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B8EDC" w14:textId="4145F2E3"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Introduction</w:t>
      </w:r>
    </w:p>
    <w:p w14:paraId="78C473D2" w14:textId="77777777"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 xml:space="preserve">In the ever-evolving landscape of software development, choosing the right methodology can be the linchpin that determines the success or failure of a project. </w:t>
      </w:r>
      <w:proofErr w:type="spellStart"/>
      <w:r w:rsidRPr="001F1EDF">
        <w:rPr>
          <w:rFonts w:ascii="Times New Roman" w:hAnsi="Times New Roman" w:cs="Times New Roman"/>
        </w:rPr>
        <w:t>ChadaTech</w:t>
      </w:r>
      <w:proofErr w:type="spellEnd"/>
      <w:r w:rsidRPr="001F1EDF">
        <w:rPr>
          <w:rFonts w:ascii="Times New Roman" w:hAnsi="Times New Roman" w:cs="Times New Roman"/>
        </w:rPr>
        <w:t xml:space="preserve">, a custom software design and development company, has long adhered to the waterfall development model but is now contemplating a shift toward agile methodologies, specifically the Scrum framework. This essay explores the journey of a small pilot team at </w:t>
      </w:r>
      <w:proofErr w:type="spellStart"/>
      <w:r w:rsidRPr="001F1EDF">
        <w:rPr>
          <w:rFonts w:ascii="Times New Roman" w:hAnsi="Times New Roman" w:cs="Times New Roman"/>
        </w:rPr>
        <w:t>ChadaTech</w:t>
      </w:r>
      <w:proofErr w:type="spellEnd"/>
      <w:r w:rsidRPr="001F1EDF">
        <w:rPr>
          <w:rFonts w:ascii="Times New Roman" w:hAnsi="Times New Roman" w:cs="Times New Roman"/>
        </w:rPr>
        <w:t xml:space="preserve"> tasked with developing an application for SNHU Travel, a travel agency looking to expand its customer offerings. Through the lens of the Scrum-agile approach, we will dissect the team's experiences, the impact of this methodology on user stories, the adaptability it offered in the face of interruptions, the efficacy of communication, the value of organizational tools and agile principles, and ultimately, whether the Scrum-agile approach was the best fit for the SNHU Travel project.</w:t>
      </w:r>
    </w:p>
    <w:p w14:paraId="239C40B1" w14:textId="77777777" w:rsidR="001F1EDF" w:rsidRPr="001F1EDF" w:rsidRDefault="001F1EDF" w:rsidP="001F1EDF">
      <w:pPr>
        <w:spacing w:line="480" w:lineRule="auto"/>
        <w:rPr>
          <w:rFonts w:ascii="Times New Roman" w:hAnsi="Times New Roman" w:cs="Times New Roman"/>
        </w:rPr>
      </w:pPr>
    </w:p>
    <w:p w14:paraId="3C6A9474" w14:textId="606ED81A"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Contributions of Scrum-agile Team Members</w:t>
      </w:r>
    </w:p>
    <w:p w14:paraId="5FCDEAEC" w14:textId="77777777"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One of the pillars of a successful Scrum-agile team is the collaborative effort of its members, each playing a distinct role. The Product Owner</w:t>
      </w:r>
      <w:proofErr w:type="gramStart"/>
      <w:r w:rsidRPr="001F1EDF">
        <w:rPr>
          <w:rFonts w:ascii="Times New Roman" w:hAnsi="Times New Roman" w:cs="Times New Roman"/>
        </w:rPr>
        <w:t>, in particular, is</w:t>
      </w:r>
      <w:proofErr w:type="gramEnd"/>
      <w:r w:rsidRPr="001F1EDF">
        <w:rPr>
          <w:rFonts w:ascii="Times New Roman" w:hAnsi="Times New Roman" w:cs="Times New Roman"/>
        </w:rPr>
        <w:t xml:space="preserve"> instrumental in defining and prioritizing user stories. For instance, the Product Owner's decision to prioritize the "Online Booking" user story was a testament to their understanding of SNHU Travel's needs. The Development Team, on the other hand, was responsible for translating these user stories into functional features. Their expertise shone brightly in the implementation of critical functionalities like "Flight Search" and "Hotel Booking." </w:t>
      </w:r>
      <w:proofErr w:type="gramStart"/>
      <w:r w:rsidRPr="001F1EDF">
        <w:rPr>
          <w:rFonts w:ascii="Times New Roman" w:hAnsi="Times New Roman" w:cs="Times New Roman"/>
        </w:rPr>
        <w:t>As the Scrum Master, my role</w:t>
      </w:r>
      <w:proofErr w:type="gramEnd"/>
      <w:r w:rsidRPr="001F1EDF">
        <w:rPr>
          <w:rFonts w:ascii="Times New Roman" w:hAnsi="Times New Roman" w:cs="Times New Roman"/>
        </w:rPr>
        <w:t xml:space="preserve"> was to ensure adherence to Scrum-agile principles, facilitate Scrum events, and remove impediments. For instance, during a sprint, I resolved a critical issue that had hindered progress, showcasing the Scrum Master's role in smoothing the development process.</w:t>
      </w:r>
    </w:p>
    <w:p w14:paraId="79BA5631" w14:textId="77777777" w:rsidR="001F1EDF" w:rsidRPr="001F1EDF" w:rsidRDefault="001F1EDF" w:rsidP="001F1EDF">
      <w:pPr>
        <w:spacing w:line="480" w:lineRule="auto"/>
        <w:rPr>
          <w:rFonts w:ascii="Times New Roman" w:hAnsi="Times New Roman" w:cs="Times New Roman"/>
        </w:rPr>
      </w:pPr>
    </w:p>
    <w:p w14:paraId="7C899CAB" w14:textId="2508EF06"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Impact of Scrum-agile Approach on User Stories</w:t>
      </w:r>
    </w:p>
    <w:p w14:paraId="464C4A86" w14:textId="77777777"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The Scrum-agile approach is characterized by its iterative development process, which significantly influenced the way user stories were completed. The "User Profile Creation" user story serves as an exemplary case. By breaking it down into smaller tasks and addressing each incrementally, we created a feature-rich user profile, encompassing capabilities such as profile picture uploads and personal information editing. This iterative approach allowed for a deeper level of refinement and ensured that user stories evolved in step with the project's progression. Additionally, the Scrum framework fosters continuous feedback through regular events like Daily Standups and Sprint Reviews. These forums provided valuable insights and drove user story enhancements, aligning our efforts with SNHU Travel's vision.</w:t>
      </w:r>
    </w:p>
    <w:p w14:paraId="77D3E100" w14:textId="77777777" w:rsidR="001F1EDF" w:rsidRPr="001F1EDF" w:rsidRDefault="001F1EDF" w:rsidP="001F1EDF">
      <w:pPr>
        <w:spacing w:line="480" w:lineRule="auto"/>
        <w:rPr>
          <w:rFonts w:ascii="Times New Roman" w:hAnsi="Times New Roman" w:cs="Times New Roman"/>
        </w:rPr>
      </w:pPr>
    </w:p>
    <w:p w14:paraId="166BB38A" w14:textId="74EF3069"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Handling Interruptions and Changes</w:t>
      </w:r>
    </w:p>
    <w:p w14:paraId="3CD37665" w14:textId="77777777"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In the dynamic world of software development, interruptions and changes are inevitable. The Scrum-agile approach proved invaluable in managing these situations. For instance, when SNHU Travel requested modifications to the "Payment Gateway Integration" user story midway through a sprint, our team swiftly embraced these changes during the subsequent sprint planning. This adaptability ensured that the project remained responsive to evolving client needs. Flexibility was another hallmark of our approach, evident when we temporarily shifted our focus to address an urgent bug affecting the "Flight Search" functionality. This reallocation of resources allowed us to maintain project momentum and deliver a seamless experience to end-users.</w:t>
      </w:r>
    </w:p>
    <w:p w14:paraId="1771E28D" w14:textId="77777777" w:rsidR="001F1EDF" w:rsidRPr="001F1EDF" w:rsidRDefault="001F1EDF" w:rsidP="001F1EDF">
      <w:pPr>
        <w:spacing w:line="480" w:lineRule="auto"/>
        <w:rPr>
          <w:rFonts w:ascii="Times New Roman" w:hAnsi="Times New Roman" w:cs="Times New Roman"/>
        </w:rPr>
      </w:pPr>
    </w:p>
    <w:p w14:paraId="070CF73E" w14:textId="6DE30D2F"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Effective Communication</w:t>
      </w:r>
    </w:p>
    <w:p w14:paraId="1775CBF5" w14:textId="77777777"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lastRenderedPageBreak/>
        <w:t>Effective communication lies at the core of any successful team, and our Scrum-agile team was no exception. Daily Standup meetings, characterized by their brevity and focus, were instrumental in keeping team members aligned on tasks, identifying potential roadblocks, and fostering collaboration. For instance, during one such meeting, a team member highlighted a roadblock related to a third-party API integration, prompting a collaborative effort to resolve the issue promptly. Sprint Reviews, which served as showcases for completed user stories, demonstrated our ability to communicate the features effectively. Clear presentations, detailed explanations of functionality, and active listening to stakeholder feedback fostered productive discussions and alignment with SNHU Travel's expectations.</w:t>
      </w:r>
    </w:p>
    <w:p w14:paraId="1D1E45F4" w14:textId="77777777" w:rsidR="001F1EDF" w:rsidRPr="001F1EDF" w:rsidRDefault="001F1EDF" w:rsidP="001F1EDF">
      <w:pPr>
        <w:spacing w:line="480" w:lineRule="auto"/>
        <w:rPr>
          <w:rFonts w:ascii="Times New Roman" w:hAnsi="Times New Roman" w:cs="Times New Roman"/>
        </w:rPr>
      </w:pPr>
    </w:p>
    <w:p w14:paraId="2D6E7437" w14:textId="03A96319"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Organizational Tools and Scrum-agile Principles</w:t>
      </w:r>
    </w:p>
    <w:p w14:paraId="016D1BE7" w14:textId="77777777"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The Scrum-agile approach relies on a set of organizational tools and principles to guide the development process. The Product Backlog served as a central repository for user stories, facilitating prioritization and sprint planning. It allowed us to maintain a clear overview of project requirements and track our progress toward meeting them. The Burndown Chart, a visual representation of sprint progress, enabled us to monitor our trajectory and make data-driven decisions. For instance, when the Burndown Chart indicated a potential deviation from our sprint goals, we proactively adjusted our approach to ensure we stayed on track. These tools, in conjunction with Scrum-agile principles, created a structured yet adaptable framework for our work.</w:t>
      </w:r>
    </w:p>
    <w:p w14:paraId="51D4300E" w14:textId="77777777" w:rsidR="001F1EDF" w:rsidRPr="001F1EDF" w:rsidRDefault="001F1EDF" w:rsidP="001F1EDF">
      <w:pPr>
        <w:spacing w:line="480" w:lineRule="auto"/>
        <w:rPr>
          <w:rFonts w:ascii="Times New Roman" w:hAnsi="Times New Roman" w:cs="Times New Roman"/>
        </w:rPr>
      </w:pPr>
    </w:p>
    <w:p w14:paraId="54445956" w14:textId="2951A4D3"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Assessment of Scrum-agile Approach Effectiveness</w:t>
      </w:r>
    </w:p>
    <w:p w14:paraId="5D240BC9" w14:textId="77777777"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lastRenderedPageBreak/>
        <w:t>The Scrum-agile approach demonstrated its worth throughout the SNHU Travel project, yet it was not without its challenges. The flexibility of agile development allowed us to respond swiftly to changing requirements, foster a culture of continuous improvement through retrospectives, and provide transparency into the development process. However, there was a learning curve for some team members transitioning from a waterfall model to agile, and vigilance was required to prevent scope creep resulting from the approach's adaptability.</w:t>
      </w:r>
    </w:p>
    <w:p w14:paraId="4AE50C2A" w14:textId="77777777" w:rsidR="001F1EDF" w:rsidRPr="001F1EDF" w:rsidRDefault="001F1EDF" w:rsidP="001F1EDF">
      <w:pPr>
        <w:spacing w:line="480" w:lineRule="auto"/>
        <w:rPr>
          <w:rFonts w:ascii="Times New Roman" w:hAnsi="Times New Roman" w:cs="Times New Roman"/>
        </w:rPr>
      </w:pPr>
    </w:p>
    <w:p w14:paraId="5010818C" w14:textId="25C100E8" w:rsidR="001F1EDF"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Conclusion</w:t>
      </w:r>
    </w:p>
    <w:p w14:paraId="06E14291" w14:textId="2446ACFB" w:rsidR="00057340" w:rsidRPr="001F1EDF" w:rsidRDefault="001F1EDF" w:rsidP="001F1EDF">
      <w:pPr>
        <w:spacing w:line="480" w:lineRule="auto"/>
        <w:rPr>
          <w:rFonts w:ascii="Times New Roman" w:hAnsi="Times New Roman" w:cs="Times New Roman"/>
        </w:rPr>
      </w:pPr>
      <w:r w:rsidRPr="001F1EDF">
        <w:rPr>
          <w:rFonts w:ascii="Times New Roman" w:hAnsi="Times New Roman" w:cs="Times New Roman"/>
        </w:rPr>
        <w:t xml:space="preserve">In retrospect, the Scrum-agile approach was undeniably effective for the SNHU Travel project. Its adaptability, iterative nature, and emphasis on collaboration aligned seamlessly with the project's dynamic requirements and evolving scope. The Scrum-agile approach facilitated efficient handling of interruptions and changes, encouraged effective communication, and provided valuable organizational tools. While it presented a learning curve and scope management challenges, these were outweighed by the benefits of adaptability and responsiveness. Based on our experiences, I wholeheartedly recommend </w:t>
      </w:r>
      <w:proofErr w:type="spellStart"/>
      <w:r w:rsidRPr="001F1EDF">
        <w:rPr>
          <w:rFonts w:ascii="Times New Roman" w:hAnsi="Times New Roman" w:cs="Times New Roman"/>
        </w:rPr>
        <w:t>ChadaTech's</w:t>
      </w:r>
      <w:proofErr w:type="spellEnd"/>
      <w:r w:rsidRPr="001F1EDF">
        <w:rPr>
          <w:rFonts w:ascii="Times New Roman" w:hAnsi="Times New Roman" w:cs="Times New Roman"/>
        </w:rPr>
        <w:t xml:space="preserve"> consideration of the Scrum-agile approach for future projects, as it not only enhances product quality but also cultivates a culture of continuous improvement, a testament to its suitability for modern software development endeavors.</w:t>
      </w:r>
    </w:p>
    <w:sectPr w:rsidR="00057340" w:rsidRPr="001F1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DF"/>
    <w:rsid w:val="00057340"/>
    <w:rsid w:val="00124337"/>
    <w:rsid w:val="001F1EDF"/>
    <w:rsid w:val="00505CD2"/>
    <w:rsid w:val="00714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0CCE09"/>
  <w15:chartTrackingRefBased/>
  <w15:docId w15:val="{2CCF69F6-4E73-A241-83C7-D8031357A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983</Words>
  <Characters>5608</Characters>
  <Application>Microsoft Office Word</Application>
  <DocSecurity>0</DocSecurity>
  <Lines>46</Lines>
  <Paragraphs>13</Paragraphs>
  <ScaleCrop>false</ScaleCrop>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Fiorella Sierra Berrocal</dc:creator>
  <cp:keywords/>
  <dc:description/>
  <cp:lastModifiedBy>Fiorella Sierra Berrocal</cp:lastModifiedBy>
  <cp:revision>1</cp:revision>
  <dcterms:created xsi:type="dcterms:W3CDTF">2023-10-10T08:30:00Z</dcterms:created>
  <dcterms:modified xsi:type="dcterms:W3CDTF">2023-10-10T08:34:00Z</dcterms:modified>
</cp:coreProperties>
</file>