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40B0D0C7" w:rsidR="00B26F57" w:rsidRDefault="00B26F57" w:rsidP="00CD598D">
      <w:pPr>
        <w:pStyle w:val="Heading2"/>
      </w:pPr>
      <w:r>
        <w:t xml:space="preserve">Sprint </w:t>
      </w:r>
      <w:r w:rsidR="00DA1883">
        <w:t>5</w:t>
      </w:r>
      <w:r>
        <w:t xml:space="preserve"> – </w:t>
      </w:r>
      <w:r w:rsidR="00DA1883" w:rsidRPr="00DA1883">
        <w:t>Graphic interface to change the terrain generation on the go</w:t>
      </w:r>
      <w:r w:rsidR="0045418C">
        <w:t xml:space="preserve"> and Level of detail implementation</w:t>
      </w:r>
      <w:r w:rsidR="00DA1883">
        <w:t xml:space="preserve"> 09</w:t>
      </w:r>
      <w:r w:rsidR="007B0E9A">
        <w:t>/0</w:t>
      </w:r>
      <w:r w:rsidR="00DA1883">
        <w:t>3</w:t>
      </w:r>
      <w:r w:rsidR="007B0E9A">
        <w:t xml:space="preserve">/2019 – </w:t>
      </w:r>
      <w:r w:rsidR="00DA1883">
        <w:t>18</w:t>
      </w:r>
      <w:r w:rsidR="007B0E9A">
        <w:t>/03/2019</w:t>
      </w:r>
    </w:p>
    <w:p w14:paraId="661290D6" w14:textId="77777777" w:rsidR="00B4242B" w:rsidRPr="00B4242B" w:rsidRDefault="00B4242B" w:rsidP="00B4242B"/>
    <w:p w14:paraId="6BAFC0C0" w14:textId="65EF8897" w:rsidR="00DB7A89" w:rsidRDefault="00DB7A89" w:rsidP="00CD598D">
      <w:pPr>
        <w:pStyle w:val="Heading3"/>
      </w:pPr>
      <w:r>
        <w:t>Abstract</w:t>
      </w:r>
    </w:p>
    <w:p w14:paraId="20D0FBB7" w14:textId="77777777" w:rsidR="00DE2AC1" w:rsidRDefault="00DE2AC1" w:rsidP="00DB7A89">
      <w:r>
        <w:t xml:space="preserve">This sprint is going to be split in two different sections. The section one is were the author is going to focus on the development of user interface, the interface is going to be simple but effective. The goal is to have a user interface easy to use were the user can contemplate all the changes that the terrain goes through. </w:t>
      </w:r>
    </w:p>
    <w:p w14:paraId="4312E3C9" w14:textId="736F7D2C" w:rsidR="00B4242B" w:rsidRDefault="00DE2AC1" w:rsidP="00DB7A89">
      <w:r>
        <w:t xml:space="preserve">The second </w:t>
      </w:r>
      <w:r w:rsidR="00DB7A89">
        <w:t xml:space="preserve">goal of this sprint is to </w:t>
      </w:r>
      <w:r>
        <w:t>implement a method to change the</w:t>
      </w:r>
      <w:r w:rsidR="00041E67">
        <w:t xml:space="preserve"> level of detail </w:t>
      </w:r>
      <w:r w:rsidR="000A72D1">
        <w:t>on</w:t>
      </w:r>
      <w:r w:rsidR="00041E67">
        <w:t xml:space="preserve"> the terrain</w:t>
      </w:r>
      <w:r>
        <w:t>, this is needed in case the author decides to implement an endless terrain generation.</w:t>
      </w:r>
    </w:p>
    <w:p w14:paraId="36001E78" w14:textId="77777777" w:rsidR="002F5914" w:rsidRDefault="002F5914">
      <w:pPr>
        <w:spacing w:line="259" w:lineRule="auto"/>
        <w:jc w:val="left"/>
        <w:rPr>
          <w:rFonts w:eastAsiaTheme="majorEastAsia" w:cstheme="majorBidi"/>
          <w:color w:val="1F3763" w:themeColor="accent1" w:themeShade="7F"/>
          <w:sz w:val="24"/>
          <w:szCs w:val="24"/>
        </w:rPr>
      </w:pPr>
      <w:r>
        <w:br w:type="page"/>
      </w:r>
    </w:p>
    <w:p w14:paraId="1D0316D6" w14:textId="24A3ABBC" w:rsidR="004C1C24" w:rsidRDefault="00D5477F" w:rsidP="00CD598D">
      <w:pPr>
        <w:pStyle w:val="Heading3"/>
      </w:pPr>
      <w:r>
        <w:lastRenderedPageBreak/>
        <w:t>Research</w:t>
      </w:r>
      <w:r w:rsidR="00B4242B">
        <w:t xml:space="preserve"> / Implementation</w:t>
      </w:r>
    </w:p>
    <w:p w14:paraId="54903747" w14:textId="06E9060F" w:rsidR="004F37E0" w:rsidRPr="004F37E0" w:rsidRDefault="002F5914" w:rsidP="004F37E0">
      <w:r>
        <w:t xml:space="preserve">The first thing that the author did in the research for creating a user interface was going through the unity documentation </w:t>
      </w:r>
      <w:r w:rsidRPr="002F5914">
        <w:t>(Unity Technologies 2019)</w:t>
      </w:r>
      <w:r>
        <w:t>.</w:t>
      </w:r>
    </w:p>
    <w:p w14:paraId="340992B1" w14:textId="4557CE40" w:rsidR="00F56A89" w:rsidRDefault="00F56A89" w:rsidP="00F56A89">
      <w:pPr>
        <w:pStyle w:val="Heading4"/>
        <w:ind w:left="0"/>
      </w:pPr>
      <w:r>
        <w:t>User Interface</w:t>
      </w:r>
    </w:p>
    <w:p w14:paraId="721BA92C" w14:textId="66F17037" w:rsidR="00F56A89" w:rsidRPr="00F56A89" w:rsidRDefault="00F56A89" w:rsidP="00F56A89">
      <w:pPr>
        <w:pStyle w:val="Heading5"/>
      </w:pPr>
      <w:r>
        <w:t>Implementation</w:t>
      </w:r>
    </w:p>
    <w:p w14:paraId="29783F2C" w14:textId="66E4DB3F" w:rsidR="002F5914" w:rsidRDefault="002F5914" w:rsidP="00801AC1">
      <w:r>
        <w:t>With p</w:t>
      </w:r>
      <w:r w:rsidR="00DF7559">
        <w:t xml:space="preserve">revious knowledge in </w:t>
      </w:r>
      <w:r w:rsidR="00041E67">
        <w:t>user interface</w:t>
      </w:r>
      <w:r>
        <w:t xml:space="preserve"> development</w:t>
      </w:r>
      <w:r w:rsidR="00041E67">
        <w:t xml:space="preserve"> for unity</w:t>
      </w:r>
      <w:r>
        <w:t xml:space="preserve"> and a good look at unity documentation a simple user interface was implemented [Figure 1]</w:t>
      </w:r>
      <w:r w:rsidR="0076451B">
        <w:t xml:space="preserve">. </w:t>
      </w:r>
    </w:p>
    <w:p w14:paraId="3A81BB66" w14:textId="77777777" w:rsidR="002F5914" w:rsidRDefault="002F5914" w:rsidP="002F5914">
      <w:pPr>
        <w:keepNext/>
      </w:pPr>
      <w:r>
        <w:rPr>
          <w:noProof/>
        </w:rPr>
        <w:drawing>
          <wp:inline distT="0" distB="0" distL="0" distR="0" wp14:anchorId="5A0E5603" wp14:editId="3FE44FF3">
            <wp:extent cx="2622703" cy="109555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4673" cy="1113087"/>
                    </a:xfrm>
                    <a:prstGeom prst="rect">
                      <a:avLst/>
                    </a:prstGeom>
                  </pic:spPr>
                </pic:pic>
              </a:graphicData>
            </a:graphic>
          </wp:inline>
        </w:drawing>
      </w:r>
    </w:p>
    <w:p w14:paraId="1DFEFBCB" w14:textId="274375C0" w:rsidR="002F5914" w:rsidRDefault="002F5914" w:rsidP="002F5914">
      <w:pPr>
        <w:pStyle w:val="Caption"/>
      </w:pPr>
      <w:r>
        <w:t xml:space="preserve">Figure </w:t>
      </w:r>
      <w:r>
        <w:fldChar w:fldCharType="begin"/>
      </w:r>
      <w:r>
        <w:instrText xml:space="preserve"> SEQ Figure \* ARABIC </w:instrText>
      </w:r>
      <w:r>
        <w:fldChar w:fldCharType="separate"/>
      </w:r>
      <w:r w:rsidR="0093020E">
        <w:rPr>
          <w:noProof/>
        </w:rPr>
        <w:t>1</w:t>
      </w:r>
      <w:r>
        <w:rPr>
          <w:noProof/>
        </w:rPr>
        <w:fldChar w:fldCharType="end"/>
      </w:r>
      <w:r>
        <w:t xml:space="preserve"> - User Interface</w:t>
      </w:r>
    </w:p>
    <w:p w14:paraId="69B2D72A" w14:textId="311DFDA2" w:rsidR="002F5914" w:rsidRDefault="00F56A89" w:rsidP="00F56A89">
      <w:pPr>
        <w:pStyle w:val="Heading5"/>
      </w:pPr>
      <w:r>
        <w:t>Process</w:t>
      </w:r>
    </w:p>
    <w:p w14:paraId="6697EA5E" w14:textId="4CCF6E17" w:rsidR="00F56A89" w:rsidRDefault="00F56A89" w:rsidP="00F56A89">
      <w:r>
        <w:t>The process for implementation of th</w:t>
      </w:r>
      <w:r w:rsidR="00B440CF">
        <w:t>e</w:t>
      </w:r>
      <w:r>
        <w:t xml:space="preserve"> UI was straight forward, after having the design ready was time to work in the code. </w:t>
      </w:r>
    </w:p>
    <w:p w14:paraId="506FA7FE" w14:textId="33EE02C9" w:rsidR="00F56A89" w:rsidRDefault="00F56A89" w:rsidP="00F56A89">
      <w:r>
        <w:t>The author wanted t</w:t>
      </w:r>
      <w:r w:rsidR="00B440CF">
        <w:t>o update the lacunarity, persistence, octaves and terrain height variables only when the</w:t>
      </w:r>
      <w:r>
        <w:t xml:space="preserve"> </w:t>
      </w:r>
      <w:r w:rsidR="00B440CF">
        <w:t xml:space="preserve">slider values </w:t>
      </w:r>
      <w:r>
        <w:t xml:space="preserve">changed, instead of </w:t>
      </w:r>
      <w:r w:rsidR="00B440CF">
        <w:t xml:space="preserve">updating them </w:t>
      </w:r>
      <w:r>
        <w:t>every frame. To implement this solution, the first step was to create a</w:t>
      </w:r>
      <w:r w:rsidR="00B440CF">
        <w:t>n array of</w:t>
      </w:r>
      <w:r>
        <w:t xml:space="preserve"> Sliders, this variable is public of</w:t>
      </w:r>
      <w:r w:rsidR="00B440CF">
        <w:t xml:space="preserve"> type</w:t>
      </w:r>
      <w:r>
        <w:t xml:space="preserve"> </w:t>
      </w:r>
      <w:proofErr w:type="spellStart"/>
      <w:proofErr w:type="gramStart"/>
      <w:r>
        <w:t>UnityEngine.UI.Slider</w:t>
      </w:r>
      <w:proofErr w:type="spellEnd"/>
      <w:proofErr w:type="gramEnd"/>
      <w:r>
        <w:t xml:space="preserve"> and is implemented inside the script </w:t>
      </w:r>
      <w:proofErr w:type="spellStart"/>
      <w:r>
        <w:t>MeshGeneration</w:t>
      </w:r>
      <w:proofErr w:type="spellEnd"/>
      <w:r>
        <w:t xml:space="preserve"> [Figure 2].</w:t>
      </w:r>
      <w:r w:rsidR="004F37E0">
        <w:t xml:space="preserve"> </w:t>
      </w:r>
    </w:p>
    <w:p w14:paraId="2C6DC503" w14:textId="77777777" w:rsidR="00F56A89" w:rsidRDefault="00F56A89" w:rsidP="00F56A89">
      <w:pPr>
        <w:keepNext/>
      </w:pPr>
      <w:r>
        <w:rPr>
          <w:noProof/>
        </w:rPr>
        <w:drawing>
          <wp:inline distT="0" distB="0" distL="0" distR="0" wp14:anchorId="593B01BB" wp14:editId="0CE8FAC1">
            <wp:extent cx="2570672" cy="738385"/>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3116" cy="750577"/>
                    </a:xfrm>
                    <a:prstGeom prst="rect">
                      <a:avLst/>
                    </a:prstGeom>
                  </pic:spPr>
                </pic:pic>
              </a:graphicData>
            </a:graphic>
          </wp:inline>
        </w:drawing>
      </w:r>
    </w:p>
    <w:p w14:paraId="64EC8F66" w14:textId="43D425EC" w:rsidR="00F56A89" w:rsidRDefault="00F56A89" w:rsidP="00F56A89">
      <w:pPr>
        <w:pStyle w:val="Caption"/>
      </w:pPr>
      <w:r>
        <w:t xml:space="preserve">Figure </w:t>
      </w:r>
      <w:fldSimple w:instr=" SEQ Figure \* ARABIC ">
        <w:r w:rsidR="0093020E">
          <w:rPr>
            <w:noProof/>
          </w:rPr>
          <w:t>2</w:t>
        </w:r>
      </w:fldSimple>
      <w:r>
        <w:t xml:space="preserve"> - Sliders Array in Unity</w:t>
      </w:r>
    </w:p>
    <w:p w14:paraId="4DD3E973" w14:textId="2AA61413" w:rsidR="004F37E0" w:rsidRPr="004F37E0" w:rsidRDefault="004F37E0" w:rsidP="004F37E0">
      <w:r>
        <w:t>After this the author created inside the start function a set of listeners for each slider that checks when the</w:t>
      </w:r>
      <w:r w:rsidR="009D4651">
        <w:t xml:space="preserve"> slider</w:t>
      </w:r>
      <w:r>
        <w:t xml:space="preserve"> value changes</w:t>
      </w:r>
      <w:r>
        <w:t xml:space="preserve"> [Figure 3]</w:t>
      </w:r>
      <w:r>
        <w:t>.</w:t>
      </w:r>
    </w:p>
    <w:p w14:paraId="2C9F2B46" w14:textId="77777777" w:rsidR="004F37E0" w:rsidRDefault="004F37E0" w:rsidP="004F37E0">
      <w:pPr>
        <w:keepNext/>
      </w:pPr>
      <w:r>
        <w:rPr>
          <w:noProof/>
        </w:rPr>
        <w:drawing>
          <wp:inline distT="0" distB="0" distL="0" distR="0" wp14:anchorId="5430D8F7" wp14:editId="1B1C107A">
            <wp:extent cx="3752491" cy="4460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4892" cy="451131"/>
                    </a:xfrm>
                    <a:prstGeom prst="rect">
                      <a:avLst/>
                    </a:prstGeom>
                  </pic:spPr>
                </pic:pic>
              </a:graphicData>
            </a:graphic>
          </wp:inline>
        </w:drawing>
      </w:r>
    </w:p>
    <w:p w14:paraId="4371EF8D" w14:textId="2BD1AF81" w:rsidR="00F56A89" w:rsidRPr="00F56A89" w:rsidRDefault="004F37E0" w:rsidP="004F37E0">
      <w:pPr>
        <w:pStyle w:val="Caption"/>
      </w:pPr>
      <w:r>
        <w:t xml:space="preserve">Figure </w:t>
      </w:r>
      <w:fldSimple w:instr=" SEQ Figure \* ARABIC ">
        <w:r w:rsidR="0093020E">
          <w:rPr>
            <w:noProof/>
          </w:rPr>
          <w:t>3</w:t>
        </w:r>
      </w:fldSimple>
      <w:r>
        <w:t xml:space="preserve"> - Listeners</w:t>
      </w:r>
    </w:p>
    <w:p w14:paraId="3C1FBF68" w14:textId="098E75F2" w:rsidR="0079697C" w:rsidRDefault="0079697C" w:rsidP="0079697C">
      <w:pPr>
        <w:pStyle w:val="Heading4"/>
        <w:ind w:left="0"/>
      </w:pPr>
      <w:r>
        <w:lastRenderedPageBreak/>
        <w:t>Level of Detail (LOD)</w:t>
      </w:r>
    </w:p>
    <w:p w14:paraId="0CE7DD68" w14:textId="69161A98" w:rsidR="00747D07" w:rsidRDefault="00747D07" w:rsidP="00801AC1">
      <w:r>
        <w:t xml:space="preserve">When researching in how to implement the level of detail, the author found that unity already had this technique pre-build in the engine </w:t>
      </w:r>
      <w:r w:rsidRPr="00747D07">
        <w:t>(Unity Technologies 2019)</w:t>
      </w:r>
      <w:r>
        <w:t xml:space="preserve">. </w:t>
      </w:r>
    </w:p>
    <w:p w14:paraId="58A573F4" w14:textId="6B3F81E1" w:rsidR="00747D07" w:rsidRDefault="00747D07" w:rsidP="00801AC1">
      <w:r>
        <w:t>Practically it works by checking the distance each object is from the camera</w:t>
      </w:r>
      <w:r w:rsidR="00780DEB">
        <w:t>.</w:t>
      </w:r>
      <w:r>
        <w:t xml:space="preserve"> </w:t>
      </w:r>
      <w:r w:rsidR="00780DEB">
        <w:t>T</w:t>
      </w:r>
      <w:r>
        <w:t xml:space="preserve">he </w:t>
      </w:r>
      <w:r w:rsidR="00780DEB">
        <w:t>farther</w:t>
      </w:r>
      <w:r>
        <w:t xml:space="preserve"> an object is</w:t>
      </w:r>
      <w:r w:rsidR="00780DEB">
        <w:t xml:space="preserve"> from the camera</w:t>
      </w:r>
      <w:r>
        <w:t xml:space="preserve"> the small</w:t>
      </w:r>
      <w:r w:rsidR="00780DEB">
        <w:t>er</w:t>
      </w:r>
      <w:r>
        <w:t xml:space="preserve"> </w:t>
      </w:r>
      <w:r w:rsidR="00780DEB">
        <w:t xml:space="preserve">the </w:t>
      </w:r>
      <w:r w:rsidR="001645C2">
        <w:t>number</w:t>
      </w:r>
      <w:r w:rsidR="00780DEB">
        <w:t xml:space="preserve"> of triangles </w:t>
      </w:r>
      <w:r w:rsidR="001645C2">
        <w:t>is</w:t>
      </w:r>
      <w:r w:rsidR="00780DEB">
        <w:t xml:space="preserve"> needed to be rendered.</w:t>
      </w:r>
    </w:p>
    <w:p w14:paraId="3986E7DE" w14:textId="5AC775A5" w:rsidR="001645C2" w:rsidRDefault="001645C2" w:rsidP="00801AC1">
      <w:r>
        <w:t>To use this in unity is necessary to go to a 3D program like Maya or Blender and when creating a mesh set the mesh name for something like meshName_LOD0</w:t>
      </w:r>
      <w:r w:rsidR="00AA539E">
        <w:t xml:space="preserve"> </w:t>
      </w:r>
      <w:r w:rsidR="00AA539E" w:rsidRPr="00AA539E">
        <w:t>(</w:t>
      </w:r>
      <w:proofErr w:type="spellStart"/>
      <w:r w:rsidR="00AA539E" w:rsidRPr="00AA539E">
        <w:t>Brackeys</w:t>
      </w:r>
      <w:proofErr w:type="spellEnd"/>
      <w:r w:rsidR="00AA539E" w:rsidRPr="00AA539E">
        <w:t xml:space="preserve"> 2018)</w:t>
      </w:r>
      <w:r w:rsidR="00DE17DB">
        <w:t>.</w:t>
      </w:r>
      <w:r>
        <w:t xml:space="preserve"> </w:t>
      </w:r>
      <w:r w:rsidR="00DE17DB">
        <w:t xml:space="preserve">Each of this meshes have less triangles on them, being the LOD0 the one with the highest triangles count [Figure 4]. </w:t>
      </w:r>
    </w:p>
    <w:p w14:paraId="4AA30E72" w14:textId="77777777" w:rsidR="00DE17DB" w:rsidRDefault="00DE17DB" w:rsidP="00DE17DB">
      <w:pPr>
        <w:keepNext/>
      </w:pPr>
      <w:r>
        <w:rPr>
          <w:noProof/>
        </w:rPr>
        <w:drawing>
          <wp:inline distT="0" distB="0" distL="0" distR="0" wp14:anchorId="199A83AC" wp14:editId="57BA1827">
            <wp:extent cx="97155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609600"/>
                    </a:xfrm>
                    <a:prstGeom prst="rect">
                      <a:avLst/>
                    </a:prstGeom>
                  </pic:spPr>
                </pic:pic>
              </a:graphicData>
            </a:graphic>
          </wp:inline>
        </w:drawing>
      </w:r>
    </w:p>
    <w:p w14:paraId="6C0D9D25" w14:textId="70531C01" w:rsidR="001645C2" w:rsidRDefault="00DE17DB" w:rsidP="00DE17DB">
      <w:pPr>
        <w:pStyle w:val="Caption"/>
      </w:pPr>
      <w:r>
        <w:t xml:space="preserve">Figure </w:t>
      </w:r>
      <w:fldSimple w:instr=" SEQ Figure \* ARABIC ">
        <w:r w:rsidR="0093020E">
          <w:rPr>
            <w:noProof/>
          </w:rPr>
          <w:t>4</w:t>
        </w:r>
      </w:fldSimple>
      <w:r>
        <w:t xml:space="preserve"> - Name convention in Blender</w:t>
      </w:r>
    </w:p>
    <w:p w14:paraId="421FE4F5" w14:textId="12E0162B" w:rsidR="00DE17DB" w:rsidRDefault="00DE17DB" w:rsidP="00801AC1">
      <w:r>
        <w:t>After the mesh is created an imported into Unity, the engine automatically detects the mesh name and creates something named LOD Group in the game object</w:t>
      </w:r>
      <w:r w:rsidR="00AA539E">
        <w:t xml:space="preserve"> </w:t>
      </w:r>
      <w:r w:rsidR="00AA539E" w:rsidRPr="00AA539E">
        <w:t>(Arndt 2014)</w:t>
      </w:r>
      <w:r w:rsidR="00AA539E">
        <w:t xml:space="preserve"> [Figure 5]</w:t>
      </w:r>
      <w:r>
        <w:t xml:space="preserve">. </w:t>
      </w:r>
    </w:p>
    <w:p w14:paraId="2804E77F" w14:textId="77777777" w:rsidR="00DE17DB" w:rsidRDefault="00DE17DB" w:rsidP="00DE17DB">
      <w:pPr>
        <w:keepNext/>
      </w:pPr>
      <w:r>
        <w:rPr>
          <w:noProof/>
        </w:rPr>
        <w:drawing>
          <wp:inline distT="0" distB="0" distL="0" distR="0" wp14:anchorId="497BC45B" wp14:editId="2C28C042">
            <wp:extent cx="419100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723900"/>
                    </a:xfrm>
                    <a:prstGeom prst="rect">
                      <a:avLst/>
                    </a:prstGeom>
                  </pic:spPr>
                </pic:pic>
              </a:graphicData>
            </a:graphic>
          </wp:inline>
        </w:drawing>
      </w:r>
    </w:p>
    <w:p w14:paraId="7D0C8C2C" w14:textId="2D288097" w:rsidR="00DE17DB" w:rsidRDefault="00DE17DB" w:rsidP="00DE17DB">
      <w:pPr>
        <w:pStyle w:val="Caption"/>
      </w:pPr>
      <w:r>
        <w:t xml:space="preserve">Figure </w:t>
      </w:r>
      <w:fldSimple w:instr=" SEQ Figure \* ARABIC ">
        <w:r w:rsidR="0093020E">
          <w:rPr>
            <w:noProof/>
          </w:rPr>
          <w:t>5</w:t>
        </w:r>
      </w:fldSimple>
      <w:r>
        <w:t xml:space="preserve"> - LOD Group in Unity</w:t>
      </w:r>
    </w:p>
    <w:p w14:paraId="18C86681" w14:textId="77777777" w:rsidR="00902DDA" w:rsidRDefault="00902DDA">
      <w:pPr>
        <w:spacing w:line="259" w:lineRule="auto"/>
        <w:jc w:val="left"/>
      </w:pPr>
      <w:r>
        <w:br w:type="page"/>
      </w:r>
    </w:p>
    <w:p w14:paraId="6A5B1828" w14:textId="6FDD530F" w:rsidR="00902DDA" w:rsidRDefault="00902DDA" w:rsidP="00DE17DB">
      <w:r>
        <w:lastRenderedPageBreak/>
        <w:t>This pre-build functionality was good but far away from what the author was looking for, so with the idea of level of detail in mind, he started to implement this technique directly on the mesh generator class.</w:t>
      </w:r>
    </w:p>
    <w:p w14:paraId="558AE27B" w14:textId="5B1126AC" w:rsidR="00DE17DB" w:rsidRDefault="00501AB5" w:rsidP="00501AB5">
      <w:pPr>
        <w:pStyle w:val="Heading5"/>
      </w:pPr>
      <w:r>
        <w:t>Implementation</w:t>
      </w:r>
    </w:p>
    <w:p w14:paraId="09094AB2" w14:textId="0C094DC3" w:rsidR="005C1989" w:rsidRDefault="004B69E0" w:rsidP="005C1989">
      <w:r>
        <w:t xml:space="preserve">The idea was simple, reduce the quantity of triangles to be created in the mesh by a certain amount. </w:t>
      </w:r>
      <w:r w:rsidR="005C1989">
        <w:t>When trying to implement the method to reduce the level of detail of the mesh, few problems arise.</w:t>
      </w:r>
    </w:p>
    <w:p w14:paraId="68AAA0AE" w14:textId="2DB23A58" w:rsidR="004B69E0" w:rsidRDefault="005C1989" w:rsidP="005C1989">
      <w:pPr>
        <w:pStyle w:val="Heading5"/>
      </w:pPr>
      <w:r>
        <w:t>Problem and Solutions</w:t>
      </w:r>
    </w:p>
    <w:p w14:paraId="5E325978" w14:textId="2BFD54DE" w:rsidR="005C1989" w:rsidRDefault="004B69E0" w:rsidP="004B69E0">
      <w:r>
        <w:t>The</w:t>
      </w:r>
      <w:r w:rsidR="005C1989">
        <w:t xml:space="preserve"> first</w:t>
      </w:r>
      <w:r>
        <w:t xml:space="preserve"> problem took some time to understand how to solve it, </w:t>
      </w:r>
      <w:r w:rsidR="005C1989">
        <w:t xml:space="preserve">every time the author tried to decrease the level of detail of the mesh, </w:t>
      </w:r>
      <w:r>
        <w:t xml:space="preserve">the </w:t>
      </w:r>
      <w:r w:rsidR="009628C6">
        <w:t>render</w:t>
      </w:r>
      <w:r w:rsidR="005C1989">
        <w:t xml:space="preserve"> was totally wrong </w:t>
      </w:r>
      <w:r w:rsidR="009628C6">
        <w:t>[</w:t>
      </w:r>
      <w:r>
        <w:t xml:space="preserve">Figure </w:t>
      </w:r>
      <w:r w:rsidR="009628C6">
        <w:t>6]</w:t>
      </w:r>
      <w:r>
        <w:t xml:space="preserve">. </w:t>
      </w:r>
    </w:p>
    <w:p w14:paraId="69E83AE5" w14:textId="77777777" w:rsidR="009628C6" w:rsidRDefault="009628C6" w:rsidP="009628C6">
      <w:pPr>
        <w:keepNext/>
      </w:pPr>
      <w:r>
        <w:rPr>
          <w:noProof/>
        </w:rPr>
        <w:drawing>
          <wp:inline distT="0" distB="0" distL="0" distR="0" wp14:anchorId="3C5922E1" wp14:editId="00C8AF97">
            <wp:extent cx="2854067" cy="18891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895" cy="1898338"/>
                    </a:xfrm>
                    <a:prstGeom prst="rect">
                      <a:avLst/>
                    </a:prstGeom>
                  </pic:spPr>
                </pic:pic>
              </a:graphicData>
            </a:graphic>
          </wp:inline>
        </w:drawing>
      </w:r>
    </w:p>
    <w:p w14:paraId="1395D132" w14:textId="0A740626" w:rsidR="005C1989" w:rsidRDefault="009628C6" w:rsidP="009628C6">
      <w:pPr>
        <w:pStyle w:val="Caption"/>
      </w:pPr>
      <w:r>
        <w:t xml:space="preserve">Figure </w:t>
      </w:r>
      <w:fldSimple w:instr=" SEQ Figure \* ARABIC ">
        <w:r w:rsidR="0093020E">
          <w:rPr>
            <w:noProof/>
          </w:rPr>
          <w:t>6</w:t>
        </w:r>
      </w:fldSimple>
      <w:r>
        <w:t xml:space="preserve"> - Mesh </w:t>
      </w:r>
      <w:r w:rsidRPr="000B5A65">
        <w:t>Rendering Problem</w:t>
      </w:r>
    </w:p>
    <w:p w14:paraId="51FD1940" w14:textId="5B2547B7" w:rsidR="00002D2D" w:rsidRDefault="004B69E0" w:rsidP="004B69E0">
      <w:r>
        <w:t>To resolve this issue</w:t>
      </w:r>
      <w:r w:rsidR="00002D2D">
        <w:t>, the author created a new method named Update</w:t>
      </w:r>
      <w:r w:rsidR="005678AA">
        <w:t xml:space="preserve"> </w:t>
      </w:r>
      <w:r w:rsidR="00002D2D">
        <w:t>Mesh</w:t>
      </w:r>
      <w:r w:rsidR="005678AA">
        <w:t xml:space="preserve"> </w:t>
      </w:r>
      <w:r w:rsidR="00002D2D">
        <w:t>Data, this method takes an int as a parameter and updates the mesh data by passing the vertices per line of the mesh. The value of the vertices per line is just the Size of the map divided by the level of detail</w:t>
      </w:r>
      <w:r>
        <w:t xml:space="preserve"> </w:t>
      </w:r>
      <w:r w:rsidR="008C455B">
        <w:t>[</w:t>
      </w:r>
      <w:r>
        <w:t xml:space="preserve">Figure </w:t>
      </w:r>
      <w:r w:rsidR="008C455B">
        <w:t>7]</w:t>
      </w:r>
      <w:r>
        <w:t xml:space="preserve">. </w:t>
      </w:r>
    </w:p>
    <w:p w14:paraId="4DE4AFC9" w14:textId="77777777" w:rsidR="002C4AEC" w:rsidRDefault="002C4AEC" w:rsidP="002C4AEC">
      <w:pPr>
        <w:keepNext/>
      </w:pPr>
      <w:r>
        <w:rPr>
          <w:noProof/>
        </w:rPr>
        <w:drawing>
          <wp:inline distT="0" distB="0" distL="0" distR="0" wp14:anchorId="23940E27" wp14:editId="4514F255">
            <wp:extent cx="2794958" cy="985060"/>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720" cy="996959"/>
                    </a:xfrm>
                    <a:prstGeom prst="rect">
                      <a:avLst/>
                    </a:prstGeom>
                  </pic:spPr>
                </pic:pic>
              </a:graphicData>
            </a:graphic>
          </wp:inline>
        </w:drawing>
      </w:r>
    </w:p>
    <w:p w14:paraId="2A9241DD" w14:textId="48B68F16" w:rsidR="00002D2D" w:rsidRDefault="002C4AEC" w:rsidP="002C4AEC">
      <w:pPr>
        <w:pStyle w:val="Caption"/>
      </w:pPr>
      <w:r>
        <w:t xml:space="preserve">Figure </w:t>
      </w:r>
      <w:fldSimple w:instr=" SEQ Figure \* ARABIC ">
        <w:r w:rsidR="0093020E">
          <w:rPr>
            <w:noProof/>
          </w:rPr>
          <w:t>7</w:t>
        </w:r>
      </w:fldSimple>
      <w:r>
        <w:t xml:space="preserve"> </w:t>
      </w:r>
      <w:r w:rsidR="00AC50F8">
        <w:t>–</w:t>
      </w:r>
      <w:r>
        <w:t xml:space="preserve"> Update</w:t>
      </w:r>
      <w:r w:rsidR="00AC50F8">
        <w:t xml:space="preserve"> </w:t>
      </w:r>
      <w:r>
        <w:t>Mesh</w:t>
      </w:r>
      <w:r w:rsidR="00AC50F8">
        <w:t xml:space="preserve"> </w:t>
      </w:r>
      <w:r>
        <w:t>Data method</w:t>
      </w:r>
    </w:p>
    <w:p w14:paraId="1C5A1D2A" w14:textId="77777777" w:rsidR="002C4AEC" w:rsidRDefault="002C4AEC">
      <w:pPr>
        <w:spacing w:line="259" w:lineRule="auto"/>
        <w:jc w:val="left"/>
      </w:pPr>
      <w:r>
        <w:br w:type="page"/>
      </w:r>
    </w:p>
    <w:p w14:paraId="69458926" w14:textId="16100452" w:rsidR="005678AA" w:rsidRDefault="005678AA" w:rsidP="004B69E0">
      <w:r>
        <w:lastRenderedPageBreak/>
        <w:t>The second problem arise</w:t>
      </w:r>
      <w:r w:rsidR="006D21D3">
        <w:t xml:space="preserve"> just</w:t>
      </w:r>
      <w:r>
        <w:t xml:space="preserve"> after the first one was solved, now the level of detail of terrain </w:t>
      </w:r>
      <w:r w:rsidR="006D21D3">
        <w:t>got</w:t>
      </w:r>
      <w:r>
        <w:t xml:space="preserve"> decreased, it was noticeable to the eye</w:t>
      </w:r>
      <w:r w:rsidR="004C3AB2">
        <w:t>,</w:t>
      </w:r>
      <w:r>
        <w:t xml:space="preserve"> even because the number of triangles w</w:t>
      </w:r>
      <w:r w:rsidR="006D21D3">
        <w:t>ere</w:t>
      </w:r>
      <w:r>
        <w:t xml:space="preserve"> </w:t>
      </w:r>
      <w:r w:rsidR="00915CC9">
        <w:t>reduc</w:t>
      </w:r>
      <w:r w:rsidR="006D21D3">
        <w:t>ed</w:t>
      </w:r>
      <w:r w:rsidR="004C3AB2">
        <w:t xml:space="preserve"> in relation of the LOD</w:t>
      </w:r>
      <w:r w:rsidR="006D21D3">
        <w:t xml:space="preserve"> (the higher the less triangles)</w:t>
      </w:r>
      <w:r w:rsidR="004C3AB2">
        <w:t>,</w:t>
      </w:r>
      <w:r>
        <w:t xml:space="preserve"> but</w:t>
      </w:r>
      <w:r w:rsidR="004C3AB2">
        <w:t xml:space="preserve"> there was a problem, </w:t>
      </w:r>
      <w:r>
        <w:t xml:space="preserve">some of the triangles on the mesh were not </w:t>
      </w:r>
      <w:r w:rsidR="004C3AB2">
        <w:t xml:space="preserve">been </w:t>
      </w:r>
      <w:r>
        <w:t>rendered properly</w:t>
      </w:r>
      <w:r w:rsidR="004C3AB2">
        <w:t xml:space="preserve"> [Figure 8]</w:t>
      </w:r>
      <w:r>
        <w:t xml:space="preserve">. </w:t>
      </w:r>
    </w:p>
    <w:p w14:paraId="4460FEB6" w14:textId="77777777" w:rsidR="004C3AB2" w:rsidRDefault="004C3AB2" w:rsidP="004C3AB2">
      <w:pPr>
        <w:keepNext/>
      </w:pPr>
      <w:r>
        <w:rPr>
          <w:noProof/>
        </w:rPr>
        <w:drawing>
          <wp:inline distT="0" distB="0" distL="0" distR="0" wp14:anchorId="3C4E9FB1" wp14:editId="47958965">
            <wp:extent cx="3028412" cy="194957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7400" cy="1955356"/>
                    </a:xfrm>
                    <a:prstGeom prst="rect">
                      <a:avLst/>
                    </a:prstGeom>
                  </pic:spPr>
                </pic:pic>
              </a:graphicData>
            </a:graphic>
          </wp:inline>
        </w:drawing>
      </w:r>
    </w:p>
    <w:p w14:paraId="672D926B" w14:textId="369FA636" w:rsidR="004C3AB2" w:rsidRDefault="004C3AB2" w:rsidP="004C3AB2">
      <w:pPr>
        <w:pStyle w:val="Caption"/>
      </w:pPr>
      <w:r>
        <w:t xml:space="preserve">Figure </w:t>
      </w:r>
      <w:fldSimple w:instr=" SEQ Figure \* ARABIC ">
        <w:r w:rsidR="0093020E">
          <w:rPr>
            <w:noProof/>
          </w:rPr>
          <w:t>8</w:t>
        </w:r>
      </w:fldSimple>
      <w:r>
        <w:t xml:space="preserve"> - </w:t>
      </w:r>
      <w:r w:rsidRPr="00705B48">
        <w:t>Terrain Rendering, invisible triangles</w:t>
      </w:r>
    </w:p>
    <w:p w14:paraId="0BCA92AC" w14:textId="77777777" w:rsidR="002A36EA" w:rsidRDefault="002A36EA" w:rsidP="004B69E0">
      <w:r>
        <w:t xml:space="preserve">To solve this problem the first thing that came to the author mind was googling it and searching for: “how to implement level of detail of a mesh in code” </w:t>
      </w:r>
      <w:r w:rsidR="004B69E0">
        <w:t>but</w:t>
      </w:r>
      <w:r>
        <w:t xml:space="preserve"> nothing helpful was found. </w:t>
      </w:r>
    </w:p>
    <w:p w14:paraId="6F11A258" w14:textId="2880A244" w:rsidR="002A36EA" w:rsidRDefault="002A36EA" w:rsidP="004B69E0">
      <w:r>
        <w:t>The next step was</w:t>
      </w:r>
      <w:r w:rsidR="00B34FED">
        <w:t xml:space="preserve"> debugging the code and check step by step what was happening</w:t>
      </w:r>
      <w:r w:rsidR="00F73128">
        <w:t>.</w:t>
      </w:r>
      <w:r w:rsidR="00B34FED">
        <w:t xml:space="preserve"> </w:t>
      </w:r>
      <w:r w:rsidR="00F73128">
        <w:t>T</w:t>
      </w:r>
      <w:r w:rsidR="00B34FED">
        <w:t>he author</w:t>
      </w:r>
      <w:r w:rsidR="00F73128">
        <w:t xml:space="preserve"> then</w:t>
      </w:r>
      <w:r w:rsidR="00B34FED">
        <w:t xml:space="preserve"> decided to use </w:t>
      </w:r>
      <w:r w:rsidR="00F73128">
        <w:t>a</w:t>
      </w:r>
      <w:r>
        <w:t xml:space="preserve"> sketchbook </w:t>
      </w:r>
      <w:r w:rsidR="00F73128">
        <w:t>to</w:t>
      </w:r>
      <w:r>
        <w:t xml:space="preserve"> draw some programming logic </w:t>
      </w:r>
      <w:r w:rsidR="00B34FED">
        <w:t xml:space="preserve">to think through </w:t>
      </w:r>
      <w:r>
        <w:t>in how t</w:t>
      </w:r>
      <w:r w:rsidR="00B34FED">
        <w:t>he terrain generation was been processed [Figure 9].</w:t>
      </w:r>
    </w:p>
    <w:p w14:paraId="4FED2734" w14:textId="77777777" w:rsidR="00B34FED" w:rsidRDefault="00B34FED" w:rsidP="00B34FED">
      <w:pPr>
        <w:keepNext/>
      </w:pPr>
      <w:r>
        <w:rPr>
          <w:noProof/>
        </w:rPr>
        <w:drawing>
          <wp:inline distT="0" distB="0" distL="0" distR="0" wp14:anchorId="582E6CD9" wp14:editId="7C80CACA">
            <wp:extent cx="3122762" cy="110710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759" cy="1114553"/>
                    </a:xfrm>
                    <a:prstGeom prst="rect">
                      <a:avLst/>
                    </a:prstGeom>
                  </pic:spPr>
                </pic:pic>
              </a:graphicData>
            </a:graphic>
          </wp:inline>
        </w:drawing>
      </w:r>
    </w:p>
    <w:p w14:paraId="10918732" w14:textId="1E30D592" w:rsidR="00B34FED" w:rsidRDefault="00B34FED" w:rsidP="00B34FED">
      <w:pPr>
        <w:pStyle w:val="Caption"/>
      </w:pPr>
      <w:r>
        <w:t xml:space="preserve">Figure </w:t>
      </w:r>
      <w:fldSimple w:instr=" SEQ Figure \* ARABIC ">
        <w:r w:rsidR="0093020E">
          <w:rPr>
            <w:noProof/>
          </w:rPr>
          <w:t>9</w:t>
        </w:r>
      </w:fldSimple>
      <w:r>
        <w:t xml:space="preserve"> - LOD</w:t>
      </w:r>
    </w:p>
    <w:p w14:paraId="53961947" w14:textId="0EF1E105" w:rsidR="009044B9" w:rsidRDefault="00C6020D" w:rsidP="004B69E0">
      <w:r>
        <w:t>Sketching the problem not only</w:t>
      </w:r>
      <w:r w:rsidR="004B69E0">
        <w:t xml:space="preserve"> helped to figure out the solution </w:t>
      </w:r>
      <w:r>
        <w:t xml:space="preserve">but also created </w:t>
      </w:r>
      <w:r w:rsidR="007D369C">
        <w:t xml:space="preserve">a clear view in how to manipulate the triangles in </w:t>
      </w:r>
      <w:r>
        <w:t>the</w:t>
      </w:r>
      <w:r w:rsidR="007D369C">
        <w:t xml:space="preserve"> terrain</w:t>
      </w:r>
      <w:r w:rsidR="004B69E0">
        <w:t>.</w:t>
      </w:r>
      <w:r>
        <w:t xml:space="preserve"> </w:t>
      </w:r>
      <w:r w:rsidR="00AA6D1E">
        <w:t>So,</w:t>
      </w:r>
      <w:r w:rsidR="009044B9">
        <w:t xml:space="preserve"> at this point</w:t>
      </w:r>
      <w:r>
        <w:t xml:space="preserve"> </w:t>
      </w:r>
      <w:r w:rsidR="00DD7D79">
        <w:t xml:space="preserve">the author discovered that the formula for the </w:t>
      </w:r>
      <w:r w:rsidR="00704A40">
        <w:t>number</w:t>
      </w:r>
      <w:r w:rsidR="00DD7D79">
        <w:t xml:space="preserve"> of vertices needed were:</w:t>
      </w:r>
    </w:p>
    <w:p w14:paraId="70AACAA3" w14:textId="31D1B0F8" w:rsidR="009044B9" w:rsidRDefault="00C6020D" w:rsidP="004B69E0">
      <w:r>
        <w:t xml:space="preserve"> </w:t>
      </w:r>
      <m:oMath>
        <m:r>
          <w:rPr>
            <w:rFonts w:ascii="Cambria Math" w:hAnsi="Cambria Math"/>
          </w:rPr>
          <m:t xml:space="preserve">V= </m:t>
        </m:r>
        <m:f>
          <m:fPr>
            <m:ctrlPr>
              <w:rPr>
                <w:rFonts w:ascii="Cambria Math" w:hAnsi="Cambria Math"/>
                <w:i/>
              </w:rPr>
            </m:ctrlPr>
          </m:fPr>
          <m:num>
            <m:r>
              <w:rPr>
                <w:rFonts w:ascii="Cambria Math" w:hAnsi="Cambria Math"/>
              </w:rPr>
              <m:t>MapSize</m:t>
            </m:r>
          </m:num>
          <m:den>
            <m:r>
              <w:rPr>
                <w:rFonts w:ascii="Cambria Math" w:hAnsi="Cambria Math"/>
              </w:rPr>
              <m:t>x</m:t>
            </m:r>
          </m:den>
        </m:f>
        <m:r>
          <w:rPr>
            <w:rFonts w:ascii="Cambria Math" w:hAnsi="Cambria Math"/>
          </w:rPr>
          <m:t>+1</m:t>
        </m:r>
      </m:oMath>
      <w:r>
        <w:t xml:space="preserve"> </w:t>
      </w:r>
      <w:r w:rsidR="004B69E0">
        <w:t xml:space="preserve"> </w:t>
      </w:r>
    </w:p>
    <w:p w14:paraId="121EBE6C" w14:textId="1CB7C5CF" w:rsidR="008B0622" w:rsidRDefault="008B0622" w:rsidP="004B69E0">
      <w:pPr>
        <w:rPr>
          <w:rFonts w:eastAsiaTheme="minorEastAsia"/>
        </w:rPr>
      </w:pPr>
      <w:r>
        <w:lastRenderedPageBreak/>
        <w:t xml:space="preserve">The author then decided to create a terrain with a fixed size of </w:t>
      </w:r>
      <m:oMath>
        <m:sSup>
          <m:sSupPr>
            <m:ctrlPr>
              <w:rPr>
                <w:rFonts w:ascii="Cambria Math" w:hAnsi="Cambria Math"/>
                <w:i/>
              </w:rPr>
            </m:ctrlPr>
          </m:sSupPr>
          <m:e>
            <m:r>
              <w:rPr>
                <w:rFonts w:ascii="Cambria Math" w:hAnsi="Cambria Math"/>
              </w:rPr>
              <m:t>255</m:t>
            </m:r>
          </m:e>
          <m:sup>
            <m:r>
              <w:rPr>
                <w:rFonts w:ascii="Cambria Math" w:hAnsi="Cambria Math"/>
              </w:rPr>
              <m:t>2</m:t>
            </m:r>
          </m:sup>
        </m:sSup>
      </m:oMath>
      <w:r>
        <w:rPr>
          <w:rFonts w:eastAsiaTheme="minorEastAsia"/>
        </w:rPr>
        <w:t xml:space="preserve">, to do this it was necessary to know what numbers are divisible by 255 with a result of the division been an integral value. The first thing that came to the </w:t>
      </w:r>
      <w:r w:rsidR="00BA66EF">
        <w:rPr>
          <w:rFonts w:eastAsiaTheme="minorEastAsia"/>
        </w:rPr>
        <w:t xml:space="preserve">author </w:t>
      </w:r>
      <w:r>
        <w:rPr>
          <w:rFonts w:eastAsiaTheme="minorEastAsia"/>
        </w:rPr>
        <w:t>mind was searching for the factors</w:t>
      </w:r>
      <w:r w:rsidR="006967F0">
        <w:rPr>
          <w:rFonts w:eastAsiaTheme="minorEastAsia"/>
        </w:rPr>
        <w:t xml:space="preserve"> </w:t>
      </w:r>
      <w:r>
        <w:rPr>
          <w:rFonts w:eastAsiaTheme="minorEastAsia"/>
        </w:rPr>
        <w:t>of 255</w:t>
      </w:r>
      <w:r w:rsidR="00DA43DF">
        <w:rPr>
          <w:rFonts w:eastAsiaTheme="minorEastAsia"/>
        </w:rPr>
        <w:t>. T</w:t>
      </w:r>
      <w:r w:rsidR="00BA66EF">
        <w:rPr>
          <w:rFonts w:eastAsiaTheme="minorEastAsia"/>
        </w:rPr>
        <w:t>he</w:t>
      </w:r>
      <w:r w:rsidR="00DA43DF">
        <w:rPr>
          <w:rFonts w:eastAsiaTheme="minorEastAsia"/>
        </w:rPr>
        <w:t xml:space="preserve"> divisors of 255 </w:t>
      </w:r>
      <w:r w:rsidR="00BA66EF">
        <w:rPr>
          <w:rFonts w:eastAsiaTheme="minorEastAsia"/>
        </w:rPr>
        <w:t>were</w:t>
      </w:r>
      <w:r w:rsidR="00DA43DF">
        <w:rPr>
          <w:rFonts w:eastAsiaTheme="minorEastAsia"/>
        </w:rPr>
        <w:t xml:space="preserve"> the following:</w:t>
      </w:r>
      <w:r w:rsidR="00BA66EF">
        <w:rPr>
          <w:rFonts w:eastAsiaTheme="minorEastAsia"/>
        </w:rPr>
        <w:t xml:space="preserve"> 1,3,5,15,17,61,85,255 [Figure 10]</w:t>
      </w:r>
      <w:r w:rsidR="006967F0">
        <w:rPr>
          <w:rFonts w:eastAsiaTheme="minorEastAsia"/>
        </w:rPr>
        <w:t>.</w:t>
      </w:r>
    </w:p>
    <w:p w14:paraId="517DD2D7" w14:textId="77777777" w:rsidR="00BA66EF" w:rsidRDefault="00BA66EF" w:rsidP="00BA66EF">
      <w:pPr>
        <w:keepNext/>
      </w:pPr>
      <w:r>
        <w:rPr>
          <w:noProof/>
        </w:rPr>
        <w:drawing>
          <wp:inline distT="0" distB="0" distL="0" distR="0" wp14:anchorId="48BA414A" wp14:editId="53909320">
            <wp:extent cx="2919576" cy="13802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4920" cy="1406390"/>
                    </a:xfrm>
                    <a:prstGeom prst="rect">
                      <a:avLst/>
                    </a:prstGeom>
                  </pic:spPr>
                </pic:pic>
              </a:graphicData>
            </a:graphic>
          </wp:inline>
        </w:drawing>
      </w:r>
    </w:p>
    <w:p w14:paraId="2F5A181C" w14:textId="5094806D" w:rsidR="00DA43DF" w:rsidRDefault="00BA66EF" w:rsidP="0093020E">
      <w:pPr>
        <w:pStyle w:val="Caption"/>
      </w:pPr>
      <w:r>
        <w:t xml:space="preserve">Figure </w:t>
      </w:r>
      <w:fldSimple w:instr=" SEQ Figure \* ARABIC ">
        <w:r w:rsidR="0093020E">
          <w:rPr>
            <w:noProof/>
          </w:rPr>
          <w:t>10</w:t>
        </w:r>
      </w:fldSimple>
      <w:r>
        <w:t xml:space="preserve"> - Factors of 255</w:t>
      </w:r>
    </w:p>
    <w:p w14:paraId="3FD3B5FB" w14:textId="3212B95A" w:rsidR="00A12423" w:rsidRPr="00A12423" w:rsidRDefault="00DA43DF" w:rsidP="00A12423">
      <w:r>
        <w:t>Now with the vertex’s formula created and knowing all the factors of 255 with a fixed map size, implementing the final solution was easy. It is possible to see</w:t>
      </w:r>
      <w:r w:rsidR="00A12423">
        <w:t xml:space="preserve"> when the author tried to create a mesh with a map size of 15</w:t>
      </w:r>
      <w:r>
        <w:t xml:space="preserve"> [Figure 11] that </w:t>
      </w:r>
      <w:r w:rsidR="0093020E">
        <w:t>for 15 quads there are 16 vertices</w:t>
      </w:r>
      <w:r w:rsidR="00A12423">
        <w:t xml:space="preserve"> </w:t>
      </w:r>
      <m:oMath>
        <m:r>
          <w:rPr>
            <w:rFonts w:ascii="Cambria Math" w:hAnsi="Cambria Math"/>
          </w:rPr>
          <m:t xml:space="preserve">V= </m:t>
        </m:r>
        <m:f>
          <m:fPr>
            <m:ctrlPr>
              <w:rPr>
                <w:rFonts w:ascii="Cambria Math" w:hAnsi="Cambria Math"/>
                <w:i/>
              </w:rPr>
            </m:ctrlPr>
          </m:fPr>
          <m:num>
            <m:r>
              <w:rPr>
                <w:rFonts w:ascii="Cambria Math" w:hAnsi="Cambria Math"/>
              </w:rPr>
              <m:t>15</m:t>
            </m:r>
          </m:num>
          <m:den>
            <m:r>
              <w:rPr>
                <w:rFonts w:ascii="Cambria Math" w:hAnsi="Cambria Math"/>
              </w:rPr>
              <m:t>1</m:t>
            </m:r>
          </m:den>
        </m:f>
        <m:r>
          <w:rPr>
            <w:rFonts w:ascii="Cambria Math" w:hAnsi="Cambria Math"/>
          </w:rPr>
          <m:t>+1;V=16</m:t>
        </m:r>
      </m:oMath>
      <w:r w:rsidR="0093020E">
        <w:t xml:space="preserve"> and when the level of detail is 5, 4 vertices are created and only 3 quads</w:t>
      </w:r>
      <w:r w:rsidR="00A12423">
        <w:t xml:space="preserve"> </w:t>
      </w:r>
      <m:oMath>
        <m:r>
          <w:rPr>
            <w:rFonts w:ascii="Cambria Math" w:hAnsi="Cambria Math"/>
          </w:rPr>
          <m:t xml:space="preserve">V= </m:t>
        </m:r>
        <m:f>
          <m:fPr>
            <m:ctrlPr>
              <w:rPr>
                <w:rFonts w:ascii="Cambria Math" w:hAnsi="Cambria Math"/>
                <w:i/>
              </w:rPr>
            </m:ctrlPr>
          </m:fPr>
          <m:num>
            <m:r>
              <w:rPr>
                <w:rFonts w:ascii="Cambria Math" w:hAnsi="Cambria Math"/>
              </w:rPr>
              <m:t>15</m:t>
            </m:r>
          </m:num>
          <m:den>
            <m:r>
              <w:rPr>
                <w:rFonts w:ascii="Cambria Math" w:hAnsi="Cambria Math"/>
              </w:rPr>
              <m:t>5</m:t>
            </m:r>
          </m:den>
        </m:f>
        <m:r>
          <w:rPr>
            <w:rFonts w:ascii="Cambria Math" w:hAnsi="Cambria Math"/>
          </w:rPr>
          <m:t>+1;V=4</m:t>
        </m:r>
      </m:oMath>
      <w:r w:rsidR="0093020E">
        <w:t>.</w:t>
      </w:r>
    </w:p>
    <w:p w14:paraId="0C5F3500" w14:textId="77777777" w:rsidR="0093020E" w:rsidRDefault="004B69E0" w:rsidP="0093020E">
      <w:pPr>
        <w:keepNext/>
      </w:pPr>
      <w:r>
        <w:t xml:space="preserve"> </w:t>
      </w:r>
      <w:r w:rsidR="00BA66EF">
        <w:rPr>
          <w:noProof/>
        </w:rPr>
        <w:drawing>
          <wp:inline distT="0" distB="0" distL="0" distR="0" wp14:anchorId="65769370" wp14:editId="3AF10208">
            <wp:extent cx="3372928" cy="292933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9150" cy="2952106"/>
                    </a:xfrm>
                    <a:prstGeom prst="rect">
                      <a:avLst/>
                    </a:prstGeom>
                  </pic:spPr>
                </pic:pic>
              </a:graphicData>
            </a:graphic>
          </wp:inline>
        </w:drawing>
      </w:r>
      <w:bookmarkStart w:id="0" w:name="_GoBack"/>
      <w:bookmarkEnd w:id="0"/>
    </w:p>
    <w:p w14:paraId="1911E362" w14:textId="597C449F" w:rsidR="0076451B" w:rsidRDefault="0093020E" w:rsidP="0093020E">
      <w:pPr>
        <w:pStyle w:val="Caption"/>
        <w:rPr>
          <w:sz w:val="32"/>
          <w:szCs w:val="32"/>
        </w:rPr>
      </w:pPr>
      <w:r>
        <w:t xml:space="preserve">Figure </w:t>
      </w:r>
      <w:fldSimple w:instr=" SEQ Figure \* ARABIC ">
        <w:r>
          <w:rPr>
            <w:noProof/>
          </w:rPr>
          <w:t>11</w:t>
        </w:r>
      </w:fldSimple>
      <w:r>
        <w:t xml:space="preserve"> - Level of Detail fully implemented</w:t>
      </w:r>
    </w:p>
    <w:p w14:paraId="3E73F7DC" w14:textId="77777777" w:rsidR="00BA66EF" w:rsidRDefault="00BA66EF">
      <w:pPr>
        <w:spacing w:line="259" w:lineRule="auto"/>
        <w:jc w:val="left"/>
        <w:rPr>
          <w:rFonts w:eastAsiaTheme="majorEastAsia" w:cstheme="majorBidi"/>
          <w:color w:val="1F3763" w:themeColor="accent1" w:themeShade="7F"/>
          <w:sz w:val="24"/>
          <w:szCs w:val="24"/>
        </w:rPr>
      </w:pPr>
      <w:r>
        <w:br w:type="page"/>
      </w:r>
    </w:p>
    <w:p w14:paraId="22BFE9E9" w14:textId="06D1ECBE" w:rsidR="00DB7A89" w:rsidRDefault="007B0E9A" w:rsidP="00CD598D">
      <w:pPr>
        <w:pStyle w:val="Heading3"/>
      </w:pPr>
      <w:r>
        <w:lastRenderedPageBreak/>
        <w:t>Sprint Review</w:t>
      </w:r>
    </w:p>
    <w:p w14:paraId="073B1C70" w14:textId="77777777" w:rsidR="00DE2AC1" w:rsidRDefault="00DE2AC1">
      <w:pPr>
        <w:spacing w:line="259" w:lineRule="auto"/>
        <w:jc w:val="left"/>
      </w:pPr>
      <w:r>
        <w:t>///////////////</w:t>
      </w:r>
    </w:p>
    <w:p w14:paraId="01BEA146" w14:textId="77777777" w:rsidR="00DE2AC1" w:rsidRDefault="00DE2AC1" w:rsidP="00DE2AC1">
      <w:r>
        <w:t xml:space="preserve">In future if the author decides to implement the erosion algorithm, the interface needs to be updated to take that in consideration. </w:t>
      </w:r>
    </w:p>
    <w:p w14:paraId="6F657D5D" w14:textId="79FA0267" w:rsidR="0076451B" w:rsidRDefault="0076451B">
      <w:pPr>
        <w:spacing w:line="259" w:lineRule="auto"/>
        <w:jc w:val="left"/>
      </w:pPr>
      <w:r>
        <w:br w:type="page"/>
      </w:r>
    </w:p>
    <w:p w14:paraId="4F3A9D42" w14:textId="77777777" w:rsidR="00B13FFF" w:rsidRDefault="00B13FFF" w:rsidP="0057632D"/>
    <w:p w14:paraId="2076699E" w14:textId="7907E00B" w:rsidR="00512715" w:rsidRDefault="00512715" w:rsidP="00512715">
      <w:pPr>
        <w:keepNext/>
      </w:pPr>
    </w:p>
    <w:p w14:paraId="3542314D" w14:textId="42C83136" w:rsidR="00512715" w:rsidRDefault="00512715" w:rsidP="00512715">
      <w:pPr>
        <w:pStyle w:val="Caption"/>
      </w:pPr>
      <w:r>
        <w:t xml:space="preserve">Figure </w:t>
      </w:r>
      <w:r w:rsidR="00282FD2">
        <w:fldChar w:fldCharType="begin"/>
      </w:r>
      <w:r w:rsidR="00282FD2">
        <w:instrText xml:space="preserve"> SEQ Figure \* ARABIC </w:instrText>
      </w:r>
      <w:r w:rsidR="00282FD2">
        <w:fldChar w:fldCharType="separate"/>
      </w:r>
      <w:r w:rsidR="0093020E">
        <w:rPr>
          <w:noProof/>
        </w:rPr>
        <w:t>12</w:t>
      </w:r>
      <w:r w:rsidR="00282FD2">
        <w:rPr>
          <w:noProof/>
        </w:rPr>
        <w:fldChar w:fldCharType="end"/>
      </w:r>
      <w:r>
        <w:t xml:space="preserve"> </w:t>
      </w:r>
      <w:r w:rsidR="00EB2C57">
        <w:t>–</w:t>
      </w:r>
      <w:r>
        <w:t xml:space="preserve"> LOD</w:t>
      </w:r>
    </w:p>
    <w:p w14:paraId="1DF0CFA3" w14:textId="50360AE3" w:rsidR="00EB2C57" w:rsidRDefault="00EB2C57" w:rsidP="00EB2C57">
      <w:pPr>
        <w:keepNext/>
      </w:pPr>
    </w:p>
    <w:p w14:paraId="76C61099" w14:textId="6FFC53CF" w:rsidR="00EB2C57" w:rsidRDefault="00EB2C57" w:rsidP="00EB2C57">
      <w:pPr>
        <w:pStyle w:val="Caption"/>
      </w:pPr>
      <w:r>
        <w:t xml:space="preserve">Figure </w:t>
      </w:r>
      <w:r w:rsidR="00282FD2">
        <w:fldChar w:fldCharType="begin"/>
      </w:r>
      <w:r w:rsidR="00282FD2">
        <w:instrText xml:space="preserve"> SEQ Figure \* ARABIC </w:instrText>
      </w:r>
      <w:r w:rsidR="00282FD2">
        <w:fldChar w:fldCharType="separate"/>
      </w:r>
      <w:r w:rsidR="0093020E">
        <w:rPr>
          <w:noProof/>
        </w:rPr>
        <w:t>13</w:t>
      </w:r>
      <w:r w:rsidR="00282FD2">
        <w:rPr>
          <w:noProof/>
        </w:rPr>
        <w:fldChar w:fldCharType="end"/>
      </w:r>
      <w:r>
        <w:t xml:space="preserve"> - Final Solution</w:t>
      </w:r>
    </w:p>
    <w:p w14:paraId="052DC3A9" w14:textId="10327045" w:rsidR="00167FCF" w:rsidRDefault="00167FCF" w:rsidP="00167FCF">
      <w:pPr>
        <w:keepNext/>
      </w:pPr>
    </w:p>
    <w:p w14:paraId="6A980148" w14:textId="7A6A06D1" w:rsidR="00167FCF" w:rsidRPr="00167FCF" w:rsidRDefault="00167FCF" w:rsidP="00167FCF">
      <w:pPr>
        <w:pStyle w:val="Caption"/>
      </w:pPr>
      <w:r>
        <w:t xml:space="preserve">Figure </w:t>
      </w:r>
      <w:r w:rsidR="00282FD2">
        <w:fldChar w:fldCharType="begin"/>
      </w:r>
      <w:r w:rsidR="00282FD2">
        <w:instrText xml:space="preserve"> SEQ Figure \* ARABIC </w:instrText>
      </w:r>
      <w:r w:rsidR="00282FD2">
        <w:fldChar w:fldCharType="separate"/>
      </w:r>
      <w:r w:rsidR="0093020E">
        <w:rPr>
          <w:noProof/>
        </w:rPr>
        <w:t>14</w:t>
      </w:r>
      <w:r w:rsidR="00282FD2">
        <w:rPr>
          <w:noProof/>
        </w:rPr>
        <w:fldChar w:fldCharType="end"/>
      </w:r>
      <w:r>
        <w:t xml:space="preserve"> - Level of Detail Working</w:t>
      </w:r>
    </w:p>
    <w:p w14:paraId="399F42D1" w14:textId="4DC786F8" w:rsidR="00DB7A89" w:rsidRDefault="007B0E9A" w:rsidP="00CD598D">
      <w:pPr>
        <w:pStyle w:val="Heading3"/>
      </w:pPr>
      <w:r>
        <w:t>WBS</w:t>
      </w:r>
    </w:p>
    <w:p w14:paraId="02CE1AB2" w14:textId="18F29442" w:rsidR="00B26F57" w:rsidRDefault="00B26F57" w:rsidP="007B0E9A">
      <w:pPr>
        <w:pStyle w:val="ListParagraph"/>
        <w:numPr>
          <w:ilvl w:val="0"/>
          <w:numId w:val="2"/>
        </w:numPr>
      </w:pPr>
      <w:r>
        <w:t>Research (</w:t>
      </w:r>
      <w:r w:rsidR="00766C79">
        <w:t>3</w:t>
      </w:r>
      <w:r w:rsidR="007878E5">
        <w:t>0</w:t>
      </w:r>
      <w:r>
        <w:t>%) (</w:t>
      </w:r>
      <w:r w:rsidR="0072038B">
        <w:t>2</w:t>
      </w:r>
      <w:r w:rsidR="00F63672">
        <w:t>4</w:t>
      </w:r>
      <w:r>
        <w:t xml:space="preserve"> hours)</w:t>
      </w:r>
    </w:p>
    <w:p w14:paraId="37E2C447" w14:textId="61D6EEB6" w:rsidR="00B26F57" w:rsidRDefault="00EA7C06" w:rsidP="007B0E9A">
      <w:pPr>
        <w:pStyle w:val="ListParagraph"/>
        <w:numPr>
          <w:ilvl w:val="0"/>
          <w:numId w:val="2"/>
        </w:numPr>
      </w:pPr>
      <w:r>
        <w:t xml:space="preserve">Implement graphical user interface </w:t>
      </w:r>
      <w:r w:rsidR="00B26F57">
        <w:t>(</w:t>
      </w:r>
      <w:r w:rsidR="00766C79">
        <w:t>8</w:t>
      </w:r>
      <w:r w:rsidR="00B26F57">
        <w:t>%) (</w:t>
      </w:r>
      <w:r w:rsidR="007878E5">
        <w:t>6</w:t>
      </w:r>
      <w:r w:rsidR="00B26F57">
        <w:t xml:space="preserve"> hours)</w:t>
      </w:r>
    </w:p>
    <w:p w14:paraId="1190B8AE" w14:textId="51E1432B" w:rsidR="00921823" w:rsidRDefault="00EA7C06" w:rsidP="007B0E9A">
      <w:pPr>
        <w:pStyle w:val="ListParagraph"/>
        <w:numPr>
          <w:ilvl w:val="0"/>
          <w:numId w:val="2"/>
        </w:numPr>
      </w:pPr>
      <w:r>
        <w:t>Implement the level of detail functionality</w:t>
      </w:r>
      <w:r w:rsidR="00921823">
        <w:t xml:space="preserve"> (</w:t>
      </w:r>
      <w:r w:rsidR="007878E5">
        <w:t>62</w:t>
      </w:r>
      <w:r w:rsidR="00921823">
        <w:t>%) (</w:t>
      </w:r>
      <w:r w:rsidR="007878E5">
        <w:t>48</w:t>
      </w:r>
      <w:r w:rsidR="00921823">
        <w:t xml:space="preserve"> hours)</w:t>
      </w:r>
    </w:p>
    <w:p w14:paraId="6F3D953E" w14:textId="77777777" w:rsidR="00766C79" w:rsidRDefault="00766C79">
      <w:pPr>
        <w:spacing w:line="259" w:lineRule="auto"/>
        <w:jc w:val="left"/>
        <w:rPr>
          <w:rFonts w:asciiTheme="majorHAnsi" w:eastAsiaTheme="majorEastAsia" w:hAnsiTheme="majorHAnsi" w:cstheme="majorBidi"/>
          <w:color w:val="2F5496" w:themeColor="accent1" w:themeShade="BF"/>
          <w:sz w:val="32"/>
          <w:szCs w:val="32"/>
        </w:rPr>
      </w:pPr>
      <w:r>
        <w:br w:type="page"/>
      </w:r>
    </w:p>
    <w:p w14:paraId="011DD451" w14:textId="1006C844" w:rsidR="00766C79" w:rsidRDefault="00766C79" w:rsidP="00CD598D">
      <w:pPr>
        <w:pStyle w:val="Heading3"/>
      </w:pPr>
      <w:r>
        <w:lastRenderedPageBreak/>
        <w:t>GANTT</w:t>
      </w:r>
    </w:p>
    <w:p w14:paraId="7809B05E" w14:textId="5B31B0E4" w:rsidR="00B26F57" w:rsidRDefault="00766C79" w:rsidP="00B26F57">
      <w:r>
        <w:rPr>
          <w:noProof/>
        </w:rPr>
        <w:drawing>
          <wp:inline distT="0" distB="0" distL="0" distR="0" wp14:anchorId="01F10521" wp14:editId="16E49B97">
            <wp:extent cx="4823460" cy="55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3460" cy="556260"/>
                    </a:xfrm>
                    <a:prstGeom prst="rect">
                      <a:avLst/>
                    </a:prstGeom>
                  </pic:spPr>
                </pic:pic>
              </a:graphicData>
            </a:graphic>
          </wp:inline>
        </w:drawing>
      </w:r>
    </w:p>
    <w:p w14:paraId="1C5C0E25" w14:textId="56CEE5E3" w:rsidR="00766C79" w:rsidRDefault="00766C79" w:rsidP="00B26F57">
      <w:r>
        <w:rPr>
          <w:noProof/>
        </w:rPr>
        <w:drawing>
          <wp:inline distT="0" distB="0" distL="0" distR="0" wp14:anchorId="5A560C01" wp14:editId="5E9EE011">
            <wp:extent cx="4823460" cy="3058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3460" cy="3058160"/>
                    </a:xfrm>
                    <a:prstGeom prst="rect">
                      <a:avLst/>
                    </a:prstGeom>
                  </pic:spPr>
                </pic:pic>
              </a:graphicData>
            </a:graphic>
          </wp:inline>
        </w:drawing>
      </w:r>
    </w:p>
    <w:p w14:paraId="79B7AAD0" w14:textId="77777777" w:rsidR="00DE17DB" w:rsidRDefault="00DE17DB">
      <w:pPr>
        <w:spacing w:line="259" w:lineRule="auto"/>
        <w:jc w:val="left"/>
        <w:rPr>
          <w:rFonts w:eastAsiaTheme="majorEastAsia" w:cstheme="majorBidi"/>
          <w:color w:val="1F3763" w:themeColor="accent1" w:themeShade="7F"/>
          <w:sz w:val="24"/>
          <w:szCs w:val="24"/>
        </w:rPr>
      </w:pPr>
      <w:r>
        <w:br w:type="page"/>
      </w:r>
    </w:p>
    <w:p w14:paraId="26BFF917" w14:textId="452D663A" w:rsidR="0010523A" w:rsidRDefault="00C87C2D" w:rsidP="00CD598D">
      <w:pPr>
        <w:pStyle w:val="Heading3"/>
      </w:pPr>
      <w:r>
        <w:lastRenderedPageBreak/>
        <w:t>Reading List</w:t>
      </w:r>
    </w:p>
    <w:p w14:paraId="05E101DF" w14:textId="313440C0"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ARNDT, J., 2014. </w:t>
      </w:r>
      <w:r>
        <w:rPr>
          <w:rFonts w:ascii="Helvetica" w:hAnsi="Helvetica" w:cs="Helvetica"/>
          <w:i/>
          <w:iCs/>
          <w:color w:val="53565A"/>
          <w:sz w:val="21"/>
          <w:szCs w:val="21"/>
        </w:rPr>
        <w:t>Setting up an LOD System - Unity Game Engine</w:t>
      </w:r>
      <w:r>
        <w:rPr>
          <w:rFonts w:ascii="Helvetica" w:hAnsi="Helvetica" w:cs="Helvetica"/>
          <w:i/>
          <w:iCs/>
          <w:color w:val="53565A"/>
          <w:sz w:val="21"/>
          <w:szCs w:val="21"/>
        </w:rPr>
        <w:t xml:space="preserve"> </w:t>
      </w:r>
      <w:r>
        <w:rPr>
          <w:rFonts w:ascii="Helvetica" w:hAnsi="Helvetica" w:cs="Helvetica"/>
          <w:color w:val="53565A"/>
          <w:sz w:val="21"/>
          <w:szCs w:val="21"/>
        </w:rPr>
        <w:t>[viewed 11/03/ 2019]. Available from: </w:t>
      </w:r>
      <w:hyperlink r:id="rId21" w:tgtFrame="_blank" w:history="1">
        <w:r>
          <w:rPr>
            <w:rStyle w:val="Hyperlink"/>
            <w:rFonts w:ascii="Helvetica" w:hAnsi="Helvetica" w:cs="Helvetica"/>
            <w:color w:val="0066CC"/>
            <w:sz w:val="21"/>
            <w:szCs w:val="21"/>
          </w:rPr>
          <w:t>https://www.youtube.com/watch?v=IzlU_xvTK3Y</w:t>
        </w:r>
      </w:hyperlink>
    </w:p>
    <w:p w14:paraId="241181B5" w14:textId="77777777"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BRACKEYS, 2018. </w:t>
      </w:r>
      <w:r>
        <w:rPr>
          <w:rFonts w:ascii="Helvetica" w:hAnsi="Helvetica" w:cs="Helvetica"/>
          <w:i/>
          <w:iCs/>
          <w:color w:val="53565A"/>
          <w:sz w:val="21"/>
          <w:szCs w:val="21"/>
        </w:rPr>
        <w:t>MAKE YOUR GAME RUN SMOOTH - Unity LOD Tutorial </w:t>
      </w:r>
      <w:r>
        <w:rPr>
          <w:rFonts w:ascii="Helvetica" w:hAnsi="Helvetica" w:cs="Helvetica"/>
          <w:color w:val="53565A"/>
          <w:sz w:val="21"/>
          <w:szCs w:val="21"/>
        </w:rPr>
        <w:t>[viewed 10/03/ 2019]. Available from: </w:t>
      </w:r>
      <w:hyperlink r:id="rId22" w:tgtFrame="_blank" w:history="1">
        <w:r>
          <w:rPr>
            <w:rStyle w:val="Hyperlink"/>
            <w:rFonts w:ascii="Helvetica" w:hAnsi="Helvetica" w:cs="Helvetica"/>
            <w:color w:val="0066CC"/>
            <w:sz w:val="21"/>
            <w:szCs w:val="21"/>
          </w:rPr>
          <w:t>https://www.youtube.</w:t>
        </w:r>
        <w:r>
          <w:rPr>
            <w:rStyle w:val="Hyperlink"/>
            <w:rFonts w:ascii="Helvetica" w:hAnsi="Helvetica" w:cs="Helvetica"/>
            <w:color w:val="0066CC"/>
            <w:sz w:val="21"/>
            <w:szCs w:val="21"/>
          </w:rPr>
          <w:t>c</w:t>
        </w:r>
        <w:r>
          <w:rPr>
            <w:rStyle w:val="Hyperlink"/>
            <w:rFonts w:ascii="Helvetica" w:hAnsi="Helvetica" w:cs="Helvetica"/>
            <w:color w:val="0066CC"/>
            <w:sz w:val="21"/>
            <w:szCs w:val="21"/>
          </w:rPr>
          <w:t>om/watch?v=ifNyVS2_6f8</w:t>
        </w:r>
      </w:hyperlink>
    </w:p>
    <w:p w14:paraId="4EA9D159" w14:textId="00B40218"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2019. </w:t>
      </w:r>
      <w:r>
        <w:rPr>
          <w:rFonts w:ascii="Helvetica" w:hAnsi="Helvetica" w:cs="Helvetica"/>
          <w:i/>
          <w:iCs/>
          <w:color w:val="53565A"/>
          <w:sz w:val="21"/>
          <w:szCs w:val="21"/>
        </w:rPr>
        <w:t>Level of Detail (LOD) </w:t>
      </w:r>
      <w:r>
        <w:rPr>
          <w:rFonts w:ascii="Helvetica" w:hAnsi="Helvetica" w:cs="Helvetica"/>
          <w:color w:val="53565A"/>
          <w:sz w:val="21"/>
          <w:szCs w:val="21"/>
        </w:rPr>
        <w:t>[viewed 14/03/ 2019]. Available from: </w:t>
      </w:r>
      <w:hyperlink r:id="rId23" w:tgtFrame="_blank" w:history="1">
        <w:r>
          <w:rPr>
            <w:rStyle w:val="Hyperlink"/>
            <w:rFonts w:ascii="Helvetica" w:hAnsi="Helvetica" w:cs="Helvetica"/>
            <w:color w:val="0066CC"/>
            <w:sz w:val="21"/>
            <w:szCs w:val="21"/>
          </w:rPr>
          <w:t>https://docs.unity3d.com/Manual/LevelOfDetail.html</w:t>
        </w:r>
      </w:hyperlink>
    </w:p>
    <w:p w14:paraId="63D11FF1" w14:textId="28DEA6DC"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2019. </w:t>
      </w:r>
      <w:r>
        <w:rPr>
          <w:rFonts w:ascii="Helvetica" w:hAnsi="Helvetica" w:cs="Helvetica"/>
          <w:i/>
          <w:iCs/>
          <w:color w:val="53565A"/>
          <w:sz w:val="21"/>
          <w:szCs w:val="21"/>
        </w:rPr>
        <w:t>Unity User Manual (2018.3)/UI/Basic Layout </w:t>
      </w:r>
      <w:r>
        <w:rPr>
          <w:rFonts w:ascii="Helvetica" w:hAnsi="Helvetica" w:cs="Helvetica"/>
          <w:color w:val="53565A"/>
          <w:sz w:val="21"/>
          <w:szCs w:val="21"/>
        </w:rPr>
        <w:t>[viewed 10/03/ 2019]. Available from: </w:t>
      </w:r>
      <w:hyperlink r:id="rId24" w:tgtFrame="_blank" w:history="1">
        <w:r>
          <w:rPr>
            <w:rStyle w:val="Hyperlink"/>
            <w:rFonts w:ascii="Helvetica" w:hAnsi="Helvetica" w:cs="Helvetica"/>
            <w:color w:val="0066CC"/>
            <w:sz w:val="21"/>
            <w:szCs w:val="21"/>
          </w:rPr>
          <w:t>https://docs.unity3d.com/Manual/UIBasicLayout.html</w:t>
        </w:r>
      </w:hyperlink>
    </w:p>
    <w:p w14:paraId="778D4C7D" w14:textId="77777777" w:rsidR="0076451B" w:rsidRDefault="0076451B" w:rsidP="0076451B">
      <w:pPr>
        <w:pStyle w:val="z-TopofForm"/>
      </w:pPr>
      <w:r>
        <w:t>Top of Form</w:t>
      </w:r>
    </w:p>
    <w:p w14:paraId="02BC5212" w14:textId="77777777" w:rsidR="0076451B" w:rsidRDefault="0076451B" w:rsidP="0076451B">
      <w:pPr>
        <w:pStyle w:val="z-BottomofForm"/>
      </w:pPr>
      <w:r>
        <w:t>Bottom of Form</w:t>
      </w:r>
    </w:p>
    <w:p w14:paraId="2D1D098C" w14:textId="77777777" w:rsidR="0076451B" w:rsidRPr="0076451B" w:rsidRDefault="0076451B" w:rsidP="0076451B">
      <w:pPr>
        <w:jc w:val="left"/>
      </w:pPr>
    </w:p>
    <w:p w14:paraId="531686BA" w14:textId="10D2C4A3" w:rsidR="00C87C2D" w:rsidRDefault="00C87C2D" w:rsidP="00CD598D">
      <w:pPr>
        <w:pStyle w:val="Heading3"/>
      </w:pPr>
      <w:r>
        <w:t>References</w:t>
      </w:r>
    </w:p>
    <w:p w14:paraId="23D9D541" w14:textId="219A6BCD"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2019. </w:t>
      </w:r>
      <w:r>
        <w:rPr>
          <w:rFonts w:ascii="Helvetica" w:hAnsi="Helvetica" w:cs="Helvetica"/>
          <w:i/>
          <w:iCs/>
          <w:color w:val="53565A"/>
          <w:sz w:val="21"/>
          <w:szCs w:val="21"/>
        </w:rPr>
        <w:t>Level of Detail (LOD) </w:t>
      </w:r>
      <w:r>
        <w:rPr>
          <w:rFonts w:ascii="Helvetica" w:hAnsi="Helvetica" w:cs="Helvetica"/>
          <w:color w:val="53565A"/>
          <w:sz w:val="21"/>
          <w:szCs w:val="21"/>
        </w:rPr>
        <w:t>[viewed 14/03/ 2019]. Available from: </w:t>
      </w:r>
      <w:hyperlink r:id="rId25" w:tgtFrame="_blank" w:history="1">
        <w:r>
          <w:rPr>
            <w:rStyle w:val="Hyperlink"/>
            <w:rFonts w:ascii="Helvetica" w:hAnsi="Helvetica" w:cs="Helvetica"/>
            <w:color w:val="0066CC"/>
            <w:sz w:val="21"/>
            <w:szCs w:val="21"/>
          </w:rPr>
          <w:t>https://docs.unity3d.com/Manual/LevelOfDetail.html</w:t>
        </w:r>
      </w:hyperlink>
    </w:p>
    <w:p w14:paraId="76D6DD2D" w14:textId="406AF713"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2019. </w:t>
      </w:r>
      <w:r>
        <w:rPr>
          <w:rFonts w:ascii="Helvetica" w:hAnsi="Helvetica" w:cs="Helvetica"/>
          <w:i/>
          <w:iCs/>
          <w:color w:val="53565A"/>
          <w:sz w:val="21"/>
          <w:szCs w:val="21"/>
        </w:rPr>
        <w:t>Unity User Manual (2018.3)/UI/Basic Layout </w:t>
      </w:r>
      <w:r>
        <w:rPr>
          <w:rFonts w:ascii="Helvetica" w:hAnsi="Helvetica" w:cs="Helvetica"/>
          <w:color w:val="53565A"/>
          <w:sz w:val="21"/>
          <w:szCs w:val="21"/>
        </w:rPr>
        <w:t>[viewed 10/03/ 2019]. Available from: </w:t>
      </w:r>
      <w:hyperlink r:id="rId26" w:tgtFrame="_blank" w:history="1">
        <w:r>
          <w:rPr>
            <w:rStyle w:val="Hyperlink"/>
            <w:rFonts w:ascii="Helvetica" w:hAnsi="Helvetica" w:cs="Helvetica"/>
            <w:color w:val="0066CC"/>
            <w:sz w:val="21"/>
            <w:szCs w:val="21"/>
          </w:rPr>
          <w:t>https://docs.unity3d.com/Manual/UIBasicLayout.html</w:t>
        </w:r>
      </w:hyperlink>
    </w:p>
    <w:p w14:paraId="1BB96B84" w14:textId="77777777" w:rsidR="00DE17DB" w:rsidRDefault="00DE17DB" w:rsidP="00DE17D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ARNDT, J., 2014. </w:t>
      </w:r>
      <w:r>
        <w:rPr>
          <w:rFonts w:ascii="Helvetica" w:hAnsi="Helvetica" w:cs="Helvetica"/>
          <w:i/>
          <w:iCs/>
          <w:color w:val="53565A"/>
          <w:sz w:val="21"/>
          <w:szCs w:val="21"/>
        </w:rPr>
        <w:t xml:space="preserve">Setting up an LOD System - Unity Game Engine </w:t>
      </w:r>
      <w:r>
        <w:rPr>
          <w:rFonts w:ascii="Helvetica" w:hAnsi="Helvetica" w:cs="Helvetica"/>
          <w:color w:val="53565A"/>
          <w:sz w:val="21"/>
          <w:szCs w:val="21"/>
        </w:rPr>
        <w:t>[viewed 11/03/ 2019]. Available from: </w:t>
      </w:r>
      <w:hyperlink r:id="rId27" w:tgtFrame="_blank" w:history="1">
        <w:r>
          <w:rPr>
            <w:rStyle w:val="Hyperlink"/>
            <w:rFonts w:ascii="Helvetica" w:hAnsi="Helvetica" w:cs="Helvetica"/>
            <w:color w:val="0066CC"/>
            <w:sz w:val="21"/>
            <w:szCs w:val="21"/>
          </w:rPr>
          <w:t>https://www.youtube.com/watch?v=IzlU_xvTK3Y</w:t>
        </w:r>
      </w:hyperlink>
    </w:p>
    <w:p w14:paraId="335E569C" w14:textId="77777777" w:rsidR="00DE17DB" w:rsidRDefault="00DE17DB" w:rsidP="00DE17D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BRACKEYS, 2018. </w:t>
      </w:r>
      <w:r>
        <w:rPr>
          <w:rFonts w:ascii="Helvetica" w:hAnsi="Helvetica" w:cs="Helvetica"/>
          <w:i/>
          <w:iCs/>
          <w:color w:val="53565A"/>
          <w:sz w:val="21"/>
          <w:szCs w:val="21"/>
        </w:rPr>
        <w:t>MAKE YOUR GAME RUN SMOOTH - Unity LOD Tutorial </w:t>
      </w:r>
      <w:r>
        <w:rPr>
          <w:rFonts w:ascii="Helvetica" w:hAnsi="Helvetica" w:cs="Helvetica"/>
          <w:color w:val="53565A"/>
          <w:sz w:val="21"/>
          <w:szCs w:val="21"/>
        </w:rPr>
        <w:t>[viewed 10/03/ 2019]. Available from: </w:t>
      </w:r>
      <w:hyperlink r:id="rId28" w:tgtFrame="_blank" w:history="1">
        <w:r>
          <w:rPr>
            <w:rStyle w:val="Hyperlink"/>
            <w:rFonts w:ascii="Helvetica" w:hAnsi="Helvetica" w:cs="Helvetica"/>
            <w:color w:val="0066CC"/>
            <w:sz w:val="21"/>
            <w:szCs w:val="21"/>
          </w:rPr>
          <w:t>https://www.youtube.com/watch?v=ifNyVS2_6f8</w:t>
        </w:r>
      </w:hyperlink>
    </w:p>
    <w:p w14:paraId="62957BC0" w14:textId="77777777" w:rsidR="00DE17DB" w:rsidRDefault="00DE17DB" w:rsidP="00747D07">
      <w:pPr>
        <w:pStyle w:val="NormalWeb"/>
        <w:shd w:val="clear" w:color="auto" w:fill="FFFFFF"/>
        <w:spacing w:before="0" w:beforeAutospacing="0" w:after="173" w:afterAutospacing="0"/>
        <w:rPr>
          <w:rFonts w:ascii="Helvetica" w:hAnsi="Helvetica" w:cs="Helvetica"/>
          <w:color w:val="53565A"/>
          <w:sz w:val="21"/>
          <w:szCs w:val="21"/>
        </w:rPr>
      </w:pPr>
    </w:p>
    <w:p w14:paraId="2BAF54E3" w14:textId="2C8D014B" w:rsidR="00215B67" w:rsidRPr="00215B67" w:rsidRDefault="00215B67" w:rsidP="00EA7C06">
      <w:pPr>
        <w:jc w:val="left"/>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40B25" w14:textId="77777777" w:rsidR="00282FD2" w:rsidRDefault="00282FD2" w:rsidP="00A26A83">
      <w:pPr>
        <w:spacing w:after="0" w:line="240" w:lineRule="auto"/>
      </w:pPr>
      <w:r>
        <w:separator/>
      </w:r>
    </w:p>
  </w:endnote>
  <w:endnote w:type="continuationSeparator" w:id="0">
    <w:p w14:paraId="16446A32" w14:textId="77777777" w:rsidR="00282FD2" w:rsidRDefault="00282FD2"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A394E" w14:textId="77777777" w:rsidR="00282FD2" w:rsidRDefault="00282FD2" w:rsidP="00A26A83">
      <w:pPr>
        <w:spacing w:after="0" w:line="240" w:lineRule="auto"/>
      </w:pPr>
      <w:r>
        <w:separator/>
      </w:r>
    </w:p>
  </w:footnote>
  <w:footnote w:type="continuationSeparator" w:id="0">
    <w:p w14:paraId="5C3CBE9A" w14:textId="77777777" w:rsidR="00282FD2" w:rsidRDefault="00282FD2"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02D2D"/>
    <w:rsid w:val="00041E67"/>
    <w:rsid w:val="000624AF"/>
    <w:rsid w:val="000947F9"/>
    <w:rsid w:val="000A72D1"/>
    <w:rsid w:val="000B4FB1"/>
    <w:rsid w:val="0010523A"/>
    <w:rsid w:val="0011748D"/>
    <w:rsid w:val="0012320F"/>
    <w:rsid w:val="001645C2"/>
    <w:rsid w:val="00167FCF"/>
    <w:rsid w:val="00215B67"/>
    <w:rsid w:val="00282FD2"/>
    <w:rsid w:val="002A36EA"/>
    <w:rsid w:val="002C4AEC"/>
    <w:rsid w:val="002E3D16"/>
    <w:rsid w:val="002F5914"/>
    <w:rsid w:val="00386F4E"/>
    <w:rsid w:val="00405294"/>
    <w:rsid w:val="0042215C"/>
    <w:rsid w:val="0045418C"/>
    <w:rsid w:val="004B69E0"/>
    <w:rsid w:val="004C1C24"/>
    <w:rsid w:val="004C3AB2"/>
    <w:rsid w:val="004F37E0"/>
    <w:rsid w:val="00501AB5"/>
    <w:rsid w:val="00512715"/>
    <w:rsid w:val="0052110D"/>
    <w:rsid w:val="00533653"/>
    <w:rsid w:val="0054022C"/>
    <w:rsid w:val="005678AA"/>
    <w:rsid w:val="0057632D"/>
    <w:rsid w:val="005904E4"/>
    <w:rsid w:val="005C1989"/>
    <w:rsid w:val="006345E9"/>
    <w:rsid w:val="00634EA0"/>
    <w:rsid w:val="006967F0"/>
    <w:rsid w:val="006D21D3"/>
    <w:rsid w:val="00704728"/>
    <w:rsid w:val="00704A40"/>
    <w:rsid w:val="0072038B"/>
    <w:rsid w:val="00747D07"/>
    <w:rsid w:val="00764390"/>
    <w:rsid w:val="0076451B"/>
    <w:rsid w:val="00766C79"/>
    <w:rsid w:val="00780DEB"/>
    <w:rsid w:val="007871A7"/>
    <w:rsid w:val="007878E5"/>
    <w:rsid w:val="00791505"/>
    <w:rsid w:val="0079697C"/>
    <w:rsid w:val="007B0E9A"/>
    <w:rsid w:val="007D369C"/>
    <w:rsid w:val="00801AC1"/>
    <w:rsid w:val="00821881"/>
    <w:rsid w:val="0087043F"/>
    <w:rsid w:val="008A41CD"/>
    <w:rsid w:val="008B0622"/>
    <w:rsid w:val="008B50BE"/>
    <w:rsid w:val="008C455B"/>
    <w:rsid w:val="008E24ED"/>
    <w:rsid w:val="00902DDA"/>
    <w:rsid w:val="009044B9"/>
    <w:rsid w:val="00915CC9"/>
    <w:rsid w:val="00921823"/>
    <w:rsid w:val="0093020E"/>
    <w:rsid w:val="009628C6"/>
    <w:rsid w:val="009D4651"/>
    <w:rsid w:val="00A12423"/>
    <w:rsid w:val="00A26A83"/>
    <w:rsid w:val="00AA539E"/>
    <w:rsid w:val="00AA6D1E"/>
    <w:rsid w:val="00AC50F8"/>
    <w:rsid w:val="00B13FFF"/>
    <w:rsid w:val="00B26F57"/>
    <w:rsid w:val="00B34FED"/>
    <w:rsid w:val="00B4242B"/>
    <w:rsid w:val="00B440CF"/>
    <w:rsid w:val="00B75436"/>
    <w:rsid w:val="00BA66EF"/>
    <w:rsid w:val="00BC5778"/>
    <w:rsid w:val="00BE45C7"/>
    <w:rsid w:val="00C6020D"/>
    <w:rsid w:val="00C87C2D"/>
    <w:rsid w:val="00CD598D"/>
    <w:rsid w:val="00D22263"/>
    <w:rsid w:val="00D26123"/>
    <w:rsid w:val="00D30CC8"/>
    <w:rsid w:val="00D36A78"/>
    <w:rsid w:val="00D5477F"/>
    <w:rsid w:val="00D564F7"/>
    <w:rsid w:val="00DA1883"/>
    <w:rsid w:val="00DA43DF"/>
    <w:rsid w:val="00DB7A89"/>
    <w:rsid w:val="00DD36AC"/>
    <w:rsid w:val="00DD7D79"/>
    <w:rsid w:val="00DE17DB"/>
    <w:rsid w:val="00DE2AC1"/>
    <w:rsid w:val="00DE33E7"/>
    <w:rsid w:val="00DF7559"/>
    <w:rsid w:val="00E35D18"/>
    <w:rsid w:val="00EA7C06"/>
    <w:rsid w:val="00EB2C57"/>
    <w:rsid w:val="00F56A89"/>
    <w:rsid w:val="00F63672"/>
    <w:rsid w:val="00F73128"/>
    <w:rsid w:val="00FA3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315F78ED-4D08-4048-9383-14AC2145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21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42B"/>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4242B"/>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242B"/>
    <w:pPr>
      <w:keepNext/>
      <w:keepLines/>
      <w:spacing w:before="40" w:after="0"/>
      <w:ind w:left="357"/>
      <w:outlineLvl w:val="3"/>
    </w:pPr>
    <w:rPr>
      <w:rFonts w:eastAsiaTheme="majorEastAsia" w:cstheme="majorBidi"/>
      <w:b/>
      <w:i/>
      <w:iCs/>
      <w:color w:val="2F5496" w:themeColor="accent1" w:themeShade="BF"/>
    </w:rPr>
  </w:style>
  <w:style w:type="paragraph" w:styleId="Heading5">
    <w:name w:val="heading 5"/>
    <w:basedOn w:val="Normal"/>
    <w:next w:val="Normal"/>
    <w:link w:val="Heading5Char"/>
    <w:uiPriority w:val="9"/>
    <w:unhideWhenUsed/>
    <w:qFormat/>
    <w:rsid w:val="00F56A8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C1989"/>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242B"/>
    <w:rPr>
      <w:rFonts w:ascii="Trebuchet MS" w:eastAsiaTheme="majorEastAsia" w:hAnsi="Trebuchet MS" w:cstheme="majorBidi"/>
      <w:b/>
      <w:i/>
      <w:iCs/>
      <w:color w:val="2F5496" w:themeColor="accent1" w:themeShade="BF"/>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215B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6451B"/>
    <w:rPr>
      <w:rFonts w:ascii="Arial" w:eastAsia="Times New Roman" w:hAnsi="Arial" w:cs="Arial"/>
      <w:vanish/>
      <w:sz w:val="16"/>
      <w:szCs w:val="16"/>
      <w:lang w:eastAsia="en-GB"/>
    </w:rPr>
  </w:style>
  <w:style w:type="character" w:customStyle="1" w:styleId="Heading2Char">
    <w:name w:val="Heading 2 Char"/>
    <w:basedOn w:val="DefaultParagraphFont"/>
    <w:link w:val="Heading2"/>
    <w:uiPriority w:val="9"/>
    <w:rsid w:val="00B4242B"/>
    <w:rPr>
      <w:rFonts w:ascii="Trebuchet MS" w:eastAsiaTheme="majorEastAsia" w:hAnsi="Trebuchet MS" w:cstheme="majorBidi"/>
      <w:color w:val="2F5496" w:themeColor="accent1" w:themeShade="BF"/>
      <w:sz w:val="28"/>
      <w:szCs w:val="26"/>
    </w:rPr>
  </w:style>
  <w:style w:type="character" w:customStyle="1" w:styleId="Heading3Char">
    <w:name w:val="Heading 3 Char"/>
    <w:basedOn w:val="DefaultParagraphFont"/>
    <w:link w:val="Heading3"/>
    <w:uiPriority w:val="9"/>
    <w:rsid w:val="00B4242B"/>
    <w:rPr>
      <w:rFonts w:ascii="Trebuchet MS" w:eastAsiaTheme="majorEastAsia" w:hAnsi="Trebuchet MS" w:cstheme="majorBidi"/>
      <w:color w:val="1F3763" w:themeColor="accent1" w:themeShade="7F"/>
      <w:sz w:val="24"/>
      <w:szCs w:val="24"/>
    </w:rPr>
  </w:style>
  <w:style w:type="character" w:styleId="FollowedHyperlink">
    <w:name w:val="FollowedHyperlink"/>
    <w:basedOn w:val="DefaultParagraphFont"/>
    <w:uiPriority w:val="99"/>
    <w:semiHidden/>
    <w:unhideWhenUsed/>
    <w:rsid w:val="002F5914"/>
    <w:rPr>
      <w:color w:val="954F72" w:themeColor="followedHyperlink"/>
      <w:u w:val="single"/>
    </w:rPr>
  </w:style>
  <w:style w:type="character" w:customStyle="1" w:styleId="Heading5Char">
    <w:name w:val="Heading 5 Char"/>
    <w:basedOn w:val="DefaultParagraphFont"/>
    <w:link w:val="Heading5"/>
    <w:uiPriority w:val="9"/>
    <w:rsid w:val="00F56A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C1989"/>
    <w:rPr>
      <w:rFonts w:ascii="Trebuchet MS" w:eastAsiaTheme="majorEastAsia" w:hAnsi="Trebuchet MS"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09184">
      <w:bodyDiv w:val="1"/>
      <w:marLeft w:val="0"/>
      <w:marRight w:val="0"/>
      <w:marTop w:val="0"/>
      <w:marBottom w:val="0"/>
      <w:divBdr>
        <w:top w:val="none" w:sz="0" w:space="0" w:color="auto"/>
        <w:left w:val="none" w:sz="0" w:space="0" w:color="auto"/>
        <w:bottom w:val="none" w:sz="0" w:space="0" w:color="auto"/>
        <w:right w:val="none" w:sz="0" w:space="0" w:color="auto"/>
      </w:divBdr>
    </w:div>
    <w:div w:id="804277387">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627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unity3d.com/Manual/UIBasicLayout.html" TargetMode="External"/><Relationship Id="rId3" Type="http://schemas.openxmlformats.org/officeDocument/2006/relationships/styles" Target="styles.xml"/><Relationship Id="rId21" Type="http://schemas.openxmlformats.org/officeDocument/2006/relationships/hyperlink" Target="https://www.youtube.com/watch?v=IzlU_xvTK3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unity3d.com/Manual/LevelOfDetail.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unity3d.com/Manual/UIBasicLayou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unity3d.com/Manual/LevelOfDetail.html" TargetMode="External"/><Relationship Id="rId28" Type="http://schemas.openxmlformats.org/officeDocument/2006/relationships/hyperlink" Target="https://www.youtube.com/watch?v=ifNyVS2_6f8"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ifNyVS2_6f8" TargetMode="External"/><Relationship Id="rId27" Type="http://schemas.openxmlformats.org/officeDocument/2006/relationships/hyperlink" Target="https://www.youtube.com/watch?v=IzlU_xvTK3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F9239-2B8C-45E7-AAB5-F160B586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10</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46</cp:revision>
  <dcterms:created xsi:type="dcterms:W3CDTF">2019-03-05T20:39:00Z</dcterms:created>
  <dcterms:modified xsi:type="dcterms:W3CDTF">2019-04-24T18:06:00Z</dcterms:modified>
</cp:coreProperties>
</file>