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1B4" w:rsidRDefault="00CC064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Tecnologie informatiche per il web Prof. Piero Fraternali AA 2018-19</w:t>
      </w:r>
    </w:p>
    <w:p w:rsidR="007921B4" w:rsidRDefault="00CC064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Appello del 29 luglio 2019</w:t>
      </w:r>
    </w:p>
    <w:p w:rsidR="007921B4" w:rsidRDefault="00CC0648">
      <w:pPr>
        <w:spacing w:after="0"/>
        <w:rPr>
          <w:b/>
        </w:rPr>
      </w:pPr>
      <w:r>
        <w:t xml:space="preserve">     </w:t>
      </w:r>
    </w:p>
    <w:p w:rsidR="007921B4" w:rsidRDefault="00CC0648">
      <w:pPr>
        <w:rPr>
          <w:b/>
        </w:rPr>
      </w:pPr>
      <w:r>
        <w:rPr>
          <w:b/>
        </w:rPr>
        <w:t>Esercizio 1: punti 8</w:t>
      </w:r>
    </w:p>
    <w:p w:rsidR="007921B4" w:rsidRDefault="00CC0648">
      <w:r>
        <w:t>Dato il documento HTML e il foglio di stile:</w:t>
      </w:r>
    </w:p>
    <w:tbl>
      <w:tblPr>
        <w:tblStyle w:val="a1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45"/>
        <w:gridCol w:w="5040"/>
      </w:tblGrid>
      <w:tr w:rsidR="007921B4">
        <w:tc>
          <w:tcPr>
            <w:tcW w:w="5145" w:type="dxa"/>
          </w:tcPr>
          <w:p w:rsidR="007921B4" w:rsidRPr="00672452" w:rsidRDefault="00CC0648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6724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&lt;!DOCTYPE html&gt;</w:t>
            </w:r>
          </w:p>
          <w:p w:rsidR="007921B4" w:rsidRPr="00672452" w:rsidRDefault="00CC0648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6724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&lt;html lang="en"&gt;</w:t>
            </w:r>
          </w:p>
          <w:p w:rsidR="007921B4" w:rsidRPr="00672452" w:rsidRDefault="00CC0648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6724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&lt;head&gt;</w:t>
            </w:r>
          </w:p>
          <w:p w:rsidR="007921B4" w:rsidRPr="00672452" w:rsidRDefault="00CC0648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6724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&lt;meta charset="utf-8"&gt;</w:t>
            </w:r>
          </w:p>
          <w:p w:rsidR="007921B4" w:rsidRPr="00672452" w:rsidRDefault="00CC0648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6724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&lt;title&gt;TIW Es2</w:t>
            </w:r>
            <w:r w:rsidRPr="006724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&lt;/title&gt;</w:t>
            </w:r>
          </w:p>
          <w:p w:rsidR="007921B4" w:rsidRPr="00672452" w:rsidRDefault="00CC0648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6724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&lt;link rel="stylesheet" href="mystyle.css"&gt;</w:t>
            </w:r>
          </w:p>
          <w:p w:rsidR="007921B4" w:rsidRPr="00672452" w:rsidRDefault="00CC0648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6724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&lt;/head&gt;</w:t>
            </w:r>
          </w:p>
          <w:p w:rsidR="007921B4" w:rsidRPr="00672452" w:rsidRDefault="00CC0648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6724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&lt;body&gt;</w:t>
            </w:r>
          </w:p>
          <w:p w:rsidR="007921B4" w:rsidRPr="00672452" w:rsidRDefault="00CC0648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6724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&lt;div class="classe1"&gt;</w:t>
            </w:r>
          </w:p>
          <w:p w:rsidR="007921B4" w:rsidRDefault="00CC0648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724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&lt;h4&gt; Testo1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&lt;/h4&gt;</w:t>
            </w:r>
          </w:p>
          <w:p w:rsidR="007921B4" w:rsidRDefault="00CC0648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&lt;div&gt;</w:t>
            </w:r>
          </w:p>
          <w:p w:rsidR="007921B4" w:rsidRDefault="00CC0648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&lt;h4&gt; Testo2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&lt;/h4&gt;</w:t>
            </w:r>
          </w:p>
          <w:p w:rsidR="007921B4" w:rsidRDefault="00CC0648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&lt;/div&gt;</w:t>
            </w:r>
          </w:p>
          <w:p w:rsidR="007921B4" w:rsidRDefault="00CC0648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&lt;/div&gt;</w:t>
            </w:r>
          </w:p>
          <w:p w:rsidR="007921B4" w:rsidRDefault="00CC0648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&lt;div&gt;</w:t>
            </w:r>
          </w:p>
          <w:p w:rsidR="007921B4" w:rsidRDefault="00CC0648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&lt;h4&gt; Testo3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&lt;/h4&gt;</w:t>
            </w:r>
          </w:p>
          <w:p w:rsidR="007921B4" w:rsidRDefault="00CC0648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&lt;ul class="classe2"&gt;</w:t>
            </w:r>
          </w:p>
          <w:p w:rsidR="007921B4" w:rsidRDefault="00CC0648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&lt;li id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="id1"&gt; Elemento1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&lt;/li&gt;</w:t>
            </w:r>
          </w:p>
          <w:p w:rsidR="007921B4" w:rsidRPr="00672452" w:rsidRDefault="00CC0648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</w:t>
            </w:r>
            <w:r w:rsidRPr="006724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&lt;li id='id2'style="color:orange;"&gt;</w:t>
            </w:r>
          </w:p>
          <w:p w:rsidR="007921B4" w:rsidRDefault="00CC0648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724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 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Elemento2</w:t>
            </w:r>
            <w:bookmarkStart w:id="0" w:name="_GoBack"/>
            <w:bookmarkEnd w:id="0"/>
          </w:p>
          <w:p w:rsidR="007921B4" w:rsidRDefault="00CC0648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&lt;/li&gt;</w:t>
            </w:r>
          </w:p>
          <w:p w:rsidR="007921B4" w:rsidRDefault="00CC0648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&lt;/ul&gt;</w:t>
            </w:r>
          </w:p>
          <w:p w:rsidR="007921B4" w:rsidRDefault="00CC0648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&lt;/div&gt;</w:t>
            </w:r>
          </w:p>
          <w:p w:rsidR="007921B4" w:rsidRDefault="00CC0648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&lt;/body&gt;</w:t>
            </w:r>
          </w:p>
          <w:p w:rsidR="007921B4" w:rsidRDefault="00CC0648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&lt;/html&gt;</w:t>
            </w:r>
          </w:p>
          <w:p w:rsidR="007921B4" w:rsidRDefault="007921B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5040" w:type="dxa"/>
          </w:tcPr>
          <w:p w:rsidR="007921B4" w:rsidRPr="00672452" w:rsidRDefault="00CC0648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6724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div &gt; h4 {</w:t>
            </w:r>
          </w:p>
          <w:p w:rsidR="007921B4" w:rsidRPr="00672452" w:rsidRDefault="00CC0648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6724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color: blue;</w:t>
            </w:r>
          </w:p>
          <w:p w:rsidR="007921B4" w:rsidRPr="00672452" w:rsidRDefault="00CC0648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6724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7921B4" w:rsidRPr="00672452" w:rsidRDefault="00CC0648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6724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div h4 {</w:t>
            </w:r>
          </w:p>
          <w:p w:rsidR="007921B4" w:rsidRPr="00672452" w:rsidRDefault="00CC0648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6724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color : green;</w:t>
            </w:r>
          </w:p>
          <w:p w:rsidR="007921B4" w:rsidRPr="00672452" w:rsidRDefault="00CC0648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6724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7921B4" w:rsidRPr="00672452" w:rsidRDefault="00CC0648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6724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h4 {</w:t>
            </w:r>
          </w:p>
          <w:p w:rsidR="007921B4" w:rsidRPr="00672452" w:rsidRDefault="00CC0648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6724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color : red;</w:t>
            </w:r>
          </w:p>
          <w:p w:rsidR="007921B4" w:rsidRPr="00672452" w:rsidRDefault="00CC0648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6724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padding: 10px;</w:t>
            </w:r>
          </w:p>
          <w:p w:rsidR="007921B4" w:rsidRPr="00672452" w:rsidRDefault="00CC0648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6724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7921B4" w:rsidRPr="00672452" w:rsidRDefault="00CC0648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6724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#id1 {</w:t>
            </w:r>
          </w:p>
          <w:p w:rsidR="007921B4" w:rsidRPr="00672452" w:rsidRDefault="00CC0648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6724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color: brown;</w:t>
            </w:r>
          </w:p>
          <w:p w:rsidR="007921B4" w:rsidRPr="00672452" w:rsidRDefault="00CC0648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6724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7921B4" w:rsidRPr="00672452" w:rsidRDefault="00CC0648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6724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#id2 {</w:t>
            </w:r>
          </w:p>
          <w:p w:rsidR="007921B4" w:rsidRPr="00672452" w:rsidRDefault="00CC0648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6724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color: grey;</w:t>
            </w:r>
          </w:p>
          <w:p w:rsidR="007921B4" w:rsidRPr="00672452" w:rsidRDefault="00CC0648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6724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7921B4" w:rsidRPr="00672452" w:rsidRDefault="00CC0648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6724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.classe1 {</w:t>
            </w:r>
          </w:p>
          <w:p w:rsidR="007921B4" w:rsidRPr="00672452" w:rsidRDefault="00CC0648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6724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padding: 30px;</w:t>
            </w:r>
          </w:p>
          <w:p w:rsidR="007921B4" w:rsidRPr="00672452" w:rsidRDefault="00CC0648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6724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7921B4" w:rsidRPr="00672452" w:rsidRDefault="00CC0648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6724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.classe1 &gt; h4 {</w:t>
            </w:r>
          </w:p>
          <w:p w:rsidR="007921B4" w:rsidRPr="00672452" w:rsidRDefault="00CC0648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6724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color : yellow;</w:t>
            </w:r>
          </w:p>
          <w:p w:rsidR="007921B4" w:rsidRDefault="00CC0648" w:rsidP="00CC0648">
            <w:pPr>
              <w:tabs>
                <w:tab w:val="left" w:pos="720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</w:p>
          <w:p w:rsidR="007921B4" w:rsidRDefault="00CC0648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.classe2 {</w:t>
            </w:r>
          </w:p>
          <w:p w:rsidR="007921B4" w:rsidRDefault="00CC0648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color: pink;</w:t>
            </w:r>
          </w:p>
          <w:p w:rsidR="007921B4" w:rsidRDefault="00CC0648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  <w:p w:rsidR="007921B4" w:rsidRDefault="007921B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7921B4" w:rsidRDefault="007921B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</w:tbl>
    <w:p w:rsidR="007921B4" w:rsidRDefault="00CC0648">
      <w:pPr>
        <w:jc w:val="both"/>
      </w:pPr>
      <w:r>
        <w:t>Si specifichi il valore di tutte le proprietà CSS di tutti gli elementi e si indichi la provenienza di tale valore: default, cascata, eredità; nel caso di conflitto tra più valori ottenuti per cascata, tutti i valori disponibili e la regola che definisce o</w:t>
      </w:r>
      <w:r>
        <w:t>gni valore devono essere indicati.</w:t>
      </w:r>
    </w:p>
    <w:p w:rsidR="007921B4" w:rsidRDefault="00CC0648">
      <w:pPr>
        <w:rPr>
          <w:b/>
        </w:rPr>
      </w:pPr>
      <w:r>
        <w:br w:type="page"/>
      </w:r>
    </w:p>
    <w:p w:rsidR="007921B4" w:rsidRDefault="00CC0648">
      <w:pPr>
        <w:rPr>
          <w:b/>
        </w:rPr>
      </w:pPr>
      <w:r>
        <w:rPr>
          <w:b/>
        </w:rPr>
        <w:lastRenderedPageBreak/>
        <w:t>Esercizio 2: punti 24</w:t>
      </w:r>
    </w:p>
    <w:p w:rsidR="007921B4" w:rsidRDefault="00CC0648">
      <w:pPr>
        <w:jc w:val="both"/>
      </w:pPr>
      <w:bookmarkStart w:id="1" w:name="_heading=h.gjdgxs" w:colFirst="0" w:colLast="0"/>
      <w:bookmarkEnd w:id="1"/>
      <w:r>
        <w:t xml:space="preserve">Un’applicazione Web permette la gestione di una lista di </w:t>
      </w:r>
      <w:r w:rsidR="00672452">
        <w:t>dispositivi</w:t>
      </w:r>
      <w:r>
        <w:t xml:space="preserve"> da riparare; una riparazione ha un nome del cliente, un telefono del cliente,  un modello del </w:t>
      </w:r>
      <w:r w:rsidR="00672452">
        <w:t>dispositivo</w:t>
      </w:r>
      <w:r>
        <w:t>,  una descrizione del danno, una</w:t>
      </w:r>
      <w:r>
        <w:t xml:space="preserve"> stima dei giorni necessari alla riparazione (opzionale)  e uno stato (“danneggiato”, “manutenzione”, “riparato”).  Dopo il login, l’amministratore accede a una pagina LISTA_RIPARAZIONI in cui è presente un elenco di riparazioni che sono in stato “danneggi</w:t>
      </w:r>
      <w:r>
        <w:t xml:space="preserve">ato” o “manutenzione”. L’elenco mostra dati del cliente, modello e stato. Nella lista compaiono prima i </w:t>
      </w:r>
      <w:r w:rsidR="00672452">
        <w:t>dispositivi</w:t>
      </w:r>
      <w:r>
        <w:t xml:space="preserve"> che sono in stato “danneggiato”. Nella pagina LISTA_RIPARAZIONI è presente una form, con cui l’amministratore può aggiungere una nuova riparazion</w:t>
      </w:r>
      <w:r>
        <w:t xml:space="preserve">e, inserendo tutti i dati obbligatori. Una nuova riparazione è sempre nello stato “danneggiato”. A seguito dell’invio dei dati per la creazione di una nuova riparazione, si visualizza di nuovo la pagina LISTA_RIPARAZIONI. Quando l’utente </w:t>
      </w:r>
      <w:r>
        <w:t xml:space="preserve">seleziona </w:t>
      </w:r>
      <w:r>
        <w:t>un elemento nell’elenco delle riparazioni da</w:t>
      </w:r>
      <w:r>
        <w:t xml:space="preserve">lla pagina LISTA_RIPARAZIONI, accede a una pagina DETTAGLIO_RIPARAZIONE, che mostra tutti i dati della riparazione e contiene una form per l’inserimento della stima dei giorni necessari alla riparazione. L’invio </w:t>
      </w:r>
      <w:r>
        <w:t>dei dati di tale form provoca il ritorno alla pagina “DETTAGLIO_RIPARAZIONE". Nella pagina “DETTAGLIO_RIPARAZIONE” sono presenti due bottoni, Il primo bottone “manutenzione” che può essere cliccato dall’amministratore per cambiare lo stato della riparazion</w:t>
      </w:r>
      <w:r>
        <w:t xml:space="preserve">e in “manutenzione”. Quando è </w:t>
      </w:r>
      <w:r>
        <w:t>cliccato l’utente rimane sulla pagina “DETTAGLIO_RIPARAZIONE”,</w:t>
      </w:r>
      <w:r>
        <w:t xml:space="preserve"> che viene aggiornata con il nuovo stato. Il secondo bottone “riparato” può essere cliccato dall’amministratore per segnalare che il </w:t>
      </w:r>
      <w:r w:rsidR="00672452">
        <w:t>dispositiv</w:t>
      </w:r>
      <w:r>
        <w:t>o</w:t>
      </w:r>
      <w:r>
        <w:t xml:space="preserve"> è stato riparato. Il </w:t>
      </w:r>
      <w:r>
        <w:t xml:space="preserve">bottone è visibile solo se la riparazione è nello stato “manutenzione”. Quando è </w:t>
      </w:r>
      <w:r>
        <w:t>cliccato si passa ad una pagina “CONFERMA_CHIUSURA_RIPARAZIONE”. In questa pagina all’utent</w:t>
      </w:r>
      <w:r>
        <w:t xml:space="preserve">e è </w:t>
      </w:r>
      <w:r>
        <w:t>chiesto se vuole confermare o annullare la chiusura della ripara</w:t>
      </w:r>
      <w:r>
        <w:t>zione. In caso di annullamento si ritorna alla pagina  DETTAGLIO_RIPARAZIONE, in caso di conferma la riparazione passa dallo stato “manutenzione” allo stato “riparato” e si ritorna alla pagina  LISTA_RIPARAZIONI.</w:t>
      </w:r>
    </w:p>
    <w:p w:rsidR="007921B4" w:rsidRDefault="00CC06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Si definiscano il diagramma entità relazion</w:t>
      </w:r>
      <w:r>
        <w:rPr>
          <w:color w:val="000000"/>
        </w:rPr>
        <w:t>e del modello dei dati e lo schema relazionale della base di dati (</w:t>
      </w:r>
      <w:r>
        <w:rPr>
          <w:b/>
          <w:color w:val="000000"/>
        </w:rPr>
        <w:t>3 punti</w:t>
      </w:r>
      <w:r>
        <w:rPr>
          <w:color w:val="000000"/>
        </w:rPr>
        <w:t>)</w:t>
      </w:r>
    </w:p>
    <w:p w:rsidR="007921B4" w:rsidRDefault="00CC06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bookmarkStart w:id="2" w:name="_heading=h.30j0zll" w:colFirst="0" w:colLast="0"/>
      <w:bookmarkEnd w:id="2"/>
      <w:r>
        <w:rPr>
          <w:color w:val="000000"/>
        </w:rPr>
        <w:t>Si elenchino le viste, i componenti delle viste, gli eventi e le azioni necessari per l’applicazione (</w:t>
      </w:r>
      <w:r>
        <w:rPr>
          <w:b/>
          <w:color w:val="000000"/>
        </w:rPr>
        <w:t>3 punti</w:t>
      </w:r>
      <w:r>
        <w:rPr>
          <w:color w:val="000000"/>
        </w:rPr>
        <w:t>)</w:t>
      </w:r>
    </w:p>
    <w:p w:rsidR="007921B4" w:rsidRDefault="00CC06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Si elenchino i componenti dell’applicazione: oggetti di modello (bean</w:t>
      </w:r>
      <w:r>
        <w:rPr>
          <w:color w:val="000000"/>
        </w:rPr>
        <w:t>), oggetti di accesso ai dati (DAO), controller e view (</w:t>
      </w:r>
      <w:r>
        <w:rPr>
          <w:b/>
          <w:color w:val="000000"/>
        </w:rPr>
        <w:t>3 punti</w:t>
      </w:r>
      <w:r>
        <w:rPr>
          <w:color w:val="000000"/>
        </w:rPr>
        <w:t>)</w:t>
      </w:r>
    </w:p>
    <w:p w:rsidR="007921B4" w:rsidRDefault="00CC06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Per ciascun oggetto di accesso ai dati, si scriva la segnatura dei metodi (nome, valore di ritorno e parametri) e le query SQL eseguite (</w:t>
      </w:r>
      <w:r>
        <w:rPr>
          <w:b/>
          <w:color w:val="000000"/>
        </w:rPr>
        <w:t>3 punti</w:t>
      </w:r>
      <w:r>
        <w:rPr>
          <w:color w:val="000000"/>
        </w:rPr>
        <w:t>)</w:t>
      </w:r>
    </w:p>
    <w:p w:rsidR="007921B4" w:rsidRDefault="00CC06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Si disegni un diagramma di sequenza per l’eve</w:t>
      </w:r>
      <w:r>
        <w:rPr>
          <w:color w:val="000000"/>
        </w:rPr>
        <w:t>nto di selezione di un</w:t>
      </w:r>
      <w:r>
        <w:t xml:space="preserve">a riparazione </w:t>
      </w:r>
      <w:r>
        <w:rPr>
          <w:color w:val="000000"/>
        </w:rPr>
        <w:t>dall’elenco  (</w:t>
      </w:r>
      <w:r>
        <w:rPr>
          <w:b/>
          <w:color w:val="000000"/>
        </w:rPr>
        <w:t>4 punti</w:t>
      </w:r>
      <w:r>
        <w:rPr>
          <w:color w:val="000000"/>
        </w:rPr>
        <w:t>).</w:t>
      </w:r>
    </w:p>
    <w:p w:rsidR="007921B4" w:rsidRDefault="00CC06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Si scriva il codice del metodo doGet o doPost del controllore che gestisce </w:t>
      </w:r>
      <w:r>
        <w:t>l’inserimento di una nuova riparazione</w:t>
      </w:r>
      <w:r>
        <w:rPr>
          <w:color w:val="000000"/>
        </w:rPr>
        <w:t>(</w:t>
      </w:r>
      <w:r>
        <w:rPr>
          <w:b/>
          <w:color w:val="000000"/>
        </w:rPr>
        <w:t>4 punti</w:t>
      </w:r>
      <w:r>
        <w:rPr>
          <w:color w:val="000000"/>
        </w:rPr>
        <w:t>)</w:t>
      </w:r>
    </w:p>
    <w:p w:rsidR="007921B4" w:rsidRDefault="00CC06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Si scriva il codice del template della pagina </w:t>
      </w:r>
      <w:r>
        <w:t>DETTAGLIO_RIPARAZIONE</w:t>
      </w:r>
      <w:r>
        <w:rPr>
          <w:color w:val="000000"/>
        </w:rPr>
        <w:t xml:space="preserve"> usando a piacere JSP o JSTL (</w:t>
      </w:r>
      <w:r>
        <w:rPr>
          <w:b/>
          <w:color w:val="000000"/>
        </w:rPr>
        <w:t>4 punti</w:t>
      </w:r>
      <w:r>
        <w:rPr>
          <w:color w:val="000000"/>
        </w:rPr>
        <w:t>)</w:t>
      </w:r>
    </w:p>
    <w:sectPr w:rsidR="007921B4">
      <w:pgSz w:w="12240" w:h="15840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D927BB"/>
    <w:multiLevelType w:val="multilevel"/>
    <w:tmpl w:val="B9BAA1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7921B4"/>
    <w:rsid w:val="00672452"/>
    <w:rsid w:val="007921B4"/>
    <w:rsid w:val="00CC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it-IT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C475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1571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75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55B"/>
    <w:rPr>
      <w:rFonts w:ascii="Tahoma" w:hAnsi="Tahoma" w:cs="Tahoma"/>
      <w:sz w:val="16"/>
      <w:szCs w:val="16"/>
    </w:r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it-IT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C475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1571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75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55B"/>
    <w:rPr>
      <w:rFonts w:ascii="Tahoma" w:hAnsi="Tahoma" w:cs="Tahoma"/>
      <w:sz w:val="16"/>
      <w:szCs w:val="16"/>
    </w:r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sU+5Q4Q7zu73deetWReYRFAATA==">AMUW2mXWvlzBaYt3CQex9M4w1obeQsuDT9ijeIrOIt4FNo5WzabML2dC14ORdOr50W7249ibDdmujA0mgYw/Fe5SKTE4svlkBVuv6Rl5VP126hruaWpc7zZN+N9jWR65wP6AXRn9rbqN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fraternali</dc:creator>
  <cp:lastModifiedBy>fraternali</cp:lastModifiedBy>
  <cp:revision>3</cp:revision>
  <dcterms:created xsi:type="dcterms:W3CDTF">2019-07-28T07:08:00Z</dcterms:created>
  <dcterms:modified xsi:type="dcterms:W3CDTF">2019-07-28T07:11:00Z</dcterms:modified>
</cp:coreProperties>
</file>