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FBAA" w14:textId="77777777" w:rsidR="00F7593D" w:rsidRDefault="00F7593D" w:rsidP="00F7593D">
      <w:pPr>
        <w:pStyle w:val="a9"/>
        <w:jc w:val="right"/>
      </w:pPr>
      <w:r>
        <w:t>&lt;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模拟系统</w:t>
      </w:r>
      <w:r>
        <w:t xml:space="preserve"> &gt;</w:t>
      </w:r>
    </w:p>
    <w:p w14:paraId="5CDA7D5A" w14:textId="77777777" w:rsidR="00F7593D" w:rsidRDefault="00F7593D" w:rsidP="00F7593D">
      <w:pPr>
        <w:pStyle w:val="a9"/>
        <w:jc w:val="right"/>
      </w:pPr>
      <w:r>
        <w:t>迭代计划</w:t>
      </w:r>
    </w:p>
    <w:p w14:paraId="4507C24F" w14:textId="77777777" w:rsidR="00F7593D" w:rsidRDefault="00F7593D" w:rsidP="00F7593D">
      <w:pPr>
        <w:pStyle w:val="a9"/>
        <w:jc w:val="right"/>
      </w:pPr>
      <w:r>
        <w:t> </w:t>
      </w:r>
    </w:p>
    <w:p w14:paraId="55B617A8" w14:textId="77777777" w:rsidR="00F7593D" w:rsidRDefault="00F7593D" w:rsidP="00F7593D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&lt;1.0&gt;</w:t>
      </w:r>
    </w:p>
    <w:p w14:paraId="45B66265" w14:textId="77777777" w:rsidR="00F7593D" w:rsidRDefault="00F7593D" w:rsidP="00F7593D">
      <w:pPr>
        <w:pStyle w:val="a9"/>
      </w:pPr>
      <w:r>
        <w:rPr>
          <w:sz w:val="28"/>
          <w:szCs w:val="28"/>
        </w:rPr>
        <w:t> </w:t>
      </w:r>
    </w:p>
    <w:p w14:paraId="00E998C8" w14:textId="77777777" w:rsidR="00F7593D" w:rsidRDefault="00F7593D" w:rsidP="00F7593D">
      <w:r>
        <w:t> </w:t>
      </w:r>
    </w:p>
    <w:p w14:paraId="1C96ED33" w14:textId="77777777" w:rsidR="00F7593D" w:rsidRDefault="00F7593D" w:rsidP="00F7593D">
      <w:pPr>
        <w:pStyle w:val="a9"/>
      </w:pPr>
      <w:r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1073"/>
        <w:gridCol w:w="3193"/>
        <w:gridCol w:w="2000"/>
      </w:tblGrid>
      <w:tr w:rsidR="00F7593D" w14:paraId="1126A26B" w14:textId="77777777" w:rsidTr="00682C1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68E60" w14:textId="77777777" w:rsidR="00F7593D" w:rsidRDefault="00F7593D" w:rsidP="00682C13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DDD8" w14:textId="77777777" w:rsidR="00F7593D" w:rsidRDefault="00F7593D" w:rsidP="00682C13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64E8" w14:textId="77777777" w:rsidR="00F7593D" w:rsidRDefault="00F7593D" w:rsidP="00682C13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B1663" w14:textId="77777777" w:rsidR="00F7593D" w:rsidRDefault="00F7593D" w:rsidP="00682C13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F7593D" w14:paraId="191A6AF0" w14:textId="77777777" w:rsidTr="00682C1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19D2B" w14:textId="7F203C79" w:rsidR="00F7593D" w:rsidRDefault="00F7593D" w:rsidP="00682C13">
            <w:pPr>
              <w:pStyle w:val="tabletext"/>
            </w:pPr>
            <w:r>
              <w:t>&lt;</w:t>
            </w:r>
            <w:r w:rsidR="0098008F">
              <w:t>10</w:t>
            </w:r>
            <w:r>
              <w:t>日</w:t>
            </w:r>
            <w:r>
              <w:t>/10</w:t>
            </w:r>
            <w:r>
              <w:t>月</w:t>
            </w:r>
            <w:r>
              <w:t>/2022</w:t>
            </w:r>
            <w:r>
              <w:t>年</w:t>
            </w:r>
            <w: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3A3D" w14:textId="77777777" w:rsidR="00F7593D" w:rsidRDefault="00F7593D" w:rsidP="00682C13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F1CD" w14:textId="77777777" w:rsidR="00F7593D" w:rsidRDefault="00F7593D" w:rsidP="00682C13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无</w:t>
            </w:r>
            <w:r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35CB" w14:textId="77777777" w:rsidR="00F7593D" w:rsidRDefault="00F7593D" w:rsidP="00682C13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曹伟</w:t>
            </w:r>
            <w:r>
              <w:t>&gt;</w:t>
            </w:r>
          </w:p>
        </w:tc>
      </w:tr>
      <w:tr w:rsidR="00F7593D" w14:paraId="4A4E4565" w14:textId="77777777" w:rsidTr="00682C1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549E3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54FF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71B6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19FF" w14:textId="77777777" w:rsidR="00F7593D" w:rsidRDefault="00F7593D" w:rsidP="00682C13">
            <w:pPr>
              <w:pStyle w:val="tabletext"/>
            </w:pPr>
            <w:r>
              <w:t> </w:t>
            </w:r>
          </w:p>
        </w:tc>
      </w:tr>
      <w:tr w:rsidR="00F7593D" w14:paraId="7EF26C76" w14:textId="77777777" w:rsidTr="00682C1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913FA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20F5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2740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7B0B2" w14:textId="77777777" w:rsidR="00F7593D" w:rsidRDefault="00F7593D" w:rsidP="00682C13">
            <w:pPr>
              <w:pStyle w:val="tabletext"/>
            </w:pPr>
            <w:r>
              <w:t> </w:t>
            </w:r>
          </w:p>
        </w:tc>
      </w:tr>
      <w:tr w:rsidR="00F7593D" w14:paraId="5A0160F7" w14:textId="77777777" w:rsidTr="00682C1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D5DE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67D0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58F3" w14:textId="77777777" w:rsidR="00F7593D" w:rsidRDefault="00F7593D" w:rsidP="00682C13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43993" w14:textId="77777777" w:rsidR="00F7593D" w:rsidRDefault="00F7593D" w:rsidP="00682C13">
            <w:pPr>
              <w:pStyle w:val="tabletext"/>
            </w:pPr>
            <w:r>
              <w:t> </w:t>
            </w:r>
          </w:p>
        </w:tc>
      </w:tr>
    </w:tbl>
    <w:p w14:paraId="01F1D627" w14:textId="77777777" w:rsidR="00F7593D" w:rsidRDefault="00F7593D" w:rsidP="00F7593D">
      <w:r>
        <w:t> </w:t>
      </w:r>
    </w:p>
    <w:p w14:paraId="35B1484C" w14:textId="77777777" w:rsidR="00F7593D" w:rsidRDefault="00F7593D" w:rsidP="00F7593D">
      <w:pPr>
        <w:pStyle w:val="a9"/>
      </w:pPr>
      <w:r>
        <w:rPr>
          <w:b w:val="0"/>
          <w:bCs w:val="0"/>
        </w:rPr>
        <w:br w:type="page"/>
      </w:r>
      <w:r>
        <w:lastRenderedPageBreak/>
        <w:t>目录</w:t>
      </w:r>
    </w:p>
    <w:p w14:paraId="6D2F52F1" w14:textId="77777777" w:rsidR="00F7593D" w:rsidRDefault="00F7593D" w:rsidP="00F7593D">
      <w:pPr>
        <w:pStyle w:val="TOC1"/>
      </w:pPr>
      <w:hyperlink w:anchor="1.                  Introduction" w:history="1">
        <w:r>
          <w:rPr>
            <w:rStyle w:val="a3"/>
          </w:rPr>
          <w:t>1.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简介</w:t>
        </w:r>
      </w:hyperlink>
      <w:r>
        <w:t>         </w:t>
      </w:r>
    </w:p>
    <w:p w14:paraId="4B8DD565" w14:textId="77777777" w:rsidR="00F7593D" w:rsidRDefault="00F7593D" w:rsidP="00F7593D">
      <w:pPr>
        <w:pStyle w:val="TOC2"/>
      </w:pPr>
      <w:hyperlink w:anchor="1.1               Purpose" w:history="1">
        <w:r>
          <w:rPr>
            <w:rStyle w:val="a3"/>
          </w:rPr>
          <w:t>1.1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目的</w:t>
        </w:r>
      </w:hyperlink>
      <w:r>
        <w:t>     </w:t>
      </w:r>
    </w:p>
    <w:p w14:paraId="1B40689F" w14:textId="77777777" w:rsidR="00F7593D" w:rsidRDefault="00F7593D" w:rsidP="00F7593D">
      <w:pPr>
        <w:pStyle w:val="TOC2"/>
      </w:pPr>
      <w:hyperlink w:anchor="1.2               Scope" w:history="1">
        <w:r>
          <w:rPr>
            <w:rStyle w:val="a3"/>
          </w:rPr>
          <w:t>1.2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范围</w:t>
        </w:r>
      </w:hyperlink>
      <w:r>
        <w:t>     </w:t>
      </w:r>
    </w:p>
    <w:p w14:paraId="10FA68F1" w14:textId="77777777" w:rsidR="00F7593D" w:rsidRDefault="00F7593D" w:rsidP="00F7593D">
      <w:pPr>
        <w:pStyle w:val="TOC2"/>
      </w:pPr>
      <w:hyperlink w:anchor="1.3               Definitions, Acronyms and Abbreviations" w:history="1">
        <w:r>
          <w:rPr>
            <w:rStyle w:val="a3"/>
          </w:rPr>
          <w:t>1.3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定义、首字母缩写词和缩略语</w:t>
        </w:r>
      </w:hyperlink>
      <w:r>
        <w:t>     </w:t>
      </w:r>
    </w:p>
    <w:p w14:paraId="71989C78" w14:textId="77777777" w:rsidR="00F7593D" w:rsidRDefault="00F7593D" w:rsidP="00F7593D">
      <w:pPr>
        <w:pStyle w:val="TOC2"/>
      </w:pPr>
      <w:hyperlink w:anchor="1.4               References" w:history="1">
        <w:r>
          <w:rPr>
            <w:rStyle w:val="a3"/>
          </w:rPr>
          <w:t>1.4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引用</w:t>
        </w:r>
      </w:hyperlink>
      <w:r>
        <w:t>     </w:t>
      </w:r>
    </w:p>
    <w:p w14:paraId="06B7AD45" w14:textId="77777777" w:rsidR="00F7593D" w:rsidRDefault="00F7593D" w:rsidP="00F7593D">
      <w:pPr>
        <w:pStyle w:val="TOC2"/>
      </w:pPr>
      <w:hyperlink w:anchor="1.5               Overview" w:history="1">
        <w:r>
          <w:rPr>
            <w:rStyle w:val="a3"/>
          </w:rPr>
          <w:t>1.5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概述</w:t>
        </w:r>
      </w:hyperlink>
      <w:r>
        <w:t>     </w:t>
      </w:r>
    </w:p>
    <w:p w14:paraId="4F7EE557" w14:textId="77777777" w:rsidR="00F7593D" w:rsidRDefault="00F7593D" w:rsidP="00F7593D">
      <w:pPr>
        <w:pStyle w:val="TOC1"/>
      </w:pPr>
      <w:hyperlink w:anchor="2.                  Plan" w:history="1">
        <w:r>
          <w:rPr>
            <w:rStyle w:val="a3"/>
          </w:rPr>
          <w:t>2.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计划</w:t>
        </w:r>
      </w:hyperlink>
      <w:r>
        <w:t>      </w:t>
      </w:r>
    </w:p>
    <w:p w14:paraId="52311A10" w14:textId="77777777" w:rsidR="00F7593D" w:rsidRDefault="00F7593D" w:rsidP="00F7593D">
      <w:pPr>
        <w:pStyle w:val="TOC1"/>
      </w:pPr>
      <w:hyperlink w:anchor="3.                  Resources" w:history="1">
        <w:r>
          <w:rPr>
            <w:rStyle w:val="a3"/>
          </w:rPr>
          <w:t>3.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资源</w:t>
        </w:r>
      </w:hyperlink>
    </w:p>
    <w:p w14:paraId="40C1C163" w14:textId="77777777" w:rsidR="00F7593D" w:rsidRDefault="00F7593D" w:rsidP="00F7593D">
      <w:pPr>
        <w:pStyle w:val="TOC1"/>
      </w:pPr>
      <w:hyperlink w:anchor="4.                  Use Cases" w:history="1">
        <w:r>
          <w:rPr>
            <w:rStyle w:val="a3"/>
          </w:rPr>
          <w:t>4.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用例</w:t>
        </w:r>
      </w:hyperlink>
    </w:p>
    <w:p w14:paraId="6424CA2E" w14:textId="77777777" w:rsidR="00F7593D" w:rsidRDefault="00F7593D" w:rsidP="00F7593D">
      <w:pPr>
        <w:pStyle w:val="TOC1"/>
      </w:pPr>
      <w:hyperlink w:anchor="5.                  Evaluation Criteria" w:history="1">
        <w:r>
          <w:rPr>
            <w:rStyle w:val="a3"/>
          </w:rPr>
          <w:t>5.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评估标准</w:t>
        </w:r>
      </w:hyperlink>
    </w:p>
    <w:p w14:paraId="726D3108" w14:textId="77777777" w:rsidR="00F7593D" w:rsidRDefault="00F7593D" w:rsidP="00F7593D">
      <w:pPr>
        <w:pStyle w:val="a9"/>
      </w:pPr>
      <w:r>
        <w:br w:type="page"/>
      </w:r>
      <w:r>
        <w:lastRenderedPageBreak/>
        <w:t>迭代计划</w:t>
      </w:r>
    </w:p>
    <w:p w14:paraId="61FEF671" w14:textId="77777777" w:rsidR="00F7593D" w:rsidRDefault="00F7593D" w:rsidP="00F7593D">
      <w:pPr>
        <w:pStyle w:val="1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0"/>
    </w:p>
    <w:p w14:paraId="0D4134AE" w14:textId="4B24E969" w:rsidR="00F7593D" w:rsidRPr="000911C3" w:rsidRDefault="00F7593D" w:rsidP="00F7593D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0911C3">
        <w:rPr>
          <w:rFonts w:ascii="宋体" w:hAnsi="宋体" w:hint="eastAsia"/>
          <w:i w:val="0"/>
          <w:iCs w:val="0"/>
          <w:color w:val="auto"/>
          <w:sz w:val="24"/>
          <w:szCs w:val="24"/>
        </w:rPr>
        <w:t>此迭代计划</w:t>
      </w:r>
      <w:r>
        <w:rPr>
          <w:rFonts w:ascii="宋体" w:hAnsi="宋体"/>
          <w:i w:val="0"/>
          <w:iCs w:val="0"/>
          <w:color w:val="auto"/>
          <w:sz w:val="24"/>
          <w:szCs w:val="24"/>
        </w:rPr>
        <w:t>3</w:t>
      </w:r>
      <w:r w:rsidRPr="000911C3">
        <w:rPr>
          <w:rFonts w:ascii="宋体" w:hAnsi="宋体" w:hint="eastAsia"/>
          <w:i w:val="0"/>
          <w:iCs w:val="0"/>
          <w:color w:val="auto"/>
          <w:sz w:val="24"/>
          <w:szCs w:val="24"/>
        </w:rPr>
        <w:t>，</w:t>
      </w:r>
      <w:r w:rsidRPr="00F7593D">
        <w:rPr>
          <w:rFonts w:ascii="宋体" w:hAnsi="宋体" w:hint="eastAsia"/>
          <w:i w:val="0"/>
          <w:iCs w:val="0"/>
          <w:color w:val="auto"/>
          <w:sz w:val="24"/>
          <w:szCs w:val="24"/>
        </w:rPr>
        <w:t>并入初始发布版中并纠正缺陷</w:t>
      </w:r>
    </w:p>
    <w:p w14:paraId="198EB2B5" w14:textId="77777777" w:rsidR="00F7593D" w:rsidRDefault="00F7593D" w:rsidP="00F7593D">
      <w:pPr>
        <w:pStyle w:val="2"/>
      </w:pPr>
      <w:bookmarkStart w:id="1" w:name="1.1_______________Purpose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1"/>
    </w:p>
    <w:p w14:paraId="126A85C6" w14:textId="4E527CFA" w:rsidR="00F7593D" w:rsidRPr="000911C3" w:rsidRDefault="00F7593D" w:rsidP="00F7593D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7593D">
        <w:rPr>
          <w:rFonts w:ascii="宋体" w:hAnsi="宋体" w:hint="eastAsia"/>
          <w:i w:val="0"/>
          <w:iCs w:val="0"/>
          <w:color w:val="000000"/>
          <w:sz w:val="24"/>
          <w:szCs w:val="24"/>
          <w:shd w:val="clear" w:color="auto" w:fill="FFFFFF"/>
        </w:rPr>
        <w:t>并入初始发布版中并纠正缺陷</w:t>
      </w:r>
    </w:p>
    <w:p w14:paraId="1B9AC35D" w14:textId="77777777" w:rsidR="00F7593D" w:rsidRDefault="00F7593D" w:rsidP="00F7593D">
      <w:pPr>
        <w:pStyle w:val="2"/>
      </w:pPr>
      <w:bookmarkStart w:id="2" w:name="1.2_______________Scope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2"/>
    </w:p>
    <w:p w14:paraId="1B4596BC" w14:textId="77777777" w:rsidR="00F7593D" w:rsidRPr="000911C3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软件开发计划</w:t>
      </w:r>
    </w:p>
    <w:p w14:paraId="57B47CDE" w14:textId="77777777" w:rsidR="00F7593D" w:rsidRDefault="00F7593D" w:rsidP="00F7593D">
      <w:pPr>
        <w:pStyle w:val="2"/>
      </w:pPr>
      <w:bookmarkStart w:id="3" w:name="1.3_______________Definitions,_Acronyms_"/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定义、首字母缩写词和缩略语</w:t>
      </w:r>
      <w:bookmarkEnd w:id="3"/>
    </w:p>
    <w:p w14:paraId="422730EE" w14:textId="77777777" w:rsidR="00F7593D" w:rsidRPr="000911C3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无</w:t>
      </w:r>
    </w:p>
    <w:p w14:paraId="748D03F5" w14:textId="77777777" w:rsidR="00F7593D" w:rsidRDefault="00F7593D" w:rsidP="00F7593D">
      <w:pPr>
        <w:pStyle w:val="2"/>
      </w:pPr>
      <w:bookmarkStart w:id="4" w:name="1.4_______________References"/>
      <w:r>
        <w:t>1.4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引用</w:t>
      </w:r>
      <w:bookmarkEnd w:id="4"/>
    </w:p>
    <w:p w14:paraId="60DDC49D" w14:textId="77777777" w:rsidR="00F7593D" w:rsidRPr="000911C3" w:rsidRDefault="00F7593D" w:rsidP="00F7593D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0911C3">
        <w:rPr>
          <w:rFonts w:ascii="宋体" w:hAnsi="宋体" w:hint="eastAsia"/>
          <w:i w:val="0"/>
          <w:iCs w:val="0"/>
          <w:color w:val="auto"/>
          <w:sz w:val="24"/>
          <w:szCs w:val="24"/>
        </w:rPr>
        <w:t xml:space="preserve">软件开发计划 </w:t>
      </w:r>
      <w:r w:rsidRPr="000911C3">
        <w:rPr>
          <w:rFonts w:ascii="宋体" w:hAnsi="宋体"/>
          <w:i w:val="0"/>
          <w:iCs w:val="0"/>
          <w:color w:val="auto"/>
          <w:sz w:val="24"/>
          <w:szCs w:val="24"/>
        </w:rPr>
        <w:t xml:space="preserve">2022.10.4 </w:t>
      </w:r>
    </w:p>
    <w:p w14:paraId="36CCA98E" w14:textId="77777777" w:rsidR="00F7593D" w:rsidRDefault="00F7593D" w:rsidP="00F7593D">
      <w:pPr>
        <w:pStyle w:val="2"/>
      </w:pPr>
      <w:bookmarkStart w:id="5" w:name="1.5_______________Overview"/>
      <w:r>
        <w:t>1.5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概述</w:t>
      </w:r>
      <w:bookmarkEnd w:id="5"/>
    </w:p>
    <w:p w14:paraId="6491835A" w14:textId="77777777" w:rsidR="00F7593D" w:rsidRPr="000911C3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文档组织方式：见目录</w:t>
      </w:r>
    </w:p>
    <w:p w14:paraId="3D68FA93" w14:textId="77777777" w:rsidR="00F7593D" w:rsidRPr="000911C3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0911C3">
        <w:rPr>
          <w:rFonts w:hint="eastAsia"/>
          <w:i w:val="0"/>
          <w:iCs w:val="0"/>
          <w:color w:val="auto"/>
          <w:sz w:val="24"/>
          <w:szCs w:val="24"/>
        </w:rPr>
        <w:t>包括计划的具体内容所用资源以及用例</w:t>
      </w:r>
    </w:p>
    <w:p w14:paraId="7F619BEF" w14:textId="77777777" w:rsidR="00F7593D" w:rsidRDefault="00F7593D" w:rsidP="00F7593D">
      <w:pPr>
        <w:pStyle w:val="1"/>
      </w:pPr>
      <w:bookmarkStart w:id="6" w:name="2.__________________Plan"/>
      <w:r>
        <w:rPr>
          <w:b w:val="0"/>
          <w:bCs w:val="0"/>
        </w:rPr>
        <w:t>2.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计划</w:t>
      </w:r>
      <w:bookmarkEnd w:id="6"/>
    </w:p>
    <w:p w14:paraId="5EA82B6A" w14:textId="77777777" w:rsidR="00F7593D" w:rsidRPr="00F50106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时间线：</w:t>
      </w:r>
    </w:p>
    <w:p w14:paraId="74966AA1" w14:textId="29979454" w:rsidR="00F7593D" w:rsidRDefault="00F7593D" w:rsidP="00F7593D">
      <w:pPr>
        <w:pStyle w:val="infoblue"/>
      </w:pPr>
      <w:r>
        <w:rPr>
          <w:noProof/>
        </w:rPr>
        <w:drawing>
          <wp:inline distT="0" distB="0" distL="0" distR="0" wp14:anchorId="372231BC" wp14:editId="3F343814">
            <wp:extent cx="5274310" cy="136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9C9F" w14:textId="77777777" w:rsidR="00F7593D" w:rsidRPr="00F50106" w:rsidRDefault="00F7593D" w:rsidP="00F7593D">
      <w:pPr>
        <w:pStyle w:val="infoblue"/>
        <w:rPr>
          <w:rFonts w:ascii="宋体" w:hAnsi="宋体"/>
          <w:i w:val="0"/>
          <w:iCs w:val="0"/>
          <w:color w:val="auto"/>
          <w:sz w:val="24"/>
          <w:szCs w:val="24"/>
        </w:rPr>
      </w:pPr>
      <w:r w:rsidRPr="00F50106">
        <w:rPr>
          <w:rFonts w:ascii="宋体" w:hAnsi="宋体" w:hint="eastAsia"/>
          <w:i w:val="0"/>
          <w:iCs w:val="0"/>
          <w:color w:val="auto"/>
          <w:sz w:val="24"/>
          <w:szCs w:val="24"/>
        </w:rPr>
        <w:t>里程碑：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490"/>
        <w:gridCol w:w="2362"/>
        <w:gridCol w:w="2724"/>
      </w:tblGrid>
      <w:tr w:rsidR="00F7593D" w:rsidRPr="00F50106" w14:paraId="1F37D3B9" w14:textId="77777777" w:rsidTr="00682C13">
        <w:tc>
          <w:tcPr>
            <w:tcW w:w="2490" w:type="dxa"/>
          </w:tcPr>
          <w:p w14:paraId="25D65C9A" w14:textId="77777777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里程碑</w:t>
            </w:r>
          </w:p>
        </w:tc>
        <w:tc>
          <w:tcPr>
            <w:tcW w:w="2362" w:type="dxa"/>
          </w:tcPr>
          <w:p w14:paraId="2BAB3572" w14:textId="77777777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测试时间</w:t>
            </w:r>
          </w:p>
        </w:tc>
        <w:tc>
          <w:tcPr>
            <w:tcW w:w="2724" w:type="dxa"/>
          </w:tcPr>
          <w:p w14:paraId="622E246A" w14:textId="77777777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达成时间</w:t>
            </w:r>
          </w:p>
        </w:tc>
      </w:tr>
      <w:tr w:rsidR="00F7593D" w:rsidRPr="00F50106" w14:paraId="4B9F11F6" w14:textId="77777777" w:rsidTr="00682C13">
        <w:tc>
          <w:tcPr>
            <w:tcW w:w="2490" w:type="dxa"/>
          </w:tcPr>
          <w:p w14:paraId="3BC2122F" w14:textId="77777777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实现基本功能</w:t>
            </w:r>
          </w:p>
        </w:tc>
        <w:tc>
          <w:tcPr>
            <w:tcW w:w="2362" w:type="dxa"/>
          </w:tcPr>
          <w:p w14:paraId="1F4074D6" w14:textId="5AAA0EBB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.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2724" w:type="dxa"/>
          </w:tcPr>
          <w:p w14:paraId="06CEEE77" w14:textId="385FF9F2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1.2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8</w:t>
            </w:r>
          </w:p>
        </w:tc>
      </w:tr>
      <w:tr w:rsidR="00F7593D" w:rsidRPr="00F50106" w14:paraId="2635494D" w14:textId="77777777" w:rsidTr="00682C13">
        <w:tc>
          <w:tcPr>
            <w:tcW w:w="2490" w:type="dxa"/>
          </w:tcPr>
          <w:p w14:paraId="3080F631" w14:textId="77777777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通过测试</w:t>
            </w:r>
          </w:p>
        </w:tc>
        <w:tc>
          <w:tcPr>
            <w:tcW w:w="2362" w:type="dxa"/>
          </w:tcPr>
          <w:p w14:paraId="5E7177E3" w14:textId="2C30FFC5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1.2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2724" w:type="dxa"/>
          </w:tcPr>
          <w:p w14:paraId="4211213F" w14:textId="3755819F" w:rsidR="00F7593D" w:rsidRPr="00F50106" w:rsidRDefault="00F7593D" w:rsidP="00682C13">
            <w:pPr>
              <w:pStyle w:val="infoblue"/>
              <w:ind w:left="0"/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</w:pPr>
            <w:r w:rsidRPr="00F50106">
              <w:rPr>
                <w:rFonts w:ascii="宋体" w:hAnsi="宋体" w:hint="eastAsia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00F50106"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022.1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1.</w:t>
            </w:r>
            <w:r>
              <w:rPr>
                <w:rFonts w:ascii="宋体" w:hAnsi="宋体"/>
                <w:i w:val="0"/>
                <w:iCs w:val="0"/>
                <w:color w:val="auto"/>
                <w:sz w:val="24"/>
                <w:szCs w:val="24"/>
              </w:rPr>
              <w:t>30</w:t>
            </w:r>
          </w:p>
        </w:tc>
      </w:tr>
    </w:tbl>
    <w:p w14:paraId="6549D986" w14:textId="77777777" w:rsidR="00F7593D" w:rsidRPr="00F50106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暂无演示程序</w:t>
      </w:r>
    </w:p>
    <w:p w14:paraId="5D2ADF9E" w14:textId="77777777" w:rsidR="00F7593D" w:rsidRDefault="00F7593D" w:rsidP="00F7593D">
      <w:pPr>
        <w:pStyle w:val="infoblue"/>
      </w:pPr>
    </w:p>
    <w:p w14:paraId="50D1867E" w14:textId="77777777" w:rsidR="00F7593D" w:rsidRDefault="00F7593D" w:rsidP="00F7593D">
      <w:pPr>
        <w:pStyle w:val="1"/>
      </w:pPr>
      <w:bookmarkStart w:id="7" w:name="3.__________________Resources"/>
      <w:r>
        <w:rPr>
          <w:b w:val="0"/>
          <w:bCs w:val="0"/>
        </w:rPr>
        <w:t>3.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资源</w:t>
      </w:r>
      <w:bookmarkEnd w:id="7"/>
    </w:p>
    <w:p w14:paraId="11215E4D" w14:textId="77777777" w:rsidR="00F7593D" w:rsidRPr="00F50106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人力资源：整个开发组，测试组</w:t>
      </w:r>
    </w:p>
    <w:p w14:paraId="482B713C" w14:textId="77777777" w:rsidR="00F7593D" w:rsidRPr="00F50106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F50106">
        <w:rPr>
          <w:rFonts w:hint="eastAsia"/>
          <w:i w:val="0"/>
          <w:iCs w:val="0"/>
          <w:color w:val="auto"/>
          <w:sz w:val="24"/>
          <w:szCs w:val="24"/>
        </w:rPr>
        <w:t>无资金耗费</w:t>
      </w:r>
    </w:p>
    <w:p w14:paraId="45A3ECA7" w14:textId="77777777" w:rsidR="00F7593D" w:rsidRDefault="00F7593D" w:rsidP="00F7593D">
      <w:pPr>
        <w:pStyle w:val="1"/>
      </w:pPr>
      <w:bookmarkStart w:id="8" w:name="4.__________________Use_Cases"/>
      <w:r>
        <w:rPr>
          <w:b w:val="0"/>
          <w:bCs w:val="0"/>
        </w:rPr>
        <w:t>4.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用例</w:t>
      </w:r>
      <w:bookmarkEnd w:id="8"/>
    </w:p>
    <w:p w14:paraId="3CBAA50D" w14:textId="77777777" w:rsidR="00F7593D" w:rsidRPr="00747DBE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747DBE">
        <w:rPr>
          <w:rFonts w:hint="eastAsia"/>
          <w:i w:val="0"/>
          <w:iCs w:val="0"/>
          <w:color w:val="auto"/>
          <w:sz w:val="24"/>
          <w:szCs w:val="24"/>
        </w:rPr>
        <w:t>见用例文档</w:t>
      </w:r>
    </w:p>
    <w:p w14:paraId="5F5AAA27" w14:textId="77777777" w:rsidR="00F7593D" w:rsidRDefault="00F7593D" w:rsidP="00F7593D">
      <w:pPr>
        <w:pStyle w:val="1"/>
      </w:pPr>
      <w:bookmarkStart w:id="9" w:name="5.__________________Evaluation_Criteria"/>
      <w:r>
        <w:rPr>
          <w:b w:val="0"/>
          <w:bCs w:val="0"/>
        </w:rPr>
        <w:t>5.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评估标准</w:t>
      </w:r>
      <w:bookmarkEnd w:id="9"/>
    </w:p>
    <w:p w14:paraId="343E907B" w14:textId="77777777" w:rsidR="00F7593D" w:rsidRPr="00D72F88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功能测评指标：能够良好的完成各种功能</w:t>
      </w:r>
    </w:p>
    <w:p w14:paraId="5F399141" w14:textId="77777777" w:rsidR="00F7593D" w:rsidRPr="00D72F88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lastRenderedPageBreak/>
        <w:t>性能评价指标：能够处理低用户量下的数据存取</w:t>
      </w:r>
    </w:p>
    <w:p w14:paraId="3E864AE6" w14:textId="77777777" w:rsidR="00F7593D" w:rsidRPr="00D72F88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质量测评标准：由测试小组后续指定</w:t>
      </w:r>
    </w:p>
    <w:p w14:paraId="40F41CB1" w14:textId="77777777" w:rsidR="00F7593D" w:rsidRPr="00D72F88" w:rsidRDefault="00F7593D" w:rsidP="00F7593D">
      <w:pPr>
        <w:pStyle w:val="infoblue"/>
        <w:rPr>
          <w:i w:val="0"/>
          <w:iCs w:val="0"/>
          <w:color w:val="auto"/>
          <w:sz w:val="24"/>
          <w:szCs w:val="24"/>
        </w:rPr>
      </w:pPr>
      <w:r w:rsidRPr="00D72F88">
        <w:rPr>
          <w:rFonts w:hint="eastAsia"/>
          <w:i w:val="0"/>
          <w:iCs w:val="0"/>
          <w:color w:val="auto"/>
          <w:sz w:val="24"/>
          <w:szCs w:val="24"/>
        </w:rPr>
        <w:t>质量目标：能够良好的完成功能，并通过测试小组验收</w:t>
      </w:r>
    </w:p>
    <w:p w14:paraId="6FFD828C" w14:textId="77777777" w:rsidR="00F7593D" w:rsidRPr="00746CE8" w:rsidRDefault="00F7593D" w:rsidP="00F7593D"/>
    <w:p w14:paraId="29E7D9A5" w14:textId="60214FE7" w:rsidR="000911C3" w:rsidRPr="00F7593D" w:rsidRDefault="000911C3" w:rsidP="00F7593D"/>
    <w:sectPr w:rsidR="000911C3" w:rsidRPr="00F7593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ttachedTemplate r:id="rId1"/>
  <w:defaultTabStop w:val="420"/>
  <w:drawingGridVerticalSpacing w:val="156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C3"/>
    <w:rsid w:val="000911C3"/>
    <w:rsid w:val="0018100E"/>
    <w:rsid w:val="001D652E"/>
    <w:rsid w:val="00313AEF"/>
    <w:rsid w:val="00355E4E"/>
    <w:rsid w:val="00506FB9"/>
    <w:rsid w:val="00746CE8"/>
    <w:rsid w:val="0098008F"/>
    <w:rsid w:val="009E2F5A"/>
    <w:rsid w:val="00F7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8D7C4"/>
  <w15:chartTrackingRefBased/>
  <w15:docId w15:val="{FB7CF2CD-E787-4F6B-BA79-9BA1C770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3D"/>
    <w:pPr>
      <w:spacing w:line="240" w:lineRule="atLeast"/>
    </w:pPr>
  </w:style>
  <w:style w:type="paragraph" w:styleId="1">
    <w:name w:val="heading 1"/>
    <w:basedOn w:val="a"/>
    <w:link w:val="10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link w:val="20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TOC1">
    <w:name w:val="toc 1"/>
    <w:basedOn w:val="a"/>
    <w:semiHidden/>
    <w:pPr>
      <w:spacing w:before="240" w:after="60"/>
      <w:ind w:right="720"/>
    </w:pPr>
  </w:style>
  <w:style w:type="paragraph" w:styleId="TOC2">
    <w:name w:val="toc 2"/>
    <w:basedOn w:val="a"/>
    <w:semiHidden/>
    <w:pPr>
      <w:ind w:left="432" w:right="720"/>
    </w:pPr>
  </w:style>
  <w:style w:type="paragraph" w:styleId="TOC3">
    <w:name w:val="toc 3"/>
    <w:basedOn w:val="a"/>
    <w:semiHidden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5">
    <w:name w:val="Normal Indent"/>
    <w:basedOn w:val="a"/>
    <w:semiHidden/>
    <w:pPr>
      <w:ind w:left="900" w:hanging="900"/>
    </w:pPr>
  </w:style>
  <w:style w:type="paragraph" w:styleId="a6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7">
    <w:name w:val="header"/>
    <w:basedOn w:val="a"/>
    <w:semiHidden/>
  </w:style>
  <w:style w:type="paragraph" w:styleId="a8">
    <w:name w:val="footer"/>
    <w:basedOn w:val="a"/>
    <w:semiHidden/>
  </w:style>
  <w:style w:type="paragraph" w:styleId="a9">
    <w:name w:val="Title"/>
    <w:basedOn w:val="a"/>
    <w:link w:val="a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b">
    <w:name w:val="Body Text"/>
    <w:basedOn w:val="a"/>
    <w:semiHidden/>
    <w:pPr>
      <w:spacing w:after="120"/>
      <w:ind w:left="720"/>
    </w:pPr>
  </w:style>
  <w:style w:type="paragraph" w:styleId="ac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d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1">
    <w:name w:val="Body Text 2"/>
    <w:basedOn w:val="a"/>
    <w:semiHidden/>
    <w:rPr>
      <w:i/>
      <w:iCs/>
      <w:color w:val="0000FF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20"/>
    </w:pPr>
    <w:rPr>
      <w:i/>
      <w:iCs/>
      <w:color w:val="0000FF"/>
    </w:rPr>
  </w:style>
  <w:style w:type="character" w:styleId="af">
    <w:name w:val="footnote reference"/>
    <w:basedOn w:val="a0"/>
    <w:semiHidden/>
    <w:rPr>
      <w:vertAlign w:val="superscript"/>
    </w:rPr>
  </w:style>
  <w:style w:type="table" w:styleId="af0">
    <w:name w:val="Table Grid"/>
    <w:basedOn w:val="a1"/>
    <w:uiPriority w:val="39"/>
    <w:rsid w:val="009E2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746CE8"/>
    <w:rPr>
      <w:rFonts w:ascii="Arial" w:hAnsi="Arial" w:cs="Arial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rsid w:val="00746CE8"/>
    <w:rPr>
      <w:rFonts w:ascii="Arial" w:hAnsi="Arial" w:cs="Arial"/>
      <w:b/>
      <w:bCs/>
    </w:rPr>
  </w:style>
  <w:style w:type="character" w:customStyle="1" w:styleId="aa">
    <w:name w:val="标题 字符"/>
    <w:basedOn w:val="a0"/>
    <w:link w:val="a9"/>
    <w:rsid w:val="00746CE8"/>
    <w:rPr>
      <w:rFonts w:ascii="Arial" w:hAnsi="Arial" w:cs="Arial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&#27169;&#26495;\RUP&#25991;&#26723;&#27169;&#26495;\&#25903;&#25345;&#24037;&#20316;&#27969;-01-&#31649;&#29702;\&#25903;&#25345;&#24037;&#20316;&#27969;-01-&#31649;&#29702;-07-&#36845;&#20195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支持工作流-01-管理-07-迭代计划.dot</Template>
  <TotalTime>20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迭代计划</vt:lpstr>
    </vt:vector>
  </TitlesOfParts>
  <Company>csi</Company>
  <LinksUpToDate>false</LinksUpToDate>
  <CharactersWithSpaces>1279</CharactersWithSpaces>
  <SharedDoc>false</SharedDoc>
  <HLinks>
    <vt:vector size="60" baseType="variant">
      <vt:variant>
        <vt:i4>7602219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5.                  Evaluation Criteria</vt:lpwstr>
      </vt:variant>
      <vt:variant>
        <vt:i4>5832724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4.                  Use Cases</vt:lpwstr>
      </vt:variant>
      <vt:variant>
        <vt:i4>1245188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3.                  Resources</vt:lpwstr>
      </vt:variant>
      <vt:variant>
        <vt:i4>786435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Plan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迭代计划</dc:title>
  <dc:subject/>
  <dc:creator>wei cao</dc:creator>
  <cp:keywords/>
  <dc:description/>
  <cp:lastModifiedBy>cao wei</cp:lastModifiedBy>
  <cp:revision>8</cp:revision>
  <dcterms:created xsi:type="dcterms:W3CDTF">2022-10-03T03:54:00Z</dcterms:created>
  <dcterms:modified xsi:type="dcterms:W3CDTF">2022-10-10T04:06:00Z</dcterms:modified>
</cp:coreProperties>
</file>