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9679C0" w:rsidRPr="009679C0" w14:paraId="589722E7" w14:textId="77777777" w:rsidTr="009679C0">
        <w:tc>
          <w:tcPr>
            <w:tcW w:w="9062" w:type="dxa"/>
          </w:tcPr>
          <w:p w14:paraId="015C9A46" w14:textId="6B5FD865" w:rsidR="009679C0" w:rsidRPr="009679C0" w:rsidRDefault="009679C0" w:rsidP="009679C0">
            <w:pPr>
              <w:jc w:val="center"/>
              <w:rPr>
                <w:rFonts w:asciiTheme="majorBidi" w:hAnsiTheme="majorBidi" w:cstheme="majorBidi"/>
                <w:b/>
                <w:bCs/>
                <w:sz w:val="36"/>
                <w:szCs w:val="36"/>
              </w:rPr>
            </w:pPr>
            <w:r w:rsidRPr="009679C0">
              <w:rPr>
                <w:rFonts w:asciiTheme="majorBidi" w:hAnsiTheme="majorBidi" w:cstheme="majorBidi"/>
                <w:b/>
                <w:bCs/>
                <w:sz w:val="36"/>
                <w:szCs w:val="36"/>
              </w:rPr>
              <w:t>French Version</w:t>
            </w:r>
          </w:p>
        </w:tc>
      </w:tr>
    </w:tbl>
    <w:p w14:paraId="048E8A64" w14:textId="77777777" w:rsidR="009679C0" w:rsidRDefault="009679C0" w:rsidP="009C60E9">
      <w:pPr>
        <w:rPr>
          <w:rFonts w:asciiTheme="majorBidi" w:hAnsiTheme="majorBidi" w:cstheme="majorBidi"/>
          <w:b/>
          <w:bCs/>
        </w:rPr>
      </w:pPr>
    </w:p>
    <w:p w14:paraId="52BDD992" w14:textId="77777777" w:rsidR="00F57D4C" w:rsidRDefault="00F57D4C" w:rsidP="009C60E9">
      <w:pPr>
        <w:rPr>
          <w:rFonts w:asciiTheme="majorBidi" w:hAnsiTheme="majorBidi" w:cstheme="majorBidi"/>
          <w:b/>
          <w:bCs/>
        </w:rPr>
      </w:pPr>
    </w:p>
    <w:p w14:paraId="29A8EE80" w14:textId="12D58D61" w:rsidR="00F57D4C" w:rsidRDefault="00F57D4C" w:rsidP="00F57D4C">
      <w:pPr>
        <w:pStyle w:val="Paragraphedeliste"/>
        <w:numPr>
          <w:ilvl w:val="0"/>
          <w:numId w:val="10"/>
        </w:numPr>
        <w:rPr>
          <w:rFonts w:asciiTheme="majorBidi" w:hAnsiTheme="majorBidi" w:cstheme="majorBidi"/>
          <w:b/>
          <w:bCs/>
        </w:rPr>
      </w:pPr>
      <w:r>
        <w:rPr>
          <w:rFonts w:asciiTheme="majorBidi" w:hAnsiTheme="majorBidi" w:cstheme="majorBidi"/>
          <w:b/>
          <w:bCs/>
        </w:rPr>
        <w:t>Présentation</w:t>
      </w:r>
    </w:p>
    <w:p w14:paraId="24BC9F06" w14:textId="00AF731E" w:rsidR="00F57D4C" w:rsidRDefault="00F57D4C" w:rsidP="00F57D4C">
      <w:pPr>
        <w:pStyle w:val="Paragraphedeliste"/>
        <w:numPr>
          <w:ilvl w:val="0"/>
          <w:numId w:val="10"/>
        </w:numPr>
        <w:rPr>
          <w:rFonts w:asciiTheme="majorBidi" w:hAnsiTheme="majorBidi" w:cstheme="majorBidi"/>
          <w:b/>
          <w:bCs/>
        </w:rPr>
      </w:pPr>
      <w:r>
        <w:rPr>
          <w:rFonts w:asciiTheme="majorBidi" w:hAnsiTheme="majorBidi" w:cstheme="majorBidi"/>
          <w:b/>
          <w:bCs/>
        </w:rPr>
        <w:t>Expertises (A (</w:t>
      </w:r>
      <w:proofErr w:type="spellStart"/>
      <w:r>
        <w:rPr>
          <w:rFonts w:asciiTheme="majorBidi" w:hAnsiTheme="majorBidi" w:cstheme="majorBidi"/>
          <w:b/>
          <w:bCs/>
        </w:rPr>
        <w:t>abcd</w:t>
      </w:r>
      <w:proofErr w:type="spellEnd"/>
      <w:r>
        <w:rPr>
          <w:rFonts w:asciiTheme="majorBidi" w:hAnsiTheme="majorBidi" w:cstheme="majorBidi"/>
          <w:b/>
          <w:bCs/>
        </w:rPr>
        <w:t>) et B)</w:t>
      </w:r>
    </w:p>
    <w:p w14:paraId="1FA08B40" w14:textId="670A63D1" w:rsidR="00F57D4C" w:rsidRDefault="00F57D4C" w:rsidP="00F57D4C">
      <w:pPr>
        <w:pStyle w:val="Paragraphedeliste"/>
        <w:numPr>
          <w:ilvl w:val="0"/>
          <w:numId w:val="10"/>
        </w:numPr>
        <w:rPr>
          <w:rFonts w:asciiTheme="majorBidi" w:hAnsiTheme="majorBidi" w:cstheme="majorBidi"/>
          <w:b/>
          <w:bCs/>
        </w:rPr>
      </w:pPr>
      <w:r>
        <w:rPr>
          <w:rFonts w:asciiTheme="majorBidi" w:hAnsiTheme="majorBidi" w:cstheme="majorBidi"/>
          <w:b/>
          <w:bCs/>
        </w:rPr>
        <w:t>Publications</w:t>
      </w:r>
    </w:p>
    <w:p w14:paraId="7D822990" w14:textId="0DB19A80" w:rsidR="00F57D4C" w:rsidRDefault="00F57D4C" w:rsidP="00F57D4C">
      <w:pPr>
        <w:pStyle w:val="Paragraphedeliste"/>
        <w:numPr>
          <w:ilvl w:val="0"/>
          <w:numId w:val="10"/>
        </w:numPr>
        <w:rPr>
          <w:rFonts w:asciiTheme="majorBidi" w:hAnsiTheme="majorBidi" w:cstheme="majorBidi"/>
          <w:b/>
          <w:bCs/>
        </w:rPr>
      </w:pPr>
      <w:r>
        <w:rPr>
          <w:rFonts w:asciiTheme="majorBidi" w:hAnsiTheme="majorBidi" w:cstheme="majorBidi"/>
          <w:b/>
          <w:bCs/>
        </w:rPr>
        <w:t xml:space="preserve">Contact </w:t>
      </w:r>
    </w:p>
    <w:p w14:paraId="74B0223E" w14:textId="77777777" w:rsidR="00F57D4C" w:rsidRPr="00F57D4C" w:rsidRDefault="00F57D4C" w:rsidP="00F57D4C">
      <w:pPr>
        <w:pStyle w:val="Paragraphedeliste"/>
        <w:ind w:left="1080"/>
        <w:rPr>
          <w:rFonts w:asciiTheme="majorBidi" w:hAnsiTheme="majorBidi" w:cstheme="majorBidi"/>
          <w:b/>
          <w:bCs/>
        </w:rPr>
      </w:pPr>
    </w:p>
    <w:tbl>
      <w:tblPr>
        <w:tblStyle w:val="Grilledutableau"/>
        <w:tblW w:w="0" w:type="auto"/>
        <w:tblInd w:w="1080" w:type="dxa"/>
        <w:tblLook w:val="04A0" w:firstRow="1" w:lastRow="0" w:firstColumn="1" w:lastColumn="0" w:noHBand="0" w:noVBand="1"/>
      </w:tblPr>
      <w:tblGrid>
        <w:gridCol w:w="7982"/>
      </w:tblGrid>
      <w:tr w:rsidR="002247A2" w14:paraId="59E1CF8B" w14:textId="77777777" w:rsidTr="002247A2">
        <w:tc>
          <w:tcPr>
            <w:tcW w:w="9062" w:type="dxa"/>
          </w:tcPr>
          <w:p w14:paraId="4D47E325" w14:textId="5069F730" w:rsidR="002247A2" w:rsidRDefault="002247A2" w:rsidP="00F57D4C">
            <w:pPr>
              <w:pStyle w:val="Paragraphedeliste"/>
              <w:numPr>
                <w:ilvl w:val="0"/>
                <w:numId w:val="34"/>
              </w:numPr>
              <w:rPr>
                <w:rFonts w:asciiTheme="majorBidi" w:hAnsiTheme="majorBidi" w:cstheme="majorBidi"/>
                <w:b/>
                <w:bCs/>
              </w:rPr>
            </w:pPr>
            <w:r>
              <w:rPr>
                <w:rFonts w:asciiTheme="majorBidi" w:hAnsiTheme="majorBidi" w:cstheme="majorBidi"/>
                <w:b/>
                <w:bCs/>
              </w:rPr>
              <w:t xml:space="preserve">Présentation du Cabinet </w:t>
            </w:r>
          </w:p>
        </w:tc>
      </w:tr>
    </w:tbl>
    <w:p w14:paraId="145FFA6D" w14:textId="77777777" w:rsidR="002247A2" w:rsidRDefault="002247A2" w:rsidP="009C60E9">
      <w:pPr>
        <w:rPr>
          <w:rFonts w:asciiTheme="majorBidi" w:hAnsiTheme="majorBidi" w:cstheme="majorBidi"/>
        </w:rPr>
      </w:pPr>
    </w:p>
    <w:p w14:paraId="6235158A" w14:textId="7CE3F384" w:rsidR="00147EFC" w:rsidRPr="00147EFC" w:rsidRDefault="00147EFC" w:rsidP="00147EFC">
      <w:pPr>
        <w:rPr>
          <w:rFonts w:asciiTheme="majorBidi" w:hAnsiTheme="majorBidi" w:cstheme="majorBidi"/>
        </w:rPr>
      </w:pPr>
      <w:r w:rsidRPr="00147EFC">
        <w:rPr>
          <w:rFonts w:asciiTheme="majorBidi" w:hAnsiTheme="majorBidi" w:cstheme="majorBidi"/>
        </w:rPr>
        <w:t xml:space="preserve">Avocate et docteure en droit public, chargée de travaux dirigés en droit des sociétés, Me </w:t>
      </w:r>
      <w:r>
        <w:rPr>
          <w:rFonts w:asciiTheme="majorBidi" w:hAnsiTheme="majorBidi" w:cstheme="majorBidi"/>
        </w:rPr>
        <w:t xml:space="preserve">Sarah </w:t>
      </w:r>
      <w:r w:rsidRPr="00147EFC">
        <w:rPr>
          <w:rFonts w:asciiTheme="majorBidi" w:hAnsiTheme="majorBidi" w:cstheme="majorBidi"/>
        </w:rPr>
        <w:t>HAIDAR a construit un parcours académique et professionnel qui lui a permis de développer une expertise en matière de lutte contre la corruption et de compliance, avec un intérêt particulier pour les pays arabes, où ces problématiques s’articulent avec des enjeux politiques et économiques majeurs.</w:t>
      </w:r>
    </w:p>
    <w:p w14:paraId="29883E67" w14:textId="77777777" w:rsidR="00147EFC" w:rsidRPr="00147EFC" w:rsidRDefault="00147EFC" w:rsidP="00147EFC">
      <w:pPr>
        <w:rPr>
          <w:rFonts w:asciiTheme="majorBidi" w:hAnsiTheme="majorBidi" w:cstheme="majorBidi"/>
        </w:rPr>
      </w:pPr>
      <w:r w:rsidRPr="00147EFC">
        <w:rPr>
          <w:rFonts w:asciiTheme="majorBidi" w:hAnsiTheme="majorBidi" w:cstheme="majorBidi"/>
        </w:rPr>
        <w:t>Ses expériences diversifiées au sein de cabinets d’avocats, d’ONG et d’administrations publiques, en France, au Liban et aux États-Unis, lui ont permis d’adopter une méthode de travail rigoureuse, alliant réactivité, sens de l’écoute et analyse pluridisciplinaire des problématiques juridiques.</w:t>
      </w:r>
    </w:p>
    <w:p w14:paraId="6ACEC524" w14:textId="77777777" w:rsidR="00147EFC" w:rsidRPr="00147EFC" w:rsidRDefault="00147EFC" w:rsidP="00147EFC">
      <w:pPr>
        <w:rPr>
          <w:rFonts w:asciiTheme="majorBidi" w:hAnsiTheme="majorBidi" w:cstheme="majorBidi"/>
        </w:rPr>
      </w:pPr>
      <w:r w:rsidRPr="00147EFC">
        <w:rPr>
          <w:rFonts w:asciiTheme="majorBidi" w:hAnsiTheme="majorBidi" w:cstheme="majorBidi"/>
        </w:rPr>
        <w:t>Me HAIDAR a également acquis une expérience significative en droit des étrangers, notamment depuis l’explosion du port de Beyrouth, période au cours de laquelle elle a été sollicitée pour accompagner des proches dans leurs démarches d’immigration.</w:t>
      </w:r>
    </w:p>
    <w:p w14:paraId="196DDA1C" w14:textId="77777777" w:rsidR="00147EFC" w:rsidRPr="00147EFC" w:rsidRDefault="00147EFC" w:rsidP="00147EFC">
      <w:pPr>
        <w:rPr>
          <w:rFonts w:asciiTheme="majorBidi" w:hAnsiTheme="majorBidi" w:cstheme="majorBidi"/>
        </w:rPr>
      </w:pPr>
      <w:r w:rsidRPr="00147EFC">
        <w:rPr>
          <w:rFonts w:asciiTheme="majorBidi" w:hAnsiTheme="majorBidi" w:cstheme="majorBidi"/>
        </w:rPr>
        <w:t>Parallèlement, sa passion pour l’entrepreneuriat l’a conduite à s’intéresser aux entrepreneurs et aux startups. Elle s’attache tout particulièrement à l’accompagnement des étrangers dans leurs démarches de relocation en France, consciente des obstacles administratifs et pratiques auxquels ils peuvent être confrontés. Elle souhaite ainsi mettre ses compétences à leur service afin de faciliter leur installation et de contribuer au développement de leurs activités.</w:t>
      </w:r>
    </w:p>
    <w:p w14:paraId="4CF6D4E9" w14:textId="736AAE20" w:rsidR="00D050CF" w:rsidRPr="00D050CF" w:rsidRDefault="00D050CF" w:rsidP="007663AB">
      <w:pPr>
        <w:rPr>
          <w:rFonts w:asciiTheme="majorBidi" w:hAnsiTheme="majorBidi" w:cstheme="majorBidi"/>
          <w:b/>
          <w:bCs/>
        </w:rPr>
      </w:pPr>
      <w:r w:rsidRPr="00D050CF">
        <w:rPr>
          <w:rFonts w:asciiTheme="majorBidi" w:hAnsiTheme="majorBidi" w:cstheme="majorBidi"/>
          <w:b/>
          <w:bCs/>
        </w:rPr>
        <w:t xml:space="preserve">Informations : </w:t>
      </w:r>
    </w:p>
    <w:p w14:paraId="1F544C7F" w14:textId="6C0F1EE8" w:rsidR="007663AB" w:rsidRPr="00147EFC" w:rsidRDefault="007663AB" w:rsidP="007663AB">
      <w:pPr>
        <w:numPr>
          <w:ilvl w:val="0"/>
          <w:numId w:val="8"/>
        </w:numPr>
        <w:rPr>
          <w:rFonts w:asciiTheme="majorBidi" w:hAnsiTheme="majorBidi" w:cstheme="majorBidi"/>
        </w:rPr>
      </w:pPr>
      <w:hyperlink r:id="rId5" w:history="1">
        <w:r w:rsidRPr="00147EFC">
          <w:rPr>
            <w:rStyle w:val="Lienhypertexte"/>
            <w:rFonts w:asciiTheme="majorBidi" w:hAnsiTheme="majorBidi" w:cstheme="majorBidi"/>
            <w:color w:val="auto"/>
          </w:rPr>
          <w:t>Tel</w:t>
        </w:r>
      </w:hyperlink>
      <w:r w:rsidRPr="00147EFC">
        <w:rPr>
          <w:rFonts w:asciiTheme="majorBidi" w:hAnsiTheme="majorBidi" w:cstheme="majorBidi"/>
        </w:rPr>
        <w:t xml:space="preserve"> : </w:t>
      </w:r>
      <w:r w:rsidR="00A044FB" w:rsidRPr="00147EFC">
        <w:rPr>
          <w:rFonts w:asciiTheme="majorBidi" w:hAnsiTheme="majorBidi" w:cstheme="majorBidi"/>
        </w:rPr>
        <w:t>07 65 89 74 54</w:t>
      </w:r>
    </w:p>
    <w:p w14:paraId="08D84871" w14:textId="76520725" w:rsidR="00D050CF" w:rsidRPr="00147EFC" w:rsidRDefault="00D050CF" w:rsidP="007663AB">
      <w:pPr>
        <w:numPr>
          <w:ilvl w:val="0"/>
          <w:numId w:val="8"/>
        </w:numPr>
        <w:rPr>
          <w:rFonts w:asciiTheme="majorBidi" w:hAnsiTheme="majorBidi" w:cstheme="majorBidi"/>
        </w:rPr>
      </w:pPr>
      <w:hyperlink r:id="rId6" w:history="1">
        <w:r w:rsidRPr="00147EFC">
          <w:rPr>
            <w:rStyle w:val="Lienhypertexte"/>
            <w:rFonts w:asciiTheme="majorBidi" w:hAnsiTheme="majorBidi" w:cstheme="majorBidi"/>
            <w:color w:val="auto"/>
          </w:rPr>
          <w:t>s.h@shaidaravocats.com</w:t>
        </w:r>
      </w:hyperlink>
    </w:p>
    <w:p w14:paraId="79167E4B" w14:textId="18F2CDFA" w:rsidR="00147EFC" w:rsidRPr="00147EFC" w:rsidRDefault="00147EFC" w:rsidP="007663AB">
      <w:pPr>
        <w:numPr>
          <w:ilvl w:val="0"/>
          <w:numId w:val="8"/>
        </w:numPr>
        <w:rPr>
          <w:rFonts w:asciiTheme="majorBidi" w:hAnsiTheme="majorBidi" w:cstheme="majorBidi"/>
        </w:rPr>
      </w:pPr>
      <w:r w:rsidRPr="00147EFC">
        <w:rPr>
          <w:rFonts w:asciiTheme="majorBidi" w:hAnsiTheme="majorBidi" w:cstheme="majorBidi"/>
        </w:rPr>
        <w:t>www.shaidaravocats.com</w:t>
      </w:r>
    </w:p>
    <w:p w14:paraId="347C966D" w14:textId="1ADC19D9" w:rsidR="007663AB" w:rsidRPr="00147EFC" w:rsidRDefault="007663AB" w:rsidP="007663AB">
      <w:pPr>
        <w:numPr>
          <w:ilvl w:val="0"/>
          <w:numId w:val="8"/>
        </w:numPr>
        <w:rPr>
          <w:rFonts w:asciiTheme="majorBidi" w:hAnsiTheme="majorBidi" w:cstheme="majorBidi"/>
        </w:rPr>
      </w:pPr>
      <w:hyperlink r:id="rId7" w:history="1">
        <w:r w:rsidRPr="00147EFC">
          <w:rPr>
            <w:rStyle w:val="Lienhypertexte"/>
            <w:rFonts w:asciiTheme="majorBidi" w:hAnsiTheme="majorBidi" w:cstheme="majorBidi"/>
            <w:color w:val="auto"/>
          </w:rPr>
          <w:t>11, boulevard de Sébastopol - 5e étage</w:t>
        </w:r>
        <w:r w:rsidRPr="00147EFC">
          <w:rPr>
            <w:rStyle w:val="Lienhypertexte"/>
            <w:rFonts w:asciiTheme="majorBidi" w:hAnsiTheme="majorBidi" w:cstheme="majorBidi"/>
            <w:color w:val="auto"/>
          </w:rPr>
          <w:br/>
          <w:t>75001 Paris</w:t>
        </w:r>
      </w:hyperlink>
    </w:p>
    <w:p w14:paraId="6D701EE2" w14:textId="77777777" w:rsidR="007663AB" w:rsidRPr="009C60E9" w:rsidRDefault="007663AB" w:rsidP="007663AB">
      <w:pPr>
        <w:rPr>
          <w:rFonts w:asciiTheme="majorBidi" w:hAnsiTheme="majorBidi" w:cstheme="majorBidi"/>
        </w:rPr>
      </w:pPr>
    </w:p>
    <w:p w14:paraId="05549FED" w14:textId="77777777" w:rsidR="009C60E9" w:rsidRDefault="009C60E9" w:rsidP="00D050CF">
      <w:pPr>
        <w:spacing w:after="0"/>
        <w:rPr>
          <w:rFonts w:asciiTheme="majorBidi" w:hAnsiTheme="majorBidi" w:cstheme="majorBidi"/>
          <w:b/>
          <w:bCs/>
        </w:rPr>
      </w:pPr>
    </w:p>
    <w:p w14:paraId="7208A9C9" w14:textId="5180EC40" w:rsidR="009679C0" w:rsidRPr="009679C0" w:rsidRDefault="009C60E9" w:rsidP="002247A2">
      <w:pPr>
        <w:pStyle w:val="Paragraphedeliste"/>
        <w:spacing w:after="0"/>
        <w:ind w:left="1080"/>
        <w:rPr>
          <w:rFonts w:asciiTheme="majorBidi" w:hAnsiTheme="majorBidi" w:cstheme="majorBidi"/>
          <w:b/>
          <w:bCs/>
        </w:rPr>
      </w:pPr>
      <w:r w:rsidRPr="009679C0">
        <w:rPr>
          <w:rFonts w:asciiTheme="majorBidi" w:hAnsiTheme="majorBidi" w:cstheme="majorBidi"/>
          <w:b/>
          <w:bCs/>
        </w:rPr>
        <w:t xml:space="preserve">  </w:t>
      </w:r>
    </w:p>
    <w:p w14:paraId="7E99986C" w14:textId="77777777" w:rsidR="009679C0" w:rsidRDefault="009679C0" w:rsidP="00D050CF">
      <w:pPr>
        <w:spacing w:after="0"/>
        <w:rPr>
          <w:rFonts w:asciiTheme="majorBidi" w:hAnsiTheme="majorBidi" w:cstheme="majorBidi"/>
          <w:b/>
          <w:bCs/>
        </w:rPr>
      </w:pPr>
    </w:p>
    <w:tbl>
      <w:tblPr>
        <w:tblStyle w:val="Grilledutableau"/>
        <w:tblW w:w="0" w:type="auto"/>
        <w:tblLook w:val="04A0" w:firstRow="1" w:lastRow="0" w:firstColumn="1" w:lastColumn="0" w:noHBand="0" w:noVBand="1"/>
      </w:tblPr>
      <w:tblGrid>
        <w:gridCol w:w="9062"/>
      </w:tblGrid>
      <w:tr w:rsidR="009679C0" w:rsidRPr="009C60E9" w14:paraId="7CF67C67" w14:textId="77777777">
        <w:tc>
          <w:tcPr>
            <w:tcW w:w="9062" w:type="dxa"/>
          </w:tcPr>
          <w:p w14:paraId="4BBBC161" w14:textId="432A1CCD" w:rsidR="009679C0" w:rsidRPr="002247A2" w:rsidRDefault="002247A2" w:rsidP="002247A2">
            <w:pPr>
              <w:pStyle w:val="Paragraphedeliste"/>
              <w:ind w:left="1080"/>
              <w:rPr>
                <w:rFonts w:asciiTheme="majorBidi" w:hAnsiTheme="majorBidi" w:cstheme="majorBidi"/>
                <w:b/>
                <w:bCs/>
              </w:rPr>
            </w:pPr>
            <w:r>
              <w:rPr>
                <w:rFonts w:asciiTheme="majorBidi" w:hAnsiTheme="majorBidi" w:cstheme="majorBidi"/>
                <w:b/>
                <w:bCs/>
              </w:rPr>
              <w:lastRenderedPageBreak/>
              <w:t xml:space="preserve">II </w:t>
            </w:r>
            <w:r w:rsidR="0005620F">
              <w:rPr>
                <w:rFonts w:asciiTheme="majorBidi" w:hAnsiTheme="majorBidi" w:cstheme="majorBidi"/>
                <w:b/>
                <w:bCs/>
              </w:rPr>
              <w:t>–</w:t>
            </w:r>
            <w:r>
              <w:rPr>
                <w:rFonts w:asciiTheme="majorBidi" w:hAnsiTheme="majorBidi" w:cstheme="majorBidi"/>
                <w:b/>
                <w:bCs/>
              </w:rPr>
              <w:t xml:space="preserve"> </w:t>
            </w:r>
            <w:r w:rsidR="0005620F">
              <w:rPr>
                <w:rFonts w:asciiTheme="majorBidi" w:hAnsiTheme="majorBidi" w:cstheme="majorBidi"/>
                <w:b/>
                <w:bCs/>
              </w:rPr>
              <w:t xml:space="preserve">Expertises </w:t>
            </w:r>
          </w:p>
        </w:tc>
      </w:tr>
    </w:tbl>
    <w:p w14:paraId="6410DA48" w14:textId="77777777" w:rsidR="009679C0" w:rsidRDefault="009679C0" w:rsidP="00D050CF">
      <w:pPr>
        <w:spacing w:after="0"/>
        <w:rPr>
          <w:rFonts w:asciiTheme="majorBidi" w:hAnsiTheme="majorBidi" w:cstheme="majorBidi"/>
        </w:rPr>
      </w:pPr>
    </w:p>
    <w:p w14:paraId="0884E854" w14:textId="77777777" w:rsidR="00F27166" w:rsidRDefault="00F27166" w:rsidP="00F27166">
      <w:pPr>
        <w:pStyle w:val="Paragraphedeliste"/>
        <w:numPr>
          <w:ilvl w:val="0"/>
          <w:numId w:val="24"/>
        </w:numPr>
        <w:spacing w:after="0"/>
        <w:rPr>
          <w:rFonts w:asciiTheme="majorBidi" w:hAnsiTheme="majorBidi" w:cstheme="majorBidi"/>
        </w:rPr>
      </w:pPr>
      <w:r>
        <w:rPr>
          <w:rFonts w:asciiTheme="majorBidi" w:hAnsiTheme="majorBidi" w:cstheme="majorBidi"/>
        </w:rPr>
        <w:t xml:space="preserve">Droit des étrangers </w:t>
      </w:r>
    </w:p>
    <w:p w14:paraId="513F20AB" w14:textId="77777777" w:rsidR="00F27166" w:rsidRDefault="00F27166" w:rsidP="00F27166">
      <w:pPr>
        <w:spacing w:after="0"/>
        <w:ind w:left="360"/>
        <w:rPr>
          <w:rFonts w:asciiTheme="majorBidi" w:hAnsiTheme="majorBidi" w:cstheme="majorBidi"/>
        </w:rPr>
      </w:pPr>
    </w:p>
    <w:p w14:paraId="1F8C105B" w14:textId="678E1817" w:rsidR="009C60E9" w:rsidRPr="00F27166" w:rsidRDefault="009C60E9" w:rsidP="00F27166">
      <w:pPr>
        <w:spacing w:after="0"/>
        <w:ind w:left="360"/>
        <w:rPr>
          <w:rFonts w:asciiTheme="majorBidi" w:hAnsiTheme="majorBidi" w:cstheme="majorBidi"/>
        </w:rPr>
      </w:pPr>
      <w:r w:rsidRPr="00F27166">
        <w:rPr>
          <w:rFonts w:asciiTheme="majorBidi" w:hAnsiTheme="majorBidi" w:cstheme="majorBidi"/>
        </w:rPr>
        <w:t xml:space="preserve">Le cabinet intervient auprès des particuliers et des entreprises dans toutes leurs démarches </w:t>
      </w:r>
      <w:r w:rsidR="00F27166" w:rsidRPr="00F27166">
        <w:rPr>
          <w:rFonts w:asciiTheme="majorBidi" w:hAnsiTheme="majorBidi" w:cstheme="majorBidi"/>
          <w:b/>
          <w:bCs/>
        </w:rPr>
        <w:t>liées à l’entrée et au séjour en France</w:t>
      </w:r>
      <w:r w:rsidR="00F27166" w:rsidRPr="00F27166">
        <w:rPr>
          <w:rFonts w:asciiTheme="majorBidi" w:hAnsiTheme="majorBidi" w:cstheme="majorBidi"/>
        </w:rPr>
        <w:t>.</w:t>
      </w:r>
    </w:p>
    <w:p w14:paraId="52A72BF5" w14:textId="77777777" w:rsidR="00F27166" w:rsidRDefault="00F27166" w:rsidP="00F27166">
      <w:pPr>
        <w:spacing w:after="0"/>
        <w:rPr>
          <w:rFonts w:asciiTheme="majorBidi" w:hAnsiTheme="majorBidi" w:cstheme="majorBidi"/>
        </w:rPr>
      </w:pPr>
    </w:p>
    <w:p w14:paraId="3C044959" w14:textId="053AF649" w:rsidR="00F27166" w:rsidRPr="00F27166" w:rsidRDefault="00F27166" w:rsidP="0089143E">
      <w:pPr>
        <w:pStyle w:val="Paragraphedeliste"/>
        <w:numPr>
          <w:ilvl w:val="1"/>
          <w:numId w:val="8"/>
        </w:numPr>
        <w:spacing w:after="0"/>
        <w:rPr>
          <w:rFonts w:asciiTheme="majorBidi" w:hAnsiTheme="majorBidi" w:cstheme="majorBidi"/>
          <w:b/>
          <w:bCs/>
        </w:rPr>
      </w:pPr>
      <w:r w:rsidRPr="00F27166">
        <w:rPr>
          <w:rFonts w:asciiTheme="majorBidi" w:hAnsiTheme="majorBidi" w:cstheme="majorBidi"/>
          <w:b/>
          <w:bCs/>
        </w:rPr>
        <w:t>Visas, Titres et régularisation de séjour.</w:t>
      </w:r>
    </w:p>
    <w:p w14:paraId="29AD970B" w14:textId="77777777" w:rsidR="004B59E4" w:rsidRPr="009C60E9" w:rsidRDefault="004B59E4" w:rsidP="00D050CF">
      <w:pPr>
        <w:spacing w:after="0"/>
        <w:rPr>
          <w:rFonts w:asciiTheme="majorBidi" w:hAnsiTheme="majorBidi" w:cstheme="majorBidi"/>
          <w:b/>
          <w:bCs/>
        </w:rPr>
      </w:pPr>
    </w:p>
    <w:p w14:paraId="5B5C2449" w14:textId="77777777" w:rsidR="009C60E9" w:rsidRDefault="009C60E9" w:rsidP="00D050CF">
      <w:pPr>
        <w:numPr>
          <w:ilvl w:val="0"/>
          <w:numId w:val="1"/>
        </w:numPr>
        <w:spacing w:after="0"/>
        <w:rPr>
          <w:rFonts w:asciiTheme="majorBidi" w:hAnsiTheme="majorBidi" w:cstheme="majorBidi"/>
        </w:rPr>
      </w:pPr>
      <w:r w:rsidRPr="009C60E9">
        <w:rPr>
          <w:rFonts w:asciiTheme="majorBidi" w:hAnsiTheme="majorBidi" w:cstheme="majorBidi"/>
        </w:rPr>
        <w:t>Demandes et renouvellements de titres de séjour</w:t>
      </w:r>
    </w:p>
    <w:p w14:paraId="307E124B" w14:textId="474C03CF" w:rsidR="00303B35" w:rsidRPr="009C60E9" w:rsidRDefault="00303B35" w:rsidP="00D050CF">
      <w:pPr>
        <w:numPr>
          <w:ilvl w:val="0"/>
          <w:numId w:val="1"/>
        </w:numPr>
        <w:spacing w:after="0"/>
        <w:rPr>
          <w:rFonts w:asciiTheme="majorBidi" w:hAnsiTheme="majorBidi" w:cstheme="majorBidi"/>
        </w:rPr>
      </w:pPr>
      <w:r>
        <w:rPr>
          <w:rFonts w:asciiTheme="majorBidi" w:hAnsiTheme="majorBidi" w:cstheme="majorBidi"/>
        </w:rPr>
        <w:t>Demande d’autorisation de travail</w:t>
      </w:r>
    </w:p>
    <w:p w14:paraId="78E8EB51" w14:textId="77777777" w:rsidR="009C60E9" w:rsidRPr="009C60E9" w:rsidRDefault="009C60E9" w:rsidP="00D050CF">
      <w:pPr>
        <w:numPr>
          <w:ilvl w:val="0"/>
          <w:numId w:val="1"/>
        </w:numPr>
        <w:spacing w:after="0"/>
        <w:rPr>
          <w:rFonts w:asciiTheme="majorBidi" w:hAnsiTheme="majorBidi" w:cstheme="majorBidi"/>
        </w:rPr>
      </w:pPr>
      <w:r w:rsidRPr="009C60E9">
        <w:rPr>
          <w:rFonts w:asciiTheme="majorBidi" w:hAnsiTheme="majorBidi" w:cstheme="majorBidi"/>
        </w:rPr>
        <w:t>Régularisation de séjour des étrangers sans papiers (voies classiques et admission exceptionnelle au séjour)</w:t>
      </w:r>
    </w:p>
    <w:p w14:paraId="72666CEF" w14:textId="77777777" w:rsidR="00303B35" w:rsidRDefault="009C60E9" w:rsidP="00303B35">
      <w:pPr>
        <w:numPr>
          <w:ilvl w:val="0"/>
          <w:numId w:val="1"/>
        </w:numPr>
        <w:spacing w:after="0"/>
        <w:rPr>
          <w:rFonts w:asciiTheme="majorBidi" w:hAnsiTheme="majorBidi" w:cstheme="majorBidi"/>
        </w:rPr>
      </w:pPr>
      <w:r w:rsidRPr="009C60E9">
        <w:rPr>
          <w:rFonts w:asciiTheme="majorBidi" w:hAnsiTheme="majorBidi" w:cstheme="majorBidi"/>
        </w:rPr>
        <w:t>Accompagnement en préfecture, préparation et suivi des dossiers</w:t>
      </w:r>
    </w:p>
    <w:p w14:paraId="62C4C5BD" w14:textId="1C086EE0" w:rsidR="0055745D" w:rsidRPr="0055745D" w:rsidRDefault="0055745D" w:rsidP="0055745D">
      <w:pPr>
        <w:numPr>
          <w:ilvl w:val="0"/>
          <w:numId w:val="1"/>
        </w:numPr>
        <w:spacing w:after="0"/>
        <w:rPr>
          <w:rFonts w:asciiTheme="majorBidi" w:hAnsiTheme="majorBidi" w:cstheme="majorBidi"/>
        </w:rPr>
      </w:pPr>
      <w:r w:rsidRPr="000709EE">
        <w:rPr>
          <w:rFonts w:asciiTheme="majorBidi" w:hAnsiTheme="majorBidi" w:cstheme="majorBidi"/>
        </w:rPr>
        <w:t>Les régularisations au titre des métiers en tension</w:t>
      </w:r>
    </w:p>
    <w:p w14:paraId="303407E4" w14:textId="39F4EEEF" w:rsidR="00874A2F" w:rsidRPr="00874A2F" w:rsidRDefault="00303B35" w:rsidP="00874A2F">
      <w:pPr>
        <w:numPr>
          <w:ilvl w:val="0"/>
          <w:numId w:val="1"/>
        </w:numPr>
        <w:spacing w:after="0"/>
        <w:rPr>
          <w:rFonts w:asciiTheme="majorBidi" w:hAnsiTheme="majorBidi" w:cstheme="majorBidi"/>
          <w:b/>
          <w:bCs/>
        </w:rPr>
      </w:pPr>
      <w:r>
        <w:rPr>
          <w:rFonts w:asciiTheme="majorBidi" w:hAnsiTheme="majorBidi" w:cstheme="majorBidi"/>
        </w:rPr>
        <w:t xml:space="preserve">Changement </w:t>
      </w:r>
      <w:r w:rsidR="009C60E9" w:rsidRPr="00303B35">
        <w:rPr>
          <w:rFonts w:asciiTheme="majorBidi" w:hAnsiTheme="majorBidi" w:cstheme="majorBidi"/>
          <w:b/>
          <w:bCs/>
        </w:rPr>
        <w:t>de statut</w:t>
      </w:r>
      <w:r>
        <w:rPr>
          <w:rFonts w:asciiTheme="majorBidi" w:hAnsiTheme="majorBidi" w:cstheme="majorBidi"/>
        </w:rPr>
        <w:t xml:space="preserve"> </w:t>
      </w:r>
    </w:p>
    <w:p w14:paraId="58403697" w14:textId="77777777" w:rsidR="00874A2F" w:rsidRDefault="00874A2F" w:rsidP="00874A2F">
      <w:pPr>
        <w:spacing w:after="0"/>
        <w:ind w:left="720"/>
        <w:rPr>
          <w:rFonts w:asciiTheme="majorBidi" w:hAnsiTheme="majorBidi" w:cstheme="majorBidi"/>
          <w:b/>
          <w:bCs/>
        </w:rPr>
      </w:pPr>
    </w:p>
    <w:p w14:paraId="5861146D" w14:textId="299F9BD3" w:rsidR="00883824" w:rsidRPr="0089143E" w:rsidRDefault="009C60E9" w:rsidP="0089143E">
      <w:pPr>
        <w:pStyle w:val="Paragraphedeliste"/>
        <w:numPr>
          <w:ilvl w:val="1"/>
          <w:numId w:val="8"/>
        </w:numPr>
        <w:spacing w:after="0"/>
        <w:rPr>
          <w:rFonts w:asciiTheme="majorBidi" w:hAnsiTheme="majorBidi" w:cstheme="majorBidi"/>
          <w:b/>
          <w:bCs/>
        </w:rPr>
      </w:pPr>
      <w:r w:rsidRPr="0089143E">
        <w:rPr>
          <w:rFonts w:asciiTheme="majorBidi" w:hAnsiTheme="majorBidi" w:cstheme="majorBidi"/>
          <w:b/>
          <w:bCs/>
        </w:rPr>
        <w:t>Famille et vie privée</w:t>
      </w:r>
    </w:p>
    <w:p w14:paraId="7FF18780" w14:textId="77777777" w:rsidR="00622099" w:rsidRPr="009C60E9" w:rsidRDefault="00622099" w:rsidP="00622099">
      <w:pPr>
        <w:spacing w:after="0"/>
        <w:rPr>
          <w:rFonts w:asciiTheme="majorBidi" w:hAnsiTheme="majorBidi" w:cstheme="majorBidi"/>
          <w:b/>
          <w:bCs/>
        </w:rPr>
      </w:pPr>
    </w:p>
    <w:p w14:paraId="2853E115" w14:textId="77777777" w:rsidR="009C60E9" w:rsidRDefault="009C60E9" w:rsidP="00D050CF">
      <w:pPr>
        <w:numPr>
          <w:ilvl w:val="0"/>
          <w:numId w:val="3"/>
        </w:numPr>
        <w:spacing w:after="0"/>
        <w:rPr>
          <w:rFonts w:asciiTheme="majorBidi" w:hAnsiTheme="majorBidi" w:cstheme="majorBidi"/>
        </w:rPr>
      </w:pPr>
      <w:r w:rsidRPr="009C60E9">
        <w:rPr>
          <w:rFonts w:asciiTheme="majorBidi" w:hAnsiTheme="majorBidi" w:cstheme="majorBidi"/>
        </w:rPr>
        <w:t>Regroupement familial</w:t>
      </w:r>
    </w:p>
    <w:p w14:paraId="67064E15" w14:textId="69AD9536" w:rsidR="00061C68" w:rsidRPr="009C60E9" w:rsidRDefault="0081719C" w:rsidP="00D050CF">
      <w:pPr>
        <w:numPr>
          <w:ilvl w:val="0"/>
          <w:numId w:val="3"/>
        </w:numPr>
        <w:spacing w:after="0"/>
        <w:rPr>
          <w:rFonts w:asciiTheme="majorBidi" w:hAnsiTheme="majorBidi" w:cstheme="majorBidi"/>
        </w:rPr>
      </w:pPr>
      <w:r>
        <w:rPr>
          <w:rFonts w:asciiTheme="majorBidi" w:hAnsiTheme="majorBidi" w:cstheme="majorBidi"/>
        </w:rPr>
        <w:t xml:space="preserve">Visa « Visiteur » pour les retraités et les </w:t>
      </w:r>
      <w:proofErr w:type="spellStart"/>
      <w:r>
        <w:rPr>
          <w:rFonts w:asciiTheme="majorBidi" w:hAnsiTheme="majorBidi" w:cstheme="majorBidi"/>
        </w:rPr>
        <w:t>freelancers</w:t>
      </w:r>
      <w:proofErr w:type="spellEnd"/>
    </w:p>
    <w:p w14:paraId="34EE9EF2" w14:textId="77777777" w:rsidR="009C60E9" w:rsidRPr="009C60E9" w:rsidRDefault="009C60E9" w:rsidP="00D050CF">
      <w:pPr>
        <w:numPr>
          <w:ilvl w:val="0"/>
          <w:numId w:val="3"/>
        </w:numPr>
        <w:spacing w:after="0"/>
        <w:rPr>
          <w:rFonts w:asciiTheme="majorBidi" w:hAnsiTheme="majorBidi" w:cstheme="majorBidi"/>
        </w:rPr>
      </w:pPr>
      <w:r w:rsidRPr="009C60E9">
        <w:rPr>
          <w:rFonts w:asciiTheme="majorBidi" w:hAnsiTheme="majorBidi" w:cstheme="majorBidi"/>
        </w:rPr>
        <w:t>Visas familiaux</w:t>
      </w:r>
    </w:p>
    <w:p w14:paraId="41548C38" w14:textId="77777777" w:rsidR="009C60E9" w:rsidRPr="009C60E9" w:rsidRDefault="009C60E9" w:rsidP="00D050CF">
      <w:pPr>
        <w:numPr>
          <w:ilvl w:val="0"/>
          <w:numId w:val="3"/>
        </w:numPr>
        <w:spacing w:after="0"/>
        <w:rPr>
          <w:rFonts w:asciiTheme="majorBidi" w:hAnsiTheme="majorBidi" w:cstheme="majorBidi"/>
        </w:rPr>
      </w:pPr>
      <w:r w:rsidRPr="009C60E9">
        <w:rPr>
          <w:rFonts w:asciiTheme="majorBidi" w:hAnsiTheme="majorBidi" w:cstheme="majorBidi"/>
        </w:rPr>
        <w:t>Conjoints de Français ou de ressortissants de l’UE</w:t>
      </w:r>
    </w:p>
    <w:p w14:paraId="6394262B" w14:textId="77777777" w:rsidR="009C60E9" w:rsidRPr="009C60E9" w:rsidRDefault="009C60E9" w:rsidP="00D050CF">
      <w:pPr>
        <w:numPr>
          <w:ilvl w:val="0"/>
          <w:numId w:val="3"/>
        </w:numPr>
        <w:spacing w:after="0"/>
        <w:rPr>
          <w:rFonts w:asciiTheme="majorBidi" w:hAnsiTheme="majorBidi" w:cstheme="majorBidi"/>
        </w:rPr>
      </w:pPr>
      <w:r w:rsidRPr="009C60E9">
        <w:rPr>
          <w:rFonts w:asciiTheme="majorBidi" w:hAnsiTheme="majorBidi" w:cstheme="majorBidi"/>
        </w:rPr>
        <w:t>Partenaires liés par un PACS</w:t>
      </w:r>
    </w:p>
    <w:p w14:paraId="45893A0E" w14:textId="77777777" w:rsidR="009C60E9" w:rsidRDefault="009C60E9" w:rsidP="00D050CF">
      <w:pPr>
        <w:numPr>
          <w:ilvl w:val="0"/>
          <w:numId w:val="3"/>
        </w:numPr>
        <w:spacing w:after="0"/>
        <w:rPr>
          <w:rFonts w:asciiTheme="majorBidi" w:hAnsiTheme="majorBidi" w:cstheme="majorBidi"/>
        </w:rPr>
      </w:pPr>
      <w:r w:rsidRPr="009C60E9">
        <w:rPr>
          <w:rFonts w:asciiTheme="majorBidi" w:hAnsiTheme="majorBidi" w:cstheme="majorBidi"/>
        </w:rPr>
        <w:t>Cartes de résident (10 ans)</w:t>
      </w:r>
    </w:p>
    <w:p w14:paraId="61488081" w14:textId="77777777" w:rsidR="001C7477" w:rsidRDefault="001C7477" w:rsidP="001C7477">
      <w:pPr>
        <w:spacing w:after="0"/>
        <w:rPr>
          <w:rFonts w:asciiTheme="majorBidi" w:hAnsiTheme="majorBidi" w:cstheme="majorBidi"/>
        </w:rPr>
      </w:pPr>
    </w:p>
    <w:p w14:paraId="74151D4A" w14:textId="5C52AFED" w:rsidR="001C7477" w:rsidRPr="0089143E" w:rsidRDefault="001C7477" w:rsidP="005F5587">
      <w:pPr>
        <w:pStyle w:val="Paragraphedeliste"/>
        <w:numPr>
          <w:ilvl w:val="1"/>
          <w:numId w:val="35"/>
        </w:numPr>
        <w:spacing w:after="0"/>
        <w:rPr>
          <w:rFonts w:asciiTheme="majorBidi" w:hAnsiTheme="majorBidi" w:cstheme="majorBidi"/>
          <w:b/>
          <w:bCs/>
        </w:rPr>
      </w:pPr>
      <w:r w:rsidRPr="0089143E">
        <w:rPr>
          <w:rFonts w:asciiTheme="majorBidi" w:hAnsiTheme="majorBidi" w:cstheme="majorBidi"/>
          <w:b/>
          <w:bCs/>
        </w:rPr>
        <w:t>Accompagnement sur l’ensemble des  sous-catégories du titre de séjour “Passeport Talent” :</w:t>
      </w:r>
    </w:p>
    <w:p w14:paraId="00A1CB36" w14:textId="28F938CB"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Salarié qualifié</w:t>
      </w:r>
    </w:p>
    <w:p w14:paraId="59FD999A"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Recrutement dans une entreprise innovante</w:t>
      </w:r>
    </w:p>
    <w:p w14:paraId="70FA919E"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Emploi hautement qualifié</w:t>
      </w:r>
    </w:p>
    <w:p w14:paraId="57B15C8C"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Salarié en mission</w:t>
      </w:r>
    </w:p>
    <w:p w14:paraId="4A385454"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Chercheur</w:t>
      </w:r>
    </w:p>
    <w:p w14:paraId="6E0802D0"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Création d’entreprise</w:t>
      </w:r>
    </w:p>
    <w:p w14:paraId="4460DFC5"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Projet innovant reconnu par un organisme public</w:t>
      </w:r>
    </w:p>
    <w:p w14:paraId="53756C4C"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Investisseur</w:t>
      </w:r>
    </w:p>
    <w:p w14:paraId="5AC87061"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Mandataire social</w:t>
      </w:r>
    </w:p>
    <w:p w14:paraId="568C3219"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Profession artistique et culturelle</w:t>
      </w:r>
    </w:p>
    <w:p w14:paraId="53F6C504" w14:textId="77777777" w:rsidR="005F5587" w:rsidRPr="005F5587" w:rsidRDefault="005F5587" w:rsidP="005F5587">
      <w:pPr>
        <w:pStyle w:val="Paragraphedeliste"/>
        <w:numPr>
          <w:ilvl w:val="0"/>
          <w:numId w:val="35"/>
        </w:numPr>
        <w:spacing w:after="0"/>
        <w:rPr>
          <w:rFonts w:asciiTheme="majorBidi" w:hAnsiTheme="majorBidi" w:cstheme="majorBidi"/>
        </w:rPr>
      </w:pPr>
      <w:r w:rsidRPr="005F5587">
        <w:rPr>
          <w:rFonts w:asciiTheme="majorBidi" w:hAnsiTheme="majorBidi" w:cstheme="majorBidi"/>
        </w:rPr>
        <w:t>Personne de renommée internationale</w:t>
      </w:r>
    </w:p>
    <w:p w14:paraId="03B79483" w14:textId="77777777" w:rsidR="005F5587" w:rsidRDefault="005F5587" w:rsidP="005F5587">
      <w:pPr>
        <w:spacing w:after="0"/>
        <w:rPr>
          <w:rFonts w:asciiTheme="majorBidi" w:hAnsiTheme="majorBidi" w:cstheme="majorBidi"/>
        </w:rPr>
      </w:pPr>
    </w:p>
    <w:p w14:paraId="3C84FD48" w14:textId="3CF0FA1A" w:rsidR="009C60E9" w:rsidRPr="001C7477" w:rsidRDefault="009C60E9" w:rsidP="005F5587">
      <w:pPr>
        <w:spacing w:after="0"/>
        <w:rPr>
          <w:rFonts w:asciiTheme="majorBidi" w:hAnsiTheme="majorBidi" w:cstheme="majorBidi"/>
        </w:rPr>
      </w:pPr>
      <w:r w:rsidRPr="001C7477">
        <w:rPr>
          <w:rFonts w:asciiTheme="majorBidi" w:hAnsiTheme="majorBidi" w:cstheme="majorBidi"/>
          <w:b/>
          <w:bCs/>
        </w:rPr>
        <w:t>Naturalisation et nationalité</w:t>
      </w:r>
    </w:p>
    <w:p w14:paraId="54F596F6" w14:textId="77777777" w:rsidR="009C60E9" w:rsidRPr="009C60E9" w:rsidRDefault="009C60E9" w:rsidP="00D050CF">
      <w:pPr>
        <w:numPr>
          <w:ilvl w:val="0"/>
          <w:numId w:val="4"/>
        </w:numPr>
        <w:spacing w:after="0"/>
        <w:rPr>
          <w:rFonts w:asciiTheme="majorBidi" w:hAnsiTheme="majorBidi" w:cstheme="majorBidi"/>
        </w:rPr>
      </w:pPr>
      <w:r w:rsidRPr="009C60E9">
        <w:rPr>
          <w:rFonts w:asciiTheme="majorBidi" w:hAnsiTheme="majorBidi" w:cstheme="majorBidi"/>
        </w:rPr>
        <w:t>Demandes de naturalisation / acquisition de la nationalité française</w:t>
      </w:r>
    </w:p>
    <w:p w14:paraId="6CAD331B" w14:textId="77777777" w:rsidR="009C60E9" w:rsidRPr="009C60E9" w:rsidRDefault="009C60E9" w:rsidP="00D050CF">
      <w:pPr>
        <w:numPr>
          <w:ilvl w:val="0"/>
          <w:numId w:val="4"/>
        </w:numPr>
        <w:spacing w:after="0"/>
        <w:rPr>
          <w:rFonts w:asciiTheme="majorBidi" w:hAnsiTheme="majorBidi" w:cstheme="majorBidi"/>
        </w:rPr>
      </w:pPr>
      <w:r w:rsidRPr="009C60E9">
        <w:rPr>
          <w:rFonts w:asciiTheme="majorBidi" w:hAnsiTheme="majorBidi" w:cstheme="majorBidi"/>
        </w:rPr>
        <w:lastRenderedPageBreak/>
        <w:t>Recours contre les décisions d’ajournement ou de rejet d’une demande de naturalisation</w:t>
      </w:r>
    </w:p>
    <w:p w14:paraId="4B8E878C" w14:textId="77777777" w:rsidR="009C60E9" w:rsidRPr="009C60E9" w:rsidRDefault="009C60E9" w:rsidP="00D050CF">
      <w:pPr>
        <w:spacing w:after="0"/>
        <w:rPr>
          <w:rFonts w:asciiTheme="majorBidi" w:hAnsiTheme="majorBidi" w:cstheme="majorBidi"/>
          <w:b/>
          <w:bCs/>
        </w:rPr>
      </w:pPr>
      <w:r w:rsidRPr="009C60E9">
        <w:rPr>
          <w:rFonts w:asciiTheme="majorBidi" w:hAnsiTheme="majorBidi" w:cstheme="majorBidi"/>
          <w:b/>
          <w:bCs/>
        </w:rPr>
        <w:t>Contentieux et recours</w:t>
      </w:r>
    </w:p>
    <w:p w14:paraId="35F2DFB3" w14:textId="6AA9BBC2" w:rsidR="009C60E9" w:rsidRPr="009C60E9" w:rsidRDefault="009C60E9" w:rsidP="00D050CF">
      <w:pPr>
        <w:numPr>
          <w:ilvl w:val="0"/>
          <w:numId w:val="5"/>
        </w:numPr>
        <w:spacing w:after="0"/>
        <w:rPr>
          <w:rFonts w:asciiTheme="majorBidi" w:hAnsiTheme="majorBidi" w:cstheme="majorBidi"/>
        </w:rPr>
      </w:pPr>
      <w:r w:rsidRPr="009C60E9">
        <w:rPr>
          <w:rFonts w:asciiTheme="majorBidi" w:hAnsiTheme="majorBidi" w:cstheme="majorBidi"/>
        </w:rPr>
        <w:t>Recours contre les décisions d’ajournement/rejet préfectoral</w:t>
      </w:r>
    </w:p>
    <w:p w14:paraId="417CA7B3" w14:textId="77777777" w:rsidR="009C60E9" w:rsidRPr="009C60E9" w:rsidRDefault="009C60E9" w:rsidP="00D050CF">
      <w:pPr>
        <w:numPr>
          <w:ilvl w:val="0"/>
          <w:numId w:val="5"/>
        </w:numPr>
        <w:spacing w:after="0"/>
        <w:rPr>
          <w:rFonts w:asciiTheme="majorBidi" w:hAnsiTheme="majorBidi" w:cstheme="majorBidi"/>
        </w:rPr>
      </w:pPr>
      <w:r w:rsidRPr="009C60E9">
        <w:rPr>
          <w:rFonts w:asciiTheme="majorBidi" w:hAnsiTheme="majorBidi" w:cstheme="majorBidi"/>
        </w:rPr>
        <w:t>Recours contre les refus de visa</w:t>
      </w:r>
    </w:p>
    <w:p w14:paraId="597131DF" w14:textId="77777777" w:rsidR="001C7477" w:rsidRPr="009C60E9" w:rsidRDefault="001C7477" w:rsidP="001C7477">
      <w:pPr>
        <w:spacing w:after="0"/>
        <w:rPr>
          <w:rFonts w:asciiTheme="majorBidi" w:hAnsiTheme="majorBidi" w:cstheme="majorBidi"/>
          <w:b/>
          <w:bCs/>
        </w:rPr>
      </w:pPr>
      <w:r w:rsidRPr="009C60E9">
        <w:rPr>
          <w:rFonts w:asciiTheme="majorBidi" w:hAnsiTheme="majorBidi" w:cstheme="majorBidi"/>
          <w:b/>
          <w:bCs/>
        </w:rPr>
        <w:t>Relations consulaires</w:t>
      </w:r>
    </w:p>
    <w:p w14:paraId="66931585" w14:textId="77777777" w:rsidR="001C7477" w:rsidRDefault="001C7477" w:rsidP="001C7477">
      <w:pPr>
        <w:pStyle w:val="Paragraphedeliste"/>
        <w:numPr>
          <w:ilvl w:val="0"/>
          <w:numId w:val="20"/>
        </w:numPr>
        <w:spacing w:after="0"/>
        <w:rPr>
          <w:rFonts w:asciiTheme="majorBidi" w:hAnsiTheme="majorBidi" w:cstheme="majorBidi"/>
        </w:rPr>
      </w:pPr>
      <w:r w:rsidRPr="009C7F2C">
        <w:rPr>
          <w:rFonts w:asciiTheme="majorBidi" w:hAnsiTheme="majorBidi" w:cstheme="majorBidi"/>
        </w:rPr>
        <w:t>Démarches auprès des Consulats en France : obtention de certificats de coutume, attestations de changement de prénom, ainsi que la rédaction d’expertises en droit de la famille et en droit des successions dans des États à législation musulmane ou à régime mixte (Liban).</w:t>
      </w:r>
    </w:p>
    <w:p w14:paraId="11F5537C" w14:textId="77777777" w:rsidR="00EE3E5D" w:rsidRDefault="00EE3E5D">
      <w:pPr>
        <w:rPr>
          <w:rFonts w:asciiTheme="majorBidi" w:hAnsiTheme="majorBidi" w:cstheme="majorBidi"/>
          <w:b/>
          <w:bCs/>
        </w:rPr>
      </w:pPr>
      <w:r>
        <w:rPr>
          <w:rFonts w:asciiTheme="majorBidi" w:hAnsiTheme="majorBidi" w:cstheme="majorBidi"/>
          <w:b/>
          <w:bCs/>
        </w:rPr>
        <w:br w:type="page"/>
      </w:r>
    </w:p>
    <w:p w14:paraId="1EE1DC06" w14:textId="2A8C132F" w:rsidR="00D0484E" w:rsidRPr="0089143E" w:rsidRDefault="00D0484E" w:rsidP="0089143E">
      <w:pPr>
        <w:pStyle w:val="Paragraphedeliste"/>
        <w:numPr>
          <w:ilvl w:val="1"/>
          <w:numId w:val="8"/>
        </w:numPr>
        <w:spacing w:after="0"/>
        <w:rPr>
          <w:rFonts w:asciiTheme="majorBidi" w:hAnsiTheme="majorBidi" w:cstheme="majorBidi"/>
          <w:b/>
          <w:bCs/>
        </w:rPr>
      </w:pPr>
      <w:r w:rsidRPr="0089143E">
        <w:rPr>
          <w:rFonts w:asciiTheme="majorBidi" w:hAnsiTheme="majorBidi" w:cstheme="majorBidi"/>
          <w:b/>
          <w:bCs/>
        </w:rPr>
        <w:lastRenderedPageBreak/>
        <w:t xml:space="preserve">Accompagnement </w:t>
      </w:r>
      <w:r w:rsidR="00DE5989" w:rsidRPr="0089143E">
        <w:rPr>
          <w:rFonts w:asciiTheme="majorBidi" w:hAnsiTheme="majorBidi" w:cstheme="majorBidi"/>
          <w:b/>
          <w:bCs/>
        </w:rPr>
        <w:t>des</w:t>
      </w:r>
      <w:r w:rsidRPr="0089143E">
        <w:rPr>
          <w:rFonts w:asciiTheme="majorBidi" w:hAnsiTheme="majorBidi" w:cstheme="majorBidi"/>
          <w:b/>
          <w:bCs/>
        </w:rPr>
        <w:t xml:space="preserve"> entrepr</w:t>
      </w:r>
      <w:r w:rsidR="00F95279" w:rsidRPr="0089143E">
        <w:rPr>
          <w:rFonts w:asciiTheme="majorBidi" w:hAnsiTheme="majorBidi" w:cstheme="majorBidi"/>
          <w:b/>
          <w:bCs/>
        </w:rPr>
        <w:t>eneurs étrangers</w:t>
      </w:r>
    </w:p>
    <w:p w14:paraId="2CC4E4EA" w14:textId="33DE034D" w:rsidR="00D36882" w:rsidRDefault="006521B7" w:rsidP="00D36882">
      <w:pPr>
        <w:numPr>
          <w:ilvl w:val="0"/>
          <w:numId w:val="21"/>
        </w:numPr>
        <w:spacing w:after="0"/>
        <w:rPr>
          <w:rFonts w:asciiTheme="majorBidi" w:hAnsiTheme="majorBidi" w:cstheme="majorBidi"/>
        </w:rPr>
      </w:pPr>
      <w:r w:rsidRPr="006521B7">
        <w:rPr>
          <w:rFonts w:asciiTheme="majorBidi" w:hAnsiTheme="majorBidi" w:cstheme="majorBidi"/>
        </w:rPr>
        <w:t>Nous soutenons les entrepreneurs et investisseurs étrangers dans leurs projets d’implantation en France, que ce soit pour créer une activité, développer une structure déjà existante ou investir dans l’économie française.</w:t>
      </w:r>
      <w:r w:rsidR="00D36882" w:rsidRPr="00D36882">
        <w:rPr>
          <w:rFonts w:asciiTheme="majorBidi" w:hAnsiTheme="majorBidi" w:cstheme="majorBidi"/>
        </w:rPr>
        <w:t xml:space="preserve"> </w:t>
      </w:r>
      <w:r w:rsidR="00D36882" w:rsidRPr="006521B7">
        <w:rPr>
          <w:rFonts w:asciiTheme="majorBidi" w:hAnsiTheme="majorBidi" w:cstheme="majorBidi"/>
        </w:rPr>
        <w:t xml:space="preserve">Un accompagnement personnalisé à votre installation et un suivi dès votre arrivée en </w:t>
      </w:r>
      <w:r w:rsidR="00D36882">
        <w:rPr>
          <w:rFonts w:asciiTheme="majorBidi" w:hAnsiTheme="majorBidi" w:cstheme="majorBidi"/>
        </w:rPr>
        <w:t>France (mise en relation avec les chambres de commerce compétentes, organismes économiques spécialisés)</w:t>
      </w:r>
    </w:p>
    <w:p w14:paraId="0A2C606D" w14:textId="188EA85F" w:rsidR="006521B7" w:rsidRPr="006521B7" w:rsidRDefault="006521B7" w:rsidP="006521B7">
      <w:pPr>
        <w:spacing w:after="0"/>
        <w:rPr>
          <w:rFonts w:asciiTheme="majorBidi" w:hAnsiTheme="majorBidi" w:cstheme="majorBidi"/>
        </w:rPr>
      </w:pPr>
    </w:p>
    <w:p w14:paraId="637BE7F3" w14:textId="77777777" w:rsidR="006521B7" w:rsidRPr="006521B7" w:rsidRDefault="006521B7" w:rsidP="006521B7">
      <w:pPr>
        <w:spacing w:after="0"/>
        <w:rPr>
          <w:rFonts w:asciiTheme="majorBidi" w:hAnsiTheme="majorBidi" w:cstheme="majorBidi"/>
        </w:rPr>
      </w:pPr>
      <w:r w:rsidRPr="006521B7">
        <w:rPr>
          <w:rFonts w:asciiTheme="majorBidi" w:hAnsiTheme="majorBidi" w:cstheme="majorBidi"/>
        </w:rPr>
        <w:t>Notre accompagnement comprend :</w:t>
      </w:r>
    </w:p>
    <w:p w14:paraId="25825F78" w14:textId="18CE78F4" w:rsidR="00B9482D" w:rsidRPr="006521B7" w:rsidRDefault="006521B7" w:rsidP="00A61F46">
      <w:pPr>
        <w:numPr>
          <w:ilvl w:val="0"/>
          <w:numId w:val="21"/>
        </w:numPr>
        <w:spacing w:after="0"/>
        <w:rPr>
          <w:rFonts w:asciiTheme="majorBidi" w:hAnsiTheme="majorBidi" w:cstheme="majorBidi"/>
        </w:rPr>
      </w:pPr>
      <w:r w:rsidRPr="006521B7">
        <w:rPr>
          <w:rFonts w:asciiTheme="majorBidi" w:hAnsiTheme="majorBidi" w:cstheme="majorBidi"/>
        </w:rPr>
        <w:t>L’étude de votre projet et l’orientation vers la procédure la plus appropriée (visa entrepreneur, Passeport Talent</w:t>
      </w:r>
      <w:r w:rsidR="00A61F46">
        <w:rPr>
          <w:rFonts w:asciiTheme="majorBidi" w:hAnsiTheme="majorBidi" w:cstheme="majorBidi"/>
        </w:rPr>
        <w:t xml:space="preserve">, </w:t>
      </w:r>
      <w:r w:rsidRPr="006521B7">
        <w:rPr>
          <w:rFonts w:asciiTheme="majorBidi" w:hAnsiTheme="majorBidi" w:cstheme="majorBidi"/>
        </w:rPr>
        <w:t>créateur d’entreprise ou investisseur)</w:t>
      </w:r>
    </w:p>
    <w:p w14:paraId="3B3E5F6F" w14:textId="27587D41" w:rsidR="006521B7" w:rsidRPr="006521B7" w:rsidRDefault="006521B7" w:rsidP="006521B7">
      <w:pPr>
        <w:numPr>
          <w:ilvl w:val="0"/>
          <w:numId w:val="21"/>
        </w:numPr>
        <w:spacing w:after="0"/>
        <w:rPr>
          <w:rFonts w:asciiTheme="majorBidi" w:hAnsiTheme="majorBidi" w:cstheme="majorBidi"/>
        </w:rPr>
      </w:pPr>
      <w:r w:rsidRPr="006521B7">
        <w:rPr>
          <w:rFonts w:asciiTheme="majorBidi" w:hAnsiTheme="majorBidi" w:cstheme="majorBidi"/>
        </w:rPr>
        <w:t>La préparation complète de votre dossier : élaboration du business plan, justificatifs financiers, preuves d’activité ou d’investissement</w:t>
      </w:r>
      <w:r w:rsidR="00A61F46">
        <w:rPr>
          <w:rFonts w:asciiTheme="majorBidi" w:hAnsiTheme="majorBidi" w:cstheme="majorBidi"/>
        </w:rPr>
        <w:t xml:space="preserve">. </w:t>
      </w:r>
    </w:p>
    <w:p w14:paraId="62DFEDEE" w14:textId="77777777" w:rsidR="006521B7" w:rsidRPr="006521B7" w:rsidRDefault="006521B7" w:rsidP="006521B7">
      <w:pPr>
        <w:numPr>
          <w:ilvl w:val="0"/>
          <w:numId w:val="21"/>
        </w:numPr>
        <w:spacing w:after="0"/>
        <w:rPr>
          <w:rFonts w:asciiTheme="majorBidi" w:hAnsiTheme="majorBidi" w:cstheme="majorBidi"/>
        </w:rPr>
      </w:pPr>
      <w:r w:rsidRPr="006521B7">
        <w:rPr>
          <w:rFonts w:asciiTheme="majorBidi" w:hAnsiTheme="majorBidi" w:cstheme="majorBidi"/>
        </w:rPr>
        <w:t>Le dépôt de la demande auprès des autorités compétentes (consulat ou préfecture)</w:t>
      </w:r>
    </w:p>
    <w:p w14:paraId="43B79DAD" w14:textId="77777777" w:rsidR="006521B7" w:rsidRDefault="006521B7" w:rsidP="006521B7">
      <w:pPr>
        <w:numPr>
          <w:ilvl w:val="0"/>
          <w:numId w:val="21"/>
        </w:numPr>
        <w:spacing w:after="0"/>
        <w:rPr>
          <w:rFonts w:asciiTheme="majorBidi" w:hAnsiTheme="majorBidi" w:cstheme="majorBidi"/>
        </w:rPr>
      </w:pPr>
      <w:r w:rsidRPr="006521B7">
        <w:rPr>
          <w:rFonts w:asciiTheme="majorBidi" w:hAnsiTheme="majorBidi" w:cstheme="majorBidi"/>
        </w:rPr>
        <w:t>Le suivi des démarches et des échanges avec les administrations concernées (DREETS, Ministère de l’Intérieur, préfectures)</w:t>
      </w:r>
    </w:p>
    <w:p w14:paraId="22B74B0A" w14:textId="77777777" w:rsidR="00B8253B" w:rsidRDefault="00B8253B" w:rsidP="00B8253B">
      <w:pPr>
        <w:spacing w:after="0"/>
        <w:ind w:left="720"/>
        <w:rPr>
          <w:rFonts w:asciiTheme="majorBidi" w:hAnsiTheme="majorBidi" w:cstheme="majorBidi"/>
        </w:rPr>
      </w:pPr>
    </w:p>
    <w:p w14:paraId="0385BE6A" w14:textId="0109BB00" w:rsidR="00E25ACB" w:rsidRDefault="00E25ACB" w:rsidP="0099502B">
      <w:pPr>
        <w:spacing w:after="0"/>
        <w:rPr>
          <w:rFonts w:asciiTheme="majorBidi" w:hAnsiTheme="majorBidi" w:cstheme="majorBidi"/>
        </w:rPr>
      </w:pPr>
    </w:p>
    <w:p w14:paraId="75A787F7" w14:textId="77777777" w:rsidR="00E25ACB" w:rsidRPr="006521B7" w:rsidRDefault="00E25ACB" w:rsidP="00E25ACB">
      <w:pPr>
        <w:spacing w:after="0"/>
        <w:rPr>
          <w:rFonts w:asciiTheme="majorBidi" w:hAnsiTheme="majorBidi" w:cstheme="majorBidi"/>
        </w:rPr>
      </w:pPr>
    </w:p>
    <w:p w14:paraId="1AC9FEF3" w14:textId="77777777" w:rsidR="00D0484E" w:rsidRPr="007558AA" w:rsidRDefault="00D0484E" w:rsidP="00D050CF">
      <w:pPr>
        <w:spacing w:after="0"/>
        <w:rPr>
          <w:rFonts w:asciiTheme="majorBidi" w:hAnsiTheme="majorBidi" w:cstheme="majorBidi"/>
        </w:rPr>
      </w:pPr>
    </w:p>
    <w:p w14:paraId="43D8A212" w14:textId="77777777" w:rsidR="007558AA" w:rsidRPr="0099502B" w:rsidRDefault="007558AA" w:rsidP="007558AA">
      <w:pPr>
        <w:pStyle w:val="Paragraphedeliste"/>
        <w:numPr>
          <w:ilvl w:val="0"/>
          <w:numId w:val="24"/>
        </w:numPr>
        <w:rPr>
          <w:rFonts w:asciiTheme="majorBidi" w:hAnsiTheme="majorBidi" w:cstheme="majorBidi"/>
          <w:b/>
          <w:bCs/>
        </w:rPr>
      </w:pPr>
      <w:r w:rsidRPr="0099502B">
        <w:rPr>
          <w:rFonts w:asciiTheme="majorBidi" w:hAnsiTheme="majorBidi" w:cstheme="majorBidi"/>
          <w:b/>
          <w:bCs/>
        </w:rPr>
        <w:t xml:space="preserve">Création d’entreprise </w:t>
      </w:r>
    </w:p>
    <w:p w14:paraId="077954A8" w14:textId="3C39598F" w:rsidR="008F5150" w:rsidRPr="008F5150" w:rsidRDefault="008F5150" w:rsidP="008F5150">
      <w:pPr>
        <w:ind w:left="360"/>
        <w:rPr>
          <w:rFonts w:asciiTheme="majorBidi" w:hAnsiTheme="majorBidi" w:cstheme="majorBidi"/>
        </w:rPr>
      </w:pPr>
      <w:r w:rsidRPr="008F5150">
        <w:rPr>
          <w:rFonts w:asciiTheme="majorBidi" w:hAnsiTheme="majorBidi" w:cstheme="majorBidi"/>
        </w:rPr>
        <w:t>Créer une entreprise en France en tant que non-résident représente une formidable opportunité : marché dynamique, aides publiques attractives (comme le dispositif French Tech) et cadre juridique sécurisant. Néanmoins, le parcours administratif, fiscal et social peut s’avérer complexe.</w:t>
      </w:r>
    </w:p>
    <w:p w14:paraId="3C662980" w14:textId="5CA58F2A" w:rsidR="009679C0" w:rsidRPr="007558AA" w:rsidRDefault="009679C0" w:rsidP="007558AA">
      <w:pPr>
        <w:ind w:left="360"/>
        <w:rPr>
          <w:rFonts w:asciiTheme="majorBidi" w:hAnsiTheme="majorBidi" w:cstheme="majorBidi"/>
        </w:rPr>
      </w:pPr>
      <w:r w:rsidRPr="007558AA">
        <w:rPr>
          <w:rFonts w:asciiTheme="majorBidi" w:hAnsiTheme="majorBidi" w:cstheme="majorBidi"/>
        </w:rPr>
        <w:t xml:space="preserve">Nous vous accompagnons à chaque étape de votre projet </w:t>
      </w:r>
      <w:r w:rsidR="007558AA" w:rsidRPr="007558AA">
        <w:rPr>
          <w:rFonts w:asciiTheme="majorBidi" w:hAnsiTheme="majorBidi" w:cstheme="majorBidi"/>
        </w:rPr>
        <w:t xml:space="preserve">entreprenariat en France </w:t>
      </w:r>
    </w:p>
    <w:p w14:paraId="2BECA3BC" w14:textId="77777777" w:rsidR="009679C0" w:rsidRPr="009679C0" w:rsidRDefault="009679C0" w:rsidP="009679C0">
      <w:pPr>
        <w:numPr>
          <w:ilvl w:val="0"/>
          <w:numId w:val="9"/>
        </w:numPr>
        <w:rPr>
          <w:rFonts w:asciiTheme="majorBidi" w:hAnsiTheme="majorBidi" w:cstheme="majorBidi"/>
        </w:rPr>
      </w:pPr>
      <w:r w:rsidRPr="009679C0">
        <w:rPr>
          <w:rFonts w:asciiTheme="majorBidi" w:hAnsiTheme="majorBidi" w:cstheme="majorBidi"/>
        </w:rPr>
        <w:t>Création de société (SAS, SARL, EURL, etc.)</w:t>
      </w:r>
    </w:p>
    <w:p w14:paraId="305220D0" w14:textId="77777777" w:rsidR="009679C0" w:rsidRPr="009679C0" w:rsidRDefault="009679C0" w:rsidP="009679C0">
      <w:pPr>
        <w:numPr>
          <w:ilvl w:val="0"/>
          <w:numId w:val="9"/>
        </w:numPr>
        <w:rPr>
          <w:rFonts w:asciiTheme="majorBidi" w:hAnsiTheme="majorBidi" w:cstheme="majorBidi"/>
        </w:rPr>
      </w:pPr>
      <w:r w:rsidRPr="009679C0">
        <w:rPr>
          <w:rFonts w:asciiTheme="majorBidi" w:hAnsiTheme="majorBidi" w:cstheme="majorBidi"/>
        </w:rPr>
        <w:t>Rédaction et adaptation des statuts</w:t>
      </w:r>
    </w:p>
    <w:p w14:paraId="59C1AA45" w14:textId="77777777" w:rsidR="009679C0" w:rsidRDefault="009679C0" w:rsidP="009679C0">
      <w:pPr>
        <w:numPr>
          <w:ilvl w:val="0"/>
          <w:numId w:val="9"/>
        </w:numPr>
        <w:rPr>
          <w:rFonts w:asciiTheme="majorBidi" w:hAnsiTheme="majorBidi" w:cstheme="majorBidi"/>
        </w:rPr>
      </w:pPr>
      <w:r w:rsidRPr="009679C0">
        <w:rPr>
          <w:rFonts w:asciiTheme="majorBidi" w:hAnsiTheme="majorBidi" w:cstheme="majorBidi"/>
        </w:rPr>
        <w:t>Immatriculation d’entreprise et formalités administratives</w:t>
      </w:r>
    </w:p>
    <w:p w14:paraId="6CE630BB" w14:textId="61F7A9BA" w:rsidR="00351B07" w:rsidRPr="00351B07" w:rsidRDefault="00351B07" w:rsidP="00351B07">
      <w:pPr>
        <w:pStyle w:val="Paragraphedeliste"/>
        <w:numPr>
          <w:ilvl w:val="0"/>
          <w:numId w:val="9"/>
        </w:numPr>
        <w:rPr>
          <w:rFonts w:asciiTheme="majorBidi" w:hAnsiTheme="majorBidi" w:cstheme="majorBidi"/>
        </w:rPr>
      </w:pPr>
      <w:r w:rsidRPr="00351B07">
        <w:rPr>
          <w:rFonts w:asciiTheme="majorBidi" w:hAnsiTheme="majorBidi" w:cstheme="majorBidi"/>
        </w:rPr>
        <w:t>Nous vous aidons à anticiper les conséquences fiscales de votre implantation et à optimiser votre stratégie pour éviter la double imposition grâce aux conventions internationales.</w:t>
      </w:r>
    </w:p>
    <w:p w14:paraId="30B658A4" w14:textId="308F542C" w:rsidR="009679C0" w:rsidRPr="00F57D4C" w:rsidRDefault="00E33EB4" w:rsidP="009679C0">
      <w:pPr>
        <w:numPr>
          <w:ilvl w:val="0"/>
          <w:numId w:val="9"/>
        </w:numPr>
        <w:rPr>
          <w:rFonts w:asciiTheme="majorBidi" w:hAnsiTheme="majorBidi" w:cstheme="majorBidi"/>
        </w:rPr>
      </w:pPr>
      <w:r>
        <w:rPr>
          <w:rFonts w:asciiTheme="majorBidi" w:hAnsiTheme="majorBidi" w:cstheme="majorBidi"/>
        </w:rPr>
        <w:t>Nous a</w:t>
      </w:r>
      <w:r w:rsidR="009679C0" w:rsidRPr="009679C0">
        <w:rPr>
          <w:rFonts w:asciiTheme="majorBidi" w:hAnsiTheme="majorBidi" w:cstheme="majorBidi"/>
        </w:rPr>
        <w:t>ccompagnement des entrepreneurs étrangers dans leurs démarches depuis l’international, en tenant compte des enjeux spécifiques liés à la</w:t>
      </w:r>
      <w:r>
        <w:rPr>
          <w:rFonts w:asciiTheme="majorBidi" w:hAnsiTheme="majorBidi" w:cstheme="majorBidi"/>
        </w:rPr>
        <w:t xml:space="preserve"> </w:t>
      </w:r>
      <w:r w:rsidR="009679C0" w:rsidRPr="009679C0">
        <w:rPr>
          <w:rFonts w:asciiTheme="majorBidi" w:hAnsiTheme="majorBidi" w:cstheme="majorBidi"/>
        </w:rPr>
        <w:t xml:space="preserve"> </w:t>
      </w:r>
      <w:r w:rsidR="009679C0" w:rsidRPr="009679C0">
        <w:rPr>
          <w:rFonts w:asciiTheme="majorBidi" w:hAnsiTheme="majorBidi" w:cstheme="majorBidi"/>
          <w:b/>
          <w:bCs/>
        </w:rPr>
        <w:t>compliance</w:t>
      </w:r>
      <w:r w:rsidR="009679C0" w:rsidRPr="009679C0">
        <w:rPr>
          <w:rFonts w:asciiTheme="majorBidi" w:hAnsiTheme="majorBidi" w:cstheme="majorBidi"/>
        </w:rPr>
        <w:t xml:space="preserve"> et à la </w:t>
      </w:r>
      <w:r w:rsidR="009679C0" w:rsidRPr="009679C0">
        <w:rPr>
          <w:rFonts w:asciiTheme="majorBidi" w:hAnsiTheme="majorBidi" w:cstheme="majorBidi"/>
          <w:b/>
          <w:bCs/>
        </w:rPr>
        <w:t>lutte contre le financement du terrorisme</w:t>
      </w:r>
    </w:p>
    <w:p w14:paraId="7646983C" w14:textId="77777777" w:rsidR="00F57D4C" w:rsidRDefault="00F57D4C" w:rsidP="00F57D4C">
      <w:pPr>
        <w:rPr>
          <w:rFonts w:asciiTheme="majorBidi" w:hAnsiTheme="majorBidi" w:cstheme="majorBidi"/>
        </w:rPr>
      </w:pPr>
    </w:p>
    <w:p w14:paraId="1AAB2102" w14:textId="77777777" w:rsidR="00F57D4C" w:rsidRDefault="00F57D4C" w:rsidP="00F57D4C">
      <w:pPr>
        <w:rPr>
          <w:rFonts w:asciiTheme="majorBidi" w:hAnsiTheme="majorBidi" w:cstheme="majorBidi"/>
        </w:rPr>
      </w:pPr>
    </w:p>
    <w:p w14:paraId="43176A9B" w14:textId="77777777" w:rsidR="00F57D4C" w:rsidRDefault="00F57D4C" w:rsidP="00F57D4C">
      <w:pPr>
        <w:rPr>
          <w:rFonts w:asciiTheme="majorBidi" w:hAnsiTheme="majorBidi" w:cstheme="majorBidi"/>
        </w:rPr>
      </w:pPr>
    </w:p>
    <w:p w14:paraId="5FCF95B5" w14:textId="77777777" w:rsidR="00F57D4C" w:rsidRPr="00F57D4C" w:rsidRDefault="00F57D4C" w:rsidP="00F57D4C">
      <w:pPr>
        <w:rPr>
          <w:rFonts w:asciiTheme="majorBidi" w:hAnsiTheme="majorBidi" w:cstheme="majorBidi"/>
        </w:rPr>
      </w:pPr>
    </w:p>
    <w:tbl>
      <w:tblPr>
        <w:tblStyle w:val="Grilledutableau"/>
        <w:tblW w:w="0" w:type="auto"/>
        <w:tblInd w:w="-5" w:type="dxa"/>
        <w:tblLook w:val="04A0" w:firstRow="1" w:lastRow="0" w:firstColumn="1" w:lastColumn="0" w:noHBand="0" w:noVBand="1"/>
      </w:tblPr>
      <w:tblGrid>
        <w:gridCol w:w="7262"/>
      </w:tblGrid>
      <w:tr w:rsidR="00F57D4C" w:rsidRPr="004E0D28" w14:paraId="08440B88" w14:textId="77777777" w:rsidTr="007323D9">
        <w:tc>
          <w:tcPr>
            <w:tcW w:w="7262" w:type="dxa"/>
          </w:tcPr>
          <w:p w14:paraId="5BD4A829" w14:textId="0B6EC033" w:rsidR="00F57D4C" w:rsidRPr="007A502A" w:rsidRDefault="00F57D4C" w:rsidP="007323D9">
            <w:pPr>
              <w:pStyle w:val="Paragraphedeliste"/>
              <w:numPr>
                <w:ilvl w:val="1"/>
                <w:numId w:val="9"/>
              </w:numPr>
              <w:rPr>
                <w:rFonts w:asciiTheme="majorBidi" w:hAnsiTheme="majorBidi" w:cstheme="majorBidi"/>
                <w:b/>
                <w:bCs/>
                <w:sz w:val="28"/>
                <w:szCs w:val="28"/>
              </w:rPr>
            </w:pPr>
            <w:r>
              <w:rPr>
                <w:rFonts w:asciiTheme="majorBidi" w:hAnsiTheme="majorBidi" w:cstheme="majorBidi"/>
                <w:b/>
                <w:bCs/>
                <w:sz w:val="28"/>
                <w:szCs w:val="28"/>
              </w:rPr>
              <w:t>Publications</w:t>
            </w:r>
          </w:p>
        </w:tc>
      </w:tr>
    </w:tbl>
    <w:p w14:paraId="630FBF79" w14:textId="77777777" w:rsidR="004E0D28" w:rsidRDefault="004E0D28" w:rsidP="000E50D4">
      <w:pPr>
        <w:rPr>
          <w:rFonts w:asciiTheme="majorBidi" w:hAnsiTheme="majorBidi" w:cstheme="majorBidi"/>
        </w:rPr>
      </w:pPr>
    </w:p>
    <w:p w14:paraId="601F62C4" w14:textId="77777777" w:rsidR="000E50D4" w:rsidRDefault="000E50D4" w:rsidP="000E50D4">
      <w:pPr>
        <w:rPr>
          <w:rFonts w:asciiTheme="majorBidi" w:hAnsiTheme="majorBidi" w:cstheme="majorBidi"/>
        </w:rPr>
      </w:pPr>
    </w:p>
    <w:p w14:paraId="0074E9F8" w14:textId="77777777" w:rsidR="000E50D4" w:rsidRPr="00F57D4C" w:rsidRDefault="000E50D4" w:rsidP="000E50D4">
      <w:pPr>
        <w:rPr>
          <w:rFonts w:asciiTheme="majorBidi" w:hAnsiTheme="majorBidi" w:cstheme="majorBidi"/>
          <w:lang w:val="en-US"/>
        </w:rPr>
      </w:pPr>
    </w:p>
    <w:tbl>
      <w:tblPr>
        <w:tblStyle w:val="Grilledutableau"/>
        <w:tblW w:w="0" w:type="auto"/>
        <w:tblInd w:w="-5" w:type="dxa"/>
        <w:tblLook w:val="04A0" w:firstRow="1" w:lastRow="0" w:firstColumn="1" w:lastColumn="0" w:noHBand="0" w:noVBand="1"/>
      </w:tblPr>
      <w:tblGrid>
        <w:gridCol w:w="7262"/>
      </w:tblGrid>
      <w:tr w:rsidR="000E50D4" w:rsidRPr="004E0D28" w14:paraId="68001FA3" w14:textId="77777777" w:rsidTr="00A67996">
        <w:tc>
          <w:tcPr>
            <w:tcW w:w="7262" w:type="dxa"/>
          </w:tcPr>
          <w:p w14:paraId="204090CF" w14:textId="77777777" w:rsidR="000E50D4" w:rsidRPr="007A502A" w:rsidRDefault="000E50D4" w:rsidP="00A67996">
            <w:pPr>
              <w:pStyle w:val="Paragraphedeliste"/>
              <w:numPr>
                <w:ilvl w:val="1"/>
                <w:numId w:val="9"/>
              </w:numPr>
              <w:rPr>
                <w:rFonts w:asciiTheme="majorBidi" w:hAnsiTheme="majorBidi" w:cstheme="majorBidi"/>
                <w:b/>
                <w:bCs/>
                <w:sz w:val="28"/>
                <w:szCs w:val="28"/>
              </w:rPr>
            </w:pPr>
            <w:r>
              <w:rPr>
                <w:rFonts w:asciiTheme="majorBidi" w:hAnsiTheme="majorBidi" w:cstheme="majorBidi"/>
                <w:b/>
                <w:bCs/>
                <w:sz w:val="28"/>
                <w:szCs w:val="28"/>
              </w:rPr>
              <w:t>Honoraire</w:t>
            </w:r>
          </w:p>
        </w:tc>
      </w:tr>
    </w:tbl>
    <w:p w14:paraId="67CA97E0" w14:textId="77777777" w:rsidR="000E50D4" w:rsidRDefault="000E50D4" w:rsidP="000E50D4">
      <w:pPr>
        <w:rPr>
          <w:rFonts w:asciiTheme="majorBidi" w:hAnsiTheme="majorBidi" w:cstheme="majorBidi"/>
          <w:b/>
          <w:bCs/>
        </w:rPr>
      </w:pPr>
    </w:p>
    <w:p w14:paraId="623164DC" w14:textId="77777777" w:rsidR="000E50D4" w:rsidRPr="00CF11F9" w:rsidRDefault="000E50D4" w:rsidP="000E50D4">
      <w:pPr>
        <w:rPr>
          <w:rFonts w:asciiTheme="majorBidi" w:hAnsiTheme="majorBidi" w:cstheme="majorBidi"/>
        </w:rPr>
      </w:pPr>
      <w:r w:rsidRPr="00CF11F9">
        <w:rPr>
          <w:rFonts w:asciiTheme="majorBidi" w:hAnsiTheme="majorBidi" w:cstheme="majorBidi"/>
        </w:rPr>
        <w:t>La consultation est au tarif de 120 € TTC.</w:t>
      </w:r>
    </w:p>
    <w:p w14:paraId="1BF728C3" w14:textId="77777777" w:rsidR="000E50D4" w:rsidRPr="00CF11F9" w:rsidRDefault="000E50D4" w:rsidP="000E50D4">
      <w:pPr>
        <w:rPr>
          <w:rFonts w:asciiTheme="majorBidi" w:hAnsiTheme="majorBidi" w:cstheme="majorBidi"/>
        </w:rPr>
      </w:pPr>
      <w:r w:rsidRPr="00CF11F9">
        <w:rPr>
          <w:rFonts w:asciiTheme="majorBidi" w:hAnsiTheme="majorBidi" w:cstheme="majorBidi"/>
        </w:rPr>
        <w:t>En cas de prise en charge de votre dossier, et si je suis en mesure de vous accompagner, ce montant sera déduit du total des honoraires.</w:t>
      </w:r>
    </w:p>
    <w:p w14:paraId="73E37656" w14:textId="77777777" w:rsidR="000E50D4" w:rsidRPr="00CF11F9" w:rsidRDefault="000E50D4" w:rsidP="000E50D4">
      <w:pPr>
        <w:rPr>
          <w:rFonts w:asciiTheme="majorBidi" w:hAnsiTheme="majorBidi" w:cstheme="majorBidi"/>
        </w:rPr>
      </w:pPr>
      <w:r w:rsidRPr="00CF11F9">
        <w:rPr>
          <w:rFonts w:asciiTheme="majorBidi" w:hAnsiTheme="majorBidi" w:cstheme="majorBidi"/>
        </w:rPr>
        <w:t>Les honoraires, fixés librement, peuvent être établis sous forme de forfait ou sur la base d’un taux horaire. Ils varient selon la complexité de l’affaire, le temps nécessaire à son traitement et les délais procéduraux.</w:t>
      </w:r>
    </w:p>
    <w:p w14:paraId="50501E9A" w14:textId="177606C3" w:rsidR="000E50D4" w:rsidRPr="00CF11F9" w:rsidRDefault="000E50D4" w:rsidP="00B00BD9">
      <w:pPr>
        <w:rPr>
          <w:rFonts w:asciiTheme="majorBidi" w:hAnsiTheme="majorBidi" w:cstheme="majorBidi"/>
        </w:rPr>
      </w:pPr>
      <w:r w:rsidRPr="00CF11F9">
        <w:rPr>
          <w:rFonts w:asciiTheme="majorBidi" w:hAnsiTheme="majorBidi" w:cstheme="majorBidi"/>
        </w:rPr>
        <w:t>Les conditions financières seront définies lors de notre premier rendez-vous. Toute ouverture de dossier donnera lieu à la signature d’une convention d’honoraire</w:t>
      </w:r>
      <w:r w:rsidR="00B00BD9">
        <w:rPr>
          <w:rFonts w:asciiTheme="majorBidi" w:hAnsiTheme="majorBidi" w:cstheme="majorBidi"/>
        </w:rPr>
        <w:t>s.</w:t>
      </w:r>
    </w:p>
    <w:tbl>
      <w:tblPr>
        <w:tblStyle w:val="Grilledutableau"/>
        <w:tblW w:w="0" w:type="auto"/>
        <w:tblInd w:w="-5" w:type="dxa"/>
        <w:tblLook w:val="04A0" w:firstRow="1" w:lastRow="0" w:firstColumn="1" w:lastColumn="0" w:noHBand="0" w:noVBand="1"/>
      </w:tblPr>
      <w:tblGrid>
        <w:gridCol w:w="7262"/>
      </w:tblGrid>
      <w:tr w:rsidR="000E50D4" w:rsidRPr="004E0D28" w14:paraId="64C3E88F" w14:textId="77777777" w:rsidTr="00A67996">
        <w:tc>
          <w:tcPr>
            <w:tcW w:w="7262" w:type="dxa"/>
          </w:tcPr>
          <w:p w14:paraId="2CB2DC8D" w14:textId="77777777" w:rsidR="000E50D4" w:rsidRPr="007A502A" w:rsidRDefault="000E50D4" w:rsidP="00A67996">
            <w:pPr>
              <w:pStyle w:val="Paragraphedeliste"/>
              <w:numPr>
                <w:ilvl w:val="1"/>
                <w:numId w:val="9"/>
              </w:numPr>
              <w:rPr>
                <w:rFonts w:asciiTheme="majorBidi" w:hAnsiTheme="majorBidi" w:cstheme="majorBidi"/>
                <w:b/>
                <w:bCs/>
                <w:sz w:val="28"/>
                <w:szCs w:val="28"/>
              </w:rPr>
            </w:pPr>
            <w:r w:rsidRPr="007A502A">
              <w:rPr>
                <w:rFonts w:asciiTheme="majorBidi" w:hAnsiTheme="majorBidi" w:cstheme="majorBidi"/>
                <w:b/>
                <w:bCs/>
                <w:sz w:val="28"/>
                <w:szCs w:val="28"/>
              </w:rPr>
              <w:t xml:space="preserve">Contact </w:t>
            </w:r>
          </w:p>
        </w:tc>
      </w:tr>
    </w:tbl>
    <w:p w14:paraId="4ABD9FE6" w14:textId="77777777" w:rsidR="000E50D4" w:rsidRDefault="000E50D4" w:rsidP="000E50D4">
      <w:pPr>
        <w:rPr>
          <w:rFonts w:asciiTheme="majorBidi" w:hAnsiTheme="majorBidi" w:cstheme="majorBidi"/>
          <w:b/>
          <w:bCs/>
        </w:rPr>
      </w:pPr>
    </w:p>
    <w:p w14:paraId="67AC0E3F" w14:textId="77777777" w:rsidR="000E50D4" w:rsidRPr="00D050CF" w:rsidRDefault="000E50D4" w:rsidP="000E50D4">
      <w:pPr>
        <w:rPr>
          <w:rFonts w:asciiTheme="majorBidi" w:hAnsiTheme="majorBidi" w:cstheme="majorBidi"/>
          <w:b/>
          <w:bCs/>
        </w:rPr>
      </w:pPr>
      <w:r w:rsidRPr="00D050CF">
        <w:rPr>
          <w:rFonts w:asciiTheme="majorBidi" w:hAnsiTheme="majorBidi" w:cstheme="majorBidi"/>
          <w:b/>
          <w:bCs/>
        </w:rPr>
        <w:t xml:space="preserve">Informations : </w:t>
      </w:r>
    </w:p>
    <w:p w14:paraId="4EAB82F8" w14:textId="77777777" w:rsidR="000E50D4" w:rsidRPr="007663AB" w:rsidRDefault="000E50D4" w:rsidP="000E50D4">
      <w:pPr>
        <w:numPr>
          <w:ilvl w:val="0"/>
          <w:numId w:val="8"/>
        </w:numPr>
        <w:rPr>
          <w:rFonts w:asciiTheme="majorBidi" w:hAnsiTheme="majorBidi" w:cstheme="majorBidi"/>
        </w:rPr>
      </w:pPr>
      <w:hyperlink r:id="rId8" w:history="1">
        <w:r>
          <w:rPr>
            <w:rStyle w:val="Lienhypertexte"/>
            <w:rFonts w:asciiTheme="majorBidi" w:hAnsiTheme="majorBidi" w:cstheme="majorBidi"/>
          </w:rPr>
          <w:t>Tel</w:t>
        </w:r>
      </w:hyperlink>
      <w:r>
        <w:rPr>
          <w:rFonts w:asciiTheme="majorBidi" w:hAnsiTheme="majorBidi" w:cstheme="majorBidi"/>
        </w:rPr>
        <w:t xml:space="preserve"> : </w:t>
      </w:r>
    </w:p>
    <w:p w14:paraId="24CC3624" w14:textId="77777777" w:rsidR="000E50D4" w:rsidRDefault="000E50D4" w:rsidP="000E50D4">
      <w:pPr>
        <w:numPr>
          <w:ilvl w:val="0"/>
          <w:numId w:val="8"/>
        </w:numPr>
        <w:rPr>
          <w:rFonts w:asciiTheme="majorBidi" w:hAnsiTheme="majorBidi" w:cstheme="majorBidi"/>
        </w:rPr>
      </w:pPr>
      <w:hyperlink r:id="rId9" w:history="1">
        <w:r w:rsidRPr="009478E0">
          <w:rPr>
            <w:rStyle w:val="Lienhypertexte"/>
            <w:rFonts w:asciiTheme="majorBidi" w:hAnsiTheme="majorBidi" w:cstheme="majorBidi"/>
          </w:rPr>
          <w:t>s.h@shaidaravocats.com</w:t>
        </w:r>
      </w:hyperlink>
    </w:p>
    <w:p w14:paraId="4945D8F2" w14:textId="77777777" w:rsidR="000E50D4" w:rsidRPr="007663AB" w:rsidRDefault="000E50D4" w:rsidP="000E50D4">
      <w:pPr>
        <w:numPr>
          <w:ilvl w:val="0"/>
          <w:numId w:val="8"/>
        </w:numPr>
        <w:rPr>
          <w:rFonts w:asciiTheme="majorBidi" w:hAnsiTheme="majorBidi" w:cstheme="majorBidi"/>
        </w:rPr>
      </w:pPr>
      <w:hyperlink r:id="rId10" w:history="1">
        <w:r w:rsidRPr="007663AB">
          <w:rPr>
            <w:rStyle w:val="Lienhypertexte"/>
            <w:rFonts w:asciiTheme="majorBidi" w:hAnsiTheme="majorBidi" w:cstheme="majorBidi"/>
          </w:rPr>
          <w:t>11, boulevard de Sébastopol - 5e étage</w:t>
        </w:r>
        <w:r w:rsidRPr="007663AB">
          <w:rPr>
            <w:rStyle w:val="Lienhypertexte"/>
            <w:rFonts w:asciiTheme="majorBidi" w:hAnsiTheme="majorBidi" w:cstheme="majorBidi"/>
          </w:rPr>
          <w:br/>
          <w:t>75001 Paris</w:t>
        </w:r>
      </w:hyperlink>
    </w:p>
    <w:p w14:paraId="009F75C0" w14:textId="17A09BE6" w:rsidR="000E50D4" w:rsidRDefault="000E50D4">
      <w:pPr>
        <w:rPr>
          <w:rFonts w:asciiTheme="majorBidi" w:hAnsiTheme="majorBidi" w:cstheme="majorBidi"/>
        </w:rPr>
      </w:pPr>
      <w:r>
        <w:rPr>
          <w:rFonts w:asciiTheme="majorBidi" w:hAnsiTheme="majorBidi" w:cstheme="majorBidi"/>
        </w:rPr>
        <w:br w:type="page"/>
      </w:r>
    </w:p>
    <w:p w14:paraId="0789942F" w14:textId="77777777" w:rsidR="000E50D4" w:rsidRPr="000E50D4" w:rsidRDefault="000E50D4" w:rsidP="000E50D4">
      <w:pPr>
        <w:rPr>
          <w:rFonts w:asciiTheme="majorBidi" w:hAnsiTheme="majorBidi" w:cstheme="majorBidi"/>
        </w:rPr>
      </w:pPr>
    </w:p>
    <w:p w14:paraId="3BCD4A40" w14:textId="26F0D2AC" w:rsidR="007A502A" w:rsidRDefault="007A502A">
      <w:pPr>
        <w:rPr>
          <w:rFonts w:asciiTheme="majorBidi" w:hAnsiTheme="majorBidi" w:cstheme="majorBidi"/>
        </w:rPr>
      </w:pPr>
    </w:p>
    <w:tbl>
      <w:tblPr>
        <w:tblStyle w:val="Grilledutableau"/>
        <w:tblW w:w="0" w:type="auto"/>
        <w:tblLook w:val="04A0" w:firstRow="1" w:lastRow="0" w:firstColumn="1" w:lastColumn="0" w:noHBand="0" w:noVBand="1"/>
      </w:tblPr>
      <w:tblGrid>
        <w:gridCol w:w="9062"/>
      </w:tblGrid>
      <w:tr w:rsidR="007708B6" w:rsidRPr="009679C0" w14:paraId="5A85DF1B" w14:textId="77777777" w:rsidTr="007323D9">
        <w:tc>
          <w:tcPr>
            <w:tcW w:w="9062" w:type="dxa"/>
          </w:tcPr>
          <w:p w14:paraId="7E13D957" w14:textId="6B763CCB" w:rsidR="007708B6" w:rsidRPr="009679C0" w:rsidRDefault="007708B6" w:rsidP="007323D9">
            <w:pPr>
              <w:jc w:val="center"/>
              <w:rPr>
                <w:rFonts w:asciiTheme="majorBidi" w:hAnsiTheme="majorBidi" w:cstheme="majorBidi"/>
                <w:b/>
                <w:bCs/>
                <w:sz w:val="36"/>
                <w:szCs w:val="36"/>
              </w:rPr>
            </w:pPr>
            <w:r>
              <w:rPr>
                <w:rFonts w:asciiTheme="majorBidi" w:hAnsiTheme="majorBidi" w:cstheme="majorBidi"/>
                <w:b/>
                <w:bCs/>
                <w:sz w:val="36"/>
                <w:szCs w:val="36"/>
              </w:rPr>
              <w:t xml:space="preserve">English </w:t>
            </w:r>
            <w:r w:rsidRPr="009679C0">
              <w:rPr>
                <w:rFonts w:asciiTheme="majorBidi" w:hAnsiTheme="majorBidi" w:cstheme="majorBidi"/>
                <w:b/>
                <w:bCs/>
                <w:sz w:val="36"/>
                <w:szCs w:val="36"/>
              </w:rPr>
              <w:t>Version</w:t>
            </w:r>
          </w:p>
        </w:tc>
      </w:tr>
    </w:tbl>
    <w:p w14:paraId="5CCCFC6D" w14:textId="77777777" w:rsidR="007708B6" w:rsidRDefault="007708B6" w:rsidP="007708B6">
      <w:pPr>
        <w:rPr>
          <w:rFonts w:asciiTheme="majorBidi" w:hAnsiTheme="majorBidi" w:cstheme="majorBidi"/>
          <w:b/>
          <w:bCs/>
        </w:rPr>
      </w:pPr>
    </w:p>
    <w:p w14:paraId="1CC0BF09" w14:textId="77777777" w:rsidR="00D0330A" w:rsidRDefault="00D0330A" w:rsidP="007708B6">
      <w:pPr>
        <w:rPr>
          <w:rFonts w:asciiTheme="majorBidi" w:hAnsiTheme="majorBidi" w:cstheme="majorBidi"/>
          <w:b/>
          <w:bCs/>
        </w:rPr>
      </w:pPr>
    </w:p>
    <w:p w14:paraId="6747D9D7" w14:textId="16532F5A" w:rsidR="00D0330A" w:rsidRDefault="00D0330A" w:rsidP="00D0330A">
      <w:pPr>
        <w:pStyle w:val="Paragraphedeliste"/>
        <w:numPr>
          <w:ilvl w:val="2"/>
          <w:numId w:val="8"/>
        </w:numPr>
        <w:rPr>
          <w:rFonts w:asciiTheme="majorBidi" w:hAnsiTheme="majorBidi" w:cstheme="majorBidi"/>
          <w:b/>
          <w:bCs/>
        </w:rPr>
      </w:pPr>
      <w:r>
        <w:rPr>
          <w:rFonts w:asciiTheme="majorBidi" w:hAnsiTheme="majorBidi" w:cstheme="majorBidi"/>
          <w:b/>
          <w:bCs/>
        </w:rPr>
        <w:t>About us</w:t>
      </w:r>
    </w:p>
    <w:p w14:paraId="578ECE1B" w14:textId="3B6B4AC7" w:rsidR="00D0330A" w:rsidRDefault="00D0330A" w:rsidP="00D0330A">
      <w:pPr>
        <w:pStyle w:val="Paragraphedeliste"/>
        <w:numPr>
          <w:ilvl w:val="2"/>
          <w:numId w:val="8"/>
        </w:numPr>
        <w:rPr>
          <w:rFonts w:asciiTheme="majorBidi" w:hAnsiTheme="majorBidi" w:cstheme="majorBidi"/>
          <w:b/>
          <w:bCs/>
        </w:rPr>
      </w:pPr>
      <w:r>
        <w:rPr>
          <w:rFonts w:asciiTheme="majorBidi" w:hAnsiTheme="majorBidi" w:cstheme="majorBidi"/>
          <w:b/>
          <w:bCs/>
        </w:rPr>
        <w:t>Area of Expertise</w:t>
      </w:r>
    </w:p>
    <w:p w14:paraId="78E31A0D" w14:textId="60EAEE8B" w:rsidR="00D0330A" w:rsidRDefault="00D0330A" w:rsidP="00D0330A">
      <w:pPr>
        <w:pStyle w:val="Paragraphedeliste"/>
        <w:numPr>
          <w:ilvl w:val="2"/>
          <w:numId w:val="8"/>
        </w:numPr>
        <w:rPr>
          <w:rFonts w:asciiTheme="majorBidi" w:hAnsiTheme="majorBidi" w:cstheme="majorBidi"/>
          <w:b/>
          <w:bCs/>
        </w:rPr>
      </w:pPr>
      <w:r>
        <w:rPr>
          <w:rFonts w:asciiTheme="majorBidi" w:hAnsiTheme="majorBidi" w:cstheme="majorBidi"/>
          <w:b/>
          <w:bCs/>
        </w:rPr>
        <w:t>Publications</w:t>
      </w:r>
    </w:p>
    <w:p w14:paraId="16E99427" w14:textId="4F98E057" w:rsidR="00D0330A" w:rsidRPr="00D0330A" w:rsidRDefault="00D0330A" w:rsidP="00D0330A">
      <w:pPr>
        <w:pStyle w:val="Paragraphedeliste"/>
        <w:numPr>
          <w:ilvl w:val="2"/>
          <w:numId w:val="8"/>
        </w:numPr>
        <w:rPr>
          <w:rFonts w:asciiTheme="majorBidi" w:hAnsiTheme="majorBidi" w:cstheme="majorBidi"/>
          <w:b/>
          <w:bCs/>
        </w:rPr>
      </w:pPr>
      <w:r>
        <w:rPr>
          <w:rFonts w:asciiTheme="majorBidi" w:hAnsiTheme="majorBidi" w:cstheme="majorBidi"/>
          <w:b/>
          <w:bCs/>
        </w:rPr>
        <w:t xml:space="preserve">Contact </w:t>
      </w:r>
    </w:p>
    <w:tbl>
      <w:tblPr>
        <w:tblStyle w:val="Grilledutableau"/>
        <w:tblW w:w="0" w:type="auto"/>
        <w:tblInd w:w="-113" w:type="dxa"/>
        <w:tblLook w:val="04A0" w:firstRow="1" w:lastRow="0" w:firstColumn="1" w:lastColumn="0" w:noHBand="0" w:noVBand="1"/>
      </w:tblPr>
      <w:tblGrid>
        <w:gridCol w:w="7982"/>
      </w:tblGrid>
      <w:tr w:rsidR="007708B6" w14:paraId="04F0F859" w14:textId="77777777" w:rsidTr="003A727B">
        <w:tc>
          <w:tcPr>
            <w:tcW w:w="7982" w:type="dxa"/>
          </w:tcPr>
          <w:p w14:paraId="3EFCD7D6" w14:textId="4C0E3E2A" w:rsidR="007708B6" w:rsidRPr="003A727B" w:rsidRDefault="003A727B" w:rsidP="003A727B">
            <w:pPr>
              <w:rPr>
                <w:rFonts w:asciiTheme="majorBidi" w:hAnsiTheme="majorBidi" w:cstheme="majorBidi"/>
                <w:b/>
                <w:bCs/>
              </w:rPr>
            </w:pPr>
            <w:r>
              <w:rPr>
                <w:rFonts w:asciiTheme="majorBidi" w:hAnsiTheme="majorBidi" w:cstheme="majorBidi"/>
                <w:b/>
                <w:bCs/>
              </w:rPr>
              <w:t>I-</w:t>
            </w:r>
            <w:r w:rsidR="00D73908">
              <w:rPr>
                <w:rFonts w:asciiTheme="majorBidi" w:hAnsiTheme="majorBidi" w:cstheme="majorBidi"/>
                <w:b/>
                <w:bCs/>
              </w:rPr>
              <w:t>About Us</w:t>
            </w:r>
            <w:r w:rsidR="007708B6" w:rsidRPr="003A727B">
              <w:rPr>
                <w:rFonts w:asciiTheme="majorBidi" w:hAnsiTheme="majorBidi" w:cstheme="majorBidi"/>
                <w:b/>
                <w:bCs/>
              </w:rPr>
              <w:t xml:space="preserve"> </w:t>
            </w:r>
          </w:p>
        </w:tc>
      </w:tr>
    </w:tbl>
    <w:p w14:paraId="2B742C60" w14:textId="77777777" w:rsidR="007708B6" w:rsidRDefault="007708B6" w:rsidP="003A727B">
      <w:pPr>
        <w:rPr>
          <w:rFonts w:asciiTheme="majorBidi" w:hAnsiTheme="majorBidi" w:cstheme="majorBidi"/>
        </w:rPr>
      </w:pPr>
    </w:p>
    <w:p w14:paraId="22D721A3" w14:textId="19D5A517" w:rsidR="007708B6" w:rsidRDefault="007708B6" w:rsidP="007708B6">
      <w:pPr>
        <w:rPr>
          <w:rFonts w:asciiTheme="majorBidi" w:hAnsiTheme="majorBidi" w:cstheme="majorBidi"/>
        </w:rPr>
      </w:pPr>
      <w:r w:rsidRPr="009C60E9">
        <w:rPr>
          <w:rFonts w:asciiTheme="majorBidi" w:hAnsiTheme="majorBidi" w:cstheme="majorBidi"/>
        </w:rPr>
        <w:t>Sarah Haidar</w:t>
      </w:r>
      <w:r>
        <w:rPr>
          <w:rFonts w:asciiTheme="majorBidi" w:hAnsiTheme="majorBidi" w:cstheme="majorBidi"/>
        </w:rPr>
        <w:t xml:space="preserve">  </w:t>
      </w:r>
    </w:p>
    <w:p w14:paraId="7B5B31A5" w14:textId="77777777" w:rsidR="00D73908" w:rsidRDefault="00D73908" w:rsidP="00D73908">
      <w:pPr>
        <w:rPr>
          <w:rFonts w:asciiTheme="majorBidi" w:hAnsiTheme="majorBidi" w:cstheme="majorBidi"/>
          <w:lang w:val="en-US"/>
        </w:rPr>
      </w:pPr>
      <w:r w:rsidRPr="00D73908">
        <w:rPr>
          <w:rFonts w:asciiTheme="majorBidi" w:hAnsiTheme="majorBidi" w:cstheme="majorBidi"/>
          <w:lang w:val="en-US"/>
        </w:rPr>
        <w:t>Lawyer, Doctor of Public Law, and lecturer in corporate law. My academic and professional background has allowed me to develop expertise in anti-corruption and compliance, with a particular focus on Arab countries, where these issues intertwine with major political and economic dimensions.</w:t>
      </w:r>
    </w:p>
    <w:p w14:paraId="0736C9A8" w14:textId="77777777" w:rsidR="00345825" w:rsidRDefault="00D73908" w:rsidP="00345825">
      <w:pPr>
        <w:rPr>
          <w:rFonts w:asciiTheme="majorBidi" w:hAnsiTheme="majorBidi" w:cstheme="majorBidi"/>
          <w:lang w:val="en-US"/>
        </w:rPr>
      </w:pPr>
      <w:r w:rsidRPr="00D73908">
        <w:rPr>
          <w:rFonts w:asciiTheme="majorBidi" w:hAnsiTheme="majorBidi" w:cstheme="majorBidi"/>
          <w:lang w:val="en-US"/>
        </w:rPr>
        <w:br/>
      </w:r>
      <w:r w:rsidR="00345825" w:rsidRPr="00345825">
        <w:rPr>
          <w:rFonts w:asciiTheme="majorBidi" w:hAnsiTheme="majorBidi" w:cstheme="majorBidi"/>
          <w:lang w:val="en-US"/>
        </w:rPr>
        <w:t>Through my diverse experience in law firms, NGOs, and public administrations in France and abroad, I have developed a disciplined working approach grounded in responsiveness, active listening, and a multidisciplinary perspective on legal issues</w:t>
      </w:r>
      <w:r w:rsidR="00345825">
        <w:rPr>
          <w:rFonts w:asciiTheme="majorBidi" w:hAnsiTheme="majorBidi" w:cstheme="majorBidi"/>
          <w:lang w:val="en-US"/>
        </w:rPr>
        <w:t>.</w:t>
      </w:r>
    </w:p>
    <w:p w14:paraId="27FAFD8E" w14:textId="7D56D503" w:rsidR="00D73908" w:rsidRPr="00D73908" w:rsidRDefault="00D73908" w:rsidP="00345825">
      <w:pPr>
        <w:rPr>
          <w:rFonts w:asciiTheme="majorBidi" w:hAnsiTheme="majorBidi" w:cstheme="majorBidi"/>
          <w:lang w:val="en-US"/>
        </w:rPr>
      </w:pPr>
      <w:r w:rsidRPr="00D73908">
        <w:rPr>
          <w:rFonts w:asciiTheme="majorBidi" w:hAnsiTheme="majorBidi" w:cstheme="majorBidi"/>
          <w:lang w:val="en-US"/>
        </w:rPr>
        <w:br/>
        <w:t>I have also developed expertise in immigration law, particularly since the Beirut port explosion, during which I was approached to assist many individuals with their procedures. At the same time, my passion for entrepreneurship has led me to support project leaders and business owners. Aware of the heavy workload and challenges they face, I aim to put my skills at their service to help them anticipate and overcome these obstacles.</w:t>
      </w:r>
    </w:p>
    <w:p w14:paraId="4AB81F73" w14:textId="1FC01BE6" w:rsidR="007708B6" w:rsidRPr="00D050CF" w:rsidRDefault="007708B6" w:rsidP="00D73908">
      <w:pPr>
        <w:rPr>
          <w:rFonts w:asciiTheme="majorBidi" w:hAnsiTheme="majorBidi" w:cstheme="majorBidi"/>
          <w:b/>
          <w:bCs/>
        </w:rPr>
      </w:pPr>
      <w:r w:rsidRPr="00D050CF">
        <w:rPr>
          <w:rFonts w:asciiTheme="majorBidi" w:hAnsiTheme="majorBidi" w:cstheme="majorBidi"/>
          <w:b/>
          <w:bCs/>
        </w:rPr>
        <w:t xml:space="preserve">Informations : </w:t>
      </w:r>
    </w:p>
    <w:p w14:paraId="149B5B3E" w14:textId="77777777" w:rsidR="007708B6" w:rsidRPr="007663AB" w:rsidRDefault="007708B6" w:rsidP="007708B6">
      <w:pPr>
        <w:numPr>
          <w:ilvl w:val="0"/>
          <w:numId w:val="8"/>
        </w:numPr>
        <w:rPr>
          <w:rFonts w:asciiTheme="majorBidi" w:hAnsiTheme="majorBidi" w:cstheme="majorBidi"/>
        </w:rPr>
      </w:pPr>
      <w:hyperlink r:id="rId11" w:history="1">
        <w:r>
          <w:rPr>
            <w:rStyle w:val="Lienhypertexte"/>
            <w:rFonts w:asciiTheme="majorBidi" w:hAnsiTheme="majorBidi" w:cstheme="majorBidi"/>
          </w:rPr>
          <w:t>Tel</w:t>
        </w:r>
      </w:hyperlink>
      <w:r>
        <w:rPr>
          <w:rFonts w:asciiTheme="majorBidi" w:hAnsiTheme="majorBidi" w:cstheme="majorBidi"/>
        </w:rPr>
        <w:t xml:space="preserve"> : </w:t>
      </w:r>
    </w:p>
    <w:p w14:paraId="2708128C" w14:textId="77777777" w:rsidR="007708B6" w:rsidRDefault="007708B6" w:rsidP="007708B6">
      <w:pPr>
        <w:numPr>
          <w:ilvl w:val="0"/>
          <w:numId w:val="8"/>
        </w:numPr>
        <w:rPr>
          <w:rFonts w:asciiTheme="majorBidi" w:hAnsiTheme="majorBidi" w:cstheme="majorBidi"/>
        </w:rPr>
      </w:pPr>
      <w:hyperlink r:id="rId12" w:history="1">
        <w:r w:rsidRPr="009478E0">
          <w:rPr>
            <w:rStyle w:val="Lienhypertexte"/>
            <w:rFonts w:asciiTheme="majorBidi" w:hAnsiTheme="majorBidi" w:cstheme="majorBidi"/>
          </w:rPr>
          <w:t>s.h@shaidaravocats.com</w:t>
        </w:r>
      </w:hyperlink>
    </w:p>
    <w:p w14:paraId="7BBC4119" w14:textId="77777777" w:rsidR="007708B6" w:rsidRPr="007663AB" w:rsidRDefault="007708B6" w:rsidP="007708B6">
      <w:pPr>
        <w:numPr>
          <w:ilvl w:val="0"/>
          <w:numId w:val="8"/>
        </w:numPr>
        <w:rPr>
          <w:rFonts w:asciiTheme="majorBidi" w:hAnsiTheme="majorBidi" w:cstheme="majorBidi"/>
        </w:rPr>
      </w:pPr>
      <w:hyperlink r:id="rId13" w:history="1">
        <w:r w:rsidRPr="007663AB">
          <w:rPr>
            <w:rStyle w:val="Lienhypertexte"/>
            <w:rFonts w:asciiTheme="majorBidi" w:hAnsiTheme="majorBidi" w:cstheme="majorBidi"/>
          </w:rPr>
          <w:t>11, boulevard de Sébastopol - 5e étage</w:t>
        </w:r>
        <w:r w:rsidRPr="007663AB">
          <w:rPr>
            <w:rStyle w:val="Lienhypertexte"/>
            <w:rFonts w:asciiTheme="majorBidi" w:hAnsiTheme="majorBidi" w:cstheme="majorBidi"/>
          </w:rPr>
          <w:br/>
          <w:t>75001 Paris</w:t>
        </w:r>
      </w:hyperlink>
    </w:p>
    <w:p w14:paraId="001A5DCA" w14:textId="77777777" w:rsidR="007708B6" w:rsidRPr="009C60E9" w:rsidRDefault="007708B6" w:rsidP="007708B6">
      <w:pPr>
        <w:rPr>
          <w:rFonts w:asciiTheme="majorBidi" w:hAnsiTheme="majorBidi" w:cstheme="majorBidi"/>
        </w:rPr>
      </w:pPr>
    </w:p>
    <w:p w14:paraId="0E8CABAF" w14:textId="77777777" w:rsidR="007708B6" w:rsidRPr="009C60E9" w:rsidRDefault="007708B6" w:rsidP="007708B6">
      <w:pPr>
        <w:spacing w:after="0"/>
        <w:rPr>
          <w:rFonts w:asciiTheme="majorBidi" w:hAnsiTheme="majorBidi" w:cstheme="majorBidi"/>
        </w:rPr>
      </w:pPr>
    </w:p>
    <w:p w14:paraId="45A30CE0" w14:textId="77777777" w:rsidR="007708B6" w:rsidRDefault="007708B6" w:rsidP="007708B6">
      <w:pPr>
        <w:spacing w:after="0"/>
        <w:rPr>
          <w:rFonts w:asciiTheme="majorBidi" w:hAnsiTheme="majorBidi" w:cstheme="majorBidi"/>
          <w:b/>
          <w:bCs/>
        </w:rPr>
      </w:pPr>
    </w:p>
    <w:p w14:paraId="1B31CD58" w14:textId="77777777" w:rsidR="007708B6" w:rsidRPr="009679C0" w:rsidRDefault="007708B6" w:rsidP="007708B6">
      <w:pPr>
        <w:pStyle w:val="Paragraphedeliste"/>
        <w:spacing w:after="0"/>
        <w:ind w:left="1080"/>
        <w:rPr>
          <w:rFonts w:asciiTheme="majorBidi" w:hAnsiTheme="majorBidi" w:cstheme="majorBidi"/>
          <w:b/>
          <w:bCs/>
        </w:rPr>
      </w:pPr>
      <w:r w:rsidRPr="009679C0">
        <w:rPr>
          <w:rFonts w:asciiTheme="majorBidi" w:hAnsiTheme="majorBidi" w:cstheme="majorBidi"/>
          <w:b/>
          <w:bCs/>
        </w:rPr>
        <w:t xml:space="preserve">  </w:t>
      </w:r>
    </w:p>
    <w:p w14:paraId="609F5819" w14:textId="77777777" w:rsidR="007708B6" w:rsidRDefault="007708B6" w:rsidP="007708B6">
      <w:pPr>
        <w:spacing w:after="0"/>
        <w:rPr>
          <w:rFonts w:asciiTheme="majorBidi" w:hAnsiTheme="majorBidi" w:cstheme="majorBidi"/>
          <w:b/>
          <w:bCs/>
        </w:rPr>
      </w:pPr>
    </w:p>
    <w:tbl>
      <w:tblPr>
        <w:tblStyle w:val="Grilledutableau"/>
        <w:tblW w:w="0" w:type="auto"/>
        <w:tblLook w:val="04A0" w:firstRow="1" w:lastRow="0" w:firstColumn="1" w:lastColumn="0" w:noHBand="0" w:noVBand="1"/>
      </w:tblPr>
      <w:tblGrid>
        <w:gridCol w:w="9062"/>
      </w:tblGrid>
      <w:tr w:rsidR="007708B6" w:rsidRPr="009C60E9" w14:paraId="114E4EBA" w14:textId="77777777" w:rsidTr="007323D9">
        <w:tc>
          <w:tcPr>
            <w:tcW w:w="9062" w:type="dxa"/>
          </w:tcPr>
          <w:p w14:paraId="5C039A96" w14:textId="04BA65DF" w:rsidR="007708B6" w:rsidRPr="002247A2" w:rsidRDefault="007708B6" w:rsidP="007323D9">
            <w:pPr>
              <w:pStyle w:val="Paragraphedeliste"/>
              <w:ind w:left="1080"/>
              <w:rPr>
                <w:rFonts w:asciiTheme="majorBidi" w:hAnsiTheme="majorBidi" w:cstheme="majorBidi"/>
                <w:b/>
                <w:bCs/>
              </w:rPr>
            </w:pPr>
            <w:r>
              <w:rPr>
                <w:rFonts w:asciiTheme="majorBidi" w:hAnsiTheme="majorBidi" w:cstheme="majorBidi"/>
                <w:b/>
                <w:bCs/>
              </w:rPr>
              <w:lastRenderedPageBreak/>
              <w:t xml:space="preserve">II – </w:t>
            </w:r>
            <w:r w:rsidR="00B77B0B">
              <w:rPr>
                <w:rFonts w:asciiTheme="majorBidi" w:hAnsiTheme="majorBidi" w:cstheme="majorBidi"/>
                <w:b/>
                <w:bCs/>
              </w:rPr>
              <w:t>Area of Expertise</w:t>
            </w:r>
          </w:p>
        </w:tc>
      </w:tr>
    </w:tbl>
    <w:p w14:paraId="042EEE12" w14:textId="77777777" w:rsidR="007708B6" w:rsidRDefault="007708B6" w:rsidP="007708B6">
      <w:pPr>
        <w:spacing w:after="0"/>
        <w:rPr>
          <w:rFonts w:asciiTheme="majorBidi" w:hAnsiTheme="majorBidi" w:cstheme="majorBidi"/>
        </w:rPr>
      </w:pPr>
    </w:p>
    <w:p w14:paraId="176FDA5F" w14:textId="3F98D974" w:rsidR="007708B6" w:rsidRPr="004A3E6C" w:rsidRDefault="00400444" w:rsidP="00400444">
      <w:pPr>
        <w:pStyle w:val="Paragraphedeliste"/>
        <w:numPr>
          <w:ilvl w:val="3"/>
          <w:numId w:val="8"/>
        </w:numPr>
        <w:spacing w:after="0"/>
        <w:rPr>
          <w:rFonts w:asciiTheme="majorBidi" w:hAnsiTheme="majorBidi" w:cstheme="majorBidi"/>
          <w:b/>
          <w:bCs/>
        </w:rPr>
      </w:pPr>
      <w:r w:rsidRPr="004A3E6C">
        <w:rPr>
          <w:rFonts w:asciiTheme="majorBidi" w:hAnsiTheme="majorBidi" w:cstheme="majorBidi"/>
          <w:b/>
          <w:bCs/>
        </w:rPr>
        <w:t>Immigration Law</w:t>
      </w:r>
    </w:p>
    <w:p w14:paraId="391919F9" w14:textId="77777777" w:rsidR="007708B6" w:rsidRDefault="007708B6" w:rsidP="007708B6">
      <w:pPr>
        <w:spacing w:after="0"/>
        <w:ind w:left="360"/>
        <w:rPr>
          <w:rFonts w:asciiTheme="majorBidi" w:hAnsiTheme="majorBidi" w:cstheme="majorBidi"/>
        </w:rPr>
      </w:pPr>
    </w:p>
    <w:p w14:paraId="4701A7C7" w14:textId="77777777" w:rsidR="003873E8" w:rsidRPr="003873E8" w:rsidRDefault="003873E8" w:rsidP="003873E8">
      <w:pPr>
        <w:rPr>
          <w:rFonts w:asciiTheme="majorBidi" w:hAnsiTheme="majorBidi" w:cstheme="majorBidi"/>
          <w:lang w:val="en-US"/>
        </w:rPr>
      </w:pPr>
      <w:r w:rsidRPr="003873E8">
        <w:rPr>
          <w:rFonts w:asciiTheme="majorBidi" w:hAnsiTheme="majorBidi" w:cstheme="majorBidi"/>
          <w:lang w:val="en-US"/>
        </w:rPr>
        <w:t>The firm assists individuals and businesses in all their procedures related to entering and residing in France.</w:t>
      </w:r>
    </w:p>
    <w:p w14:paraId="258E57BC" w14:textId="77777777" w:rsidR="003873E8" w:rsidRPr="003873E8" w:rsidRDefault="003873E8" w:rsidP="003873E8">
      <w:pPr>
        <w:rPr>
          <w:rFonts w:asciiTheme="majorBidi" w:hAnsiTheme="majorBidi" w:cstheme="majorBidi"/>
          <w:lang w:val="en-US"/>
        </w:rPr>
      </w:pPr>
      <w:r w:rsidRPr="003873E8">
        <w:rPr>
          <w:rFonts w:asciiTheme="majorBidi" w:hAnsiTheme="majorBidi" w:cstheme="majorBidi"/>
          <w:b/>
          <w:bCs/>
          <w:lang w:val="en-US"/>
        </w:rPr>
        <w:t>a – Visas, Residence Permits, and Legalization of Stay</w:t>
      </w:r>
    </w:p>
    <w:p w14:paraId="60C883FD" w14:textId="77777777" w:rsidR="003873E8" w:rsidRPr="003873E8" w:rsidRDefault="003873E8" w:rsidP="003873E8">
      <w:pPr>
        <w:numPr>
          <w:ilvl w:val="0"/>
          <w:numId w:val="26"/>
        </w:numPr>
        <w:rPr>
          <w:rFonts w:asciiTheme="majorBidi" w:hAnsiTheme="majorBidi" w:cstheme="majorBidi"/>
          <w:lang w:val="en-US"/>
        </w:rPr>
      </w:pPr>
      <w:r w:rsidRPr="003873E8">
        <w:rPr>
          <w:rFonts w:asciiTheme="majorBidi" w:hAnsiTheme="majorBidi" w:cstheme="majorBidi"/>
          <w:lang w:val="en-US"/>
        </w:rPr>
        <w:t>Applications and renewals of residence permits</w:t>
      </w:r>
    </w:p>
    <w:p w14:paraId="077C5FB3" w14:textId="77777777" w:rsidR="003873E8" w:rsidRPr="003873E8" w:rsidRDefault="003873E8" w:rsidP="003873E8">
      <w:pPr>
        <w:numPr>
          <w:ilvl w:val="0"/>
          <w:numId w:val="26"/>
        </w:numPr>
        <w:rPr>
          <w:rFonts w:asciiTheme="majorBidi" w:hAnsiTheme="majorBidi" w:cstheme="majorBidi"/>
        </w:rPr>
      </w:pPr>
      <w:r w:rsidRPr="003873E8">
        <w:rPr>
          <w:rFonts w:asciiTheme="majorBidi" w:hAnsiTheme="majorBidi" w:cstheme="majorBidi"/>
        </w:rPr>
        <w:t xml:space="preserve">Work </w:t>
      </w:r>
      <w:proofErr w:type="spellStart"/>
      <w:r w:rsidRPr="003873E8">
        <w:rPr>
          <w:rFonts w:asciiTheme="majorBidi" w:hAnsiTheme="majorBidi" w:cstheme="majorBidi"/>
        </w:rPr>
        <w:t>authorization</w:t>
      </w:r>
      <w:proofErr w:type="spellEnd"/>
      <w:r w:rsidRPr="003873E8">
        <w:rPr>
          <w:rFonts w:asciiTheme="majorBidi" w:hAnsiTheme="majorBidi" w:cstheme="majorBidi"/>
        </w:rPr>
        <w:t xml:space="preserve"> </w:t>
      </w:r>
      <w:proofErr w:type="spellStart"/>
      <w:r w:rsidRPr="003873E8">
        <w:rPr>
          <w:rFonts w:asciiTheme="majorBidi" w:hAnsiTheme="majorBidi" w:cstheme="majorBidi"/>
        </w:rPr>
        <w:t>requests</w:t>
      </w:r>
      <w:proofErr w:type="spellEnd"/>
    </w:p>
    <w:p w14:paraId="497000E3" w14:textId="77777777" w:rsidR="003873E8" w:rsidRPr="003873E8" w:rsidRDefault="003873E8" w:rsidP="003873E8">
      <w:pPr>
        <w:numPr>
          <w:ilvl w:val="0"/>
          <w:numId w:val="26"/>
        </w:numPr>
        <w:rPr>
          <w:rFonts w:asciiTheme="majorBidi" w:hAnsiTheme="majorBidi" w:cstheme="majorBidi"/>
          <w:lang w:val="en-US"/>
        </w:rPr>
      </w:pPr>
      <w:r w:rsidRPr="003873E8">
        <w:rPr>
          <w:rFonts w:asciiTheme="majorBidi" w:hAnsiTheme="majorBidi" w:cstheme="majorBidi"/>
          <w:lang w:val="en-US"/>
        </w:rPr>
        <w:t>Legalization of stay for undocumented immigrants (traditional procedures and exceptional admission)</w:t>
      </w:r>
    </w:p>
    <w:p w14:paraId="68DEDA68" w14:textId="77777777" w:rsidR="003873E8" w:rsidRPr="003873E8" w:rsidRDefault="003873E8" w:rsidP="003873E8">
      <w:pPr>
        <w:numPr>
          <w:ilvl w:val="0"/>
          <w:numId w:val="26"/>
        </w:numPr>
        <w:rPr>
          <w:rFonts w:asciiTheme="majorBidi" w:hAnsiTheme="majorBidi" w:cstheme="majorBidi"/>
          <w:lang w:val="en-US"/>
        </w:rPr>
      </w:pPr>
      <w:r w:rsidRPr="003873E8">
        <w:rPr>
          <w:rFonts w:asciiTheme="majorBidi" w:hAnsiTheme="majorBidi" w:cstheme="majorBidi"/>
          <w:lang w:val="en-US"/>
        </w:rPr>
        <w:t>Assistance at the prefecture, preparation, and follow-up of applications</w:t>
      </w:r>
    </w:p>
    <w:p w14:paraId="486DAEBC" w14:textId="77777777" w:rsidR="003873E8" w:rsidRPr="003873E8" w:rsidRDefault="003873E8" w:rsidP="003873E8">
      <w:pPr>
        <w:numPr>
          <w:ilvl w:val="0"/>
          <w:numId w:val="26"/>
        </w:numPr>
        <w:rPr>
          <w:rFonts w:asciiTheme="majorBidi" w:hAnsiTheme="majorBidi" w:cstheme="majorBidi"/>
        </w:rPr>
      </w:pPr>
      <w:proofErr w:type="spellStart"/>
      <w:r w:rsidRPr="003873E8">
        <w:rPr>
          <w:rFonts w:asciiTheme="majorBidi" w:hAnsiTheme="majorBidi" w:cstheme="majorBidi"/>
        </w:rPr>
        <w:t>Legalization</w:t>
      </w:r>
      <w:proofErr w:type="spellEnd"/>
      <w:r w:rsidRPr="003873E8">
        <w:rPr>
          <w:rFonts w:asciiTheme="majorBidi" w:hAnsiTheme="majorBidi" w:cstheme="majorBidi"/>
        </w:rPr>
        <w:t xml:space="preserve"> </w:t>
      </w:r>
      <w:proofErr w:type="spellStart"/>
      <w:r w:rsidRPr="003873E8">
        <w:rPr>
          <w:rFonts w:asciiTheme="majorBidi" w:hAnsiTheme="majorBidi" w:cstheme="majorBidi"/>
        </w:rPr>
        <w:t>under</w:t>
      </w:r>
      <w:proofErr w:type="spellEnd"/>
      <w:r w:rsidRPr="003873E8">
        <w:rPr>
          <w:rFonts w:asciiTheme="majorBidi" w:hAnsiTheme="majorBidi" w:cstheme="majorBidi"/>
        </w:rPr>
        <w:t xml:space="preserve"> “</w:t>
      </w:r>
      <w:proofErr w:type="spellStart"/>
      <w:r w:rsidRPr="003873E8">
        <w:rPr>
          <w:rFonts w:asciiTheme="majorBidi" w:hAnsiTheme="majorBidi" w:cstheme="majorBidi"/>
        </w:rPr>
        <w:t>shortage</w:t>
      </w:r>
      <w:proofErr w:type="spellEnd"/>
      <w:r w:rsidRPr="003873E8">
        <w:rPr>
          <w:rFonts w:asciiTheme="majorBidi" w:hAnsiTheme="majorBidi" w:cstheme="majorBidi"/>
        </w:rPr>
        <w:t xml:space="preserve"> occupations”</w:t>
      </w:r>
    </w:p>
    <w:p w14:paraId="32D52BCD" w14:textId="77777777" w:rsidR="003873E8" w:rsidRPr="003873E8" w:rsidRDefault="003873E8" w:rsidP="003873E8">
      <w:pPr>
        <w:numPr>
          <w:ilvl w:val="0"/>
          <w:numId w:val="26"/>
        </w:numPr>
        <w:rPr>
          <w:rFonts w:asciiTheme="majorBidi" w:hAnsiTheme="majorBidi" w:cstheme="majorBidi"/>
        </w:rPr>
      </w:pPr>
      <w:r w:rsidRPr="003873E8">
        <w:rPr>
          <w:rFonts w:asciiTheme="majorBidi" w:hAnsiTheme="majorBidi" w:cstheme="majorBidi"/>
        </w:rPr>
        <w:t xml:space="preserve">Change of </w:t>
      </w:r>
      <w:proofErr w:type="spellStart"/>
      <w:r w:rsidRPr="003873E8">
        <w:rPr>
          <w:rFonts w:asciiTheme="majorBidi" w:hAnsiTheme="majorBidi" w:cstheme="majorBidi"/>
        </w:rPr>
        <w:t>status</w:t>
      </w:r>
      <w:proofErr w:type="spellEnd"/>
    </w:p>
    <w:p w14:paraId="36FE3895" w14:textId="77777777" w:rsidR="003873E8" w:rsidRPr="003873E8" w:rsidRDefault="003873E8" w:rsidP="003873E8">
      <w:pPr>
        <w:rPr>
          <w:rFonts w:asciiTheme="majorBidi" w:hAnsiTheme="majorBidi" w:cstheme="majorBidi"/>
        </w:rPr>
      </w:pPr>
      <w:r w:rsidRPr="003873E8">
        <w:rPr>
          <w:rFonts w:asciiTheme="majorBidi" w:hAnsiTheme="majorBidi" w:cstheme="majorBidi"/>
          <w:b/>
          <w:bCs/>
        </w:rPr>
        <w:t xml:space="preserve">b – Family and </w:t>
      </w:r>
      <w:proofErr w:type="spellStart"/>
      <w:r w:rsidRPr="003873E8">
        <w:rPr>
          <w:rFonts w:asciiTheme="majorBidi" w:hAnsiTheme="majorBidi" w:cstheme="majorBidi"/>
          <w:b/>
          <w:bCs/>
        </w:rPr>
        <w:t>Private</w:t>
      </w:r>
      <w:proofErr w:type="spellEnd"/>
      <w:r w:rsidRPr="003873E8">
        <w:rPr>
          <w:rFonts w:asciiTheme="majorBidi" w:hAnsiTheme="majorBidi" w:cstheme="majorBidi"/>
          <w:b/>
          <w:bCs/>
        </w:rPr>
        <w:t xml:space="preserve"> Life</w:t>
      </w:r>
    </w:p>
    <w:p w14:paraId="51CD6F30" w14:textId="77777777" w:rsidR="003873E8" w:rsidRPr="003873E8" w:rsidRDefault="003873E8" w:rsidP="003873E8">
      <w:pPr>
        <w:numPr>
          <w:ilvl w:val="0"/>
          <w:numId w:val="27"/>
        </w:numPr>
        <w:rPr>
          <w:rFonts w:asciiTheme="majorBidi" w:hAnsiTheme="majorBidi" w:cstheme="majorBidi"/>
        </w:rPr>
      </w:pPr>
      <w:r w:rsidRPr="003873E8">
        <w:rPr>
          <w:rFonts w:asciiTheme="majorBidi" w:hAnsiTheme="majorBidi" w:cstheme="majorBidi"/>
        </w:rPr>
        <w:t xml:space="preserve">Family </w:t>
      </w:r>
      <w:proofErr w:type="spellStart"/>
      <w:r w:rsidRPr="003873E8">
        <w:rPr>
          <w:rFonts w:asciiTheme="majorBidi" w:hAnsiTheme="majorBidi" w:cstheme="majorBidi"/>
        </w:rPr>
        <w:t>reunification</w:t>
      </w:r>
      <w:proofErr w:type="spellEnd"/>
    </w:p>
    <w:p w14:paraId="512F7414" w14:textId="77777777" w:rsidR="003873E8" w:rsidRPr="003873E8" w:rsidRDefault="003873E8" w:rsidP="003873E8">
      <w:pPr>
        <w:numPr>
          <w:ilvl w:val="0"/>
          <w:numId w:val="27"/>
        </w:numPr>
        <w:rPr>
          <w:rFonts w:asciiTheme="majorBidi" w:hAnsiTheme="majorBidi" w:cstheme="majorBidi"/>
          <w:lang w:val="en-US"/>
        </w:rPr>
      </w:pPr>
      <w:r w:rsidRPr="003873E8">
        <w:rPr>
          <w:rFonts w:asciiTheme="majorBidi" w:hAnsiTheme="majorBidi" w:cstheme="majorBidi"/>
          <w:lang w:val="en-US"/>
        </w:rPr>
        <w:t>“Visitor” visas for retirees and freelancers</w:t>
      </w:r>
    </w:p>
    <w:p w14:paraId="248515D5" w14:textId="77777777" w:rsidR="003873E8" w:rsidRPr="003873E8" w:rsidRDefault="003873E8" w:rsidP="003873E8">
      <w:pPr>
        <w:numPr>
          <w:ilvl w:val="0"/>
          <w:numId w:val="27"/>
        </w:numPr>
        <w:rPr>
          <w:rFonts w:asciiTheme="majorBidi" w:hAnsiTheme="majorBidi" w:cstheme="majorBidi"/>
        </w:rPr>
      </w:pPr>
      <w:r w:rsidRPr="003873E8">
        <w:rPr>
          <w:rFonts w:asciiTheme="majorBidi" w:hAnsiTheme="majorBidi" w:cstheme="majorBidi"/>
        </w:rPr>
        <w:t>Family visas</w:t>
      </w:r>
    </w:p>
    <w:p w14:paraId="20A35BCE" w14:textId="77777777" w:rsidR="003873E8" w:rsidRPr="003873E8" w:rsidRDefault="003873E8" w:rsidP="003873E8">
      <w:pPr>
        <w:numPr>
          <w:ilvl w:val="0"/>
          <w:numId w:val="27"/>
        </w:numPr>
        <w:rPr>
          <w:rFonts w:asciiTheme="majorBidi" w:hAnsiTheme="majorBidi" w:cstheme="majorBidi"/>
          <w:lang w:val="en-US"/>
        </w:rPr>
      </w:pPr>
      <w:r w:rsidRPr="003873E8">
        <w:rPr>
          <w:rFonts w:asciiTheme="majorBidi" w:hAnsiTheme="majorBidi" w:cstheme="majorBidi"/>
          <w:lang w:val="en-US"/>
        </w:rPr>
        <w:t>Spouses of French or EU nationals</w:t>
      </w:r>
    </w:p>
    <w:p w14:paraId="3605B5FE" w14:textId="77777777" w:rsidR="003873E8" w:rsidRPr="003873E8" w:rsidRDefault="003873E8" w:rsidP="003873E8">
      <w:pPr>
        <w:numPr>
          <w:ilvl w:val="0"/>
          <w:numId w:val="27"/>
        </w:numPr>
        <w:rPr>
          <w:rFonts w:asciiTheme="majorBidi" w:hAnsiTheme="majorBidi" w:cstheme="majorBidi"/>
          <w:lang w:val="en-US"/>
        </w:rPr>
      </w:pPr>
      <w:r w:rsidRPr="003873E8">
        <w:rPr>
          <w:rFonts w:asciiTheme="majorBidi" w:hAnsiTheme="majorBidi" w:cstheme="majorBidi"/>
          <w:lang w:val="en-US"/>
        </w:rPr>
        <w:t>Partners under a civil union (PACS)</w:t>
      </w:r>
    </w:p>
    <w:p w14:paraId="1423A80B" w14:textId="77777777" w:rsidR="003873E8" w:rsidRPr="003873E8" w:rsidRDefault="003873E8" w:rsidP="003873E8">
      <w:pPr>
        <w:numPr>
          <w:ilvl w:val="0"/>
          <w:numId w:val="27"/>
        </w:numPr>
        <w:rPr>
          <w:rFonts w:asciiTheme="majorBidi" w:hAnsiTheme="majorBidi" w:cstheme="majorBidi"/>
        </w:rPr>
      </w:pPr>
      <w:proofErr w:type="spellStart"/>
      <w:r w:rsidRPr="003873E8">
        <w:rPr>
          <w:rFonts w:asciiTheme="majorBidi" w:hAnsiTheme="majorBidi" w:cstheme="majorBidi"/>
        </w:rPr>
        <w:t>Resident</w:t>
      </w:r>
      <w:proofErr w:type="spellEnd"/>
      <w:r w:rsidRPr="003873E8">
        <w:rPr>
          <w:rFonts w:asciiTheme="majorBidi" w:hAnsiTheme="majorBidi" w:cstheme="majorBidi"/>
        </w:rPr>
        <w:t xml:space="preserve"> </w:t>
      </w:r>
      <w:proofErr w:type="spellStart"/>
      <w:r w:rsidRPr="003873E8">
        <w:rPr>
          <w:rFonts w:asciiTheme="majorBidi" w:hAnsiTheme="majorBidi" w:cstheme="majorBidi"/>
        </w:rPr>
        <w:t>cards</w:t>
      </w:r>
      <w:proofErr w:type="spellEnd"/>
      <w:r w:rsidRPr="003873E8">
        <w:rPr>
          <w:rFonts w:asciiTheme="majorBidi" w:hAnsiTheme="majorBidi" w:cstheme="majorBidi"/>
        </w:rPr>
        <w:t xml:space="preserve"> (10 </w:t>
      </w:r>
      <w:proofErr w:type="spellStart"/>
      <w:r w:rsidRPr="003873E8">
        <w:rPr>
          <w:rFonts w:asciiTheme="majorBidi" w:hAnsiTheme="majorBidi" w:cstheme="majorBidi"/>
        </w:rPr>
        <w:t>years</w:t>
      </w:r>
      <w:proofErr w:type="spellEnd"/>
      <w:r w:rsidRPr="003873E8">
        <w:rPr>
          <w:rFonts w:asciiTheme="majorBidi" w:hAnsiTheme="majorBidi" w:cstheme="majorBidi"/>
        </w:rPr>
        <w:t>)</w:t>
      </w:r>
    </w:p>
    <w:p w14:paraId="36F26E83" w14:textId="77777777" w:rsidR="003873E8" w:rsidRPr="003873E8" w:rsidRDefault="003873E8" w:rsidP="003873E8">
      <w:pPr>
        <w:rPr>
          <w:rFonts w:asciiTheme="majorBidi" w:hAnsiTheme="majorBidi" w:cstheme="majorBidi"/>
          <w:lang w:val="en-US"/>
        </w:rPr>
      </w:pPr>
      <w:r w:rsidRPr="003873E8">
        <w:rPr>
          <w:rFonts w:asciiTheme="majorBidi" w:hAnsiTheme="majorBidi" w:cstheme="majorBidi"/>
          <w:b/>
          <w:bCs/>
          <w:lang w:val="en-US"/>
        </w:rPr>
        <w:t>c – Support for all subcategories of the “Talent Passport” residence permit</w:t>
      </w:r>
    </w:p>
    <w:p w14:paraId="691CFAFB" w14:textId="450A51F6"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Skilled employee</w:t>
      </w:r>
    </w:p>
    <w:p w14:paraId="17D56FD7" w14:textId="203AC2ED"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Recruitment in an innovative company</w:t>
      </w:r>
    </w:p>
    <w:p w14:paraId="723039DC" w14:textId="53CFCDE1"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Highly qualified employment</w:t>
      </w:r>
    </w:p>
    <w:p w14:paraId="3F2893F3" w14:textId="62C707B6"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Employee on assignment</w:t>
      </w:r>
    </w:p>
    <w:p w14:paraId="12C0A1D4" w14:textId="6FDDB36F"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Researcher</w:t>
      </w:r>
    </w:p>
    <w:p w14:paraId="030CFF9C" w14:textId="08B268BD"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Business creation</w:t>
      </w:r>
    </w:p>
    <w:p w14:paraId="24B6C2FD" w14:textId="2C16265B"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Innovative project recognized by a public body</w:t>
      </w:r>
    </w:p>
    <w:p w14:paraId="12632A0C" w14:textId="0B390632"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Investor</w:t>
      </w:r>
    </w:p>
    <w:p w14:paraId="0150D971" w14:textId="774AA292"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Corporate officer</w:t>
      </w:r>
    </w:p>
    <w:p w14:paraId="15B277AE" w14:textId="7EC54EF8"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Artistic and cultural profession</w:t>
      </w:r>
    </w:p>
    <w:p w14:paraId="7AA60774" w14:textId="1AEB782A" w:rsidR="004656A4" w:rsidRPr="004656A4" w:rsidRDefault="004656A4" w:rsidP="004656A4">
      <w:pPr>
        <w:pStyle w:val="Paragraphedeliste"/>
        <w:numPr>
          <w:ilvl w:val="0"/>
          <w:numId w:val="27"/>
        </w:numPr>
        <w:rPr>
          <w:rFonts w:asciiTheme="majorBidi" w:hAnsiTheme="majorBidi" w:cstheme="majorBidi"/>
          <w:lang w:val="en-US"/>
        </w:rPr>
      </w:pPr>
      <w:r w:rsidRPr="004656A4">
        <w:rPr>
          <w:rFonts w:asciiTheme="majorBidi" w:hAnsiTheme="majorBidi" w:cstheme="majorBidi"/>
          <w:lang w:val="en-US"/>
        </w:rPr>
        <w:t>Person of international renown</w:t>
      </w:r>
    </w:p>
    <w:p w14:paraId="187C454B" w14:textId="77777777" w:rsidR="003873E8" w:rsidRPr="004656A4" w:rsidRDefault="003873E8" w:rsidP="003873E8">
      <w:pPr>
        <w:rPr>
          <w:rFonts w:asciiTheme="majorBidi" w:hAnsiTheme="majorBidi" w:cstheme="majorBidi"/>
          <w:lang w:val="en-US"/>
        </w:rPr>
      </w:pPr>
      <w:r w:rsidRPr="004656A4">
        <w:rPr>
          <w:rFonts w:asciiTheme="majorBidi" w:hAnsiTheme="majorBidi" w:cstheme="majorBidi"/>
          <w:b/>
          <w:bCs/>
          <w:lang w:val="en-US"/>
        </w:rPr>
        <w:t>Naturalization and Citizenship</w:t>
      </w:r>
    </w:p>
    <w:p w14:paraId="727B1FD7" w14:textId="77777777" w:rsidR="003873E8" w:rsidRPr="003873E8" w:rsidRDefault="003873E8" w:rsidP="003873E8">
      <w:pPr>
        <w:numPr>
          <w:ilvl w:val="0"/>
          <w:numId w:val="29"/>
        </w:numPr>
        <w:rPr>
          <w:rFonts w:asciiTheme="majorBidi" w:hAnsiTheme="majorBidi" w:cstheme="majorBidi"/>
          <w:lang w:val="en-US"/>
        </w:rPr>
      </w:pPr>
      <w:r w:rsidRPr="003873E8">
        <w:rPr>
          <w:rFonts w:asciiTheme="majorBidi" w:hAnsiTheme="majorBidi" w:cstheme="majorBidi"/>
          <w:lang w:val="en-US"/>
        </w:rPr>
        <w:t>Applications for naturalization / acquisition of French nationality</w:t>
      </w:r>
    </w:p>
    <w:p w14:paraId="788173E3" w14:textId="77777777" w:rsidR="003873E8" w:rsidRPr="003873E8" w:rsidRDefault="003873E8" w:rsidP="003873E8">
      <w:pPr>
        <w:numPr>
          <w:ilvl w:val="0"/>
          <w:numId w:val="29"/>
        </w:numPr>
        <w:rPr>
          <w:rFonts w:asciiTheme="majorBidi" w:hAnsiTheme="majorBidi" w:cstheme="majorBidi"/>
          <w:lang w:val="en-US"/>
        </w:rPr>
      </w:pPr>
      <w:r w:rsidRPr="003873E8">
        <w:rPr>
          <w:rFonts w:asciiTheme="majorBidi" w:hAnsiTheme="majorBidi" w:cstheme="majorBidi"/>
          <w:lang w:val="en-US"/>
        </w:rPr>
        <w:lastRenderedPageBreak/>
        <w:t>Appeals against postponement or rejection decisions in naturalization applications</w:t>
      </w:r>
    </w:p>
    <w:p w14:paraId="1947C42D" w14:textId="77777777" w:rsidR="003873E8" w:rsidRPr="003873E8" w:rsidRDefault="003873E8" w:rsidP="003873E8">
      <w:pPr>
        <w:rPr>
          <w:rFonts w:asciiTheme="majorBidi" w:hAnsiTheme="majorBidi" w:cstheme="majorBidi"/>
        </w:rPr>
      </w:pPr>
      <w:proofErr w:type="spellStart"/>
      <w:r w:rsidRPr="003873E8">
        <w:rPr>
          <w:rFonts w:asciiTheme="majorBidi" w:hAnsiTheme="majorBidi" w:cstheme="majorBidi"/>
          <w:b/>
          <w:bCs/>
        </w:rPr>
        <w:t>Litigation</w:t>
      </w:r>
      <w:proofErr w:type="spellEnd"/>
      <w:r w:rsidRPr="003873E8">
        <w:rPr>
          <w:rFonts w:asciiTheme="majorBidi" w:hAnsiTheme="majorBidi" w:cstheme="majorBidi"/>
          <w:b/>
          <w:bCs/>
        </w:rPr>
        <w:t xml:space="preserve"> and </w:t>
      </w:r>
      <w:proofErr w:type="spellStart"/>
      <w:r w:rsidRPr="003873E8">
        <w:rPr>
          <w:rFonts w:asciiTheme="majorBidi" w:hAnsiTheme="majorBidi" w:cstheme="majorBidi"/>
          <w:b/>
          <w:bCs/>
        </w:rPr>
        <w:t>Appeals</w:t>
      </w:r>
      <w:proofErr w:type="spellEnd"/>
    </w:p>
    <w:p w14:paraId="713DBDCC" w14:textId="77777777" w:rsidR="003873E8" w:rsidRPr="003873E8" w:rsidRDefault="003873E8" w:rsidP="003873E8">
      <w:pPr>
        <w:numPr>
          <w:ilvl w:val="0"/>
          <w:numId w:val="30"/>
        </w:numPr>
        <w:rPr>
          <w:rFonts w:asciiTheme="majorBidi" w:hAnsiTheme="majorBidi" w:cstheme="majorBidi"/>
          <w:lang w:val="en-US"/>
        </w:rPr>
      </w:pPr>
      <w:r w:rsidRPr="003873E8">
        <w:rPr>
          <w:rFonts w:asciiTheme="majorBidi" w:hAnsiTheme="majorBidi" w:cstheme="majorBidi"/>
          <w:lang w:val="en-US"/>
        </w:rPr>
        <w:t>Appeals against prefectural postponement/rejection decisions</w:t>
      </w:r>
    </w:p>
    <w:p w14:paraId="68A737F0" w14:textId="77777777" w:rsidR="003873E8" w:rsidRPr="003873E8" w:rsidRDefault="003873E8" w:rsidP="003873E8">
      <w:pPr>
        <w:numPr>
          <w:ilvl w:val="0"/>
          <w:numId w:val="30"/>
        </w:numPr>
        <w:rPr>
          <w:rFonts w:asciiTheme="majorBidi" w:hAnsiTheme="majorBidi" w:cstheme="majorBidi"/>
        </w:rPr>
      </w:pPr>
      <w:proofErr w:type="spellStart"/>
      <w:r w:rsidRPr="003873E8">
        <w:rPr>
          <w:rFonts w:asciiTheme="majorBidi" w:hAnsiTheme="majorBidi" w:cstheme="majorBidi"/>
        </w:rPr>
        <w:t>Appeals</w:t>
      </w:r>
      <w:proofErr w:type="spellEnd"/>
      <w:r w:rsidRPr="003873E8">
        <w:rPr>
          <w:rFonts w:asciiTheme="majorBidi" w:hAnsiTheme="majorBidi" w:cstheme="majorBidi"/>
        </w:rPr>
        <w:t xml:space="preserve"> </w:t>
      </w:r>
      <w:proofErr w:type="spellStart"/>
      <w:r w:rsidRPr="003873E8">
        <w:rPr>
          <w:rFonts w:asciiTheme="majorBidi" w:hAnsiTheme="majorBidi" w:cstheme="majorBidi"/>
        </w:rPr>
        <w:t>against</w:t>
      </w:r>
      <w:proofErr w:type="spellEnd"/>
      <w:r w:rsidRPr="003873E8">
        <w:rPr>
          <w:rFonts w:asciiTheme="majorBidi" w:hAnsiTheme="majorBidi" w:cstheme="majorBidi"/>
        </w:rPr>
        <w:t xml:space="preserve"> visa </w:t>
      </w:r>
      <w:proofErr w:type="spellStart"/>
      <w:r w:rsidRPr="003873E8">
        <w:rPr>
          <w:rFonts w:asciiTheme="majorBidi" w:hAnsiTheme="majorBidi" w:cstheme="majorBidi"/>
        </w:rPr>
        <w:t>refusals</w:t>
      </w:r>
      <w:proofErr w:type="spellEnd"/>
    </w:p>
    <w:p w14:paraId="7219E3B3" w14:textId="77777777" w:rsidR="003873E8" w:rsidRPr="003873E8" w:rsidRDefault="003873E8" w:rsidP="003873E8">
      <w:pPr>
        <w:rPr>
          <w:rFonts w:asciiTheme="majorBidi" w:hAnsiTheme="majorBidi" w:cstheme="majorBidi"/>
        </w:rPr>
      </w:pPr>
      <w:proofErr w:type="spellStart"/>
      <w:r w:rsidRPr="003873E8">
        <w:rPr>
          <w:rFonts w:asciiTheme="majorBidi" w:hAnsiTheme="majorBidi" w:cstheme="majorBidi"/>
          <w:b/>
          <w:bCs/>
        </w:rPr>
        <w:t>Consular</w:t>
      </w:r>
      <w:proofErr w:type="spellEnd"/>
      <w:r w:rsidRPr="003873E8">
        <w:rPr>
          <w:rFonts w:asciiTheme="majorBidi" w:hAnsiTheme="majorBidi" w:cstheme="majorBidi"/>
          <w:b/>
          <w:bCs/>
        </w:rPr>
        <w:t xml:space="preserve"> Relations</w:t>
      </w:r>
    </w:p>
    <w:p w14:paraId="66415159" w14:textId="77777777" w:rsidR="003873E8" w:rsidRPr="003873E8" w:rsidRDefault="003873E8" w:rsidP="003873E8">
      <w:pPr>
        <w:numPr>
          <w:ilvl w:val="0"/>
          <w:numId w:val="31"/>
        </w:numPr>
        <w:rPr>
          <w:rFonts w:asciiTheme="majorBidi" w:hAnsiTheme="majorBidi" w:cstheme="majorBidi"/>
          <w:lang w:val="en-US"/>
        </w:rPr>
      </w:pPr>
      <w:r w:rsidRPr="003873E8">
        <w:rPr>
          <w:rFonts w:asciiTheme="majorBidi" w:hAnsiTheme="majorBidi" w:cstheme="majorBidi"/>
          <w:lang w:val="en-US"/>
        </w:rPr>
        <w:t>Procedures with Consulates in France: obtaining certificates of custom, proof of name change, and drafting of legal opinions in family and inheritance law for states with Muslim or mixed legal systems (e.g., Lebanon).</w:t>
      </w:r>
    </w:p>
    <w:p w14:paraId="5F85F9EA" w14:textId="77777777" w:rsidR="004A3E6C" w:rsidRDefault="003873E8" w:rsidP="004A3E6C">
      <w:pPr>
        <w:rPr>
          <w:rFonts w:asciiTheme="majorBidi" w:hAnsiTheme="majorBidi" w:cstheme="majorBidi"/>
          <w:b/>
          <w:bCs/>
          <w:lang w:val="en-US"/>
        </w:rPr>
      </w:pPr>
      <w:r w:rsidRPr="003873E8">
        <w:rPr>
          <w:rFonts w:asciiTheme="majorBidi" w:hAnsiTheme="majorBidi" w:cstheme="majorBidi"/>
          <w:b/>
          <w:bCs/>
          <w:lang w:val="en-US"/>
        </w:rPr>
        <w:t>d – Support for Foreign Entrepreneurs</w:t>
      </w:r>
    </w:p>
    <w:p w14:paraId="72DA9EF7" w14:textId="2FC624FE" w:rsidR="003873E8" w:rsidRPr="003873E8" w:rsidRDefault="003873E8" w:rsidP="004A3E6C">
      <w:pPr>
        <w:rPr>
          <w:rFonts w:asciiTheme="majorBidi" w:hAnsiTheme="majorBidi" w:cstheme="majorBidi"/>
          <w:b/>
          <w:bCs/>
          <w:lang w:val="en-US"/>
        </w:rPr>
      </w:pPr>
      <w:r w:rsidRPr="003873E8">
        <w:rPr>
          <w:rFonts w:asciiTheme="majorBidi" w:hAnsiTheme="majorBidi" w:cstheme="majorBidi"/>
          <w:lang w:val="en-US"/>
        </w:rPr>
        <w:br/>
        <w:t>We support foreign entrepreneurs and investors in their business projects in France, whether to start an activity, expand an existing structure, or invest in the French economy. Personalized support is offered for your installation, with follow-up from your arrival in France (connections with chambers of commerce, specialized economic bodies).</w:t>
      </w:r>
    </w:p>
    <w:p w14:paraId="48116F8D" w14:textId="77777777" w:rsidR="003873E8" w:rsidRPr="003873E8" w:rsidRDefault="003873E8" w:rsidP="003873E8">
      <w:pPr>
        <w:rPr>
          <w:rFonts w:asciiTheme="majorBidi" w:hAnsiTheme="majorBidi" w:cstheme="majorBidi"/>
        </w:rPr>
      </w:pPr>
      <w:r w:rsidRPr="003873E8">
        <w:rPr>
          <w:rFonts w:asciiTheme="majorBidi" w:hAnsiTheme="majorBidi" w:cstheme="majorBidi"/>
        </w:rPr>
        <w:t xml:space="preserve">Our support </w:t>
      </w:r>
      <w:proofErr w:type="spellStart"/>
      <w:r w:rsidRPr="003873E8">
        <w:rPr>
          <w:rFonts w:asciiTheme="majorBidi" w:hAnsiTheme="majorBidi" w:cstheme="majorBidi"/>
        </w:rPr>
        <w:t>includes</w:t>
      </w:r>
      <w:proofErr w:type="spellEnd"/>
      <w:r w:rsidRPr="003873E8">
        <w:rPr>
          <w:rFonts w:asciiTheme="majorBidi" w:hAnsiTheme="majorBidi" w:cstheme="majorBidi"/>
        </w:rPr>
        <w:t>:</w:t>
      </w:r>
    </w:p>
    <w:p w14:paraId="5FF15DF2" w14:textId="77777777" w:rsidR="003873E8" w:rsidRPr="003873E8" w:rsidRDefault="003873E8" w:rsidP="003873E8">
      <w:pPr>
        <w:numPr>
          <w:ilvl w:val="0"/>
          <w:numId w:val="32"/>
        </w:numPr>
        <w:rPr>
          <w:rFonts w:asciiTheme="majorBidi" w:hAnsiTheme="majorBidi" w:cstheme="majorBidi"/>
          <w:lang w:val="en-US"/>
        </w:rPr>
      </w:pPr>
      <w:r w:rsidRPr="003873E8">
        <w:rPr>
          <w:rFonts w:asciiTheme="majorBidi" w:hAnsiTheme="majorBidi" w:cstheme="majorBidi"/>
          <w:lang w:val="en-US"/>
        </w:rPr>
        <w:t>Review of your project and guidance towards the most appropriate procedure (entrepreneur visa, Talent Passport, business creator or investor)</w:t>
      </w:r>
    </w:p>
    <w:p w14:paraId="49ADF211" w14:textId="77777777" w:rsidR="003873E8" w:rsidRPr="003873E8" w:rsidRDefault="003873E8" w:rsidP="003873E8">
      <w:pPr>
        <w:numPr>
          <w:ilvl w:val="0"/>
          <w:numId w:val="32"/>
        </w:numPr>
        <w:rPr>
          <w:rFonts w:asciiTheme="majorBidi" w:hAnsiTheme="majorBidi" w:cstheme="majorBidi"/>
          <w:lang w:val="en-US"/>
        </w:rPr>
      </w:pPr>
      <w:r w:rsidRPr="003873E8">
        <w:rPr>
          <w:rFonts w:asciiTheme="majorBidi" w:hAnsiTheme="majorBidi" w:cstheme="majorBidi"/>
          <w:lang w:val="en-US"/>
        </w:rPr>
        <w:t>Full preparation of your file: drafting the business plan, financial justifications, proof of activity or investment</w:t>
      </w:r>
    </w:p>
    <w:p w14:paraId="312C5842" w14:textId="77777777" w:rsidR="003873E8" w:rsidRPr="003873E8" w:rsidRDefault="003873E8" w:rsidP="003873E8">
      <w:pPr>
        <w:numPr>
          <w:ilvl w:val="0"/>
          <w:numId w:val="32"/>
        </w:numPr>
        <w:rPr>
          <w:rFonts w:asciiTheme="majorBidi" w:hAnsiTheme="majorBidi" w:cstheme="majorBidi"/>
          <w:lang w:val="en-US"/>
        </w:rPr>
      </w:pPr>
      <w:r w:rsidRPr="003873E8">
        <w:rPr>
          <w:rFonts w:asciiTheme="majorBidi" w:hAnsiTheme="majorBidi" w:cstheme="majorBidi"/>
          <w:lang w:val="en-US"/>
        </w:rPr>
        <w:t>Submission of the application to the competent authorities (consulate or prefecture)</w:t>
      </w:r>
    </w:p>
    <w:p w14:paraId="0D42ACE7" w14:textId="77777777" w:rsidR="003873E8" w:rsidRPr="003873E8" w:rsidRDefault="003873E8" w:rsidP="003873E8">
      <w:pPr>
        <w:numPr>
          <w:ilvl w:val="0"/>
          <w:numId w:val="32"/>
        </w:numPr>
        <w:rPr>
          <w:rFonts w:asciiTheme="majorBidi" w:hAnsiTheme="majorBidi" w:cstheme="majorBidi"/>
          <w:lang w:val="en-US"/>
        </w:rPr>
      </w:pPr>
      <w:r w:rsidRPr="003873E8">
        <w:rPr>
          <w:rFonts w:asciiTheme="majorBidi" w:hAnsiTheme="majorBidi" w:cstheme="majorBidi"/>
          <w:lang w:val="en-US"/>
        </w:rPr>
        <w:t>Monitoring of procedures and communication with relevant administrations (DREETS, Ministry of the Interior, prefectures)</w:t>
      </w:r>
    </w:p>
    <w:p w14:paraId="04858548" w14:textId="3D11DF57" w:rsidR="007708B6" w:rsidRPr="00F57D4C" w:rsidRDefault="007708B6" w:rsidP="00F57D4C">
      <w:pPr>
        <w:rPr>
          <w:rFonts w:asciiTheme="majorBidi" w:hAnsiTheme="majorBidi" w:cstheme="majorBidi"/>
          <w:b/>
          <w:bCs/>
          <w:lang w:val="en-US"/>
        </w:rPr>
      </w:pPr>
    </w:p>
    <w:p w14:paraId="0D23651E" w14:textId="0ADEA01D" w:rsidR="00023604" w:rsidRPr="00023604" w:rsidRDefault="00023604" w:rsidP="0002360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FR"/>
          <w14:ligatures w14:val="none"/>
        </w:rPr>
      </w:pPr>
      <w:r w:rsidRPr="00023604">
        <w:rPr>
          <w:rFonts w:ascii="Times New Roman" w:eastAsia="Times New Roman" w:hAnsi="Times New Roman" w:cs="Times New Roman"/>
          <w:b/>
          <w:bCs/>
          <w:kern w:val="0"/>
          <w:sz w:val="27"/>
          <w:szCs w:val="27"/>
          <w:lang w:val="en-US" w:eastAsia="fr-FR"/>
          <w14:ligatures w14:val="none"/>
        </w:rPr>
        <w:t xml:space="preserve">B – Business </w:t>
      </w:r>
      <w:r w:rsidR="00F57D4C">
        <w:rPr>
          <w:rFonts w:ascii="Times New Roman" w:eastAsia="Times New Roman" w:hAnsi="Times New Roman" w:cs="Times New Roman"/>
          <w:b/>
          <w:bCs/>
          <w:kern w:val="0"/>
          <w:sz w:val="27"/>
          <w:szCs w:val="27"/>
          <w:lang w:val="en-US" w:eastAsia="fr-FR"/>
          <w14:ligatures w14:val="none"/>
        </w:rPr>
        <w:t>law</w:t>
      </w:r>
    </w:p>
    <w:p w14:paraId="21EAE0AE" w14:textId="77777777" w:rsidR="00023604" w:rsidRPr="00023604" w:rsidRDefault="00023604" w:rsidP="00023604">
      <w:pPr>
        <w:spacing w:before="100" w:beforeAutospacing="1" w:after="100" w:afterAutospacing="1" w:line="360" w:lineRule="auto"/>
        <w:rPr>
          <w:rFonts w:ascii="Times New Roman" w:eastAsia="Times New Roman" w:hAnsi="Times New Roman" w:cs="Times New Roman"/>
          <w:kern w:val="0"/>
          <w:lang w:val="en-US" w:eastAsia="fr-FR"/>
          <w14:ligatures w14:val="none"/>
        </w:rPr>
      </w:pPr>
      <w:r w:rsidRPr="00023604">
        <w:rPr>
          <w:rFonts w:ascii="Times New Roman" w:eastAsia="Times New Roman" w:hAnsi="Times New Roman" w:cs="Times New Roman"/>
          <w:kern w:val="0"/>
          <w:lang w:val="en-US" w:eastAsia="fr-FR"/>
          <w14:ligatures w14:val="none"/>
        </w:rPr>
        <w:t>Starting a business in France as a non-resident is a tremendous opportunity: a dynamic market, attractive public support (such as the French Tech program), and a secure legal framework. However, the administrative, tax, and social processes can be complex.</w:t>
      </w:r>
      <w:r w:rsidRPr="00023604">
        <w:rPr>
          <w:rFonts w:ascii="Times New Roman" w:eastAsia="Times New Roman" w:hAnsi="Times New Roman" w:cs="Times New Roman"/>
          <w:kern w:val="0"/>
          <w:lang w:val="en-US" w:eastAsia="fr-FR"/>
          <w14:ligatures w14:val="none"/>
        </w:rPr>
        <w:br/>
        <w:t>We support you at every stage of your entrepreneurial project in France:</w:t>
      </w:r>
    </w:p>
    <w:p w14:paraId="4ABA3034" w14:textId="77777777" w:rsidR="00023604" w:rsidRPr="00023604" w:rsidRDefault="00023604" w:rsidP="00023604">
      <w:pPr>
        <w:numPr>
          <w:ilvl w:val="0"/>
          <w:numId w:val="9"/>
        </w:numPr>
        <w:spacing w:before="100" w:beforeAutospacing="1" w:after="100" w:afterAutospacing="1" w:line="360" w:lineRule="auto"/>
        <w:rPr>
          <w:rFonts w:ascii="Times New Roman" w:eastAsia="Times New Roman" w:hAnsi="Times New Roman" w:cs="Times New Roman"/>
          <w:kern w:val="0"/>
          <w:lang w:eastAsia="fr-FR"/>
          <w14:ligatures w14:val="none"/>
        </w:rPr>
      </w:pPr>
      <w:proofErr w:type="spellStart"/>
      <w:r w:rsidRPr="00023604">
        <w:rPr>
          <w:rFonts w:ascii="Times New Roman" w:eastAsia="Times New Roman" w:hAnsi="Times New Roman" w:cs="Times New Roman"/>
          <w:kern w:val="0"/>
          <w:lang w:eastAsia="fr-FR"/>
          <w14:ligatures w14:val="none"/>
        </w:rPr>
        <w:t>Company</w:t>
      </w:r>
      <w:proofErr w:type="spellEnd"/>
      <w:r w:rsidRPr="00023604">
        <w:rPr>
          <w:rFonts w:ascii="Times New Roman" w:eastAsia="Times New Roman" w:hAnsi="Times New Roman" w:cs="Times New Roman"/>
          <w:kern w:val="0"/>
          <w:lang w:eastAsia="fr-FR"/>
          <w14:ligatures w14:val="none"/>
        </w:rPr>
        <w:t xml:space="preserve"> formation (SAS, SARL, EURL, etc.)</w:t>
      </w:r>
    </w:p>
    <w:p w14:paraId="63D80F2F" w14:textId="77777777" w:rsidR="00023604" w:rsidRPr="00023604" w:rsidRDefault="00023604" w:rsidP="00023604">
      <w:pPr>
        <w:numPr>
          <w:ilvl w:val="0"/>
          <w:numId w:val="9"/>
        </w:numPr>
        <w:spacing w:before="100" w:beforeAutospacing="1" w:after="100" w:afterAutospacing="1" w:line="360" w:lineRule="auto"/>
        <w:rPr>
          <w:rFonts w:ascii="Times New Roman" w:eastAsia="Times New Roman" w:hAnsi="Times New Roman" w:cs="Times New Roman"/>
          <w:kern w:val="0"/>
          <w:lang w:eastAsia="fr-FR"/>
          <w14:ligatures w14:val="none"/>
        </w:rPr>
      </w:pPr>
      <w:r w:rsidRPr="00023604">
        <w:rPr>
          <w:rFonts w:ascii="Times New Roman" w:eastAsia="Times New Roman" w:hAnsi="Times New Roman" w:cs="Times New Roman"/>
          <w:kern w:val="0"/>
          <w:lang w:eastAsia="fr-FR"/>
          <w14:ligatures w14:val="none"/>
        </w:rPr>
        <w:t xml:space="preserve">Drafting and adaptation of </w:t>
      </w:r>
      <w:proofErr w:type="spellStart"/>
      <w:r w:rsidRPr="00023604">
        <w:rPr>
          <w:rFonts w:ascii="Times New Roman" w:eastAsia="Times New Roman" w:hAnsi="Times New Roman" w:cs="Times New Roman"/>
          <w:kern w:val="0"/>
          <w:lang w:eastAsia="fr-FR"/>
          <w14:ligatures w14:val="none"/>
        </w:rPr>
        <w:t>bylaws</w:t>
      </w:r>
      <w:proofErr w:type="spellEnd"/>
    </w:p>
    <w:p w14:paraId="72CB652C" w14:textId="77777777" w:rsidR="00023604" w:rsidRPr="00023604" w:rsidRDefault="00023604" w:rsidP="00023604">
      <w:pPr>
        <w:numPr>
          <w:ilvl w:val="0"/>
          <w:numId w:val="9"/>
        </w:numPr>
        <w:spacing w:before="100" w:beforeAutospacing="1" w:after="100" w:afterAutospacing="1" w:line="360" w:lineRule="auto"/>
        <w:rPr>
          <w:rFonts w:ascii="Times New Roman" w:eastAsia="Times New Roman" w:hAnsi="Times New Roman" w:cs="Times New Roman"/>
          <w:kern w:val="0"/>
          <w:lang w:eastAsia="fr-FR"/>
          <w14:ligatures w14:val="none"/>
        </w:rPr>
      </w:pPr>
      <w:proofErr w:type="spellStart"/>
      <w:r w:rsidRPr="00023604">
        <w:rPr>
          <w:rFonts w:ascii="Times New Roman" w:eastAsia="Times New Roman" w:hAnsi="Times New Roman" w:cs="Times New Roman"/>
          <w:kern w:val="0"/>
          <w:lang w:eastAsia="fr-FR"/>
          <w14:ligatures w14:val="none"/>
        </w:rPr>
        <w:t>Company</w:t>
      </w:r>
      <w:proofErr w:type="spellEnd"/>
      <w:r w:rsidRPr="00023604">
        <w:rPr>
          <w:rFonts w:ascii="Times New Roman" w:eastAsia="Times New Roman" w:hAnsi="Times New Roman" w:cs="Times New Roman"/>
          <w:kern w:val="0"/>
          <w:lang w:eastAsia="fr-FR"/>
          <w14:ligatures w14:val="none"/>
        </w:rPr>
        <w:t xml:space="preserve"> registration and administrative </w:t>
      </w:r>
      <w:proofErr w:type="spellStart"/>
      <w:r w:rsidRPr="00023604">
        <w:rPr>
          <w:rFonts w:ascii="Times New Roman" w:eastAsia="Times New Roman" w:hAnsi="Times New Roman" w:cs="Times New Roman"/>
          <w:kern w:val="0"/>
          <w:lang w:eastAsia="fr-FR"/>
          <w14:ligatures w14:val="none"/>
        </w:rPr>
        <w:t>formalities</w:t>
      </w:r>
      <w:proofErr w:type="spellEnd"/>
    </w:p>
    <w:p w14:paraId="7FF546C9" w14:textId="77777777" w:rsidR="00023604" w:rsidRPr="00023604" w:rsidRDefault="00023604" w:rsidP="00023604">
      <w:pPr>
        <w:numPr>
          <w:ilvl w:val="0"/>
          <w:numId w:val="9"/>
        </w:numPr>
        <w:spacing w:before="100" w:beforeAutospacing="1" w:after="100" w:afterAutospacing="1" w:line="360" w:lineRule="auto"/>
        <w:rPr>
          <w:rFonts w:ascii="Times New Roman" w:eastAsia="Times New Roman" w:hAnsi="Times New Roman" w:cs="Times New Roman"/>
          <w:kern w:val="0"/>
          <w:lang w:val="en-US" w:eastAsia="fr-FR"/>
          <w14:ligatures w14:val="none"/>
        </w:rPr>
      </w:pPr>
      <w:r w:rsidRPr="00023604">
        <w:rPr>
          <w:rFonts w:ascii="Times New Roman" w:eastAsia="Times New Roman" w:hAnsi="Times New Roman" w:cs="Times New Roman"/>
          <w:kern w:val="0"/>
          <w:lang w:val="en-US" w:eastAsia="fr-FR"/>
          <w14:ligatures w14:val="none"/>
        </w:rPr>
        <w:lastRenderedPageBreak/>
        <w:t>Assistance in anticipating the tax consequences of your establishment and optimizing your strategy to avoid double taxation under international treaties</w:t>
      </w:r>
    </w:p>
    <w:p w14:paraId="7FA98C52" w14:textId="77777777" w:rsidR="00023604" w:rsidRPr="00023604" w:rsidRDefault="00023604" w:rsidP="00023604">
      <w:pPr>
        <w:numPr>
          <w:ilvl w:val="0"/>
          <w:numId w:val="9"/>
        </w:numPr>
        <w:spacing w:before="100" w:beforeAutospacing="1" w:after="100" w:afterAutospacing="1" w:line="360" w:lineRule="auto"/>
        <w:rPr>
          <w:rFonts w:ascii="Times New Roman" w:eastAsia="Times New Roman" w:hAnsi="Times New Roman" w:cs="Times New Roman"/>
          <w:kern w:val="0"/>
          <w:lang w:val="en-US" w:eastAsia="fr-FR"/>
          <w14:ligatures w14:val="none"/>
        </w:rPr>
      </w:pPr>
      <w:r w:rsidRPr="00023604">
        <w:rPr>
          <w:rFonts w:ascii="Times New Roman" w:eastAsia="Times New Roman" w:hAnsi="Times New Roman" w:cs="Times New Roman"/>
          <w:kern w:val="0"/>
          <w:lang w:val="en-US" w:eastAsia="fr-FR"/>
          <w14:ligatures w14:val="none"/>
        </w:rPr>
        <w:t>Support for foreign entrepreneurs in their procedures from abroad, taking into account specific challenges related to compliance and anti-money laundering/combating the financing of terrorism</w:t>
      </w:r>
    </w:p>
    <w:p w14:paraId="648981CF" w14:textId="77777777" w:rsidR="00F57D4C" w:rsidRDefault="00F57D4C">
      <w:pPr>
        <w:rPr>
          <w:rFonts w:asciiTheme="majorBidi" w:hAnsiTheme="majorBidi" w:cstheme="majorBidi"/>
          <w:lang w:val="en-US"/>
        </w:rPr>
      </w:pPr>
      <w:r>
        <w:rPr>
          <w:rFonts w:asciiTheme="majorBidi" w:hAnsiTheme="majorBidi" w:cstheme="majorBidi"/>
          <w:lang w:val="en-US"/>
        </w:rPr>
        <w:br w:type="page"/>
      </w:r>
    </w:p>
    <w:tbl>
      <w:tblPr>
        <w:tblStyle w:val="Grilledutableau"/>
        <w:tblW w:w="0" w:type="auto"/>
        <w:tblInd w:w="720" w:type="dxa"/>
        <w:tblLook w:val="04A0" w:firstRow="1" w:lastRow="0" w:firstColumn="1" w:lastColumn="0" w:noHBand="0" w:noVBand="1"/>
      </w:tblPr>
      <w:tblGrid>
        <w:gridCol w:w="8342"/>
      </w:tblGrid>
      <w:tr w:rsidR="00F57D4C" w14:paraId="4F3D988F" w14:textId="77777777" w:rsidTr="00F57D4C">
        <w:tc>
          <w:tcPr>
            <w:tcW w:w="9062" w:type="dxa"/>
          </w:tcPr>
          <w:p w14:paraId="4AAC4E1D" w14:textId="5D59AB7F" w:rsidR="00F57D4C" w:rsidRPr="00F57D4C" w:rsidRDefault="00F57D4C" w:rsidP="00F57D4C">
            <w:pPr>
              <w:pStyle w:val="Paragraphedeliste"/>
              <w:numPr>
                <w:ilvl w:val="1"/>
                <w:numId w:val="9"/>
              </w:numPr>
              <w:rPr>
                <w:rFonts w:asciiTheme="majorBidi" w:hAnsiTheme="majorBidi" w:cstheme="majorBidi"/>
                <w:b/>
                <w:bCs/>
                <w:sz w:val="28"/>
                <w:szCs w:val="28"/>
                <w:lang w:val="en-US"/>
              </w:rPr>
            </w:pPr>
            <w:r w:rsidRPr="00F57D4C">
              <w:rPr>
                <w:rFonts w:asciiTheme="majorBidi" w:hAnsiTheme="majorBidi" w:cstheme="majorBidi"/>
                <w:b/>
                <w:bCs/>
                <w:sz w:val="28"/>
                <w:szCs w:val="28"/>
                <w:lang w:val="en-US"/>
              </w:rPr>
              <w:lastRenderedPageBreak/>
              <w:t xml:space="preserve">Publications </w:t>
            </w:r>
          </w:p>
        </w:tc>
      </w:tr>
    </w:tbl>
    <w:p w14:paraId="75AA142B" w14:textId="747CFC8B" w:rsidR="004656A4" w:rsidRDefault="004656A4" w:rsidP="00F57D4C">
      <w:pPr>
        <w:rPr>
          <w:rFonts w:asciiTheme="majorBidi" w:hAnsiTheme="majorBidi" w:cstheme="majorBidi"/>
          <w:lang w:val="en-US"/>
        </w:rPr>
      </w:pPr>
    </w:p>
    <w:p w14:paraId="5FE15FDA" w14:textId="6DF9BB75" w:rsidR="00CF11F9" w:rsidRDefault="00CF11F9" w:rsidP="000E50D4">
      <w:pPr>
        <w:rPr>
          <w:rFonts w:asciiTheme="majorBidi" w:hAnsiTheme="majorBidi" w:cstheme="majorBidi"/>
          <w:lang w:val="en-US"/>
        </w:rPr>
      </w:pPr>
    </w:p>
    <w:p w14:paraId="6085749F" w14:textId="77777777" w:rsidR="000E50D4" w:rsidRPr="00F57D4C" w:rsidRDefault="000E50D4" w:rsidP="000E50D4">
      <w:pPr>
        <w:rPr>
          <w:rFonts w:asciiTheme="majorBidi" w:hAnsiTheme="majorBidi" w:cstheme="majorBidi"/>
          <w:lang w:val="en-US"/>
        </w:rPr>
      </w:pPr>
    </w:p>
    <w:tbl>
      <w:tblPr>
        <w:tblStyle w:val="Grilledutableau"/>
        <w:tblW w:w="0" w:type="auto"/>
        <w:tblInd w:w="-5" w:type="dxa"/>
        <w:tblLook w:val="04A0" w:firstRow="1" w:lastRow="0" w:firstColumn="1" w:lastColumn="0" w:noHBand="0" w:noVBand="1"/>
      </w:tblPr>
      <w:tblGrid>
        <w:gridCol w:w="7262"/>
      </w:tblGrid>
      <w:tr w:rsidR="000E50D4" w:rsidRPr="004E0D28" w14:paraId="4753F2CE" w14:textId="77777777" w:rsidTr="00A67996">
        <w:tc>
          <w:tcPr>
            <w:tcW w:w="7262" w:type="dxa"/>
          </w:tcPr>
          <w:p w14:paraId="7AD7E408" w14:textId="77777777" w:rsidR="000E50D4" w:rsidRPr="007A502A" w:rsidRDefault="000E50D4" w:rsidP="00A67996">
            <w:pPr>
              <w:pStyle w:val="Paragraphedeliste"/>
              <w:numPr>
                <w:ilvl w:val="1"/>
                <w:numId w:val="9"/>
              </w:numPr>
              <w:rPr>
                <w:rFonts w:asciiTheme="majorBidi" w:hAnsiTheme="majorBidi" w:cstheme="majorBidi"/>
                <w:b/>
                <w:bCs/>
                <w:sz w:val="28"/>
                <w:szCs w:val="28"/>
              </w:rPr>
            </w:pPr>
            <w:r>
              <w:rPr>
                <w:rFonts w:asciiTheme="majorBidi" w:hAnsiTheme="majorBidi" w:cstheme="majorBidi"/>
                <w:b/>
                <w:bCs/>
                <w:sz w:val="28"/>
                <w:szCs w:val="28"/>
              </w:rPr>
              <w:t>Honoraire</w:t>
            </w:r>
          </w:p>
        </w:tc>
      </w:tr>
    </w:tbl>
    <w:p w14:paraId="7A9691E3" w14:textId="77777777" w:rsidR="000E50D4" w:rsidRDefault="000E50D4" w:rsidP="000E50D4">
      <w:pPr>
        <w:rPr>
          <w:rFonts w:asciiTheme="majorBidi" w:hAnsiTheme="majorBidi" w:cstheme="majorBidi"/>
          <w:b/>
          <w:bCs/>
        </w:rPr>
      </w:pPr>
    </w:p>
    <w:p w14:paraId="0C514A65" w14:textId="77777777" w:rsidR="000E50D4" w:rsidRDefault="000E50D4" w:rsidP="000E50D4">
      <w:pPr>
        <w:rPr>
          <w:rFonts w:asciiTheme="majorBidi" w:hAnsiTheme="majorBidi" w:cstheme="majorBidi"/>
          <w:lang w:val="en-US"/>
        </w:rPr>
      </w:pPr>
      <w:r w:rsidRPr="000E50D4">
        <w:rPr>
          <w:rFonts w:asciiTheme="majorBidi" w:hAnsiTheme="majorBidi" w:cstheme="majorBidi"/>
          <w:lang w:val="en-US"/>
        </w:rPr>
        <w:t>The consultation fee is €100 including VAT.</w:t>
      </w:r>
      <w:r w:rsidRPr="000E50D4">
        <w:rPr>
          <w:rFonts w:asciiTheme="majorBidi" w:hAnsiTheme="majorBidi" w:cstheme="majorBidi"/>
          <w:lang w:val="en-US"/>
        </w:rPr>
        <w:br/>
        <w:t>If I take on your case and am able to assist you, this amount will be deducted from the total fees.</w:t>
      </w:r>
      <w:r w:rsidRPr="000E50D4">
        <w:rPr>
          <w:rFonts w:asciiTheme="majorBidi" w:hAnsiTheme="majorBidi" w:cstheme="majorBidi"/>
          <w:lang w:val="en-US"/>
        </w:rPr>
        <w:br/>
      </w:r>
      <w:r>
        <w:rPr>
          <w:rFonts w:asciiTheme="majorBidi" w:hAnsiTheme="majorBidi" w:cstheme="majorBidi"/>
          <w:lang w:val="en-US"/>
        </w:rPr>
        <w:t>Lawyer f</w:t>
      </w:r>
      <w:r w:rsidRPr="000E50D4">
        <w:rPr>
          <w:rFonts w:asciiTheme="majorBidi" w:hAnsiTheme="majorBidi" w:cstheme="majorBidi"/>
          <w:lang w:val="en-US"/>
        </w:rPr>
        <w:t>ees</w:t>
      </w:r>
      <w:r>
        <w:rPr>
          <w:rFonts w:asciiTheme="majorBidi" w:hAnsiTheme="majorBidi" w:cstheme="majorBidi"/>
          <w:lang w:val="en-US"/>
        </w:rPr>
        <w:t xml:space="preserve"> in France are</w:t>
      </w:r>
      <w:r w:rsidRPr="000E50D4">
        <w:rPr>
          <w:rFonts w:asciiTheme="majorBidi" w:hAnsiTheme="majorBidi" w:cstheme="majorBidi"/>
          <w:lang w:val="en-US"/>
        </w:rPr>
        <w:t xml:space="preserve"> freely determined, </w:t>
      </w:r>
      <w:r>
        <w:rPr>
          <w:rFonts w:asciiTheme="majorBidi" w:hAnsiTheme="majorBidi" w:cstheme="majorBidi"/>
          <w:lang w:val="en-US"/>
        </w:rPr>
        <w:t xml:space="preserve">and </w:t>
      </w:r>
      <w:r w:rsidRPr="000E50D4">
        <w:rPr>
          <w:rFonts w:asciiTheme="majorBidi" w:hAnsiTheme="majorBidi" w:cstheme="majorBidi"/>
          <w:lang w:val="en-US"/>
        </w:rPr>
        <w:t>may be established either as a flat fee or on the basis of an hourly rate. They vary depending on the complexity of the case, the time required for its handling, and procedural deadlines.</w:t>
      </w:r>
    </w:p>
    <w:p w14:paraId="107EEB2D" w14:textId="7E513453" w:rsidR="000E50D4" w:rsidRPr="000E50D4" w:rsidRDefault="000E50D4" w:rsidP="000E50D4">
      <w:pPr>
        <w:rPr>
          <w:rFonts w:asciiTheme="majorBidi" w:hAnsiTheme="majorBidi" w:cstheme="majorBidi"/>
          <w:lang w:val="en-US"/>
        </w:rPr>
      </w:pPr>
      <w:r w:rsidRPr="000E50D4">
        <w:rPr>
          <w:rFonts w:asciiTheme="majorBidi" w:hAnsiTheme="majorBidi" w:cstheme="majorBidi"/>
          <w:lang w:val="en-US"/>
        </w:rPr>
        <w:br/>
        <w:t>The financial terms will be defined during our first meeting. Any opening of a case will require the signing of a fee agreement.</w:t>
      </w:r>
    </w:p>
    <w:tbl>
      <w:tblPr>
        <w:tblStyle w:val="Grilledutableau"/>
        <w:tblW w:w="0" w:type="auto"/>
        <w:tblInd w:w="-5" w:type="dxa"/>
        <w:tblLook w:val="04A0" w:firstRow="1" w:lastRow="0" w:firstColumn="1" w:lastColumn="0" w:noHBand="0" w:noVBand="1"/>
      </w:tblPr>
      <w:tblGrid>
        <w:gridCol w:w="7262"/>
      </w:tblGrid>
      <w:tr w:rsidR="000E50D4" w:rsidRPr="004E0D28" w14:paraId="0E74BBBB" w14:textId="77777777" w:rsidTr="00A67996">
        <w:tc>
          <w:tcPr>
            <w:tcW w:w="7262" w:type="dxa"/>
          </w:tcPr>
          <w:p w14:paraId="59B4F701" w14:textId="77777777" w:rsidR="000E50D4" w:rsidRPr="007A502A" w:rsidRDefault="000E50D4" w:rsidP="00A67996">
            <w:pPr>
              <w:pStyle w:val="Paragraphedeliste"/>
              <w:numPr>
                <w:ilvl w:val="1"/>
                <w:numId w:val="9"/>
              </w:numPr>
              <w:rPr>
                <w:rFonts w:asciiTheme="majorBidi" w:hAnsiTheme="majorBidi" w:cstheme="majorBidi"/>
                <w:b/>
                <w:bCs/>
                <w:sz w:val="28"/>
                <w:szCs w:val="28"/>
              </w:rPr>
            </w:pPr>
            <w:r w:rsidRPr="007A502A">
              <w:rPr>
                <w:rFonts w:asciiTheme="majorBidi" w:hAnsiTheme="majorBidi" w:cstheme="majorBidi"/>
                <w:b/>
                <w:bCs/>
                <w:sz w:val="28"/>
                <w:szCs w:val="28"/>
              </w:rPr>
              <w:t xml:space="preserve">Contact </w:t>
            </w:r>
          </w:p>
        </w:tc>
      </w:tr>
    </w:tbl>
    <w:p w14:paraId="2F52AAA9" w14:textId="77777777" w:rsidR="000E50D4" w:rsidRDefault="000E50D4" w:rsidP="000E50D4">
      <w:pPr>
        <w:rPr>
          <w:rFonts w:asciiTheme="majorBidi" w:hAnsiTheme="majorBidi" w:cstheme="majorBidi"/>
          <w:b/>
          <w:bCs/>
        </w:rPr>
      </w:pPr>
    </w:p>
    <w:p w14:paraId="1169D1F1" w14:textId="77777777" w:rsidR="000E50D4" w:rsidRPr="00D050CF" w:rsidRDefault="000E50D4" w:rsidP="000E50D4">
      <w:pPr>
        <w:rPr>
          <w:rFonts w:asciiTheme="majorBidi" w:hAnsiTheme="majorBidi" w:cstheme="majorBidi"/>
          <w:b/>
          <w:bCs/>
        </w:rPr>
      </w:pPr>
      <w:r w:rsidRPr="00D050CF">
        <w:rPr>
          <w:rFonts w:asciiTheme="majorBidi" w:hAnsiTheme="majorBidi" w:cstheme="majorBidi"/>
          <w:b/>
          <w:bCs/>
        </w:rPr>
        <w:t xml:space="preserve">Informations : </w:t>
      </w:r>
    </w:p>
    <w:p w14:paraId="23A7B50A" w14:textId="77777777" w:rsidR="000E50D4" w:rsidRPr="007663AB" w:rsidRDefault="000E50D4" w:rsidP="000E50D4">
      <w:pPr>
        <w:numPr>
          <w:ilvl w:val="0"/>
          <w:numId w:val="8"/>
        </w:numPr>
        <w:rPr>
          <w:rFonts w:asciiTheme="majorBidi" w:hAnsiTheme="majorBidi" w:cstheme="majorBidi"/>
        </w:rPr>
      </w:pPr>
      <w:hyperlink r:id="rId14" w:history="1">
        <w:r>
          <w:rPr>
            <w:rStyle w:val="Lienhypertexte"/>
            <w:rFonts w:asciiTheme="majorBidi" w:hAnsiTheme="majorBidi" w:cstheme="majorBidi"/>
          </w:rPr>
          <w:t>Tel</w:t>
        </w:r>
      </w:hyperlink>
      <w:r>
        <w:rPr>
          <w:rFonts w:asciiTheme="majorBidi" w:hAnsiTheme="majorBidi" w:cstheme="majorBidi"/>
        </w:rPr>
        <w:t xml:space="preserve"> : </w:t>
      </w:r>
    </w:p>
    <w:p w14:paraId="73D8F3BB" w14:textId="77777777" w:rsidR="000E50D4" w:rsidRDefault="000E50D4" w:rsidP="000E50D4">
      <w:pPr>
        <w:numPr>
          <w:ilvl w:val="0"/>
          <w:numId w:val="8"/>
        </w:numPr>
        <w:rPr>
          <w:rFonts w:asciiTheme="majorBidi" w:hAnsiTheme="majorBidi" w:cstheme="majorBidi"/>
        </w:rPr>
      </w:pPr>
      <w:hyperlink r:id="rId15" w:history="1">
        <w:r w:rsidRPr="009478E0">
          <w:rPr>
            <w:rStyle w:val="Lienhypertexte"/>
            <w:rFonts w:asciiTheme="majorBidi" w:hAnsiTheme="majorBidi" w:cstheme="majorBidi"/>
          </w:rPr>
          <w:t>s.h@shaidaravocats.com</w:t>
        </w:r>
      </w:hyperlink>
    </w:p>
    <w:p w14:paraId="650B487D" w14:textId="77777777" w:rsidR="000E50D4" w:rsidRPr="007663AB" w:rsidRDefault="000E50D4" w:rsidP="000E50D4">
      <w:pPr>
        <w:numPr>
          <w:ilvl w:val="0"/>
          <w:numId w:val="8"/>
        </w:numPr>
        <w:rPr>
          <w:rFonts w:asciiTheme="majorBidi" w:hAnsiTheme="majorBidi" w:cstheme="majorBidi"/>
        </w:rPr>
      </w:pPr>
      <w:hyperlink r:id="rId16" w:history="1">
        <w:r w:rsidRPr="007663AB">
          <w:rPr>
            <w:rStyle w:val="Lienhypertexte"/>
            <w:rFonts w:asciiTheme="majorBidi" w:hAnsiTheme="majorBidi" w:cstheme="majorBidi"/>
          </w:rPr>
          <w:t>11, boulevard de Sébastopol - 5e étage</w:t>
        </w:r>
        <w:r w:rsidRPr="007663AB">
          <w:rPr>
            <w:rStyle w:val="Lienhypertexte"/>
            <w:rFonts w:asciiTheme="majorBidi" w:hAnsiTheme="majorBidi" w:cstheme="majorBidi"/>
          </w:rPr>
          <w:br/>
          <w:t>75001 Paris</w:t>
        </w:r>
      </w:hyperlink>
    </w:p>
    <w:p w14:paraId="3EFBE4CD" w14:textId="7D4D1299" w:rsidR="000E50D4" w:rsidRPr="000E50D4" w:rsidRDefault="000E50D4" w:rsidP="000E50D4">
      <w:pPr>
        <w:rPr>
          <w:rFonts w:asciiTheme="majorBidi" w:hAnsiTheme="majorBidi" w:cstheme="majorBidi"/>
        </w:rPr>
      </w:pPr>
    </w:p>
    <w:sectPr w:rsidR="000E50D4" w:rsidRPr="000E50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C7F"/>
    <w:multiLevelType w:val="multilevel"/>
    <w:tmpl w:val="425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10C"/>
    <w:multiLevelType w:val="multilevel"/>
    <w:tmpl w:val="C76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45DD"/>
    <w:multiLevelType w:val="multilevel"/>
    <w:tmpl w:val="E98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513A6"/>
    <w:multiLevelType w:val="hybridMultilevel"/>
    <w:tmpl w:val="D64E02F0"/>
    <w:lvl w:ilvl="0" w:tplc="F0A6B29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590664"/>
    <w:multiLevelType w:val="multilevel"/>
    <w:tmpl w:val="9E1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11FBD"/>
    <w:multiLevelType w:val="multilevel"/>
    <w:tmpl w:val="790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F7945"/>
    <w:multiLevelType w:val="hybridMultilevel"/>
    <w:tmpl w:val="226267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0A13F5"/>
    <w:multiLevelType w:val="hybridMultilevel"/>
    <w:tmpl w:val="6E82E736"/>
    <w:lvl w:ilvl="0" w:tplc="DD1294C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1D20F8"/>
    <w:multiLevelType w:val="multilevel"/>
    <w:tmpl w:val="E31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A1C17"/>
    <w:multiLevelType w:val="multilevel"/>
    <w:tmpl w:val="CB3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E452F"/>
    <w:multiLevelType w:val="multilevel"/>
    <w:tmpl w:val="AC6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C1EEA"/>
    <w:multiLevelType w:val="multilevel"/>
    <w:tmpl w:val="7D1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B6DA1"/>
    <w:multiLevelType w:val="multilevel"/>
    <w:tmpl w:val="0F9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51E3F"/>
    <w:multiLevelType w:val="multilevel"/>
    <w:tmpl w:val="3F4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A1B2C"/>
    <w:multiLevelType w:val="multilevel"/>
    <w:tmpl w:val="43F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86052"/>
    <w:multiLevelType w:val="multilevel"/>
    <w:tmpl w:val="F5F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D72B5"/>
    <w:multiLevelType w:val="multilevel"/>
    <w:tmpl w:val="B0BA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1695C"/>
    <w:multiLevelType w:val="multilevel"/>
    <w:tmpl w:val="9DA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C2438"/>
    <w:multiLevelType w:val="multilevel"/>
    <w:tmpl w:val="405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5265F"/>
    <w:multiLevelType w:val="multilevel"/>
    <w:tmpl w:val="9BF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025E4"/>
    <w:multiLevelType w:val="multilevel"/>
    <w:tmpl w:val="C20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03607"/>
    <w:multiLevelType w:val="multilevel"/>
    <w:tmpl w:val="9288F154"/>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52F4F"/>
    <w:multiLevelType w:val="hybridMultilevel"/>
    <w:tmpl w:val="4286603C"/>
    <w:lvl w:ilvl="0" w:tplc="07B61F2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9A70A16"/>
    <w:multiLevelType w:val="multilevel"/>
    <w:tmpl w:val="4FE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B44E6"/>
    <w:multiLevelType w:val="hybridMultilevel"/>
    <w:tmpl w:val="2DF8FEE8"/>
    <w:lvl w:ilvl="0" w:tplc="1F64BD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C1772B1"/>
    <w:multiLevelType w:val="multilevel"/>
    <w:tmpl w:val="73E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63E2D"/>
    <w:multiLevelType w:val="multilevel"/>
    <w:tmpl w:val="014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87B0E"/>
    <w:multiLevelType w:val="multilevel"/>
    <w:tmpl w:val="32C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F259C"/>
    <w:multiLevelType w:val="multilevel"/>
    <w:tmpl w:val="F49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566EC"/>
    <w:multiLevelType w:val="hybridMultilevel"/>
    <w:tmpl w:val="BF385D10"/>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30" w15:restartNumberingAfterBreak="0">
    <w:nsid w:val="78C851F3"/>
    <w:multiLevelType w:val="multilevel"/>
    <w:tmpl w:val="130CFC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Roman"/>
      <w:lvlText w:val="%3-"/>
      <w:lvlJc w:val="left"/>
      <w:pPr>
        <w:ind w:left="2520" w:hanging="720"/>
      </w:pPr>
      <w:rPr>
        <w:rFonts w:hint="default"/>
      </w:rPr>
    </w:lvl>
    <w:lvl w:ilvl="3">
      <w:start w:val="1"/>
      <w:numFmt w:val="upperLetter"/>
      <w:lvlText w:val="%4-"/>
      <w:lvlJc w:val="left"/>
      <w:pPr>
        <w:ind w:left="121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D26DC"/>
    <w:multiLevelType w:val="multilevel"/>
    <w:tmpl w:val="F71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61E54"/>
    <w:multiLevelType w:val="multilevel"/>
    <w:tmpl w:val="79E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E14D1"/>
    <w:multiLevelType w:val="multilevel"/>
    <w:tmpl w:val="A03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F02EE"/>
    <w:multiLevelType w:val="multilevel"/>
    <w:tmpl w:val="2C4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365979">
    <w:abstractNumId w:val="13"/>
  </w:num>
  <w:num w:numId="2" w16cid:durableId="1759860195">
    <w:abstractNumId w:val="25"/>
  </w:num>
  <w:num w:numId="3" w16cid:durableId="784882737">
    <w:abstractNumId w:val="14"/>
  </w:num>
  <w:num w:numId="4" w16cid:durableId="1901937381">
    <w:abstractNumId w:val="31"/>
  </w:num>
  <w:num w:numId="5" w16cid:durableId="451019957">
    <w:abstractNumId w:val="1"/>
  </w:num>
  <w:num w:numId="6" w16cid:durableId="49427081">
    <w:abstractNumId w:val="15"/>
  </w:num>
  <w:num w:numId="7" w16cid:durableId="546189954">
    <w:abstractNumId w:val="27"/>
  </w:num>
  <w:num w:numId="8" w16cid:durableId="1379088463">
    <w:abstractNumId w:val="30"/>
  </w:num>
  <w:num w:numId="9" w16cid:durableId="1519661014">
    <w:abstractNumId w:val="21"/>
  </w:num>
  <w:num w:numId="10" w16cid:durableId="2033994563">
    <w:abstractNumId w:val="24"/>
  </w:num>
  <w:num w:numId="11" w16cid:durableId="1780443516">
    <w:abstractNumId w:val="11"/>
  </w:num>
  <w:num w:numId="12" w16cid:durableId="90518344">
    <w:abstractNumId w:val="34"/>
  </w:num>
  <w:num w:numId="13" w16cid:durableId="1807507284">
    <w:abstractNumId w:val="0"/>
  </w:num>
  <w:num w:numId="14" w16cid:durableId="843397993">
    <w:abstractNumId w:val="23"/>
  </w:num>
  <w:num w:numId="15" w16cid:durableId="1645965987">
    <w:abstractNumId w:val="20"/>
  </w:num>
  <w:num w:numId="16" w16cid:durableId="1198011088">
    <w:abstractNumId w:val="12"/>
  </w:num>
  <w:num w:numId="17" w16cid:durableId="1138957367">
    <w:abstractNumId w:val="8"/>
  </w:num>
  <w:num w:numId="18" w16cid:durableId="1727139734">
    <w:abstractNumId w:val="4"/>
  </w:num>
  <w:num w:numId="19" w16cid:durableId="983006593">
    <w:abstractNumId w:val="10"/>
  </w:num>
  <w:num w:numId="20" w16cid:durableId="1512452842">
    <w:abstractNumId w:val="29"/>
  </w:num>
  <w:num w:numId="21" w16cid:durableId="430012774">
    <w:abstractNumId w:val="28"/>
  </w:num>
  <w:num w:numId="22" w16cid:durableId="949123525">
    <w:abstractNumId w:val="32"/>
  </w:num>
  <w:num w:numId="23" w16cid:durableId="2038963854">
    <w:abstractNumId w:val="7"/>
  </w:num>
  <w:num w:numId="24" w16cid:durableId="1523742147">
    <w:abstractNumId w:val="22"/>
  </w:num>
  <w:num w:numId="25" w16cid:durableId="1497110740">
    <w:abstractNumId w:val="16"/>
  </w:num>
  <w:num w:numId="26" w16cid:durableId="1217619877">
    <w:abstractNumId w:val="17"/>
  </w:num>
  <w:num w:numId="27" w16cid:durableId="75175430">
    <w:abstractNumId w:val="26"/>
  </w:num>
  <w:num w:numId="28" w16cid:durableId="94134850">
    <w:abstractNumId w:val="2"/>
  </w:num>
  <w:num w:numId="29" w16cid:durableId="211888266">
    <w:abstractNumId w:val="18"/>
  </w:num>
  <w:num w:numId="30" w16cid:durableId="1724329037">
    <w:abstractNumId w:val="33"/>
  </w:num>
  <w:num w:numId="31" w16cid:durableId="275216989">
    <w:abstractNumId w:val="19"/>
  </w:num>
  <w:num w:numId="32" w16cid:durableId="1323243456">
    <w:abstractNumId w:val="5"/>
  </w:num>
  <w:num w:numId="33" w16cid:durableId="542403553">
    <w:abstractNumId w:val="9"/>
  </w:num>
  <w:num w:numId="34" w16cid:durableId="1404835066">
    <w:abstractNumId w:val="3"/>
  </w:num>
  <w:num w:numId="35" w16cid:durableId="1691640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E9"/>
    <w:rsid w:val="00023604"/>
    <w:rsid w:val="000467C1"/>
    <w:rsid w:val="0005620F"/>
    <w:rsid w:val="00061C68"/>
    <w:rsid w:val="000709EE"/>
    <w:rsid w:val="000A0D83"/>
    <w:rsid w:val="000A5ED1"/>
    <w:rsid w:val="000E50D4"/>
    <w:rsid w:val="00147EFC"/>
    <w:rsid w:val="00154153"/>
    <w:rsid w:val="001C7477"/>
    <w:rsid w:val="002247A2"/>
    <w:rsid w:val="0026030C"/>
    <w:rsid w:val="00303B35"/>
    <w:rsid w:val="00343E38"/>
    <w:rsid w:val="00345825"/>
    <w:rsid w:val="00351B07"/>
    <w:rsid w:val="0036567C"/>
    <w:rsid w:val="003873E8"/>
    <w:rsid w:val="003A727B"/>
    <w:rsid w:val="00400444"/>
    <w:rsid w:val="004656A4"/>
    <w:rsid w:val="004A3E6C"/>
    <w:rsid w:val="004B59E4"/>
    <w:rsid w:val="004E0D28"/>
    <w:rsid w:val="004E11A4"/>
    <w:rsid w:val="0055745D"/>
    <w:rsid w:val="005F5587"/>
    <w:rsid w:val="005F6006"/>
    <w:rsid w:val="00622099"/>
    <w:rsid w:val="006521B7"/>
    <w:rsid w:val="0066084C"/>
    <w:rsid w:val="00692A5F"/>
    <w:rsid w:val="006D057D"/>
    <w:rsid w:val="006F1500"/>
    <w:rsid w:val="007558AA"/>
    <w:rsid w:val="007663AB"/>
    <w:rsid w:val="007708B6"/>
    <w:rsid w:val="007A502A"/>
    <w:rsid w:val="007D3225"/>
    <w:rsid w:val="0081719C"/>
    <w:rsid w:val="00874A2F"/>
    <w:rsid w:val="00883824"/>
    <w:rsid w:val="0089143E"/>
    <w:rsid w:val="008C58BF"/>
    <w:rsid w:val="008F5150"/>
    <w:rsid w:val="008F742E"/>
    <w:rsid w:val="00932716"/>
    <w:rsid w:val="009679C0"/>
    <w:rsid w:val="0099502B"/>
    <w:rsid w:val="009C60E9"/>
    <w:rsid w:val="009C7F2C"/>
    <w:rsid w:val="009F7542"/>
    <w:rsid w:val="00A044FB"/>
    <w:rsid w:val="00A61F46"/>
    <w:rsid w:val="00AD4BF0"/>
    <w:rsid w:val="00B00BD9"/>
    <w:rsid w:val="00B77B0B"/>
    <w:rsid w:val="00B8253B"/>
    <w:rsid w:val="00B9482D"/>
    <w:rsid w:val="00C739E2"/>
    <w:rsid w:val="00C81B0F"/>
    <w:rsid w:val="00CC7F28"/>
    <w:rsid w:val="00CF11F9"/>
    <w:rsid w:val="00CF747F"/>
    <w:rsid w:val="00D0330A"/>
    <w:rsid w:val="00D0484E"/>
    <w:rsid w:val="00D050CF"/>
    <w:rsid w:val="00D36882"/>
    <w:rsid w:val="00D73908"/>
    <w:rsid w:val="00DE5989"/>
    <w:rsid w:val="00E25ACB"/>
    <w:rsid w:val="00E33EB4"/>
    <w:rsid w:val="00EE3E5D"/>
    <w:rsid w:val="00F27166"/>
    <w:rsid w:val="00F31A8F"/>
    <w:rsid w:val="00F57D4C"/>
    <w:rsid w:val="00F952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98CD"/>
  <w15:chartTrackingRefBased/>
  <w15:docId w15:val="{1CD5A00A-9DCF-4F33-89C8-443B9D72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02360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9C60E9"/>
    <w:rPr>
      <w:rFonts w:ascii="Times New Roman" w:hAnsi="Times New Roman" w:cs="Times New Roman"/>
    </w:rPr>
  </w:style>
  <w:style w:type="character" w:styleId="Lienhypertexte">
    <w:name w:val="Hyperlink"/>
    <w:basedOn w:val="Policepardfaut"/>
    <w:uiPriority w:val="99"/>
    <w:unhideWhenUsed/>
    <w:rsid w:val="007663AB"/>
    <w:rPr>
      <w:color w:val="0563C1" w:themeColor="hyperlink"/>
      <w:u w:val="single"/>
    </w:rPr>
  </w:style>
  <w:style w:type="character" w:styleId="Mentionnonrsolue">
    <w:name w:val="Unresolved Mention"/>
    <w:basedOn w:val="Policepardfaut"/>
    <w:uiPriority w:val="99"/>
    <w:semiHidden/>
    <w:unhideWhenUsed/>
    <w:rsid w:val="007663AB"/>
    <w:rPr>
      <w:color w:val="605E5C"/>
      <w:shd w:val="clear" w:color="auto" w:fill="E1DFDD"/>
    </w:rPr>
  </w:style>
  <w:style w:type="table" w:styleId="Grilledutableau">
    <w:name w:val="Table Grid"/>
    <w:basedOn w:val="TableauNormal"/>
    <w:uiPriority w:val="39"/>
    <w:rsid w:val="00967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679C0"/>
    <w:pPr>
      <w:ind w:left="720"/>
      <w:contextualSpacing/>
    </w:pPr>
  </w:style>
  <w:style w:type="character" w:customStyle="1" w:styleId="Titre3Car">
    <w:name w:val="Titre 3 Car"/>
    <w:basedOn w:val="Policepardfaut"/>
    <w:link w:val="Titre3"/>
    <w:uiPriority w:val="9"/>
    <w:rsid w:val="00023604"/>
    <w:rPr>
      <w:rFonts w:ascii="Times New Roman" w:eastAsia="Times New Roman" w:hAnsi="Times New Roman" w:cs="Times New Roman"/>
      <w:b/>
      <w:bCs/>
      <w:kern w:val="0"/>
      <w:sz w:val="27"/>
      <w:szCs w:val="27"/>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06%2021%2090%2004%2023" TargetMode="External"/><Relationship Id="rId13" Type="http://schemas.openxmlformats.org/officeDocument/2006/relationships/hyperlink" Target="https://maps.app.goo.gl/wNczEzPQAw8hWGAk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ps.app.goo.gl/wNczEzPQAw8hWGAk6" TargetMode="External"/><Relationship Id="rId12" Type="http://schemas.openxmlformats.org/officeDocument/2006/relationships/hyperlink" Target="mailto:s.h@shaidaravocats.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ps.app.goo.gl/wNczEzPQAw8hWGAk6" TargetMode="External"/><Relationship Id="rId1" Type="http://schemas.openxmlformats.org/officeDocument/2006/relationships/numbering" Target="numbering.xml"/><Relationship Id="rId6" Type="http://schemas.openxmlformats.org/officeDocument/2006/relationships/hyperlink" Target="mailto:s.h@shaidaravocats.com" TargetMode="External"/><Relationship Id="rId11" Type="http://schemas.openxmlformats.org/officeDocument/2006/relationships/hyperlink" Target="tel:06%2021%2090%2004%2023" TargetMode="External"/><Relationship Id="rId5" Type="http://schemas.openxmlformats.org/officeDocument/2006/relationships/hyperlink" Target="tel:06%2021%2090%2004%2023" TargetMode="External"/><Relationship Id="rId15" Type="http://schemas.openxmlformats.org/officeDocument/2006/relationships/hyperlink" Target="mailto:s.h@shaidaravocats.com" TargetMode="External"/><Relationship Id="rId10" Type="http://schemas.openxmlformats.org/officeDocument/2006/relationships/hyperlink" Target="https://maps.app.goo.gl/wNczEzPQAw8hWGAk6" TargetMode="External"/><Relationship Id="rId4" Type="http://schemas.openxmlformats.org/officeDocument/2006/relationships/webSettings" Target="webSettings.xml"/><Relationship Id="rId9" Type="http://schemas.openxmlformats.org/officeDocument/2006/relationships/hyperlink" Target="mailto:s.h@shaidaravocats.com" TargetMode="External"/><Relationship Id="rId14" Type="http://schemas.openxmlformats.org/officeDocument/2006/relationships/hyperlink" Target="tel:06%2021%2090%2004%202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10</Pages>
  <Words>1802</Words>
  <Characters>9911</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haidar</dc:creator>
  <cp:keywords/>
  <dc:description/>
  <cp:lastModifiedBy>SARA haidar</cp:lastModifiedBy>
  <cp:revision>8</cp:revision>
  <dcterms:created xsi:type="dcterms:W3CDTF">2025-09-16T19:09:00Z</dcterms:created>
  <dcterms:modified xsi:type="dcterms:W3CDTF">2025-09-30T09:34:00Z</dcterms:modified>
</cp:coreProperties>
</file>