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C4D42"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Workshop Context</w:t>
      </w:r>
    </w:p>
    <w:p w14:paraId="5CBCC786" w14:textId="77777777" w:rsidR="005B1115" w:rsidRPr="005B1115" w:rsidRDefault="005B1115" w:rsidP="005B1115">
      <w:pPr>
        <w:numPr>
          <w:ilvl w:val="0"/>
          <w:numId w:val="1"/>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Innovation alone does not win competitions.</w:t>
      </w:r>
    </w:p>
    <w:p w14:paraId="513F44E8" w14:textId="77777777" w:rsidR="005B1115" w:rsidRPr="005B1115" w:rsidRDefault="005B1115" w:rsidP="005B1115">
      <w:pPr>
        <w:numPr>
          <w:ilvl w:val="0"/>
          <w:numId w:val="1"/>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Many excellent ideas fail because they are not communicated effectively, while simpler ideas often succeed because they are presented with clarity, confidence, and purpose.</w:t>
      </w:r>
    </w:p>
    <w:p w14:paraId="03436156" w14:textId="77777777" w:rsidR="005B1115" w:rsidRPr="005B1115" w:rsidRDefault="005B1115" w:rsidP="005B1115">
      <w:pPr>
        <w:numPr>
          <w:ilvl w:val="0"/>
          <w:numId w:val="1"/>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In the pharmaceutical industry, breakthrough innovations are developed every day. However, before they can improve patients' lives, attract investment, or receive organizational support, they must first convince decision-makers that they are valuable, feasible, and impactful.</w:t>
      </w:r>
    </w:p>
    <w:p w14:paraId="4AF9C6AE"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****This is precisely the purpose of a pitch.</w:t>
      </w:r>
    </w:p>
    <w:p w14:paraId="6B47E205" w14:textId="77777777" w:rsidR="005B1115" w:rsidRPr="005B1115" w:rsidRDefault="005B1115" w:rsidP="005B1115">
      <w:pPr>
        <w:numPr>
          <w:ilvl w:val="0"/>
          <w:numId w:val="2"/>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A pitch is not a technical report.</w:t>
      </w:r>
    </w:p>
    <w:p w14:paraId="3FB6BE5F" w14:textId="77777777" w:rsidR="005B1115" w:rsidRPr="005B1115" w:rsidRDefault="005B1115" w:rsidP="005B1115">
      <w:pPr>
        <w:numPr>
          <w:ilvl w:val="0"/>
          <w:numId w:val="2"/>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A pitch is not a research paper.</w:t>
      </w:r>
    </w:p>
    <w:p w14:paraId="60B2135C" w14:textId="77777777" w:rsidR="005B1115" w:rsidRPr="005B1115" w:rsidRDefault="005B1115" w:rsidP="005B1115">
      <w:pPr>
        <w:numPr>
          <w:ilvl w:val="0"/>
          <w:numId w:val="2"/>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A pitch is not a detailed explanation of everything your team accomplished.</w:t>
      </w:r>
    </w:p>
    <w:p w14:paraId="2A9D89E3" w14:textId="77777777" w:rsidR="005B1115" w:rsidRPr="005B1115" w:rsidRDefault="005B1115" w:rsidP="005B1115">
      <w:pPr>
        <w:numPr>
          <w:ilvl w:val="0"/>
          <w:numId w:val="2"/>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A pitch is a persuasive story designed to convince an audience that your solution deserves attention, support, and implementation.</w:t>
      </w:r>
    </w:p>
    <w:p w14:paraId="78BF9EA8"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For this year's Insight for Impact Competition, your challenge is to demonstrate how Artificial Intelligence can create meaningful value within the pharmaceutical sector while contributing to positive business and societal impact.</w:t>
      </w:r>
    </w:p>
    <w:p w14:paraId="6A368106"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b/>
          <w:bCs/>
          <w:color w:val="262626"/>
          <w:sz w:val="21"/>
          <w:szCs w:val="21"/>
          <w:lang w:eastAsia="fr-FR"/>
        </w:rPr>
        <w:t xml:space="preserve">Objective : </w:t>
      </w:r>
      <w:r w:rsidRPr="005B1115">
        <w:rPr>
          <w:rFonts w:ascii="Open Sans" w:eastAsia="Times New Roman" w:hAnsi="Open Sans" w:cs="Open Sans"/>
          <w:color w:val="262626"/>
          <w:sz w:val="21"/>
          <w:szCs w:val="21"/>
          <w:lang w:eastAsia="fr-FR"/>
        </w:rPr>
        <w:t>By the end of this workshop, you will learn how to transform your project from a collection of ideas into a compelling narrative capable of engaging judges, stakeholders, and potential decision-makers.</w:t>
      </w:r>
    </w:p>
    <w:p w14:paraId="4800B5E5"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THE GOLDEN RULE OF PITCHING</w:t>
      </w:r>
    </w:p>
    <w:p w14:paraId="5E4EEF8D"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A successful pitch answers four essential </w:t>
      </w:r>
      <w:proofErr w:type="gramStart"/>
      <w:r w:rsidRPr="005B1115">
        <w:rPr>
          <w:rFonts w:ascii="Open Sans" w:eastAsia="Times New Roman" w:hAnsi="Open Sans" w:cs="Open Sans"/>
          <w:color w:val="262626"/>
          <w:sz w:val="21"/>
          <w:szCs w:val="21"/>
          <w:lang w:eastAsia="fr-FR"/>
        </w:rPr>
        <w:t>questions:</w:t>
      </w:r>
      <w:proofErr w:type="gramEnd"/>
    </w:p>
    <w:p w14:paraId="1548DA81"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 xml:space="preserve">1. What problem are you </w:t>
      </w:r>
      <w:proofErr w:type="gramStart"/>
      <w:r w:rsidRPr="005B1115">
        <w:rPr>
          <w:rFonts w:ascii="Open Sans" w:eastAsia="Times New Roman" w:hAnsi="Open Sans" w:cs="Open Sans"/>
          <w:b/>
          <w:bCs/>
          <w:color w:val="262626"/>
          <w:sz w:val="36"/>
          <w:szCs w:val="36"/>
          <w:lang w:eastAsia="fr-FR"/>
        </w:rPr>
        <w:t>solving?</w:t>
      </w:r>
      <w:proofErr w:type="gramEnd"/>
    </w:p>
    <w:p w14:paraId="26F33805"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 xml:space="preserve">2. Why does this problem </w:t>
      </w:r>
      <w:proofErr w:type="gramStart"/>
      <w:r w:rsidRPr="005B1115">
        <w:rPr>
          <w:rFonts w:ascii="Open Sans" w:eastAsia="Times New Roman" w:hAnsi="Open Sans" w:cs="Open Sans"/>
          <w:b/>
          <w:bCs/>
          <w:color w:val="262626"/>
          <w:sz w:val="36"/>
          <w:szCs w:val="36"/>
          <w:lang w:eastAsia="fr-FR"/>
        </w:rPr>
        <w:t>matter?</w:t>
      </w:r>
      <w:proofErr w:type="gramEnd"/>
    </w:p>
    <w:p w14:paraId="5BB8D149"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 xml:space="preserve">3. Why is your solution better than existing </w:t>
      </w:r>
      <w:proofErr w:type="gramStart"/>
      <w:r w:rsidRPr="005B1115">
        <w:rPr>
          <w:rFonts w:ascii="Open Sans" w:eastAsia="Times New Roman" w:hAnsi="Open Sans" w:cs="Open Sans"/>
          <w:b/>
          <w:bCs/>
          <w:color w:val="262626"/>
          <w:sz w:val="36"/>
          <w:szCs w:val="36"/>
          <w:lang w:eastAsia="fr-FR"/>
        </w:rPr>
        <w:t>alternatives?</w:t>
      </w:r>
      <w:proofErr w:type="gramEnd"/>
    </w:p>
    <w:p w14:paraId="5C41C392"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 xml:space="preserve">4. What impact will your solution </w:t>
      </w:r>
      <w:proofErr w:type="gramStart"/>
      <w:r w:rsidRPr="005B1115">
        <w:rPr>
          <w:rFonts w:ascii="Open Sans" w:eastAsia="Times New Roman" w:hAnsi="Open Sans" w:cs="Open Sans"/>
          <w:b/>
          <w:bCs/>
          <w:color w:val="262626"/>
          <w:sz w:val="36"/>
          <w:szCs w:val="36"/>
          <w:lang w:eastAsia="fr-FR"/>
        </w:rPr>
        <w:t>create?</w:t>
      </w:r>
      <w:proofErr w:type="gramEnd"/>
    </w:p>
    <w:p w14:paraId="61F8A103"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If your audience can answer these four questions at the end of your presentation, your pitch is working.</w:t>
      </w:r>
    </w:p>
    <w:p w14:paraId="1A45DC4A"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RECOMMENDED PITCH DECK STRUCTURE</w:t>
      </w:r>
    </w:p>
    <w:p w14:paraId="0520C174"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 xml:space="preserve">Slide </w:t>
      </w:r>
      <w:proofErr w:type="gramStart"/>
      <w:r w:rsidRPr="005B1115">
        <w:rPr>
          <w:rFonts w:ascii="Open Sans" w:eastAsia="Times New Roman" w:hAnsi="Open Sans" w:cs="Open Sans"/>
          <w:b/>
          <w:bCs/>
          <w:color w:val="262626"/>
          <w:sz w:val="48"/>
          <w:szCs w:val="48"/>
          <w:lang w:eastAsia="fr-FR"/>
        </w:rPr>
        <w:t>1:</w:t>
      </w:r>
      <w:proofErr w:type="gramEnd"/>
      <w:r w:rsidRPr="005B1115">
        <w:rPr>
          <w:rFonts w:ascii="Open Sans" w:eastAsia="Times New Roman" w:hAnsi="Open Sans" w:cs="Open Sans"/>
          <w:b/>
          <w:bCs/>
          <w:color w:val="262626"/>
          <w:sz w:val="48"/>
          <w:szCs w:val="48"/>
          <w:lang w:eastAsia="fr-FR"/>
        </w:rPr>
        <w:t xml:space="preserve"> The Hook</w:t>
      </w:r>
    </w:p>
    <w:p w14:paraId="54AA25F4"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Objective</w:t>
      </w:r>
    </w:p>
    <w:p w14:paraId="1E7EDEEE"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***Capture attention immediately and create curiosity.</w:t>
      </w:r>
    </w:p>
    <w:p w14:paraId="043B0969"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***The first 20 seconds determine whether your audience becomes engaged or distracted.</w:t>
      </w:r>
    </w:p>
    <w:p w14:paraId="67E4B66B"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What to Include</w:t>
      </w:r>
    </w:p>
    <w:p w14:paraId="4C370654" w14:textId="77777777" w:rsidR="005B1115" w:rsidRPr="005B1115" w:rsidRDefault="005B1115" w:rsidP="005B1115">
      <w:pPr>
        <w:numPr>
          <w:ilvl w:val="0"/>
          <w:numId w:val="3"/>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lastRenderedPageBreak/>
        <w:t>A surprising statistic</w:t>
      </w:r>
    </w:p>
    <w:p w14:paraId="75FAAE16" w14:textId="77777777" w:rsidR="005B1115" w:rsidRPr="005B1115" w:rsidRDefault="005B1115" w:rsidP="005B1115">
      <w:pPr>
        <w:numPr>
          <w:ilvl w:val="0"/>
          <w:numId w:val="3"/>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A thought-provoking question</w:t>
      </w:r>
    </w:p>
    <w:p w14:paraId="2CF57F93" w14:textId="77777777" w:rsidR="005B1115" w:rsidRPr="005B1115" w:rsidRDefault="005B1115" w:rsidP="005B1115">
      <w:pPr>
        <w:numPr>
          <w:ilvl w:val="0"/>
          <w:numId w:val="3"/>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A powerful patient story</w:t>
      </w:r>
    </w:p>
    <w:p w14:paraId="612BEE5C" w14:textId="77777777" w:rsidR="005B1115" w:rsidRPr="005B1115" w:rsidRDefault="005B1115" w:rsidP="005B1115">
      <w:pPr>
        <w:numPr>
          <w:ilvl w:val="0"/>
          <w:numId w:val="3"/>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A compelling industry challenge</w:t>
      </w:r>
    </w:p>
    <w:p w14:paraId="6D6435F5"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Example</w:t>
      </w:r>
    </w:p>
    <w:p w14:paraId="3876DF7B"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"Despite billions invested in research every year, nearly 90% of drug candidates fail before reaching patients. What if AI could help predict these failures before millions are </w:t>
      </w:r>
      <w:proofErr w:type="gramStart"/>
      <w:r w:rsidRPr="005B1115">
        <w:rPr>
          <w:rFonts w:ascii="Open Sans" w:eastAsia="Times New Roman" w:hAnsi="Open Sans" w:cs="Open Sans"/>
          <w:color w:val="262626"/>
          <w:sz w:val="21"/>
          <w:szCs w:val="21"/>
          <w:lang w:eastAsia="fr-FR"/>
        </w:rPr>
        <w:t>spent?</w:t>
      </w:r>
      <w:proofErr w:type="gramEnd"/>
      <w:r w:rsidRPr="005B1115">
        <w:rPr>
          <w:rFonts w:ascii="Open Sans" w:eastAsia="Times New Roman" w:hAnsi="Open Sans" w:cs="Open Sans"/>
          <w:color w:val="262626"/>
          <w:sz w:val="21"/>
          <w:szCs w:val="21"/>
          <w:lang w:eastAsia="fr-FR"/>
        </w:rPr>
        <w:t>"</w:t>
      </w:r>
    </w:p>
    <w:p w14:paraId="436845AE"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Tips</w:t>
      </w:r>
    </w:p>
    <w:p w14:paraId="1245EF71"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Symbol" w:eastAsia="Times New Roman" w:hAnsi="Segoe UI Symbol" w:cs="Segoe UI Symbol"/>
          <w:color w:val="262626"/>
          <w:sz w:val="21"/>
          <w:szCs w:val="21"/>
          <w:lang w:eastAsia="fr-FR"/>
        </w:rPr>
        <w:t>✓</w:t>
      </w:r>
      <w:r w:rsidRPr="005B1115">
        <w:rPr>
          <w:rFonts w:ascii="Open Sans" w:eastAsia="Times New Roman" w:hAnsi="Open Sans" w:cs="Open Sans"/>
          <w:color w:val="262626"/>
          <w:sz w:val="21"/>
          <w:szCs w:val="21"/>
          <w:lang w:eastAsia="fr-FR"/>
        </w:rPr>
        <w:t xml:space="preserve"> One message</w:t>
      </w:r>
    </w:p>
    <w:p w14:paraId="1FFF839E"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Symbol" w:eastAsia="Times New Roman" w:hAnsi="Segoe UI Symbol" w:cs="Segoe UI Symbol"/>
          <w:color w:val="262626"/>
          <w:sz w:val="21"/>
          <w:szCs w:val="21"/>
          <w:lang w:eastAsia="fr-FR"/>
        </w:rPr>
        <w:t>✓</w:t>
      </w:r>
      <w:r w:rsidRPr="005B1115">
        <w:rPr>
          <w:rFonts w:ascii="Open Sans" w:eastAsia="Times New Roman" w:hAnsi="Open Sans" w:cs="Open Sans"/>
          <w:color w:val="262626"/>
          <w:sz w:val="21"/>
          <w:szCs w:val="21"/>
          <w:lang w:eastAsia="fr-FR"/>
        </w:rPr>
        <w:t xml:space="preserve"> One visual</w:t>
      </w:r>
    </w:p>
    <w:p w14:paraId="2868F567"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Symbol" w:eastAsia="Times New Roman" w:hAnsi="Segoe UI Symbol" w:cs="Segoe UI Symbol"/>
          <w:color w:val="262626"/>
          <w:sz w:val="21"/>
          <w:szCs w:val="21"/>
          <w:lang w:eastAsia="fr-FR"/>
        </w:rPr>
        <w:t>✓</w:t>
      </w:r>
      <w:r w:rsidRPr="005B1115">
        <w:rPr>
          <w:rFonts w:ascii="Open Sans" w:eastAsia="Times New Roman" w:hAnsi="Open Sans" w:cs="Open Sans"/>
          <w:color w:val="262626"/>
          <w:sz w:val="21"/>
          <w:szCs w:val="21"/>
          <w:lang w:eastAsia="fr-FR"/>
        </w:rPr>
        <w:t xml:space="preserve"> Minimal text</w:t>
      </w:r>
    </w:p>
    <w:p w14:paraId="5D9B4250"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 xml:space="preserve">Slide </w:t>
      </w:r>
      <w:proofErr w:type="gramStart"/>
      <w:r w:rsidRPr="005B1115">
        <w:rPr>
          <w:rFonts w:ascii="Open Sans" w:eastAsia="Times New Roman" w:hAnsi="Open Sans" w:cs="Open Sans"/>
          <w:b/>
          <w:bCs/>
          <w:color w:val="262626"/>
          <w:sz w:val="48"/>
          <w:szCs w:val="48"/>
          <w:lang w:eastAsia="fr-FR"/>
        </w:rPr>
        <w:t>2:</w:t>
      </w:r>
      <w:proofErr w:type="gramEnd"/>
      <w:r w:rsidRPr="005B1115">
        <w:rPr>
          <w:rFonts w:ascii="Open Sans" w:eastAsia="Times New Roman" w:hAnsi="Open Sans" w:cs="Open Sans"/>
          <w:b/>
          <w:bCs/>
          <w:color w:val="262626"/>
          <w:sz w:val="48"/>
          <w:szCs w:val="48"/>
          <w:lang w:eastAsia="fr-FR"/>
        </w:rPr>
        <w:t xml:space="preserve"> The Problem</w:t>
      </w:r>
    </w:p>
    <w:p w14:paraId="284BE55C"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Objective</w:t>
      </w:r>
    </w:p>
    <w:p w14:paraId="02AABC4A"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***Explain the challenge your project addresses.</w:t>
      </w:r>
    </w:p>
    <w:p w14:paraId="6B060965"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***The audience must clearly understand what is broken, inefficient, or missing.</w:t>
      </w:r>
    </w:p>
    <w:p w14:paraId="61A34F78"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Example</w:t>
      </w:r>
    </w:p>
    <w:p w14:paraId="512C8F07"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Recordati manages </w:t>
      </w:r>
      <w:proofErr w:type="gramStart"/>
      <w:r w:rsidRPr="005B1115">
        <w:rPr>
          <w:rFonts w:ascii="Open Sans" w:eastAsia="Times New Roman" w:hAnsi="Open Sans" w:cs="Open Sans"/>
          <w:color w:val="262626"/>
          <w:sz w:val="21"/>
          <w:szCs w:val="21"/>
          <w:lang w:eastAsia="fr-FR"/>
        </w:rPr>
        <w:t>large volumes</w:t>
      </w:r>
      <w:proofErr w:type="gramEnd"/>
      <w:r w:rsidRPr="005B1115">
        <w:rPr>
          <w:rFonts w:ascii="Open Sans" w:eastAsia="Times New Roman" w:hAnsi="Open Sans" w:cs="Open Sans"/>
          <w:color w:val="262626"/>
          <w:sz w:val="21"/>
          <w:szCs w:val="21"/>
          <w:lang w:eastAsia="fr-FR"/>
        </w:rPr>
        <w:t xml:space="preserve"> of medical, regulatory, and research data. Critical insights often remain hidden across disconnected systems, slowing decision-making and delaying innovation opportunities.</w:t>
      </w:r>
    </w:p>
    <w:p w14:paraId="3577D09E"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Questions to Answer</w:t>
      </w:r>
    </w:p>
    <w:p w14:paraId="508B0567" w14:textId="77777777" w:rsidR="005B1115" w:rsidRPr="005B1115" w:rsidRDefault="005B1115" w:rsidP="005B1115">
      <w:pPr>
        <w:numPr>
          <w:ilvl w:val="0"/>
          <w:numId w:val="4"/>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Who experiences the </w:t>
      </w:r>
      <w:proofErr w:type="gramStart"/>
      <w:r w:rsidRPr="005B1115">
        <w:rPr>
          <w:rFonts w:ascii="Open Sans" w:eastAsia="Times New Roman" w:hAnsi="Open Sans" w:cs="Open Sans"/>
          <w:color w:val="262626"/>
          <w:sz w:val="21"/>
          <w:szCs w:val="21"/>
          <w:lang w:eastAsia="fr-FR"/>
        </w:rPr>
        <w:t>problem?</w:t>
      </w:r>
      <w:proofErr w:type="gramEnd"/>
    </w:p>
    <w:p w14:paraId="005B2F9E" w14:textId="77777777" w:rsidR="005B1115" w:rsidRPr="005B1115" w:rsidRDefault="005B1115" w:rsidP="005B1115">
      <w:pPr>
        <w:numPr>
          <w:ilvl w:val="0"/>
          <w:numId w:val="4"/>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Why is it </w:t>
      </w:r>
      <w:proofErr w:type="gramStart"/>
      <w:r w:rsidRPr="005B1115">
        <w:rPr>
          <w:rFonts w:ascii="Open Sans" w:eastAsia="Times New Roman" w:hAnsi="Open Sans" w:cs="Open Sans"/>
          <w:color w:val="262626"/>
          <w:sz w:val="21"/>
          <w:szCs w:val="21"/>
          <w:lang w:eastAsia="fr-FR"/>
        </w:rPr>
        <w:t>important?</w:t>
      </w:r>
      <w:proofErr w:type="gramEnd"/>
    </w:p>
    <w:p w14:paraId="453E62CA" w14:textId="77777777" w:rsidR="005B1115" w:rsidRPr="005B1115" w:rsidRDefault="005B1115" w:rsidP="005B1115">
      <w:pPr>
        <w:numPr>
          <w:ilvl w:val="0"/>
          <w:numId w:val="4"/>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What happens if nothing </w:t>
      </w:r>
      <w:proofErr w:type="gramStart"/>
      <w:r w:rsidRPr="005B1115">
        <w:rPr>
          <w:rFonts w:ascii="Open Sans" w:eastAsia="Times New Roman" w:hAnsi="Open Sans" w:cs="Open Sans"/>
          <w:color w:val="262626"/>
          <w:sz w:val="21"/>
          <w:szCs w:val="21"/>
          <w:lang w:eastAsia="fr-FR"/>
        </w:rPr>
        <w:t>changes?</w:t>
      </w:r>
      <w:proofErr w:type="gramEnd"/>
    </w:p>
    <w:p w14:paraId="0560C78A"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Evidence</w:t>
      </w:r>
    </w:p>
    <w:p w14:paraId="6CD3A710"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Support your statements with data whenever possible.</w:t>
      </w:r>
    </w:p>
    <w:p w14:paraId="0EBCF7EB"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 xml:space="preserve">Slide </w:t>
      </w:r>
      <w:proofErr w:type="gramStart"/>
      <w:r w:rsidRPr="005B1115">
        <w:rPr>
          <w:rFonts w:ascii="Open Sans" w:eastAsia="Times New Roman" w:hAnsi="Open Sans" w:cs="Open Sans"/>
          <w:b/>
          <w:bCs/>
          <w:color w:val="262626"/>
          <w:sz w:val="48"/>
          <w:szCs w:val="48"/>
          <w:lang w:eastAsia="fr-FR"/>
        </w:rPr>
        <w:t>3:</w:t>
      </w:r>
      <w:proofErr w:type="gramEnd"/>
      <w:r w:rsidRPr="005B1115">
        <w:rPr>
          <w:rFonts w:ascii="Open Sans" w:eastAsia="Times New Roman" w:hAnsi="Open Sans" w:cs="Open Sans"/>
          <w:b/>
          <w:bCs/>
          <w:color w:val="262626"/>
          <w:sz w:val="48"/>
          <w:szCs w:val="48"/>
          <w:lang w:eastAsia="fr-FR"/>
        </w:rPr>
        <w:t xml:space="preserve"> The Solution</w:t>
      </w:r>
    </w:p>
    <w:p w14:paraId="027FA374"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Objective</w:t>
      </w:r>
    </w:p>
    <w:p w14:paraId="75AE4BA4"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***Present your proposed solution clearly and simply.</w:t>
      </w:r>
    </w:p>
    <w:p w14:paraId="3A98BCC1"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***The audience should understand your idea in less than one minute.</w:t>
      </w:r>
    </w:p>
    <w:p w14:paraId="108E115B"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Example</w:t>
      </w:r>
    </w:p>
    <w:p w14:paraId="353C9059"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"Our solution is an AI-powered knowledge assistant that centralizes scientific publications, clinical trial results, and internal expertise into a single intelligent platform capable of providing real-time recommendations to researchers."</w:t>
      </w:r>
    </w:p>
    <w:p w14:paraId="6F7A7A53"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Formula</w:t>
      </w:r>
    </w:p>
    <w:p w14:paraId="48B3B3BE"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Problem </w:t>
      </w:r>
      <w:r w:rsidRPr="005B1115">
        <w:rPr>
          <w:rFonts w:ascii="Arial" w:eastAsia="Times New Roman" w:hAnsi="Arial" w:cs="Arial"/>
          <w:color w:val="262626"/>
          <w:sz w:val="21"/>
          <w:szCs w:val="21"/>
          <w:lang w:eastAsia="fr-FR"/>
        </w:rPr>
        <w:t>→</w:t>
      </w:r>
      <w:r w:rsidRPr="005B1115">
        <w:rPr>
          <w:rFonts w:ascii="Open Sans" w:eastAsia="Times New Roman" w:hAnsi="Open Sans" w:cs="Open Sans"/>
          <w:color w:val="262626"/>
          <w:sz w:val="21"/>
          <w:szCs w:val="21"/>
          <w:lang w:eastAsia="fr-FR"/>
        </w:rPr>
        <w:t xml:space="preserve"> Solution </w:t>
      </w:r>
      <w:r w:rsidRPr="005B1115">
        <w:rPr>
          <w:rFonts w:ascii="Arial" w:eastAsia="Times New Roman" w:hAnsi="Arial" w:cs="Arial"/>
          <w:color w:val="262626"/>
          <w:sz w:val="21"/>
          <w:szCs w:val="21"/>
          <w:lang w:eastAsia="fr-FR"/>
        </w:rPr>
        <w:t>→</w:t>
      </w:r>
      <w:r w:rsidRPr="005B1115">
        <w:rPr>
          <w:rFonts w:ascii="Open Sans" w:eastAsia="Times New Roman" w:hAnsi="Open Sans" w:cs="Open Sans"/>
          <w:color w:val="262626"/>
          <w:sz w:val="21"/>
          <w:szCs w:val="21"/>
          <w:lang w:eastAsia="fr-FR"/>
        </w:rPr>
        <w:t xml:space="preserve"> Benefit</w:t>
      </w:r>
    </w:p>
    <w:p w14:paraId="310367F3"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 xml:space="preserve">Slide </w:t>
      </w:r>
      <w:proofErr w:type="gramStart"/>
      <w:r w:rsidRPr="005B1115">
        <w:rPr>
          <w:rFonts w:ascii="Open Sans" w:eastAsia="Times New Roman" w:hAnsi="Open Sans" w:cs="Open Sans"/>
          <w:b/>
          <w:bCs/>
          <w:color w:val="262626"/>
          <w:sz w:val="48"/>
          <w:szCs w:val="48"/>
          <w:lang w:eastAsia="fr-FR"/>
        </w:rPr>
        <w:t>4:</w:t>
      </w:r>
      <w:proofErr w:type="gramEnd"/>
      <w:r w:rsidRPr="005B1115">
        <w:rPr>
          <w:rFonts w:ascii="Open Sans" w:eastAsia="Times New Roman" w:hAnsi="Open Sans" w:cs="Open Sans"/>
          <w:b/>
          <w:bCs/>
          <w:color w:val="262626"/>
          <w:sz w:val="48"/>
          <w:szCs w:val="48"/>
          <w:lang w:eastAsia="fr-FR"/>
        </w:rPr>
        <w:t xml:space="preserve"> AI &amp; Innovation</w:t>
      </w:r>
    </w:p>
    <w:p w14:paraId="6AB7ACA4"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Objective</w:t>
      </w:r>
    </w:p>
    <w:p w14:paraId="236707D7"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lastRenderedPageBreak/>
        <w:t>Demonstrate what makes your solution innovative.</w:t>
      </w:r>
    </w:p>
    <w:p w14:paraId="42A48B09"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Innovation is not simply using AI.</w:t>
      </w:r>
    </w:p>
    <w:p w14:paraId="3D76C07F"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Innovation is using AI to create value.</w:t>
      </w:r>
    </w:p>
    <w:p w14:paraId="0FC39504"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Questions to Answer</w:t>
      </w:r>
    </w:p>
    <w:p w14:paraId="5D387BDD" w14:textId="77777777" w:rsidR="005B1115" w:rsidRPr="005B1115" w:rsidRDefault="005B1115" w:rsidP="005B1115">
      <w:pPr>
        <w:numPr>
          <w:ilvl w:val="0"/>
          <w:numId w:val="5"/>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How does AI improve the </w:t>
      </w:r>
      <w:proofErr w:type="gramStart"/>
      <w:r w:rsidRPr="005B1115">
        <w:rPr>
          <w:rFonts w:ascii="Open Sans" w:eastAsia="Times New Roman" w:hAnsi="Open Sans" w:cs="Open Sans"/>
          <w:color w:val="262626"/>
          <w:sz w:val="21"/>
          <w:szCs w:val="21"/>
          <w:lang w:eastAsia="fr-FR"/>
        </w:rPr>
        <w:t>process?</w:t>
      </w:r>
      <w:proofErr w:type="gramEnd"/>
    </w:p>
    <w:p w14:paraId="5AF4BD14" w14:textId="77777777" w:rsidR="005B1115" w:rsidRPr="005B1115" w:rsidRDefault="005B1115" w:rsidP="005B1115">
      <w:pPr>
        <w:numPr>
          <w:ilvl w:val="0"/>
          <w:numId w:val="5"/>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What is unique about your </w:t>
      </w:r>
      <w:proofErr w:type="gramStart"/>
      <w:r w:rsidRPr="005B1115">
        <w:rPr>
          <w:rFonts w:ascii="Open Sans" w:eastAsia="Times New Roman" w:hAnsi="Open Sans" w:cs="Open Sans"/>
          <w:color w:val="262626"/>
          <w:sz w:val="21"/>
          <w:szCs w:val="21"/>
          <w:lang w:eastAsia="fr-FR"/>
        </w:rPr>
        <w:t>approach?</w:t>
      </w:r>
      <w:proofErr w:type="gramEnd"/>
    </w:p>
    <w:p w14:paraId="7A068267" w14:textId="77777777" w:rsidR="005B1115" w:rsidRPr="005B1115" w:rsidRDefault="005B1115" w:rsidP="005B1115">
      <w:pPr>
        <w:numPr>
          <w:ilvl w:val="0"/>
          <w:numId w:val="5"/>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Why is it better than current </w:t>
      </w:r>
      <w:proofErr w:type="gramStart"/>
      <w:r w:rsidRPr="005B1115">
        <w:rPr>
          <w:rFonts w:ascii="Open Sans" w:eastAsia="Times New Roman" w:hAnsi="Open Sans" w:cs="Open Sans"/>
          <w:color w:val="262626"/>
          <w:sz w:val="21"/>
          <w:szCs w:val="21"/>
          <w:lang w:eastAsia="fr-FR"/>
        </w:rPr>
        <w:t>practices?</w:t>
      </w:r>
      <w:proofErr w:type="gramEnd"/>
    </w:p>
    <w:p w14:paraId="66C596F6"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Example</w:t>
      </w:r>
    </w:p>
    <w:p w14:paraId="453D4AC9"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Traditional pharmacovigilance relies heavily on manual review of adverse event reports.</w:t>
      </w:r>
    </w:p>
    <w:p w14:paraId="5B6ADEAE"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Our AI solution automatically detects safety signals from multiple data sources and alerts specialists before potential risks escalate.</w:t>
      </w:r>
    </w:p>
    <w:p w14:paraId="2DED9500"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Key Message</w:t>
      </w:r>
    </w:p>
    <w:p w14:paraId="0E79E809"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Do not explain AI technologies in technical detail.</w:t>
      </w:r>
    </w:p>
    <w:p w14:paraId="75C75C3C"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Explain the value they create.</w:t>
      </w:r>
    </w:p>
    <w:p w14:paraId="7C2A681F"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 xml:space="preserve">Slide </w:t>
      </w:r>
      <w:proofErr w:type="gramStart"/>
      <w:r w:rsidRPr="005B1115">
        <w:rPr>
          <w:rFonts w:ascii="Open Sans" w:eastAsia="Times New Roman" w:hAnsi="Open Sans" w:cs="Open Sans"/>
          <w:b/>
          <w:bCs/>
          <w:color w:val="262626"/>
          <w:sz w:val="48"/>
          <w:szCs w:val="48"/>
          <w:lang w:eastAsia="fr-FR"/>
        </w:rPr>
        <w:t>5:</w:t>
      </w:r>
      <w:proofErr w:type="gramEnd"/>
      <w:r w:rsidRPr="005B1115">
        <w:rPr>
          <w:rFonts w:ascii="Open Sans" w:eastAsia="Times New Roman" w:hAnsi="Open Sans" w:cs="Open Sans"/>
          <w:b/>
          <w:bCs/>
          <w:color w:val="262626"/>
          <w:sz w:val="48"/>
          <w:szCs w:val="48"/>
          <w:lang w:eastAsia="fr-FR"/>
        </w:rPr>
        <w:t xml:space="preserve"> Impact &amp; Sustainability</w:t>
      </w:r>
    </w:p>
    <w:p w14:paraId="01E9770F"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Objective</w:t>
      </w:r>
    </w:p>
    <w:p w14:paraId="74892F6C"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Demonstrate meaningful outcomes.</w:t>
      </w:r>
    </w:p>
    <w:p w14:paraId="4DED2C2F"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Impact is often the most important evaluation criterion.</w:t>
      </w:r>
    </w:p>
    <w:p w14:paraId="1EC4F1D9"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Three Dimensions of Impact</w:t>
      </w:r>
    </w:p>
    <w:p w14:paraId="047EE575"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Business Impact</w:t>
      </w:r>
    </w:p>
    <w:p w14:paraId="133561E5" w14:textId="77777777" w:rsidR="005B1115" w:rsidRPr="005B1115" w:rsidRDefault="005B1115" w:rsidP="005B1115">
      <w:pPr>
        <w:numPr>
          <w:ilvl w:val="0"/>
          <w:numId w:val="6"/>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Reduced operational costs</w:t>
      </w:r>
    </w:p>
    <w:p w14:paraId="01F93E00" w14:textId="77777777" w:rsidR="005B1115" w:rsidRPr="005B1115" w:rsidRDefault="005B1115" w:rsidP="005B1115">
      <w:pPr>
        <w:numPr>
          <w:ilvl w:val="0"/>
          <w:numId w:val="6"/>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Faster decision-making</w:t>
      </w:r>
    </w:p>
    <w:p w14:paraId="51CC3521" w14:textId="77777777" w:rsidR="005B1115" w:rsidRPr="005B1115" w:rsidRDefault="005B1115" w:rsidP="005B1115">
      <w:pPr>
        <w:numPr>
          <w:ilvl w:val="0"/>
          <w:numId w:val="6"/>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Increased productivity</w:t>
      </w:r>
    </w:p>
    <w:p w14:paraId="221F167F"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Social Impact</w:t>
      </w:r>
    </w:p>
    <w:p w14:paraId="1DAED903" w14:textId="77777777" w:rsidR="005B1115" w:rsidRPr="005B1115" w:rsidRDefault="005B1115" w:rsidP="005B1115">
      <w:pPr>
        <w:numPr>
          <w:ilvl w:val="0"/>
          <w:numId w:val="7"/>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Better patient outcomes</w:t>
      </w:r>
    </w:p>
    <w:p w14:paraId="57C7F785" w14:textId="77777777" w:rsidR="005B1115" w:rsidRPr="005B1115" w:rsidRDefault="005B1115" w:rsidP="005B1115">
      <w:pPr>
        <w:numPr>
          <w:ilvl w:val="0"/>
          <w:numId w:val="7"/>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Improved healthcare accessibility</w:t>
      </w:r>
    </w:p>
    <w:p w14:paraId="2D6F8255" w14:textId="77777777" w:rsidR="005B1115" w:rsidRPr="005B1115" w:rsidRDefault="005B1115" w:rsidP="005B1115">
      <w:pPr>
        <w:numPr>
          <w:ilvl w:val="0"/>
          <w:numId w:val="7"/>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Enhanced treatment quality</w:t>
      </w:r>
    </w:p>
    <w:p w14:paraId="29E7C8A1"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Environmental Impact</w:t>
      </w:r>
    </w:p>
    <w:p w14:paraId="3C08827C" w14:textId="77777777" w:rsidR="005B1115" w:rsidRPr="005B1115" w:rsidRDefault="005B1115" w:rsidP="005B1115">
      <w:pPr>
        <w:numPr>
          <w:ilvl w:val="0"/>
          <w:numId w:val="8"/>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Reduced waste</w:t>
      </w:r>
    </w:p>
    <w:p w14:paraId="2D829927" w14:textId="77777777" w:rsidR="005B1115" w:rsidRPr="005B1115" w:rsidRDefault="005B1115" w:rsidP="005B1115">
      <w:pPr>
        <w:numPr>
          <w:ilvl w:val="0"/>
          <w:numId w:val="8"/>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Lower resource consumption</w:t>
      </w:r>
    </w:p>
    <w:p w14:paraId="063A394D" w14:textId="77777777" w:rsidR="005B1115" w:rsidRPr="005B1115" w:rsidRDefault="005B1115" w:rsidP="005B1115">
      <w:pPr>
        <w:numPr>
          <w:ilvl w:val="0"/>
          <w:numId w:val="8"/>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Sustainable operations</w:t>
      </w:r>
    </w:p>
    <w:p w14:paraId="02B4E112"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Example</w:t>
      </w:r>
    </w:p>
    <w:p w14:paraId="702B1573"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"Our AI-driven demand forecasting system reduces medication overproduction by 20%, minimizing pharmaceutical waste while ensuring product availability for patients."</w:t>
      </w:r>
    </w:p>
    <w:p w14:paraId="3FE2D989"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Remember</w:t>
      </w:r>
    </w:p>
    <w:p w14:paraId="7CC037CE"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Impact should be measurable.</w:t>
      </w:r>
    </w:p>
    <w:p w14:paraId="7529CE46"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Whenever possible, quantify your projections.</w:t>
      </w:r>
    </w:p>
    <w:p w14:paraId="5FDB37C2"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 xml:space="preserve">Slide </w:t>
      </w:r>
      <w:proofErr w:type="gramStart"/>
      <w:r w:rsidRPr="005B1115">
        <w:rPr>
          <w:rFonts w:ascii="Open Sans" w:eastAsia="Times New Roman" w:hAnsi="Open Sans" w:cs="Open Sans"/>
          <w:b/>
          <w:bCs/>
          <w:color w:val="262626"/>
          <w:sz w:val="48"/>
          <w:szCs w:val="48"/>
          <w:lang w:eastAsia="fr-FR"/>
        </w:rPr>
        <w:t>6:</w:t>
      </w:r>
      <w:proofErr w:type="gramEnd"/>
      <w:r w:rsidRPr="005B1115">
        <w:rPr>
          <w:rFonts w:ascii="Open Sans" w:eastAsia="Times New Roman" w:hAnsi="Open Sans" w:cs="Open Sans"/>
          <w:b/>
          <w:bCs/>
          <w:color w:val="262626"/>
          <w:sz w:val="48"/>
          <w:szCs w:val="48"/>
          <w:lang w:eastAsia="fr-FR"/>
        </w:rPr>
        <w:t xml:space="preserve"> Business Model</w:t>
      </w:r>
    </w:p>
    <w:p w14:paraId="77F6EFB4"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lastRenderedPageBreak/>
        <w:t>Objective</w:t>
      </w:r>
    </w:p>
    <w:p w14:paraId="5756D19D"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Explain how the solution creates value and remains sustainable.</w:t>
      </w:r>
    </w:p>
    <w:p w14:paraId="38B44C60"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Many innovative ideas fail because they do not explain how implementation can be maintained over time.</w:t>
      </w:r>
    </w:p>
    <w:p w14:paraId="77E2DEA1"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Example Approaches</w:t>
      </w:r>
    </w:p>
    <w:p w14:paraId="5583CBEF"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Cost Optimization</w:t>
      </w:r>
    </w:p>
    <w:p w14:paraId="3C337CFF"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"We reduce manual pharmacovigilance review time by 40%, generating significant operational savings."</w:t>
      </w:r>
    </w:p>
    <w:p w14:paraId="1E4F0F11"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Revenue Creation</w:t>
      </w:r>
    </w:p>
    <w:p w14:paraId="5A01BD24"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"We offer the platform as a subscription-based solution for healthcare providers and pharmaceutical partners."</w:t>
      </w:r>
    </w:p>
    <w:p w14:paraId="0FC1F03D"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Risk Reduction</w:t>
      </w:r>
    </w:p>
    <w:p w14:paraId="1E2A05B1"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"Our predictive model identifies regulatory risks early, helping avoid costly compliance issues."</w:t>
      </w:r>
    </w:p>
    <w:p w14:paraId="4D290D40"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Questions to Answer</w:t>
      </w:r>
    </w:p>
    <w:p w14:paraId="3AEE21B3" w14:textId="77777777" w:rsidR="005B1115" w:rsidRPr="005B1115" w:rsidRDefault="005B1115" w:rsidP="005B1115">
      <w:pPr>
        <w:numPr>
          <w:ilvl w:val="0"/>
          <w:numId w:val="9"/>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Who benefits </w:t>
      </w:r>
      <w:proofErr w:type="gramStart"/>
      <w:r w:rsidRPr="005B1115">
        <w:rPr>
          <w:rFonts w:ascii="Open Sans" w:eastAsia="Times New Roman" w:hAnsi="Open Sans" w:cs="Open Sans"/>
          <w:color w:val="262626"/>
          <w:sz w:val="21"/>
          <w:szCs w:val="21"/>
          <w:lang w:eastAsia="fr-FR"/>
        </w:rPr>
        <w:t>financially?</w:t>
      </w:r>
      <w:proofErr w:type="gramEnd"/>
    </w:p>
    <w:p w14:paraId="5C8F9483" w14:textId="77777777" w:rsidR="005B1115" w:rsidRPr="005B1115" w:rsidRDefault="005B1115" w:rsidP="005B1115">
      <w:pPr>
        <w:numPr>
          <w:ilvl w:val="0"/>
          <w:numId w:val="9"/>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Where is the value </w:t>
      </w:r>
      <w:proofErr w:type="gramStart"/>
      <w:r w:rsidRPr="005B1115">
        <w:rPr>
          <w:rFonts w:ascii="Open Sans" w:eastAsia="Times New Roman" w:hAnsi="Open Sans" w:cs="Open Sans"/>
          <w:color w:val="262626"/>
          <w:sz w:val="21"/>
          <w:szCs w:val="21"/>
          <w:lang w:eastAsia="fr-FR"/>
        </w:rPr>
        <w:t>created?</w:t>
      </w:r>
      <w:proofErr w:type="gramEnd"/>
    </w:p>
    <w:p w14:paraId="0B41402F" w14:textId="77777777" w:rsidR="005B1115" w:rsidRPr="005B1115" w:rsidRDefault="005B1115" w:rsidP="005B1115">
      <w:pPr>
        <w:numPr>
          <w:ilvl w:val="0"/>
          <w:numId w:val="9"/>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How does the solution sustain </w:t>
      </w:r>
      <w:proofErr w:type="gramStart"/>
      <w:r w:rsidRPr="005B1115">
        <w:rPr>
          <w:rFonts w:ascii="Open Sans" w:eastAsia="Times New Roman" w:hAnsi="Open Sans" w:cs="Open Sans"/>
          <w:color w:val="262626"/>
          <w:sz w:val="21"/>
          <w:szCs w:val="21"/>
          <w:lang w:eastAsia="fr-FR"/>
        </w:rPr>
        <w:t>itself?</w:t>
      </w:r>
      <w:proofErr w:type="gramEnd"/>
    </w:p>
    <w:p w14:paraId="6147EF56"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 xml:space="preserve">Slide </w:t>
      </w:r>
      <w:proofErr w:type="gramStart"/>
      <w:r w:rsidRPr="005B1115">
        <w:rPr>
          <w:rFonts w:ascii="Open Sans" w:eastAsia="Times New Roman" w:hAnsi="Open Sans" w:cs="Open Sans"/>
          <w:b/>
          <w:bCs/>
          <w:color w:val="262626"/>
          <w:sz w:val="48"/>
          <w:szCs w:val="48"/>
          <w:lang w:eastAsia="fr-FR"/>
        </w:rPr>
        <w:t>7:</w:t>
      </w:r>
      <w:proofErr w:type="gramEnd"/>
      <w:r w:rsidRPr="005B1115">
        <w:rPr>
          <w:rFonts w:ascii="Open Sans" w:eastAsia="Times New Roman" w:hAnsi="Open Sans" w:cs="Open Sans"/>
          <w:b/>
          <w:bCs/>
          <w:color w:val="262626"/>
          <w:sz w:val="48"/>
          <w:szCs w:val="48"/>
          <w:lang w:eastAsia="fr-FR"/>
        </w:rPr>
        <w:t xml:space="preserve"> Roadmap</w:t>
      </w:r>
    </w:p>
    <w:p w14:paraId="1FB5B326"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Objective</w:t>
      </w:r>
    </w:p>
    <w:p w14:paraId="18A68AC7"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Show how your solution will move from concept to implementation.</w:t>
      </w:r>
    </w:p>
    <w:p w14:paraId="4826C331"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Example</w:t>
      </w:r>
    </w:p>
    <w:p w14:paraId="121B12E8"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Phase </w:t>
      </w:r>
      <w:proofErr w:type="gramStart"/>
      <w:r w:rsidRPr="005B1115">
        <w:rPr>
          <w:rFonts w:ascii="Open Sans" w:eastAsia="Times New Roman" w:hAnsi="Open Sans" w:cs="Open Sans"/>
          <w:color w:val="262626"/>
          <w:sz w:val="21"/>
          <w:szCs w:val="21"/>
          <w:lang w:eastAsia="fr-FR"/>
        </w:rPr>
        <w:t>1:</w:t>
      </w:r>
      <w:proofErr w:type="gramEnd"/>
      <w:r w:rsidRPr="005B1115">
        <w:rPr>
          <w:rFonts w:ascii="Open Sans" w:eastAsia="Times New Roman" w:hAnsi="Open Sans" w:cs="Open Sans"/>
          <w:color w:val="262626"/>
          <w:sz w:val="21"/>
          <w:szCs w:val="21"/>
          <w:lang w:eastAsia="fr-FR"/>
        </w:rPr>
        <w:t xml:space="preserve"> Pilot Testing</w:t>
      </w:r>
    </w:p>
    <w:p w14:paraId="33B11B89"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Phase </w:t>
      </w:r>
      <w:proofErr w:type="gramStart"/>
      <w:r w:rsidRPr="005B1115">
        <w:rPr>
          <w:rFonts w:ascii="Open Sans" w:eastAsia="Times New Roman" w:hAnsi="Open Sans" w:cs="Open Sans"/>
          <w:color w:val="262626"/>
          <w:sz w:val="21"/>
          <w:szCs w:val="21"/>
          <w:lang w:eastAsia="fr-FR"/>
        </w:rPr>
        <w:t>2:</w:t>
      </w:r>
      <w:proofErr w:type="gramEnd"/>
      <w:r w:rsidRPr="005B1115">
        <w:rPr>
          <w:rFonts w:ascii="Open Sans" w:eastAsia="Times New Roman" w:hAnsi="Open Sans" w:cs="Open Sans"/>
          <w:color w:val="262626"/>
          <w:sz w:val="21"/>
          <w:szCs w:val="21"/>
          <w:lang w:eastAsia="fr-FR"/>
        </w:rPr>
        <w:t xml:space="preserve"> Internal Deployment</w:t>
      </w:r>
    </w:p>
    <w:p w14:paraId="2C7A14A9"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Phase </w:t>
      </w:r>
      <w:proofErr w:type="gramStart"/>
      <w:r w:rsidRPr="005B1115">
        <w:rPr>
          <w:rFonts w:ascii="Open Sans" w:eastAsia="Times New Roman" w:hAnsi="Open Sans" w:cs="Open Sans"/>
          <w:color w:val="262626"/>
          <w:sz w:val="21"/>
          <w:szCs w:val="21"/>
          <w:lang w:eastAsia="fr-FR"/>
        </w:rPr>
        <w:t>3:</w:t>
      </w:r>
      <w:proofErr w:type="gramEnd"/>
      <w:r w:rsidRPr="005B1115">
        <w:rPr>
          <w:rFonts w:ascii="Open Sans" w:eastAsia="Times New Roman" w:hAnsi="Open Sans" w:cs="Open Sans"/>
          <w:color w:val="262626"/>
          <w:sz w:val="21"/>
          <w:szCs w:val="21"/>
          <w:lang w:eastAsia="fr-FR"/>
        </w:rPr>
        <w:t xml:space="preserve"> Validation &amp; Optimization</w:t>
      </w:r>
    </w:p>
    <w:p w14:paraId="62777295"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Phase </w:t>
      </w:r>
      <w:proofErr w:type="gramStart"/>
      <w:r w:rsidRPr="005B1115">
        <w:rPr>
          <w:rFonts w:ascii="Open Sans" w:eastAsia="Times New Roman" w:hAnsi="Open Sans" w:cs="Open Sans"/>
          <w:color w:val="262626"/>
          <w:sz w:val="21"/>
          <w:szCs w:val="21"/>
          <w:lang w:eastAsia="fr-FR"/>
        </w:rPr>
        <w:t>4:</w:t>
      </w:r>
      <w:proofErr w:type="gramEnd"/>
      <w:r w:rsidRPr="005B1115">
        <w:rPr>
          <w:rFonts w:ascii="Open Sans" w:eastAsia="Times New Roman" w:hAnsi="Open Sans" w:cs="Open Sans"/>
          <w:color w:val="262626"/>
          <w:sz w:val="21"/>
          <w:szCs w:val="21"/>
          <w:lang w:eastAsia="fr-FR"/>
        </w:rPr>
        <w:t xml:space="preserve"> Scaling Across Operations</w:t>
      </w:r>
    </w:p>
    <w:p w14:paraId="1B739A25"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Best Practice</w:t>
      </w:r>
    </w:p>
    <w:p w14:paraId="3CED3304"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Use a visual timeline rather than large paragraphs.</w:t>
      </w:r>
    </w:p>
    <w:p w14:paraId="72CAF56B"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 xml:space="preserve">Slide </w:t>
      </w:r>
      <w:proofErr w:type="gramStart"/>
      <w:r w:rsidRPr="005B1115">
        <w:rPr>
          <w:rFonts w:ascii="Open Sans" w:eastAsia="Times New Roman" w:hAnsi="Open Sans" w:cs="Open Sans"/>
          <w:b/>
          <w:bCs/>
          <w:color w:val="262626"/>
          <w:sz w:val="48"/>
          <w:szCs w:val="48"/>
          <w:lang w:eastAsia="fr-FR"/>
        </w:rPr>
        <w:t>8:</w:t>
      </w:r>
      <w:proofErr w:type="gramEnd"/>
      <w:r w:rsidRPr="005B1115">
        <w:rPr>
          <w:rFonts w:ascii="Open Sans" w:eastAsia="Times New Roman" w:hAnsi="Open Sans" w:cs="Open Sans"/>
          <w:b/>
          <w:bCs/>
          <w:color w:val="262626"/>
          <w:sz w:val="48"/>
          <w:szCs w:val="48"/>
          <w:lang w:eastAsia="fr-FR"/>
        </w:rPr>
        <w:t xml:space="preserve"> Team</w:t>
      </w:r>
    </w:p>
    <w:p w14:paraId="6F360952"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Objective</w:t>
      </w:r>
    </w:p>
    <w:p w14:paraId="07108DF2"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Convince the audience that your team can execute the project.</w:t>
      </w:r>
    </w:p>
    <w:p w14:paraId="212239D5"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Focus On</w:t>
      </w:r>
    </w:p>
    <w:p w14:paraId="39116DB5" w14:textId="77777777" w:rsidR="005B1115" w:rsidRPr="005B1115" w:rsidRDefault="005B1115" w:rsidP="005B1115">
      <w:pPr>
        <w:numPr>
          <w:ilvl w:val="0"/>
          <w:numId w:val="10"/>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Relevant expertise</w:t>
      </w:r>
    </w:p>
    <w:p w14:paraId="6CAA7D9C" w14:textId="77777777" w:rsidR="005B1115" w:rsidRPr="005B1115" w:rsidRDefault="005B1115" w:rsidP="005B1115">
      <w:pPr>
        <w:numPr>
          <w:ilvl w:val="0"/>
          <w:numId w:val="10"/>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Complementary skills</w:t>
      </w:r>
    </w:p>
    <w:p w14:paraId="63A1C71A" w14:textId="77777777" w:rsidR="005B1115" w:rsidRPr="005B1115" w:rsidRDefault="005B1115" w:rsidP="005B1115">
      <w:pPr>
        <w:numPr>
          <w:ilvl w:val="0"/>
          <w:numId w:val="10"/>
        </w:num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Clear roles</w:t>
      </w:r>
    </w:p>
    <w:p w14:paraId="50600CFB"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Example</w:t>
      </w:r>
    </w:p>
    <w:p w14:paraId="0FDEDF8A"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lastRenderedPageBreak/>
        <w:t>"Our team combines expertise in artificial intelligence, pharmaceutical sciences, business strategy, and data analytics."</w:t>
      </w:r>
    </w:p>
    <w:p w14:paraId="74326940"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proofErr w:type="gramStart"/>
      <w:r w:rsidRPr="005B1115">
        <w:rPr>
          <w:rFonts w:ascii="Open Sans" w:eastAsia="Times New Roman" w:hAnsi="Open Sans" w:cs="Open Sans"/>
          <w:color w:val="262626"/>
          <w:sz w:val="21"/>
          <w:szCs w:val="21"/>
          <w:lang w:eastAsia="fr-FR"/>
        </w:rPr>
        <w:t>Remember:</w:t>
      </w:r>
      <w:proofErr w:type="gramEnd"/>
    </w:p>
    <w:p w14:paraId="4CFCBE53"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Investors and judges often invest in teams as much as they invest in ideas.</w:t>
      </w:r>
    </w:p>
    <w:p w14:paraId="171E5C95"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 xml:space="preserve">Slide </w:t>
      </w:r>
      <w:proofErr w:type="gramStart"/>
      <w:r w:rsidRPr="005B1115">
        <w:rPr>
          <w:rFonts w:ascii="Open Sans" w:eastAsia="Times New Roman" w:hAnsi="Open Sans" w:cs="Open Sans"/>
          <w:b/>
          <w:bCs/>
          <w:color w:val="262626"/>
          <w:sz w:val="48"/>
          <w:szCs w:val="48"/>
          <w:lang w:eastAsia="fr-FR"/>
        </w:rPr>
        <w:t>9:</w:t>
      </w:r>
      <w:proofErr w:type="gramEnd"/>
      <w:r w:rsidRPr="005B1115">
        <w:rPr>
          <w:rFonts w:ascii="Open Sans" w:eastAsia="Times New Roman" w:hAnsi="Open Sans" w:cs="Open Sans"/>
          <w:b/>
          <w:bCs/>
          <w:color w:val="262626"/>
          <w:sz w:val="48"/>
          <w:szCs w:val="48"/>
          <w:lang w:eastAsia="fr-FR"/>
        </w:rPr>
        <w:t xml:space="preserve"> Call to Action</w:t>
      </w:r>
    </w:p>
    <w:p w14:paraId="02D27F39"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Objective</w:t>
      </w:r>
    </w:p>
    <w:p w14:paraId="60675EEF"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Finish with impact and confidence.</w:t>
      </w:r>
    </w:p>
    <w:p w14:paraId="78B1DDA0"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Do not simply </w:t>
      </w:r>
      <w:proofErr w:type="gramStart"/>
      <w:r w:rsidRPr="005B1115">
        <w:rPr>
          <w:rFonts w:ascii="Open Sans" w:eastAsia="Times New Roman" w:hAnsi="Open Sans" w:cs="Open Sans"/>
          <w:color w:val="262626"/>
          <w:sz w:val="21"/>
          <w:szCs w:val="21"/>
          <w:lang w:eastAsia="fr-FR"/>
        </w:rPr>
        <w:t>say:</w:t>
      </w:r>
      <w:proofErr w:type="gramEnd"/>
    </w:p>
    <w:p w14:paraId="5A903C0F"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"Thank you for your attention."</w:t>
      </w:r>
    </w:p>
    <w:p w14:paraId="6A5CEBE1"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Instead, leave the audience with a vision.</w:t>
      </w:r>
    </w:p>
    <w:p w14:paraId="09D20E2D"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Example</w:t>
      </w:r>
    </w:p>
    <w:p w14:paraId="5A769C5A"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"By transforming data into actionable intelligence, we can help Recordati accelerate innovation, improve patient outcomes, and shape the future of AI-driven healthcare."</w:t>
      </w:r>
    </w:p>
    <w:p w14:paraId="135917E4"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DESIGN GUIDELINES</w:t>
      </w:r>
    </w:p>
    <w:p w14:paraId="5BF64E95"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The 20/80 Rule</w:t>
      </w:r>
    </w:p>
    <w:p w14:paraId="13319248"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20% Text</w:t>
      </w:r>
    </w:p>
    <w:p w14:paraId="6FC59A10"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80% Visuals</w:t>
      </w:r>
    </w:p>
    <w:p w14:paraId="0AB443B6"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Your audience should listen to you, not read your slides.</w:t>
      </w:r>
    </w:p>
    <w:p w14:paraId="4096662C"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Avoid</w:t>
      </w:r>
    </w:p>
    <w:p w14:paraId="64DA83A5"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Emoji" w:eastAsia="Times New Roman" w:hAnsi="Segoe UI Emoji" w:cs="Segoe UI Emoji"/>
          <w:color w:val="262626"/>
          <w:sz w:val="21"/>
          <w:szCs w:val="21"/>
          <w:lang w:eastAsia="fr-FR"/>
        </w:rPr>
        <w:t>❌</w:t>
      </w:r>
      <w:r w:rsidRPr="005B1115">
        <w:rPr>
          <w:rFonts w:ascii="Open Sans" w:eastAsia="Times New Roman" w:hAnsi="Open Sans" w:cs="Open Sans"/>
          <w:color w:val="262626"/>
          <w:sz w:val="21"/>
          <w:szCs w:val="21"/>
          <w:lang w:eastAsia="fr-FR"/>
        </w:rPr>
        <w:t xml:space="preserve"> Long paragraphs</w:t>
      </w:r>
    </w:p>
    <w:p w14:paraId="2DF92CBB"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Emoji" w:eastAsia="Times New Roman" w:hAnsi="Segoe UI Emoji" w:cs="Segoe UI Emoji"/>
          <w:color w:val="262626"/>
          <w:sz w:val="21"/>
          <w:szCs w:val="21"/>
          <w:lang w:eastAsia="fr-FR"/>
        </w:rPr>
        <w:t>❌</w:t>
      </w:r>
      <w:r w:rsidRPr="005B1115">
        <w:rPr>
          <w:rFonts w:ascii="Open Sans" w:eastAsia="Times New Roman" w:hAnsi="Open Sans" w:cs="Open Sans"/>
          <w:color w:val="262626"/>
          <w:sz w:val="21"/>
          <w:szCs w:val="21"/>
          <w:lang w:eastAsia="fr-FR"/>
        </w:rPr>
        <w:t xml:space="preserve"> Dense tables</w:t>
      </w:r>
    </w:p>
    <w:p w14:paraId="4B35C8F7"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Emoji" w:eastAsia="Times New Roman" w:hAnsi="Segoe UI Emoji" w:cs="Segoe UI Emoji"/>
          <w:color w:val="262626"/>
          <w:sz w:val="21"/>
          <w:szCs w:val="21"/>
          <w:lang w:eastAsia="fr-FR"/>
        </w:rPr>
        <w:t>❌</w:t>
      </w:r>
      <w:r w:rsidRPr="005B1115">
        <w:rPr>
          <w:rFonts w:ascii="Open Sans" w:eastAsia="Times New Roman" w:hAnsi="Open Sans" w:cs="Open Sans"/>
          <w:color w:val="262626"/>
          <w:sz w:val="21"/>
          <w:szCs w:val="21"/>
          <w:lang w:eastAsia="fr-FR"/>
        </w:rPr>
        <w:t xml:space="preserve"> Small fonts</w:t>
      </w:r>
    </w:p>
    <w:p w14:paraId="696B8D0F"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Emoji" w:eastAsia="Times New Roman" w:hAnsi="Segoe UI Emoji" w:cs="Segoe UI Emoji"/>
          <w:color w:val="262626"/>
          <w:sz w:val="21"/>
          <w:szCs w:val="21"/>
          <w:lang w:eastAsia="fr-FR"/>
        </w:rPr>
        <w:t>❌</w:t>
      </w:r>
      <w:r w:rsidRPr="005B1115">
        <w:rPr>
          <w:rFonts w:ascii="Open Sans" w:eastAsia="Times New Roman" w:hAnsi="Open Sans" w:cs="Open Sans"/>
          <w:color w:val="262626"/>
          <w:sz w:val="21"/>
          <w:szCs w:val="21"/>
          <w:lang w:eastAsia="fr-FR"/>
        </w:rPr>
        <w:t xml:space="preserve"> Excessive animations</w:t>
      </w:r>
    </w:p>
    <w:p w14:paraId="5E0F76C7"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Prefer</w:t>
      </w:r>
    </w:p>
    <w:p w14:paraId="124C9393"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Emoji" w:eastAsia="Times New Roman" w:hAnsi="Segoe UI Emoji" w:cs="Segoe UI Emoji"/>
          <w:color w:val="262626"/>
          <w:sz w:val="21"/>
          <w:szCs w:val="21"/>
          <w:lang w:eastAsia="fr-FR"/>
        </w:rPr>
        <w:t>✅</w:t>
      </w:r>
      <w:r w:rsidRPr="005B1115">
        <w:rPr>
          <w:rFonts w:ascii="Open Sans" w:eastAsia="Times New Roman" w:hAnsi="Open Sans" w:cs="Open Sans"/>
          <w:color w:val="262626"/>
          <w:sz w:val="21"/>
          <w:szCs w:val="21"/>
          <w:lang w:eastAsia="fr-FR"/>
        </w:rPr>
        <w:t xml:space="preserve"> Clean visuals</w:t>
      </w:r>
    </w:p>
    <w:p w14:paraId="1EC63BBB"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Emoji" w:eastAsia="Times New Roman" w:hAnsi="Segoe UI Emoji" w:cs="Segoe UI Emoji"/>
          <w:color w:val="262626"/>
          <w:sz w:val="21"/>
          <w:szCs w:val="21"/>
          <w:lang w:eastAsia="fr-FR"/>
        </w:rPr>
        <w:t>✅</w:t>
      </w:r>
      <w:r w:rsidRPr="005B1115">
        <w:rPr>
          <w:rFonts w:ascii="Open Sans" w:eastAsia="Times New Roman" w:hAnsi="Open Sans" w:cs="Open Sans"/>
          <w:color w:val="262626"/>
          <w:sz w:val="21"/>
          <w:szCs w:val="21"/>
          <w:lang w:eastAsia="fr-FR"/>
        </w:rPr>
        <w:t xml:space="preserve"> Icons</w:t>
      </w:r>
    </w:p>
    <w:p w14:paraId="35EE39CB"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Emoji" w:eastAsia="Times New Roman" w:hAnsi="Segoe UI Emoji" w:cs="Segoe UI Emoji"/>
          <w:color w:val="262626"/>
          <w:sz w:val="21"/>
          <w:szCs w:val="21"/>
          <w:lang w:eastAsia="fr-FR"/>
        </w:rPr>
        <w:t>✅</w:t>
      </w:r>
      <w:r w:rsidRPr="005B1115">
        <w:rPr>
          <w:rFonts w:ascii="Open Sans" w:eastAsia="Times New Roman" w:hAnsi="Open Sans" w:cs="Open Sans"/>
          <w:color w:val="262626"/>
          <w:sz w:val="21"/>
          <w:szCs w:val="21"/>
          <w:lang w:eastAsia="fr-FR"/>
        </w:rPr>
        <w:t xml:space="preserve"> Infographics</w:t>
      </w:r>
    </w:p>
    <w:p w14:paraId="0F2BF7D1"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Emoji" w:eastAsia="Times New Roman" w:hAnsi="Segoe UI Emoji" w:cs="Segoe UI Emoji"/>
          <w:color w:val="262626"/>
          <w:sz w:val="21"/>
          <w:szCs w:val="21"/>
          <w:lang w:eastAsia="fr-FR"/>
        </w:rPr>
        <w:t>✅</w:t>
      </w:r>
      <w:r w:rsidRPr="005B1115">
        <w:rPr>
          <w:rFonts w:ascii="Open Sans" w:eastAsia="Times New Roman" w:hAnsi="Open Sans" w:cs="Open Sans"/>
          <w:color w:val="262626"/>
          <w:sz w:val="21"/>
          <w:szCs w:val="21"/>
          <w:lang w:eastAsia="fr-FR"/>
        </w:rPr>
        <w:t xml:space="preserve"> Impactful statistics</w:t>
      </w:r>
    </w:p>
    <w:p w14:paraId="24CEC2F3"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Emoji" w:eastAsia="Times New Roman" w:hAnsi="Segoe UI Emoji" w:cs="Segoe UI Emoji"/>
          <w:color w:val="262626"/>
          <w:sz w:val="21"/>
          <w:szCs w:val="21"/>
          <w:lang w:eastAsia="fr-FR"/>
        </w:rPr>
        <w:t>✅</w:t>
      </w:r>
      <w:r w:rsidRPr="005B1115">
        <w:rPr>
          <w:rFonts w:ascii="Open Sans" w:eastAsia="Times New Roman" w:hAnsi="Open Sans" w:cs="Open Sans"/>
          <w:color w:val="262626"/>
          <w:sz w:val="21"/>
          <w:szCs w:val="21"/>
          <w:lang w:eastAsia="fr-FR"/>
        </w:rPr>
        <w:t xml:space="preserve"> Consistent branding</w:t>
      </w:r>
    </w:p>
    <w:p w14:paraId="2B19BCB2"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DELIVERY GUIDELINES</w:t>
      </w:r>
    </w:p>
    <w:p w14:paraId="1568B908"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A strong pitch is not only about slides.</w:t>
      </w:r>
    </w:p>
    <w:p w14:paraId="6D8F1C81"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It is also about delivery.</w:t>
      </w:r>
    </w:p>
    <w:p w14:paraId="26456E56"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Effective Presenters</w:t>
      </w:r>
    </w:p>
    <w:p w14:paraId="50A69B41"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Symbol" w:eastAsia="Times New Roman" w:hAnsi="Segoe UI Symbol" w:cs="Segoe UI Symbol"/>
          <w:color w:val="262626"/>
          <w:sz w:val="21"/>
          <w:szCs w:val="21"/>
          <w:lang w:eastAsia="fr-FR"/>
        </w:rPr>
        <w:t>✓</w:t>
      </w:r>
      <w:r w:rsidRPr="005B1115">
        <w:rPr>
          <w:rFonts w:ascii="Open Sans" w:eastAsia="Times New Roman" w:hAnsi="Open Sans" w:cs="Open Sans"/>
          <w:color w:val="262626"/>
          <w:sz w:val="21"/>
          <w:szCs w:val="21"/>
          <w:lang w:eastAsia="fr-FR"/>
        </w:rPr>
        <w:t xml:space="preserve"> Maintain eye contact</w:t>
      </w:r>
    </w:p>
    <w:p w14:paraId="229EE76E"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Symbol" w:eastAsia="Times New Roman" w:hAnsi="Segoe UI Symbol" w:cs="Segoe UI Symbol"/>
          <w:color w:val="262626"/>
          <w:sz w:val="21"/>
          <w:szCs w:val="21"/>
          <w:lang w:eastAsia="fr-FR"/>
        </w:rPr>
        <w:t>✓</w:t>
      </w:r>
      <w:r w:rsidRPr="005B1115">
        <w:rPr>
          <w:rFonts w:ascii="Open Sans" w:eastAsia="Times New Roman" w:hAnsi="Open Sans" w:cs="Open Sans"/>
          <w:color w:val="262626"/>
          <w:sz w:val="21"/>
          <w:szCs w:val="21"/>
          <w:lang w:eastAsia="fr-FR"/>
        </w:rPr>
        <w:t xml:space="preserve"> Speak with confidence</w:t>
      </w:r>
    </w:p>
    <w:p w14:paraId="45212022"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Symbol" w:eastAsia="Times New Roman" w:hAnsi="Segoe UI Symbol" w:cs="Segoe UI Symbol"/>
          <w:color w:val="262626"/>
          <w:sz w:val="21"/>
          <w:szCs w:val="21"/>
          <w:lang w:eastAsia="fr-FR"/>
        </w:rPr>
        <w:t>✓</w:t>
      </w:r>
      <w:r w:rsidRPr="005B1115">
        <w:rPr>
          <w:rFonts w:ascii="Open Sans" w:eastAsia="Times New Roman" w:hAnsi="Open Sans" w:cs="Open Sans"/>
          <w:color w:val="262626"/>
          <w:sz w:val="21"/>
          <w:szCs w:val="21"/>
          <w:lang w:eastAsia="fr-FR"/>
        </w:rPr>
        <w:t xml:space="preserve"> Use transitions naturally</w:t>
      </w:r>
    </w:p>
    <w:p w14:paraId="22DA8288"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Symbol" w:eastAsia="Times New Roman" w:hAnsi="Segoe UI Symbol" w:cs="Segoe UI Symbol"/>
          <w:color w:val="262626"/>
          <w:sz w:val="21"/>
          <w:szCs w:val="21"/>
          <w:lang w:eastAsia="fr-FR"/>
        </w:rPr>
        <w:t>✓</w:t>
      </w:r>
      <w:r w:rsidRPr="005B1115">
        <w:rPr>
          <w:rFonts w:ascii="Open Sans" w:eastAsia="Times New Roman" w:hAnsi="Open Sans" w:cs="Open Sans"/>
          <w:color w:val="262626"/>
          <w:sz w:val="21"/>
          <w:szCs w:val="21"/>
          <w:lang w:eastAsia="fr-FR"/>
        </w:rPr>
        <w:t xml:space="preserve"> Control timing carefully</w:t>
      </w:r>
    </w:p>
    <w:p w14:paraId="33CE6E81"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Segoe UI Symbol" w:eastAsia="Times New Roman" w:hAnsi="Segoe UI Symbol" w:cs="Segoe UI Symbol"/>
          <w:color w:val="262626"/>
          <w:sz w:val="21"/>
          <w:szCs w:val="21"/>
          <w:lang w:eastAsia="fr-FR"/>
        </w:rPr>
        <w:t>✓</w:t>
      </w:r>
      <w:r w:rsidRPr="005B1115">
        <w:rPr>
          <w:rFonts w:ascii="Open Sans" w:eastAsia="Times New Roman" w:hAnsi="Open Sans" w:cs="Open Sans"/>
          <w:color w:val="262626"/>
          <w:sz w:val="21"/>
          <w:szCs w:val="21"/>
          <w:lang w:eastAsia="fr-FR"/>
        </w:rPr>
        <w:t xml:space="preserve"> Emphasize impact rather than features</w:t>
      </w:r>
    </w:p>
    <w:p w14:paraId="11720F33" w14:textId="77777777" w:rsidR="005B1115" w:rsidRPr="005B1115" w:rsidRDefault="005B1115" w:rsidP="005B1115">
      <w:pPr>
        <w:shd w:val="clear" w:color="auto" w:fill="FFFFFF"/>
        <w:spacing w:after="0" w:line="240" w:lineRule="auto"/>
        <w:outlineLvl w:val="2"/>
        <w:rPr>
          <w:rFonts w:ascii="Open Sans" w:eastAsia="Times New Roman" w:hAnsi="Open Sans" w:cs="Open Sans"/>
          <w:b/>
          <w:bCs/>
          <w:color w:val="262626"/>
          <w:sz w:val="36"/>
          <w:szCs w:val="36"/>
          <w:lang w:eastAsia="fr-FR"/>
        </w:rPr>
      </w:pPr>
      <w:r w:rsidRPr="005B1115">
        <w:rPr>
          <w:rFonts w:ascii="Open Sans" w:eastAsia="Times New Roman" w:hAnsi="Open Sans" w:cs="Open Sans"/>
          <w:b/>
          <w:bCs/>
          <w:color w:val="262626"/>
          <w:sz w:val="36"/>
          <w:szCs w:val="36"/>
          <w:lang w:eastAsia="fr-FR"/>
        </w:rPr>
        <w:t>Team Strategy</w:t>
      </w:r>
    </w:p>
    <w:p w14:paraId="5FBDE42D"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lastRenderedPageBreak/>
        <w:t>Divide the presentation into logical blocks rather than changing speakers at every slide.</w:t>
      </w:r>
    </w:p>
    <w:p w14:paraId="12E78B96"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This creates a smoother and more professional experience.</w:t>
      </w:r>
    </w:p>
    <w:p w14:paraId="57E2A8EC" w14:textId="77777777" w:rsidR="005B1115" w:rsidRPr="005B1115" w:rsidRDefault="005B1115" w:rsidP="005B1115">
      <w:pPr>
        <w:shd w:val="clear" w:color="auto" w:fill="FFFFFF"/>
        <w:spacing w:after="0" w:line="240" w:lineRule="auto"/>
        <w:outlineLvl w:val="1"/>
        <w:rPr>
          <w:rFonts w:ascii="Open Sans" w:eastAsia="Times New Roman" w:hAnsi="Open Sans" w:cs="Open Sans"/>
          <w:b/>
          <w:bCs/>
          <w:color w:val="262626"/>
          <w:sz w:val="48"/>
          <w:szCs w:val="48"/>
          <w:lang w:eastAsia="fr-FR"/>
        </w:rPr>
      </w:pPr>
      <w:r w:rsidRPr="005B1115">
        <w:rPr>
          <w:rFonts w:ascii="Open Sans" w:eastAsia="Times New Roman" w:hAnsi="Open Sans" w:cs="Open Sans"/>
          <w:b/>
          <w:bCs/>
          <w:color w:val="262626"/>
          <w:sz w:val="48"/>
          <w:szCs w:val="48"/>
          <w:lang w:eastAsia="fr-FR"/>
        </w:rPr>
        <w:t>FINAL SELF-ASSESSMENT CHECKLIST</w:t>
      </w:r>
    </w:p>
    <w:p w14:paraId="2D773EC0"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Before presenting, ask </w:t>
      </w:r>
      <w:proofErr w:type="gramStart"/>
      <w:r w:rsidRPr="005B1115">
        <w:rPr>
          <w:rFonts w:ascii="Open Sans" w:eastAsia="Times New Roman" w:hAnsi="Open Sans" w:cs="Open Sans"/>
          <w:color w:val="262626"/>
          <w:sz w:val="21"/>
          <w:szCs w:val="21"/>
          <w:lang w:eastAsia="fr-FR"/>
        </w:rPr>
        <w:t>yourselves:</w:t>
      </w:r>
      <w:proofErr w:type="gramEnd"/>
    </w:p>
    <w:p w14:paraId="52AF1D7F"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Arial" w:eastAsia="Times New Roman" w:hAnsi="Arial" w:cs="Arial"/>
          <w:color w:val="262626"/>
          <w:sz w:val="21"/>
          <w:szCs w:val="21"/>
          <w:lang w:eastAsia="fr-FR"/>
        </w:rPr>
        <w:t>□</w:t>
      </w:r>
      <w:r w:rsidRPr="005B1115">
        <w:rPr>
          <w:rFonts w:ascii="Open Sans" w:eastAsia="Times New Roman" w:hAnsi="Open Sans" w:cs="Open Sans"/>
          <w:color w:val="262626"/>
          <w:sz w:val="21"/>
          <w:szCs w:val="21"/>
          <w:lang w:eastAsia="fr-FR"/>
        </w:rPr>
        <w:t xml:space="preserve"> Is the problem immediately </w:t>
      </w:r>
      <w:proofErr w:type="gramStart"/>
      <w:r w:rsidRPr="005B1115">
        <w:rPr>
          <w:rFonts w:ascii="Open Sans" w:eastAsia="Times New Roman" w:hAnsi="Open Sans" w:cs="Open Sans"/>
          <w:color w:val="262626"/>
          <w:sz w:val="21"/>
          <w:szCs w:val="21"/>
          <w:lang w:eastAsia="fr-FR"/>
        </w:rPr>
        <w:t>clear?</w:t>
      </w:r>
      <w:proofErr w:type="gramEnd"/>
    </w:p>
    <w:p w14:paraId="230B717F"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Arial" w:eastAsia="Times New Roman" w:hAnsi="Arial" w:cs="Arial"/>
          <w:color w:val="262626"/>
          <w:sz w:val="21"/>
          <w:szCs w:val="21"/>
          <w:lang w:eastAsia="fr-FR"/>
        </w:rPr>
        <w:t>□</w:t>
      </w:r>
      <w:r w:rsidRPr="005B1115">
        <w:rPr>
          <w:rFonts w:ascii="Open Sans" w:eastAsia="Times New Roman" w:hAnsi="Open Sans" w:cs="Open Sans"/>
          <w:color w:val="262626"/>
          <w:sz w:val="21"/>
          <w:szCs w:val="21"/>
          <w:lang w:eastAsia="fr-FR"/>
        </w:rPr>
        <w:t xml:space="preserve"> Is our solution easy to </w:t>
      </w:r>
      <w:proofErr w:type="gramStart"/>
      <w:r w:rsidRPr="005B1115">
        <w:rPr>
          <w:rFonts w:ascii="Open Sans" w:eastAsia="Times New Roman" w:hAnsi="Open Sans" w:cs="Open Sans"/>
          <w:color w:val="262626"/>
          <w:sz w:val="21"/>
          <w:szCs w:val="21"/>
          <w:lang w:eastAsia="fr-FR"/>
        </w:rPr>
        <w:t>understand?</w:t>
      </w:r>
      <w:proofErr w:type="gramEnd"/>
    </w:p>
    <w:p w14:paraId="090DDF3F"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Arial" w:eastAsia="Times New Roman" w:hAnsi="Arial" w:cs="Arial"/>
          <w:color w:val="262626"/>
          <w:sz w:val="21"/>
          <w:szCs w:val="21"/>
          <w:lang w:eastAsia="fr-FR"/>
        </w:rPr>
        <w:t>□</w:t>
      </w:r>
      <w:r w:rsidRPr="005B1115">
        <w:rPr>
          <w:rFonts w:ascii="Open Sans" w:eastAsia="Times New Roman" w:hAnsi="Open Sans" w:cs="Open Sans"/>
          <w:color w:val="262626"/>
          <w:sz w:val="21"/>
          <w:szCs w:val="21"/>
          <w:lang w:eastAsia="fr-FR"/>
        </w:rPr>
        <w:t xml:space="preserve"> Have we demonstrated meaningful AI </w:t>
      </w:r>
      <w:proofErr w:type="gramStart"/>
      <w:r w:rsidRPr="005B1115">
        <w:rPr>
          <w:rFonts w:ascii="Open Sans" w:eastAsia="Times New Roman" w:hAnsi="Open Sans" w:cs="Open Sans"/>
          <w:color w:val="262626"/>
          <w:sz w:val="21"/>
          <w:szCs w:val="21"/>
          <w:lang w:eastAsia="fr-FR"/>
        </w:rPr>
        <w:t>innovation?</w:t>
      </w:r>
      <w:proofErr w:type="gramEnd"/>
    </w:p>
    <w:p w14:paraId="743A19A6"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Arial" w:eastAsia="Times New Roman" w:hAnsi="Arial" w:cs="Arial"/>
          <w:color w:val="262626"/>
          <w:sz w:val="21"/>
          <w:szCs w:val="21"/>
          <w:lang w:eastAsia="fr-FR"/>
        </w:rPr>
        <w:t>□</w:t>
      </w:r>
      <w:r w:rsidRPr="005B1115">
        <w:rPr>
          <w:rFonts w:ascii="Open Sans" w:eastAsia="Times New Roman" w:hAnsi="Open Sans" w:cs="Open Sans"/>
          <w:color w:val="262626"/>
          <w:sz w:val="21"/>
          <w:szCs w:val="21"/>
          <w:lang w:eastAsia="fr-FR"/>
        </w:rPr>
        <w:t xml:space="preserve"> Is our impact </w:t>
      </w:r>
      <w:proofErr w:type="gramStart"/>
      <w:r w:rsidRPr="005B1115">
        <w:rPr>
          <w:rFonts w:ascii="Open Sans" w:eastAsia="Times New Roman" w:hAnsi="Open Sans" w:cs="Open Sans"/>
          <w:color w:val="262626"/>
          <w:sz w:val="21"/>
          <w:szCs w:val="21"/>
          <w:lang w:eastAsia="fr-FR"/>
        </w:rPr>
        <w:t>measurable?</w:t>
      </w:r>
      <w:proofErr w:type="gramEnd"/>
    </w:p>
    <w:p w14:paraId="73F6E41F"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Arial" w:eastAsia="Times New Roman" w:hAnsi="Arial" w:cs="Arial"/>
          <w:color w:val="262626"/>
          <w:sz w:val="21"/>
          <w:szCs w:val="21"/>
          <w:lang w:eastAsia="fr-FR"/>
        </w:rPr>
        <w:t>□</w:t>
      </w:r>
      <w:r w:rsidRPr="005B1115">
        <w:rPr>
          <w:rFonts w:ascii="Open Sans" w:eastAsia="Times New Roman" w:hAnsi="Open Sans" w:cs="Open Sans"/>
          <w:color w:val="262626"/>
          <w:sz w:val="21"/>
          <w:szCs w:val="21"/>
          <w:lang w:eastAsia="fr-FR"/>
        </w:rPr>
        <w:t xml:space="preserve"> Is our business model </w:t>
      </w:r>
      <w:proofErr w:type="gramStart"/>
      <w:r w:rsidRPr="005B1115">
        <w:rPr>
          <w:rFonts w:ascii="Open Sans" w:eastAsia="Times New Roman" w:hAnsi="Open Sans" w:cs="Open Sans"/>
          <w:color w:val="262626"/>
          <w:sz w:val="21"/>
          <w:szCs w:val="21"/>
          <w:lang w:eastAsia="fr-FR"/>
        </w:rPr>
        <w:t>realistic?</w:t>
      </w:r>
      <w:proofErr w:type="gramEnd"/>
    </w:p>
    <w:p w14:paraId="619A6BFA"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Arial" w:eastAsia="Times New Roman" w:hAnsi="Arial" w:cs="Arial"/>
          <w:color w:val="262626"/>
          <w:sz w:val="21"/>
          <w:szCs w:val="21"/>
          <w:lang w:eastAsia="fr-FR"/>
        </w:rPr>
        <w:t>□</w:t>
      </w:r>
      <w:r w:rsidRPr="005B1115">
        <w:rPr>
          <w:rFonts w:ascii="Open Sans" w:eastAsia="Times New Roman" w:hAnsi="Open Sans" w:cs="Open Sans"/>
          <w:color w:val="262626"/>
          <w:sz w:val="21"/>
          <w:szCs w:val="21"/>
          <w:lang w:eastAsia="fr-FR"/>
        </w:rPr>
        <w:t xml:space="preserve"> Does our story flow logically from beginning to </w:t>
      </w:r>
      <w:proofErr w:type="gramStart"/>
      <w:r w:rsidRPr="005B1115">
        <w:rPr>
          <w:rFonts w:ascii="Open Sans" w:eastAsia="Times New Roman" w:hAnsi="Open Sans" w:cs="Open Sans"/>
          <w:color w:val="262626"/>
          <w:sz w:val="21"/>
          <w:szCs w:val="21"/>
          <w:lang w:eastAsia="fr-FR"/>
        </w:rPr>
        <w:t>end?</w:t>
      </w:r>
      <w:proofErr w:type="gramEnd"/>
    </w:p>
    <w:p w14:paraId="7C2D3341"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Arial" w:eastAsia="Times New Roman" w:hAnsi="Arial" w:cs="Arial"/>
          <w:color w:val="262626"/>
          <w:sz w:val="21"/>
          <w:szCs w:val="21"/>
          <w:lang w:eastAsia="fr-FR"/>
        </w:rPr>
        <w:t>□</w:t>
      </w:r>
      <w:r w:rsidRPr="005B1115">
        <w:rPr>
          <w:rFonts w:ascii="Open Sans" w:eastAsia="Times New Roman" w:hAnsi="Open Sans" w:cs="Open Sans"/>
          <w:color w:val="262626"/>
          <w:sz w:val="21"/>
          <w:szCs w:val="21"/>
          <w:lang w:eastAsia="fr-FR"/>
        </w:rPr>
        <w:t xml:space="preserve"> Are our slides visually </w:t>
      </w:r>
      <w:proofErr w:type="gramStart"/>
      <w:r w:rsidRPr="005B1115">
        <w:rPr>
          <w:rFonts w:ascii="Open Sans" w:eastAsia="Times New Roman" w:hAnsi="Open Sans" w:cs="Open Sans"/>
          <w:color w:val="262626"/>
          <w:sz w:val="21"/>
          <w:szCs w:val="21"/>
          <w:lang w:eastAsia="fr-FR"/>
        </w:rPr>
        <w:t>clear?</w:t>
      </w:r>
      <w:proofErr w:type="gramEnd"/>
    </w:p>
    <w:p w14:paraId="6D1431DB"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Arial" w:eastAsia="Times New Roman" w:hAnsi="Arial" w:cs="Arial"/>
          <w:color w:val="262626"/>
          <w:sz w:val="21"/>
          <w:szCs w:val="21"/>
          <w:lang w:eastAsia="fr-FR"/>
        </w:rPr>
        <w:t>□</w:t>
      </w:r>
      <w:r w:rsidRPr="005B1115">
        <w:rPr>
          <w:rFonts w:ascii="Open Sans" w:eastAsia="Times New Roman" w:hAnsi="Open Sans" w:cs="Open Sans"/>
          <w:color w:val="262626"/>
          <w:sz w:val="21"/>
          <w:szCs w:val="21"/>
          <w:lang w:eastAsia="fr-FR"/>
        </w:rPr>
        <w:t xml:space="preserve"> Can we deliver within the allocated </w:t>
      </w:r>
      <w:proofErr w:type="gramStart"/>
      <w:r w:rsidRPr="005B1115">
        <w:rPr>
          <w:rFonts w:ascii="Open Sans" w:eastAsia="Times New Roman" w:hAnsi="Open Sans" w:cs="Open Sans"/>
          <w:color w:val="262626"/>
          <w:sz w:val="21"/>
          <w:szCs w:val="21"/>
          <w:lang w:eastAsia="fr-FR"/>
        </w:rPr>
        <w:t>time?</w:t>
      </w:r>
      <w:proofErr w:type="gramEnd"/>
    </w:p>
    <w:p w14:paraId="3AC99878"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Arial" w:eastAsia="Times New Roman" w:hAnsi="Arial" w:cs="Arial"/>
          <w:color w:val="262626"/>
          <w:sz w:val="21"/>
          <w:szCs w:val="21"/>
          <w:lang w:eastAsia="fr-FR"/>
        </w:rPr>
        <w:t>□</w:t>
      </w:r>
      <w:r w:rsidRPr="005B1115">
        <w:rPr>
          <w:rFonts w:ascii="Open Sans" w:eastAsia="Times New Roman" w:hAnsi="Open Sans" w:cs="Open Sans"/>
          <w:color w:val="262626"/>
          <w:sz w:val="21"/>
          <w:szCs w:val="21"/>
          <w:lang w:eastAsia="fr-FR"/>
        </w:rPr>
        <w:t xml:space="preserve"> Would someone unfamiliar with our project understand our value proposition after five </w:t>
      </w:r>
      <w:proofErr w:type="gramStart"/>
      <w:r w:rsidRPr="005B1115">
        <w:rPr>
          <w:rFonts w:ascii="Open Sans" w:eastAsia="Times New Roman" w:hAnsi="Open Sans" w:cs="Open Sans"/>
          <w:color w:val="262626"/>
          <w:sz w:val="21"/>
          <w:szCs w:val="21"/>
          <w:lang w:eastAsia="fr-FR"/>
        </w:rPr>
        <w:t>minutes?</w:t>
      </w:r>
      <w:proofErr w:type="gramEnd"/>
    </w:p>
    <w:p w14:paraId="62EAFB73"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If the answer is "yes" to all these questions, your pitch is ready for the next stage.</w:t>
      </w:r>
    </w:p>
    <w:p w14:paraId="6BBD4C08"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color w:val="262626"/>
          <w:sz w:val="21"/>
          <w:szCs w:val="21"/>
          <w:lang w:eastAsia="fr-FR"/>
        </w:rPr>
        <w:t xml:space="preserve">Good luck, and </w:t>
      </w:r>
      <w:proofErr w:type="gramStart"/>
      <w:r w:rsidRPr="005B1115">
        <w:rPr>
          <w:rFonts w:ascii="Open Sans" w:eastAsia="Times New Roman" w:hAnsi="Open Sans" w:cs="Open Sans"/>
          <w:color w:val="262626"/>
          <w:sz w:val="21"/>
          <w:szCs w:val="21"/>
          <w:lang w:eastAsia="fr-FR"/>
        </w:rPr>
        <w:t>remember:</w:t>
      </w:r>
      <w:proofErr w:type="gramEnd"/>
    </w:p>
    <w:p w14:paraId="581AC644" w14:textId="77777777" w:rsidR="005B1115" w:rsidRPr="005B1115" w:rsidRDefault="005B1115" w:rsidP="005B1115">
      <w:pPr>
        <w:shd w:val="clear" w:color="auto" w:fill="FFFFFF"/>
        <w:spacing w:after="0" w:line="240" w:lineRule="auto"/>
        <w:rPr>
          <w:rFonts w:ascii="Open Sans" w:eastAsia="Times New Roman" w:hAnsi="Open Sans" w:cs="Open Sans"/>
          <w:color w:val="262626"/>
          <w:sz w:val="21"/>
          <w:szCs w:val="21"/>
          <w:lang w:eastAsia="fr-FR"/>
        </w:rPr>
      </w:pPr>
      <w:r w:rsidRPr="005B1115">
        <w:rPr>
          <w:rFonts w:ascii="Open Sans" w:eastAsia="Times New Roman" w:hAnsi="Open Sans" w:cs="Open Sans"/>
          <w:b/>
          <w:bCs/>
          <w:color w:val="262626"/>
          <w:sz w:val="21"/>
          <w:szCs w:val="21"/>
          <w:lang w:eastAsia="fr-FR"/>
        </w:rPr>
        <w:t>Great ideas attract attention. Great pitches create impact.</w:t>
      </w:r>
    </w:p>
    <w:p w14:paraId="2BD99688" w14:textId="77777777" w:rsidR="00E43A3C" w:rsidRDefault="00E43A3C"/>
    <w:sectPr w:rsidR="00E43A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250B"/>
    <w:multiLevelType w:val="multilevel"/>
    <w:tmpl w:val="8CFC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1497D"/>
    <w:multiLevelType w:val="multilevel"/>
    <w:tmpl w:val="FA44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E5CCA"/>
    <w:multiLevelType w:val="multilevel"/>
    <w:tmpl w:val="FD90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663E3"/>
    <w:multiLevelType w:val="multilevel"/>
    <w:tmpl w:val="A516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657E8"/>
    <w:multiLevelType w:val="multilevel"/>
    <w:tmpl w:val="477E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700A0"/>
    <w:multiLevelType w:val="multilevel"/>
    <w:tmpl w:val="4B60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85C86"/>
    <w:multiLevelType w:val="multilevel"/>
    <w:tmpl w:val="AA2A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02E40"/>
    <w:multiLevelType w:val="multilevel"/>
    <w:tmpl w:val="F662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21B7D"/>
    <w:multiLevelType w:val="multilevel"/>
    <w:tmpl w:val="9D12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9F5787"/>
    <w:multiLevelType w:val="multilevel"/>
    <w:tmpl w:val="577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9"/>
  </w:num>
  <w:num w:numId="4">
    <w:abstractNumId w:val="1"/>
  </w:num>
  <w:num w:numId="5">
    <w:abstractNumId w:val="4"/>
  </w:num>
  <w:num w:numId="6">
    <w:abstractNumId w:val="0"/>
  </w:num>
  <w:num w:numId="7">
    <w:abstractNumId w:val="2"/>
  </w:num>
  <w:num w:numId="8">
    <w:abstractNumId w:val="5"/>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C03"/>
    <w:rsid w:val="005B1115"/>
    <w:rsid w:val="006F5C03"/>
    <w:rsid w:val="00E43A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BBCEFF-A42B-4FE8-ABEF-8B49F1913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5B111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5B111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5B1115"/>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5B1115"/>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5B111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B11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41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1155</Words>
  <Characters>6358</Characters>
  <Application>Microsoft Office Word</Application>
  <DocSecurity>0</DocSecurity>
  <Lines>52</Lines>
  <Paragraphs>14</Paragraphs>
  <ScaleCrop>false</ScaleCrop>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2026-06-15T14:14:00Z</dcterms:created>
  <dcterms:modified xsi:type="dcterms:W3CDTF">2026-06-15T14:14:00Z</dcterms:modified>
</cp:coreProperties>
</file>