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E9" w:rsidRDefault="006A40E9">
      <w:r>
        <w:t xml:space="preserve">Le service commercial </w:t>
      </w:r>
    </w:p>
    <w:p w:rsidR="006A40E9" w:rsidRDefault="006A40E9"/>
    <w:p w:rsidR="009671D8" w:rsidRDefault="006A40E9" w:rsidP="006A40E9">
      <w:pPr>
        <w:pStyle w:val="ListParagraph"/>
        <w:numPr>
          <w:ilvl w:val="0"/>
          <w:numId w:val="1"/>
        </w:numPr>
      </w:pPr>
      <w:r>
        <w:t xml:space="preserve">Des revendeurs agrégés 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Un site conventionnel a plusieurs langues 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>Des lignes spéciales disponible 24h/24</w:t>
      </w:r>
    </w:p>
    <w:p w:rsidR="006A40E9" w:rsidRDefault="006A40E9" w:rsidP="006A40E9">
      <w:pPr>
        <w:pStyle w:val="ListParagraph"/>
      </w:pPr>
    </w:p>
    <w:p w:rsidR="006A40E9" w:rsidRDefault="006A40E9" w:rsidP="006A40E9">
      <w:pPr>
        <w:pStyle w:val="ListParagraph"/>
      </w:pPr>
    </w:p>
    <w:p w:rsidR="006A40E9" w:rsidRDefault="006A40E9" w:rsidP="006A40E9">
      <w:pPr>
        <w:pStyle w:val="ListParagraph"/>
      </w:pPr>
      <w:r>
        <w:t>Les techniques de ventes</w:t>
      </w:r>
    </w:p>
    <w:p w:rsidR="006A40E9" w:rsidRDefault="006A40E9" w:rsidP="006A40E9">
      <w:pPr>
        <w:pStyle w:val="ListParagraph"/>
      </w:pP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Vente sur rendez-vous 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Vente en ligne 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Vente dans le différentes show-room </w:t>
      </w:r>
    </w:p>
    <w:p w:rsidR="006A40E9" w:rsidRDefault="006A40E9" w:rsidP="006A40E9"/>
    <w:p w:rsidR="006A40E9" w:rsidRDefault="006A40E9" w:rsidP="006A40E9">
      <w:r>
        <w:t>Le service marketing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publicite</w:t>
      </w:r>
      <w:proofErr w:type="spellEnd"/>
      <w:r>
        <w:t xml:space="preserve"> (</w:t>
      </w:r>
      <w:proofErr w:type="spellStart"/>
      <w:proofErr w:type="gramStart"/>
      <w:r>
        <w:t>affiche,tv</w:t>
      </w:r>
      <w:proofErr w:type="spellEnd"/>
      <w:proofErr w:type="gramEnd"/>
      <w:r>
        <w:t>…)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Le site </w:t>
      </w:r>
      <w:proofErr w:type="spellStart"/>
      <w:r>
        <w:t>d’audi</w:t>
      </w:r>
      <w:proofErr w:type="spellEnd"/>
      <w:r>
        <w:t xml:space="preserve"> </w:t>
      </w:r>
    </w:p>
    <w:p w:rsidR="006A40E9" w:rsidRDefault="006A40E9" w:rsidP="006A40E9">
      <w:pPr>
        <w:pStyle w:val="ListParagraph"/>
        <w:numPr>
          <w:ilvl w:val="0"/>
          <w:numId w:val="1"/>
        </w:numPr>
      </w:pPr>
      <w:r>
        <w:t xml:space="preserve">Audi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bookmarkStart w:id="0" w:name="_GoBack"/>
      <w:bookmarkEnd w:id="0"/>
    </w:p>
    <w:sectPr w:rsidR="006A4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7B0"/>
    <w:multiLevelType w:val="hybridMultilevel"/>
    <w:tmpl w:val="C21EB57A"/>
    <w:lvl w:ilvl="0" w:tplc="957AD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E9"/>
    <w:rsid w:val="006A40E9"/>
    <w:rsid w:val="009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9B9B"/>
  <w15:chartTrackingRefBased/>
  <w15:docId w15:val="{4056C467-C8D8-4783-934D-09F3DE2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Fhima Rached</dc:creator>
  <cp:keywords/>
  <dc:description/>
  <cp:lastModifiedBy>Fhima Rached</cp:lastModifiedBy>
  <cp:revision>1</cp:revision>
  <dcterms:created xsi:type="dcterms:W3CDTF">2017-10-11T19:13:00Z</dcterms:created>
  <dcterms:modified xsi:type="dcterms:W3CDTF">2017-10-11T19:17:00Z</dcterms:modified>
</cp:coreProperties>
</file>