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94762" w14:textId="77777777" w:rsidR="00143401" w:rsidRDefault="00143401">
      <w:pPr>
        <w:pStyle w:val="TOC1"/>
      </w:pPr>
      <w:bookmarkStart w:id="0" w:name="_Toc367615048"/>
      <w:bookmarkStart w:id="1" w:name="_Toc367863024"/>
      <w:bookmarkStart w:id="2" w:name="_Toc368225263"/>
    </w:p>
    <w:p w14:paraId="77243FD5" w14:textId="77777777" w:rsidR="00143401" w:rsidRDefault="00143401">
      <w:pPr>
        <w:pStyle w:val="DateTitlePage"/>
      </w:pPr>
    </w:p>
    <w:p w14:paraId="44B1C84A" w14:textId="77777777" w:rsidR="00143401" w:rsidRDefault="00143401">
      <w:pPr>
        <w:pStyle w:val="DateTitlePage"/>
      </w:pPr>
      <w:bookmarkStart w:id="3" w:name="_GoBack"/>
      <w:bookmarkEnd w:id="3"/>
    </w:p>
    <w:p w14:paraId="735D86BC" w14:textId="77777777" w:rsidR="00143401" w:rsidRDefault="00143401">
      <w:pPr>
        <w:pStyle w:val="DateTitlePage"/>
      </w:pPr>
    </w:p>
    <w:p w14:paraId="6606E1EA" w14:textId="77777777" w:rsidR="00143401" w:rsidRDefault="00143401">
      <w:pPr>
        <w:pStyle w:val="DateTitlePage"/>
      </w:pPr>
    </w:p>
    <w:p w14:paraId="3115C585" w14:textId="77777777" w:rsidR="00143401" w:rsidRDefault="00143401">
      <w:pPr>
        <w:pStyle w:val="DateTitlePage"/>
      </w:pPr>
    </w:p>
    <w:p w14:paraId="2B474E4B" w14:textId="0CD0F2BA" w:rsidR="00143401" w:rsidRDefault="00D64212" w:rsidP="00104382">
      <w:pPr>
        <w:pStyle w:val="DocTitle"/>
      </w:pPr>
      <w:r w:rsidRPr="00D64212">
        <w:t>Tiger Lake UP3</w:t>
      </w:r>
      <w:r w:rsidR="00A95DA4">
        <w:t xml:space="preserve"> </w:t>
      </w:r>
      <w:r w:rsidRPr="00D64212">
        <w:t xml:space="preserve">UP4 </w:t>
      </w:r>
      <w:r w:rsidR="00A95DA4">
        <w:t xml:space="preserve">H35 UP3 Refresh </w:t>
      </w:r>
      <w:r w:rsidRPr="00D64212">
        <w:t>Platform</w:t>
      </w:r>
    </w:p>
    <w:p w14:paraId="699357F4" w14:textId="77777777" w:rsidR="00143401" w:rsidRDefault="00143401">
      <w:pPr>
        <w:pStyle w:val="DateTitlePage"/>
      </w:pPr>
    </w:p>
    <w:p w14:paraId="54A21B22" w14:textId="5C1E6063" w:rsidR="00143401" w:rsidRDefault="00D64212" w:rsidP="00AD65FF">
      <w:pPr>
        <w:pStyle w:val="DocType"/>
        <w:ind w:right="-20"/>
      </w:pPr>
      <w:r>
        <w:t>Schematic Checklist</w:t>
      </w:r>
    </w:p>
    <w:p w14:paraId="69F7CBFA" w14:textId="77777777" w:rsidR="00143401" w:rsidRPr="00656796" w:rsidRDefault="00143401" w:rsidP="00656796">
      <w:pPr>
        <w:pStyle w:val="DateTitlePage"/>
      </w:pPr>
    </w:p>
    <w:p w14:paraId="33CD67E8" w14:textId="7E9BDFB2" w:rsidR="00D64212" w:rsidRDefault="00D64212" w:rsidP="00D64212">
      <w:pPr>
        <w:pStyle w:val="DateTitlePage"/>
      </w:pPr>
      <w:r>
        <w:t xml:space="preserve">Revision </w:t>
      </w:r>
      <w:r w:rsidR="007E25E3">
        <w:t>2.</w:t>
      </w:r>
      <w:r w:rsidR="00E71717">
        <w:t>2</w:t>
      </w:r>
    </w:p>
    <w:p w14:paraId="76D7D673" w14:textId="77777777" w:rsidR="00D64212" w:rsidRDefault="00D64212">
      <w:pPr>
        <w:pStyle w:val="DateTitlePage"/>
      </w:pPr>
    </w:p>
    <w:p w14:paraId="625933D9" w14:textId="5669C1D3" w:rsidR="00143401" w:rsidRDefault="00A95DA4">
      <w:pPr>
        <w:pStyle w:val="DateTitlePage"/>
      </w:pPr>
      <w:r>
        <w:t>November</w:t>
      </w:r>
      <w:r w:rsidR="004E1F30">
        <w:t xml:space="preserve"> </w:t>
      </w:r>
      <w:r w:rsidR="00B81395">
        <w:t>2020</w:t>
      </w:r>
    </w:p>
    <w:p w14:paraId="1326F99B" w14:textId="77777777" w:rsidR="00957921" w:rsidRDefault="00957921">
      <w:pPr>
        <w:pStyle w:val="DateTitlePage"/>
      </w:pPr>
    </w:p>
    <w:p w14:paraId="636D6DE5" w14:textId="77777777" w:rsidR="00143401" w:rsidRPr="00FA6D56" w:rsidRDefault="00AD65FF" w:rsidP="00855306">
      <w:pPr>
        <w:pStyle w:val="Classification"/>
      </w:pPr>
      <w:r>
        <w:t>Intel Confidential</w:t>
      </w:r>
    </w:p>
    <w:p w14:paraId="781DCC45" w14:textId="77777777" w:rsidR="00143401" w:rsidRDefault="00143401">
      <w:pPr>
        <w:pStyle w:val="DateTitlePage"/>
      </w:pPr>
    </w:p>
    <w:p w14:paraId="2A326A5B" w14:textId="77777777" w:rsidR="00143401" w:rsidRDefault="00143401">
      <w:pPr>
        <w:pStyle w:val="DateTitlePage"/>
      </w:pPr>
    </w:p>
    <w:p w14:paraId="6B26DF20" w14:textId="77777777" w:rsidR="00143401" w:rsidRDefault="00143401">
      <w:pPr>
        <w:pStyle w:val="DateTitlePage"/>
      </w:pPr>
    </w:p>
    <w:p w14:paraId="4D4AC60F" w14:textId="77777777" w:rsidR="00143401" w:rsidRDefault="00143401">
      <w:pPr>
        <w:pStyle w:val="DateTitlePage"/>
      </w:pPr>
    </w:p>
    <w:p w14:paraId="489D1BF8" w14:textId="77777777" w:rsidR="00143401" w:rsidRDefault="00143401">
      <w:pPr>
        <w:pStyle w:val="DateTitlePage"/>
      </w:pPr>
    </w:p>
    <w:p w14:paraId="4E46CFDC" w14:textId="77777777" w:rsidR="00143401" w:rsidRDefault="00143401"/>
    <w:p w14:paraId="0DA111CD" w14:textId="77777777" w:rsidR="00143401" w:rsidRDefault="00143401"/>
    <w:p w14:paraId="7734A802" w14:textId="77777777" w:rsidR="00BA0F38" w:rsidRDefault="00BA0F38"/>
    <w:p w14:paraId="3A1E39F5" w14:textId="77777777" w:rsidR="00143401" w:rsidRDefault="00143401"/>
    <w:p w14:paraId="34A22EC4" w14:textId="77777777" w:rsidR="00143401" w:rsidRDefault="00143401"/>
    <w:p w14:paraId="4CE8E8F9" w14:textId="77777777" w:rsidR="00143401" w:rsidRDefault="00143401"/>
    <w:p w14:paraId="1E3E7525" w14:textId="77777777" w:rsidR="00143401" w:rsidRDefault="00143401"/>
    <w:p w14:paraId="5D20DA5E" w14:textId="77777777" w:rsidR="00143401" w:rsidRDefault="00143401"/>
    <w:p w14:paraId="50661E64" w14:textId="77777777" w:rsidR="00143401" w:rsidRDefault="00143401"/>
    <w:p w14:paraId="78A8BEC9" w14:textId="77777777" w:rsidR="00143401" w:rsidRDefault="00143401"/>
    <w:p w14:paraId="7CAC2AC3" w14:textId="77777777" w:rsidR="00143401" w:rsidRDefault="00143401"/>
    <w:p w14:paraId="73F183E1" w14:textId="77777777" w:rsidR="00143401" w:rsidRDefault="00143401"/>
    <w:p w14:paraId="135D577C" w14:textId="77777777" w:rsidR="00143401" w:rsidRDefault="00143401"/>
    <w:p w14:paraId="7EF1F68D" w14:textId="77777777" w:rsidR="00626515" w:rsidRDefault="00626515" w:rsidP="0012310B"/>
    <w:p w14:paraId="238C7C81" w14:textId="77777777" w:rsidR="00D4305F" w:rsidRDefault="00D4305F" w:rsidP="00DE5AC7">
      <w:pPr>
        <w:pStyle w:val="Heading1"/>
        <w:pageBreakBefore w:val="0"/>
        <w:numPr>
          <w:ilvl w:val="0"/>
          <w:numId w:val="13"/>
        </w:numPr>
        <w:pBdr>
          <w:bottom w:val="none" w:sz="0" w:space="0" w:color="auto"/>
        </w:pBdr>
        <w:spacing w:before="0" w:after="0"/>
        <w:rPr>
          <w:rFonts w:ascii="Times New Roman" w:hAnsi="Times New Roman"/>
          <w:vanish/>
          <w:sz w:val="20"/>
        </w:rPr>
      </w:pPr>
    </w:p>
    <w:p w14:paraId="5F912F50" w14:textId="77777777" w:rsidR="00031E8F" w:rsidRDefault="00031E8F" w:rsidP="00DE6A38">
      <w:pPr>
        <w:pStyle w:val="Legal"/>
      </w:pPr>
    </w:p>
    <w:p w14:paraId="5FD0F0B8" w14:textId="77777777" w:rsidR="00031E8F" w:rsidRDefault="00031E8F" w:rsidP="00DE6A38">
      <w:pPr>
        <w:pStyle w:val="Legal"/>
      </w:pPr>
    </w:p>
    <w:p w14:paraId="6DAFA8D2" w14:textId="77777777" w:rsidR="00031E8F" w:rsidRDefault="00031E8F" w:rsidP="00DE6A38">
      <w:pPr>
        <w:pStyle w:val="Legal"/>
      </w:pPr>
    </w:p>
    <w:p w14:paraId="06EC624D" w14:textId="77777777" w:rsidR="00031E8F" w:rsidRDefault="00031E8F" w:rsidP="00DE6A38">
      <w:pPr>
        <w:pStyle w:val="Legal"/>
      </w:pPr>
    </w:p>
    <w:p w14:paraId="3583C791" w14:textId="77777777" w:rsidR="00031E8F" w:rsidRDefault="00031E8F" w:rsidP="00DE6A38">
      <w:pPr>
        <w:pStyle w:val="Legal"/>
      </w:pPr>
    </w:p>
    <w:p w14:paraId="1B8BC3DE" w14:textId="77777777" w:rsidR="00031E8F" w:rsidRDefault="00031E8F" w:rsidP="00DE6A38">
      <w:pPr>
        <w:pStyle w:val="Legal"/>
      </w:pPr>
    </w:p>
    <w:p w14:paraId="5BE5EC58" w14:textId="77777777" w:rsidR="00031E8F" w:rsidRDefault="00031E8F" w:rsidP="00DE6A38">
      <w:pPr>
        <w:pStyle w:val="Legal"/>
      </w:pPr>
    </w:p>
    <w:p w14:paraId="1EA8DDDD" w14:textId="77777777" w:rsidR="00031E8F" w:rsidRDefault="00031E8F" w:rsidP="00DE6A38">
      <w:pPr>
        <w:pStyle w:val="Legal"/>
      </w:pPr>
    </w:p>
    <w:p w14:paraId="4F541E5B" w14:textId="77777777" w:rsidR="00031E8F" w:rsidRDefault="00031E8F" w:rsidP="00DE6A38">
      <w:pPr>
        <w:pStyle w:val="Legal"/>
      </w:pPr>
    </w:p>
    <w:p w14:paraId="691D764D" w14:textId="77777777" w:rsidR="00031E8F" w:rsidRDefault="00031E8F" w:rsidP="00DE6A38">
      <w:pPr>
        <w:pStyle w:val="Legal"/>
      </w:pPr>
    </w:p>
    <w:p w14:paraId="2A5061BC" w14:textId="77777777" w:rsidR="00031E8F" w:rsidRDefault="00031E8F" w:rsidP="00DE6A38">
      <w:pPr>
        <w:pStyle w:val="Legal"/>
      </w:pPr>
    </w:p>
    <w:p w14:paraId="68C22324" w14:textId="77777777" w:rsidR="00031E8F" w:rsidRDefault="00031E8F" w:rsidP="00DE6A38">
      <w:pPr>
        <w:pStyle w:val="Legal"/>
      </w:pPr>
    </w:p>
    <w:p w14:paraId="7ACAFE9B" w14:textId="77777777" w:rsidR="00031E8F" w:rsidRDefault="00031E8F" w:rsidP="00DE6A38">
      <w:pPr>
        <w:pStyle w:val="Legal"/>
      </w:pPr>
    </w:p>
    <w:p w14:paraId="58967B0A" w14:textId="77777777" w:rsidR="00031E8F" w:rsidRDefault="00031E8F" w:rsidP="00661807">
      <w:pPr>
        <w:pStyle w:val="Legal"/>
        <w:ind w:left="0"/>
      </w:pPr>
    </w:p>
    <w:p w14:paraId="1FFB1CDB" w14:textId="77777777" w:rsidR="009B4CC7" w:rsidRDefault="009B4CC7" w:rsidP="009B4CC7">
      <w:pPr>
        <w:pStyle w:val="Legal"/>
      </w:pPr>
      <w:r>
        <w:t>You may not use or facilitate the use of this document in connection with any infringement or other legal analysis concerning Intel products described herein. You agree to grant Intel a non-exclusive, royalty-free license to any patent claim thereafter drafted which includes subject matter disclosed herein.</w:t>
      </w:r>
    </w:p>
    <w:p w14:paraId="7F8EB873" w14:textId="77777777" w:rsidR="009B4CC7" w:rsidRDefault="009B4CC7" w:rsidP="009B4CC7">
      <w:pPr>
        <w:pStyle w:val="Legal"/>
      </w:pPr>
      <w:r>
        <w:t>No license (express or implied, by estoppel or otherwise) to any intellectual property rights is granted by this document.</w:t>
      </w:r>
    </w:p>
    <w:p w14:paraId="21470B24" w14:textId="77777777" w:rsidR="009B4CC7" w:rsidRDefault="009B4CC7" w:rsidP="009B4CC7">
      <w:pPr>
        <w:pStyle w:val="Legal"/>
      </w:pPr>
      <w:r>
        <w:t>Intel technologies’ features and benefits depend on system configuration and may require enabled hardware, software or service activation. Performance varies depending on system configuration. No computer system can be absolutely secure. Check with your system manufacturer or retailer or learn more at intel.com.</w:t>
      </w:r>
    </w:p>
    <w:p w14:paraId="3D832531" w14:textId="77777777" w:rsidR="009B4CC7" w:rsidRDefault="009B4CC7" w:rsidP="009B4CC7">
      <w:pPr>
        <w:pStyle w:val="Legal"/>
      </w:pPr>
      <w:r>
        <w:t>Intel technologies may require enabled hardware, specific software, or services activation. Check with your system manufacturer or retailer.</w:t>
      </w:r>
    </w:p>
    <w:p w14:paraId="6B369CB8" w14:textId="77777777" w:rsidR="009B4CC7" w:rsidRDefault="009B4CC7" w:rsidP="009B4CC7">
      <w:pPr>
        <w:pStyle w:val="Legal"/>
      </w:pPr>
      <w:r>
        <w:t>The products described may contain design defects or errors known as errata which may cause the product to deviate from published specifications. Current characterized errata are available on request.</w:t>
      </w:r>
    </w:p>
    <w:p w14:paraId="29272978" w14:textId="77777777" w:rsidR="009B4CC7" w:rsidRDefault="009B4CC7" w:rsidP="009B4CC7">
      <w:pPr>
        <w:pStyle w:val="Legal"/>
      </w:pPr>
      <w:r>
        <w:t>Intel disclaims all express and implied warranties, including without limitation, the implied warranties of merchantability, fitness for a particular purpose, and non-infringement, as well as any warranty arising from course of performance, course of dealing, or usage in trade.</w:t>
      </w:r>
    </w:p>
    <w:p w14:paraId="5E6EA65A" w14:textId="77777777" w:rsidR="009B4CC7" w:rsidRDefault="009B4CC7" w:rsidP="009B4CC7">
      <w:pPr>
        <w:pStyle w:val="Legal"/>
      </w:pPr>
      <w:r>
        <w:t>All information provided here is subject to change without notice. Contact your Intel representative to obtain the latest Intel product specifications and roadmaps.</w:t>
      </w:r>
    </w:p>
    <w:p w14:paraId="55F0A8A8" w14:textId="77777777" w:rsidR="009B4CC7" w:rsidRDefault="009B4CC7" w:rsidP="009B4CC7">
      <w:pPr>
        <w:pStyle w:val="Legal"/>
      </w:pPr>
      <w:r>
        <w:t>Copies of documents which have an order number and are referenced in this document may be obtained by calling 1-800-548- 4725 or visit www.intel.com/design/literature.htm.</w:t>
      </w:r>
    </w:p>
    <w:p w14:paraId="0C830655" w14:textId="543AA182" w:rsidR="009B4CC7" w:rsidRDefault="009B4CC7" w:rsidP="009B4CC7">
      <w:pPr>
        <w:pStyle w:val="Legal"/>
      </w:pPr>
      <w:r>
        <w:t>Intel</w:t>
      </w:r>
      <w:r w:rsidR="003D705D">
        <w:t xml:space="preserve">, Thunderbolt, </w:t>
      </w:r>
      <w:r>
        <w:t>and the Intel logo are trademarks of Intel Corporation in the U.S. and/or other countries.</w:t>
      </w:r>
    </w:p>
    <w:p w14:paraId="1996A16E" w14:textId="77777777" w:rsidR="009B4CC7" w:rsidRDefault="009B4CC7" w:rsidP="009B4CC7">
      <w:pPr>
        <w:pStyle w:val="Legal"/>
      </w:pPr>
      <w:r>
        <w:t>*Other names and brands may be claimed as the property of others.</w:t>
      </w:r>
    </w:p>
    <w:p w14:paraId="42BBB56E" w14:textId="2A7F92A6" w:rsidR="00D4305F" w:rsidRDefault="000A431E" w:rsidP="009B4CC7">
      <w:pPr>
        <w:pStyle w:val="Legal"/>
      </w:pPr>
      <w:r>
        <w:t xml:space="preserve">© </w:t>
      </w:r>
      <w:r w:rsidR="00104382">
        <w:t>20</w:t>
      </w:r>
      <w:r w:rsidR="003D705D">
        <w:t>19-2020</w:t>
      </w:r>
      <w:r w:rsidR="009B4CC7">
        <w:t xml:space="preserve"> Intel Corporation. All rights reserved</w:t>
      </w:r>
      <w:r w:rsidR="00D4305F">
        <w:t>.</w:t>
      </w:r>
    </w:p>
    <w:p w14:paraId="362C06D7" w14:textId="77777777" w:rsidR="00143401" w:rsidRDefault="00143401">
      <w:pPr>
        <w:pStyle w:val="HeadingTOC"/>
      </w:pPr>
      <w:r>
        <w:lastRenderedPageBreak/>
        <w:t>Contents</w:t>
      </w:r>
    </w:p>
    <w:bookmarkEnd w:id="0"/>
    <w:bookmarkEnd w:id="1"/>
    <w:bookmarkEnd w:id="2"/>
    <w:p w14:paraId="3E812B4E" w14:textId="5497B177" w:rsidR="001C5DB0" w:rsidRDefault="002E172F">
      <w:pPr>
        <w:pStyle w:val="TOC1"/>
        <w:rPr>
          <w:rFonts w:asciiTheme="minorHAnsi" w:eastAsiaTheme="minorEastAsia" w:hAnsiTheme="minorHAnsi" w:cstheme="minorBidi"/>
          <w:noProof/>
          <w:color w:val="auto"/>
          <w:sz w:val="22"/>
          <w:szCs w:val="22"/>
        </w:rPr>
      </w:pPr>
      <w:r>
        <w:fldChar w:fldCharType="begin"/>
      </w:r>
      <w:r w:rsidR="007E676A">
        <w:instrText xml:space="preserve"> TOC \o "3-3" \h \z \t "Heading 1,1,Heading 2,2,zHeading_1_Appendix,1,zHeading_2_Appendix,1,zHeading_3_Appendix,1,zHeading_4_Appendix,1,zHeading_5_Appendix,1" </w:instrText>
      </w:r>
      <w:r>
        <w:fldChar w:fldCharType="separate"/>
      </w:r>
      <w:hyperlink w:anchor="_Toc48680843" w:history="1">
        <w:r w:rsidR="001C5DB0" w:rsidRPr="00B20807">
          <w:rPr>
            <w:rStyle w:val="Hyperlink"/>
            <w:noProof/>
          </w:rPr>
          <w:t>1</w:t>
        </w:r>
        <w:r w:rsidR="001C5DB0">
          <w:rPr>
            <w:rFonts w:asciiTheme="minorHAnsi" w:eastAsiaTheme="minorEastAsia" w:hAnsiTheme="minorHAnsi" w:cstheme="minorBidi"/>
            <w:noProof/>
            <w:color w:val="auto"/>
            <w:sz w:val="22"/>
            <w:szCs w:val="22"/>
          </w:rPr>
          <w:tab/>
        </w:r>
        <w:r w:rsidR="001C5DB0" w:rsidRPr="00B20807">
          <w:rPr>
            <w:rStyle w:val="Hyperlink"/>
            <w:noProof/>
          </w:rPr>
          <w:t>Schematic Checklists</w:t>
        </w:r>
        <w:r w:rsidR="001C5DB0">
          <w:rPr>
            <w:noProof/>
            <w:webHidden/>
          </w:rPr>
          <w:tab/>
        </w:r>
        <w:r w:rsidR="001C5DB0">
          <w:rPr>
            <w:noProof/>
            <w:webHidden/>
          </w:rPr>
          <w:fldChar w:fldCharType="begin"/>
        </w:r>
        <w:r w:rsidR="001C5DB0">
          <w:rPr>
            <w:noProof/>
            <w:webHidden/>
          </w:rPr>
          <w:instrText xml:space="preserve"> PAGEREF _Toc48680843 \h </w:instrText>
        </w:r>
        <w:r w:rsidR="001C5DB0">
          <w:rPr>
            <w:noProof/>
            <w:webHidden/>
          </w:rPr>
        </w:r>
        <w:r w:rsidR="001C5DB0">
          <w:rPr>
            <w:noProof/>
            <w:webHidden/>
          </w:rPr>
          <w:fldChar w:fldCharType="separate"/>
        </w:r>
        <w:r w:rsidR="003B5D80">
          <w:rPr>
            <w:noProof/>
            <w:webHidden/>
          </w:rPr>
          <w:t>7</w:t>
        </w:r>
        <w:r w:rsidR="001C5DB0">
          <w:rPr>
            <w:noProof/>
            <w:webHidden/>
          </w:rPr>
          <w:fldChar w:fldCharType="end"/>
        </w:r>
      </w:hyperlink>
    </w:p>
    <w:p w14:paraId="7C6721FA" w14:textId="4EBFA512" w:rsidR="001C5DB0" w:rsidRDefault="00142604">
      <w:pPr>
        <w:pStyle w:val="TOC2"/>
        <w:rPr>
          <w:rFonts w:asciiTheme="minorHAnsi" w:eastAsiaTheme="minorEastAsia" w:hAnsiTheme="minorHAnsi" w:cstheme="minorBidi"/>
          <w:noProof/>
          <w:color w:val="auto"/>
          <w:sz w:val="22"/>
          <w:szCs w:val="22"/>
        </w:rPr>
      </w:pPr>
      <w:hyperlink w:anchor="_Toc48680844" w:history="1">
        <w:r w:rsidR="001C5DB0" w:rsidRPr="00B20807">
          <w:rPr>
            <w:rStyle w:val="Hyperlink"/>
            <w:noProof/>
          </w:rPr>
          <w:t>1.1</w:t>
        </w:r>
        <w:r w:rsidR="001C5DB0">
          <w:rPr>
            <w:rFonts w:asciiTheme="minorHAnsi" w:eastAsiaTheme="minorEastAsia" w:hAnsiTheme="minorHAnsi" w:cstheme="minorBidi"/>
            <w:noProof/>
            <w:color w:val="auto"/>
            <w:sz w:val="22"/>
            <w:szCs w:val="22"/>
          </w:rPr>
          <w:tab/>
        </w:r>
        <w:r w:rsidR="001C5DB0" w:rsidRPr="00B20807">
          <w:rPr>
            <w:rStyle w:val="Hyperlink"/>
            <w:noProof/>
          </w:rPr>
          <w:t>System Memory</w:t>
        </w:r>
        <w:r w:rsidR="001C5DB0">
          <w:rPr>
            <w:noProof/>
            <w:webHidden/>
          </w:rPr>
          <w:tab/>
        </w:r>
        <w:r w:rsidR="001C5DB0">
          <w:rPr>
            <w:noProof/>
            <w:webHidden/>
          </w:rPr>
          <w:fldChar w:fldCharType="begin"/>
        </w:r>
        <w:r w:rsidR="001C5DB0">
          <w:rPr>
            <w:noProof/>
            <w:webHidden/>
          </w:rPr>
          <w:instrText xml:space="preserve"> PAGEREF _Toc48680844 \h </w:instrText>
        </w:r>
        <w:r w:rsidR="001C5DB0">
          <w:rPr>
            <w:noProof/>
            <w:webHidden/>
          </w:rPr>
        </w:r>
        <w:r w:rsidR="001C5DB0">
          <w:rPr>
            <w:noProof/>
            <w:webHidden/>
          </w:rPr>
          <w:fldChar w:fldCharType="separate"/>
        </w:r>
        <w:r w:rsidR="003B5D80">
          <w:rPr>
            <w:noProof/>
            <w:webHidden/>
          </w:rPr>
          <w:t>7</w:t>
        </w:r>
        <w:r w:rsidR="001C5DB0">
          <w:rPr>
            <w:noProof/>
            <w:webHidden/>
          </w:rPr>
          <w:fldChar w:fldCharType="end"/>
        </w:r>
      </w:hyperlink>
    </w:p>
    <w:p w14:paraId="1B8F8170" w14:textId="25D95C31" w:rsidR="001C5DB0" w:rsidRDefault="00142604">
      <w:pPr>
        <w:pStyle w:val="TOC3"/>
        <w:rPr>
          <w:rFonts w:asciiTheme="minorHAnsi" w:eastAsiaTheme="minorEastAsia" w:hAnsiTheme="minorHAnsi" w:cstheme="minorBidi"/>
          <w:sz w:val="22"/>
          <w:szCs w:val="22"/>
        </w:rPr>
      </w:pPr>
      <w:hyperlink w:anchor="_Toc48680845" w:history="1">
        <w:r w:rsidR="001C5DB0" w:rsidRPr="00B20807">
          <w:rPr>
            <w:rStyle w:val="Hyperlink"/>
          </w:rPr>
          <w:t>1.1.1</w:t>
        </w:r>
        <w:r w:rsidR="001C5DB0">
          <w:rPr>
            <w:rFonts w:asciiTheme="minorHAnsi" w:eastAsiaTheme="minorEastAsia" w:hAnsiTheme="minorHAnsi" w:cstheme="minorBidi"/>
            <w:sz w:val="22"/>
            <w:szCs w:val="22"/>
          </w:rPr>
          <w:tab/>
        </w:r>
        <w:r w:rsidR="001C5DB0" w:rsidRPr="00B20807">
          <w:rPr>
            <w:rStyle w:val="Hyperlink"/>
          </w:rPr>
          <w:t>Tiger Lake UP3 DDR4 SoDIMM Checklist</w:t>
        </w:r>
        <w:r w:rsidR="001C5DB0">
          <w:rPr>
            <w:webHidden/>
          </w:rPr>
          <w:tab/>
        </w:r>
        <w:r w:rsidR="001C5DB0">
          <w:rPr>
            <w:webHidden/>
          </w:rPr>
          <w:fldChar w:fldCharType="begin"/>
        </w:r>
        <w:r w:rsidR="001C5DB0">
          <w:rPr>
            <w:webHidden/>
          </w:rPr>
          <w:instrText xml:space="preserve"> PAGEREF _Toc48680845 \h </w:instrText>
        </w:r>
        <w:r w:rsidR="001C5DB0">
          <w:rPr>
            <w:webHidden/>
          </w:rPr>
        </w:r>
        <w:r w:rsidR="001C5DB0">
          <w:rPr>
            <w:webHidden/>
          </w:rPr>
          <w:fldChar w:fldCharType="separate"/>
        </w:r>
        <w:r w:rsidR="003B5D80">
          <w:rPr>
            <w:webHidden/>
          </w:rPr>
          <w:t>7</w:t>
        </w:r>
        <w:r w:rsidR="001C5DB0">
          <w:rPr>
            <w:webHidden/>
          </w:rPr>
          <w:fldChar w:fldCharType="end"/>
        </w:r>
      </w:hyperlink>
    </w:p>
    <w:p w14:paraId="6B6564DA" w14:textId="5AF00F5F" w:rsidR="001C5DB0" w:rsidRDefault="00142604">
      <w:pPr>
        <w:pStyle w:val="TOC3"/>
        <w:rPr>
          <w:rFonts w:asciiTheme="minorHAnsi" w:eastAsiaTheme="minorEastAsia" w:hAnsiTheme="minorHAnsi" w:cstheme="minorBidi"/>
          <w:sz w:val="22"/>
          <w:szCs w:val="22"/>
        </w:rPr>
      </w:pPr>
      <w:hyperlink w:anchor="_Toc48680846" w:history="1">
        <w:r w:rsidR="001C5DB0" w:rsidRPr="00B20807">
          <w:rPr>
            <w:rStyle w:val="Hyperlink"/>
          </w:rPr>
          <w:t>1.1.2</w:t>
        </w:r>
        <w:r w:rsidR="001C5DB0">
          <w:rPr>
            <w:rFonts w:asciiTheme="minorHAnsi" w:eastAsiaTheme="minorEastAsia" w:hAnsiTheme="minorHAnsi" w:cstheme="minorBidi"/>
            <w:sz w:val="22"/>
            <w:szCs w:val="22"/>
          </w:rPr>
          <w:tab/>
        </w:r>
        <w:r w:rsidR="001C5DB0" w:rsidRPr="00B20807">
          <w:rPr>
            <w:rStyle w:val="Hyperlink"/>
          </w:rPr>
          <w:t>Tiger Lake UP3 DDR4 x16 Memory Down Checklist</w:t>
        </w:r>
        <w:r w:rsidR="001C5DB0">
          <w:rPr>
            <w:webHidden/>
          </w:rPr>
          <w:tab/>
        </w:r>
        <w:r w:rsidR="001C5DB0">
          <w:rPr>
            <w:webHidden/>
          </w:rPr>
          <w:fldChar w:fldCharType="begin"/>
        </w:r>
        <w:r w:rsidR="001C5DB0">
          <w:rPr>
            <w:webHidden/>
          </w:rPr>
          <w:instrText xml:space="preserve"> PAGEREF _Toc48680846 \h </w:instrText>
        </w:r>
        <w:r w:rsidR="001C5DB0">
          <w:rPr>
            <w:webHidden/>
          </w:rPr>
        </w:r>
        <w:r w:rsidR="001C5DB0">
          <w:rPr>
            <w:webHidden/>
          </w:rPr>
          <w:fldChar w:fldCharType="separate"/>
        </w:r>
        <w:r w:rsidR="003B5D80">
          <w:rPr>
            <w:webHidden/>
          </w:rPr>
          <w:t>8</w:t>
        </w:r>
        <w:r w:rsidR="001C5DB0">
          <w:rPr>
            <w:webHidden/>
          </w:rPr>
          <w:fldChar w:fldCharType="end"/>
        </w:r>
      </w:hyperlink>
    </w:p>
    <w:p w14:paraId="2BDADDC2" w14:textId="2BF7CD2C" w:rsidR="001C5DB0" w:rsidRDefault="00142604">
      <w:pPr>
        <w:pStyle w:val="TOC3"/>
        <w:rPr>
          <w:rFonts w:asciiTheme="minorHAnsi" w:eastAsiaTheme="minorEastAsia" w:hAnsiTheme="minorHAnsi" w:cstheme="minorBidi"/>
          <w:sz w:val="22"/>
          <w:szCs w:val="22"/>
        </w:rPr>
      </w:pPr>
      <w:hyperlink w:anchor="_Toc48680847" w:history="1">
        <w:r w:rsidR="001C5DB0" w:rsidRPr="00B20807">
          <w:rPr>
            <w:rStyle w:val="Hyperlink"/>
          </w:rPr>
          <w:t>1.1.3</w:t>
        </w:r>
        <w:r w:rsidR="001C5DB0">
          <w:rPr>
            <w:rFonts w:asciiTheme="minorHAnsi" w:eastAsiaTheme="minorEastAsia" w:hAnsiTheme="minorHAnsi" w:cstheme="minorBidi"/>
            <w:sz w:val="22"/>
            <w:szCs w:val="22"/>
          </w:rPr>
          <w:tab/>
        </w:r>
        <w:r w:rsidR="001C5DB0" w:rsidRPr="00B20807">
          <w:rPr>
            <w:rStyle w:val="Hyperlink"/>
          </w:rPr>
          <w:t>Tiger Lake UP3 DDR4 x8 Memory Down Checklist</w:t>
        </w:r>
        <w:r w:rsidR="001C5DB0">
          <w:rPr>
            <w:webHidden/>
          </w:rPr>
          <w:tab/>
        </w:r>
        <w:r w:rsidR="001C5DB0">
          <w:rPr>
            <w:webHidden/>
          </w:rPr>
          <w:fldChar w:fldCharType="begin"/>
        </w:r>
        <w:r w:rsidR="001C5DB0">
          <w:rPr>
            <w:webHidden/>
          </w:rPr>
          <w:instrText xml:space="preserve"> PAGEREF _Toc48680847 \h </w:instrText>
        </w:r>
        <w:r w:rsidR="001C5DB0">
          <w:rPr>
            <w:webHidden/>
          </w:rPr>
        </w:r>
        <w:r w:rsidR="001C5DB0">
          <w:rPr>
            <w:webHidden/>
          </w:rPr>
          <w:fldChar w:fldCharType="separate"/>
        </w:r>
        <w:r w:rsidR="003B5D80">
          <w:rPr>
            <w:webHidden/>
          </w:rPr>
          <w:t>10</w:t>
        </w:r>
        <w:r w:rsidR="001C5DB0">
          <w:rPr>
            <w:webHidden/>
          </w:rPr>
          <w:fldChar w:fldCharType="end"/>
        </w:r>
      </w:hyperlink>
    </w:p>
    <w:p w14:paraId="067A17F3" w14:textId="3A53D79F" w:rsidR="001C5DB0" w:rsidRDefault="00142604">
      <w:pPr>
        <w:pStyle w:val="TOC3"/>
        <w:rPr>
          <w:rFonts w:asciiTheme="minorHAnsi" w:eastAsiaTheme="minorEastAsia" w:hAnsiTheme="minorHAnsi" w:cstheme="minorBidi"/>
          <w:sz w:val="22"/>
          <w:szCs w:val="22"/>
        </w:rPr>
      </w:pPr>
      <w:hyperlink w:anchor="_Toc48680848" w:history="1">
        <w:r w:rsidR="001C5DB0" w:rsidRPr="00B20807">
          <w:rPr>
            <w:rStyle w:val="Hyperlink"/>
          </w:rPr>
          <w:t>1.1.4</w:t>
        </w:r>
        <w:r w:rsidR="001C5DB0">
          <w:rPr>
            <w:rFonts w:asciiTheme="minorHAnsi" w:eastAsiaTheme="minorEastAsia" w:hAnsiTheme="minorHAnsi" w:cstheme="minorBidi"/>
            <w:sz w:val="22"/>
            <w:szCs w:val="22"/>
          </w:rPr>
          <w:tab/>
        </w:r>
        <w:r w:rsidR="001C5DB0" w:rsidRPr="00B20807">
          <w:rPr>
            <w:rStyle w:val="Hyperlink"/>
          </w:rPr>
          <w:t>Tiger Lake UP3 and UP4 LPDDR4x Memory Down Checklist</w:t>
        </w:r>
        <w:r w:rsidR="001C5DB0">
          <w:rPr>
            <w:webHidden/>
          </w:rPr>
          <w:tab/>
        </w:r>
        <w:r w:rsidR="001C5DB0">
          <w:rPr>
            <w:webHidden/>
          </w:rPr>
          <w:fldChar w:fldCharType="begin"/>
        </w:r>
        <w:r w:rsidR="001C5DB0">
          <w:rPr>
            <w:webHidden/>
          </w:rPr>
          <w:instrText xml:space="preserve"> PAGEREF _Toc48680848 \h </w:instrText>
        </w:r>
        <w:r w:rsidR="001C5DB0">
          <w:rPr>
            <w:webHidden/>
          </w:rPr>
        </w:r>
        <w:r w:rsidR="001C5DB0">
          <w:rPr>
            <w:webHidden/>
          </w:rPr>
          <w:fldChar w:fldCharType="separate"/>
        </w:r>
        <w:r w:rsidR="003B5D80">
          <w:rPr>
            <w:webHidden/>
          </w:rPr>
          <w:t>13</w:t>
        </w:r>
        <w:r w:rsidR="001C5DB0">
          <w:rPr>
            <w:webHidden/>
          </w:rPr>
          <w:fldChar w:fldCharType="end"/>
        </w:r>
      </w:hyperlink>
    </w:p>
    <w:p w14:paraId="14F568CC" w14:textId="6989571F" w:rsidR="001C5DB0" w:rsidRDefault="00142604">
      <w:pPr>
        <w:pStyle w:val="TOC2"/>
        <w:rPr>
          <w:rFonts w:asciiTheme="minorHAnsi" w:eastAsiaTheme="minorEastAsia" w:hAnsiTheme="minorHAnsi" w:cstheme="minorBidi"/>
          <w:noProof/>
          <w:color w:val="auto"/>
          <w:sz w:val="22"/>
          <w:szCs w:val="22"/>
        </w:rPr>
      </w:pPr>
      <w:hyperlink w:anchor="_Toc48680849" w:history="1">
        <w:r w:rsidR="001C5DB0" w:rsidRPr="00B20807">
          <w:rPr>
            <w:rStyle w:val="Hyperlink"/>
            <w:noProof/>
          </w:rPr>
          <w:t>1.2</w:t>
        </w:r>
        <w:r w:rsidR="001C5DB0">
          <w:rPr>
            <w:rFonts w:asciiTheme="minorHAnsi" w:eastAsiaTheme="minorEastAsia" w:hAnsiTheme="minorHAnsi" w:cstheme="minorBidi"/>
            <w:noProof/>
            <w:color w:val="auto"/>
            <w:sz w:val="22"/>
            <w:szCs w:val="22"/>
          </w:rPr>
          <w:tab/>
        </w:r>
        <w:r w:rsidR="001C5DB0" w:rsidRPr="00B20807">
          <w:rPr>
            <w:rStyle w:val="Hyperlink"/>
            <w:noProof/>
          </w:rPr>
          <w:t>USB Type C</w:t>
        </w:r>
        <w:r w:rsidR="001C5DB0">
          <w:rPr>
            <w:noProof/>
            <w:webHidden/>
          </w:rPr>
          <w:tab/>
        </w:r>
        <w:r w:rsidR="001C5DB0">
          <w:rPr>
            <w:noProof/>
            <w:webHidden/>
          </w:rPr>
          <w:fldChar w:fldCharType="begin"/>
        </w:r>
        <w:r w:rsidR="001C5DB0">
          <w:rPr>
            <w:noProof/>
            <w:webHidden/>
          </w:rPr>
          <w:instrText xml:space="preserve"> PAGEREF _Toc48680849 \h </w:instrText>
        </w:r>
        <w:r w:rsidR="001C5DB0">
          <w:rPr>
            <w:noProof/>
            <w:webHidden/>
          </w:rPr>
        </w:r>
        <w:r w:rsidR="001C5DB0">
          <w:rPr>
            <w:noProof/>
            <w:webHidden/>
          </w:rPr>
          <w:fldChar w:fldCharType="separate"/>
        </w:r>
        <w:r w:rsidR="003B5D80">
          <w:rPr>
            <w:noProof/>
            <w:webHidden/>
          </w:rPr>
          <w:t>19</w:t>
        </w:r>
        <w:r w:rsidR="001C5DB0">
          <w:rPr>
            <w:noProof/>
            <w:webHidden/>
          </w:rPr>
          <w:fldChar w:fldCharType="end"/>
        </w:r>
      </w:hyperlink>
    </w:p>
    <w:p w14:paraId="25C21155" w14:textId="5834392D" w:rsidR="001C5DB0" w:rsidRDefault="00142604">
      <w:pPr>
        <w:pStyle w:val="TOC2"/>
        <w:rPr>
          <w:rFonts w:asciiTheme="minorHAnsi" w:eastAsiaTheme="minorEastAsia" w:hAnsiTheme="minorHAnsi" w:cstheme="minorBidi"/>
          <w:noProof/>
          <w:color w:val="auto"/>
          <w:sz w:val="22"/>
          <w:szCs w:val="22"/>
        </w:rPr>
      </w:pPr>
      <w:hyperlink w:anchor="_Toc48680850" w:history="1">
        <w:r w:rsidR="001C5DB0" w:rsidRPr="00B20807">
          <w:rPr>
            <w:rStyle w:val="Hyperlink"/>
            <w:noProof/>
          </w:rPr>
          <w:t>1.3</w:t>
        </w:r>
        <w:r w:rsidR="001C5DB0">
          <w:rPr>
            <w:rFonts w:asciiTheme="minorHAnsi" w:eastAsiaTheme="minorEastAsia" w:hAnsiTheme="minorHAnsi" w:cstheme="minorBidi"/>
            <w:noProof/>
            <w:color w:val="auto"/>
            <w:sz w:val="22"/>
            <w:szCs w:val="22"/>
          </w:rPr>
          <w:tab/>
        </w:r>
        <w:r w:rsidR="001C5DB0" w:rsidRPr="00B20807">
          <w:rPr>
            <w:rStyle w:val="Hyperlink"/>
            <w:noProof/>
          </w:rPr>
          <w:t>Digital Display</w:t>
        </w:r>
        <w:r w:rsidR="001C5DB0">
          <w:rPr>
            <w:noProof/>
            <w:webHidden/>
          </w:rPr>
          <w:tab/>
        </w:r>
        <w:r w:rsidR="001C5DB0">
          <w:rPr>
            <w:noProof/>
            <w:webHidden/>
          </w:rPr>
          <w:fldChar w:fldCharType="begin"/>
        </w:r>
        <w:r w:rsidR="001C5DB0">
          <w:rPr>
            <w:noProof/>
            <w:webHidden/>
          </w:rPr>
          <w:instrText xml:space="preserve"> PAGEREF _Toc48680850 \h </w:instrText>
        </w:r>
        <w:r w:rsidR="001C5DB0">
          <w:rPr>
            <w:noProof/>
            <w:webHidden/>
          </w:rPr>
        </w:r>
        <w:r w:rsidR="001C5DB0">
          <w:rPr>
            <w:noProof/>
            <w:webHidden/>
          </w:rPr>
          <w:fldChar w:fldCharType="separate"/>
        </w:r>
        <w:r w:rsidR="003B5D80">
          <w:rPr>
            <w:noProof/>
            <w:webHidden/>
          </w:rPr>
          <w:t>21</w:t>
        </w:r>
        <w:r w:rsidR="001C5DB0">
          <w:rPr>
            <w:noProof/>
            <w:webHidden/>
          </w:rPr>
          <w:fldChar w:fldCharType="end"/>
        </w:r>
      </w:hyperlink>
    </w:p>
    <w:p w14:paraId="211FBEB3" w14:textId="5E202B46" w:rsidR="001C5DB0" w:rsidRDefault="00142604">
      <w:pPr>
        <w:pStyle w:val="TOC2"/>
        <w:rPr>
          <w:rFonts w:asciiTheme="minorHAnsi" w:eastAsiaTheme="minorEastAsia" w:hAnsiTheme="minorHAnsi" w:cstheme="minorBidi"/>
          <w:noProof/>
          <w:color w:val="auto"/>
          <w:sz w:val="22"/>
          <w:szCs w:val="22"/>
        </w:rPr>
      </w:pPr>
      <w:hyperlink w:anchor="_Toc48680851" w:history="1">
        <w:r w:rsidR="001C5DB0" w:rsidRPr="00B20807">
          <w:rPr>
            <w:rStyle w:val="Hyperlink"/>
            <w:noProof/>
          </w:rPr>
          <w:t>1.4</w:t>
        </w:r>
        <w:r w:rsidR="001C5DB0">
          <w:rPr>
            <w:rFonts w:asciiTheme="minorHAnsi" w:eastAsiaTheme="minorEastAsia" w:hAnsiTheme="minorHAnsi" w:cstheme="minorBidi"/>
            <w:noProof/>
            <w:color w:val="auto"/>
            <w:sz w:val="22"/>
            <w:szCs w:val="22"/>
          </w:rPr>
          <w:tab/>
        </w:r>
        <w:r w:rsidR="001C5DB0" w:rsidRPr="00B20807">
          <w:rPr>
            <w:rStyle w:val="Hyperlink"/>
            <w:noProof/>
          </w:rPr>
          <w:t>Processor PCI Express* Checklist</w:t>
        </w:r>
        <w:r w:rsidR="001C5DB0">
          <w:rPr>
            <w:noProof/>
            <w:webHidden/>
          </w:rPr>
          <w:tab/>
        </w:r>
        <w:r w:rsidR="001C5DB0">
          <w:rPr>
            <w:noProof/>
            <w:webHidden/>
          </w:rPr>
          <w:fldChar w:fldCharType="begin"/>
        </w:r>
        <w:r w:rsidR="001C5DB0">
          <w:rPr>
            <w:noProof/>
            <w:webHidden/>
          </w:rPr>
          <w:instrText xml:space="preserve"> PAGEREF _Toc48680851 \h </w:instrText>
        </w:r>
        <w:r w:rsidR="001C5DB0">
          <w:rPr>
            <w:noProof/>
            <w:webHidden/>
          </w:rPr>
        </w:r>
        <w:r w:rsidR="001C5DB0">
          <w:rPr>
            <w:noProof/>
            <w:webHidden/>
          </w:rPr>
          <w:fldChar w:fldCharType="separate"/>
        </w:r>
        <w:r w:rsidR="003B5D80">
          <w:rPr>
            <w:noProof/>
            <w:webHidden/>
          </w:rPr>
          <w:t>24</w:t>
        </w:r>
        <w:r w:rsidR="001C5DB0">
          <w:rPr>
            <w:noProof/>
            <w:webHidden/>
          </w:rPr>
          <w:fldChar w:fldCharType="end"/>
        </w:r>
      </w:hyperlink>
    </w:p>
    <w:p w14:paraId="59E3A42E" w14:textId="71F30F86" w:rsidR="001C5DB0" w:rsidRDefault="00142604">
      <w:pPr>
        <w:pStyle w:val="TOC2"/>
        <w:rPr>
          <w:rFonts w:asciiTheme="minorHAnsi" w:eastAsiaTheme="minorEastAsia" w:hAnsiTheme="minorHAnsi" w:cstheme="minorBidi"/>
          <w:noProof/>
          <w:color w:val="auto"/>
          <w:sz w:val="22"/>
          <w:szCs w:val="22"/>
        </w:rPr>
      </w:pPr>
      <w:hyperlink w:anchor="_Toc48680852" w:history="1">
        <w:r w:rsidR="001C5DB0" w:rsidRPr="00B20807">
          <w:rPr>
            <w:rStyle w:val="Hyperlink"/>
            <w:noProof/>
          </w:rPr>
          <w:t>1.5</w:t>
        </w:r>
        <w:r w:rsidR="001C5DB0">
          <w:rPr>
            <w:rFonts w:asciiTheme="minorHAnsi" w:eastAsiaTheme="minorEastAsia" w:hAnsiTheme="minorHAnsi" w:cstheme="minorBidi"/>
            <w:noProof/>
            <w:color w:val="auto"/>
            <w:sz w:val="22"/>
            <w:szCs w:val="22"/>
          </w:rPr>
          <w:tab/>
        </w:r>
        <w:r w:rsidR="001C5DB0" w:rsidRPr="00B20807">
          <w:rPr>
            <w:rStyle w:val="Hyperlink"/>
            <w:noProof/>
          </w:rPr>
          <w:t>CPU Sideband</w:t>
        </w:r>
        <w:r w:rsidR="001C5DB0" w:rsidRPr="00B20807">
          <w:rPr>
            <w:rStyle w:val="Hyperlink"/>
            <w:noProof/>
            <w:spacing w:val="-1"/>
          </w:rPr>
          <w:t xml:space="preserve"> </w:t>
        </w:r>
        <w:r w:rsidR="001C5DB0" w:rsidRPr="00B20807">
          <w:rPr>
            <w:rStyle w:val="Hyperlink"/>
            <w:noProof/>
          </w:rPr>
          <w:t>Signals</w:t>
        </w:r>
        <w:r w:rsidR="001C5DB0">
          <w:rPr>
            <w:noProof/>
            <w:webHidden/>
          </w:rPr>
          <w:tab/>
        </w:r>
        <w:r w:rsidR="001C5DB0">
          <w:rPr>
            <w:noProof/>
            <w:webHidden/>
          </w:rPr>
          <w:fldChar w:fldCharType="begin"/>
        </w:r>
        <w:r w:rsidR="001C5DB0">
          <w:rPr>
            <w:noProof/>
            <w:webHidden/>
          </w:rPr>
          <w:instrText xml:space="preserve"> PAGEREF _Toc48680852 \h </w:instrText>
        </w:r>
        <w:r w:rsidR="001C5DB0">
          <w:rPr>
            <w:noProof/>
            <w:webHidden/>
          </w:rPr>
        </w:r>
        <w:r w:rsidR="001C5DB0">
          <w:rPr>
            <w:noProof/>
            <w:webHidden/>
          </w:rPr>
          <w:fldChar w:fldCharType="separate"/>
        </w:r>
        <w:r w:rsidR="003B5D80">
          <w:rPr>
            <w:noProof/>
            <w:webHidden/>
          </w:rPr>
          <w:t>24</w:t>
        </w:r>
        <w:r w:rsidR="001C5DB0">
          <w:rPr>
            <w:noProof/>
            <w:webHidden/>
          </w:rPr>
          <w:fldChar w:fldCharType="end"/>
        </w:r>
      </w:hyperlink>
    </w:p>
    <w:p w14:paraId="0D1E59AC" w14:textId="5958355A" w:rsidR="001C5DB0" w:rsidRDefault="00142604">
      <w:pPr>
        <w:pStyle w:val="TOC2"/>
        <w:rPr>
          <w:rFonts w:asciiTheme="minorHAnsi" w:eastAsiaTheme="minorEastAsia" w:hAnsiTheme="minorHAnsi" w:cstheme="minorBidi"/>
          <w:noProof/>
          <w:color w:val="auto"/>
          <w:sz w:val="22"/>
          <w:szCs w:val="22"/>
        </w:rPr>
      </w:pPr>
      <w:hyperlink w:anchor="_Toc48680853" w:history="1">
        <w:r w:rsidR="001C5DB0" w:rsidRPr="00B20807">
          <w:rPr>
            <w:rStyle w:val="Hyperlink"/>
            <w:noProof/>
          </w:rPr>
          <w:t>1.6</w:t>
        </w:r>
        <w:r w:rsidR="001C5DB0">
          <w:rPr>
            <w:rFonts w:asciiTheme="minorHAnsi" w:eastAsiaTheme="minorEastAsia" w:hAnsiTheme="minorHAnsi" w:cstheme="minorBidi"/>
            <w:noProof/>
            <w:color w:val="auto"/>
            <w:sz w:val="22"/>
            <w:szCs w:val="22"/>
          </w:rPr>
          <w:tab/>
        </w:r>
        <w:r w:rsidR="001C5DB0" w:rsidRPr="00B20807">
          <w:rPr>
            <w:rStyle w:val="Hyperlink"/>
            <w:noProof/>
          </w:rPr>
          <w:t>CSI and Imaging Clock</w:t>
        </w:r>
        <w:r w:rsidR="001C5DB0">
          <w:rPr>
            <w:noProof/>
            <w:webHidden/>
          </w:rPr>
          <w:tab/>
        </w:r>
        <w:r w:rsidR="001C5DB0">
          <w:rPr>
            <w:noProof/>
            <w:webHidden/>
          </w:rPr>
          <w:fldChar w:fldCharType="begin"/>
        </w:r>
        <w:r w:rsidR="001C5DB0">
          <w:rPr>
            <w:noProof/>
            <w:webHidden/>
          </w:rPr>
          <w:instrText xml:space="preserve"> PAGEREF _Toc48680853 \h </w:instrText>
        </w:r>
        <w:r w:rsidR="001C5DB0">
          <w:rPr>
            <w:noProof/>
            <w:webHidden/>
          </w:rPr>
        </w:r>
        <w:r w:rsidR="001C5DB0">
          <w:rPr>
            <w:noProof/>
            <w:webHidden/>
          </w:rPr>
          <w:fldChar w:fldCharType="separate"/>
        </w:r>
        <w:r w:rsidR="003B5D80">
          <w:rPr>
            <w:noProof/>
            <w:webHidden/>
          </w:rPr>
          <w:t>25</w:t>
        </w:r>
        <w:r w:rsidR="001C5DB0">
          <w:rPr>
            <w:noProof/>
            <w:webHidden/>
          </w:rPr>
          <w:fldChar w:fldCharType="end"/>
        </w:r>
      </w:hyperlink>
    </w:p>
    <w:p w14:paraId="6062D09B" w14:textId="08244AB2" w:rsidR="001C5DB0" w:rsidRDefault="00142604">
      <w:pPr>
        <w:pStyle w:val="TOC2"/>
        <w:rPr>
          <w:rFonts w:asciiTheme="minorHAnsi" w:eastAsiaTheme="minorEastAsia" w:hAnsiTheme="minorHAnsi" w:cstheme="minorBidi"/>
          <w:noProof/>
          <w:color w:val="auto"/>
          <w:sz w:val="22"/>
          <w:szCs w:val="22"/>
        </w:rPr>
      </w:pPr>
      <w:hyperlink w:anchor="_Toc48680854" w:history="1">
        <w:r w:rsidR="001C5DB0" w:rsidRPr="00B20807">
          <w:rPr>
            <w:rStyle w:val="Hyperlink"/>
            <w:noProof/>
          </w:rPr>
          <w:t>1.7</w:t>
        </w:r>
        <w:r w:rsidR="001C5DB0">
          <w:rPr>
            <w:rFonts w:asciiTheme="minorHAnsi" w:eastAsiaTheme="minorEastAsia" w:hAnsiTheme="minorHAnsi" w:cstheme="minorBidi"/>
            <w:noProof/>
            <w:color w:val="auto"/>
            <w:sz w:val="22"/>
            <w:szCs w:val="22"/>
          </w:rPr>
          <w:tab/>
        </w:r>
        <w:r w:rsidR="001C5DB0" w:rsidRPr="00B20807">
          <w:rPr>
            <w:rStyle w:val="Hyperlink"/>
            <w:noProof/>
          </w:rPr>
          <w:t>Platform Clock</w:t>
        </w:r>
        <w:r w:rsidR="001C5DB0">
          <w:rPr>
            <w:noProof/>
            <w:webHidden/>
          </w:rPr>
          <w:tab/>
        </w:r>
        <w:r w:rsidR="001C5DB0">
          <w:rPr>
            <w:noProof/>
            <w:webHidden/>
          </w:rPr>
          <w:fldChar w:fldCharType="begin"/>
        </w:r>
        <w:r w:rsidR="001C5DB0">
          <w:rPr>
            <w:noProof/>
            <w:webHidden/>
          </w:rPr>
          <w:instrText xml:space="preserve"> PAGEREF _Toc48680854 \h </w:instrText>
        </w:r>
        <w:r w:rsidR="001C5DB0">
          <w:rPr>
            <w:noProof/>
            <w:webHidden/>
          </w:rPr>
        </w:r>
        <w:r w:rsidR="001C5DB0">
          <w:rPr>
            <w:noProof/>
            <w:webHidden/>
          </w:rPr>
          <w:fldChar w:fldCharType="separate"/>
        </w:r>
        <w:r w:rsidR="003B5D80">
          <w:rPr>
            <w:noProof/>
            <w:webHidden/>
          </w:rPr>
          <w:t>27</w:t>
        </w:r>
        <w:r w:rsidR="001C5DB0">
          <w:rPr>
            <w:noProof/>
            <w:webHidden/>
          </w:rPr>
          <w:fldChar w:fldCharType="end"/>
        </w:r>
      </w:hyperlink>
    </w:p>
    <w:p w14:paraId="49E9C232" w14:textId="5A7A096A" w:rsidR="001C5DB0" w:rsidRDefault="00142604">
      <w:pPr>
        <w:pStyle w:val="TOC2"/>
        <w:rPr>
          <w:rFonts w:asciiTheme="minorHAnsi" w:eastAsiaTheme="minorEastAsia" w:hAnsiTheme="minorHAnsi" w:cstheme="minorBidi"/>
          <w:noProof/>
          <w:color w:val="auto"/>
          <w:sz w:val="22"/>
          <w:szCs w:val="22"/>
        </w:rPr>
      </w:pPr>
      <w:hyperlink w:anchor="_Toc48680855" w:history="1">
        <w:r w:rsidR="001C5DB0" w:rsidRPr="00B20807">
          <w:rPr>
            <w:rStyle w:val="Hyperlink"/>
            <w:noProof/>
          </w:rPr>
          <w:t>1.8</w:t>
        </w:r>
        <w:r w:rsidR="001C5DB0">
          <w:rPr>
            <w:rFonts w:asciiTheme="minorHAnsi" w:eastAsiaTheme="minorEastAsia" w:hAnsiTheme="minorHAnsi" w:cstheme="minorBidi"/>
            <w:noProof/>
            <w:color w:val="auto"/>
            <w:sz w:val="22"/>
            <w:szCs w:val="22"/>
          </w:rPr>
          <w:tab/>
        </w:r>
        <w:r w:rsidR="001C5DB0" w:rsidRPr="00B20807">
          <w:rPr>
            <w:rStyle w:val="Hyperlink"/>
            <w:noProof/>
          </w:rPr>
          <w:t>RTC Circuit</w:t>
        </w:r>
        <w:r w:rsidR="001C5DB0">
          <w:rPr>
            <w:noProof/>
            <w:webHidden/>
          </w:rPr>
          <w:tab/>
        </w:r>
        <w:r w:rsidR="001C5DB0">
          <w:rPr>
            <w:noProof/>
            <w:webHidden/>
          </w:rPr>
          <w:fldChar w:fldCharType="begin"/>
        </w:r>
        <w:r w:rsidR="001C5DB0">
          <w:rPr>
            <w:noProof/>
            <w:webHidden/>
          </w:rPr>
          <w:instrText xml:space="preserve"> PAGEREF _Toc48680855 \h </w:instrText>
        </w:r>
        <w:r w:rsidR="001C5DB0">
          <w:rPr>
            <w:noProof/>
            <w:webHidden/>
          </w:rPr>
        </w:r>
        <w:r w:rsidR="001C5DB0">
          <w:rPr>
            <w:noProof/>
            <w:webHidden/>
          </w:rPr>
          <w:fldChar w:fldCharType="separate"/>
        </w:r>
        <w:r w:rsidR="003B5D80">
          <w:rPr>
            <w:noProof/>
            <w:webHidden/>
          </w:rPr>
          <w:t>27</w:t>
        </w:r>
        <w:r w:rsidR="001C5DB0">
          <w:rPr>
            <w:noProof/>
            <w:webHidden/>
          </w:rPr>
          <w:fldChar w:fldCharType="end"/>
        </w:r>
      </w:hyperlink>
    </w:p>
    <w:p w14:paraId="27CBC39E" w14:textId="6EE4568D" w:rsidR="001C5DB0" w:rsidRDefault="00142604">
      <w:pPr>
        <w:pStyle w:val="TOC2"/>
        <w:rPr>
          <w:rFonts w:asciiTheme="minorHAnsi" w:eastAsiaTheme="minorEastAsia" w:hAnsiTheme="minorHAnsi" w:cstheme="minorBidi"/>
          <w:noProof/>
          <w:color w:val="auto"/>
          <w:sz w:val="22"/>
          <w:szCs w:val="22"/>
        </w:rPr>
      </w:pPr>
      <w:hyperlink w:anchor="_Toc48680856" w:history="1">
        <w:r w:rsidR="001C5DB0" w:rsidRPr="00B20807">
          <w:rPr>
            <w:rStyle w:val="Hyperlink"/>
            <w:noProof/>
          </w:rPr>
          <w:t>1.9</w:t>
        </w:r>
        <w:r w:rsidR="001C5DB0">
          <w:rPr>
            <w:rFonts w:asciiTheme="minorHAnsi" w:eastAsiaTheme="minorEastAsia" w:hAnsiTheme="minorHAnsi" w:cstheme="minorBidi"/>
            <w:noProof/>
            <w:color w:val="auto"/>
            <w:sz w:val="22"/>
            <w:szCs w:val="22"/>
          </w:rPr>
          <w:tab/>
        </w:r>
        <w:r w:rsidR="001C5DB0" w:rsidRPr="00B20807">
          <w:rPr>
            <w:rStyle w:val="Hyperlink"/>
            <w:noProof/>
          </w:rPr>
          <w:t>PCH PCI Express*</w:t>
        </w:r>
        <w:r w:rsidR="001C5DB0">
          <w:rPr>
            <w:noProof/>
            <w:webHidden/>
          </w:rPr>
          <w:tab/>
        </w:r>
        <w:r w:rsidR="001C5DB0">
          <w:rPr>
            <w:noProof/>
            <w:webHidden/>
          </w:rPr>
          <w:fldChar w:fldCharType="begin"/>
        </w:r>
        <w:r w:rsidR="001C5DB0">
          <w:rPr>
            <w:noProof/>
            <w:webHidden/>
          </w:rPr>
          <w:instrText xml:space="preserve"> PAGEREF _Toc48680856 \h </w:instrText>
        </w:r>
        <w:r w:rsidR="001C5DB0">
          <w:rPr>
            <w:noProof/>
            <w:webHidden/>
          </w:rPr>
        </w:r>
        <w:r w:rsidR="001C5DB0">
          <w:rPr>
            <w:noProof/>
            <w:webHidden/>
          </w:rPr>
          <w:fldChar w:fldCharType="separate"/>
        </w:r>
        <w:r w:rsidR="003B5D80">
          <w:rPr>
            <w:noProof/>
            <w:webHidden/>
          </w:rPr>
          <w:t>29</w:t>
        </w:r>
        <w:r w:rsidR="001C5DB0">
          <w:rPr>
            <w:noProof/>
            <w:webHidden/>
          </w:rPr>
          <w:fldChar w:fldCharType="end"/>
        </w:r>
      </w:hyperlink>
    </w:p>
    <w:p w14:paraId="4F1C5ADD" w14:textId="0EF90A42" w:rsidR="001C5DB0" w:rsidRDefault="00142604">
      <w:pPr>
        <w:pStyle w:val="TOC2"/>
        <w:rPr>
          <w:rFonts w:asciiTheme="minorHAnsi" w:eastAsiaTheme="minorEastAsia" w:hAnsiTheme="minorHAnsi" w:cstheme="minorBidi"/>
          <w:noProof/>
          <w:color w:val="auto"/>
          <w:sz w:val="22"/>
          <w:szCs w:val="22"/>
        </w:rPr>
      </w:pPr>
      <w:hyperlink w:anchor="_Toc48680857" w:history="1">
        <w:r w:rsidR="001C5DB0" w:rsidRPr="00B20807">
          <w:rPr>
            <w:rStyle w:val="Hyperlink"/>
            <w:noProof/>
          </w:rPr>
          <w:t>1.10</w:t>
        </w:r>
        <w:r w:rsidR="001C5DB0">
          <w:rPr>
            <w:rFonts w:asciiTheme="minorHAnsi" w:eastAsiaTheme="minorEastAsia" w:hAnsiTheme="minorHAnsi" w:cstheme="minorBidi"/>
            <w:noProof/>
            <w:color w:val="auto"/>
            <w:sz w:val="22"/>
            <w:szCs w:val="22"/>
          </w:rPr>
          <w:tab/>
        </w:r>
        <w:r w:rsidR="001C5DB0" w:rsidRPr="00B20807">
          <w:rPr>
            <w:rStyle w:val="Hyperlink"/>
            <w:noProof/>
          </w:rPr>
          <w:t>HSIO Serial ATA</w:t>
        </w:r>
        <w:r w:rsidR="001C5DB0">
          <w:rPr>
            <w:noProof/>
            <w:webHidden/>
          </w:rPr>
          <w:tab/>
        </w:r>
        <w:r w:rsidR="001C5DB0">
          <w:rPr>
            <w:noProof/>
            <w:webHidden/>
          </w:rPr>
          <w:fldChar w:fldCharType="begin"/>
        </w:r>
        <w:r w:rsidR="001C5DB0">
          <w:rPr>
            <w:noProof/>
            <w:webHidden/>
          </w:rPr>
          <w:instrText xml:space="preserve"> PAGEREF _Toc48680857 \h </w:instrText>
        </w:r>
        <w:r w:rsidR="001C5DB0">
          <w:rPr>
            <w:noProof/>
            <w:webHidden/>
          </w:rPr>
        </w:r>
        <w:r w:rsidR="001C5DB0">
          <w:rPr>
            <w:noProof/>
            <w:webHidden/>
          </w:rPr>
          <w:fldChar w:fldCharType="separate"/>
        </w:r>
        <w:r w:rsidR="003B5D80">
          <w:rPr>
            <w:noProof/>
            <w:webHidden/>
          </w:rPr>
          <w:t>29</w:t>
        </w:r>
        <w:r w:rsidR="001C5DB0">
          <w:rPr>
            <w:noProof/>
            <w:webHidden/>
          </w:rPr>
          <w:fldChar w:fldCharType="end"/>
        </w:r>
      </w:hyperlink>
    </w:p>
    <w:p w14:paraId="0DD6C1A8" w14:textId="6BBFDF9A" w:rsidR="001C5DB0" w:rsidRDefault="00142604">
      <w:pPr>
        <w:pStyle w:val="TOC2"/>
        <w:rPr>
          <w:rFonts w:asciiTheme="minorHAnsi" w:eastAsiaTheme="minorEastAsia" w:hAnsiTheme="minorHAnsi" w:cstheme="minorBidi"/>
          <w:noProof/>
          <w:color w:val="auto"/>
          <w:sz w:val="22"/>
          <w:szCs w:val="22"/>
        </w:rPr>
      </w:pPr>
      <w:hyperlink w:anchor="_Toc48680858" w:history="1">
        <w:r w:rsidR="001C5DB0" w:rsidRPr="00B20807">
          <w:rPr>
            <w:rStyle w:val="Hyperlink"/>
            <w:noProof/>
          </w:rPr>
          <w:t>1.11</w:t>
        </w:r>
        <w:r w:rsidR="001C5DB0">
          <w:rPr>
            <w:rFonts w:asciiTheme="minorHAnsi" w:eastAsiaTheme="minorEastAsia" w:hAnsiTheme="minorHAnsi" w:cstheme="minorBidi"/>
            <w:noProof/>
            <w:color w:val="auto"/>
            <w:sz w:val="22"/>
            <w:szCs w:val="22"/>
          </w:rPr>
          <w:tab/>
        </w:r>
        <w:r w:rsidR="001C5DB0" w:rsidRPr="00B20807">
          <w:rPr>
            <w:rStyle w:val="Hyperlink"/>
            <w:noProof/>
          </w:rPr>
          <w:t>USB 3.2 Guidelines</w:t>
        </w:r>
        <w:r w:rsidR="001C5DB0">
          <w:rPr>
            <w:noProof/>
            <w:webHidden/>
          </w:rPr>
          <w:tab/>
        </w:r>
        <w:r w:rsidR="001C5DB0">
          <w:rPr>
            <w:noProof/>
            <w:webHidden/>
          </w:rPr>
          <w:fldChar w:fldCharType="begin"/>
        </w:r>
        <w:r w:rsidR="001C5DB0">
          <w:rPr>
            <w:noProof/>
            <w:webHidden/>
          </w:rPr>
          <w:instrText xml:space="preserve"> PAGEREF _Toc48680858 \h </w:instrText>
        </w:r>
        <w:r w:rsidR="001C5DB0">
          <w:rPr>
            <w:noProof/>
            <w:webHidden/>
          </w:rPr>
        </w:r>
        <w:r w:rsidR="001C5DB0">
          <w:rPr>
            <w:noProof/>
            <w:webHidden/>
          </w:rPr>
          <w:fldChar w:fldCharType="separate"/>
        </w:r>
        <w:r w:rsidR="003B5D80">
          <w:rPr>
            <w:noProof/>
            <w:webHidden/>
          </w:rPr>
          <w:t>31</w:t>
        </w:r>
        <w:r w:rsidR="001C5DB0">
          <w:rPr>
            <w:noProof/>
            <w:webHidden/>
          </w:rPr>
          <w:fldChar w:fldCharType="end"/>
        </w:r>
      </w:hyperlink>
    </w:p>
    <w:p w14:paraId="02CFF6B1" w14:textId="46B62C3D" w:rsidR="001C5DB0" w:rsidRDefault="00142604">
      <w:pPr>
        <w:pStyle w:val="TOC3"/>
        <w:rPr>
          <w:rFonts w:asciiTheme="minorHAnsi" w:eastAsiaTheme="minorEastAsia" w:hAnsiTheme="minorHAnsi" w:cstheme="minorBidi"/>
          <w:sz w:val="22"/>
          <w:szCs w:val="22"/>
        </w:rPr>
      </w:pPr>
      <w:hyperlink w:anchor="_Toc48680859" w:history="1">
        <w:r w:rsidR="001C5DB0" w:rsidRPr="00B20807">
          <w:rPr>
            <w:rStyle w:val="Hyperlink"/>
          </w:rPr>
          <w:t>1.11.1</w:t>
        </w:r>
        <w:r w:rsidR="001C5DB0">
          <w:rPr>
            <w:rFonts w:asciiTheme="minorHAnsi" w:eastAsiaTheme="minorEastAsia" w:hAnsiTheme="minorHAnsi" w:cstheme="minorBidi"/>
            <w:sz w:val="22"/>
            <w:szCs w:val="22"/>
          </w:rPr>
          <w:tab/>
        </w:r>
        <w:r w:rsidR="001C5DB0" w:rsidRPr="00B20807">
          <w:rPr>
            <w:rStyle w:val="Hyperlink"/>
          </w:rPr>
          <w:t>USB Disabling and Termination Guidelines</w:t>
        </w:r>
        <w:r w:rsidR="001C5DB0">
          <w:rPr>
            <w:webHidden/>
          </w:rPr>
          <w:tab/>
        </w:r>
        <w:r w:rsidR="001C5DB0">
          <w:rPr>
            <w:webHidden/>
          </w:rPr>
          <w:fldChar w:fldCharType="begin"/>
        </w:r>
        <w:r w:rsidR="001C5DB0">
          <w:rPr>
            <w:webHidden/>
          </w:rPr>
          <w:instrText xml:space="preserve"> PAGEREF _Toc48680859 \h </w:instrText>
        </w:r>
        <w:r w:rsidR="001C5DB0">
          <w:rPr>
            <w:webHidden/>
          </w:rPr>
        </w:r>
        <w:r w:rsidR="001C5DB0">
          <w:rPr>
            <w:webHidden/>
          </w:rPr>
          <w:fldChar w:fldCharType="separate"/>
        </w:r>
        <w:r w:rsidR="003B5D80">
          <w:rPr>
            <w:webHidden/>
          </w:rPr>
          <w:t>32</w:t>
        </w:r>
        <w:r w:rsidR="001C5DB0">
          <w:rPr>
            <w:webHidden/>
          </w:rPr>
          <w:fldChar w:fldCharType="end"/>
        </w:r>
      </w:hyperlink>
    </w:p>
    <w:p w14:paraId="7F37A1AA" w14:textId="6E8A911D" w:rsidR="001C5DB0" w:rsidRDefault="00142604">
      <w:pPr>
        <w:pStyle w:val="TOC3"/>
        <w:rPr>
          <w:rFonts w:asciiTheme="minorHAnsi" w:eastAsiaTheme="minorEastAsia" w:hAnsiTheme="minorHAnsi" w:cstheme="minorBidi"/>
          <w:sz w:val="22"/>
          <w:szCs w:val="22"/>
        </w:rPr>
      </w:pPr>
      <w:hyperlink w:anchor="_Toc48680860" w:history="1">
        <w:r w:rsidR="001C5DB0" w:rsidRPr="00B20807">
          <w:rPr>
            <w:rStyle w:val="Hyperlink"/>
          </w:rPr>
          <w:t>1.11.2</w:t>
        </w:r>
        <w:r w:rsidR="001C5DB0">
          <w:rPr>
            <w:rFonts w:asciiTheme="minorHAnsi" w:eastAsiaTheme="minorEastAsia" w:hAnsiTheme="minorHAnsi" w:cstheme="minorBidi"/>
            <w:sz w:val="22"/>
            <w:szCs w:val="22"/>
          </w:rPr>
          <w:tab/>
        </w:r>
        <w:r w:rsidR="001C5DB0" w:rsidRPr="00B20807">
          <w:rPr>
            <w:rStyle w:val="Hyperlink"/>
          </w:rPr>
          <w:t>Overcurrent Pin Default Usage</w:t>
        </w:r>
        <w:r w:rsidR="001C5DB0">
          <w:rPr>
            <w:webHidden/>
          </w:rPr>
          <w:tab/>
        </w:r>
        <w:r w:rsidR="001C5DB0">
          <w:rPr>
            <w:webHidden/>
          </w:rPr>
          <w:fldChar w:fldCharType="begin"/>
        </w:r>
        <w:r w:rsidR="001C5DB0">
          <w:rPr>
            <w:webHidden/>
          </w:rPr>
          <w:instrText xml:space="preserve"> PAGEREF _Toc48680860 \h </w:instrText>
        </w:r>
        <w:r w:rsidR="001C5DB0">
          <w:rPr>
            <w:webHidden/>
          </w:rPr>
        </w:r>
        <w:r w:rsidR="001C5DB0">
          <w:rPr>
            <w:webHidden/>
          </w:rPr>
          <w:fldChar w:fldCharType="separate"/>
        </w:r>
        <w:r w:rsidR="003B5D80">
          <w:rPr>
            <w:webHidden/>
          </w:rPr>
          <w:t>32</w:t>
        </w:r>
        <w:r w:rsidR="001C5DB0">
          <w:rPr>
            <w:webHidden/>
          </w:rPr>
          <w:fldChar w:fldCharType="end"/>
        </w:r>
      </w:hyperlink>
    </w:p>
    <w:p w14:paraId="1441EDE6" w14:textId="22EBAD76" w:rsidR="001C5DB0" w:rsidRDefault="00142604">
      <w:pPr>
        <w:pStyle w:val="TOC2"/>
        <w:rPr>
          <w:rFonts w:asciiTheme="minorHAnsi" w:eastAsiaTheme="minorEastAsia" w:hAnsiTheme="minorHAnsi" w:cstheme="minorBidi"/>
          <w:noProof/>
          <w:color w:val="auto"/>
          <w:sz w:val="22"/>
          <w:szCs w:val="22"/>
        </w:rPr>
      </w:pPr>
      <w:hyperlink w:anchor="_Toc48680861" w:history="1">
        <w:r w:rsidR="001C5DB0" w:rsidRPr="00B20807">
          <w:rPr>
            <w:rStyle w:val="Hyperlink"/>
            <w:noProof/>
          </w:rPr>
          <w:t>1.12</w:t>
        </w:r>
        <w:r w:rsidR="001C5DB0">
          <w:rPr>
            <w:rFonts w:asciiTheme="minorHAnsi" w:eastAsiaTheme="minorEastAsia" w:hAnsiTheme="minorHAnsi" w:cstheme="minorBidi"/>
            <w:noProof/>
            <w:color w:val="auto"/>
            <w:sz w:val="22"/>
            <w:szCs w:val="22"/>
          </w:rPr>
          <w:tab/>
        </w:r>
        <w:r w:rsidR="001C5DB0" w:rsidRPr="00B20807">
          <w:rPr>
            <w:rStyle w:val="Hyperlink"/>
            <w:noProof/>
          </w:rPr>
          <w:t>USB 2.0</w:t>
        </w:r>
        <w:r w:rsidR="001C5DB0">
          <w:rPr>
            <w:noProof/>
            <w:webHidden/>
          </w:rPr>
          <w:tab/>
        </w:r>
        <w:r w:rsidR="001C5DB0">
          <w:rPr>
            <w:noProof/>
            <w:webHidden/>
          </w:rPr>
          <w:fldChar w:fldCharType="begin"/>
        </w:r>
        <w:r w:rsidR="001C5DB0">
          <w:rPr>
            <w:noProof/>
            <w:webHidden/>
          </w:rPr>
          <w:instrText xml:space="preserve"> PAGEREF _Toc48680861 \h </w:instrText>
        </w:r>
        <w:r w:rsidR="001C5DB0">
          <w:rPr>
            <w:noProof/>
            <w:webHidden/>
          </w:rPr>
        </w:r>
        <w:r w:rsidR="001C5DB0">
          <w:rPr>
            <w:noProof/>
            <w:webHidden/>
          </w:rPr>
          <w:fldChar w:fldCharType="separate"/>
        </w:r>
        <w:r w:rsidR="003B5D80">
          <w:rPr>
            <w:noProof/>
            <w:webHidden/>
          </w:rPr>
          <w:t>33</w:t>
        </w:r>
        <w:r w:rsidR="001C5DB0">
          <w:rPr>
            <w:noProof/>
            <w:webHidden/>
          </w:rPr>
          <w:fldChar w:fldCharType="end"/>
        </w:r>
      </w:hyperlink>
    </w:p>
    <w:p w14:paraId="405053C4" w14:textId="112B8EF3" w:rsidR="001C5DB0" w:rsidRDefault="00142604">
      <w:pPr>
        <w:pStyle w:val="TOC2"/>
        <w:rPr>
          <w:rFonts w:asciiTheme="minorHAnsi" w:eastAsiaTheme="minorEastAsia" w:hAnsiTheme="minorHAnsi" w:cstheme="minorBidi"/>
          <w:noProof/>
          <w:color w:val="auto"/>
          <w:sz w:val="22"/>
          <w:szCs w:val="22"/>
        </w:rPr>
      </w:pPr>
      <w:hyperlink w:anchor="_Toc48680862" w:history="1">
        <w:r w:rsidR="001C5DB0" w:rsidRPr="00B20807">
          <w:rPr>
            <w:rStyle w:val="Hyperlink"/>
            <w:noProof/>
          </w:rPr>
          <w:t>1.13</w:t>
        </w:r>
        <w:r w:rsidR="001C5DB0">
          <w:rPr>
            <w:rFonts w:asciiTheme="minorHAnsi" w:eastAsiaTheme="minorEastAsia" w:hAnsiTheme="minorHAnsi" w:cstheme="minorBidi"/>
            <w:noProof/>
            <w:color w:val="auto"/>
            <w:sz w:val="22"/>
            <w:szCs w:val="22"/>
          </w:rPr>
          <w:tab/>
        </w:r>
        <w:r w:rsidR="001C5DB0" w:rsidRPr="00B20807">
          <w:rPr>
            <w:rStyle w:val="Hyperlink"/>
            <w:noProof/>
          </w:rPr>
          <w:t>Audio</w:t>
        </w:r>
        <w:r w:rsidR="001C5DB0">
          <w:rPr>
            <w:noProof/>
            <w:webHidden/>
          </w:rPr>
          <w:tab/>
        </w:r>
        <w:r w:rsidR="001C5DB0">
          <w:rPr>
            <w:noProof/>
            <w:webHidden/>
          </w:rPr>
          <w:fldChar w:fldCharType="begin"/>
        </w:r>
        <w:r w:rsidR="001C5DB0">
          <w:rPr>
            <w:noProof/>
            <w:webHidden/>
          </w:rPr>
          <w:instrText xml:space="preserve"> PAGEREF _Toc48680862 \h </w:instrText>
        </w:r>
        <w:r w:rsidR="001C5DB0">
          <w:rPr>
            <w:noProof/>
            <w:webHidden/>
          </w:rPr>
        </w:r>
        <w:r w:rsidR="001C5DB0">
          <w:rPr>
            <w:noProof/>
            <w:webHidden/>
          </w:rPr>
          <w:fldChar w:fldCharType="separate"/>
        </w:r>
        <w:r w:rsidR="003B5D80">
          <w:rPr>
            <w:noProof/>
            <w:webHidden/>
          </w:rPr>
          <w:t>33</w:t>
        </w:r>
        <w:r w:rsidR="001C5DB0">
          <w:rPr>
            <w:noProof/>
            <w:webHidden/>
          </w:rPr>
          <w:fldChar w:fldCharType="end"/>
        </w:r>
      </w:hyperlink>
    </w:p>
    <w:p w14:paraId="64AA5D6B" w14:textId="7C722318" w:rsidR="001C5DB0" w:rsidRDefault="00142604">
      <w:pPr>
        <w:pStyle w:val="TOC2"/>
        <w:rPr>
          <w:rFonts w:asciiTheme="minorHAnsi" w:eastAsiaTheme="minorEastAsia" w:hAnsiTheme="minorHAnsi" w:cstheme="minorBidi"/>
          <w:noProof/>
          <w:color w:val="auto"/>
          <w:sz w:val="22"/>
          <w:szCs w:val="22"/>
        </w:rPr>
      </w:pPr>
      <w:hyperlink w:anchor="_Toc48680863" w:history="1">
        <w:r w:rsidR="001C5DB0" w:rsidRPr="00B20807">
          <w:rPr>
            <w:rStyle w:val="Hyperlink"/>
            <w:noProof/>
          </w:rPr>
          <w:t>1.14</w:t>
        </w:r>
        <w:r w:rsidR="001C5DB0">
          <w:rPr>
            <w:rFonts w:asciiTheme="minorHAnsi" w:eastAsiaTheme="minorEastAsia" w:hAnsiTheme="minorHAnsi" w:cstheme="minorBidi"/>
            <w:noProof/>
            <w:color w:val="auto"/>
            <w:sz w:val="22"/>
            <w:szCs w:val="22"/>
          </w:rPr>
          <w:tab/>
        </w:r>
        <w:r w:rsidR="001C5DB0" w:rsidRPr="00B20807">
          <w:rPr>
            <w:rStyle w:val="Hyperlink"/>
            <w:noProof/>
          </w:rPr>
          <w:t>Serial Peripheral Interface (SPI)</w:t>
        </w:r>
        <w:r w:rsidR="001C5DB0">
          <w:rPr>
            <w:noProof/>
            <w:webHidden/>
          </w:rPr>
          <w:tab/>
        </w:r>
        <w:r w:rsidR="001C5DB0">
          <w:rPr>
            <w:noProof/>
            <w:webHidden/>
          </w:rPr>
          <w:fldChar w:fldCharType="begin"/>
        </w:r>
        <w:r w:rsidR="001C5DB0">
          <w:rPr>
            <w:noProof/>
            <w:webHidden/>
          </w:rPr>
          <w:instrText xml:space="preserve"> PAGEREF _Toc48680863 \h </w:instrText>
        </w:r>
        <w:r w:rsidR="001C5DB0">
          <w:rPr>
            <w:noProof/>
            <w:webHidden/>
          </w:rPr>
        </w:r>
        <w:r w:rsidR="001C5DB0">
          <w:rPr>
            <w:noProof/>
            <w:webHidden/>
          </w:rPr>
          <w:fldChar w:fldCharType="separate"/>
        </w:r>
        <w:r w:rsidR="003B5D80">
          <w:rPr>
            <w:noProof/>
            <w:webHidden/>
          </w:rPr>
          <w:t>36</w:t>
        </w:r>
        <w:r w:rsidR="001C5DB0">
          <w:rPr>
            <w:noProof/>
            <w:webHidden/>
          </w:rPr>
          <w:fldChar w:fldCharType="end"/>
        </w:r>
      </w:hyperlink>
    </w:p>
    <w:p w14:paraId="76CEBC31" w14:textId="11483D90" w:rsidR="001C5DB0" w:rsidRDefault="00142604">
      <w:pPr>
        <w:pStyle w:val="TOC2"/>
        <w:rPr>
          <w:rFonts w:asciiTheme="minorHAnsi" w:eastAsiaTheme="minorEastAsia" w:hAnsiTheme="minorHAnsi" w:cstheme="minorBidi"/>
          <w:noProof/>
          <w:color w:val="auto"/>
          <w:sz w:val="22"/>
          <w:szCs w:val="22"/>
        </w:rPr>
      </w:pPr>
      <w:hyperlink w:anchor="_Toc48680864" w:history="1">
        <w:r w:rsidR="001C5DB0" w:rsidRPr="00B20807">
          <w:rPr>
            <w:rStyle w:val="Hyperlink"/>
            <w:noProof/>
          </w:rPr>
          <w:t>1.15</w:t>
        </w:r>
        <w:r w:rsidR="001C5DB0">
          <w:rPr>
            <w:rFonts w:asciiTheme="minorHAnsi" w:eastAsiaTheme="minorEastAsia" w:hAnsiTheme="minorHAnsi" w:cstheme="minorBidi"/>
            <w:noProof/>
            <w:color w:val="auto"/>
            <w:sz w:val="22"/>
            <w:szCs w:val="22"/>
          </w:rPr>
          <w:tab/>
        </w:r>
        <w:r w:rsidR="001C5DB0" w:rsidRPr="00B20807">
          <w:rPr>
            <w:rStyle w:val="Hyperlink"/>
            <w:noProof/>
          </w:rPr>
          <w:t>Touch Host Controller (THC) Interface</w:t>
        </w:r>
        <w:r w:rsidR="001C5DB0">
          <w:rPr>
            <w:noProof/>
            <w:webHidden/>
          </w:rPr>
          <w:tab/>
        </w:r>
        <w:r w:rsidR="001C5DB0">
          <w:rPr>
            <w:noProof/>
            <w:webHidden/>
          </w:rPr>
          <w:fldChar w:fldCharType="begin"/>
        </w:r>
        <w:r w:rsidR="001C5DB0">
          <w:rPr>
            <w:noProof/>
            <w:webHidden/>
          </w:rPr>
          <w:instrText xml:space="preserve"> PAGEREF _Toc48680864 \h </w:instrText>
        </w:r>
        <w:r w:rsidR="001C5DB0">
          <w:rPr>
            <w:noProof/>
            <w:webHidden/>
          </w:rPr>
        </w:r>
        <w:r w:rsidR="001C5DB0">
          <w:rPr>
            <w:noProof/>
            <w:webHidden/>
          </w:rPr>
          <w:fldChar w:fldCharType="separate"/>
        </w:r>
        <w:r w:rsidR="003B5D80">
          <w:rPr>
            <w:noProof/>
            <w:webHidden/>
          </w:rPr>
          <w:t>40</w:t>
        </w:r>
        <w:r w:rsidR="001C5DB0">
          <w:rPr>
            <w:noProof/>
            <w:webHidden/>
          </w:rPr>
          <w:fldChar w:fldCharType="end"/>
        </w:r>
      </w:hyperlink>
    </w:p>
    <w:p w14:paraId="74169A56" w14:textId="099E422A" w:rsidR="001C5DB0" w:rsidRDefault="00142604">
      <w:pPr>
        <w:pStyle w:val="TOC2"/>
        <w:rPr>
          <w:rFonts w:asciiTheme="minorHAnsi" w:eastAsiaTheme="minorEastAsia" w:hAnsiTheme="minorHAnsi" w:cstheme="minorBidi"/>
          <w:noProof/>
          <w:color w:val="auto"/>
          <w:sz w:val="22"/>
          <w:szCs w:val="22"/>
        </w:rPr>
      </w:pPr>
      <w:hyperlink w:anchor="_Toc48680865" w:history="1">
        <w:r w:rsidR="001C5DB0" w:rsidRPr="00B20807">
          <w:rPr>
            <w:rStyle w:val="Hyperlink"/>
            <w:noProof/>
          </w:rPr>
          <w:t>1.16</w:t>
        </w:r>
        <w:r w:rsidR="001C5DB0">
          <w:rPr>
            <w:rFonts w:asciiTheme="minorHAnsi" w:eastAsiaTheme="minorEastAsia" w:hAnsiTheme="minorHAnsi" w:cstheme="minorBidi"/>
            <w:noProof/>
            <w:color w:val="auto"/>
            <w:sz w:val="22"/>
            <w:szCs w:val="22"/>
          </w:rPr>
          <w:tab/>
        </w:r>
        <w:r w:rsidR="001C5DB0" w:rsidRPr="00B20807">
          <w:rPr>
            <w:rStyle w:val="Hyperlink"/>
            <w:noProof/>
          </w:rPr>
          <w:t>eSPI</w:t>
        </w:r>
        <w:r w:rsidR="001C5DB0">
          <w:rPr>
            <w:noProof/>
            <w:webHidden/>
          </w:rPr>
          <w:tab/>
        </w:r>
        <w:r w:rsidR="001C5DB0">
          <w:rPr>
            <w:noProof/>
            <w:webHidden/>
          </w:rPr>
          <w:fldChar w:fldCharType="begin"/>
        </w:r>
        <w:r w:rsidR="001C5DB0">
          <w:rPr>
            <w:noProof/>
            <w:webHidden/>
          </w:rPr>
          <w:instrText xml:space="preserve"> PAGEREF _Toc48680865 \h </w:instrText>
        </w:r>
        <w:r w:rsidR="001C5DB0">
          <w:rPr>
            <w:noProof/>
            <w:webHidden/>
          </w:rPr>
        </w:r>
        <w:r w:rsidR="001C5DB0">
          <w:rPr>
            <w:noProof/>
            <w:webHidden/>
          </w:rPr>
          <w:fldChar w:fldCharType="separate"/>
        </w:r>
        <w:r w:rsidR="003B5D80">
          <w:rPr>
            <w:noProof/>
            <w:webHidden/>
          </w:rPr>
          <w:t>41</w:t>
        </w:r>
        <w:r w:rsidR="001C5DB0">
          <w:rPr>
            <w:noProof/>
            <w:webHidden/>
          </w:rPr>
          <w:fldChar w:fldCharType="end"/>
        </w:r>
      </w:hyperlink>
    </w:p>
    <w:p w14:paraId="222BBCDF" w14:textId="70AAD0C1" w:rsidR="001C5DB0" w:rsidRDefault="00142604">
      <w:pPr>
        <w:pStyle w:val="TOC2"/>
        <w:rPr>
          <w:rFonts w:asciiTheme="minorHAnsi" w:eastAsiaTheme="minorEastAsia" w:hAnsiTheme="minorHAnsi" w:cstheme="minorBidi"/>
          <w:noProof/>
          <w:color w:val="auto"/>
          <w:sz w:val="22"/>
          <w:szCs w:val="22"/>
        </w:rPr>
      </w:pPr>
      <w:hyperlink w:anchor="_Toc48680866" w:history="1">
        <w:r w:rsidR="001C5DB0" w:rsidRPr="00B20807">
          <w:rPr>
            <w:rStyle w:val="Hyperlink"/>
            <w:noProof/>
          </w:rPr>
          <w:t>1.17</w:t>
        </w:r>
        <w:r w:rsidR="001C5DB0">
          <w:rPr>
            <w:rFonts w:asciiTheme="minorHAnsi" w:eastAsiaTheme="minorEastAsia" w:hAnsiTheme="minorHAnsi" w:cstheme="minorBidi"/>
            <w:noProof/>
            <w:color w:val="auto"/>
            <w:sz w:val="22"/>
            <w:szCs w:val="22"/>
          </w:rPr>
          <w:tab/>
        </w:r>
        <w:r w:rsidR="001C5DB0" w:rsidRPr="00B20807">
          <w:rPr>
            <w:rStyle w:val="Hyperlink"/>
            <w:noProof/>
          </w:rPr>
          <w:t>I2C</w:t>
        </w:r>
        <w:r w:rsidR="001C5DB0">
          <w:rPr>
            <w:noProof/>
            <w:webHidden/>
          </w:rPr>
          <w:tab/>
        </w:r>
        <w:r w:rsidR="001C5DB0">
          <w:rPr>
            <w:noProof/>
            <w:webHidden/>
          </w:rPr>
          <w:fldChar w:fldCharType="begin"/>
        </w:r>
        <w:r w:rsidR="001C5DB0">
          <w:rPr>
            <w:noProof/>
            <w:webHidden/>
          </w:rPr>
          <w:instrText xml:space="preserve"> PAGEREF _Toc48680866 \h </w:instrText>
        </w:r>
        <w:r w:rsidR="001C5DB0">
          <w:rPr>
            <w:noProof/>
            <w:webHidden/>
          </w:rPr>
        </w:r>
        <w:r w:rsidR="001C5DB0">
          <w:rPr>
            <w:noProof/>
            <w:webHidden/>
          </w:rPr>
          <w:fldChar w:fldCharType="separate"/>
        </w:r>
        <w:r w:rsidR="003B5D80">
          <w:rPr>
            <w:noProof/>
            <w:webHidden/>
          </w:rPr>
          <w:t>41</w:t>
        </w:r>
        <w:r w:rsidR="001C5DB0">
          <w:rPr>
            <w:noProof/>
            <w:webHidden/>
          </w:rPr>
          <w:fldChar w:fldCharType="end"/>
        </w:r>
      </w:hyperlink>
    </w:p>
    <w:p w14:paraId="02F97295" w14:textId="48380590" w:rsidR="001C5DB0" w:rsidRDefault="00142604">
      <w:pPr>
        <w:pStyle w:val="TOC2"/>
        <w:rPr>
          <w:rFonts w:asciiTheme="minorHAnsi" w:eastAsiaTheme="minorEastAsia" w:hAnsiTheme="minorHAnsi" w:cstheme="minorBidi"/>
          <w:noProof/>
          <w:color w:val="auto"/>
          <w:sz w:val="22"/>
          <w:szCs w:val="22"/>
        </w:rPr>
      </w:pPr>
      <w:hyperlink w:anchor="_Toc48680867" w:history="1">
        <w:r w:rsidR="001C5DB0" w:rsidRPr="00B20807">
          <w:rPr>
            <w:rStyle w:val="Hyperlink"/>
            <w:noProof/>
          </w:rPr>
          <w:t>1.18</w:t>
        </w:r>
        <w:r w:rsidR="001C5DB0">
          <w:rPr>
            <w:rFonts w:asciiTheme="minorHAnsi" w:eastAsiaTheme="minorEastAsia" w:hAnsiTheme="minorHAnsi" w:cstheme="minorBidi"/>
            <w:noProof/>
            <w:color w:val="auto"/>
            <w:sz w:val="22"/>
            <w:szCs w:val="22"/>
          </w:rPr>
          <w:tab/>
        </w:r>
        <w:r w:rsidR="001C5DB0" w:rsidRPr="00B20807">
          <w:rPr>
            <w:rStyle w:val="Hyperlink"/>
            <w:noProof/>
          </w:rPr>
          <w:t>SMBus Interface and System Management</w:t>
        </w:r>
        <w:r w:rsidR="001C5DB0">
          <w:rPr>
            <w:noProof/>
            <w:webHidden/>
          </w:rPr>
          <w:tab/>
        </w:r>
        <w:r w:rsidR="001C5DB0">
          <w:rPr>
            <w:noProof/>
            <w:webHidden/>
          </w:rPr>
          <w:fldChar w:fldCharType="begin"/>
        </w:r>
        <w:r w:rsidR="001C5DB0">
          <w:rPr>
            <w:noProof/>
            <w:webHidden/>
          </w:rPr>
          <w:instrText xml:space="preserve"> PAGEREF _Toc48680867 \h </w:instrText>
        </w:r>
        <w:r w:rsidR="001C5DB0">
          <w:rPr>
            <w:noProof/>
            <w:webHidden/>
          </w:rPr>
        </w:r>
        <w:r w:rsidR="001C5DB0">
          <w:rPr>
            <w:noProof/>
            <w:webHidden/>
          </w:rPr>
          <w:fldChar w:fldCharType="separate"/>
        </w:r>
        <w:r w:rsidR="003B5D80">
          <w:rPr>
            <w:noProof/>
            <w:webHidden/>
          </w:rPr>
          <w:t>42</w:t>
        </w:r>
        <w:r w:rsidR="001C5DB0">
          <w:rPr>
            <w:noProof/>
            <w:webHidden/>
          </w:rPr>
          <w:fldChar w:fldCharType="end"/>
        </w:r>
      </w:hyperlink>
    </w:p>
    <w:p w14:paraId="36AD811E" w14:textId="17FD0E10" w:rsidR="001C5DB0" w:rsidRDefault="00142604">
      <w:pPr>
        <w:pStyle w:val="TOC2"/>
        <w:rPr>
          <w:rFonts w:asciiTheme="minorHAnsi" w:eastAsiaTheme="minorEastAsia" w:hAnsiTheme="minorHAnsi" w:cstheme="minorBidi"/>
          <w:noProof/>
          <w:color w:val="auto"/>
          <w:sz w:val="22"/>
          <w:szCs w:val="22"/>
        </w:rPr>
      </w:pPr>
      <w:hyperlink w:anchor="_Toc48680868" w:history="1">
        <w:r w:rsidR="001C5DB0" w:rsidRPr="00B20807">
          <w:rPr>
            <w:rStyle w:val="Hyperlink"/>
            <w:noProof/>
          </w:rPr>
          <w:t>1.19</w:t>
        </w:r>
        <w:r w:rsidR="001C5DB0">
          <w:rPr>
            <w:rFonts w:asciiTheme="minorHAnsi" w:eastAsiaTheme="minorEastAsia" w:hAnsiTheme="minorHAnsi" w:cstheme="minorBidi"/>
            <w:noProof/>
            <w:color w:val="auto"/>
            <w:sz w:val="22"/>
            <w:szCs w:val="22"/>
          </w:rPr>
          <w:tab/>
        </w:r>
        <w:r w:rsidR="001C5DB0" w:rsidRPr="00B20807">
          <w:rPr>
            <w:rStyle w:val="Hyperlink"/>
            <w:noProof/>
          </w:rPr>
          <w:t>Controller Link</w:t>
        </w:r>
        <w:r w:rsidR="001C5DB0">
          <w:rPr>
            <w:noProof/>
            <w:webHidden/>
          </w:rPr>
          <w:tab/>
        </w:r>
        <w:r w:rsidR="001C5DB0">
          <w:rPr>
            <w:noProof/>
            <w:webHidden/>
          </w:rPr>
          <w:fldChar w:fldCharType="begin"/>
        </w:r>
        <w:r w:rsidR="001C5DB0">
          <w:rPr>
            <w:noProof/>
            <w:webHidden/>
          </w:rPr>
          <w:instrText xml:space="preserve"> PAGEREF _Toc48680868 \h </w:instrText>
        </w:r>
        <w:r w:rsidR="001C5DB0">
          <w:rPr>
            <w:noProof/>
            <w:webHidden/>
          </w:rPr>
        </w:r>
        <w:r w:rsidR="001C5DB0">
          <w:rPr>
            <w:noProof/>
            <w:webHidden/>
          </w:rPr>
          <w:fldChar w:fldCharType="separate"/>
        </w:r>
        <w:r w:rsidR="003B5D80">
          <w:rPr>
            <w:noProof/>
            <w:webHidden/>
          </w:rPr>
          <w:t>43</w:t>
        </w:r>
        <w:r w:rsidR="001C5DB0">
          <w:rPr>
            <w:noProof/>
            <w:webHidden/>
          </w:rPr>
          <w:fldChar w:fldCharType="end"/>
        </w:r>
      </w:hyperlink>
    </w:p>
    <w:p w14:paraId="393F1E37" w14:textId="7054D5BF" w:rsidR="001C5DB0" w:rsidRDefault="00142604">
      <w:pPr>
        <w:pStyle w:val="TOC2"/>
        <w:rPr>
          <w:rFonts w:asciiTheme="minorHAnsi" w:eastAsiaTheme="minorEastAsia" w:hAnsiTheme="minorHAnsi" w:cstheme="minorBidi"/>
          <w:noProof/>
          <w:color w:val="auto"/>
          <w:sz w:val="22"/>
          <w:szCs w:val="22"/>
        </w:rPr>
      </w:pPr>
      <w:hyperlink w:anchor="_Toc48680869" w:history="1">
        <w:r w:rsidR="001C5DB0" w:rsidRPr="00B20807">
          <w:rPr>
            <w:rStyle w:val="Hyperlink"/>
            <w:noProof/>
          </w:rPr>
          <w:t>1.20</w:t>
        </w:r>
        <w:r w:rsidR="001C5DB0">
          <w:rPr>
            <w:rFonts w:asciiTheme="minorHAnsi" w:eastAsiaTheme="minorEastAsia" w:hAnsiTheme="minorHAnsi" w:cstheme="minorBidi"/>
            <w:noProof/>
            <w:color w:val="auto"/>
            <w:sz w:val="22"/>
            <w:szCs w:val="22"/>
          </w:rPr>
          <w:tab/>
        </w:r>
        <w:r w:rsidR="001C5DB0" w:rsidRPr="00B20807">
          <w:rPr>
            <w:rStyle w:val="Hyperlink"/>
            <w:noProof/>
          </w:rPr>
          <w:t>UART</w:t>
        </w:r>
        <w:r w:rsidR="001C5DB0">
          <w:rPr>
            <w:noProof/>
            <w:webHidden/>
          </w:rPr>
          <w:tab/>
        </w:r>
        <w:r w:rsidR="001C5DB0">
          <w:rPr>
            <w:noProof/>
            <w:webHidden/>
          </w:rPr>
          <w:fldChar w:fldCharType="begin"/>
        </w:r>
        <w:r w:rsidR="001C5DB0">
          <w:rPr>
            <w:noProof/>
            <w:webHidden/>
          </w:rPr>
          <w:instrText xml:space="preserve"> PAGEREF _Toc48680869 \h </w:instrText>
        </w:r>
        <w:r w:rsidR="001C5DB0">
          <w:rPr>
            <w:noProof/>
            <w:webHidden/>
          </w:rPr>
        </w:r>
        <w:r w:rsidR="001C5DB0">
          <w:rPr>
            <w:noProof/>
            <w:webHidden/>
          </w:rPr>
          <w:fldChar w:fldCharType="separate"/>
        </w:r>
        <w:r w:rsidR="003B5D80">
          <w:rPr>
            <w:noProof/>
            <w:webHidden/>
          </w:rPr>
          <w:t>43</w:t>
        </w:r>
        <w:r w:rsidR="001C5DB0">
          <w:rPr>
            <w:noProof/>
            <w:webHidden/>
          </w:rPr>
          <w:fldChar w:fldCharType="end"/>
        </w:r>
      </w:hyperlink>
    </w:p>
    <w:p w14:paraId="4576E4F1" w14:textId="06344E14" w:rsidR="001C5DB0" w:rsidRDefault="00142604">
      <w:pPr>
        <w:pStyle w:val="TOC2"/>
        <w:rPr>
          <w:rFonts w:asciiTheme="minorHAnsi" w:eastAsiaTheme="minorEastAsia" w:hAnsiTheme="minorHAnsi" w:cstheme="minorBidi"/>
          <w:noProof/>
          <w:color w:val="auto"/>
          <w:sz w:val="22"/>
          <w:szCs w:val="22"/>
        </w:rPr>
      </w:pPr>
      <w:hyperlink w:anchor="_Toc48680870" w:history="1">
        <w:r w:rsidR="001C5DB0" w:rsidRPr="00B20807">
          <w:rPr>
            <w:rStyle w:val="Hyperlink"/>
            <w:noProof/>
          </w:rPr>
          <w:t>1.21</w:t>
        </w:r>
        <w:r w:rsidR="001C5DB0">
          <w:rPr>
            <w:rFonts w:asciiTheme="minorHAnsi" w:eastAsiaTheme="minorEastAsia" w:hAnsiTheme="minorHAnsi" w:cstheme="minorBidi"/>
            <w:noProof/>
            <w:color w:val="auto"/>
            <w:sz w:val="22"/>
            <w:szCs w:val="22"/>
          </w:rPr>
          <w:tab/>
        </w:r>
        <w:r w:rsidR="001C5DB0" w:rsidRPr="00B20807">
          <w:rPr>
            <w:rStyle w:val="Hyperlink"/>
            <w:noProof/>
          </w:rPr>
          <w:t>GPIO</w:t>
        </w:r>
        <w:r w:rsidR="001C5DB0">
          <w:rPr>
            <w:noProof/>
            <w:webHidden/>
          </w:rPr>
          <w:tab/>
        </w:r>
        <w:r w:rsidR="001C5DB0">
          <w:rPr>
            <w:noProof/>
            <w:webHidden/>
          </w:rPr>
          <w:fldChar w:fldCharType="begin"/>
        </w:r>
        <w:r w:rsidR="001C5DB0">
          <w:rPr>
            <w:noProof/>
            <w:webHidden/>
          </w:rPr>
          <w:instrText xml:space="preserve"> PAGEREF _Toc48680870 \h </w:instrText>
        </w:r>
        <w:r w:rsidR="001C5DB0">
          <w:rPr>
            <w:noProof/>
            <w:webHidden/>
          </w:rPr>
        </w:r>
        <w:r w:rsidR="001C5DB0">
          <w:rPr>
            <w:noProof/>
            <w:webHidden/>
          </w:rPr>
          <w:fldChar w:fldCharType="separate"/>
        </w:r>
        <w:r w:rsidR="003B5D80">
          <w:rPr>
            <w:noProof/>
            <w:webHidden/>
          </w:rPr>
          <w:t>44</w:t>
        </w:r>
        <w:r w:rsidR="001C5DB0">
          <w:rPr>
            <w:noProof/>
            <w:webHidden/>
          </w:rPr>
          <w:fldChar w:fldCharType="end"/>
        </w:r>
      </w:hyperlink>
    </w:p>
    <w:p w14:paraId="7D39DDE5" w14:textId="0B522335" w:rsidR="001C5DB0" w:rsidRDefault="00142604">
      <w:pPr>
        <w:pStyle w:val="TOC2"/>
        <w:rPr>
          <w:rFonts w:asciiTheme="minorHAnsi" w:eastAsiaTheme="minorEastAsia" w:hAnsiTheme="minorHAnsi" w:cstheme="minorBidi"/>
          <w:noProof/>
          <w:color w:val="auto"/>
          <w:sz w:val="22"/>
          <w:szCs w:val="22"/>
        </w:rPr>
      </w:pPr>
      <w:hyperlink w:anchor="_Toc48680871" w:history="1">
        <w:r w:rsidR="001C5DB0" w:rsidRPr="00B20807">
          <w:rPr>
            <w:rStyle w:val="Hyperlink"/>
            <w:noProof/>
          </w:rPr>
          <w:t>1.22</w:t>
        </w:r>
        <w:r w:rsidR="001C5DB0">
          <w:rPr>
            <w:rFonts w:asciiTheme="minorHAnsi" w:eastAsiaTheme="minorEastAsia" w:hAnsiTheme="minorHAnsi" w:cstheme="minorBidi"/>
            <w:noProof/>
            <w:color w:val="auto"/>
            <w:sz w:val="22"/>
            <w:szCs w:val="22"/>
          </w:rPr>
          <w:tab/>
        </w:r>
        <w:r w:rsidR="001C5DB0" w:rsidRPr="00B20807">
          <w:rPr>
            <w:rStyle w:val="Hyperlink"/>
            <w:noProof/>
          </w:rPr>
          <w:t>CNVi Interface Signals</w:t>
        </w:r>
        <w:r w:rsidR="001C5DB0">
          <w:rPr>
            <w:noProof/>
            <w:webHidden/>
          </w:rPr>
          <w:tab/>
        </w:r>
        <w:r w:rsidR="001C5DB0">
          <w:rPr>
            <w:noProof/>
            <w:webHidden/>
          </w:rPr>
          <w:fldChar w:fldCharType="begin"/>
        </w:r>
        <w:r w:rsidR="001C5DB0">
          <w:rPr>
            <w:noProof/>
            <w:webHidden/>
          </w:rPr>
          <w:instrText xml:space="preserve"> PAGEREF _Toc48680871 \h </w:instrText>
        </w:r>
        <w:r w:rsidR="001C5DB0">
          <w:rPr>
            <w:noProof/>
            <w:webHidden/>
          </w:rPr>
        </w:r>
        <w:r w:rsidR="001C5DB0">
          <w:rPr>
            <w:noProof/>
            <w:webHidden/>
          </w:rPr>
          <w:fldChar w:fldCharType="separate"/>
        </w:r>
        <w:r w:rsidR="003B5D80">
          <w:rPr>
            <w:noProof/>
            <w:webHidden/>
          </w:rPr>
          <w:t>44</w:t>
        </w:r>
        <w:r w:rsidR="001C5DB0">
          <w:rPr>
            <w:noProof/>
            <w:webHidden/>
          </w:rPr>
          <w:fldChar w:fldCharType="end"/>
        </w:r>
      </w:hyperlink>
    </w:p>
    <w:p w14:paraId="30028D0F" w14:textId="45D10821" w:rsidR="001C5DB0" w:rsidRDefault="00142604">
      <w:pPr>
        <w:pStyle w:val="TOC2"/>
        <w:rPr>
          <w:rFonts w:asciiTheme="minorHAnsi" w:eastAsiaTheme="minorEastAsia" w:hAnsiTheme="minorHAnsi" w:cstheme="minorBidi"/>
          <w:noProof/>
          <w:color w:val="auto"/>
          <w:sz w:val="22"/>
          <w:szCs w:val="22"/>
        </w:rPr>
      </w:pPr>
      <w:hyperlink w:anchor="_Toc48680872" w:history="1">
        <w:r w:rsidR="001C5DB0" w:rsidRPr="00B20807">
          <w:rPr>
            <w:rStyle w:val="Hyperlink"/>
            <w:noProof/>
          </w:rPr>
          <w:t>1.23</w:t>
        </w:r>
        <w:r w:rsidR="001C5DB0">
          <w:rPr>
            <w:rFonts w:asciiTheme="minorHAnsi" w:eastAsiaTheme="minorEastAsia" w:hAnsiTheme="minorHAnsi" w:cstheme="minorBidi"/>
            <w:noProof/>
            <w:color w:val="auto"/>
            <w:sz w:val="22"/>
            <w:szCs w:val="22"/>
          </w:rPr>
          <w:tab/>
        </w:r>
        <w:r w:rsidR="001C5DB0" w:rsidRPr="00B20807">
          <w:rPr>
            <w:rStyle w:val="Hyperlink"/>
            <w:noProof/>
          </w:rPr>
          <w:t>Intel® ME</w:t>
        </w:r>
        <w:r w:rsidR="001C5DB0">
          <w:rPr>
            <w:noProof/>
            <w:webHidden/>
          </w:rPr>
          <w:tab/>
        </w:r>
        <w:r w:rsidR="001C5DB0">
          <w:rPr>
            <w:noProof/>
            <w:webHidden/>
          </w:rPr>
          <w:fldChar w:fldCharType="begin"/>
        </w:r>
        <w:r w:rsidR="001C5DB0">
          <w:rPr>
            <w:noProof/>
            <w:webHidden/>
          </w:rPr>
          <w:instrText xml:space="preserve"> PAGEREF _Toc48680872 \h </w:instrText>
        </w:r>
        <w:r w:rsidR="001C5DB0">
          <w:rPr>
            <w:noProof/>
            <w:webHidden/>
          </w:rPr>
        </w:r>
        <w:r w:rsidR="001C5DB0">
          <w:rPr>
            <w:noProof/>
            <w:webHidden/>
          </w:rPr>
          <w:fldChar w:fldCharType="separate"/>
        </w:r>
        <w:r w:rsidR="003B5D80">
          <w:rPr>
            <w:noProof/>
            <w:webHidden/>
          </w:rPr>
          <w:t>44</w:t>
        </w:r>
        <w:r w:rsidR="001C5DB0">
          <w:rPr>
            <w:noProof/>
            <w:webHidden/>
          </w:rPr>
          <w:fldChar w:fldCharType="end"/>
        </w:r>
      </w:hyperlink>
    </w:p>
    <w:p w14:paraId="6CEA3D75" w14:textId="3C46B58D" w:rsidR="001C5DB0" w:rsidRDefault="00142604">
      <w:pPr>
        <w:pStyle w:val="TOC2"/>
        <w:rPr>
          <w:rFonts w:asciiTheme="minorHAnsi" w:eastAsiaTheme="minorEastAsia" w:hAnsiTheme="minorHAnsi" w:cstheme="minorBidi"/>
          <w:noProof/>
          <w:color w:val="auto"/>
          <w:sz w:val="22"/>
          <w:szCs w:val="22"/>
        </w:rPr>
      </w:pPr>
      <w:hyperlink w:anchor="_Toc48680873" w:history="1">
        <w:r w:rsidR="001C5DB0" w:rsidRPr="00B20807">
          <w:rPr>
            <w:rStyle w:val="Hyperlink"/>
            <w:noProof/>
          </w:rPr>
          <w:t>1.24</w:t>
        </w:r>
        <w:r w:rsidR="001C5DB0">
          <w:rPr>
            <w:rFonts w:asciiTheme="minorHAnsi" w:eastAsiaTheme="minorEastAsia" w:hAnsiTheme="minorHAnsi" w:cstheme="minorBidi"/>
            <w:noProof/>
            <w:color w:val="auto"/>
            <w:sz w:val="22"/>
            <w:szCs w:val="22"/>
          </w:rPr>
          <w:tab/>
        </w:r>
        <w:r w:rsidR="001C5DB0" w:rsidRPr="00B20807">
          <w:rPr>
            <w:rStyle w:val="Hyperlink"/>
            <w:noProof/>
          </w:rPr>
          <w:t>Intel® ISS</w:t>
        </w:r>
        <w:r w:rsidR="001C5DB0">
          <w:rPr>
            <w:noProof/>
            <w:webHidden/>
          </w:rPr>
          <w:tab/>
        </w:r>
        <w:r w:rsidR="001C5DB0">
          <w:rPr>
            <w:noProof/>
            <w:webHidden/>
          </w:rPr>
          <w:fldChar w:fldCharType="begin"/>
        </w:r>
        <w:r w:rsidR="001C5DB0">
          <w:rPr>
            <w:noProof/>
            <w:webHidden/>
          </w:rPr>
          <w:instrText xml:space="preserve"> PAGEREF _Toc48680873 \h </w:instrText>
        </w:r>
        <w:r w:rsidR="001C5DB0">
          <w:rPr>
            <w:noProof/>
            <w:webHidden/>
          </w:rPr>
        </w:r>
        <w:r w:rsidR="001C5DB0">
          <w:rPr>
            <w:noProof/>
            <w:webHidden/>
          </w:rPr>
          <w:fldChar w:fldCharType="separate"/>
        </w:r>
        <w:r w:rsidR="003B5D80">
          <w:rPr>
            <w:noProof/>
            <w:webHidden/>
          </w:rPr>
          <w:t>47</w:t>
        </w:r>
        <w:r w:rsidR="001C5DB0">
          <w:rPr>
            <w:noProof/>
            <w:webHidden/>
          </w:rPr>
          <w:fldChar w:fldCharType="end"/>
        </w:r>
      </w:hyperlink>
    </w:p>
    <w:p w14:paraId="71449681" w14:textId="4B500FFE" w:rsidR="001C5DB0" w:rsidRDefault="00142604">
      <w:pPr>
        <w:pStyle w:val="TOC3"/>
        <w:rPr>
          <w:rFonts w:asciiTheme="minorHAnsi" w:eastAsiaTheme="minorEastAsia" w:hAnsiTheme="minorHAnsi" w:cstheme="minorBidi"/>
          <w:sz w:val="22"/>
          <w:szCs w:val="22"/>
        </w:rPr>
      </w:pPr>
      <w:hyperlink w:anchor="_Toc48680874" w:history="1">
        <w:r w:rsidR="001C5DB0" w:rsidRPr="00B20807">
          <w:rPr>
            <w:rStyle w:val="Hyperlink"/>
          </w:rPr>
          <w:t>1.24.1</w:t>
        </w:r>
        <w:r w:rsidR="001C5DB0">
          <w:rPr>
            <w:rFonts w:asciiTheme="minorHAnsi" w:eastAsiaTheme="minorEastAsia" w:hAnsiTheme="minorHAnsi" w:cstheme="minorBidi"/>
            <w:sz w:val="22"/>
            <w:szCs w:val="22"/>
          </w:rPr>
          <w:tab/>
        </w:r>
        <w:r w:rsidR="001C5DB0" w:rsidRPr="00B20807">
          <w:rPr>
            <w:rStyle w:val="Hyperlink"/>
          </w:rPr>
          <w:t>Schematics Design Checklists</w:t>
        </w:r>
        <w:r w:rsidR="001C5DB0">
          <w:rPr>
            <w:webHidden/>
          </w:rPr>
          <w:tab/>
        </w:r>
        <w:r w:rsidR="001C5DB0">
          <w:rPr>
            <w:webHidden/>
          </w:rPr>
          <w:fldChar w:fldCharType="begin"/>
        </w:r>
        <w:r w:rsidR="001C5DB0">
          <w:rPr>
            <w:webHidden/>
          </w:rPr>
          <w:instrText xml:space="preserve"> PAGEREF _Toc48680874 \h </w:instrText>
        </w:r>
        <w:r w:rsidR="001C5DB0">
          <w:rPr>
            <w:webHidden/>
          </w:rPr>
        </w:r>
        <w:r w:rsidR="001C5DB0">
          <w:rPr>
            <w:webHidden/>
          </w:rPr>
          <w:fldChar w:fldCharType="separate"/>
        </w:r>
        <w:r w:rsidR="003B5D80">
          <w:rPr>
            <w:webHidden/>
          </w:rPr>
          <w:t>48</w:t>
        </w:r>
        <w:r w:rsidR="001C5DB0">
          <w:rPr>
            <w:webHidden/>
          </w:rPr>
          <w:fldChar w:fldCharType="end"/>
        </w:r>
      </w:hyperlink>
    </w:p>
    <w:p w14:paraId="6F4ECD5E" w14:textId="6EF468DA" w:rsidR="001C5DB0" w:rsidRDefault="00142604">
      <w:pPr>
        <w:pStyle w:val="TOC3"/>
        <w:rPr>
          <w:rFonts w:asciiTheme="minorHAnsi" w:eastAsiaTheme="minorEastAsia" w:hAnsiTheme="minorHAnsi" w:cstheme="minorBidi"/>
          <w:sz w:val="22"/>
          <w:szCs w:val="22"/>
        </w:rPr>
      </w:pPr>
      <w:hyperlink w:anchor="_Toc48680875" w:history="1">
        <w:r w:rsidR="001C5DB0" w:rsidRPr="00B20807">
          <w:rPr>
            <w:rStyle w:val="Hyperlink"/>
          </w:rPr>
          <w:t>1.24.2</w:t>
        </w:r>
        <w:r w:rsidR="001C5DB0">
          <w:rPr>
            <w:rFonts w:asciiTheme="minorHAnsi" w:eastAsiaTheme="minorEastAsia" w:hAnsiTheme="minorHAnsi" w:cstheme="minorBidi"/>
            <w:sz w:val="22"/>
            <w:szCs w:val="22"/>
          </w:rPr>
          <w:tab/>
        </w:r>
        <w:r w:rsidR="001C5DB0" w:rsidRPr="00B20807">
          <w:rPr>
            <w:rStyle w:val="Hyperlink"/>
          </w:rPr>
          <w:t>BOM Checklist</w:t>
        </w:r>
        <w:r w:rsidR="001C5DB0">
          <w:rPr>
            <w:webHidden/>
          </w:rPr>
          <w:tab/>
        </w:r>
        <w:r w:rsidR="001C5DB0">
          <w:rPr>
            <w:webHidden/>
          </w:rPr>
          <w:fldChar w:fldCharType="begin"/>
        </w:r>
        <w:r w:rsidR="001C5DB0">
          <w:rPr>
            <w:webHidden/>
          </w:rPr>
          <w:instrText xml:space="preserve"> PAGEREF _Toc48680875 \h </w:instrText>
        </w:r>
        <w:r w:rsidR="001C5DB0">
          <w:rPr>
            <w:webHidden/>
          </w:rPr>
        </w:r>
        <w:r w:rsidR="001C5DB0">
          <w:rPr>
            <w:webHidden/>
          </w:rPr>
          <w:fldChar w:fldCharType="separate"/>
        </w:r>
        <w:r w:rsidR="003B5D80">
          <w:rPr>
            <w:webHidden/>
          </w:rPr>
          <w:t>51</w:t>
        </w:r>
        <w:r w:rsidR="001C5DB0">
          <w:rPr>
            <w:webHidden/>
          </w:rPr>
          <w:fldChar w:fldCharType="end"/>
        </w:r>
      </w:hyperlink>
    </w:p>
    <w:p w14:paraId="3D298EC0" w14:textId="44913095" w:rsidR="001C5DB0" w:rsidRDefault="00142604">
      <w:pPr>
        <w:pStyle w:val="TOC3"/>
        <w:rPr>
          <w:rFonts w:asciiTheme="minorHAnsi" w:eastAsiaTheme="minorEastAsia" w:hAnsiTheme="minorHAnsi" w:cstheme="minorBidi"/>
          <w:sz w:val="22"/>
          <w:szCs w:val="22"/>
        </w:rPr>
      </w:pPr>
      <w:hyperlink w:anchor="_Toc48680876" w:history="1">
        <w:r w:rsidR="001C5DB0" w:rsidRPr="00B20807">
          <w:rPr>
            <w:rStyle w:val="Hyperlink"/>
          </w:rPr>
          <w:t>1.24.3</w:t>
        </w:r>
        <w:r w:rsidR="001C5DB0">
          <w:rPr>
            <w:rFonts w:asciiTheme="minorHAnsi" w:eastAsiaTheme="minorEastAsia" w:hAnsiTheme="minorHAnsi" w:cstheme="minorBidi"/>
            <w:sz w:val="22"/>
            <w:szCs w:val="22"/>
          </w:rPr>
          <w:tab/>
        </w:r>
        <w:r w:rsidR="001C5DB0" w:rsidRPr="00B20807">
          <w:rPr>
            <w:rStyle w:val="Hyperlink"/>
          </w:rPr>
          <w:t>Sensors Debug Connector Checklist</w:t>
        </w:r>
        <w:r w:rsidR="001C5DB0">
          <w:rPr>
            <w:webHidden/>
          </w:rPr>
          <w:tab/>
        </w:r>
        <w:r w:rsidR="001C5DB0">
          <w:rPr>
            <w:webHidden/>
          </w:rPr>
          <w:fldChar w:fldCharType="begin"/>
        </w:r>
        <w:r w:rsidR="001C5DB0">
          <w:rPr>
            <w:webHidden/>
          </w:rPr>
          <w:instrText xml:space="preserve"> PAGEREF _Toc48680876 \h </w:instrText>
        </w:r>
        <w:r w:rsidR="001C5DB0">
          <w:rPr>
            <w:webHidden/>
          </w:rPr>
        </w:r>
        <w:r w:rsidR="001C5DB0">
          <w:rPr>
            <w:webHidden/>
          </w:rPr>
          <w:fldChar w:fldCharType="separate"/>
        </w:r>
        <w:r w:rsidR="003B5D80">
          <w:rPr>
            <w:webHidden/>
          </w:rPr>
          <w:t>52</w:t>
        </w:r>
        <w:r w:rsidR="001C5DB0">
          <w:rPr>
            <w:webHidden/>
          </w:rPr>
          <w:fldChar w:fldCharType="end"/>
        </w:r>
      </w:hyperlink>
    </w:p>
    <w:p w14:paraId="7E564279" w14:textId="02021551" w:rsidR="001C5DB0" w:rsidRDefault="00142604">
      <w:pPr>
        <w:pStyle w:val="TOC3"/>
        <w:rPr>
          <w:rFonts w:asciiTheme="minorHAnsi" w:eastAsiaTheme="minorEastAsia" w:hAnsiTheme="minorHAnsi" w:cstheme="minorBidi"/>
          <w:sz w:val="22"/>
          <w:szCs w:val="22"/>
        </w:rPr>
      </w:pPr>
      <w:hyperlink w:anchor="_Toc48680877" w:history="1">
        <w:r w:rsidR="001C5DB0" w:rsidRPr="00B20807">
          <w:rPr>
            <w:rStyle w:val="Hyperlink"/>
          </w:rPr>
          <w:t>1.24.4</w:t>
        </w:r>
        <w:r w:rsidR="001C5DB0">
          <w:rPr>
            <w:rFonts w:asciiTheme="minorHAnsi" w:eastAsiaTheme="minorEastAsia" w:hAnsiTheme="minorHAnsi" w:cstheme="minorBidi"/>
            <w:sz w:val="22"/>
            <w:szCs w:val="22"/>
          </w:rPr>
          <w:tab/>
        </w:r>
        <w:r w:rsidR="001C5DB0" w:rsidRPr="00B20807">
          <w:rPr>
            <w:rStyle w:val="Hyperlink"/>
          </w:rPr>
          <w:t>FW Debug Connector Checklist</w:t>
        </w:r>
        <w:r w:rsidR="001C5DB0">
          <w:rPr>
            <w:webHidden/>
          </w:rPr>
          <w:tab/>
        </w:r>
        <w:r w:rsidR="001C5DB0">
          <w:rPr>
            <w:webHidden/>
          </w:rPr>
          <w:fldChar w:fldCharType="begin"/>
        </w:r>
        <w:r w:rsidR="001C5DB0">
          <w:rPr>
            <w:webHidden/>
          </w:rPr>
          <w:instrText xml:space="preserve"> PAGEREF _Toc48680877 \h </w:instrText>
        </w:r>
        <w:r w:rsidR="001C5DB0">
          <w:rPr>
            <w:webHidden/>
          </w:rPr>
        </w:r>
        <w:r w:rsidR="001C5DB0">
          <w:rPr>
            <w:webHidden/>
          </w:rPr>
          <w:fldChar w:fldCharType="separate"/>
        </w:r>
        <w:r w:rsidR="003B5D80">
          <w:rPr>
            <w:webHidden/>
          </w:rPr>
          <w:t>52</w:t>
        </w:r>
        <w:r w:rsidR="001C5DB0">
          <w:rPr>
            <w:webHidden/>
          </w:rPr>
          <w:fldChar w:fldCharType="end"/>
        </w:r>
      </w:hyperlink>
    </w:p>
    <w:p w14:paraId="4E411D48" w14:textId="1E6941CC" w:rsidR="001C5DB0" w:rsidRDefault="00142604">
      <w:pPr>
        <w:pStyle w:val="TOC3"/>
        <w:rPr>
          <w:rFonts w:asciiTheme="minorHAnsi" w:eastAsiaTheme="minorEastAsia" w:hAnsiTheme="minorHAnsi" w:cstheme="minorBidi"/>
          <w:sz w:val="22"/>
          <w:szCs w:val="22"/>
        </w:rPr>
      </w:pPr>
      <w:hyperlink w:anchor="_Toc48680878" w:history="1">
        <w:r w:rsidR="001C5DB0" w:rsidRPr="00B20807">
          <w:rPr>
            <w:rStyle w:val="Hyperlink"/>
          </w:rPr>
          <w:t>1.24.5</w:t>
        </w:r>
        <w:r w:rsidR="001C5DB0">
          <w:rPr>
            <w:rFonts w:asciiTheme="minorHAnsi" w:eastAsiaTheme="minorEastAsia" w:hAnsiTheme="minorHAnsi" w:cstheme="minorBidi"/>
            <w:sz w:val="22"/>
            <w:szCs w:val="22"/>
          </w:rPr>
          <w:tab/>
        </w:r>
        <w:r w:rsidR="001C5DB0" w:rsidRPr="00B20807">
          <w:rPr>
            <w:rStyle w:val="Hyperlink"/>
          </w:rPr>
          <w:t>Power Rails Checklist</w:t>
        </w:r>
        <w:r w:rsidR="001C5DB0">
          <w:rPr>
            <w:webHidden/>
          </w:rPr>
          <w:tab/>
        </w:r>
        <w:r w:rsidR="001C5DB0">
          <w:rPr>
            <w:webHidden/>
          </w:rPr>
          <w:fldChar w:fldCharType="begin"/>
        </w:r>
        <w:r w:rsidR="001C5DB0">
          <w:rPr>
            <w:webHidden/>
          </w:rPr>
          <w:instrText xml:space="preserve"> PAGEREF _Toc48680878 \h </w:instrText>
        </w:r>
        <w:r w:rsidR="001C5DB0">
          <w:rPr>
            <w:webHidden/>
          </w:rPr>
        </w:r>
        <w:r w:rsidR="001C5DB0">
          <w:rPr>
            <w:webHidden/>
          </w:rPr>
          <w:fldChar w:fldCharType="separate"/>
        </w:r>
        <w:r w:rsidR="003B5D80">
          <w:rPr>
            <w:webHidden/>
          </w:rPr>
          <w:t>52</w:t>
        </w:r>
        <w:r w:rsidR="001C5DB0">
          <w:rPr>
            <w:webHidden/>
          </w:rPr>
          <w:fldChar w:fldCharType="end"/>
        </w:r>
      </w:hyperlink>
    </w:p>
    <w:p w14:paraId="330D40C7" w14:textId="2E3DE378" w:rsidR="001C5DB0" w:rsidRDefault="00142604">
      <w:pPr>
        <w:pStyle w:val="TOC3"/>
        <w:rPr>
          <w:rFonts w:asciiTheme="minorHAnsi" w:eastAsiaTheme="minorEastAsia" w:hAnsiTheme="minorHAnsi" w:cstheme="minorBidi"/>
          <w:sz w:val="22"/>
          <w:szCs w:val="22"/>
        </w:rPr>
      </w:pPr>
      <w:hyperlink w:anchor="_Toc48680879" w:history="1">
        <w:r w:rsidR="001C5DB0" w:rsidRPr="00B20807">
          <w:rPr>
            <w:rStyle w:val="Hyperlink"/>
          </w:rPr>
          <w:t>1.24.6</w:t>
        </w:r>
        <w:r w:rsidR="001C5DB0">
          <w:rPr>
            <w:rFonts w:asciiTheme="minorHAnsi" w:eastAsiaTheme="minorEastAsia" w:hAnsiTheme="minorHAnsi" w:cstheme="minorBidi"/>
            <w:sz w:val="22"/>
            <w:szCs w:val="22"/>
          </w:rPr>
          <w:tab/>
        </w:r>
        <w:r w:rsidR="001C5DB0" w:rsidRPr="00B20807">
          <w:rPr>
            <w:rStyle w:val="Hyperlink"/>
          </w:rPr>
          <w:t>Sensors I2C/Interrupt/GPIO Checklist</w:t>
        </w:r>
        <w:r w:rsidR="001C5DB0">
          <w:rPr>
            <w:webHidden/>
          </w:rPr>
          <w:tab/>
        </w:r>
        <w:r w:rsidR="001C5DB0">
          <w:rPr>
            <w:webHidden/>
          </w:rPr>
          <w:fldChar w:fldCharType="begin"/>
        </w:r>
        <w:r w:rsidR="001C5DB0">
          <w:rPr>
            <w:webHidden/>
          </w:rPr>
          <w:instrText xml:space="preserve"> PAGEREF _Toc48680879 \h </w:instrText>
        </w:r>
        <w:r w:rsidR="001C5DB0">
          <w:rPr>
            <w:webHidden/>
          </w:rPr>
        </w:r>
        <w:r w:rsidR="001C5DB0">
          <w:rPr>
            <w:webHidden/>
          </w:rPr>
          <w:fldChar w:fldCharType="separate"/>
        </w:r>
        <w:r w:rsidR="003B5D80">
          <w:rPr>
            <w:webHidden/>
          </w:rPr>
          <w:t>52</w:t>
        </w:r>
        <w:r w:rsidR="001C5DB0">
          <w:rPr>
            <w:webHidden/>
          </w:rPr>
          <w:fldChar w:fldCharType="end"/>
        </w:r>
      </w:hyperlink>
    </w:p>
    <w:p w14:paraId="1E7AE22B" w14:textId="5286B3ED" w:rsidR="001C5DB0" w:rsidRDefault="00142604">
      <w:pPr>
        <w:pStyle w:val="TOC3"/>
        <w:rPr>
          <w:rFonts w:asciiTheme="minorHAnsi" w:eastAsiaTheme="minorEastAsia" w:hAnsiTheme="minorHAnsi" w:cstheme="minorBidi"/>
          <w:sz w:val="22"/>
          <w:szCs w:val="22"/>
        </w:rPr>
      </w:pPr>
      <w:hyperlink w:anchor="_Toc48680880" w:history="1">
        <w:r w:rsidR="001C5DB0" w:rsidRPr="00B20807">
          <w:rPr>
            <w:rStyle w:val="Hyperlink"/>
          </w:rPr>
          <w:t>1.24.7</w:t>
        </w:r>
        <w:r w:rsidR="001C5DB0">
          <w:rPr>
            <w:rFonts w:asciiTheme="minorHAnsi" w:eastAsiaTheme="minorEastAsia" w:hAnsiTheme="minorHAnsi" w:cstheme="minorBidi"/>
            <w:sz w:val="22"/>
            <w:szCs w:val="22"/>
          </w:rPr>
          <w:tab/>
        </w:r>
        <w:r w:rsidR="001C5DB0" w:rsidRPr="00B20807">
          <w:rPr>
            <w:rStyle w:val="Hyperlink"/>
          </w:rPr>
          <w:t>PCB Layout and System Design Checklists</w:t>
        </w:r>
        <w:r w:rsidR="001C5DB0">
          <w:rPr>
            <w:webHidden/>
          </w:rPr>
          <w:tab/>
        </w:r>
        <w:r w:rsidR="001C5DB0">
          <w:rPr>
            <w:webHidden/>
          </w:rPr>
          <w:fldChar w:fldCharType="begin"/>
        </w:r>
        <w:r w:rsidR="001C5DB0">
          <w:rPr>
            <w:webHidden/>
          </w:rPr>
          <w:instrText xml:space="preserve"> PAGEREF _Toc48680880 \h </w:instrText>
        </w:r>
        <w:r w:rsidR="001C5DB0">
          <w:rPr>
            <w:webHidden/>
          </w:rPr>
        </w:r>
        <w:r w:rsidR="001C5DB0">
          <w:rPr>
            <w:webHidden/>
          </w:rPr>
          <w:fldChar w:fldCharType="separate"/>
        </w:r>
        <w:r w:rsidR="003B5D80">
          <w:rPr>
            <w:webHidden/>
          </w:rPr>
          <w:t>53</w:t>
        </w:r>
        <w:r w:rsidR="001C5DB0">
          <w:rPr>
            <w:webHidden/>
          </w:rPr>
          <w:fldChar w:fldCharType="end"/>
        </w:r>
      </w:hyperlink>
    </w:p>
    <w:p w14:paraId="6B435739" w14:textId="3A6F64CF" w:rsidR="001C5DB0" w:rsidRDefault="00142604">
      <w:pPr>
        <w:pStyle w:val="TOC2"/>
        <w:rPr>
          <w:rFonts w:asciiTheme="minorHAnsi" w:eastAsiaTheme="minorEastAsia" w:hAnsiTheme="minorHAnsi" w:cstheme="minorBidi"/>
          <w:noProof/>
          <w:color w:val="auto"/>
          <w:sz w:val="22"/>
          <w:szCs w:val="22"/>
        </w:rPr>
      </w:pPr>
      <w:hyperlink w:anchor="_Toc48680881" w:history="1">
        <w:r w:rsidR="001C5DB0" w:rsidRPr="00B20807">
          <w:rPr>
            <w:rStyle w:val="Hyperlink"/>
            <w:noProof/>
          </w:rPr>
          <w:t>1.25</w:t>
        </w:r>
        <w:r w:rsidR="001C5DB0">
          <w:rPr>
            <w:rFonts w:asciiTheme="minorHAnsi" w:eastAsiaTheme="minorEastAsia" w:hAnsiTheme="minorHAnsi" w:cstheme="minorBidi"/>
            <w:noProof/>
            <w:color w:val="auto"/>
            <w:sz w:val="22"/>
            <w:szCs w:val="22"/>
          </w:rPr>
          <w:tab/>
        </w:r>
        <w:r w:rsidR="001C5DB0" w:rsidRPr="00B20807">
          <w:rPr>
            <w:rStyle w:val="Hyperlink"/>
            <w:noProof/>
          </w:rPr>
          <w:t>Electromagnetic Compatibility</w:t>
        </w:r>
        <w:r w:rsidR="001C5DB0">
          <w:rPr>
            <w:noProof/>
            <w:webHidden/>
          </w:rPr>
          <w:tab/>
        </w:r>
        <w:r w:rsidR="001C5DB0">
          <w:rPr>
            <w:noProof/>
            <w:webHidden/>
          </w:rPr>
          <w:fldChar w:fldCharType="begin"/>
        </w:r>
        <w:r w:rsidR="001C5DB0">
          <w:rPr>
            <w:noProof/>
            <w:webHidden/>
          </w:rPr>
          <w:instrText xml:space="preserve"> PAGEREF _Toc48680881 \h </w:instrText>
        </w:r>
        <w:r w:rsidR="001C5DB0">
          <w:rPr>
            <w:noProof/>
            <w:webHidden/>
          </w:rPr>
        </w:r>
        <w:r w:rsidR="001C5DB0">
          <w:rPr>
            <w:noProof/>
            <w:webHidden/>
          </w:rPr>
          <w:fldChar w:fldCharType="separate"/>
        </w:r>
        <w:r w:rsidR="003B5D80">
          <w:rPr>
            <w:noProof/>
            <w:webHidden/>
          </w:rPr>
          <w:t>58</w:t>
        </w:r>
        <w:r w:rsidR="001C5DB0">
          <w:rPr>
            <w:noProof/>
            <w:webHidden/>
          </w:rPr>
          <w:fldChar w:fldCharType="end"/>
        </w:r>
      </w:hyperlink>
    </w:p>
    <w:p w14:paraId="11760A1D" w14:textId="3E499217" w:rsidR="001C5DB0" w:rsidRDefault="00142604">
      <w:pPr>
        <w:pStyle w:val="TOC2"/>
        <w:rPr>
          <w:rFonts w:asciiTheme="minorHAnsi" w:eastAsiaTheme="minorEastAsia" w:hAnsiTheme="minorHAnsi" w:cstheme="minorBidi"/>
          <w:noProof/>
          <w:color w:val="auto"/>
          <w:sz w:val="22"/>
          <w:szCs w:val="22"/>
        </w:rPr>
      </w:pPr>
      <w:hyperlink w:anchor="_Toc48680882" w:history="1">
        <w:r w:rsidR="001C5DB0" w:rsidRPr="00B20807">
          <w:rPr>
            <w:rStyle w:val="Hyperlink"/>
            <w:noProof/>
          </w:rPr>
          <w:t>1.26</w:t>
        </w:r>
        <w:r w:rsidR="001C5DB0">
          <w:rPr>
            <w:rFonts w:asciiTheme="minorHAnsi" w:eastAsiaTheme="minorEastAsia" w:hAnsiTheme="minorHAnsi" w:cstheme="minorBidi"/>
            <w:noProof/>
            <w:color w:val="auto"/>
            <w:sz w:val="22"/>
            <w:szCs w:val="22"/>
          </w:rPr>
          <w:tab/>
        </w:r>
        <w:r w:rsidR="001C5DB0" w:rsidRPr="00B20807">
          <w:rPr>
            <w:rStyle w:val="Hyperlink"/>
            <w:noProof/>
          </w:rPr>
          <w:t>Power Sequencing</w:t>
        </w:r>
        <w:r w:rsidR="001C5DB0">
          <w:rPr>
            <w:noProof/>
            <w:webHidden/>
          </w:rPr>
          <w:tab/>
        </w:r>
        <w:r w:rsidR="001C5DB0">
          <w:rPr>
            <w:noProof/>
            <w:webHidden/>
          </w:rPr>
          <w:fldChar w:fldCharType="begin"/>
        </w:r>
        <w:r w:rsidR="001C5DB0">
          <w:rPr>
            <w:noProof/>
            <w:webHidden/>
          </w:rPr>
          <w:instrText xml:space="preserve"> PAGEREF _Toc48680882 \h </w:instrText>
        </w:r>
        <w:r w:rsidR="001C5DB0">
          <w:rPr>
            <w:noProof/>
            <w:webHidden/>
          </w:rPr>
        </w:r>
        <w:r w:rsidR="001C5DB0">
          <w:rPr>
            <w:noProof/>
            <w:webHidden/>
          </w:rPr>
          <w:fldChar w:fldCharType="separate"/>
        </w:r>
        <w:r w:rsidR="003B5D80">
          <w:rPr>
            <w:noProof/>
            <w:webHidden/>
          </w:rPr>
          <w:t>60</w:t>
        </w:r>
        <w:r w:rsidR="001C5DB0">
          <w:rPr>
            <w:noProof/>
            <w:webHidden/>
          </w:rPr>
          <w:fldChar w:fldCharType="end"/>
        </w:r>
      </w:hyperlink>
    </w:p>
    <w:p w14:paraId="786EBD4B" w14:textId="537430F5" w:rsidR="001C5DB0" w:rsidRDefault="00142604">
      <w:pPr>
        <w:pStyle w:val="TOC2"/>
        <w:rPr>
          <w:rFonts w:asciiTheme="minorHAnsi" w:eastAsiaTheme="minorEastAsia" w:hAnsiTheme="minorHAnsi" w:cstheme="minorBidi"/>
          <w:noProof/>
          <w:color w:val="auto"/>
          <w:sz w:val="22"/>
          <w:szCs w:val="22"/>
        </w:rPr>
      </w:pPr>
      <w:hyperlink w:anchor="_Toc48680883" w:history="1">
        <w:r w:rsidR="001C5DB0" w:rsidRPr="00B20807">
          <w:rPr>
            <w:rStyle w:val="Hyperlink"/>
            <w:noProof/>
          </w:rPr>
          <w:t>1.27</w:t>
        </w:r>
        <w:r w:rsidR="001C5DB0">
          <w:rPr>
            <w:rFonts w:asciiTheme="minorHAnsi" w:eastAsiaTheme="minorEastAsia" w:hAnsiTheme="minorHAnsi" w:cstheme="minorBidi"/>
            <w:noProof/>
            <w:color w:val="auto"/>
            <w:sz w:val="22"/>
            <w:szCs w:val="22"/>
          </w:rPr>
          <w:tab/>
        </w:r>
        <w:r w:rsidR="001C5DB0" w:rsidRPr="00B20807">
          <w:rPr>
            <w:rStyle w:val="Hyperlink"/>
            <w:noProof/>
          </w:rPr>
          <w:t>Platform Debug and Test Hooks Checklist</w:t>
        </w:r>
        <w:r w:rsidR="001C5DB0">
          <w:rPr>
            <w:noProof/>
            <w:webHidden/>
          </w:rPr>
          <w:tab/>
        </w:r>
        <w:r w:rsidR="001C5DB0">
          <w:rPr>
            <w:noProof/>
            <w:webHidden/>
          </w:rPr>
          <w:fldChar w:fldCharType="begin"/>
        </w:r>
        <w:r w:rsidR="001C5DB0">
          <w:rPr>
            <w:noProof/>
            <w:webHidden/>
          </w:rPr>
          <w:instrText xml:space="preserve"> PAGEREF _Toc48680883 \h </w:instrText>
        </w:r>
        <w:r w:rsidR="001C5DB0">
          <w:rPr>
            <w:noProof/>
            <w:webHidden/>
          </w:rPr>
        </w:r>
        <w:r w:rsidR="001C5DB0">
          <w:rPr>
            <w:noProof/>
            <w:webHidden/>
          </w:rPr>
          <w:fldChar w:fldCharType="separate"/>
        </w:r>
        <w:r w:rsidR="003B5D80">
          <w:rPr>
            <w:noProof/>
            <w:webHidden/>
          </w:rPr>
          <w:t>64</w:t>
        </w:r>
        <w:r w:rsidR="001C5DB0">
          <w:rPr>
            <w:noProof/>
            <w:webHidden/>
          </w:rPr>
          <w:fldChar w:fldCharType="end"/>
        </w:r>
      </w:hyperlink>
    </w:p>
    <w:p w14:paraId="34B10A79" w14:textId="4B60E061" w:rsidR="007A6695" w:rsidRPr="003D705D" w:rsidRDefault="002E172F" w:rsidP="003D705D">
      <w:pPr>
        <w:pStyle w:val="HeadingLOT"/>
        <w:spacing w:line="276" w:lineRule="auto"/>
        <w:ind w:hanging="140"/>
        <w:rPr>
          <w:bCs/>
          <w:szCs w:val="28"/>
          <w:lang w:val="fr-FR"/>
        </w:rPr>
      </w:pPr>
      <w:r>
        <w:fldChar w:fldCharType="end"/>
      </w:r>
      <w:r w:rsidR="007A6695" w:rsidRPr="003D705D">
        <w:rPr>
          <w:bCs/>
          <w:szCs w:val="28"/>
          <w:lang w:val="fr-FR"/>
        </w:rPr>
        <w:t>Tables</w:t>
      </w:r>
    </w:p>
    <w:p w14:paraId="112373DF" w14:textId="27CABD25" w:rsidR="001C5DB0" w:rsidRDefault="007A6695">
      <w:pPr>
        <w:pStyle w:val="TableofFigures"/>
        <w:rPr>
          <w:rFonts w:asciiTheme="minorHAnsi" w:eastAsiaTheme="minorEastAsia" w:hAnsiTheme="minorHAnsi" w:cstheme="minorBidi"/>
          <w:noProof/>
          <w:color w:val="auto"/>
          <w:sz w:val="22"/>
          <w:szCs w:val="22"/>
        </w:rPr>
      </w:pPr>
      <w:r w:rsidRPr="00D9037E">
        <w:rPr>
          <w:rStyle w:val="Hyperlink"/>
          <w:noProof/>
          <w:sz w:val="22"/>
          <w:szCs w:val="22"/>
        </w:rPr>
        <w:fldChar w:fldCharType="begin"/>
      </w:r>
      <w:r w:rsidRPr="00D9037E">
        <w:rPr>
          <w:rStyle w:val="Hyperlink"/>
          <w:noProof/>
          <w:sz w:val="22"/>
          <w:szCs w:val="22"/>
        </w:rPr>
        <w:instrText xml:space="preserve"> TOC \h \z \c "Table" </w:instrText>
      </w:r>
      <w:r w:rsidRPr="00D9037E">
        <w:rPr>
          <w:rStyle w:val="Hyperlink"/>
          <w:noProof/>
          <w:sz w:val="22"/>
          <w:szCs w:val="22"/>
        </w:rPr>
        <w:fldChar w:fldCharType="separate"/>
      </w:r>
      <w:hyperlink w:anchor="_Toc48680888" w:history="1">
        <w:r w:rsidR="001C5DB0" w:rsidRPr="00435B4A">
          <w:rPr>
            <w:rStyle w:val="Hyperlink"/>
            <w:noProof/>
          </w:rPr>
          <w:t>Table 1. Type C High Speed Differentials Checklist</w:t>
        </w:r>
        <w:r w:rsidR="001C5DB0">
          <w:rPr>
            <w:noProof/>
            <w:webHidden/>
          </w:rPr>
          <w:tab/>
        </w:r>
        <w:r w:rsidR="001C5DB0">
          <w:rPr>
            <w:noProof/>
            <w:webHidden/>
          </w:rPr>
          <w:fldChar w:fldCharType="begin"/>
        </w:r>
        <w:r w:rsidR="001C5DB0">
          <w:rPr>
            <w:noProof/>
            <w:webHidden/>
          </w:rPr>
          <w:instrText xml:space="preserve"> PAGEREF _Toc48680888 \h </w:instrText>
        </w:r>
        <w:r w:rsidR="001C5DB0">
          <w:rPr>
            <w:noProof/>
            <w:webHidden/>
          </w:rPr>
        </w:r>
        <w:r w:rsidR="001C5DB0">
          <w:rPr>
            <w:noProof/>
            <w:webHidden/>
          </w:rPr>
          <w:fldChar w:fldCharType="separate"/>
        </w:r>
        <w:r w:rsidR="003B5D80">
          <w:rPr>
            <w:noProof/>
            <w:webHidden/>
          </w:rPr>
          <w:t>19</w:t>
        </w:r>
        <w:r w:rsidR="001C5DB0">
          <w:rPr>
            <w:noProof/>
            <w:webHidden/>
          </w:rPr>
          <w:fldChar w:fldCharType="end"/>
        </w:r>
      </w:hyperlink>
    </w:p>
    <w:p w14:paraId="1820E7F6" w14:textId="3239875F" w:rsidR="001C5DB0" w:rsidRDefault="00142604">
      <w:pPr>
        <w:pStyle w:val="TableofFigures"/>
        <w:rPr>
          <w:rFonts w:asciiTheme="minorHAnsi" w:eastAsiaTheme="minorEastAsia" w:hAnsiTheme="minorHAnsi" w:cstheme="minorBidi"/>
          <w:noProof/>
          <w:color w:val="auto"/>
          <w:sz w:val="22"/>
          <w:szCs w:val="22"/>
        </w:rPr>
      </w:pPr>
      <w:hyperlink w:anchor="_Toc48680889" w:history="1">
        <w:r w:rsidR="001C5DB0" w:rsidRPr="00435B4A">
          <w:rPr>
            <w:rStyle w:val="Hyperlink"/>
            <w:noProof/>
          </w:rPr>
          <w:t>Table 2. Type C Auxiliary and Sideband Checklist</w:t>
        </w:r>
        <w:r w:rsidR="001C5DB0">
          <w:rPr>
            <w:noProof/>
            <w:webHidden/>
          </w:rPr>
          <w:tab/>
        </w:r>
        <w:r w:rsidR="001C5DB0">
          <w:rPr>
            <w:noProof/>
            <w:webHidden/>
          </w:rPr>
          <w:fldChar w:fldCharType="begin"/>
        </w:r>
        <w:r w:rsidR="001C5DB0">
          <w:rPr>
            <w:noProof/>
            <w:webHidden/>
          </w:rPr>
          <w:instrText xml:space="preserve"> PAGEREF _Toc48680889 \h </w:instrText>
        </w:r>
        <w:r w:rsidR="001C5DB0">
          <w:rPr>
            <w:noProof/>
            <w:webHidden/>
          </w:rPr>
        </w:r>
        <w:r w:rsidR="001C5DB0">
          <w:rPr>
            <w:noProof/>
            <w:webHidden/>
          </w:rPr>
          <w:fldChar w:fldCharType="separate"/>
        </w:r>
        <w:r w:rsidR="003B5D80">
          <w:rPr>
            <w:noProof/>
            <w:webHidden/>
          </w:rPr>
          <w:t>20</w:t>
        </w:r>
        <w:r w:rsidR="001C5DB0">
          <w:rPr>
            <w:noProof/>
            <w:webHidden/>
          </w:rPr>
          <w:fldChar w:fldCharType="end"/>
        </w:r>
      </w:hyperlink>
    </w:p>
    <w:p w14:paraId="416F99D1" w14:textId="11BEE553" w:rsidR="001C5DB0" w:rsidRDefault="00142604">
      <w:pPr>
        <w:pStyle w:val="TableofFigures"/>
        <w:rPr>
          <w:rFonts w:asciiTheme="minorHAnsi" w:eastAsiaTheme="minorEastAsia" w:hAnsiTheme="minorHAnsi" w:cstheme="minorBidi"/>
          <w:noProof/>
          <w:color w:val="auto"/>
          <w:sz w:val="22"/>
          <w:szCs w:val="22"/>
        </w:rPr>
      </w:pPr>
      <w:hyperlink w:anchor="_Toc48680890" w:history="1">
        <w:r w:rsidR="001C5DB0" w:rsidRPr="00435B4A">
          <w:rPr>
            <w:rStyle w:val="Hyperlink"/>
            <w:noProof/>
          </w:rPr>
          <w:t>Table 3. Type C Low Speed and RCOMP Checklist</w:t>
        </w:r>
        <w:r w:rsidR="001C5DB0">
          <w:rPr>
            <w:noProof/>
            <w:webHidden/>
          </w:rPr>
          <w:tab/>
        </w:r>
        <w:r w:rsidR="001C5DB0">
          <w:rPr>
            <w:noProof/>
            <w:webHidden/>
          </w:rPr>
          <w:fldChar w:fldCharType="begin"/>
        </w:r>
        <w:r w:rsidR="001C5DB0">
          <w:rPr>
            <w:noProof/>
            <w:webHidden/>
          </w:rPr>
          <w:instrText xml:space="preserve"> PAGEREF _Toc48680890 \h </w:instrText>
        </w:r>
        <w:r w:rsidR="001C5DB0">
          <w:rPr>
            <w:noProof/>
            <w:webHidden/>
          </w:rPr>
        </w:r>
        <w:r w:rsidR="001C5DB0">
          <w:rPr>
            <w:noProof/>
            <w:webHidden/>
          </w:rPr>
          <w:fldChar w:fldCharType="separate"/>
        </w:r>
        <w:r w:rsidR="003B5D80">
          <w:rPr>
            <w:noProof/>
            <w:webHidden/>
          </w:rPr>
          <w:t>20</w:t>
        </w:r>
        <w:r w:rsidR="001C5DB0">
          <w:rPr>
            <w:noProof/>
            <w:webHidden/>
          </w:rPr>
          <w:fldChar w:fldCharType="end"/>
        </w:r>
      </w:hyperlink>
    </w:p>
    <w:p w14:paraId="716CAB68" w14:textId="30547139" w:rsidR="001C5DB0" w:rsidRDefault="00142604">
      <w:pPr>
        <w:pStyle w:val="TableofFigures"/>
        <w:rPr>
          <w:rFonts w:asciiTheme="minorHAnsi" w:eastAsiaTheme="minorEastAsia" w:hAnsiTheme="minorHAnsi" w:cstheme="minorBidi"/>
          <w:noProof/>
          <w:color w:val="auto"/>
          <w:sz w:val="22"/>
          <w:szCs w:val="22"/>
        </w:rPr>
      </w:pPr>
      <w:hyperlink w:anchor="_Toc48680891" w:history="1">
        <w:r w:rsidR="001C5DB0" w:rsidRPr="00435B4A">
          <w:rPr>
            <w:rStyle w:val="Hyperlink"/>
            <w:noProof/>
          </w:rPr>
          <w:t>Table 4. Type C Power, Ground, and Control Checklist</w:t>
        </w:r>
        <w:r w:rsidR="001C5DB0">
          <w:rPr>
            <w:noProof/>
            <w:webHidden/>
          </w:rPr>
          <w:tab/>
        </w:r>
        <w:r w:rsidR="001C5DB0">
          <w:rPr>
            <w:noProof/>
            <w:webHidden/>
          </w:rPr>
          <w:fldChar w:fldCharType="begin"/>
        </w:r>
        <w:r w:rsidR="001C5DB0">
          <w:rPr>
            <w:noProof/>
            <w:webHidden/>
          </w:rPr>
          <w:instrText xml:space="preserve"> PAGEREF _Toc48680891 \h </w:instrText>
        </w:r>
        <w:r w:rsidR="001C5DB0">
          <w:rPr>
            <w:noProof/>
            <w:webHidden/>
          </w:rPr>
        </w:r>
        <w:r w:rsidR="001C5DB0">
          <w:rPr>
            <w:noProof/>
            <w:webHidden/>
          </w:rPr>
          <w:fldChar w:fldCharType="separate"/>
        </w:r>
        <w:r w:rsidR="003B5D80">
          <w:rPr>
            <w:noProof/>
            <w:webHidden/>
          </w:rPr>
          <w:t>21</w:t>
        </w:r>
        <w:r w:rsidR="001C5DB0">
          <w:rPr>
            <w:noProof/>
            <w:webHidden/>
          </w:rPr>
          <w:fldChar w:fldCharType="end"/>
        </w:r>
      </w:hyperlink>
    </w:p>
    <w:p w14:paraId="70F8B5BB" w14:textId="3C1DDB70" w:rsidR="001C5DB0" w:rsidRDefault="00142604">
      <w:pPr>
        <w:pStyle w:val="TableofFigures"/>
        <w:rPr>
          <w:rFonts w:asciiTheme="minorHAnsi" w:eastAsiaTheme="minorEastAsia" w:hAnsiTheme="minorHAnsi" w:cstheme="minorBidi"/>
          <w:noProof/>
          <w:color w:val="auto"/>
          <w:sz w:val="22"/>
          <w:szCs w:val="22"/>
        </w:rPr>
      </w:pPr>
      <w:hyperlink w:anchor="_Toc48680892" w:history="1">
        <w:r w:rsidR="001C5DB0" w:rsidRPr="00435B4A">
          <w:rPr>
            <w:rStyle w:val="Hyperlink"/>
            <w:noProof/>
          </w:rPr>
          <w:t>Table 5. DisplayPort (DP) Checklist</w:t>
        </w:r>
        <w:r w:rsidR="001C5DB0">
          <w:rPr>
            <w:noProof/>
            <w:webHidden/>
          </w:rPr>
          <w:tab/>
        </w:r>
        <w:r w:rsidR="001C5DB0">
          <w:rPr>
            <w:noProof/>
            <w:webHidden/>
          </w:rPr>
          <w:fldChar w:fldCharType="begin"/>
        </w:r>
        <w:r w:rsidR="001C5DB0">
          <w:rPr>
            <w:noProof/>
            <w:webHidden/>
          </w:rPr>
          <w:instrText xml:space="preserve"> PAGEREF _Toc48680892 \h </w:instrText>
        </w:r>
        <w:r w:rsidR="001C5DB0">
          <w:rPr>
            <w:noProof/>
            <w:webHidden/>
          </w:rPr>
        </w:r>
        <w:r w:rsidR="001C5DB0">
          <w:rPr>
            <w:noProof/>
            <w:webHidden/>
          </w:rPr>
          <w:fldChar w:fldCharType="separate"/>
        </w:r>
        <w:r w:rsidR="003B5D80">
          <w:rPr>
            <w:noProof/>
            <w:webHidden/>
          </w:rPr>
          <w:t>21</w:t>
        </w:r>
        <w:r w:rsidR="001C5DB0">
          <w:rPr>
            <w:noProof/>
            <w:webHidden/>
          </w:rPr>
          <w:fldChar w:fldCharType="end"/>
        </w:r>
      </w:hyperlink>
    </w:p>
    <w:p w14:paraId="1060B801" w14:textId="5439F804" w:rsidR="001C5DB0" w:rsidRDefault="00142604">
      <w:pPr>
        <w:pStyle w:val="TableofFigures"/>
        <w:rPr>
          <w:rFonts w:asciiTheme="minorHAnsi" w:eastAsiaTheme="minorEastAsia" w:hAnsiTheme="minorHAnsi" w:cstheme="minorBidi"/>
          <w:noProof/>
          <w:color w:val="auto"/>
          <w:sz w:val="22"/>
          <w:szCs w:val="22"/>
        </w:rPr>
      </w:pPr>
      <w:hyperlink w:anchor="_Toc48680893" w:history="1">
        <w:r w:rsidR="001C5DB0" w:rsidRPr="00435B4A">
          <w:rPr>
            <w:rStyle w:val="Hyperlink"/>
            <w:noProof/>
          </w:rPr>
          <w:t>Table 6. HDMI Checklist</w:t>
        </w:r>
        <w:r w:rsidR="001C5DB0">
          <w:rPr>
            <w:noProof/>
            <w:webHidden/>
          </w:rPr>
          <w:tab/>
        </w:r>
        <w:r w:rsidR="001C5DB0">
          <w:rPr>
            <w:noProof/>
            <w:webHidden/>
          </w:rPr>
          <w:fldChar w:fldCharType="begin"/>
        </w:r>
        <w:r w:rsidR="001C5DB0">
          <w:rPr>
            <w:noProof/>
            <w:webHidden/>
          </w:rPr>
          <w:instrText xml:space="preserve"> PAGEREF _Toc48680893 \h </w:instrText>
        </w:r>
        <w:r w:rsidR="001C5DB0">
          <w:rPr>
            <w:noProof/>
            <w:webHidden/>
          </w:rPr>
        </w:r>
        <w:r w:rsidR="001C5DB0">
          <w:rPr>
            <w:noProof/>
            <w:webHidden/>
          </w:rPr>
          <w:fldChar w:fldCharType="separate"/>
        </w:r>
        <w:r w:rsidR="003B5D80">
          <w:rPr>
            <w:noProof/>
            <w:webHidden/>
          </w:rPr>
          <w:t>22</w:t>
        </w:r>
        <w:r w:rsidR="001C5DB0">
          <w:rPr>
            <w:noProof/>
            <w:webHidden/>
          </w:rPr>
          <w:fldChar w:fldCharType="end"/>
        </w:r>
      </w:hyperlink>
    </w:p>
    <w:p w14:paraId="697FB595" w14:textId="44294065" w:rsidR="001C5DB0" w:rsidRDefault="00142604">
      <w:pPr>
        <w:pStyle w:val="TableofFigures"/>
        <w:rPr>
          <w:rFonts w:asciiTheme="minorHAnsi" w:eastAsiaTheme="minorEastAsia" w:hAnsiTheme="minorHAnsi" w:cstheme="minorBidi"/>
          <w:noProof/>
          <w:color w:val="auto"/>
          <w:sz w:val="22"/>
          <w:szCs w:val="22"/>
        </w:rPr>
      </w:pPr>
      <w:hyperlink w:anchor="_Toc48680894" w:history="1">
        <w:r w:rsidR="001C5DB0" w:rsidRPr="00435B4A">
          <w:rPr>
            <w:rStyle w:val="Hyperlink"/>
            <w:noProof/>
          </w:rPr>
          <w:t>Table 7. eDP Checklist</w:t>
        </w:r>
        <w:r w:rsidR="001C5DB0">
          <w:rPr>
            <w:noProof/>
            <w:webHidden/>
          </w:rPr>
          <w:tab/>
        </w:r>
        <w:r w:rsidR="001C5DB0">
          <w:rPr>
            <w:noProof/>
            <w:webHidden/>
          </w:rPr>
          <w:fldChar w:fldCharType="begin"/>
        </w:r>
        <w:r w:rsidR="001C5DB0">
          <w:rPr>
            <w:noProof/>
            <w:webHidden/>
          </w:rPr>
          <w:instrText xml:space="preserve"> PAGEREF _Toc48680894 \h </w:instrText>
        </w:r>
        <w:r w:rsidR="001C5DB0">
          <w:rPr>
            <w:noProof/>
            <w:webHidden/>
          </w:rPr>
        </w:r>
        <w:r w:rsidR="001C5DB0">
          <w:rPr>
            <w:noProof/>
            <w:webHidden/>
          </w:rPr>
          <w:fldChar w:fldCharType="separate"/>
        </w:r>
        <w:r w:rsidR="003B5D80">
          <w:rPr>
            <w:noProof/>
            <w:webHidden/>
          </w:rPr>
          <w:t>23</w:t>
        </w:r>
        <w:r w:rsidR="001C5DB0">
          <w:rPr>
            <w:noProof/>
            <w:webHidden/>
          </w:rPr>
          <w:fldChar w:fldCharType="end"/>
        </w:r>
      </w:hyperlink>
    </w:p>
    <w:p w14:paraId="6366104F" w14:textId="794A9FCE" w:rsidR="001C5DB0" w:rsidRDefault="00142604">
      <w:pPr>
        <w:pStyle w:val="TableofFigures"/>
        <w:rPr>
          <w:rFonts w:asciiTheme="minorHAnsi" w:eastAsiaTheme="minorEastAsia" w:hAnsiTheme="minorHAnsi" w:cstheme="minorBidi"/>
          <w:noProof/>
          <w:color w:val="auto"/>
          <w:sz w:val="22"/>
          <w:szCs w:val="22"/>
        </w:rPr>
      </w:pPr>
      <w:hyperlink w:anchor="_Toc48680895" w:history="1">
        <w:r w:rsidR="001C5DB0" w:rsidRPr="00435B4A">
          <w:rPr>
            <w:rStyle w:val="Hyperlink"/>
            <w:noProof/>
          </w:rPr>
          <w:t>Table 8. Platform Clock</w:t>
        </w:r>
        <w:r w:rsidR="001C5DB0" w:rsidRPr="00435B4A">
          <w:rPr>
            <w:rStyle w:val="Hyperlink"/>
            <w:noProof/>
            <w:spacing w:val="-2"/>
          </w:rPr>
          <w:t xml:space="preserve"> </w:t>
        </w:r>
        <w:r w:rsidR="001C5DB0" w:rsidRPr="00435B4A">
          <w:rPr>
            <w:rStyle w:val="Hyperlink"/>
            <w:noProof/>
          </w:rPr>
          <w:t>Checklist</w:t>
        </w:r>
        <w:r w:rsidR="001C5DB0">
          <w:rPr>
            <w:noProof/>
            <w:webHidden/>
          </w:rPr>
          <w:tab/>
        </w:r>
        <w:r w:rsidR="001C5DB0">
          <w:rPr>
            <w:noProof/>
            <w:webHidden/>
          </w:rPr>
          <w:fldChar w:fldCharType="begin"/>
        </w:r>
        <w:r w:rsidR="001C5DB0">
          <w:rPr>
            <w:noProof/>
            <w:webHidden/>
          </w:rPr>
          <w:instrText xml:space="preserve"> PAGEREF _Toc48680895 \h </w:instrText>
        </w:r>
        <w:r w:rsidR="001C5DB0">
          <w:rPr>
            <w:noProof/>
            <w:webHidden/>
          </w:rPr>
        </w:r>
        <w:r w:rsidR="001C5DB0">
          <w:rPr>
            <w:noProof/>
            <w:webHidden/>
          </w:rPr>
          <w:fldChar w:fldCharType="separate"/>
        </w:r>
        <w:r w:rsidR="003B5D80">
          <w:rPr>
            <w:noProof/>
            <w:webHidden/>
          </w:rPr>
          <w:t>27</w:t>
        </w:r>
        <w:r w:rsidR="001C5DB0">
          <w:rPr>
            <w:noProof/>
            <w:webHidden/>
          </w:rPr>
          <w:fldChar w:fldCharType="end"/>
        </w:r>
      </w:hyperlink>
    </w:p>
    <w:p w14:paraId="5D8C9837" w14:textId="3FEAF7A2" w:rsidR="001C5DB0" w:rsidRDefault="00142604">
      <w:pPr>
        <w:pStyle w:val="TableofFigures"/>
        <w:rPr>
          <w:rFonts w:asciiTheme="minorHAnsi" w:eastAsiaTheme="minorEastAsia" w:hAnsiTheme="minorHAnsi" w:cstheme="minorBidi"/>
          <w:noProof/>
          <w:color w:val="auto"/>
          <w:sz w:val="22"/>
          <w:szCs w:val="22"/>
        </w:rPr>
      </w:pPr>
      <w:hyperlink w:anchor="_Toc48680896" w:history="1">
        <w:r w:rsidR="001C5DB0" w:rsidRPr="00435B4A">
          <w:rPr>
            <w:rStyle w:val="Hyperlink"/>
            <w:noProof/>
          </w:rPr>
          <w:t>Table 9. RTC Checklist</w:t>
        </w:r>
        <w:r w:rsidR="001C5DB0">
          <w:rPr>
            <w:noProof/>
            <w:webHidden/>
          </w:rPr>
          <w:tab/>
        </w:r>
        <w:r w:rsidR="001C5DB0">
          <w:rPr>
            <w:noProof/>
            <w:webHidden/>
          </w:rPr>
          <w:fldChar w:fldCharType="begin"/>
        </w:r>
        <w:r w:rsidR="001C5DB0">
          <w:rPr>
            <w:noProof/>
            <w:webHidden/>
          </w:rPr>
          <w:instrText xml:space="preserve"> PAGEREF _Toc48680896 \h </w:instrText>
        </w:r>
        <w:r w:rsidR="001C5DB0">
          <w:rPr>
            <w:noProof/>
            <w:webHidden/>
          </w:rPr>
        </w:r>
        <w:r w:rsidR="001C5DB0">
          <w:rPr>
            <w:noProof/>
            <w:webHidden/>
          </w:rPr>
          <w:fldChar w:fldCharType="separate"/>
        </w:r>
        <w:r w:rsidR="003B5D80">
          <w:rPr>
            <w:noProof/>
            <w:webHidden/>
          </w:rPr>
          <w:t>27</w:t>
        </w:r>
        <w:r w:rsidR="001C5DB0">
          <w:rPr>
            <w:noProof/>
            <w:webHidden/>
          </w:rPr>
          <w:fldChar w:fldCharType="end"/>
        </w:r>
      </w:hyperlink>
    </w:p>
    <w:p w14:paraId="75B856EF" w14:textId="7721CA78" w:rsidR="001C5DB0" w:rsidRDefault="00142604">
      <w:pPr>
        <w:pStyle w:val="TableofFigures"/>
        <w:rPr>
          <w:rFonts w:asciiTheme="minorHAnsi" w:eastAsiaTheme="minorEastAsia" w:hAnsiTheme="minorHAnsi" w:cstheme="minorBidi"/>
          <w:noProof/>
          <w:color w:val="auto"/>
          <w:sz w:val="22"/>
          <w:szCs w:val="22"/>
        </w:rPr>
      </w:pPr>
      <w:hyperlink w:anchor="_Toc48680897" w:history="1">
        <w:r w:rsidR="001C5DB0" w:rsidRPr="00435B4A">
          <w:rPr>
            <w:rStyle w:val="Hyperlink"/>
            <w:noProof/>
          </w:rPr>
          <w:t>Table 10. PCI Express* Checklist</w:t>
        </w:r>
        <w:r w:rsidR="001C5DB0">
          <w:rPr>
            <w:noProof/>
            <w:webHidden/>
          </w:rPr>
          <w:tab/>
        </w:r>
        <w:r w:rsidR="001C5DB0">
          <w:rPr>
            <w:noProof/>
            <w:webHidden/>
          </w:rPr>
          <w:fldChar w:fldCharType="begin"/>
        </w:r>
        <w:r w:rsidR="001C5DB0">
          <w:rPr>
            <w:noProof/>
            <w:webHidden/>
          </w:rPr>
          <w:instrText xml:space="preserve"> PAGEREF _Toc48680897 \h </w:instrText>
        </w:r>
        <w:r w:rsidR="001C5DB0">
          <w:rPr>
            <w:noProof/>
            <w:webHidden/>
          </w:rPr>
        </w:r>
        <w:r w:rsidR="001C5DB0">
          <w:rPr>
            <w:noProof/>
            <w:webHidden/>
          </w:rPr>
          <w:fldChar w:fldCharType="separate"/>
        </w:r>
        <w:r w:rsidR="003B5D80">
          <w:rPr>
            <w:noProof/>
            <w:webHidden/>
          </w:rPr>
          <w:t>29</w:t>
        </w:r>
        <w:r w:rsidR="001C5DB0">
          <w:rPr>
            <w:noProof/>
            <w:webHidden/>
          </w:rPr>
          <w:fldChar w:fldCharType="end"/>
        </w:r>
      </w:hyperlink>
    </w:p>
    <w:p w14:paraId="3BEC10AD" w14:textId="0A6057E1" w:rsidR="001C5DB0" w:rsidRDefault="00142604">
      <w:pPr>
        <w:pStyle w:val="TableofFigures"/>
        <w:rPr>
          <w:rFonts w:asciiTheme="minorHAnsi" w:eastAsiaTheme="minorEastAsia" w:hAnsiTheme="minorHAnsi" w:cstheme="minorBidi"/>
          <w:noProof/>
          <w:color w:val="auto"/>
          <w:sz w:val="22"/>
          <w:szCs w:val="22"/>
        </w:rPr>
      </w:pPr>
      <w:hyperlink w:anchor="_Toc48680898" w:history="1">
        <w:r w:rsidR="001C5DB0" w:rsidRPr="00435B4A">
          <w:rPr>
            <w:rStyle w:val="Hyperlink"/>
            <w:noProof/>
          </w:rPr>
          <w:t>Table 11. PCH USB Port Mapping</w:t>
        </w:r>
        <w:r w:rsidR="001C5DB0">
          <w:rPr>
            <w:noProof/>
            <w:webHidden/>
          </w:rPr>
          <w:tab/>
        </w:r>
        <w:r w:rsidR="001C5DB0">
          <w:rPr>
            <w:noProof/>
            <w:webHidden/>
          </w:rPr>
          <w:fldChar w:fldCharType="begin"/>
        </w:r>
        <w:r w:rsidR="001C5DB0">
          <w:rPr>
            <w:noProof/>
            <w:webHidden/>
          </w:rPr>
          <w:instrText xml:space="preserve"> PAGEREF _Toc48680898 \h </w:instrText>
        </w:r>
        <w:r w:rsidR="001C5DB0">
          <w:rPr>
            <w:noProof/>
            <w:webHidden/>
          </w:rPr>
        </w:r>
        <w:r w:rsidR="001C5DB0">
          <w:rPr>
            <w:noProof/>
            <w:webHidden/>
          </w:rPr>
          <w:fldChar w:fldCharType="separate"/>
        </w:r>
        <w:r w:rsidR="003B5D80">
          <w:rPr>
            <w:noProof/>
            <w:webHidden/>
          </w:rPr>
          <w:t>31</w:t>
        </w:r>
        <w:r w:rsidR="001C5DB0">
          <w:rPr>
            <w:noProof/>
            <w:webHidden/>
          </w:rPr>
          <w:fldChar w:fldCharType="end"/>
        </w:r>
      </w:hyperlink>
    </w:p>
    <w:p w14:paraId="6A488E71" w14:textId="3C36D5DE" w:rsidR="001C5DB0" w:rsidRDefault="00142604">
      <w:pPr>
        <w:pStyle w:val="TableofFigures"/>
        <w:rPr>
          <w:rFonts w:asciiTheme="minorHAnsi" w:eastAsiaTheme="minorEastAsia" w:hAnsiTheme="minorHAnsi" w:cstheme="minorBidi"/>
          <w:noProof/>
          <w:color w:val="auto"/>
          <w:sz w:val="22"/>
          <w:szCs w:val="22"/>
        </w:rPr>
      </w:pPr>
      <w:hyperlink w:anchor="_Toc48680899" w:history="1">
        <w:r w:rsidR="001C5DB0" w:rsidRPr="00435B4A">
          <w:rPr>
            <w:rStyle w:val="Hyperlink"/>
            <w:noProof/>
          </w:rPr>
          <w:t>Table 12. USB 3.2 Guidelines Checklist</w:t>
        </w:r>
        <w:r w:rsidR="001C5DB0">
          <w:rPr>
            <w:noProof/>
            <w:webHidden/>
          </w:rPr>
          <w:tab/>
        </w:r>
        <w:r w:rsidR="001C5DB0">
          <w:rPr>
            <w:noProof/>
            <w:webHidden/>
          </w:rPr>
          <w:fldChar w:fldCharType="begin"/>
        </w:r>
        <w:r w:rsidR="001C5DB0">
          <w:rPr>
            <w:noProof/>
            <w:webHidden/>
          </w:rPr>
          <w:instrText xml:space="preserve"> PAGEREF _Toc48680899 \h </w:instrText>
        </w:r>
        <w:r w:rsidR="001C5DB0">
          <w:rPr>
            <w:noProof/>
            <w:webHidden/>
          </w:rPr>
        </w:r>
        <w:r w:rsidR="001C5DB0">
          <w:rPr>
            <w:noProof/>
            <w:webHidden/>
          </w:rPr>
          <w:fldChar w:fldCharType="separate"/>
        </w:r>
        <w:r w:rsidR="003B5D80">
          <w:rPr>
            <w:noProof/>
            <w:webHidden/>
          </w:rPr>
          <w:t>32</w:t>
        </w:r>
        <w:r w:rsidR="001C5DB0">
          <w:rPr>
            <w:noProof/>
            <w:webHidden/>
          </w:rPr>
          <w:fldChar w:fldCharType="end"/>
        </w:r>
      </w:hyperlink>
    </w:p>
    <w:p w14:paraId="7C8D7DD5" w14:textId="7FF89A09" w:rsidR="001C5DB0" w:rsidRDefault="00142604">
      <w:pPr>
        <w:pStyle w:val="TableofFigures"/>
        <w:rPr>
          <w:rFonts w:asciiTheme="minorHAnsi" w:eastAsiaTheme="minorEastAsia" w:hAnsiTheme="minorHAnsi" w:cstheme="minorBidi"/>
          <w:noProof/>
          <w:color w:val="auto"/>
          <w:sz w:val="22"/>
          <w:szCs w:val="22"/>
        </w:rPr>
      </w:pPr>
      <w:hyperlink w:anchor="_Toc48680900" w:history="1">
        <w:r w:rsidR="001C5DB0" w:rsidRPr="00435B4A">
          <w:rPr>
            <w:rStyle w:val="Hyperlink"/>
            <w:noProof/>
          </w:rPr>
          <w:t>Table 13. Overcurrent Pin Default Usage Checklist</w:t>
        </w:r>
        <w:r w:rsidR="001C5DB0">
          <w:rPr>
            <w:noProof/>
            <w:webHidden/>
          </w:rPr>
          <w:tab/>
        </w:r>
        <w:r w:rsidR="001C5DB0">
          <w:rPr>
            <w:noProof/>
            <w:webHidden/>
          </w:rPr>
          <w:fldChar w:fldCharType="begin"/>
        </w:r>
        <w:r w:rsidR="001C5DB0">
          <w:rPr>
            <w:noProof/>
            <w:webHidden/>
          </w:rPr>
          <w:instrText xml:space="preserve"> PAGEREF _Toc48680900 \h </w:instrText>
        </w:r>
        <w:r w:rsidR="001C5DB0">
          <w:rPr>
            <w:noProof/>
            <w:webHidden/>
          </w:rPr>
        </w:r>
        <w:r w:rsidR="001C5DB0">
          <w:rPr>
            <w:noProof/>
            <w:webHidden/>
          </w:rPr>
          <w:fldChar w:fldCharType="separate"/>
        </w:r>
        <w:r w:rsidR="003B5D80">
          <w:rPr>
            <w:noProof/>
            <w:webHidden/>
          </w:rPr>
          <w:t>32</w:t>
        </w:r>
        <w:r w:rsidR="001C5DB0">
          <w:rPr>
            <w:noProof/>
            <w:webHidden/>
          </w:rPr>
          <w:fldChar w:fldCharType="end"/>
        </w:r>
      </w:hyperlink>
    </w:p>
    <w:p w14:paraId="5B214D16" w14:textId="34FF0E48" w:rsidR="001C5DB0" w:rsidRDefault="00142604">
      <w:pPr>
        <w:pStyle w:val="TableofFigures"/>
        <w:rPr>
          <w:rFonts w:asciiTheme="minorHAnsi" w:eastAsiaTheme="minorEastAsia" w:hAnsiTheme="minorHAnsi" w:cstheme="minorBidi"/>
          <w:noProof/>
          <w:color w:val="auto"/>
          <w:sz w:val="22"/>
          <w:szCs w:val="22"/>
        </w:rPr>
      </w:pPr>
      <w:hyperlink w:anchor="_Toc48680901" w:history="1">
        <w:r w:rsidR="001C5DB0" w:rsidRPr="00435B4A">
          <w:rPr>
            <w:rStyle w:val="Hyperlink"/>
            <w:noProof/>
          </w:rPr>
          <w:t>Table 14. USB Interface Checklist</w:t>
        </w:r>
        <w:r w:rsidR="001C5DB0">
          <w:rPr>
            <w:noProof/>
            <w:webHidden/>
          </w:rPr>
          <w:tab/>
        </w:r>
        <w:r w:rsidR="001C5DB0">
          <w:rPr>
            <w:noProof/>
            <w:webHidden/>
          </w:rPr>
          <w:fldChar w:fldCharType="begin"/>
        </w:r>
        <w:r w:rsidR="001C5DB0">
          <w:rPr>
            <w:noProof/>
            <w:webHidden/>
          </w:rPr>
          <w:instrText xml:space="preserve"> PAGEREF _Toc48680901 \h </w:instrText>
        </w:r>
        <w:r w:rsidR="001C5DB0">
          <w:rPr>
            <w:noProof/>
            <w:webHidden/>
          </w:rPr>
        </w:r>
        <w:r w:rsidR="001C5DB0">
          <w:rPr>
            <w:noProof/>
            <w:webHidden/>
          </w:rPr>
          <w:fldChar w:fldCharType="separate"/>
        </w:r>
        <w:r w:rsidR="003B5D80">
          <w:rPr>
            <w:noProof/>
            <w:webHidden/>
          </w:rPr>
          <w:t>33</w:t>
        </w:r>
        <w:r w:rsidR="001C5DB0">
          <w:rPr>
            <w:noProof/>
            <w:webHidden/>
          </w:rPr>
          <w:fldChar w:fldCharType="end"/>
        </w:r>
      </w:hyperlink>
    </w:p>
    <w:p w14:paraId="279736CF" w14:textId="76A464B6" w:rsidR="001C5DB0" w:rsidRDefault="00142604">
      <w:pPr>
        <w:pStyle w:val="TableofFigures"/>
        <w:rPr>
          <w:rFonts w:asciiTheme="minorHAnsi" w:eastAsiaTheme="minorEastAsia" w:hAnsiTheme="minorHAnsi" w:cstheme="minorBidi"/>
          <w:noProof/>
          <w:color w:val="auto"/>
          <w:sz w:val="22"/>
          <w:szCs w:val="22"/>
        </w:rPr>
      </w:pPr>
      <w:hyperlink w:anchor="_Toc48680902" w:history="1">
        <w:r w:rsidR="001C5DB0" w:rsidRPr="00435B4A">
          <w:rPr>
            <w:rStyle w:val="Hyperlink"/>
            <w:noProof/>
          </w:rPr>
          <w:t>Table 15. Intel® High Definition Audio (Intel® HD Audio) Interface Checklist</w:t>
        </w:r>
        <w:r w:rsidR="001C5DB0">
          <w:rPr>
            <w:noProof/>
            <w:webHidden/>
          </w:rPr>
          <w:tab/>
        </w:r>
        <w:r w:rsidR="001C5DB0">
          <w:rPr>
            <w:noProof/>
            <w:webHidden/>
          </w:rPr>
          <w:fldChar w:fldCharType="begin"/>
        </w:r>
        <w:r w:rsidR="001C5DB0">
          <w:rPr>
            <w:noProof/>
            <w:webHidden/>
          </w:rPr>
          <w:instrText xml:space="preserve"> PAGEREF _Toc48680902 \h </w:instrText>
        </w:r>
        <w:r w:rsidR="001C5DB0">
          <w:rPr>
            <w:noProof/>
            <w:webHidden/>
          </w:rPr>
        </w:r>
        <w:r w:rsidR="001C5DB0">
          <w:rPr>
            <w:noProof/>
            <w:webHidden/>
          </w:rPr>
          <w:fldChar w:fldCharType="separate"/>
        </w:r>
        <w:r w:rsidR="003B5D80">
          <w:rPr>
            <w:noProof/>
            <w:webHidden/>
          </w:rPr>
          <w:t>33</w:t>
        </w:r>
        <w:r w:rsidR="001C5DB0">
          <w:rPr>
            <w:noProof/>
            <w:webHidden/>
          </w:rPr>
          <w:fldChar w:fldCharType="end"/>
        </w:r>
      </w:hyperlink>
    </w:p>
    <w:p w14:paraId="6F1E79AA" w14:textId="0342DE57" w:rsidR="001C5DB0" w:rsidRDefault="00142604">
      <w:pPr>
        <w:pStyle w:val="TableofFigures"/>
        <w:rPr>
          <w:rFonts w:asciiTheme="minorHAnsi" w:eastAsiaTheme="minorEastAsia" w:hAnsiTheme="minorHAnsi" w:cstheme="minorBidi"/>
          <w:noProof/>
          <w:color w:val="auto"/>
          <w:sz w:val="22"/>
          <w:szCs w:val="22"/>
        </w:rPr>
      </w:pPr>
      <w:hyperlink w:anchor="_Toc48680903" w:history="1">
        <w:r w:rsidR="001C5DB0" w:rsidRPr="00435B4A">
          <w:rPr>
            <w:rStyle w:val="Hyperlink"/>
            <w:noProof/>
          </w:rPr>
          <w:t>Table 16. Intel® DMIC Interface Checklist</w:t>
        </w:r>
        <w:r w:rsidR="001C5DB0">
          <w:rPr>
            <w:noProof/>
            <w:webHidden/>
          </w:rPr>
          <w:tab/>
        </w:r>
        <w:r w:rsidR="001C5DB0">
          <w:rPr>
            <w:noProof/>
            <w:webHidden/>
          </w:rPr>
          <w:fldChar w:fldCharType="begin"/>
        </w:r>
        <w:r w:rsidR="001C5DB0">
          <w:rPr>
            <w:noProof/>
            <w:webHidden/>
          </w:rPr>
          <w:instrText xml:space="preserve"> PAGEREF _Toc48680903 \h </w:instrText>
        </w:r>
        <w:r w:rsidR="001C5DB0">
          <w:rPr>
            <w:noProof/>
            <w:webHidden/>
          </w:rPr>
        </w:r>
        <w:r w:rsidR="001C5DB0">
          <w:rPr>
            <w:noProof/>
            <w:webHidden/>
          </w:rPr>
          <w:fldChar w:fldCharType="separate"/>
        </w:r>
        <w:r w:rsidR="003B5D80">
          <w:rPr>
            <w:noProof/>
            <w:webHidden/>
          </w:rPr>
          <w:t>35</w:t>
        </w:r>
        <w:r w:rsidR="001C5DB0">
          <w:rPr>
            <w:noProof/>
            <w:webHidden/>
          </w:rPr>
          <w:fldChar w:fldCharType="end"/>
        </w:r>
      </w:hyperlink>
    </w:p>
    <w:p w14:paraId="7F2E601F" w14:textId="084CE4B7" w:rsidR="001C5DB0" w:rsidRDefault="00142604">
      <w:pPr>
        <w:pStyle w:val="TableofFigures"/>
        <w:rPr>
          <w:rFonts w:asciiTheme="minorHAnsi" w:eastAsiaTheme="minorEastAsia" w:hAnsiTheme="minorHAnsi" w:cstheme="minorBidi"/>
          <w:noProof/>
          <w:color w:val="auto"/>
          <w:sz w:val="22"/>
          <w:szCs w:val="22"/>
        </w:rPr>
      </w:pPr>
      <w:hyperlink w:anchor="_Toc48680904" w:history="1">
        <w:r w:rsidR="001C5DB0" w:rsidRPr="00435B4A">
          <w:rPr>
            <w:rStyle w:val="Hyperlink"/>
            <w:noProof/>
          </w:rPr>
          <w:t>Table 17. Intel® I2S Interface Checklist</w:t>
        </w:r>
        <w:r w:rsidR="001C5DB0">
          <w:rPr>
            <w:noProof/>
            <w:webHidden/>
          </w:rPr>
          <w:tab/>
        </w:r>
        <w:r w:rsidR="001C5DB0">
          <w:rPr>
            <w:noProof/>
            <w:webHidden/>
          </w:rPr>
          <w:fldChar w:fldCharType="begin"/>
        </w:r>
        <w:r w:rsidR="001C5DB0">
          <w:rPr>
            <w:noProof/>
            <w:webHidden/>
          </w:rPr>
          <w:instrText xml:space="preserve"> PAGEREF _Toc48680904 \h </w:instrText>
        </w:r>
        <w:r w:rsidR="001C5DB0">
          <w:rPr>
            <w:noProof/>
            <w:webHidden/>
          </w:rPr>
        </w:r>
        <w:r w:rsidR="001C5DB0">
          <w:rPr>
            <w:noProof/>
            <w:webHidden/>
          </w:rPr>
          <w:fldChar w:fldCharType="separate"/>
        </w:r>
        <w:r w:rsidR="003B5D80">
          <w:rPr>
            <w:noProof/>
            <w:webHidden/>
          </w:rPr>
          <w:t>35</w:t>
        </w:r>
        <w:r w:rsidR="001C5DB0">
          <w:rPr>
            <w:noProof/>
            <w:webHidden/>
          </w:rPr>
          <w:fldChar w:fldCharType="end"/>
        </w:r>
      </w:hyperlink>
    </w:p>
    <w:p w14:paraId="312A7EB9" w14:textId="70B39525" w:rsidR="001C5DB0" w:rsidRDefault="00142604">
      <w:pPr>
        <w:pStyle w:val="TableofFigures"/>
        <w:rPr>
          <w:rFonts w:asciiTheme="minorHAnsi" w:eastAsiaTheme="minorEastAsia" w:hAnsiTheme="minorHAnsi" w:cstheme="minorBidi"/>
          <w:noProof/>
          <w:color w:val="auto"/>
          <w:sz w:val="22"/>
          <w:szCs w:val="22"/>
        </w:rPr>
      </w:pPr>
      <w:hyperlink w:anchor="_Toc48680905" w:history="1">
        <w:r w:rsidR="001C5DB0" w:rsidRPr="00435B4A">
          <w:rPr>
            <w:rStyle w:val="Hyperlink"/>
            <w:noProof/>
          </w:rPr>
          <w:t>Table 18. SoundWire* Checklist</w:t>
        </w:r>
        <w:r w:rsidR="001C5DB0">
          <w:rPr>
            <w:noProof/>
            <w:webHidden/>
          </w:rPr>
          <w:tab/>
        </w:r>
        <w:r w:rsidR="001C5DB0">
          <w:rPr>
            <w:noProof/>
            <w:webHidden/>
          </w:rPr>
          <w:fldChar w:fldCharType="begin"/>
        </w:r>
        <w:r w:rsidR="001C5DB0">
          <w:rPr>
            <w:noProof/>
            <w:webHidden/>
          </w:rPr>
          <w:instrText xml:space="preserve"> PAGEREF _Toc48680905 \h </w:instrText>
        </w:r>
        <w:r w:rsidR="001C5DB0">
          <w:rPr>
            <w:noProof/>
            <w:webHidden/>
          </w:rPr>
        </w:r>
        <w:r w:rsidR="001C5DB0">
          <w:rPr>
            <w:noProof/>
            <w:webHidden/>
          </w:rPr>
          <w:fldChar w:fldCharType="separate"/>
        </w:r>
        <w:r w:rsidR="003B5D80">
          <w:rPr>
            <w:noProof/>
            <w:webHidden/>
          </w:rPr>
          <w:t>35</w:t>
        </w:r>
        <w:r w:rsidR="001C5DB0">
          <w:rPr>
            <w:noProof/>
            <w:webHidden/>
          </w:rPr>
          <w:fldChar w:fldCharType="end"/>
        </w:r>
      </w:hyperlink>
    </w:p>
    <w:p w14:paraId="464C439E" w14:textId="10D6D1A4" w:rsidR="001C5DB0" w:rsidRDefault="00142604">
      <w:pPr>
        <w:pStyle w:val="TableofFigures"/>
        <w:rPr>
          <w:rFonts w:asciiTheme="minorHAnsi" w:eastAsiaTheme="minorEastAsia" w:hAnsiTheme="minorHAnsi" w:cstheme="minorBidi"/>
          <w:noProof/>
          <w:color w:val="auto"/>
          <w:sz w:val="22"/>
          <w:szCs w:val="22"/>
        </w:rPr>
      </w:pPr>
      <w:hyperlink w:anchor="_Toc48680906" w:history="1">
        <w:r w:rsidR="001C5DB0" w:rsidRPr="00435B4A">
          <w:rPr>
            <w:rStyle w:val="Hyperlink"/>
            <w:noProof/>
          </w:rPr>
          <w:t>Table 19. Strap Requirement Checklist</w:t>
        </w:r>
        <w:r w:rsidR="001C5DB0">
          <w:rPr>
            <w:noProof/>
            <w:webHidden/>
          </w:rPr>
          <w:tab/>
        </w:r>
        <w:r w:rsidR="001C5DB0">
          <w:rPr>
            <w:noProof/>
            <w:webHidden/>
          </w:rPr>
          <w:fldChar w:fldCharType="begin"/>
        </w:r>
        <w:r w:rsidR="001C5DB0">
          <w:rPr>
            <w:noProof/>
            <w:webHidden/>
          </w:rPr>
          <w:instrText xml:space="preserve"> PAGEREF _Toc48680906 \h </w:instrText>
        </w:r>
        <w:r w:rsidR="001C5DB0">
          <w:rPr>
            <w:noProof/>
            <w:webHidden/>
          </w:rPr>
        </w:r>
        <w:r w:rsidR="001C5DB0">
          <w:rPr>
            <w:noProof/>
            <w:webHidden/>
          </w:rPr>
          <w:fldChar w:fldCharType="separate"/>
        </w:r>
        <w:r w:rsidR="003B5D80">
          <w:rPr>
            <w:noProof/>
            <w:webHidden/>
          </w:rPr>
          <w:t>36</w:t>
        </w:r>
        <w:r w:rsidR="001C5DB0">
          <w:rPr>
            <w:noProof/>
            <w:webHidden/>
          </w:rPr>
          <w:fldChar w:fldCharType="end"/>
        </w:r>
      </w:hyperlink>
    </w:p>
    <w:p w14:paraId="76CAD804" w14:textId="19FED911" w:rsidR="001C5DB0" w:rsidRDefault="00142604">
      <w:pPr>
        <w:pStyle w:val="TableofFigures"/>
        <w:rPr>
          <w:rFonts w:asciiTheme="minorHAnsi" w:eastAsiaTheme="minorEastAsia" w:hAnsiTheme="minorHAnsi" w:cstheme="minorBidi"/>
          <w:noProof/>
          <w:color w:val="auto"/>
          <w:sz w:val="22"/>
          <w:szCs w:val="22"/>
        </w:rPr>
      </w:pPr>
      <w:hyperlink w:anchor="_Toc48680907" w:history="1">
        <w:r w:rsidR="001C5DB0" w:rsidRPr="00435B4A">
          <w:rPr>
            <w:rStyle w:val="Hyperlink"/>
            <w:noProof/>
          </w:rPr>
          <w:t>Table 20. SPI Topology Checklist</w:t>
        </w:r>
        <w:r w:rsidR="001C5DB0">
          <w:rPr>
            <w:noProof/>
            <w:webHidden/>
          </w:rPr>
          <w:tab/>
        </w:r>
        <w:r w:rsidR="001C5DB0">
          <w:rPr>
            <w:noProof/>
            <w:webHidden/>
          </w:rPr>
          <w:fldChar w:fldCharType="begin"/>
        </w:r>
        <w:r w:rsidR="001C5DB0">
          <w:rPr>
            <w:noProof/>
            <w:webHidden/>
          </w:rPr>
          <w:instrText xml:space="preserve"> PAGEREF _Toc48680907 \h </w:instrText>
        </w:r>
        <w:r w:rsidR="001C5DB0">
          <w:rPr>
            <w:noProof/>
            <w:webHidden/>
          </w:rPr>
        </w:r>
        <w:r w:rsidR="001C5DB0">
          <w:rPr>
            <w:noProof/>
            <w:webHidden/>
          </w:rPr>
          <w:fldChar w:fldCharType="separate"/>
        </w:r>
        <w:r w:rsidR="003B5D80">
          <w:rPr>
            <w:noProof/>
            <w:webHidden/>
          </w:rPr>
          <w:t>37</w:t>
        </w:r>
        <w:r w:rsidR="001C5DB0">
          <w:rPr>
            <w:noProof/>
            <w:webHidden/>
          </w:rPr>
          <w:fldChar w:fldCharType="end"/>
        </w:r>
      </w:hyperlink>
    </w:p>
    <w:p w14:paraId="5ECE0691" w14:textId="5431D5E6" w:rsidR="001C5DB0" w:rsidRDefault="00142604">
      <w:pPr>
        <w:pStyle w:val="TableofFigures"/>
        <w:rPr>
          <w:rFonts w:asciiTheme="minorHAnsi" w:eastAsiaTheme="minorEastAsia" w:hAnsiTheme="minorHAnsi" w:cstheme="minorBidi"/>
          <w:noProof/>
          <w:color w:val="auto"/>
          <w:sz w:val="22"/>
          <w:szCs w:val="22"/>
        </w:rPr>
      </w:pPr>
      <w:hyperlink w:anchor="_Toc48680908" w:history="1">
        <w:r w:rsidR="001C5DB0" w:rsidRPr="00435B4A">
          <w:rPr>
            <w:rStyle w:val="Hyperlink"/>
            <w:noProof/>
          </w:rPr>
          <w:t>Table 21. eSPI Interface Checklist</w:t>
        </w:r>
        <w:r w:rsidR="001C5DB0">
          <w:rPr>
            <w:noProof/>
            <w:webHidden/>
          </w:rPr>
          <w:tab/>
        </w:r>
        <w:r w:rsidR="001C5DB0">
          <w:rPr>
            <w:noProof/>
            <w:webHidden/>
          </w:rPr>
          <w:fldChar w:fldCharType="begin"/>
        </w:r>
        <w:r w:rsidR="001C5DB0">
          <w:rPr>
            <w:noProof/>
            <w:webHidden/>
          </w:rPr>
          <w:instrText xml:space="preserve"> PAGEREF _Toc48680908 \h </w:instrText>
        </w:r>
        <w:r w:rsidR="001C5DB0">
          <w:rPr>
            <w:noProof/>
            <w:webHidden/>
          </w:rPr>
        </w:r>
        <w:r w:rsidR="001C5DB0">
          <w:rPr>
            <w:noProof/>
            <w:webHidden/>
          </w:rPr>
          <w:fldChar w:fldCharType="separate"/>
        </w:r>
        <w:r w:rsidR="003B5D80">
          <w:rPr>
            <w:noProof/>
            <w:webHidden/>
          </w:rPr>
          <w:t>41</w:t>
        </w:r>
        <w:r w:rsidR="001C5DB0">
          <w:rPr>
            <w:noProof/>
            <w:webHidden/>
          </w:rPr>
          <w:fldChar w:fldCharType="end"/>
        </w:r>
      </w:hyperlink>
    </w:p>
    <w:p w14:paraId="20DEBEEC" w14:textId="67279C93" w:rsidR="001C5DB0" w:rsidRDefault="00142604">
      <w:pPr>
        <w:pStyle w:val="TableofFigures"/>
        <w:rPr>
          <w:rFonts w:asciiTheme="minorHAnsi" w:eastAsiaTheme="minorEastAsia" w:hAnsiTheme="minorHAnsi" w:cstheme="minorBidi"/>
          <w:noProof/>
          <w:color w:val="auto"/>
          <w:sz w:val="22"/>
          <w:szCs w:val="22"/>
        </w:rPr>
      </w:pPr>
      <w:hyperlink w:anchor="_Toc48680909" w:history="1">
        <w:r w:rsidR="001C5DB0" w:rsidRPr="00435B4A">
          <w:rPr>
            <w:rStyle w:val="Hyperlink"/>
            <w:noProof/>
          </w:rPr>
          <w:t>Table 22. I</w:t>
        </w:r>
        <w:r w:rsidR="001C5DB0" w:rsidRPr="00435B4A">
          <w:rPr>
            <w:rStyle w:val="Hyperlink"/>
            <w:noProof/>
            <w:position w:val="7"/>
          </w:rPr>
          <w:t>2</w:t>
        </w:r>
        <w:r w:rsidR="001C5DB0" w:rsidRPr="00435B4A">
          <w:rPr>
            <w:rStyle w:val="Hyperlink"/>
            <w:noProof/>
          </w:rPr>
          <w:t>C Interface Checklist</w:t>
        </w:r>
        <w:r w:rsidR="001C5DB0">
          <w:rPr>
            <w:noProof/>
            <w:webHidden/>
          </w:rPr>
          <w:tab/>
        </w:r>
        <w:r w:rsidR="001C5DB0">
          <w:rPr>
            <w:noProof/>
            <w:webHidden/>
          </w:rPr>
          <w:fldChar w:fldCharType="begin"/>
        </w:r>
        <w:r w:rsidR="001C5DB0">
          <w:rPr>
            <w:noProof/>
            <w:webHidden/>
          </w:rPr>
          <w:instrText xml:space="preserve"> PAGEREF _Toc48680909 \h </w:instrText>
        </w:r>
        <w:r w:rsidR="001C5DB0">
          <w:rPr>
            <w:noProof/>
            <w:webHidden/>
          </w:rPr>
        </w:r>
        <w:r w:rsidR="001C5DB0">
          <w:rPr>
            <w:noProof/>
            <w:webHidden/>
          </w:rPr>
          <w:fldChar w:fldCharType="separate"/>
        </w:r>
        <w:r w:rsidR="003B5D80">
          <w:rPr>
            <w:noProof/>
            <w:webHidden/>
          </w:rPr>
          <w:t>41</w:t>
        </w:r>
        <w:r w:rsidR="001C5DB0">
          <w:rPr>
            <w:noProof/>
            <w:webHidden/>
          </w:rPr>
          <w:fldChar w:fldCharType="end"/>
        </w:r>
      </w:hyperlink>
    </w:p>
    <w:p w14:paraId="1C4F19D6" w14:textId="4C29CEA1" w:rsidR="001C5DB0" w:rsidRDefault="00142604">
      <w:pPr>
        <w:pStyle w:val="TableofFigures"/>
        <w:rPr>
          <w:rFonts w:asciiTheme="minorHAnsi" w:eastAsiaTheme="minorEastAsia" w:hAnsiTheme="minorHAnsi" w:cstheme="minorBidi"/>
          <w:noProof/>
          <w:color w:val="auto"/>
          <w:sz w:val="22"/>
          <w:szCs w:val="22"/>
        </w:rPr>
      </w:pPr>
      <w:hyperlink w:anchor="_Toc48680910" w:history="1">
        <w:r w:rsidR="001C5DB0" w:rsidRPr="00435B4A">
          <w:rPr>
            <w:rStyle w:val="Hyperlink"/>
            <w:noProof/>
          </w:rPr>
          <w:t>Table 23. SMBus Interface and System Management Interface Checklist</w:t>
        </w:r>
        <w:r w:rsidR="001C5DB0">
          <w:rPr>
            <w:noProof/>
            <w:webHidden/>
          </w:rPr>
          <w:tab/>
        </w:r>
        <w:r w:rsidR="001C5DB0">
          <w:rPr>
            <w:noProof/>
            <w:webHidden/>
          </w:rPr>
          <w:fldChar w:fldCharType="begin"/>
        </w:r>
        <w:r w:rsidR="001C5DB0">
          <w:rPr>
            <w:noProof/>
            <w:webHidden/>
          </w:rPr>
          <w:instrText xml:space="preserve"> PAGEREF _Toc48680910 \h </w:instrText>
        </w:r>
        <w:r w:rsidR="001C5DB0">
          <w:rPr>
            <w:noProof/>
            <w:webHidden/>
          </w:rPr>
        </w:r>
        <w:r w:rsidR="001C5DB0">
          <w:rPr>
            <w:noProof/>
            <w:webHidden/>
          </w:rPr>
          <w:fldChar w:fldCharType="separate"/>
        </w:r>
        <w:r w:rsidR="003B5D80">
          <w:rPr>
            <w:noProof/>
            <w:webHidden/>
          </w:rPr>
          <w:t>42</w:t>
        </w:r>
        <w:r w:rsidR="001C5DB0">
          <w:rPr>
            <w:noProof/>
            <w:webHidden/>
          </w:rPr>
          <w:fldChar w:fldCharType="end"/>
        </w:r>
      </w:hyperlink>
    </w:p>
    <w:p w14:paraId="219EDFC4" w14:textId="687B4B9B" w:rsidR="001C5DB0" w:rsidRDefault="00142604">
      <w:pPr>
        <w:pStyle w:val="TableofFigures"/>
        <w:rPr>
          <w:rFonts w:asciiTheme="minorHAnsi" w:eastAsiaTheme="minorEastAsia" w:hAnsiTheme="minorHAnsi" w:cstheme="minorBidi"/>
          <w:noProof/>
          <w:color w:val="auto"/>
          <w:sz w:val="22"/>
          <w:szCs w:val="22"/>
        </w:rPr>
      </w:pPr>
      <w:hyperlink w:anchor="_Toc48680911" w:history="1">
        <w:r w:rsidR="001C5DB0" w:rsidRPr="00435B4A">
          <w:rPr>
            <w:rStyle w:val="Hyperlink"/>
            <w:noProof/>
          </w:rPr>
          <w:t>Table 24. Controller Link Checklist</w:t>
        </w:r>
        <w:r w:rsidR="001C5DB0">
          <w:rPr>
            <w:noProof/>
            <w:webHidden/>
          </w:rPr>
          <w:tab/>
        </w:r>
        <w:r w:rsidR="001C5DB0">
          <w:rPr>
            <w:noProof/>
            <w:webHidden/>
          </w:rPr>
          <w:fldChar w:fldCharType="begin"/>
        </w:r>
        <w:r w:rsidR="001C5DB0">
          <w:rPr>
            <w:noProof/>
            <w:webHidden/>
          </w:rPr>
          <w:instrText xml:space="preserve"> PAGEREF _Toc48680911 \h </w:instrText>
        </w:r>
        <w:r w:rsidR="001C5DB0">
          <w:rPr>
            <w:noProof/>
            <w:webHidden/>
          </w:rPr>
        </w:r>
        <w:r w:rsidR="001C5DB0">
          <w:rPr>
            <w:noProof/>
            <w:webHidden/>
          </w:rPr>
          <w:fldChar w:fldCharType="separate"/>
        </w:r>
        <w:r w:rsidR="003B5D80">
          <w:rPr>
            <w:noProof/>
            <w:webHidden/>
          </w:rPr>
          <w:t>43</w:t>
        </w:r>
        <w:r w:rsidR="001C5DB0">
          <w:rPr>
            <w:noProof/>
            <w:webHidden/>
          </w:rPr>
          <w:fldChar w:fldCharType="end"/>
        </w:r>
      </w:hyperlink>
    </w:p>
    <w:p w14:paraId="66FB1E72" w14:textId="1A3B0A06" w:rsidR="001C5DB0" w:rsidRDefault="00142604">
      <w:pPr>
        <w:pStyle w:val="TableofFigures"/>
        <w:rPr>
          <w:rFonts w:asciiTheme="minorHAnsi" w:eastAsiaTheme="minorEastAsia" w:hAnsiTheme="minorHAnsi" w:cstheme="minorBidi"/>
          <w:noProof/>
          <w:color w:val="auto"/>
          <w:sz w:val="22"/>
          <w:szCs w:val="22"/>
        </w:rPr>
      </w:pPr>
      <w:hyperlink w:anchor="_Toc48680912" w:history="1">
        <w:r w:rsidR="001C5DB0" w:rsidRPr="00435B4A">
          <w:rPr>
            <w:rStyle w:val="Hyperlink"/>
            <w:noProof/>
          </w:rPr>
          <w:t>Table 25. UART Interface Checklist</w:t>
        </w:r>
        <w:r w:rsidR="001C5DB0">
          <w:rPr>
            <w:noProof/>
            <w:webHidden/>
          </w:rPr>
          <w:tab/>
        </w:r>
        <w:r w:rsidR="001C5DB0">
          <w:rPr>
            <w:noProof/>
            <w:webHidden/>
          </w:rPr>
          <w:fldChar w:fldCharType="begin"/>
        </w:r>
        <w:r w:rsidR="001C5DB0">
          <w:rPr>
            <w:noProof/>
            <w:webHidden/>
          </w:rPr>
          <w:instrText xml:space="preserve"> PAGEREF _Toc48680912 \h </w:instrText>
        </w:r>
        <w:r w:rsidR="001C5DB0">
          <w:rPr>
            <w:noProof/>
            <w:webHidden/>
          </w:rPr>
        </w:r>
        <w:r w:rsidR="001C5DB0">
          <w:rPr>
            <w:noProof/>
            <w:webHidden/>
          </w:rPr>
          <w:fldChar w:fldCharType="separate"/>
        </w:r>
        <w:r w:rsidR="003B5D80">
          <w:rPr>
            <w:noProof/>
            <w:webHidden/>
          </w:rPr>
          <w:t>43</w:t>
        </w:r>
        <w:r w:rsidR="001C5DB0">
          <w:rPr>
            <w:noProof/>
            <w:webHidden/>
          </w:rPr>
          <w:fldChar w:fldCharType="end"/>
        </w:r>
      </w:hyperlink>
    </w:p>
    <w:p w14:paraId="4ACBD6C0" w14:textId="555DB639" w:rsidR="001C5DB0" w:rsidRDefault="00142604">
      <w:pPr>
        <w:pStyle w:val="TableofFigures"/>
        <w:rPr>
          <w:rFonts w:asciiTheme="minorHAnsi" w:eastAsiaTheme="minorEastAsia" w:hAnsiTheme="minorHAnsi" w:cstheme="minorBidi"/>
          <w:noProof/>
          <w:color w:val="auto"/>
          <w:sz w:val="22"/>
          <w:szCs w:val="22"/>
        </w:rPr>
      </w:pPr>
      <w:hyperlink w:anchor="_Toc48680913" w:history="1">
        <w:r w:rsidR="001C5DB0" w:rsidRPr="00435B4A">
          <w:rPr>
            <w:rStyle w:val="Hyperlink"/>
            <w:noProof/>
          </w:rPr>
          <w:t>Table 26. ME-EC Interaction for All Platforms Supporting Intel® CSE Corporate and Consumer Designs</w:t>
        </w:r>
        <w:r w:rsidR="001C5DB0">
          <w:rPr>
            <w:noProof/>
            <w:webHidden/>
          </w:rPr>
          <w:tab/>
        </w:r>
        <w:r w:rsidR="001C5DB0">
          <w:rPr>
            <w:noProof/>
            <w:webHidden/>
          </w:rPr>
          <w:fldChar w:fldCharType="begin"/>
        </w:r>
        <w:r w:rsidR="001C5DB0">
          <w:rPr>
            <w:noProof/>
            <w:webHidden/>
          </w:rPr>
          <w:instrText xml:space="preserve"> PAGEREF _Toc48680913 \h </w:instrText>
        </w:r>
        <w:r w:rsidR="001C5DB0">
          <w:rPr>
            <w:noProof/>
            <w:webHidden/>
          </w:rPr>
        </w:r>
        <w:r w:rsidR="001C5DB0">
          <w:rPr>
            <w:noProof/>
            <w:webHidden/>
          </w:rPr>
          <w:fldChar w:fldCharType="separate"/>
        </w:r>
        <w:r w:rsidR="003B5D80">
          <w:rPr>
            <w:noProof/>
            <w:webHidden/>
          </w:rPr>
          <w:t>44</w:t>
        </w:r>
        <w:r w:rsidR="001C5DB0">
          <w:rPr>
            <w:noProof/>
            <w:webHidden/>
          </w:rPr>
          <w:fldChar w:fldCharType="end"/>
        </w:r>
      </w:hyperlink>
    </w:p>
    <w:p w14:paraId="08FA6DB4" w14:textId="4966F7EF" w:rsidR="001C5DB0" w:rsidRDefault="00142604">
      <w:pPr>
        <w:pStyle w:val="TableofFigures"/>
        <w:rPr>
          <w:rFonts w:asciiTheme="minorHAnsi" w:eastAsiaTheme="minorEastAsia" w:hAnsiTheme="minorHAnsi" w:cstheme="minorBidi"/>
          <w:noProof/>
          <w:color w:val="auto"/>
          <w:sz w:val="22"/>
          <w:szCs w:val="22"/>
        </w:rPr>
      </w:pPr>
      <w:hyperlink w:anchor="_Toc48680914" w:history="1">
        <w:r w:rsidR="001C5DB0" w:rsidRPr="00435B4A">
          <w:rPr>
            <w:rStyle w:val="Hyperlink"/>
            <w:noProof/>
          </w:rPr>
          <w:t>Table 27 Hardware and EC firmware Requirements Checklist - All Platforms Supporting Intel® Active Management Technology (Intel® AMT) Corporate Designs only</w:t>
        </w:r>
        <w:r w:rsidR="001C5DB0">
          <w:rPr>
            <w:noProof/>
            <w:webHidden/>
          </w:rPr>
          <w:tab/>
        </w:r>
        <w:r w:rsidR="001C5DB0">
          <w:rPr>
            <w:noProof/>
            <w:webHidden/>
          </w:rPr>
          <w:fldChar w:fldCharType="begin"/>
        </w:r>
        <w:r w:rsidR="001C5DB0">
          <w:rPr>
            <w:noProof/>
            <w:webHidden/>
          </w:rPr>
          <w:instrText xml:space="preserve"> PAGEREF _Toc48680914 \h </w:instrText>
        </w:r>
        <w:r w:rsidR="001C5DB0">
          <w:rPr>
            <w:noProof/>
            <w:webHidden/>
          </w:rPr>
        </w:r>
        <w:r w:rsidR="001C5DB0">
          <w:rPr>
            <w:noProof/>
            <w:webHidden/>
          </w:rPr>
          <w:fldChar w:fldCharType="separate"/>
        </w:r>
        <w:r w:rsidR="003B5D80">
          <w:rPr>
            <w:noProof/>
            <w:webHidden/>
          </w:rPr>
          <w:t>45</w:t>
        </w:r>
        <w:r w:rsidR="001C5DB0">
          <w:rPr>
            <w:noProof/>
            <w:webHidden/>
          </w:rPr>
          <w:fldChar w:fldCharType="end"/>
        </w:r>
      </w:hyperlink>
    </w:p>
    <w:p w14:paraId="0A4F3FBA" w14:textId="46695803" w:rsidR="001C5DB0" w:rsidRDefault="00142604">
      <w:pPr>
        <w:pStyle w:val="TableofFigures"/>
        <w:rPr>
          <w:rFonts w:asciiTheme="minorHAnsi" w:eastAsiaTheme="minorEastAsia" w:hAnsiTheme="minorHAnsi" w:cstheme="minorBidi"/>
          <w:noProof/>
          <w:color w:val="auto"/>
          <w:sz w:val="22"/>
          <w:szCs w:val="22"/>
        </w:rPr>
      </w:pPr>
      <w:hyperlink w:anchor="_Toc48680915" w:history="1">
        <w:r w:rsidR="001C5DB0" w:rsidRPr="00435B4A">
          <w:rPr>
            <w:rStyle w:val="Hyperlink"/>
            <w:noProof/>
          </w:rPr>
          <w:t>Table 28 Hardware and EC firmware Requirements Checklist - All Platforms Supporting Intel® CSE Corporate and Consumer Designs</w:t>
        </w:r>
        <w:r w:rsidR="001C5DB0">
          <w:rPr>
            <w:noProof/>
            <w:webHidden/>
          </w:rPr>
          <w:tab/>
        </w:r>
        <w:r w:rsidR="001C5DB0">
          <w:rPr>
            <w:noProof/>
            <w:webHidden/>
          </w:rPr>
          <w:fldChar w:fldCharType="begin"/>
        </w:r>
        <w:r w:rsidR="001C5DB0">
          <w:rPr>
            <w:noProof/>
            <w:webHidden/>
          </w:rPr>
          <w:instrText xml:space="preserve"> PAGEREF _Toc48680915 \h </w:instrText>
        </w:r>
        <w:r w:rsidR="001C5DB0">
          <w:rPr>
            <w:noProof/>
            <w:webHidden/>
          </w:rPr>
        </w:r>
        <w:r w:rsidR="001C5DB0">
          <w:rPr>
            <w:noProof/>
            <w:webHidden/>
          </w:rPr>
          <w:fldChar w:fldCharType="separate"/>
        </w:r>
        <w:r w:rsidR="003B5D80">
          <w:rPr>
            <w:noProof/>
            <w:webHidden/>
          </w:rPr>
          <w:t>47</w:t>
        </w:r>
        <w:r w:rsidR="001C5DB0">
          <w:rPr>
            <w:noProof/>
            <w:webHidden/>
          </w:rPr>
          <w:fldChar w:fldCharType="end"/>
        </w:r>
      </w:hyperlink>
    </w:p>
    <w:p w14:paraId="1D4C71ED" w14:textId="17C4CDFA" w:rsidR="001C5DB0" w:rsidRDefault="00142604">
      <w:pPr>
        <w:pStyle w:val="TableofFigures"/>
        <w:rPr>
          <w:rFonts w:asciiTheme="minorHAnsi" w:eastAsiaTheme="minorEastAsia" w:hAnsiTheme="minorHAnsi" w:cstheme="minorBidi"/>
          <w:noProof/>
          <w:color w:val="auto"/>
          <w:sz w:val="22"/>
          <w:szCs w:val="22"/>
        </w:rPr>
      </w:pPr>
      <w:hyperlink w:anchor="_Toc48680916" w:history="1">
        <w:r w:rsidR="001C5DB0" w:rsidRPr="00435B4A">
          <w:rPr>
            <w:rStyle w:val="Hyperlink"/>
            <w:noProof/>
          </w:rPr>
          <w:t>Table 29. Component Placement Review Checklist</w:t>
        </w:r>
        <w:r w:rsidR="001C5DB0">
          <w:rPr>
            <w:noProof/>
            <w:webHidden/>
          </w:rPr>
          <w:tab/>
        </w:r>
        <w:r w:rsidR="001C5DB0">
          <w:rPr>
            <w:noProof/>
            <w:webHidden/>
          </w:rPr>
          <w:fldChar w:fldCharType="begin"/>
        </w:r>
        <w:r w:rsidR="001C5DB0">
          <w:rPr>
            <w:noProof/>
            <w:webHidden/>
          </w:rPr>
          <w:instrText xml:space="preserve"> PAGEREF _Toc48680916 \h </w:instrText>
        </w:r>
        <w:r w:rsidR="001C5DB0">
          <w:rPr>
            <w:noProof/>
            <w:webHidden/>
          </w:rPr>
        </w:r>
        <w:r w:rsidR="001C5DB0">
          <w:rPr>
            <w:noProof/>
            <w:webHidden/>
          </w:rPr>
          <w:fldChar w:fldCharType="separate"/>
        </w:r>
        <w:r w:rsidR="003B5D80">
          <w:rPr>
            <w:noProof/>
            <w:webHidden/>
          </w:rPr>
          <w:t>58</w:t>
        </w:r>
        <w:r w:rsidR="001C5DB0">
          <w:rPr>
            <w:noProof/>
            <w:webHidden/>
          </w:rPr>
          <w:fldChar w:fldCharType="end"/>
        </w:r>
      </w:hyperlink>
    </w:p>
    <w:p w14:paraId="18BB6326" w14:textId="75F3A7D2" w:rsidR="001C5DB0" w:rsidRDefault="00142604">
      <w:pPr>
        <w:pStyle w:val="TableofFigures"/>
        <w:rPr>
          <w:rFonts w:asciiTheme="minorHAnsi" w:eastAsiaTheme="minorEastAsia" w:hAnsiTheme="minorHAnsi" w:cstheme="minorBidi"/>
          <w:noProof/>
          <w:color w:val="auto"/>
          <w:sz w:val="22"/>
          <w:szCs w:val="22"/>
        </w:rPr>
      </w:pPr>
      <w:hyperlink w:anchor="_Toc48680917" w:history="1">
        <w:r w:rsidR="001C5DB0" w:rsidRPr="00435B4A">
          <w:rPr>
            <w:rStyle w:val="Hyperlink"/>
            <w:noProof/>
          </w:rPr>
          <w:t>Table 30. General Routing Review Checklist</w:t>
        </w:r>
        <w:r w:rsidR="001C5DB0">
          <w:rPr>
            <w:noProof/>
            <w:webHidden/>
          </w:rPr>
          <w:tab/>
        </w:r>
        <w:r w:rsidR="001C5DB0">
          <w:rPr>
            <w:noProof/>
            <w:webHidden/>
          </w:rPr>
          <w:fldChar w:fldCharType="begin"/>
        </w:r>
        <w:r w:rsidR="001C5DB0">
          <w:rPr>
            <w:noProof/>
            <w:webHidden/>
          </w:rPr>
          <w:instrText xml:space="preserve"> PAGEREF _Toc48680917 \h </w:instrText>
        </w:r>
        <w:r w:rsidR="001C5DB0">
          <w:rPr>
            <w:noProof/>
            <w:webHidden/>
          </w:rPr>
        </w:r>
        <w:r w:rsidR="001C5DB0">
          <w:rPr>
            <w:noProof/>
            <w:webHidden/>
          </w:rPr>
          <w:fldChar w:fldCharType="separate"/>
        </w:r>
        <w:r w:rsidR="003B5D80">
          <w:rPr>
            <w:noProof/>
            <w:webHidden/>
          </w:rPr>
          <w:t>58</w:t>
        </w:r>
        <w:r w:rsidR="001C5DB0">
          <w:rPr>
            <w:noProof/>
            <w:webHidden/>
          </w:rPr>
          <w:fldChar w:fldCharType="end"/>
        </w:r>
      </w:hyperlink>
    </w:p>
    <w:p w14:paraId="67D7584F" w14:textId="0AAE23C7" w:rsidR="001C5DB0" w:rsidRDefault="00142604">
      <w:pPr>
        <w:pStyle w:val="TableofFigures"/>
        <w:rPr>
          <w:rFonts w:asciiTheme="minorHAnsi" w:eastAsiaTheme="minorEastAsia" w:hAnsiTheme="minorHAnsi" w:cstheme="minorBidi"/>
          <w:noProof/>
          <w:color w:val="auto"/>
          <w:sz w:val="22"/>
          <w:szCs w:val="22"/>
        </w:rPr>
      </w:pPr>
      <w:hyperlink w:anchor="_Toc48680918" w:history="1">
        <w:r w:rsidR="001C5DB0" w:rsidRPr="00435B4A">
          <w:rPr>
            <w:rStyle w:val="Hyperlink"/>
            <w:noProof/>
          </w:rPr>
          <w:t>Table 31. I/O Routing Review Checklist</w:t>
        </w:r>
        <w:r w:rsidR="001C5DB0">
          <w:rPr>
            <w:noProof/>
            <w:webHidden/>
          </w:rPr>
          <w:tab/>
        </w:r>
        <w:r w:rsidR="001C5DB0">
          <w:rPr>
            <w:noProof/>
            <w:webHidden/>
          </w:rPr>
          <w:fldChar w:fldCharType="begin"/>
        </w:r>
        <w:r w:rsidR="001C5DB0">
          <w:rPr>
            <w:noProof/>
            <w:webHidden/>
          </w:rPr>
          <w:instrText xml:space="preserve"> PAGEREF _Toc48680918 \h </w:instrText>
        </w:r>
        <w:r w:rsidR="001C5DB0">
          <w:rPr>
            <w:noProof/>
            <w:webHidden/>
          </w:rPr>
        </w:r>
        <w:r w:rsidR="001C5DB0">
          <w:rPr>
            <w:noProof/>
            <w:webHidden/>
          </w:rPr>
          <w:fldChar w:fldCharType="separate"/>
        </w:r>
        <w:r w:rsidR="003B5D80">
          <w:rPr>
            <w:noProof/>
            <w:webHidden/>
          </w:rPr>
          <w:t>59</w:t>
        </w:r>
        <w:r w:rsidR="001C5DB0">
          <w:rPr>
            <w:noProof/>
            <w:webHidden/>
          </w:rPr>
          <w:fldChar w:fldCharType="end"/>
        </w:r>
      </w:hyperlink>
    </w:p>
    <w:p w14:paraId="4B63AEAF" w14:textId="260F67B7" w:rsidR="001C5DB0" w:rsidRDefault="00142604">
      <w:pPr>
        <w:pStyle w:val="TableofFigures"/>
        <w:rPr>
          <w:rFonts w:asciiTheme="minorHAnsi" w:eastAsiaTheme="minorEastAsia" w:hAnsiTheme="minorHAnsi" w:cstheme="minorBidi"/>
          <w:noProof/>
          <w:color w:val="auto"/>
          <w:sz w:val="22"/>
          <w:szCs w:val="22"/>
        </w:rPr>
      </w:pPr>
      <w:hyperlink w:anchor="_Toc48680919" w:history="1">
        <w:r w:rsidR="001C5DB0" w:rsidRPr="00435B4A">
          <w:rPr>
            <w:rStyle w:val="Hyperlink"/>
            <w:noProof/>
          </w:rPr>
          <w:t>Table 32. Decoupling / Filtering Review Checklist</w:t>
        </w:r>
        <w:r w:rsidR="001C5DB0">
          <w:rPr>
            <w:noProof/>
            <w:webHidden/>
          </w:rPr>
          <w:tab/>
        </w:r>
        <w:r w:rsidR="001C5DB0">
          <w:rPr>
            <w:noProof/>
            <w:webHidden/>
          </w:rPr>
          <w:fldChar w:fldCharType="begin"/>
        </w:r>
        <w:r w:rsidR="001C5DB0">
          <w:rPr>
            <w:noProof/>
            <w:webHidden/>
          </w:rPr>
          <w:instrText xml:space="preserve"> PAGEREF _Toc48680919 \h </w:instrText>
        </w:r>
        <w:r w:rsidR="001C5DB0">
          <w:rPr>
            <w:noProof/>
            <w:webHidden/>
          </w:rPr>
        </w:r>
        <w:r w:rsidR="001C5DB0">
          <w:rPr>
            <w:noProof/>
            <w:webHidden/>
          </w:rPr>
          <w:fldChar w:fldCharType="separate"/>
        </w:r>
        <w:r w:rsidR="003B5D80">
          <w:rPr>
            <w:noProof/>
            <w:webHidden/>
          </w:rPr>
          <w:t>59</w:t>
        </w:r>
        <w:r w:rsidR="001C5DB0">
          <w:rPr>
            <w:noProof/>
            <w:webHidden/>
          </w:rPr>
          <w:fldChar w:fldCharType="end"/>
        </w:r>
      </w:hyperlink>
    </w:p>
    <w:p w14:paraId="4A313D33" w14:textId="72D222F9" w:rsidR="001C5DB0" w:rsidRDefault="00142604">
      <w:pPr>
        <w:pStyle w:val="TableofFigures"/>
        <w:rPr>
          <w:rFonts w:asciiTheme="minorHAnsi" w:eastAsiaTheme="minorEastAsia" w:hAnsiTheme="minorHAnsi" w:cstheme="minorBidi"/>
          <w:noProof/>
          <w:color w:val="auto"/>
          <w:sz w:val="22"/>
          <w:szCs w:val="22"/>
        </w:rPr>
      </w:pPr>
      <w:hyperlink w:anchor="_Toc48680920" w:history="1">
        <w:r w:rsidR="001C5DB0" w:rsidRPr="00435B4A">
          <w:rPr>
            <w:rStyle w:val="Hyperlink"/>
            <w:noProof/>
          </w:rPr>
          <w:t>Table 33. ESD Checklist</w:t>
        </w:r>
        <w:r w:rsidR="001C5DB0">
          <w:rPr>
            <w:noProof/>
            <w:webHidden/>
          </w:rPr>
          <w:tab/>
        </w:r>
        <w:r w:rsidR="001C5DB0">
          <w:rPr>
            <w:noProof/>
            <w:webHidden/>
          </w:rPr>
          <w:fldChar w:fldCharType="begin"/>
        </w:r>
        <w:r w:rsidR="001C5DB0">
          <w:rPr>
            <w:noProof/>
            <w:webHidden/>
          </w:rPr>
          <w:instrText xml:space="preserve"> PAGEREF _Toc48680920 \h </w:instrText>
        </w:r>
        <w:r w:rsidR="001C5DB0">
          <w:rPr>
            <w:noProof/>
            <w:webHidden/>
          </w:rPr>
        </w:r>
        <w:r w:rsidR="001C5DB0">
          <w:rPr>
            <w:noProof/>
            <w:webHidden/>
          </w:rPr>
          <w:fldChar w:fldCharType="separate"/>
        </w:r>
        <w:r w:rsidR="003B5D80">
          <w:rPr>
            <w:noProof/>
            <w:webHidden/>
          </w:rPr>
          <w:t>59</w:t>
        </w:r>
        <w:r w:rsidR="001C5DB0">
          <w:rPr>
            <w:noProof/>
            <w:webHidden/>
          </w:rPr>
          <w:fldChar w:fldCharType="end"/>
        </w:r>
      </w:hyperlink>
    </w:p>
    <w:p w14:paraId="5E05AE42" w14:textId="45D8510F" w:rsidR="001C5DB0" w:rsidRDefault="00142604">
      <w:pPr>
        <w:pStyle w:val="TableofFigures"/>
        <w:rPr>
          <w:rFonts w:asciiTheme="minorHAnsi" w:eastAsiaTheme="minorEastAsia" w:hAnsiTheme="minorHAnsi" w:cstheme="minorBidi"/>
          <w:noProof/>
          <w:color w:val="auto"/>
          <w:sz w:val="22"/>
          <w:szCs w:val="22"/>
        </w:rPr>
      </w:pPr>
      <w:hyperlink w:anchor="_Toc48680921" w:history="1">
        <w:r w:rsidR="001C5DB0" w:rsidRPr="00435B4A">
          <w:rPr>
            <w:rStyle w:val="Hyperlink"/>
            <w:noProof/>
          </w:rPr>
          <w:t>Table 34. Power Sequencing Schematic Checklist</w:t>
        </w:r>
        <w:r w:rsidR="001C5DB0">
          <w:rPr>
            <w:noProof/>
            <w:webHidden/>
          </w:rPr>
          <w:tab/>
        </w:r>
        <w:r w:rsidR="001C5DB0">
          <w:rPr>
            <w:noProof/>
            <w:webHidden/>
          </w:rPr>
          <w:fldChar w:fldCharType="begin"/>
        </w:r>
        <w:r w:rsidR="001C5DB0">
          <w:rPr>
            <w:noProof/>
            <w:webHidden/>
          </w:rPr>
          <w:instrText xml:space="preserve"> PAGEREF _Toc48680921 \h </w:instrText>
        </w:r>
        <w:r w:rsidR="001C5DB0">
          <w:rPr>
            <w:noProof/>
            <w:webHidden/>
          </w:rPr>
        </w:r>
        <w:r w:rsidR="001C5DB0">
          <w:rPr>
            <w:noProof/>
            <w:webHidden/>
          </w:rPr>
          <w:fldChar w:fldCharType="separate"/>
        </w:r>
        <w:r w:rsidR="003B5D80">
          <w:rPr>
            <w:noProof/>
            <w:webHidden/>
          </w:rPr>
          <w:t>60</w:t>
        </w:r>
        <w:r w:rsidR="001C5DB0">
          <w:rPr>
            <w:noProof/>
            <w:webHidden/>
          </w:rPr>
          <w:fldChar w:fldCharType="end"/>
        </w:r>
      </w:hyperlink>
    </w:p>
    <w:p w14:paraId="02A9B433" w14:textId="1AFB06ED" w:rsidR="00080174" w:rsidRDefault="007A6695" w:rsidP="007A6695">
      <w:pPr>
        <w:jc w:val="center"/>
      </w:pPr>
      <w:r w:rsidRPr="00D9037E">
        <w:rPr>
          <w:rStyle w:val="Hyperlink"/>
          <w:noProof/>
          <w:sz w:val="22"/>
          <w:szCs w:val="22"/>
        </w:rPr>
        <w:fldChar w:fldCharType="end"/>
      </w:r>
    </w:p>
    <w:p w14:paraId="4372B81B" w14:textId="77777777" w:rsidR="00080174" w:rsidRDefault="00080174" w:rsidP="00F51D7E">
      <w:pPr>
        <w:jc w:val="center"/>
      </w:pPr>
    </w:p>
    <w:p w14:paraId="230DCAC4" w14:textId="77777777" w:rsidR="00080174" w:rsidRDefault="00080174" w:rsidP="00F51D7E">
      <w:pPr>
        <w:jc w:val="center"/>
      </w:pPr>
    </w:p>
    <w:p w14:paraId="63287B58" w14:textId="77777777" w:rsidR="00080174" w:rsidRDefault="00080174" w:rsidP="00F51D7E">
      <w:pPr>
        <w:jc w:val="center"/>
      </w:pPr>
    </w:p>
    <w:p w14:paraId="2310DD60" w14:textId="77777777" w:rsidR="00080174" w:rsidRDefault="00080174" w:rsidP="00F51D7E">
      <w:pPr>
        <w:jc w:val="center"/>
      </w:pPr>
    </w:p>
    <w:p w14:paraId="59096FC2" w14:textId="77777777" w:rsidR="00080174" w:rsidRDefault="00080174" w:rsidP="00F51D7E">
      <w:pPr>
        <w:jc w:val="center"/>
      </w:pPr>
    </w:p>
    <w:p w14:paraId="5A11550B" w14:textId="77777777" w:rsidR="00143401" w:rsidRDefault="00143401">
      <w:pPr>
        <w:pStyle w:val="HeadingTOC"/>
      </w:pPr>
      <w:r>
        <w:lastRenderedPageBreak/>
        <w:t>Revi</w:t>
      </w:r>
      <w:r w:rsidR="00D8288A">
        <w:t>sion H</w:t>
      </w:r>
      <w:r>
        <w:t>istory</w:t>
      </w:r>
    </w:p>
    <w:tbl>
      <w:tblPr>
        <w:tblStyle w:val="amt-grid-basic"/>
        <w:tblW w:w="0" w:type="auto"/>
        <w:tblInd w:w="-1158" w:type="dxa"/>
        <w:tblLayout w:type="fixed"/>
        <w:tblLook w:val="01E0" w:firstRow="1" w:lastRow="1" w:firstColumn="1" w:lastColumn="1" w:noHBand="0" w:noVBand="0"/>
      </w:tblPr>
      <w:tblGrid>
        <w:gridCol w:w="1280"/>
        <w:gridCol w:w="1218"/>
        <w:gridCol w:w="4721"/>
        <w:gridCol w:w="1680"/>
      </w:tblGrid>
      <w:tr w:rsidR="00D64212" w:rsidRPr="00761ED1" w14:paraId="06E466FB" w14:textId="77777777" w:rsidTr="00D64212">
        <w:trPr>
          <w:cnfStyle w:val="100000000000" w:firstRow="1" w:lastRow="0" w:firstColumn="0" w:lastColumn="0" w:oddVBand="0" w:evenVBand="0" w:oddHBand="0" w:evenHBand="0" w:firstRowFirstColumn="0" w:firstRowLastColumn="0" w:lastRowFirstColumn="0" w:lastRowLastColumn="0"/>
          <w:trHeight w:val="490"/>
        </w:trPr>
        <w:tc>
          <w:tcPr>
            <w:tcW w:w="1280" w:type="dxa"/>
            <w:vAlign w:val="center"/>
          </w:tcPr>
          <w:p w14:paraId="550307AE" w14:textId="77777777" w:rsidR="00D64212" w:rsidRPr="00D64212" w:rsidRDefault="00D64212" w:rsidP="00D64212">
            <w:pPr>
              <w:pStyle w:val="CellHeadingCenter"/>
              <w:rPr>
                <w:b/>
                <w:szCs w:val="16"/>
              </w:rPr>
            </w:pPr>
            <w:bookmarkStart w:id="4" w:name="_Toc112736946"/>
            <w:bookmarkStart w:id="5" w:name="_Toc125788471"/>
            <w:bookmarkStart w:id="6" w:name="_Toc428761831"/>
            <w:bookmarkStart w:id="7" w:name="_Toc431308718"/>
            <w:r w:rsidRPr="00D64212">
              <w:rPr>
                <w:b/>
                <w:w w:val="95"/>
                <w:szCs w:val="16"/>
              </w:rPr>
              <w:t xml:space="preserve">Document </w:t>
            </w:r>
            <w:r w:rsidRPr="00D64212">
              <w:rPr>
                <w:b/>
                <w:szCs w:val="16"/>
              </w:rPr>
              <w:t>Number</w:t>
            </w:r>
          </w:p>
        </w:tc>
        <w:tc>
          <w:tcPr>
            <w:tcW w:w="1218" w:type="dxa"/>
            <w:vAlign w:val="center"/>
          </w:tcPr>
          <w:p w14:paraId="704A9100" w14:textId="77777777" w:rsidR="00D64212" w:rsidRPr="00D64212" w:rsidRDefault="00D64212" w:rsidP="00D64212">
            <w:pPr>
              <w:pStyle w:val="CellHeadingCenter"/>
              <w:rPr>
                <w:b/>
                <w:szCs w:val="16"/>
              </w:rPr>
            </w:pPr>
            <w:r w:rsidRPr="00D64212">
              <w:rPr>
                <w:b/>
                <w:color w:val="075FA8"/>
                <w:szCs w:val="16"/>
              </w:rPr>
              <w:t>Revision</w:t>
            </w:r>
            <w:r w:rsidRPr="00D64212">
              <w:rPr>
                <w:b/>
                <w:color w:val="075FA8"/>
                <w:w w:val="99"/>
                <w:szCs w:val="16"/>
              </w:rPr>
              <w:t xml:space="preserve"> </w:t>
            </w:r>
            <w:r w:rsidRPr="00D64212">
              <w:rPr>
                <w:b/>
                <w:color w:val="075FA8"/>
                <w:szCs w:val="16"/>
              </w:rPr>
              <w:t>Number</w:t>
            </w:r>
          </w:p>
        </w:tc>
        <w:tc>
          <w:tcPr>
            <w:tcW w:w="4721" w:type="dxa"/>
            <w:vAlign w:val="center"/>
          </w:tcPr>
          <w:p w14:paraId="3F3925BF" w14:textId="77777777" w:rsidR="00D64212" w:rsidRPr="00D64212" w:rsidRDefault="00D64212" w:rsidP="00D64212">
            <w:pPr>
              <w:pStyle w:val="CellHeadingCenter"/>
              <w:ind w:left="0"/>
              <w:rPr>
                <w:b/>
                <w:szCs w:val="16"/>
              </w:rPr>
            </w:pPr>
            <w:r w:rsidRPr="00D64212">
              <w:rPr>
                <w:b/>
                <w:color w:val="075FA8"/>
                <w:szCs w:val="16"/>
              </w:rPr>
              <w:t>Description</w:t>
            </w:r>
          </w:p>
        </w:tc>
        <w:tc>
          <w:tcPr>
            <w:tcW w:w="1680" w:type="dxa"/>
            <w:vAlign w:val="center"/>
          </w:tcPr>
          <w:p w14:paraId="110EFBF4" w14:textId="77777777" w:rsidR="00D64212" w:rsidRPr="00D64212" w:rsidRDefault="00D64212" w:rsidP="00D64212">
            <w:pPr>
              <w:pStyle w:val="CellHeadingCenter"/>
              <w:ind w:left="0"/>
              <w:rPr>
                <w:b/>
                <w:szCs w:val="16"/>
              </w:rPr>
            </w:pPr>
            <w:r w:rsidRPr="00D64212">
              <w:rPr>
                <w:b/>
                <w:color w:val="075FA8"/>
                <w:szCs w:val="16"/>
              </w:rPr>
              <w:t>Revision Date</w:t>
            </w:r>
          </w:p>
        </w:tc>
      </w:tr>
      <w:tr w:rsidR="005466CB" w:rsidRPr="00761ED1" w14:paraId="1284B13C" w14:textId="77777777" w:rsidTr="00D64212">
        <w:trPr>
          <w:trHeight w:val="249"/>
        </w:trPr>
        <w:tc>
          <w:tcPr>
            <w:tcW w:w="1280" w:type="dxa"/>
            <w:vMerge w:val="restart"/>
            <w:vAlign w:val="center"/>
          </w:tcPr>
          <w:p w14:paraId="034F6C86" w14:textId="10D9FBDC" w:rsidR="005466CB" w:rsidRPr="00761ED1" w:rsidRDefault="005466CB" w:rsidP="00D64212">
            <w:pPr>
              <w:pStyle w:val="CellBodyLeft"/>
              <w:jc w:val="center"/>
            </w:pPr>
            <w:r w:rsidRPr="00761ED1">
              <w:t>607872</w:t>
            </w:r>
          </w:p>
        </w:tc>
        <w:tc>
          <w:tcPr>
            <w:tcW w:w="1218" w:type="dxa"/>
            <w:vAlign w:val="center"/>
          </w:tcPr>
          <w:p w14:paraId="19031325" w14:textId="77777777" w:rsidR="005466CB" w:rsidRPr="00761ED1" w:rsidRDefault="005466CB" w:rsidP="00D64212">
            <w:pPr>
              <w:pStyle w:val="CellBodyLeft"/>
              <w:jc w:val="center"/>
            </w:pPr>
            <w:r w:rsidRPr="00761ED1">
              <w:t>0.7</w:t>
            </w:r>
          </w:p>
        </w:tc>
        <w:tc>
          <w:tcPr>
            <w:tcW w:w="4721" w:type="dxa"/>
          </w:tcPr>
          <w:p w14:paraId="26022A58" w14:textId="77777777" w:rsidR="005466CB" w:rsidRPr="00D64212" w:rsidRDefault="005466CB" w:rsidP="00D64212">
            <w:pPr>
              <w:pStyle w:val="CellBodyBullet"/>
            </w:pPr>
            <w:r w:rsidRPr="00D64212">
              <w:t>Initial release</w:t>
            </w:r>
          </w:p>
        </w:tc>
        <w:tc>
          <w:tcPr>
            <w:tcW w:w="1680" w:type="dxa"/>
            <w:vAlign w:val="center"/>
          </w:tcPr>
          <w:p w14:paraId="3C1F296B" w14:textId="77777777" w:rsidR="005466CB" w:rsidRPr="00D64212" w:rsidRDefault="005466CB" w:rsidP="00D64212">
            <w:pPr>
              <w:pStyle w:val="CellBodyLeft"/>
              <w:jc w:val="center"/>
            </w:pPr>
            <w:r w:rsidRPr="00D64212">
              <w:t>April 2019</w:t>
            </w:r>
          </w:p>
        </w:tc>
      </w:tr>
      <w:tr w:rsidR="005466CB" w:rsidRPr="00761ED1" w14:paraId="0776A28A" w14:textId="77777777" w:rsidTr="00D64212">
        <w:trPr>
          <w:trHeight w:val="849"/>
        </w:trPr>
        <w:tc>
          <w:tcPr>
            <w:tcW w:w="1280" w:type="dxa"/>
            <w:vMerge/>
            <w:vAlign w:val="center"/>
          </w:tcPr>
          <w:p w14:paraId="07900997" w14:textId="68EF1D62" w:rsidR="005466CB" w:rsidRPr="00761ED1" w:rsidRDefault="005466CB" w:rsidP="00D64212">
            <w:pPr>
              <w:pStyle w:val="CellBodyLeft"/>
              <w:jc w:val="center"/>
            </w:pPr>
          </w:p>
        </w:tc>
        <w:tc>
          <w:tcPr>
            <w:tcW w:w="1218" w:type="dxa"/>
            <w:vAlign w:val="center"/>
          </w:tcPr>
          <w:p w14:paraId="3BCCA193" w14:textId="77777777" w:rsidR="005466CB" w:rsidRPr="00761ED1" w:rsidRDefault="005466CB" w:rsidP="00D64212">
            <w:pPr>
              <w:pStyle w:val="CellBodyLeft"/>
              <w:jc w:val="center"/>
            </w:pPr>
            <w:r w:rsidRPr="00761ED1">
              <w:t>0.9</w:t>
            </w:r>
          </w:p>
        </w:tc>
        <w:tc>
          <w:tcPr>
            <w:tcW w:w="4721" w:type="dxa"/>
          </w:tcPr>
          <w:p w14:paraId="345F5553" w14:textId="77777777" w:rsidR="005466CB" w:rsidRPr="00D64212" w:rsidRDefault="005466CB" w:rsidP="00D64212">
            <w:pPr>
              <w:pStyle w:val="CellBodyBullet"/>
            </w:pPr>
            <w:r w:rsidRPr="00D64212">
              <w:t>Updated SPI section and added strap details</w:t>
            </w:r>
          </w:p>
          <w:p w14:paraId="48593196" w14:textId="77777777" w:rsidR="005466CB" w:rsidRPr="00D64212" w:rsidRDefault="005466CB" w:rsidP="00D64212">
            <w:pPr>
              <w:pStyle w:val="CellBodyBullet"/>
            </w:pPr>
            <w:r w:rsidRPr="00D64212">
              <w:t>Updated GPIO section</w:t>
            </w:r>
          </w:p>
          <w:p w14:paraId="20D01891" w14:textId="77777777" w:rsidR="005466CB" w:rsidRPr="00D64212" w:rsidRDefault="005466CB" w:rsidP="00D64212">
            <w:pPr>
              <w:pStyle w:val="CellBodyBullet"/>
            </w:pPr>
            <w:r w:rsidRPr="00D64212">
              <w:t>Updated Platform Clocks: PCIe CLKOUT and SRCCLKREQ port numbers</w:t>
            </w:r>
          </w:p>
          <w:p w14:paraId="6A4B3AAE" w14:textId="77777777" w:rsidR="005466CB" w:rsidRPr="00D64212" w:rsidRDefault="005466CB" w:rsidP="00D64212">
            <w:pPr>
              <w:pStyle w:val="CellBodyBullet"/>
            </w:pPr>
            <w:r w:rsidRPr="00D64212">
              <w:t>Removed SPI1 section</w:t>
            </w:r>
            <w:hyperlink w:anchor="_bookmark83" w:history="1"/>
          </w:p>
        </w:tc>
        <w:tc>
          <w:tcPr>
            <w:tcW w:w="1680" w:type="dxa"/>
            <w:vAlign w:val="center"/>
          </w:tcPr>
          <w:p w14:paraId="63171467" w14:textId="77777777" w:rsidR="005466CB" w:rsidRPr="00D64212" w:rsidRDefault="005466CB" w:rsidP="00D64212">
            <w:pPr>
              <w:pStyle w:val="CellBodyLeft"/>
              <w:jc w:val="center"/>
            </w:pPr>
            <w:r w:rsidRPr="00D64212">
              <w:t>April 2019</w:t>
            </w:r>
          </w:p>
        </w:tc>
      </w:tr>
      <w:tr w:rsidR="005466CB" w:rsidRPr="00761ED1" w14:paraId="2F221513" w14:textId="77777777" w:rsidTr="00D64212">
        <w:trPr>
          <w:trHeight w:val="849"/>
        </w:trPr>
        <w:tc>
          <w:tcPr>
            <w:tcW w:w="1280" w:type="dxa"/>
            <w:vMerge/>
            <w:vAlign w:val="center"/>
          </w:tcPr>
          <w:p w14:paraId="6D4649EB" w14:textId="23AFE4DE" w:rsidR="005466CB" w:rsidRPr="00761ED1" w:rsidRDefault="005466CB" w:rsidP="00D64212">
            <w:pPr>
              <w:pStyle w:val="CellBodyLeft"/>
              <w:jc w:val="center"/>
            </w:pPr>
          </w:p>
        </w:tc>
        <w:tc>
          <w:tcPr>
            <w:tcW w:w="1218" w:type="dxa"/>
            <w:vAlign w:val="center"/>
          </w:tcPr>
          <w:p w14:paraId="3C8EA8A5" w14:textId="77777777" w:rsidR="005466CB" w:rsidRPr="00761ED1" w:rsidRDefault="005466CB" w:rsidP="00D64212">
            <w:pPr>
              <w:pStyle w:val="CellBodyLeft"/>
              <w:jc w:val="center"/>
            </w:pPr>
            <w:r w:rsidRPr="00761ED1">
              <w:t>1.0</w:t>
            </w:r>
          </w:p>
        </w:tc>
        <w:tc>
          <w:tcPr>
            <w:tcW w:w="4721" w:type="dxa"/>
          </w:tcPr>
          <w:p w14:paraId="47E8878D" w14:textId="77777777" w:rsidR="005466CB" w:rsidRPr="00D64212" w:rsidRDefault="005466CB" w:rsidP="00D64212">
            <w:pPr>
              <w:pStyle w:val="CellBodyBullet"/>
            </w:pPr>
            <w:r w:rsidRPr="00D64212">
              <w:t>Removed RCOMP [1] and RCOMP [2] from all memory topology.</w:t>
            </w:r>
          </w:p>
          <w:p w14:paraId="3EA4FC3F" w14:textId="77777777" w:rsidR="005466CB" w:rsidRPr="00D64212" w:rsidRDefault="005466CB" w:rsidP="00D64212">
            <w:pPr>
              <w:pStyle w:val="CellBodyBullet"/>
            </w:pPr>
            <w:r w:rsidRPr="00D64212">
              <w:t>Updated the termination resistor value SPI0 1/2/3 load topology and EC Isolation FET Flash Sharing topology.</w:t>
            </w:r>
          </w:p>
          <w:p w14:paraId="5A6DD66D" w14:textId="77777777" w:rsidR="005466CB" w:rsidRPr="00D64212" w:rsidRDefault="005466CB" w:rsidP="00D64212">
            <w:pPr>
              <w:pStyle w:val="CellBodyBullet"/>
            </w:pPr>
            <w:r w:rsidRPr="00D64212">
              <w:t>Updated UART Pin Name</w:t>
            </w:r>
          </w:p>
          <w:p w14:paraId="42C7EFC2" w14:textId="77777777" w:rsidR="005466CB" w:rsidRPr="00D64212" w:rsidRDefault="005466CB" w:rsidP="00D64212">
            <w:pPr>
              <w:pStyle w:val="CellBodyBullet"/>
            </w:pPr>
            <w:r w:rsidRPr="00D64212">
              <w:t>Updated PCH PCIe*: UP4 port numbers</w:t>
            </w:r>
          </w:p>
          <w:p w14:paraId="0B45CF5B" w14:textId="77777777" w:rsidR="005466CB" w:rsidRPr="00D64212" w:rsidRDefault="005466CB" w:rsidP="00D64212">
            <w:pPr>
              <w:pStyle w:val="CellBodyBullet"/>
            </w:pPr>
            <w:r w:rsidRPr="00D64212">
              <w:t>UART pin name changed from UART[1:0] to UART[2:0]</w:t>
            </w:r>
          </w:p>
        </w:tc>
        <w:tc>
          <w:tcPr>
            <w:tcW w:w="1680" w:type="dxa"/>
            <w:vAlign w:val="center"/>
          </w:tcPr>
          <w:p w14:paraId="10307C6D" w14:textId="77777777" w:rsidR="005466CB" w:rsidRPr="00D64212" w:rsidRDefault="005466CB" w:rsidP="00D64212">
            <w:pPr>
              <w:pStyle w:val="CellBodyLeft"/>
              <w:jc w:val="center"/>
            </w:pPr>
            <w:r w:rsidRPr="00D64212">
              <w:t>October 2019</w:t>
            </w:r>
          </w:p>
        </w:tc>
      </w:tr>
      <w:tr w:rsidR="005466CB" w:rsidRPr="00761ED1" w14:paraId="6EE2D7D6" w14:textId="77777777" w:rsidTr="00D64212">
        <w:trPr>
          <w:trHeight w:val="849"/>
        </w:trPr>
        <w:tc>
          <w:tcPr>
            <w:tcW w:w="1280" w:type="dxa"/>
            <w:vMerge/>
            <w:vAlign w:val="center"/>
          </w:tcPr>
          <w:p w14:paraId="498F4B93" w14:textId="5AD95D48" w:rsidR="005466CB" w:rsidRPr="00761ED1" w:rsidRDefault="005466CB" w:rsidP="00D64212">
            <w:pPr>
              <w:pStyle w:val="CellBodyLeft"/>
              <w:jc w:val="center"/>
            </w:pPr>
          </w:p>
        </w:tc>
        <w:tc>
          <w:tcPr>
            <w:tcW w:w="1218" w:type="dxa"/>
            <w:vAlign w:val="center"/>
          </w:tcPr>
          <w:p w14:paraId="19531FCB" w14:textId="77777777" w:rsidR="005466CB" w:rsidRPr="00761ED1" w:rsidRDefault="005466CB" w:rsidP="00D64212">
            <w:pPr>
              <w:pStyle w:val="CellBodyLeft"/>
              <w:jc w:val="center"/>
            </w:pPr>
            <w:r>
              <w:t>1.1</w:t>
            </w:r>
          </w:p>
        </w:tc>
        <w:tc>
          <w:tcPr>
            <w:tcW w:w="4721" w:type="dxa"/>
          </w:tcPr>
          <w:p w14:paraId="24F77CF9" w14:textId="77777777" w:rsidR="005466CB" w:rsidRPr="00D64212" w:rsidRDefault="005466CB" w:rsidP="00D64212">
            <w:pPr>
              <w:pStyle w:val="CellBodyBullet"/>
            </w:pPr>
            <w:r w:rsidRPr="00D64212">
              <w:t>Updated Series resistors for ESPI_IO[3:0] – 15 OHM and ESPI_CLK – 50 OHM</w:t>
            </w:r>
          </w:p>
          <w:p w14:paraId="45822836" w14:textId="77777777" w:rsidR="005466CB" w:rsidRPr="00D64212" w:rsidRDefault="005466CB" w:rsidP="00D64212">
            <w:pPr>
              <w:pStyle w:val="CellBodyBullet"/>
            </w:pPr>
            <w:r w:rsidRPr="00D64212">
              <w:t>ACPRESENT - Updated to 100K PU to DSW rail.</w:t>
            </w:r>
          </w:p>
          <w:p w14:paraId="2D4D6B99" w14:textId="77777777" w:rsidR="005466CB" w:rsidRPr="00D64212" w:rsidRDefault="005466CB" w:rsidP="00D64212">
            <w:pPr>
              <w:pStyle w:val="CellBodyBullet"/>
            </w:pPr>
            <w:r w:rsidRPr="00D64212">
              <w:t>CATERR – Updated to 1kOhm PU to VCCST.</w:t>
            </w:r>
          </w:p>
          <w:p w14:paraId="0E25871B" w14:textId="77777777" w:rsidR="005466CB" w:rsidRPr="00D64212" w:rsidRDefault="005466CB" w:rsidP="00D64212">
            <w:pPr>
              <w:pStyle w:val="CellBodyBullet"/>
            </w:pPr>
            <w:r w:rsidRPr="00D64212">
              <w:t>Added Processor PCI Express Checklist table in Section 1.4</w:t>
            </w:r>
          </w:p>
          <w:p w14:paraId="50BCC4F7" w14:textId="77777777" w:rsidR="005466CB" w:rsidRPr="00D64212" w:rsidRDefault="005466CB" w:rsidP="00D64212">
            <w:pPr>
              <w:pStyle w:val="CellBodyBullet"/>
            </w:pPr>
            <w:r w:rsidRPr="00D64212">
              <w:t>Updated HSIO Serial ATA in Section 1.10</w:t>
            </w:r>
          </w:p>
          <w:p w14:paraId="74DD0D5F" w14:textId="77777777" w:rsidR="005466CB" w:rsidRPr="00D64212" w:rsidRDefault="005466CB" w:rsidP="00D64212">
            <w:pPr>
              <w:pStyle w:val="CellBodyBullet"/>
            </w:pPr>
            <w:r w:rsidRPr="00D64212">
              <w:t>Updated notes on OC pins in USB 2.0 section</w:t>
            </w:r>
          </w:p>
          <w:p w14:paraId="5F56E6F4" w14:textId="77777777" w:rsidR="005466CB" w:rsidRPr="00D64212" w:rsidRDefault="005466CB" w:rsidP="00D64212">
            <w:pPr>
              <w:pStyle w:val="CellBodyBullet"/>
            </w:pPr>
            <w:r w:rsidRPr="00D64212">
              <w:t>Updated HDA checklist table in Audio section</w:t>
            </w:r>
          </w:p>
        </w:tc>
        <w:tc>
          <w:tcPr>
            <w:tcW w:w="1680" w:type="dxa"/>
            <w:vAlign w:val="center"/>
          </w:tcPr>
          <w:p w14:paraId="23E6F8C8" w14:textId="77777777" w:rsidR="005466CB" w:rsidRPr="00D64212" w:rsidRDefault="005466CB" w:rsidP="00D64212">
            <w:pPr>
              <w:pStyle w:val="CellBodyLeft"/>
              <w:jc w:val="center"/>
            </w:pPr>
            <w:r w:rsidRPr="00D64212">
              <w:t>December 2019</w:t>
            </w:r>
          </w:p>
        </w:tc>
      </w:tr>
      <w:tr w:rsidR="005466CB" w:rsidRPr="00761ED1" w14:paraId="35F00F8F" w14:textId="77777777" w:rsidTr="00D64212">
        <w:trPr>
          <w:trHeight w:val="849"/>
        </w:trPr>
        <w:tc>
          <w:tcPr>
            <w:tcW w:w="1280" w:type="dxa"/>
            <w:vMerge/>
            <w:vAlign w:val="center"/>
          </w:tcPr>
          <w:p w14:paraId="0F7F1C04" w14:textId="6B320444" w:rsidR="005466CB" w:rsidRDefault="005466CB" w:rsidP="00D64212">
            <w:pPr>
              <w:pStyle w:val="CellBodyLeft"/>
              <w:jc w:val="center"/>
            </w:pPr>
          </w:p>
        </w:tc>
        <w:tc>
          <w:tcPr>
            <w:tcW w:w="1218" w:type="dxa"/>
            <w:vAlign w:val="center"/>
          </w:tcPr>
          <w:p w14:paraId="1A626EE4" w14:textId="77777777" w:rsidR="005466CB" w:rsidRDefault="005466CB" w:rsidP="00D64212">
            <w:pPr>
              <w:pStyle w:val="CellBodyLeft"/>
              <w:jc w:val="center"/>
            </w:pPr>
            <w:r>
              <w:t>1.2</w:t>
            </w:r>
          </w:p>
        </w:tc>
        <w:tc>
          <w:tcPr>
            <w:tcW w:w="4721" w:type="dxa"/>
          </w:tcPr>
          <w:p w14:paraId="4D44E576" w14:textId="77777777" w:rsidR="005466CB" w:rsidRPr="00D64212" w:rsidRDefault="005466CB" w:rsidP="00D64212">
            <w:pPr>
              <w:pStyle w:val="CellBodyBullet"/>
            </w:pPr>
            <w:r w:rsidRPr="00D64212">
              <w:t>Updated the SPI section, added 4.7K PU on SPI0_MOSI</w:t>
            </w:r>
          </w:p>
          <w:p w14:paraId="32BF0A14" w14:textId="77777777" w:rsidR="005466CB" w:rsidRDefault="005466CB" w:rsidP="00D64212">
            <w:pPr>
              <w:pStyle w:val="CellBodyBullet"/>
            </w:pPr>
            <w:r w:rsidRPr="00D64212">
              <w:t>Updated the SPI section, corrected the series resistor values for all the topology as per latest UP3/UP4 PDG</w:t>
            </w:r>
          </w:p>
          <w:p w14:paraId="051CA878" w14:textId="77777777" w:rsidR="005466CB" w:rsidRDefault="005466CB" w:rsidP="00D64212">
            <w:pPr>
              <w:pStyle w:val="CellBodyBullet"/>
            </w:pPr>
            <w:r>
              <w:t>Updated series resistor values for Soundwire interface</w:t>
            </w:r>
          </w:p>
          <w:p w14:paraId="6723C864" w14:textId="64183956" w:rsidR="005466CB" w:rsidRPr="00D64212" w:rsidRDefault="005466CB" w:rsidP="008D659C">
            <w:pPr>
              <w:pStyle w:val="CellBodyBullet"/>
            </w:pPr>
            <w:r>
              <w:t>Updated Power Sequencing section</w:t>
            </w:r>
          </w:p>
        </w:tc>
        <w:tc>
          <w:tcPr>
            <w:tcW w:w="1680" w:type="dxa"/>
            <w:vAlign w:val="center"/>
          </w:tcPr>
          <w:p w14:paraId="62CB8D13" w14:textId="77A3AADA" w:rsidR="005466CB" w:rsidRPr="00D64212" w:rsidRDefault="005466CB" w:rsidP="00D64212">
            <w:pPr>
              <w:pStyle w:val="CellBodyLeft"/>
              <w:jc w:val="center"/>
            </w:pPr>
            <w:r>
              <w:t>April</w:t>
            </w:r>
            <w:r w:rsidRPr="00D64212">
              <w:t xml:space="preserve"> 2020</w:t>
            </w:r>
          </w:p>
        </w:tc>
      </w:tr>
      <w:tr w:rsidR="005466CB" w:rsidRPr="00761ED1" w14:paraId="6553A2B8" w14:textId="77777777" w:rsidTr="00D64212">
        <w:trPr>
          <w:trHeight w:val="849"/>
        </w:trPr>
        <w:tc>
          <w:tcPr>
            <w:tcW w:w="1280" w:type="dxa"/>
            <w:vMerge/>
            <w:vAlign w:val="center"/>
          </w:tcPr>
          <w:p w14:paraId="4EEBFF9F" w14:textId="77777777" w:rsidR="005466CB" w:rsidRDefault="005466CB" w:rsidP="00D64212">
            <w:pPr>
              <w:pStyle w:val="CellBodyLeft"/>
              <w:jc w:val="center"/>
            </w:pPr>
          </w:p>
        </w:tc>
        <w:tc>
          <w:tcPr>
            <w:tcW w:w="1218" w:type="dxa"/>
            <w:vAlign w:val="center"/>
          </w:tcPr>
          <w:p w14:paraId="4EBA63DB" w14:textId="43649CD7" w:rsidR="005466CB" w:rsidRDefault="005466CB" w:rsidP="00D64212">
            <w:pPr>
              <w:pStyle w:val="CellBodyLeft"/>
              <w:jc w:val="center"/>
            </w:pPr>
            <w:r>
              <w:t>1.5</w:t>
            </w:r>
          </w:p>
        </w:tc>
        <w:tc>
          <w:tcPr>
            <w:tcW w:w="4721" w:type="dxa"/>
          </w:tcPr>
          <w:p w14:paraId="56BDDA88" w14:textId="77777777" w:rsidR="005466CB" w:rsidRDefault="005466CB" w:rsidP="00D64212">
            <w:pPr>
              <w:pStyle w:val="CellBodyBullet"/>
            </w:pPr>
            <w:r>
              <w:t>Updated UART Section, removed PU recommendation for UART signals.</w:t>
            </w:r>
          </w:p>
          <w:p w14:paraId="5F95B461" w14:textId="741DA5DA" w:rsidR="005466CB" w:rsidRPr="00D64212" w:rsidRDefault="005466CB" w:rsidP="00D64212">
            <w:pPr>
              <w:pStyle w:val="CellBodyBullet"/>
            </w:pPr>
            <w:r>
              <w:t>Updated ME checklist</w:t>
            </w:r>
          </w:p>
        </w:tc>
        <w:tc>
          <w:tcPr>
            <w:tcW w:w="1680" w:type="dxa"/>
            <w:vAlign w:val="center"/>
          </w:tcPr>
          <w:p w14:paraId="0D35D5B1" w14:textId="68BD9E0E" w:rsidR="005466CB" w:rsidRDefault="005466CB" w:rsidP="00D64212">
            <w:pPr>
              <w:pStyle w:val="CellBodyLeft"/>
              <w:jc w:val="center"/>
            </w:pPr>
            <w:r>
              <w:t>June 2020</w:t>
            </w:r>
          </w:p>
        </w:tc>
      </w:tr>
      <w:tr w:rsidR="005466CB" w:rsidRPr="00761ED1" w14:paraId="0EFC1E1A" w14:textId="77777777" w:rsidTr="00D64212">
        <w:trPr>
          <w:trHeight w:val="849"/>
        </w:trPr>
        <w:tc>
          <w:tcPr>
            <w:tcW w:w="1280" w:type="dxa"/>
            <w:vMerge/>
            <w:vAlign w:val="center"/>
          </w:tcPr>
          <w:p w14:paraId="3643AF41" w14:textId="77777777" w:rsidR="005466CB" w:rsidRDefault="005466CB" w:rsidP="00D64212">
            <w:pPr>
              <w:pStyle w:val="CellBodyLeft"/>
              <w:jc w:val="center"/>
            </w:pPr>
          </w:p>
        </w:tc>
        <w:tc>
          <w:tcPr>
            <w:tcW w:w="1218" w:type="dxa"/>
            <w:vAlign w:val="center"/>
          </w:tcPr>
          <w:p w14:paraId="5DA723DB" w14:textId="08B5FAB3" w:rsidR="005466CB" w:rsidRDefault="005466CB" w:rsidP="00D64212">
            <w:pPr>
              <w:pStyle w:val="CellBodyLeft"/>
              <w:jc w:val="center"/>
            </w:pPr>
            <w:r>
              <w:t>2.0</w:t>
            </w:r>
          </w:p>
        </w:tc>
        <w:tc>
          <w:tcPr>
            <w:tcW w:w="4721" w:type="dxa"/>
          </w:tcPr>
          <w:p w14:paraId="1EB67005" w14:textId="77777777" w:rsidR="005466CB" w:rsidRDefault="005466CB" w:rsidP="00D64212">
            <w:pPr>
              <w:pStyle w:val="CellBodyBullet"/>
            </w:pPr>
            <w:r>
              <w:t>Updated eSPI section, added a note for espi_reset signal.</w:t>
            </w:r>
          </w:p>
          <w:p w14:paraId="5497D512" w14:textId="77777777" w:rsidR="00245F77" w:rsidRDefault="00245F77" w:rsidP="00D64212">
            <w:pPr>
              <w:pStyle w:val="CellBodyBullet"/>
            </w:pPr>
            <w:r>
              <w:t>Removed 2 load content for HDA topology</w:t>
            </w:r>
          </w:p>
          <w:p w14:paraId="040C3D15" w14:textId="77777777" w:rsidR="000F7702" w:rsidRDefault="000F7702" w:rsidP="00D64212">
            <w:pPr>
              <w:pStyle w:val="CellBodyBullet"/>
            </w:pPr>
            <w:r>
              <w:t>Updated note in UART Interface Checklist section</w:t>
            </w:r>
          </w:p>
          <w:p w14:paraId="649B99E3" w14:textId="77777777" w:rsidR="00B2139D" w:rsidRDefault="00B2139D" w:rsidP="00B2139D">
            <w:pPr>
              <w:pStyle w:val="CellBodyBullet"/>
            </w:pPr>
            <w:r>
              <w:t xml:space="preserve">Added </w:t>
            </w:r>
            <w:r w:rsidRPr="00B2139D">
              <w:t>Platform Debug and Test Hooks Checklist</w:t>
            </w:r>
          </w:p>
          <w:p w14:paraId="56005883" w14:textId="77777777" w:rsidR="000031A3" w:rsidRDefault="008255FB" w:rsidP="00B2139D">
            <w:pPr>
              <w:pStyle w:val="CellBodyBullet"/>
            </w:pPr>
            <w:r>
              <w:t xml:space="preserve">Power Sequence Chapter - </w:t>
            </w:r>
            <w:r w:rsidR="000031A3">
              <w:t xml:space="preserve">Added PCH Glitch Free PD resistor requirement for CPU_C10_GATE# </w:t>
            </w:r>
          </w:p>
          <w:p w14:paraId="7DCC47A8" w14:textId="77777777" w:rsidR="008255FB" w:rsidRDefault="008255FB" w:rsidP="00B2139D">
            <w:pPr>
              <w:pStyle w:val="CellBodyBullet"/>
            </w:pPr>
            <w:r>
              <w:t>Power Sequence Chapter – Added note on EXT_PWR_GATE# and EXT_PWR_GATE2#</w:t>
            </w:r>
          </w:p>
          <w:p w14:paraId="70178131" w14:textId="1E5CA267" w:rsidR="00D5533A" w:rsidRDefault="00D5533A" w:rsidP="00B2139D">
            <w:pPr>
              <w:pStyle w:val="CellBodyBullet"/>
            </w:pPr>
            <w:r>
              <w:t>SLP_SUS# definition updated in the table ME-EC Interaction for All Platforms Supporting Intel® CSE Corporate and Consumer Designs</w:t>
            </w:r>
          </w:p>
        </w:tc>
        <w:tc>
          <w:tcPr>
            <w:tcW w:w="1680" w:type="dxa"/>
            <w:vAlign w:val="center"/>
          </w:tcPr>
          <w:p w14:paraId="50C41F93" w14:textId="151C0FE6" w:rsidR="005466CB" w:rsidRDefault="005466CB" w:rsidP="00D64212">
            <w:pPr>
              <w:pStyle w:val="CellBodyLeft"/>
              <w:jc w:val="center"/>
            </w:pPr>
            <w:r>
              <w:t>August 2020</w:t>
            </w:r>
          </w:p>
        </w:tc>
      </w:tr>
      <w:tr w:rsidR="003F4B61" w:rsidRPr="00761ED1" w14:paraId="11C0F8E7" w14:textId="77777777" w:rsidTr="00D64212">
        <w:trPr>
          <w:trHeight w:val="849"/>
        </w:trPr>
        <w:tc>
          <w:tcPr>
            <w:tcW w:w="1280" w:type="dxa"/>
            <w:vAlign w:val="center"/>
          </w:tcPr>
          <w:p w14:paraId="2BA86AC6" w14:textId="3BA32B5E" w:rsidR="003F4B61" w:rsidRDefault="003B5D80" w:rsidP="00D64212">
            <w:pPr>
              <w:pStyle w:val="CellBodyLeft"/>
              <w:jc w:val="center"/>
            </w:pPr>
            <w:r>
              <w:t>607872</w:t>
            </w:r>
          </w:p>
        </w:tc>
        <w:tc>
          <w:tcPr>
            <w:tcW w:w="1218" w:type="dxa"/>
            <w:vAlign w:val="center"/>
          </w:tcPr>
          <w:p w14:paraId="7714EF90" w14:textId="17D0C130" w:rsidR="003F4B61" w:rsidRDefault="003F4B61" w:rsidP="00D64212">
            <w:pPr>
              <w:pStyle w:val="CellBodyLeft"/>
              <w:jc w:val="center"/>
            </w:pPr>
            <w:r>
              <w:t>2.1</w:t>
            </w:r>
          </w:p>
        </w:tc>
        <w:tc>
          <w:tcPr>
            <w:tcW w:w="4721" w:type="dxa"/>
          </w:tcPr>
          <w:p w14:paraId="024EF921" w14:textId="77777777" w:rsidR="003F4B61" w:rsidRDefault="003F4B61" w:rsidP="00D64212">
            <w:pPr>
              <w:pStyle w:val="CellBodyBullet"/>
            </w:pPr>
            <w:r>
              <w:t>Modified guideline for SLP_SUS#</w:t>
            </w:r>
            <w:r w:rsidR="00534893">
              <w:t>, VCCST_PWRGD, VCCST_OVERRIDE</w:t>
            </w:r>
            <w:r>
              <w:t xml:space="preserve"> and RSMRST#</w:t>
            </w:r>
          </w:p>
          <w:p w14:paraId="79376C02" w14:textId="23C5A1A8" w:rsidR="00AC4E9D" w:rsidRDefault="00AC4E9D" w:rsidP="00D64212">
            <w:pPr>
              <w:pStyle w:val="CellBodyBullet"/>
            </w:pPr>
            <w:r>
              <w:t>Updated SuperSpeed USB 3.2 capable ports to 4 from 6 in Section USB 3.2 Guidelines</w:t>
            </w:r>
          </w:p>
        </w:tc>
        <w:tc>
          <w:tcPr>
            <w:tcW w:w="1680" w:type="dxa"/>
            <w:vAlign w:val="center"/>
          </w:tcPr>
          <w:p w14:paraId="5E377CF0" w14:textId="43AF2C7C" w:rsidR="003F4B61" w:rsidRDefault="003F4B61" w:rsidP="00D64212">
            <w:pPr>
              <w:pStyle w:val="CellBodyLeft"/>
              <w:jc w:val="center"/>
            </w:pPr>
            <w:r>
              <w:t>September 2020</w:t>
            </w:r>
          </w:p>
        </w:tc>
      </w:tr>
      <w:tr w:rsidR="003965EE" w:rsidRPr="00761ED1" w14:paraId="03395870" w14:textId="77777777" w:rsidTr="00D64212">
        <w:trPr>
          <w:trHeight w:val="849"/>
        </w:trPr>
        <w:tc>
          <w:tcPr>
            <w:tcW w:w="1280" w:type="dxa"/>
            <w:vAlign w:val="center"/>
          </w:tcPr>
          <w:p w14:paraId="437755F5" w14:textId="399D997B" w:rsidR="003965EE" w:rsidRDefault="00522F12" w:rsidP="00D64212">
            <w:pPr>
              <w:pStyle w:val="CellBodyLeft"/>
              <w:jc w:val="center"/>
            </w:pPr>
            <w:r>
              <w:t>607872</w:t>
            </w:r>
          </w:p>
        </w:tc>
        <w:tc>
          <w:tcPr>
            <w:tcW w:w="1218" w:type="dxa"/>
            <w:vAlign w:val="center"/>
          </w:tcPr>
          <w:p w14:paraId="5429675A" w14:textId="5249160A" w:rsidR="003965EE" w:rsidRDefault="00522F12" w:rsidP="00D64212">
            <w:pPr>
              <w:pStyle w:val="CellBodyLeft"/>
              <w:jc w:val="center"/>
            </w:pPr>
            <w:r>
              <w:t>2.2</w:t>
            </w:r>
          </w:p>
        </w:tc>
        <w:tc>
          <w:tcPr>
            <w:tcW w:w="4721" w:type="dxa"/>
          </w:tcPr>
          <w:p w14:paraId="62F2A2CD" w14:textId="39FE2CC4" w:rsidR="003965EE" w:rsidRDefault="00B77759" w:rsidP="00D64212">
            <w:pPr>
              <w:pStyle w:val="CellBodyBullet"/>
            </w:pPr>
            <w:r>
              <w:t>Added note under table in Section 1.6 CSI and Imaging Clock</w:t>
            </w:r>
          </w:p>
          <w:p w14:paraId="67082574" w14:textId="63B5B3C1" w:rsidR="000A382C" w:rsidRDefault="000A382C" w:rsidP="00D64212">
            <w:pPr>
              <w:pStyle w:val="CellBodyBullet"/>
            </w:pPr>
            <w:r>
              <w:t xml:space="preserve">Added Table 3 </w:t>
            </w:r>
            <w:r w:rsidRPr="00792B88">
              <w:t>TCP Disabling and Termination Guidelines</w:t>
            </w:r>
            <w:r w:rsidR="007E0F27">
              <w:t xml:space="preserve"> for USB Type C interface</w:t>
            </w:r>
          </w:p>
          <w:p w14:paraId="536ECF3F" w14:textId="7A16DCA5" w:rsidR="008D6708" w:rsidRDefault="008D6708" w:rsidP="00D64212">
            <w:pPr>
              <w:pStyle w:val="CellBodyBullet"/>
            </w:pPr>
            <w:r>
              <w:t>Added Table 8 Disabling and Termination Guidelines for Digital Display interface</w:t>
            </w:r>
          </w:p>
        </w:tc>
        <w:tc>
          <w:tcPr>
            <w:tcW w:w="1680" w:type="dxa"/>
            <w:vAlign w:val="center"/>
          </w:tcPr>
          <w:p w14:paraId="5D117EC6" w14:textId="466BFB97" w:rsidR="003965EE" w:rsidRDefault="00522F12" w:rsidP="00D64212">
            <w:pPr>
              <w:pStyle w:val="CellBodyLeft"/>
              <w:jc w:val="center"/>
            </w:pPr>
            <w:r>
              <w:t>November 2020</w:t>
            </w:r>
          </w:p>
        </w:tc>
      </w:tr>
    </w:tbl>
    <w:p w14:paraId="1D89796F" w14:textId="77777777" w:rsidR="005F2AC9" w:rsidRDefault="005F2AC9" w:rsidP="00104382">
      <w:pPr>
        <w:pStyle w:val="CellBodyCenter"/>
      </w:pPr>
    </w:p>
    <w:p w14:paraId="3E0462C7" w14:textId="77777777" w:rsidR="00104382" w:rsidRPr="00967BD2" w:rsidRDefault="00755008" w:rsidP="00967BD2">
      <w:pPr>
        <w:pStyle w:val="EndofChapter"/>
      </w:pPr>
      <w:r w:rsidRPr="00967BD2">
        <w:t>§§</w:t>
      </w:r>
    </w:p>
    <w:p w14:paraId="494E42C3" w14:textId="77777777" w:rsidR="00104382" w:rsidRDefault="00104382" w:rsidP="00104382">
      <w:pPr>
        <w:rPr>
          <w:noProof/>
          <w:color w:val="0860A8"/>
          <w:sz w:val="28"/>
        </w:rPr>
      </w:pPr>
      <w:r>
        <w:br w:type="page"/>
      </w:r>
    </w:p>
    <w:p w14:paraId="5A63FDD7" w14:textId="40362E85" w:rsidR="007B5B1E" w:rsidRDefault="003D705D" w:rsidP="00104382">
      <w:pPr>
        <w:pStyle w:val="Heading1"/>
      </w:pPr>
      <w:bookmarkStart w:id="8" w:name="_Toc48680843"/>
      <w:r>
        <w:lastRenderedPageBreak/>
        <w:t>Schematic Checklists</w:t>
      </w:r>
      <w:bookmarkEnd w:id="8"/>
    </w:p>
    <w:p w14:paraId="55028D85" w14:textId="77777777" w:rsidR="00D64212" w:rsidRPr="00D64212" w:rsidRDefault="00D64212" w:rsidP="00D64212">
      <w:pPr>
        <w:pStyle w:val="Heading2"/>
      </w:pPr>
      <w:bookmarkStart w:id="9" w:name="_Toc27642211"/>
      <w:bookmarkStart w:id="10" w:name="_Toc48680844"/>
      <w:r w:rsidRPr="00D64212">
        <w:t>System Memory</w:t>
      </w:r>
      <w:bookmarkEnd w:id="9"/>
      <w:bookmarkEnd w:id="10"/>
    </w:p>
    <w:p w14:paraId="5DFC1157" w14:textId="399FD602" w:rsidR="00D64212" w:rsidRDefault="00D64212" w:rsidP="00D64212">
      <w:pPr>
        <w:pStyle w:val="Heading3"/>
      </w:pPr>
      <w:bookmarkStart w:id="11" w:name="1.1.1_Ice_Lake_U_DDR4_SODIMM_Checklist"/>
      <w:bookmarkStart w:id="12" w:name="_Toc27642212"/>
      <w:bookmarkStart w:id="13" w:name="_Toc48680845"/>
      <w:bookmarkEnd w:id="11"/>
      <w:r w:rsidRPr="00D64212">
        <w:t>Tiger Lake U</w:t>
      </w:r>
      <w:r w:rsidR="00E22389">
        <w:t>P3</w:t>
      </w:r>
      <w:r w:rsidRPr="00D64212">
        <w:t xml:space="preserve"> DDR4 S</w:t>
      </w:r>
      <w:r>
        <w:t>o</w:t>
      </w:r>
      <w:r w:rsidRPr="00D64212">
        <w:t>DIMM Checklist</w:t>
      </w:r>
      <w:bookmarkEnd w:id="12"/>
      <w:bookmarkEnd w:id="13"/>
    </w:p>
    <w:tbl>
      <w:tblPr>
        <w:tblStyle w:val="amt-grid-basic"/>
        <w:tblW w:w="0" w:type="auto"/>
        <w:tblLayout w:type="fixed"/>
        <w:tblLook w:val="01E0" w:firstRow="1" w:lastRow="1" w:firstColumn="1" w:lastColumn="1" w:noHBand="0" w:noVBand="0"/>
      </w:tblPr>
      <w:tblGrid>
        <w:gridCol w:w="1994"/>
        <w:gridCol w:w="4422"/>
        <w:gridCol w:w="1100"/>
      </w:tblGrid>
      <w:tr w:rsidR="00D64212" w:rsidRPr="00761ED1" w14:paraId="04779992" w14:textId="77777777" w:rsidTr="00D64212">
        <w:trPr>
          <w:cnfStyle w:val="100000000000" w:firstRow="1" w:lastRow="0" w:firstColumn="0" w:lastColumn="0" w:oddVBand="0" w:evenVBand="0" w:oddHBand="0" w:evenHBand="0" w:firstRowFirstColumn="0" w:firstRowLastColumn="0" w:lastRowFirstColumn="0" w:lastRowLastColumn="0"/>
          <w:trHeight w:val="350"/>
        </w:trPr>
        <w:tc>
          <w:tcPr>
            <w:tcW w:w="1994" w:type="dxa"/>
          </w:tcPr>
          <w:p w14:paraId="29EA8887" w14:textId="77777777" w:rsidR="00D64212" w:rsidRPr="00761ED1" w:rsidRDefault="00D64212" w:rsidP="00D64212">
            <w:pPr>
              <w:pStyle w:val="CellHeadingCenter"/>
              <w:rPr>
                <w:b/>
              </w:rPr>
            </w:pPr>
            <w:r w:rsidRPr="00761ED1">
              <w:rPr>
                <w:b/>
              </w:rPr>
              <w:t>Pin Name</w:t>
            </w:r>
          </w:p>
        </w:tc>
        <w:tc>
          <w:tcPr>
            <w:tcW w:w="4422" w:type="dxa"/>
          </w:tcPr>
          <w:p w14:paraId="2584794A" w14:textId="77777777" w:rsidR="00D64212" w:rsidRPr="00761ED1" w:rsidRDefault="00D64212" w:rsidP="00D64212">
            <w:pPr>
              <w:pStyle w:val="CellHeadingCenter"/>
              <w:rPr>
                <w:b/>
              </w:rPr>
            </w:pPr>
            <w:r w:rsidRPr="00761ED1">
              <w:rPr>
                <w:b/>
              </w:rPr>
              <w:t>Schematic Notes</w:t>
            </w:r>
          </w:p>
        </w:tc>
        <w:tc>
          <w:tcPr>
            <w:tcW w:w="1100" w:type="dxa"/>
          </w:tcPr>
          <w:p w14:paraId="662DC1FB" w14:textId="7C4A11E2" w:rsidR="00D64212" w:rsidRPr="00761ED1" w:rsidRDefault="00CC58AF" w:rsidP="00D64212">
            <w:pPr>
              <w:pStyle w:val="CellHeadingCenter"/>
              <w:rPr>
                <w:b/>
              </w:rPr>
            </w:pPr>
            <w:r>
              <w:rPr>
                <w:b/>
              </w:rPr>
              <w:t>Notes</w:t>
            </w:r>
          </w:p>
        </w:tc>
      </w:tr>
      <w:tr w:rsidR="00D64212" w:rsidRPr="00761ED1" w14:paraId="60C3B2C5" w14:textId="77777777" w:rsidTr="00D64212">
        <w:trPr>
          <w:trHeight w:val="430"/>
        </w:trPr>
        <w:tc>
          <w:tcPr>
            <w:tcW w:w="1994" w:type="dxa"/>
            <w:vAlign w:val="center"/>
          </w:tcPr>
          <w:p w14:paraId="7B4B3247" w14:textId="77777777" w:rsidR="00D64212" w:rsidRPr="00D64212" w:rsidRDefault="00D64212" w:rsidP="00D64212">
            <w:pPr>
              <w:pStyle w:val="CellBodyLeft"/>
              <w:rPr>
                <w:rFonts w:cstheme="minorHAnsi"/>
                <w:szCs w:val="16"/>
              </w:rPr>
            </w:pPr>
            <w:r w:rsidRPr="00D64212">
              <w:rPr>
                <w:rFonts w:cstheme="minorHAnsi"/>
                <w:w w:val="95"/>
                <w:szCs w:val="16"/>
              </w:rPr>
              <w:t xml:space="preserve">DDR0_CLK_P[1:0]/ </w:t>
            </w:r>
            <w:r w:rsidRPr="00D64212">
              <w:rPr>
                <w:rFonts w:cstheme="minorHAnsi"/>
                <w:szCs w:val="16"/>
              </w:rPr>
              <w:t>DDR1_CLK_P[1:0]</w:t>
            </w:r>
          </w:p>
        </w:tc>
        <w:tc>
          <w:tcPr>
            <w:tcW w:w="4422" w:type="dxa"/>
            <w:vAlign w:val="center"/>
          </w:tcPr>
          <w:p w14:paraId="0ED4CF7F" w14:textId="77777777" w:rsidR="00D64212" w:rsidRPr="00D64212" w:rsidRDefault="00D64212" w:rsidP="00D64212">
            <w:pPr>
              <w:pStyle w:val="CellBodyLeft"/>
              <w:rPr>
                <w:szCs w:val="16"/>
              </w:rPr>
            </w:pPr>
            <w:r w:rsidRPr="00D64212">
              <w:rPr>
                <w:szCs w:val="16"/>
              </w:rPr>
              <w:t>Connect to DIMM[0] connector CK[1:0]P pins</w:t>
            </w:r>
          </w:p>
        </w:tc>
        <w:tc>
          <w:tcPr>
            <w:tcW w:w="1100" w:type="dxa"/>
            <w:vAlign w:val="center"/>
          </w:tcPr>
          <w:p w14:paraId="1528FECD" w14:textId="77777777" w:rsidR="00D64212" w:rsidRPr="00D64212" w:rsidRDefault="00D64212" w:rsidP="00CC58AF">
            <w:pPr>
              <w:pStyle w:val="CellBodyLeft"/>
              <w:jc w:val="center"/>
              <w:rPr>
                <w:szCs w:val="16"/>
              </w:rPr>
            </w:pPr>
            <w:r w:rsidRPr="00D64212">
              <w:rPr>
                <w:w w:val="99"/>
                <w:szCs w:val="16"/>
              </w:rPr>
              <w:t>1</w:t>
            </w:r>
          </w:p>
        </w:tc>
      </w:tr>
      <w:tr w:rsidR="00D64212" w:rsidRPr="00761ED1" w14:paraId="257A9C25" w14:textId="77777777" w:rsidTr="00D64212">
        <w:trPr>
          <w:trHeight w:val="424"/>
        </w:trPr>
        <w:tc>
          <w:tcPr>
            <w:tcW w:w="1994" w:type="dxa"/>
            <w:vAlign w:val="center"/>
          </w:tcPr>
          <w:p w14:paraId="4EAE2787" w14:textId="77777777" w:rsidR="00D64212" w:rsidRPr="00D64212" w:rsidRDefault="00D64212" w:rsidP="00D64212">
            <w:pPr>
              <w:pStyle w:val="CellBodyLeft"/>
              <w:rPr>
                <w:rFonts w:cstheme="minorHAnsi"/>
                <w:szCs w:val="16"/>
              </w:rPr>
            </w:pPr>
            <w:r w:rsidRPr="00D64212">
              <w:rPr>
                <w:rFonts w:cstheme="minorHAnsi"/>
                <w:w w:val="95"/>
                <w:szCs w:val="16"/>
              </w:rPr>
              <w:t xml:space="preserve">DDR0_CLK_N[1:0]/ </w:t>
            </w:r>
            <w:r w:rsidRPr="00D64212">
              <w:rPr>
                <w:rFonts w:cstheme="minorHAnsi"/>
                <w:szCs w:val="16"/>
              </w:rPr>
              <w:t>DDR1_CLK_N[1:0]</w:t>
            </w:r>
          </w:p>
        </w:tc>
        <w:tc>
          <w:tcPr>
            <w:tcW w:w="4422" w:type="dxa"/>
            <w:vAlign w:val="center"/>
          </w:tcPr>
          <w:p w14:paraId="0A2F3878" w14:textId="77777777" w:rsidR="00D64212" w:rsidRPr="00D64212" w:rsidRDefault="00D64212" w:rsidP="00D64212">
            <w:pPr>
              <w:pStyle w:val="CellBodyLeft"/>
              <w:rPr>
                <w:szCs w:val="16"/>
              </w:rPr>
            </w:pPr>
            <w:r w:rsidRPr="00D64212">
              <w:rPr>
                <w:szCs w:val="16"/>
              </w:rPr>
              <w:t>Connect to DIMM[0] connector CK[1:0]N pins</w:t>
            </w:r>
          </w:p>
        </w:tc>
        <w:tc>
          <w:tcPr>
            <w:tcW w:w="1100" w:type="dxa"/>
            <w:vAlign w:val="center"/>
          </w:tcPr>
          <w:p w14:paraId="5095FF93" w14:textId="77777777" w:rsidR="00D64212" w:rsidRPr="00D64212" w:rsidRDefault="00D64212" w:rsidP="00CC58AF">
            <w:pPr>
              <w:pStyle w:val="CellBodyLeft"/>
              <w:jc w:val="center"/>
              <w:rPr>
                <w:szCs w:val="16"/>
              </w:rPr>
            </w:pPr>
            <w:r w:rsidRPr="00D64212">
              <w:rPr>
                <w:w w:val="99"/>
                <w:szCs w:val="16"/>
              </w:rPr>
              <w:t>1</w:t>
            </w:r>
          </w:p>
        </w:tc>
      </w:tr>
      <w:tr w:rsidR="00D64212" w:rsidRPr="00761ED1" w14:paraId="3DBB9607" w14:textId="77777777" w:rsidTr="00D64212">
        <w:trPr>
          <w:trHeight w:val="425"/>
        </w:trPr>
        <w:tc>
          <w:tcPr>
            <w:tcW w:w="1994" w:type="dxa"/>
            <w:vAlign w:val="center"/>
          </w:tcPr>
          <w:p w14:paraId="6BC506F0" w14:textId="77777777" w:rsidR="00D64212" w:rsidRPr="00D64212" w:rsidRDefault="00D64212" w:rsidP="00D64212">
            <w:pPr>
              <w:pStyle w:val="CellBodyLeft"/>
              <w:rPr>
                <w:rFonts w:cstheme="minorHAnsi"/>
                <w:szCs w:val="16"/>
              </w:rPr>
            </w:pPr>
            <w:r w:rsidRPr="00D64212">
              <w:rPr>
                <w:rFonts w:cstheme="minorHAnsi"/>
                <w:w w:val="95"/>
                <w:szCs w:val="16"/>
              </w:rPr>
              <w:t xml:space="preserve">DDR0_CS#[1:0]/ </w:t>
            </w:r>
            <w:r w:rsidRPr="00D64212">
              <w:rPr>
                <w:rFonts w:cstheme="minorHAnsi"/>
                <w:szCs w:val="16"/>
              </w:rPr>
              <w:t>DDR1_CS#[1:0]</w:t>
            </w:r>
          </w:p>
        </w:tc>
        <w:tc>
          <w:tcPr>
            <w:tcW w:w="4422" w:type="dxa"/>
            <w:vAlign w:val="center"/>
          </w:tcPr>
          <w:p w14:paraId="00A81AAE" w14:textId="77777777" w:rsidR="00D64212" w:rsidRPr="00D64212" w:rsidRDefault="00D64212" w:rsidP="00D64212">
            <w:pPr>
              <w:pStyle w:val="CellBodyLeft"/>
              <w:rPr>
                <w:szCs w:val="16"/>
              </w:rPr>
            </w:pPr>
            <w:r w:rsidRPr="00D64212">
              <w:rPr>
                <w:szCs w:val="16"/>
              </w:rPr>
              <w:t>Connect to DIMM[0] connector CS[1:0]_N pins</w:t>
            </w:r>
          </w:p>
        </w:tc>
        <w:tc>
          <w:tcPr>
            <w:tcW w:w="1100" w:type="dxa"/>
            <w:vAlign w:val="center"/>
          </w:tcPr>
          <w:p w14:paraId="4C14317E" w14:textId="77777777" w:rsidR="00D64212" w:rsidRPr="00D64212" w:rsidRDefault="00D64212" w:rsidP="00CC58AF">
            <w:pPr>
              <w:pStyle w:val="CellBodyLeft"/>
              <w:jc w:val="center"/>
              <w:rPr>
                <w:szCs w:val="16"/>
              </w:rPr>
            </w:pPr>
          </w:p>
        </w:tc>
      </w:tr>
      <w:tr w:rsidR="00D64212" w:rsidRPr="00761ED1" w14:paraId="2F9887F3" w14:textId="77777777" w:rsidTr="00D64212">
        <w:trPr>
          <w:trHeight w:val="425"/>
        </w:trPr>
        <w:tc>
          <w:tcPr>
            <w:tcW w:w="1994" w:type="dxa"/>
            <w:vAlign w:val="center"/>
          </w:tcPr>
          <w:p w14:paraId="60775505" w14:textId="77777777" w:rsidR="00D64212" w:rsidRPr="00D64212" w:rsidRDefault="00D64212" w:rsidP="00D64212">
            <w:pPr>
              <w:pStyle w:val="CellBodyLeft"/>
              <w:rPr>
                <w:rFonts w:cstheme="minorHAnsi"/>
                <w:szCs w:val="16"/>
              </w:rPr>
            </w:pPr>
            <w:r w:rsidRPr="00D64212">
              <w:rPr>
                <w:rFonts w:cstheme="minorHAnsi"/>
                <w:w w:val="95"/>
                <w:szCs w:val="16"/>
              </w:rPr>
              <w:t xml:space="preserve">DDR0_CKE[1:0]/ </w:t>
            </w:r>
            <w:r w:rsidRPr="00D64212">
              <w:rPr>
                <w:rFonts w:cstheme="minorHAnsi"/>
                <w:szCs w:val="16"/>
              </w:rPr>
              <w:t>DDR1_CKE[1:0]</w:t>
            </w:r>
          </w:p>
        </w:tc>
        <w:tc>
          <w:tcPr>
            <w:tcW w:w="4422" w:type="dxa"/>
            <w:vAlign w:val="center"/>
          </w:tcPr>
          <w:p w14:paraId="5D058FC9" w14:textId="77777777" w:rsidR="00D64212" w:rsidRPr="00D64212" w:rsidRDefault="00D64212" w:rsidP="00D64212">
            <w:pPr>
              <w:pStyle w:val="CellBodyLeft"/>
              <w:rPr>
                <w:szCs w:val="16"/>
              </w:rPr>
            </w:pPr>
            <w:r w:rsidRPr="00D64212">
              <w:rPr>
                <w:szCs w:val="16"/>
              </w:rPr>
              <w:t>Connect to DIMM[0] connector CKE[1:0] pins</w:t>
            </w:r>
          </w:p>
        </w:tc>
        <w:tc>
          <w:tcPr>
            <w:tcW w:w="1100" w:type="dxa"/>
            <w:vAlign w:val="center"/>
          </w:tcPr>
          <w:p w14:paraId="3969EC3C" w14:textId="77777777" w:rsidR="00D64212" w:rsidRPr="00D64212" w:rsidRDefault="00D64212" w:rsidP="00CC58AF">
            <w:pPr>
              <w:pStyle w:val="CellBodyLeft"/>
              <w:jc w:val="center"/>
              <w:rPr>
                <w:szCs w:val="16"/>
              </w:rPr>
            </w:pPr>
          </w:p>
        </w:tc>
      </w:tr>
      <w:tr w:rsidR="00D64212" w:rsidRPr="00761ED1" w14:paraId="63282E35" w14:textId="77777777" w:rsidTr="00D64212">
        <w:trPr>
          <w:trHeight w:val="424"/>
        </w:trPr>
        <w:tc>
          <w:tcPr>
            <w:tcW w:w="1994" w:type="dxa"/>
            <w:vAlign w:val="center"/>
          </w:tcPr>
          <w:p w14:paraId="09A43A11" w14:textId="77777777" w:rsidR="00D64212" w:rsidRPr="00D64212" w:rsidRDefault="00D64212" w:rsidP="00D64212">
            <w:pPr>
              <w:pStyle w:val="CellBodyLeft"/>
              <w:rPr>
                <w:rFonts w:cstheme="minorHAnsi"/>
                <w:szCs w:val="16"/>
              </w:rPr>
            </w:pPr>
            <w:r w:rsidRPr="00D64212">
              <w:rPr>
                <w:rFonts w:cstheme="minorHAnsi"/>
                <w:w w:val="95"/>
                <w:szCs w:val="16"/>
              </w:rPr>
              <w:t xml:space="preserve">DDR0_ODT[1:0]/ </w:t>
            </w:r>
            <w:r w:rsidRPr="00D64212">
              <w:rPr>
                <w:rFonts w:cstheme="minorHAnsi"/>
                <w:szCs w:val="16"/>
              </w:rPr>
              <w:t>DDR1_ODT[1:0]</w:t>
            </w:r>
          </w:p>
        </w:tc>
        <w:tc>
          <w:tcPr>
            <w:tcW w:w="4422" w:type="dxa"/>
            <w:vAlign w:val="center"/>
          </w:tcPr>
          <w:p w14:paraId="7C5447E8" w14:textId="77777777" w:rsidR="00D64212" w:rsidRPr="00D64212" w:rsidRDefault="00D64212" w:rsidP="00D64212">
            <w:pPr>
              <w:pStyle w:val="CellBodyLeft"/>
              <w:rPr>
                <w:szCs w:val="16"/>
              </w:rPr>
            </w:pPr>
            <w:r w:rsidRPr="00D64212">
              <w:rPr>
                <w:szCs w:val="16"/>
              </w:rPr>
              <w:t>Connect to DIMM[0] connector ODT[1:0] pins</w:t>
            </w:r>
          </w:p>
        </w:tc>
        <w:tc>
          <w:tcPr>
            <w:tcW w:w="1100" w:type="dxa"/>
            <w:vAlign w:val="center"/>
          </w:tcPr>
          <w:p w14:paraId="48579627" w14:textId="77777777" w:rsidR="00D64212" w:rsidRPr="00D64212" w:rsidRDefault="00D64212" w:rsidP="00CC58AF">
            <w:pPr>
              <w:pStyle w:val="CellBodyLeft"/>
              <w:jc w:val="center"/>
              <w:rPr>
                <w:szCs w:val="16"/>
              </w:rPr>
            </w:pPr>
          </w:p>
        </w:tc>
      </w:tr>
      <w:tr w:rsidR="00D64212" w:rsidRPr="00761ED1" w14:paraId="51A01D79" w14:textId="77777777" w:rsidTr="00D64212">
        <w:trPr>
          <w:trHeight w:val="424"/>
        </w:trPr>
        <w:tc>
          <w:tcPr>
            <w:tcW w:w="1994" w:type="dxa"/>
            <w:vAlign w:val="center"/>
          </w:tcPr>
          <w:p w14:paraId="17819181" w14:textId="77777777" w:rsidR="00D64212" w:rsidRPr="00D64212" w:rsidRDefault="00D64212" w:rsidP="00D64212">
            <w:pPr>
              <w:pStyle w:val="CellBodyLeft"/>
              <w:rPr>
                <w:rFonts w:cstheme="minorHAnsi"/>
                <w:szCs w:val="16"/>
              </w:rPr>
            </w:pPr>
            <w:r w:rsidRPr="00D64212">
              <w:rPr>
                <w:rFonts w:cstheme="minorHAnsi"/>
                <w:w w:val="95"/>
                <w:szCs w:val="16"/>
              </w:rPr>
              <w:t xml:space="preserve">DDR0_MA[16:0]/ </w:t>
            </w:r>
            <w:r w:rsidRPr="00D64212">
              <w:rPr>
                <w:rFonts w:cstheme="minorHAnsi"/>
                <w:szCs w:val="16"/>
              </w:rPr>
              <w:t>DDR1_MA[16:0]</w:t>
            </w:r>
          </w:p>
        </w:tc>
        <w:tc>
          <w:tcPr>
            <w:tcW w:w="4422" w:type="dxa"/>
            <w:vAlign w:val="center"/>
          </w:tcPr>
          <w:p w14:paraId="60B7CB11" w14:textId="77777777" w:rsidR="00D64212" w:rsidRPr="00D64212" w:rsidRDefault="00D64212" w:rsidP="00D64212">
            <w:pPr>
              <w:pStyle w:val="CellBodyLeft"/>
              <w:rPr>
                <w:szCs w:val="16"/>
              </w:rPr>
            </w:pPr>
            <w:r w:rsidRPr="00D64212">
              <w:rPr>
                <w:szCs w:val="16"/>
              </w:rPr>
              <w:t>Connect to DIMM[0] connector A[16:0] pins</w:t>
            </w:r>
          </w:p>
        </w:tc>
        <w:tc>
          <w:tcPr>
            <w:tcW w:w="1100" w:type="dxa"/>
            <w:vAlign w:val="center"/>
          </w:tcPr>
          <w:p w14:paraId="05F636C7" w14:textId="77777777" w:rsidR="00D64212" w:rsidRPr="00D64212" w:rsidRDefault="00D64212" w:rsidP="00CC58AF">
            <w:pPr>
              <w:pStyle w:val="CellBodyLeft"/>
              <w:jc w:val="center"/>
              <w:rPr>
                <w:szCs w:val="16"/>
              </w:rPr>
            </w:pPr>
          </w:p>
        </w:tc>
      </w:tr>
      <w:tr w:rsidR="00D64212" w:rsidRPr="00761ED1" w14:paraId="58CF1A89" w14:textId="77777777" w:rsidTr="00D64212">
        <w:trPr>
          <w:trHeight w:val="426"/>
        </w:trPr>
        <w:tc>
          <w:tcPr>
            <w:tcW w:w="1994" w:type="dxa"/>
            <w:vAlign w:val="center"/>
          </w:tcPr>
          <w:p w14:paraId="0697991B" w14:textId="77777777" w:rsidR="00D64212" w:rsidRPr="00D64212" w:rsidRDefault="00D64212" w:rsidP="00D64212">
            <w:pPr>
              <w:pStyle w:val="CellBodyLeft"/>
              <w:rPr>
                <w:rFonts w:cstheme="minorHAnsi"/>
                <w:szCs w:val="16"/>
              </w:rPr>
            </w:pPr>
            <w:r w:rsidRPr="00D64212">
              <w:rPr>
                <w:rFonts w:cstheme="minorHAnsi"/>
                <w:w w:val="95"/>
                <w:szCs w:val="16"/>
              </w:rPr>
              <w:t xml:space="preserve">DDR0_BG[1:0]/ </w:t>
            </w:r>
            <w:r w:rsidRPr="00D64212">
              <w:rPr>
                <w:rFonts w:cstheme="minorHAnsi"/>
                <w:szCs w:val="16"/>
              </w:rPr>
              <w:t>DDR1_BG[1:0]</w:t>
            </w:r>
          </w:p>
        </w:tc>
        <w:tc>
          <w:tcPr>
            <w:tcW w:w="4422" w:type="dxa"/>
            <w:vAlign w:val="center"/>
          </w:tcPr>
          <w:p w14:paraId="00D954BD" w14:textId="77777777" w:rsidR="00D64212" w:rsidRPr="00D64212" w:rsidRDefault="00D64212" w:rsidP="00D64212">
            <w:pPr>
              <w:pStyle w:val="CellBodyLeft"/>
              <w:rPr>
                <w:szCs w:val="16"/>
              </w:rPr>
            </w:pPr>
            <w:r w:rsidRPr="00D64212">
              <w:rPr>
                <w:szCs w:val="16"/>
              </w:rPr>
              <w:t>Connect to DIMM[0] connector BG[1:0] pins</w:t>
            </w:r>
          </w:p>
        </w:tc>
        <w:tc>
          <w:tcPr>
            <w:tcW w:w="1100" w:type="dxa"/>
            <w:vAlign w:val="center"/>
          </w:tcPr>
          <w:p w14:paraId="2C94856B" w14:textId="77777777" w:rsidR="00D64212" w:rsidRPr="00D64212" w:rsidRDefault="00D64212" w:rsidP="00CC58AF">
            <w:pPr>
              <w:pStyle w:val="CellBodyLeft"/>
              <w:jc w:val="center"/>
              <w:rPr>
                <w:szCs w:val="16"/>
              </w:rPr>
            </w:pPr>
          </w:p>
        </w:tc>
      </w:tr>
      <w:tr w:rsidR="00D64212" w:rsidRPr="00761ED1" w14:paraId="310FF68F" w14:textId="77777777" w:rsidTr="00D64212">
        <w:trPr>
          <w:trHeight w:val="424"/>
        </w:trPr>
        <w:tc>
          <w:tcPr>
            <w:tcW w:w="1994" w:type="dxa"/>
            <w:vAlign w:val="center"/>
          </w:tcPr>
          <w:p w14:paraId="1C39D5BF" w14:textId="77777777" w:rsidR="00D64212" w:rsidRPr="00D64212" w:rsidRDefault="00D64212" w:rsidP="00D64212">
            <w:pPr>
              <w:pStyle w:val="CellBodyLeft"/>
              <w:rPr>
                <w:rFonts w:cstheme="minorHAnsi"/>
                <w:szCs w:val="16"/>
              </w:rPr>
            </w:pPr>
            <w:r w:rsidRPr="00D64212">
              <w:rPr>
                <w:rFonts w:cstheme="minorHAnsi"/>
                <w:w w:val="95"/>
                <w:szCs w:val="16"/>
              </w:rPr>
              <w:t xml:space="preserve">DDR0_BA[1:0]/ </w:t>
            </w:r>
            <w:r w:rsidRPr="00D64212">
              <w:rPr>
                <w:rFonts w:cstheme="minorHAnsi"/>
                <w:szCs w:val="16"/>
              </w:rPr>
              <w:t>DDR1_BA[1:0]</w:t>
            </w:r>
          </w:p>
        </w:tc>
        <w:tc>
          <w:tcPr>
            <w:tcW w:w="4422" w:type="dxa"/>
            <w:vAlign w:val="center"/>
          </w:tcPr>
          <w:p w14:paraId="71C9C59E" w14:textId="77777777" w:rsidR="00D64212" w:rsidRPr="00D64212" w:rsidRDefault="00D64212" w:rsidP="00D64212">
            <w:pPr>
              <w:pStyle w:val="CellBodyLeft"/>
              <w:rPr>
                <w:szCs w:val="16"/>
              </w:rPr>
            </w:pPr>
            <w:r w:rsidRPr="00D64212">
              <w:rPr>
                <w:szCs w:val="16"/>
              </w:rPr>
              <w:t>Connect to DIMM[0] connector BA[1:0] pins</w:t>
            </w:r>
          </w:p>
        </w:tc>
        <w:tc>
          <w:tcPr>
            <w:tcW w:w="1100" w:type="dxa"/>
            <w:vAlign w:val="center"/>
          </w:tcPr>
          <w:p w14:paraId="64AF384E" w14:textId="77777777" w:rsidR="00D64212" w:rsidRPr="00D64212" w:rsidRDefault="00D64212" w:rsidP="00CC58AF">
            <w:pPr>
              <w:pStyle w:val="CellBodyLeft"/>
              <w:jc w:val="center"/>
              <w:rPr>
                <w:szCs w:val="16"/>
              </w:rPr>
            </w:pPr>
          </w:p>
        </w:tc>
      </w:tr>
      <w:tr w:rsidR="00D64212" w:rsidRPr="00761ED1" w14:paraId="3150E4CE" w14:textId="77777777" w:rsidTr="00D64212">
        <w:trPr>
          <w:trHeight w:val="333"/>
        </w:trPr>
        <w:tc>
          <w:tcPr>
            <w:tcW w:w="1994" w:type="dxa"/>
            <w:vAlign w:val="center"/>
          </w:tcPr>
          <w:p w14:paraId="4C7286D8" w14:textId="77777777" w:rsidR="00D64212" w:rsidRPr="00D64212" w:rsidRDefault="00D64212" w:rsidP="00D64212">
            <w:pPr>
              <w:pStyle w:val="CellBodyLeft"/>
              <w:rPr>
                <w:rFonts w:cstheme="minorHAnsi"/>
                <w:szCs w:val="16"/>
              </w:rPr>
            </w:pPr>
            <w:r w:rsidRPr="00D64212">
              <w:rPr>
                <w:rFonts w:cstheme="minorHAnsi"/>
                <w:szCs w:val="16"/>
              </w:rPr>
              <w:t>DDR0_ACT#/</w:t>
            </w:r>
          </w:p>
        </w:tc>
        <w:tc>
          <w:tcPr>
            <w:tcW w:w="4422" w:type="dxa"/>
            <w:vAlign w:val="center"/>
          </w:tcPr>
          <w:p w14:paraId="60ABDD77" w14:textId="77777777" w:rsidR="00D64212" w:rsidRPr="00D64212" w:rsidRDefault="00D64212" w:rsidP="00D64212">
            <w:pPr>
              <w:pStyle w:val="CellBodyLeft"/>
              <w:rPr>
                <w:szCs w:val="16"/>
              </w:rPr>
            </w:pPr>
            <w:r w:rsidRPr="00D64212">
              <w:rPr>
                <w:szCs w:val="16"/>
              </w:rPr>
              <w:t>Connect to DIMM[0] connector pin</w:t>
            </w:r>
          </w:p>
        </w:tc>
        <w:tc>
          <w:tcPr>
            <w:tcW w:w="1100" w:type="dxa"/>
            <w:vAlign w:val="center"/>
          </w:tcPr>
          <w:p w14:paraId="3C5C05A2" w14:textId="77777777" w:rsidR="00D64212" w:rsidRPr="00D64212" w:rsidRDefault="00D64212" w:rsidP="00CC58AF">
            <w:pPr>
              <w:pStyle w:val="CellBodyLeft"/>
              <w:jc w:val="center"/>
              <w:rPr>
                <w:szCs w:val="16"/>
              </w:rPr>
            </w:pPr>
          </w:p>
        </w:tc>
      </w:tr>
      <w:tr w:rsidR="00D64212" w:rsidRPr="00761ED1" w14:paraId="273723BD" w14:textId="77777777" w:rsidTr="00D64212">
        <w:trPr>
          <w:trHeight w:val="330"/>
        </w:trPr>
        <w:tc>
          <w:tcPr>
            <w:tcW w:w="1994" w:type="dxa"/>
            <w:vAlign w:val="center"/>
          </w:tcPr>
          <w:p w14:paraId="07667B38" w14:textId="77777777" w:rsidR="00D64212" w:rsidRPr="00D64212" w:rsidRDefault="00D64212" w:rsidP="00D64212">
            <w:pPr>
              <w:pStyle w:val="CellBodyLeft"/>
              <w:rPr>
                <w:rFonts w:cstheme="minorHAnsi"/>
                <w:szCs w:val="16"/>
              </w:rPr>
            </w:pPr>
            <w:r w:rsidRPr="00D64212">
              <w:rPr>
                <w:rFonts w:cstheme="minorHAnsi"/>
                <w:szCs w:val="16"/>
              </w:rPr>
              <w:t>DDR0_PAR/ DDR1_PAR</w:t>
            </w:r>
          </w:p>
        </w:tc>
        <w:tc>
          <w:tcPr>
            <w:tcW w:w="4422" w:type="dxa"/>
            <w:vAlign w:val="center"/>
          </w:tcPr>
          <w:p w14:paraId="0191D8A8" w14:textId="77777777" w:rsidR="00D64212" w:rsidRPr="00D64212" w:rsidRDefault="00D64212" w:rsidP="00D64212">
            <w:pPr>
              <w:pStyle w:val="CellBodyLeft"/>
              <w:rPr>
                <w:szCs w:val="16"/>
              </w:rPr>
            </w:pPr>
            <w:r w:rsidRPr="00D64212">
              <w:rPr>
                <w:szCs w:val="16"/>
              </w:rPr>
              <w:t>Connect to DIMM[0] connector pin</w:t>
            </w:r>
          </w:p>
        </w:tc>
        <w:tc>
          <w:tcPr>
            <w:tcW w:w="1100" w:type="dxa"/>
            <w:vAlign w:val="center"/>
          </w:tcPr>
          <w:p w14:paraId="5331592E" w14:textId="77777777" w:rsidR="00D64212" w:rsidRPr="00D64212" w:rsidRDefault="00D64212" w:rsidP="00CC58AF">
            <w:pPr>
              <w:pStyle w:val="CellBodyLeft"/>
              <w:jc w:val="center"/>
              <w:rPr>
                <w:szCs w:val="16"/>
              </w:rPr>
            </w:pPr>
          </w:p>
        </w:tc>
      </w:tr>
      <w:tr w:rsidR="00D64212" w:rsidRPr="00761ED1" w14:paraId="4D9AA689" w14:textId="77777777" w:rsidTr="00D64212">
        <w:trPr>
          <w:trHeight w:val="429"/>
        </w:trPr>
        <w:tc>
          <w:tcPr>
            <w:tcW w:w="1994" w:type="dxa"/>
            <w:vAlign w:val="center"/>
          </w:tcPr>
          <w:p w14:paraId="0962C96E" w14:textId="77777777" w:rsidR="00D64212" w:rsidRPr="00D64212" w:rsidRDefault="00D64212" w:rsidP="00D64212">
            <w:pPr>
              <w:pStyle w:val="CellBodyLeft"/>
              <w:rPr>
                <w:rFonts w:cstheme="minorHAnsi"/>
                <w:szCs w:val="16"/>
              </w:rPr>
            </w:pPr>
            <w:r w:rsidRPr="00D64212">
              <w:rPr>
                <w:rFonts w:cstheme="minorHAnsi"/>
                <w:w w:val="95"/>
                <w:szCs w:val="16"/>
              </w:rPr>
              <w:t xml:space="preserve">DDR0_ALERT#/ </w:t>
            </w:r>
            <w:r w:rsidRPr="00D64212">
              <w:rPr>
                <w:rFonts w:cstheme="minorHAnsi"/>
                <w:szCs w:val="16"/>
              </w:rPr>
              <w:t>DDR1_ALERT#</w:t>
            </w:r>
          </w:p>
        </w:tc>
        <w:tc>
          <w:tcPr>
            <w:tcW w:w="4422" w:type="dxa"/>
            <w:vAlign w:val="center"/>
          </w:tcPr>
          <w:p w14:paraId="2DD6242E" w14:textId="77777777" w:rsidR="00D64212" w:rsidRPr="00D64212" w:rsidRDefault="00D64212" w:rsidP="00D64212">
            <w:pPr>
              <w:pStyle w:val="CellBodyLeft"/>
              <w:rPr>
                <w:szCs w:val="16"/>
              </w:rPr>
            </w:pPr>
            <w:r w:rsidRPr="00D64212">
              <w:rPr>
                <w:szCs w:val="16"/>
              </w:rPr>
              <w:t>Connect to DIMM[0] connector pins</w:t>
            </w:r>
          </w:p>
        </w:tc>
        <w:tc>
          <w:tcPr>
            <w:tcW w:w="1100" w:type="dxa"/>
            <w:vAlign w:val="center"/>
          </w:tcPr>
          <w:p w14:paraId="0B36BA6D" w14:textId="77777777" w:rsidR="00D64212" w:rsidRPr="00D64212" w:rsidRDefault="00D64212" w:rsidP="00CC58AF">
            <w:pPr>
              <w:pStyle w:val="CellBodyLeft"/>
              <w:jc w:val="center"/>
              <w:rPr>
                <w:szCs w:val="16"/>
              </w:rPr>
            </w:pPr>
          </w:p>
        </w:tc>
      </w:tr>
      <w:tr w:rsidR="00D64212" w:rsidRPr="00761ED1" w14:paraId="59F245AA" w14:textId="77777777" w:rsidTr="00D64212">
        <w:trPr>
          <w:trHeight w:val="424"/>
        </w:trPr>
        <w:tc>
          <w:tcPr>
            <w:tcW w:w="1994" w:type="dxa"/>
            <w:vAlign w:val="center"/>
          </w:tcPr>
          <w:p w14:paraId="40F3C5CA" w14:textId="77777777" w:rsidR="00D64212" w:rsidRPr="00D64212" w:rsidRDefault="00D64212" w:rsidP="00D64212">
            <w:pPr>
              <w:pStyle w:val="CellBodyLeft"/>
              <w:rPr>
                <w:szCs w:val="16"/>
              </w:rPr>
            </w:pPr>
            <w:r w:rsidRPr="00D64212">
              <w:rPr>
                <w:szCs w:val="16"/>
              </w:rPr>
              <w:t>DDR0_DQ[7:0][7:0]</w:t>
            </w:r>
          </w:p>
        </w:tc>
        <w:tc>
          <w:tcPr>
            <w:tcW w:w="4422" w:type="dxa"/>
            <w:vAlign w:val="center"/>
          </w:tcPr>
          <w:p w14:paraId="62F79F10" w14:textId="77777777" w:rsidR="00D64212" w:rsidRPr="00D64212" w:rsidRDefault="00D64212" w:rsidP="00D64212">
            <w:pPr>
              <w:pStyle w:val="CellBodyLeft"/>
              <w:rPr>
                <w:szCs w:val="16"/>
              </w:rPr>
            </w:pPr>
            <w:r w:rsidRPr="00D64212">
              <w:rPr>
                <w:szCs w:val="16"/>
              </w:rPr>
              <w:t>Connect to ch0 DIMM[0] connector DQ[63:0] pins</w:t>
            </w:r>
          </w:p>
        </w:tc>
        <w:tc>
          <w:tcPr>
            <w:tcW w:w="1100" w:type="dxa"/>
            <w:vAlign w:val="center"/>
          </w:tcPr>
          <w:p w14:paraId="509E09FE" w14:textId="77777777" w:rsidR="00D64212" w:rsidRPr="00D64212" w:rsidRDefault="00D64212" w:rsidP="00CC58AF">
            <w:pPr>
              <w:pStyle w:val="CellBodyLeft"/>
              <w:jc w:val="center"/>
              <w:rPr>
                <w:szCs w:val="16"/>
              </w:rPr>
            </w:pPr>
            <w:r w:rsidRPr="00D64212">
              <w:rPr>
                <w:szCs w:val="16"/>
              </w:rPr>
              <w:t>2, 3</w:t>
            </w:r>
          </w:p>
        </w:tc>
      </w:tr>
      <w:tr w:rsidR="00D64212" w:rsidRPr="00761ED1" w14:paraId="753EAA70" w14:textId="77777777" w:rsidTr="00D64212">
        <w:trPr>
          <w:trHeight w:val="430"/>
        </w:trPr>
        <w:tc>
          <w:tcPr>
            <w:tcW w:w="1994" w:type="dxa"/>
            <w:vAlign w:val="center"/>
          </w:tcPr>
          <w:p w14:paraId="3E677648" w14:textId="77777777" w:rsidR="00D64212" w:rsidRPr="00D64212" w:rsidRDefault="00D64212" w:rsidP="00D64212">
            <w:pPr>
              <w:pStyle w:val="CellBodyLeft"/>
              <w:rPr>
                <w:szCs w:val="16"/>
              </w:rPr>
            </w:pPr>
            <w:r w:rsidRPr="00D64212">
              <w:rPr>
                <w:szCs w:val="16"/>
              </w:rPr>
              <w:t>DDR1_DQ[7:0][7:0]</w:t>
            </w:r>
          </w:p>
        </w:tc>
        <w:tc>
          <w:tcPr>
            <w:tcW w:w="4422" w:type="dxa"/>
            <w:vAlign w:val="center"/>
          </w:tcPr>
          <w:p w14:paraId="223174BC" w14:textId="77777777" w:rsidR="00D64212" w:rsidRPr="00D64212" w:rsidRDefault="00D64212" w:rsidP="00D64212">
            <w:pPr>
              <w:pStyle w:val="CellBodyLeft"/>
              <w:rPr>
                <w:szCs w:val="16"/>
              </w:rPr>
            </w:pPr>
            <w:r w:rsidRPr="00D64212">
              <w:rPr>
                <w:szCs w:val="16"/>
              </w:rPr>
              <w:t>Connect to ch1 DIMM[0] connector DQ[63:0] pins</w:t>
            </w:r>
          </w:p>
        </w:tc>
        <w:tc>
          <w:tcPr>
            <w:tcW w:w="1100" w:type="dxa"/>
            <w:vAlign w:val="center"/>
          </w:tcPr>
          <w:p w14:paraId="5E581C33" w14:textId="77777777" w:rsidR="00D64212" w:rsidRPr="00D64212" w:rsidRDefault="00D64212" w:rsidP="00CC58AF">
            <w:pPr>
              <w:pStyle w:val="CellBodyLeft"/>
              <w:jc w:val="center"/>
              <w:rPr>
                <w:szCs w:val="16"/>
              </w:rPr>
            </w:pPr>
            <w:r w:rsidRPr="00D64212">
              <w:rPr>
                <w:szCs w:val="16"/>
              </w:rPr>
              <w:t>2, 3</w:t>
            </w:r>
          </w:p>
        </w:tc>
      </w:tr>
      <w:tr w:rsidR="00D64212" w:rsidRPr="00761ED1" w14:paraId="4EB08713" w14:textId="77777777" w:rsidTr="00D64212">
        <w:trPr>
          <w:trHeight w:val="523"/>
        </w:trPr>
        <w:tc>
          <w:tcPr>
            <w:tcW w:w="1994" w:type="dxa"/>
            <w:vAlign w:val="center"/>
          </w:tcPr>
          <w:p w14:paraId="001D89B2" w14:textId="77777777" w:rsidR="00D64212" w:rsidRPr="00D64212" w:rsidRDefault="00D64212" w:rsidP="00D64212">
            <w:pPr>
              <w:pStyle w:val="CellBodyLeft"/>
              <w:rPr>
                <w:szCs w:val="16"/>
              </w:rPr>
            </w:pPr>
            <w:r w:rsidRPr="00D64212">
              <w:rPr>
                <w:w w:val="95"/>
                <w:szCs w:val="16"/>
              </w:rPr>
              <w:t xml:space="preserve">DDR0_DQSP[7:0]/ </w:t>
            </w:r>
            <w:r w:rsidRPr="00D64212">
              <w:rPr>
                <w:szCs w:val="16"/>
              </w:rPr>
              <w:t>DDR0_DQSN[7:0]</w:t>
            </w:r>
          </w:p>
        </w:tc>
        <w:tc>
          <w:tcPr>
            <w:tcW w:w="4422" w:type="dxa"/>
            <w:vAlign w:val="center"/>
          </w:tcPr>
          <w:p w14:paraId="083820A6" w14:textId="77777777" w:rsidR="00D64212" w:rsidRPr="00D64212" w:rsidRDefault="00D64212" w:rsidP="00D64212">
            <w:pPr>
              <w:pStyle w:val="CellBodyLeft"/>
              <w:rPr>
                <w:szCs w:val="16"/>
              </w:rPr>
            </w:pPr>
            <w:r w:rsidRPr="00D64212">
              <w:rPr>
                <w:szCs w:val="16"/>
              </w:rPr>
              <w:t>Connect to DIMM[0] connector DQSP[7:0]/DQSN[7:0] pins</w:t>
            </w:r>
          </w:p>
        </w:tc>
        <w:tc>
          <w:tcPr>
            <w:tcW w:w="1100" w:type="dxa"/>
            <w:vAlign w:val="center"/>
          </w:tcPr>
          <w:p w14:paraId="6C492F82" w14:textId="77777777" w:rsidR="00D64212" w:rsidRPr="00D64212" w:rsidRDefault="00D64212" w:rsidP="00CC58AF">
            <w:pPr>
              <w:pStyle w:val="CellBodyLeft"/>
              <w:jc w:val="center"/>
              <w:rPr>
                <w:szCs w:val="16"/>
              </w:rPr>
            </w:pPr>
            <w:r w:rsidRPr="00D64212">
              <w:rPr>
                <w:szCs w:val="16"/>
              </w:rPr>
              <w:t>3, 4</w:t>
            </w:r>
          </w:p>
        </w:tc>
      </w:tr>
      <w:tr w:rsidR="00D64212" w:rsidRPr="00761ED1" w14:paraId="642FFD8B" w14:textId="77777777" w:rsidTr="00D64212">
        <w:trPr>
          <w:trHeight w:val="416"/>
        </w:trPr>
        <w:tc>
          <w:tcPr>
            <w:tcW w:w="1994" w:type="dxa"/>
            <w:vAlign w:val="center"/>
          </w:tcPr>
          <w:p w14:paraId="653AD45E" w14:textId="77777777" w:rsidR="00D64212" w:rsidRPr="00D64212" w:rsidRDefault="00D64212" w:rsidP="00D64212">
            <w:pPr>
              <w:pStyle w:val="CellBodyLeft"/>
              <w:rPr>
                <w:szCs w:val="16"/>
              </w:rPr>
            </w:pPr>
            <w:r w:rsidRPr="00D64212">
              <w:rPr>
                <w:w w:val="95"/>
                <w:szCs w:val="16"/>
              </w:rPr>
              <w:t xml:space="preserve">DDR1_DQSP[7:0]/ </w:t>
            </w:r>
            <w:r w:rsidRPr="00D64212">
              <w:rPr>
                <w:szCs w:val="16"/>
              </w:rPr>
              <w:t>DDR1_DQSN[7:0]</w:t>
            </w:r>
          </w:p>
        </w:tc>
        <w:tc>
          <w:tcPr>
            <w:tcW w:w="4422" w:type="dxa"/>
            <w:vAlign w:val="center"/>
          </w:tcPr>
          <w:p w14:paraId="1CF20CA4" w14:textId="77777777" w:rsidR="00D64212" w:rsidRPr="00D64212" w:rsidRDefault="00D64212" w:rsidP="00D64212">
            <w:pPr>
              <w:pStyle w:val="CellBodyLeft"/>
              <w:rPr>
                <w:szCs w:val="16"/>
              </w:rPr>
            </w:pPr>
            <w:r w:rsidRPr="00D64212">
              <w:rPr>
                <w:szCs w:val="16"/>
              </w:rPr>
              <w:t>Connect to DIMM[1] connector DQSP[7:0]/DQSN[7:0] pins</w:t>
            </w:r>
          </w:p>
        </w:tc>
        <w:tc>
          <w:tcPr>
            <w:tcW w:w="1100" w:type="dxa"/>
            <w:vAlign w:val="center"/>
          </w:tcPr>
          <w:p w14:paraId="0CDBB80A" w14:textId="77777777" w:rsidR="00D64212" w:rsidRPr="00D64212" w:rsidRDefault="00D64212" w:rsidP="00CC58AF">
            <w:pPr>
              <w:pStyle w:val="CellBodyLeft"/>
              <w:jc w:val="center"/>
              <w:rPr>
                <w:szCs w:val="16"/>
              </w:rPr>
            </w:pPr>
            <w:r w:rsidRPr="00D64212">
              <w:rPr>
                <w:szCs w:val="16"/>
              </w:rPr>
              <w:t>3, 4</w:t>
            </w:r>
          </w:p>
        </w:tc>
      </w:tr>
      <w:tr w:rsidR="00D64212" w:rsidRPr="00761ED1" w14:paraId="21CD5EC5" w14:textId="77777777" w:rsidTr="00D64212">
        <w:trPr>
          <w:trHeight w:val="290"/>
        </w:trPr>
        <w:tc>
          <w:tcPr>
            <w:tcW w:w="1994" w:type="dxa"/>
            <w:vAlign w:val="center"/>
          </w:tcPr>
          <w:p w14:paraId="201EBA41" w14:textId="77777777" w:rsidR="00D64212" w:rsidRPr="00D64212" w:rsidRDefault="00D64212" w:rsidP="00D64212">
            <w:pPr>
              <w:pStyle w:val="CellBodyLeft"/>
              <w:rPr>
                <w:szCs w:val="16"/>
              </w:rPr>
            </w:pPr>
            <w:r w:rsidRPr="00D64212">
              <w:rPr>
                <w:szCs w:val="16"/>
              </w:rPr>
              <w:t>DM[7:0]</w:t>
            </w:r>
          </w:p>
        </w:tc>
        <w:tc>
          <w:tcPr>
            <w:tcW w:w="4422" w:type="dxa"/>
            <w:vAlign w:val="center"/>
          </w:tcPr>
          <w:p w14:paraId="55DC13A6" w14:textId="77777777" w:rsidR="00D64212" w:rsidRPr="00D64212" w:rsidRDefault="00D64212" w:rsidP="00D64212">
            <w:pPr>
              <w:pStyle w:val="CellBodyLeft"/>
              <w:rPr>
                <w:szCs w:val="16"/>
              </w:rPr>
            </w:pPr>
            <w:r w:rsidRPr="00D64212">
              <w:rPr>
                <w:szCs w:val="16"/>
              </w:rPr>
              <w:t>Tie DIMM connector DM[7:0] pins directly to VDDQ</w:t>
            </w:r>
          </w:p>
        </w:tc>
        <w:tc>
          <w:tcPr>
            <w:tcW w:w="1100" w:type="dxa"/>
            <w:vAlign w:val="center"/>
          </w:tcPr>
          <w:p w14:paraId="76EA9E71" w14:textId="77777777" w:rsidR="00D64212" w:rsidRPr="00D64212" w:rsidRDefault="00D64212" w:rsidP="00CC58AF">
            <w:pPr>
              <w:pStyle w:val="CellBodyLeft"/>
              <w:jc w:val="center"/>
              <w:rPr>
                <w:szCs w:val="16"/>
              </w:rPr>
            </w:pPr>
          </w:p>
        </w:tc>
      </w:tr>
      <w:tr w:rsidR="00D64212" w:rsidRPr="00761ED1" w14:paraId="5E3A7E09" w14:textId="77777777" w:rsidTr="00D64212">
        <w:trPr>
          <w:trHeight w:val="555"/>
        </w:trPr>
        <w:tc>
          <w:tcPr>
            <w:tcW w:w="1994" w:type="dxa"/>
            <w:vAlign w:val="center"/>
          </w:tcPr>
          <w:p w14:paraId="5EB98002" w14:textId="77777777" w:rsidR="00D64212" w:rsidRPr="00D64212" w:rsidRDefault="00D64212" w:rsidP="00D64212">
            <w:pPr>
              <w:pStyle w:val="CellBodyLeft"/>
              <w:rPr>
                <w:szCs w:val="16"/>
              </w:rPr>
            </w:pPr>
            <w:r w:rsidRPr="00D64212">
              <w:rPr>
                <w:szCs w:val="16"/>
              </w:rPr>
              <w:t>DDR0_VREF_CA</w:t>
            </w:r>
          </w:p>
        </w:tc>
        <w:tc>
          <w:tcPr>
            <w:tcW w:w="4422" w:type="dxa"/>
            <w:vAlign w:val="center"/>
          </w:tcPr>
          <w:p w14:paraId="39C64B67" w14:textId="2BF14BB6" w:rsidR="00D64212" w:rsidRPr="00D64212" w:rsidRDefault="00D64212" w:rsidP="00A30923">
            <w:pPr>
              <w:pStyle w:val="CellBodyLeft"/>
              <w:rPr>
                <w:szCs w:val="16"/>
              </w:rPr>
            </w:pPr>
            <w:r w:rsidRPr="00D64212">
              <w:rPr>
                <w:szCs w:val="16"/>
              </w:rPr>
              <w:t>Connect to VREF_CA of Channel A (DDR0_XXX signals) DIMMs. Refer to System Memory Interface Design</w:t>
            </w:r>
            <w:r w:rsidR="00A30923">
              <w:rPr>
                <w:szCs w:val="16"/>
              </w:rPr>
              <w:t xml:space="preserve"> </w:t>
            </w:r>
            <w:r w:rsidRPr="00D64212">
              <w:rPr>
                <w:szCs w:val="16"/>
              </w:rPr>
              <w:t xml:space="preserve">Guideline Chapter </w:t>
            </w:r>
            <w:r w:rsidR="00A30923">
              <w:rPr>
                <w:szCs w:val="16"/>
              </w:rPr>
              <w:t xml:space="preserve">in </w:t>
            </w:r>
            <w:r w:rsidRPr="00D64212">
              <w:rPr>
                <w:szCs w:val="16"/>
              </w:rPr>
              <w:t>Platform Design Guide</w:t>
            </w:r>
            <w:r w:rsidR="00A30923">
              <w:rPr>
                <w:szCs w:val="16"/>
              </w:rPr>
              <w:t>.</w:t>
            </w:r>
          </w:p>
        </w:tc>
        <w:tc>
          <w:tcPr>
            <w:tcW w:w="1100" w:type="dxa"/>
            <w:vAlign w:val="center"/>
          </w:tcPr>
          <w:p w14:paraId="07478809" w14:textId="77777777" w:rsidR="00D64212" w:rsidRPr="00D64212" w:rsidRDefault="00D64212" w:rsidP="00CC58AF">
            <w:pPr>
              <w:pStyle w:val="CellBodyLeft"/>
              <w:jc w:val="center"/>
              <w:rPr>
                <w:szCs w:val="16"/>
              </w:rPr>
            </w:pPr>
          </w:p>
        </w:tc>
      </w:tr>
      <w:tr w:rsidR="00D64212" w:rsidRPr="00761ED1" w14:paraId="284EC963" w14:textId="77777777" w:rsidTr="00D64212">
        <w:trPr>
          <w:trHeight w:val="542"/>
        </w:trPr>
        <w:tc>
          <w:tcPr>
            <w:tcW w:w="1994" w:type="dxa"/>
            <w:vAlign w:val="center"/>
          </w:tcPr>
          <w:p w14:paraId="05020507" w14:textId="77777777" w:rsidR="00D64212" w:rsidRPr="00D64212" w:rsidRDefault="00D64212" w:rsidP="00D64212">
            <w:pPr>
              <w:pStyle w:val="CellBodyLeft"/>
              <w:rPr>
                <w:szCs w:val="16"/>
              </w:rPr>
            </w:pPr>
            <w:r w:rsidRPr="00D64212">
              <w:rPr>
                <w:szCs w:val="16"/>
              </w:rPr>
              <w:lastRenderedPageBreak/>
              <w:t>DDR1_VREF_CA</w:t>
            </w:r>
          </w:p>
        </w:tc>
        <w:tc>
          <w:tcPr>
            <w:tcW w:w="4422" w:type="dxa"/>
            <w:vAlign w:val="center"/>
          </w:tcPr>
          <w:p w14:paraId="39878448" w14:textId="59C43857" w:rsidR="00D64212" w:rsidRPr="00D64212" w:rsidRDefault="00D64212" w:rsidP="00D64212">
            <w:pPr>
              <w:pStyle w:val="CellBodyLeft"/>
              <w:rPr>
                <w:szCs w:val="16"/>
              </w:rPr>
            </w:pPr>
            <w:r w:rsidRPr="00D64212">
              <w:rPr>
                <w:szCs w:val="16"/>
              </w:rPr>
              <w:t>Connect to VREF_CA of Channel B (DDR1_XXX signals) DIMMs. Refer to System Memory Interface Design</w:t>
            </w:r>
            <w:r w:rsidR="00A30923">
              <w:rPr>
                <w:szCs w:val="16"/>
              </w:rPr>
              <w:t xml:space="preserve"> in PDG.</w:t>
            </w:r>
          </w:p>
        </w:tc>
        <w:tc>
          <w:tcPr>
            <w:tcW w:w="1100" w:type="dxa"/>
            <w:vAlign w:val="center"/>
          </w:tcPr>
          <w:p w14:paraId="1EEA947A" w14:textId="77777777" w:rsidR="00D64212" w:rsidRPr="00D64212" w:rsidRDefault="00D64212" w:rsidP="00CC58AF">
            <w:pPr>
              <w:pStyle w:val="CellBodyLeft"/>
              <w:jc w:val="center"/>
              <w:rPr>
                <w:szCs w:val="16"/>
              </w:rPr>
            </w:pPr>
          </w:p>
        </w:tc>
      </w:tr>
      <w:tr w:rsidR="00D64212" w:rsidRPr="00761ED1" w14:paraId="07B8875A" w14:textId="77777777" w:rsidTr="00D64212">
        <w:trPr>
          <w:trHeight w:val="430"/>
        </w:trPr>
        <w:tc>
          <w:tcPr>
            <w:tcW w:w="1994" w:type="dxa"/>
            <w:vAlign w:val="center"/>
          </w:tcPr>
          <w:p w14:paraId="7190B63A" w14:textId="77777777" w:rsidR="00D64212" w:rsidRPr="00D64212" w:rsidRDefault="00D64212" w:rsidP="00D64212">
            <w:pPr>
              <w:pStyle w:val="CellBodyLeft"/>
              <w:rPr>
                <w:szCs w:val="16"/>
              </w:rPr>
            </w:pPr>
            <w:r w:rsidRPr="00D64212">
              <w:rPr>
                <w:szCs w:val="16"/>
              </w:rPr>
              <w:t>DRAM_RST#</w:t>
            </w:r>
          </w:p>
        </w:tc>
        <w:tc>
          <w:tcPr>
            <w:tcW w:w="4422" w:type="dxa"/>
            <w:vAlign w:val="center"/>
          </w:tcPr>
          <w:p w14:paraId="57ABB20D" w14:textId="40566380" w:rsidR="00D64212" w:rsidRPr="00D64212" w:rsidRDefault="00D64212" w:rsidP="00D64212">
            <w:pPr>
              <w:pStyle w:val="CellBodyLeft"/>
              <w:rPr>
                <w:szCs w:val="16"/>
              </w:rPr>
            </w:pPr>
            <w:r w:rsidRPr="00D64212">
              <w:rPr>
                <w:szCs w:val="16"/>
              </w:rPr>
              <w:t>Refer to System Memory Interface Design Guidelines Chapter in Platform Design Guide</w:t>
            </w:r>
            <w:r w:rsidR="00A30923">
              <w:rPr>
                <w:szCs w:val="16"/>
              </w:rPr>
              <w:t>.</w:t>
            </w:r>
          </w:p>
        </w:tc>
        <w:tc>
          <w:tcPr>
            <w:tcW w:w="1100" w:type="dxa"/>
            <w:vAlign w:val="center"/>
          </w:tcPr>
          <w:p w14:paraId="70DA749C" w14:textId="77777777" w:rsidR="00D64212" w:rsidRPr="00D64212" w:rsidRDefault="00D64212" w:rsidP="00CC58AF">
            <w:pPr>
              <w:pStyle w:val="CellBodyLeft"/>
              <w:jc w:val="center"/>
              <w:rPr>
                <w:szCs w:val="16"/>
              </w:rPr>
            </w:pPr>
            <w:r w:rsidRPr="00D64212">
              <w:rPr>
                <w:w w:val="99"/>
                <w:szCs w:val="16"/>
              </w:rPr>
              <w:t>5</w:t>
            </w:r>
          </w:p>
        </w:tc>
      </w:tr>
      <w:tr w:rsidR="00D64212" w:rsidRPr="00761ED1" w14:paraId="122AACC1" w14:textId="77777777" w:rsidTr="00D64212">
        <w:trPr>
          <w:trHeight w:val="425"/>
        </w:trPr>
        <w:tc>
          <w:tcPr>
            <w:tcW w:w="1994" w:type="dxa"/>
            <w:vAlign w:val="center"/>
          </w:tcPr>
          <w:p w14:paraId="4D2D32C7" w14:textId="77777777" w:rsidR="00D64212" w:rsidRPr="00D64212" w:rsidRDefault="00D64212" w:rsidP="00D64212">
            <w:pPr>
              <w:pStyle w:val="CellBodyLeft"/>
              <w:rPr>
                <w:szCs w:val="16"/>
              </w:rPr>
            </w:pPr>
            <w:r w:rsidRPr="00D64212">
              <w:rPr>
                <w:szCs w:val="16"/>
              </w:rPr>
              <w:t>DDR_RCOMP</w:t>
            </w:r>
          </w:p>
        </w:tc>
        <w:tc>
          <w:tcPr>
            <w:tcW w:w="4422" w:type="dxa"/>
            <w:vAlign w:val="center"/>
          </w:tcPr>
          <w:p w14:paraId="5A01E724" w14:textId="687CD94E" w:rsidR="00D64212" w:rsidRPr="00D64212" w:rsidRDefault="00D64212" w:rsidP="00D64212">
            <w:pPr>
              <w:pStyle w:val="CellBodyLeft"/>
              <w:rPr>
                <w:szCs w:val="16"/>
              </w:rPr>
            </w:pPr>
            <w:r w:rsidRPr="00D64212">
              <w:rPr>
                <w:szCs w:val="16"/>
              </w:rPr>
              <w:t>Refer to System Memory Interface Design Guidelines Chapter in Platform Design Guide</w:t>
            </w:r>
            <w:r w:rsidR="00A30923">
              <w:rPr>
                <w:szCs w:val="16"/>
              </w:rPr>
              <w:t>.</w:t>
            </w:r>
          </w:p>
        </w:tc>
        <w:tc>
          <w:tcPr>
            <w:tcW w:w="1100" w:type="dxa"/>
            <w:vAlign w:val="center"/>
          </w:tcPr>
          <w:p w14:paraId="160D2AAB" w14:textId="77777777" w:rsidR="00D64212" w:rsidRPr="00D64212" w:rsidRDefault="00D64212" w:rsidP="00CC58AF">
            <w:pPr>
              <w:pStyle w:val="CellBodyLeft"/>
              <w:jc w:val="center"/>
              <w:rPr>
                <w:szCs w:val="16"/>
              </w:rPr>
            </w:pPr>
          </w:p>
        </w:tc>
      </w:tr>
    </w:tbl>
    <w:p w14:paraId="31C7CA3E" w14:textId="77777777" w:rsidR="00CC58AF" w:rsidRDefault="00CC58AF" w:rsidP="005676AD">
      <w:pPr>
        <w:pStyle w:val="NotesTable"/>
      </w:pPr>
    </w:p>
    <w:p w14:paraId="571DBBFD" w14:textId="651C3372" w:rsidR="00CC58AF" w:rsidRPr="00761ED1" w:rsidRDefault="00CC58AF" w:rsidP="00CC58AF">
      <w:pPr>
        <w:pStyle w:val="NotesTableNumberedList"/>
      </w:pPr>
      <w:r w:rsidRPr="00761ED1">
        <w:t>CKP</w:t>
      </w:r>
      <w:r w:rsidRPr="00761ED1">
        <w:rPr>
          <w:spacing w:val="-16"/>
        </w:rPr>
        <w:t xml:space="preserve"> </w:t>
      </w:r>
      <w:r w:rsidRPr="00761ED1">
        <w:t>and</w:t>
      </w:r>
      <w:r w:rsidRPr="00761ED1">
        <w:rPr>
          <w:spacing w:val="-15"/>
        </w:rPr>
        <w:t xml:space="preserve"> </w:t>
      </w:r>
      <w:r w:rsidRPr="00761ED1">
        <w:t>CKN</w:t>
      </w:r>
      <w:r w:rsidRPr="00761ED1">
        <w:rPr>
          <w:spacing w:val="-15"/>
        </w:rPr>
        <w:t xml:space="preserve"> </w:t>
      </w:r>
      <w:r w:rsidRPr="00761ED1">
        <w:t>differential</w:t>
      </w:r>
      <w:r w:rsidRPr="00761ED1">
        <w:rPr>
          <w:spacing w:val="-16"/>
        </w:rPr>
        <w:t xml:space="preserve"> </w:t>
      </w:r>
      <w:r w:rsidRPr="00761ED1">
        <w:t>signal</w:t>
      </w:r>
      <w:r w:rsidRPr="00761ED1">
        <w:rPr>
          <w:spacing w:val="-15"/>
        </w:rPr>
        <w:t xml:space="preserve"> </w:t>
      </w:r>
      <w:r w:rsidRPr="00761ED1">
        <w:t>swapping</w:t>
      </w:r>
      <w:r w:rsidRPr="00761ED1">
        <w:rPr>
          <w:spacing w:val="-14"/>
        </w:rPr>
        <w:t xml:space="preserve"> </w:t>
      </w:r>
      <w:r w:rsidRPr="00761ED1">
        <w:t>within</w:t>
      </w:r>
      <w:r w:rsidRPr="00761ED1">
        <w:rPr>
          <w:spacing w:val="-15"/>
        </w:rPr>
        <w:t xml:space="preserve"> </w:t>
      </w:r>
      <w:r w:rsidRPr="00761ED1">
        <w:t>a</w:t>
      </w:r>
      <w:r w:rsidRPr="00761ED1">
        <w:rPr>
          <w:spacing w:val="-14"/>
        </w:rPr>
        <w:t xml:space="preserve"> </w:t>
      </w:r>
      <w:r w:rsidRPr="00761ED1">
        <w:t>pair</w:t>
      </w:r>
      <w:r w:rsidRPr="00761ED1">
        <w:rPr>
          <w:spacing w:val="-17"/>
        </w:rPr>
        <w:t xml:space="preserve"> </w:t>
      </w:r>
      <w:r w:rsidRPr="00761ED1">
        <w:t>is</w:t>
      </w:r>
      <w:r w:rsidRPr="00761ED1">
        <w:rPr>
          <w:spacing w:val="-14"/>
        </w:rPr>
        <w:t xml:space="preserve"> </w:t>
      </w:r>
      <w:r w:rsidRPr="00761ED1">
        <w:t>not</w:t>
      </w:r>
      <w:r w:rsidRPr="00761ED1">
        <w:rPr>
          <w:spacing w:val="-14"/>
        </w:rPr>
        <w:t xml:space="preserve"> </w:t>
      </w:r>
      <w:r w:rsidRPr="00761ED1">
        <w:t>allowed.</w:t>
      </w:r>
      <w:r w:rsidRPr="00761ED1">
        <w:rPr>
          <w:spacing w:val="-15"/>
        </w:rPr>
        <w:t xml:space="preserve"> </w:t>
      </w:r>
      <w:r w:rsidRPr="00761ED1">
        <w:t>Also</w:t>
      </w:r>
      <w:r>
        <w:rPr>
          <w:spacing w:val="-15"/>
        </w:rPr>
        <w:t xml:space="preserve">, </w:t>
      </w:r>
      <w:r w:rsidRPr="00761ED1">
        <w:t>differential</w:t>
      </w:r>
      <w:r w:rsidRPr="00761ED1">
        <w:rPr>
          <w:spacing w:val="34"/>
        </w:rPr>
        <w:t xml:space="preserve"> </w:t>
      </w:r>
      <w:r w:rsidRPr="00761ED1">
        <w:t>clock</w:t>
      </w:r>
      <w:r w:rsidRPr="00761ED1">
        <w:rPr>
          <w:spacing w:val="-15"/>
        </w:rPr>
        <w:t xml:space="preserve"> </w:t>
      </w:r>
      <w:r w:rsidRPr="00761ED1">
        <w:t>pair</w:t>
      </w:r>
      <w:r w:rsidRPr="00761ED1">
        <w:rPr>
          <w:spacing w:val="-14"/>
        </w:rPr>
        <w:t xml:space="preserve"> </w:t>
      </w:r>
      <w:r w:rsidRPr="00761ED1">
        <w:t>to</w:t>
      </w:r>
      <w:r w:rsidRPr="00761ED1">
        <w:rPr>
          <w:spacing w:val="-15"/>
        </w:rPr>
        <w:t xml:space="preserve"> </w:t>
      </w:r>
      <w:r w:rsidRPr="00761ED1">
        <w:t>clock</w:t>
      </w:r>
      <w:r w:rsidRPr="00761ED1">
        <w:rPr>
          <w:spacing w:val="-10"/>
        </w:rPr>
        <w:t xml:space="preserve"> </w:t>
      </w:r>
      <w:r w:rsidRPr="00761ED1">
        <w:t>pair swapping within a channel is not</w:t>
      </w:r>
      <w:r w:rsidRPr="00761ED1">
        <w:rPr>
          <w:spacing w:val="-35"/>
        </w:rPr>
        <w:t xml:space="preserve"> </w:t>
      </w:r>
      <w:r w:rsidRPr="00761ED1">
        <w:t>allowed.</w:t>
      </w:r>
    </w:p>
    <w:p w14:paraId="2AC1B8F8" w14:textId="77777777" w:rsidR="00CC58AF" w:rsidRPr="00761ED1" w:rsidRDefault="00CC58AF" w:rsidP="00CC58AF">
      <w:pPr>
        <w:pStyle w:val="NotesTableNumberedList"/>
      </w:pPr>
      <w:r w:rsidRPr="00761ED1">
        <w:t>DQ</w:t>
      </w:r>
      <w:r w:rsidRPr="00761ED1">
        <w:rPr>
          <w:spacing w:val="-10"/>
        </w:rPr>
        <w:t xml:space="preserve"> </w:t>
      </w:r>
      <w:r w:rsidRPr="00761ED1">
        <w:t>Bit</w:t>
      </w:r>
      <w:r w:rsidRPr="00761ED1">
        <w:rPr>
          <w:spacing w:val="-9"/>
        </w:rPr>
        <w:t xml:space="preserve"> </w:t>
      </w:r>
      <w:r w:rsidRPr="00761ED1">
        <w:t>swapping</w:t>
      </w:r>
      <w:r w:rsidRPr="00761ED1">
        <w:rPr>
          <w:spacing w:val="-13"/>
        </w:rPr>
        <w:t xml:space="preserve"> </w:t>
      </w:r>
      <w:r w:rsidRPr="00761ED1">
        <w:t>is</w:t>
      </w:r>
      <w:r w:rsidRPr="00761ED1">
        <w:rPr>
          <w:spacing w:val="-10"/>
        </w:rPr>
        <w:t xml:space="preserve"> </w:t>
      </w:r>
      <w:r w:rsidRPr="00761ED1">
        <w:t>allowed</w:t>
      </w:r>
      <w:r w:rsidRPr="00761ED1">
        <w:rPr>
          <w:spacing w:val="-9"/>
        </w:rPr>
        <w:t xml:space="preserve"> </w:t>
      </w:r>
      <w:r w:rsidRPr="00761ED1">
        <w:t>within</w:t>
      </w:r>
      <w:r w:rsidRPr="00761ED1">
        <w:rPr>
          <w:spacing w:val="-11"/>
        </w:rPr>
        <w:t xml:space="preserve"> </w:t>
      </w:r>
      <w:r w:rsidRPr="00761ED1">
        <w:t>the</w:t>
      </w:r>
      <w:r w:rsidRPr="00761ED1">
        <w:rPr>
          <w:spacing w:val="-8"/>
        </w:rPr>
        <w:t xml:space="preserve"> </w:t>
      </w:r>
      <w:r w:rsidRPr="00761ED1">
        <w:t>same</w:t>
      </w:r>
      <w:r w:rsidRPr="00761ED1">
        <w:rPr>
          <w:spacing w:val="-9"/>
        </w:rPr>
        <w:t xml:space="preserve"> </w:t>
      </w:r>
      <w:r w:rsidRPr="00761ED1">
        <w:t>byte</w:t>
      </w:r>
    </w:p>
    <w:p w14:paraId="64E1D6B0" w14:textId="77777777" w:rsidR="00CC58AF" w:rsidRPr="00761ED1" w:rsidRDefault="00CC58AF" w:rsidP="00CC58AF">
      <w:pPr>
        <w:pStyle w:val="NotesTableNumberedList"/>
      </w:pPr>
      <w:r w:rsidRPr="00761ED1">
        <w:t>Byte</w:t>
      </w:r>
      <w:r w:rsidRPr="00761ED1">
        <w:rPr>
          <w:spacing w:val="-6"/>
        </w:rPr>
        <w:t xml:space="preserve"> </w:t>
      </w:r>
      <w:r w:rsidRPr="00761ED1">
        <w:t>Swapping</w:t>
      </w:r>
      <w:r w:rsidRPr="00761ED1">
        <w:rPr>
          <w:spacing w:val="-7"/>
        </w:rPr>
        <w:t xml:space="preserve"> </w:t>
      </w:r>
      <w:r w:rsidRPr="00761ED1">
        <w:t>is</w:t>
      </w:r>
      <w:r w:rsidRPr="00761ED1">
        <w:rPr>
          <w:spacing w:val="-5"/>
        </w:rPr>
        <w:t xml:space="preserve"> </w:t>
      </w:r>
      <w:r w:rsidRPr="00761ED1">
        <w:t>allowed</w:t>
      </w:r>
      <w:r w:rsidRPr="00761ED1">
        <w:rPr>
          <w:spacing w:val="-7"/>
        </w:rPr>
        <w:t xml:space="preserve"> </w:t>
      </w:r>
      <w:r w:rsidRPr="00761ED1">
        <w:t>within</w:t>
      </w:r>
      <w:r w:rsidRPr="00761ED1">
        <w:rPr>
          <w:spacing w:val="-4"/>
        </w:rPr>
        <w:t xml:space="preserve"> </w:t>
      </w:r>
      <w:r w:rsidRPr="00761ED1">
        <w:t>the</w:t>
      </w:r>
      <w:r w:rsidRPr="00761ED1">
        <w:rPr>
          <w:spacing w:val="-7"/>
        </w:rPr>
        <w:t xml:space="preserve"> </w:t>
      </w:r>
      <w:r w:rsidRPr="00761ED1">
        <w:t>same</w:t>
      </w:r>
      <w:r w:rsidRPr="00761ED1">
        <w:rPr>
          <w:spacing w:val="-5"/>
        </w:rPr>
        <w:t xml:space="preserve"> </w:t>
      </w:r>
      <w:r w:rsidRPr="00761ED1">
        <w:t>channel</w:t>
      </w:r>
    </w:p>
    <w:p w14:paraId="46F5FA8C" w14:textId="77777777" w:rsidR="00CC58AF" w:rsidRPr="00761ED1" w:rsidRDefault="00CC58AF" w:rsidP="00CC58AF">
      <w:pPr>
        <w:pStyle w:val="NotesTableNumberedList"/>
      </w:pPr>
      <w:r w:rsidRPr="00761ED1">
        <w:t>DQSP</w:t>
      </w:r>
      <w:r w:rsidRPr="00761ED1">
        <w:rPr>
          <w:spacing w:val="-6"/>
        </w:rPr>
        <w:t xml:space="preserve"> </w:t>
      </w:r>
      <w:r w:rsidRPr="00761ED1">
        <w:t>and</w:t>
      </w:r>
      <w:r w:rsidRPr="00761ED1">
        <w:rPr>
          <w:spacing w:val="-5"/>
        </w:rPr>
        <w:t xml:space="preserve"> </w:t>
      </w:r>
      <w:r w:rsidRPr="00761ED1">
        <w:t>DQSN</w:t>
      </w:r>
      <w:r w:rsidRPr="00761ED1">
        <w:rPr>
          <w:spacing w:val="-5"/>
        </w:rPr>
        <w:t xml:space="preserve"> </w:t>
      </w:r>
      <w:r w:rsidRPr="00761ED1">
        <w:t>differential</w:t>
      </w:r>
      <w:r w:rsidRPr="00761ED1">
        <w:rPr>
          <w:spacing w:val="-6"/>
        </w:rPr>
        <w:t xml:space="preserve"> </w:t>
      </w:r>
      <w:r w:rsidRPr="00761ED1">
        <w:t>signal</w:t>
      </w:r>
      <w:r w:rsidRPr="00761ED1">
        <w:rPr>
          <w:spacing w:val="-6"/>
        </w:rPr>
        <w:t xml:space="preserve"> </w:t>
      </w:r>
      <w:r w:rsidRPr="00761ED1">
        <w:t>swapping</w:t>
      </w:r>
      <w:r w:rsidRPr="00761ED1">
        <w:rPr>
          <w:spacing w:val="-6"/>
        </w:rPr>
        <w:t xml:space="preserve"> </w:t>
      </w:r>
      <w:r w:rsidRPr="00761ED1">
        <w:t>within</w:t>
      </w:r>
      <w:r w:rsidRPr="00761ED1">
        <w:rPr>
          <w:spacing w:val="-4"/>
        </w:rPr>
        <w:t xml:space="preserve"> </w:t>
      </w:r>
      <w:r w:rsidRPr="00761ED1">
        <w:t>a</w:t>
      </w:r>
      <w:r w:rsidRPr="00761ED1">
        <w:rPr>
          <w:spacing w:val="-5"/>
        </w:rPr>
        <w:t xml:space="preserve"> </w:t>
      </w:r>
      <w:r w:rsidRPr="00761ED1">
        <w:t>pair</w:t>
      </w:r>
      <w:r w:rsidRPr="00761ED1">
        <w:rPr>
          <w:spacing w:val="-6"/>
        </w:rPr>
        <w:t xml:space="preserve"> </w:t>
      </w:r>
      <w:r w:rsidRPr="00761ED1">
        <w:t>is</w:t>
      </w:r>
      <w:r w:rsidRPr="00761ED1">
        <w:rPr>
          <w:spacing w:val="-6"/>
        </w:rPr>
        <w:t xml:space="preserve"> </w:t>
      </w:r>
      <w:r w:rsidRPr="00761ED1">
        <w:t>not</w:t>
      </w:r>
      <w:r w:rsidRPr="00761ED1">
        <w:rPr>
          <w:spacing w:val="-5"/>
        </w:rPr>
        <w:t xml:space="preserve"> </w:t>
      </w:r>
      <w:r w:rsidRPr="00761ED1">
        <w:t>allowed.</w:t>
      </w:r>
    </w:p>
    <w:p w14:paraId="6599BA2E" w14:textId="464CA9AA" w:rsidR="00CC58AF" w:rsidRDefault="00CC58AF" w:rsidP="00CC58AF">
      <w:pPr>
        <w:pStyle w:val="NotesTableNumberedList"/>
      </w:pPr>
      <w:r w:rsidRPr="00761ED1">
        <w:t>Capacitor C1 is a defensive design and should be NO STUFF by</w:t>
      </w:r>
      <w:r w:rsidRPr="00761ED1">
        <w:rPr>
          <w:spacing w:val="-6"/>
        </w:rPr>
        <w:t xml:space="preserve"> </w:t>
      </w:r>
      <w:r w:rsidRPr="00761ED1">
        <w:t>default</w:t>
      </w:r>
      <w:r>
        <w:t>.</w:t>
      </w:r>
    </w:p>
    <w:p w14:paraId="77FE5F0A" w14:textId="0AC48F8B" w:rsidR="00CC58AF" w:rsidRDefault="00CC58AF" w:rsidP="00CC58AF">
      <w:pPr>
        <w:pStyle w:val="Heading3"/>
      </w:pPr>
      <w:bookmarkStart w:id="14" w:name="_Toc27642213"/>
      <w:bookmarkStart w:id="15" w:name="_Toc48680846"/>
      <w:r w:rsidRPr="00CC58AF">
        <w:t>Tiger Lake U</w:t>
      </w:r>
      <w:r w:rsidR="00E22389">
        <w:t>P3</w:t>
      </w:r>
      <w:r w:rsidRPr="00CC58AF">
        <w:t xml:space="preserve"> DDR4 x16 Memory Down Checklist</w:t>
      </w:r>
      <w:bookmarkEnd w:id="14"/>
      <w:bookmarkEnd w:id="15"/>
    </w:p>
    <w:tbl>
      <w:tblPr>
        <w:tblStyle w:val="amt-grid-basic"/>
        <w:tblW w:w="7550" w:type="dxa"/>
        <w:tblLayout w:type="fixed"/>
        <w:tblLook w:val="01E0" w:firstRow="1" w:lastRow="1" w:firstColumn="1" w:lastColumn="1" w:noHBand="0" w:noVBand="0"/>
      </w:tblPr>
      <w:tblGrid>
        <w:gridCol w:w="1790"/>
        <w:gridCol w:w="4770"/>
        <w:gridCol w:w="990"/>
      </w:tblGrid>
      <w:tr w:rsidR="00CC58AF" w:rsidRPr="00CC58AF" w14:paraId="07F61D33" w14:textId="77777777" w:rsidTr="00CC58AF">
        <w:trPr>
          <w:cnfStyle w:val="100000000000" w:firstRow="1" w:lastRow="0" w:firstColumn="0" w:lastColumn="0" w:oddVBand="0" w:evenVBand="0" w:oddHBand="0" w:evenHBand="0" w:firstRowFirstColumn="0" w:firstRowLastColumn="0" w:lastRowFirstColumn="0" w:lastRowLastColumn="0"/>
          <w:trHeight w:val="508"/>
        </w:trPr>
        <w:tc>
          <w:tcPr>
            <w:tcW w:w="1790" w:type="dxa"/>
            <w:vAlign w:val="center"/>
          </w:tcPr>
          <w:p w14:paraId="5792C518" w14:textId="77777777" w:rsidR="00CC58AF" w:rsidRPr="00CC58AF" w:rsidRDefault="00CC58AF" w:rsidP="00CC58AF">
            <w:pPr>
              <w:pStyle w:val="CellHeadingCenter"/>
              <w:rPr>
                <w:b/>
                <w:szCs w:val="16"/>
              </w:rPr>
            </w:pPr>
            <w:r w:rsidRPr="00CC58AF">
              <w:rPr>
                <w:b/>
                <w:color w:val="075FA8"/>
                <w:szCs w:val="16"/>
              </w:rPr>
              <w:t>Pin Name</w:t>
            </w:r>
          </w:p>
        </w:tc>
        <w:tc>
          <w:tcPr>
            <w:tcW w:w="4770" w:type="dxa"/>
            <w:vAlign w:val="center"/>
          </w:tcPr>
          <w:p w14:paraId="79761977" w14:textId="77777777" w:rsidR="00CC58AF" w:rsidRPr="00CC58AF" w:rsidRDefault="00CC58AF" w:rsidP="00CC58AF">
            <w:pPr>
              <w:pStyle w:val="CellHeadingCenter"/>
              <w:rPr>
                <w:b/>
              </w:rPr>
            </w:pPr>
            <w:r w:rsidRPr="00CC58AF">
              <w:rPr>
                <w:b/>
                <w:color w:val="075FA8"/>
              </w:rPr>
              <w:t>Schematics Notes</w:t>
            </w:r>
          </w:p>
        </w:tc>
        <w:tc>
          <w:tcPr>
            <w:tcW w:w="990" w:type="dxa"/>
            <w:vAlign w:val="center"/>
          </w:tcPr>
          <w:p w14:paraId="3A632102" w14:textId="59108D75" w:rsidR="00CC58AF" w:rsidRPr="00CC58AF" w:rsidRDefault="00CC58AF" w:rsidP="00CC58AF">
            <w:pPr>
              <w:pStyle w:val="CellHeadingCenter"/>
              <w:rPr>
                <w:b/>
              </w:rPr>
            </w:pPr>
            <w:r w:rsidRPr="00CC58AF">
              <w:rPr>
                <w:b/>
                <w:color w:val="075FA8"/>
              </w:rPr>
              <w:t>Notes</w:t>
            </w:r>
          </w:p>
        </w:tc>
      </w:tr>
      <w:tr w:rsidR="00CC58AF" w:rsidRPr="00CC58AF" w14:paraId="47CF2CB6" w14:textId="77777777" w:rsidTr="00CC58AF">
        <w:trPr>
          <w:trHeight w:val="429"/>
        </w:trPr>
        <w:tc>
          <w:tcPr>
            <w:tcW w:w="1790" w:type="dxa"/>
            <w:vAlign w:val="center"/>
          </w:tcPr>
          <w:p w14:paraId="07CAEE58" w14:textId="52D2F01F" w:rsidR="00CC58AF" w:rsidRPr="00CC58AF" w:rsidRDefault="00CC58AF" w:rsidP="00CC58AF">
            <w:pPr>
              <w:pStyle w:val="CellBodyCenter"/>
              <w:jc w:val="left"/>
            </w:pPr>
            <w:r w:rsidRPr="00CC58AF">
              <w:t>DDR0_CLK_P[0]/ DDR0_CLK_N[0]</w:t>
            </w:r>
          </w:p>
        </w:tc>
        <w:tc>
          <w:tcPr>
            <w:tcW w:w="4770" w:type="dxa"/>
            <w:vAlign w:val="center"/>
          </w:tcPr>
          <w:p w14:paraId="0F265E05" w14:textId="77777777" w:rsidR="00CC58AF" w:rsidRPr="00CC58AF" w:rsidRDefault="00CC58AF" w:rsidP="00CC58AF">
            <w:pPr>
              <w:pStyle w:val="CellBodyLeft"/>
            </w:pPr>
            <w:r w:rsidRPr="00CC58AF">
              <w:t>Connect to ch0 DRAMs CK_t/CK_c balls Connect to Rtt</w:t>
            </w:r>
          </w:p>
        </w:tc>
        <w:tc>
          <w:tcPr>
            <w:tcW w:w="990" w:type="dxa"/>
            <w:vAlign w:val="center"/>
          </w:tcPr>
          <w:p w14:paraId="4DF19432" w14:textId="77777777" w:rsidR="00CC58AF" w:rsidRPr="00CC58AF" w:rsidRDefault="00CC58AF" w:rsidP="00CC58AF">
            <w:pPr>
              <w:pStyle w:val="TableParagraph"/>
              <w:spacing w:before="75"/>
              <w:ind w:left="11"/>
              <w:jc w:val="center"/>
              <w:rPr>
                <w:sz w:val="16"/>
                <w:szCs w:val="16"/>
              </w:rPr>
            </w:pPr>
            <w:r w:rsidRPr="00CC58AF">
              <w:rPr>
                <w:w w:val="99"/>
                <w:sz w:val="16"/>
                <w:szCs w:val="16"/>
              </w:rPr>
              <w:t>1</w:t>
            </w:r>
          </w:p>
        </w:tc>
      </w:tr>
      <w:tr w:rsidR="00CC58AF" w:rsidRPr="00CC58AF" w14:paraId="736A2DCC" w14:textId="77777777" w:rsidTr="00CC58AF">
        <w:trPr>
          <w:trHeight w:val="428"/>
        </w:trPr>
        <w:tc>
          <w:tcPr>
            <w:tcW w:w="1790" w:type="dxa"/>
            <w:vAlign w:val="center"/>
          </w:tcPr>
          <w:p w14:paraId="71F32731" w14:textId="0152C330" w:rsidR="00CC58AF" w:rsidRPr="00CC58AF" w:rsidRDefault="00CC58AF" w:rsidP="00CC58AF">
            <w:pPr>
              <w:pStyle w:val="CellBodyCenter"/>
              <w:jc w:val="left"/>
            </w:pPr>
            <w:r w:rsidRPr="00CC58AF">
              <w:t>DDR1_CLK_P[0]/ DDR1_CLK_N[0]</w:t>
            </w:r>
          </w:p>
        </w:tc>
        <w:tc>
          <w:tcPr>
            <w:tcW w:w="4770" w:type="dxa"/>
            <w:vAlign w:val="center"/>
          </w:tcPr>
          <w:p w14:paraId="18338448" w14:textId="77777777" w:rsidR="00CC58AF" w:rsidRPr="00CC58AF" w:rsidRDefault="00CC58AF" w:rsidP="00CC58AF">
            <w:pPr>
              <w:pStyle w:val="CellBodyLeft"/>
            </w:pPr>
            <w:r w:rsidRPr="00CC58AF">
              <w:t>Connect to ch1 DRAMs CK_t/CK_c balls Connect to Rtt</w:t>
            </w:r>
          </w:p>
        </w:tc>
        <w:tc>
          <w:tcPr>
            <w:tcW w:w="990" w:type="dxa"/>
            <w:vAlign w:val="center"/>
          </w:tcPr>
          <w:p w14:paraId="0B666CD7" w14:textId="77777777" w:rsidR="00CC58AF" w:rsidRPr="00CC58AF" w:rsidRDefault="00CC58AF" w:rsidP="00CC58AF">
            <w:pPr>
              <w:pStyle w:val="TableParagraph"/>
              <w:spacing w:before="75"/>
              <w:ind w:left="11"/>
              <w:jc w:val="center"/>
              <w:rPr>
                <w:sz w:val="16"/>
                <w:szCs w:val="16"/>
              </w:rPr>
            </w:pPr>
            <w:r w:rsidRPr="00CC58AF">
              <w:rPr>
                <w:w w:val="99"/>
                <w:sz w:val="16"/>
                <w:szCs w:val="16"/>
              </w:rPr>
              <w:t>1</w:t>
            </w:r>
          </w:p>
        </w:tc>
      </w:tr>
      <w:tr w:rsidR="00CC58AF" w:rsidRPr="00CC58AF" w14:paraId="5977CFDC" w14:textId="77777777" w:rsidTr="00CC58AF">
        <w:trPr>
          <w:trHeight w:val="351"/>
        </w:trPr>
        <w:tc>
          <w:tcPr>
            <w:tcW w:w="1790" w:type="dxa"/>
            <w:vAlign w:val="center"/>
          </w:tcPr>
          <w:p w14:paraId="4B6BE611" w14:textId="5F16A775" w:rsidR="00CC58AF" w:rsidRPr="00CC58AF" w:rsidRDefault="00CC58AF" w:rsidP="00CC58AF">
            <w:pPr>
              <w:pStyle w:val="CellBodyCenter"/>
              <w:jc w:val="left"/>
            </w:pPr>
            <w:r w:rsidRPr="00CC58AF">
              <w:t>DDR0_CLK_P[1]/ DDR0_CLK_N[1]</w:t>
            </w:r>
          </w:p>
        </w:tc>
        <w:tc>
          <w:tcPr>
            <w:tcW w:w="4770" w:type="dxa"/>
            <w:vAlign w:val="center"/>
          </w:tcPr>
          <w:p w14:paraId="0565F6DE" w14:textId="77777777" w:rsidR="00CC58AF" w:rsidRPr="00CC58AF" w:rsidRDefault="00CC58AF" w:rsidP="00CC58AF">
            <w:pPr>
              <w:pStyle w:val="CellBodyLeft"/>
            </w:pPr>
            <w:r w:rsidRPr="00CC58AF">
              <w:t>Not connected</w:t>
            </w:r>
          </w:p>
        </w:tc>
        <w:tc>
          <w:tcPr>
            <w:tcW w:w="990" w:type="dxa"/>
            <w:vAlign w:val="center"/>
          </w:tcPr>
          <w:p w14:paraId="33BC4A36" w14:textId="77777777" w:rsidR="00CC58AF" w:rsidRPr="00CC58AF" w:rsidRDefault="00CC58AF" w:rsidP="00CC58AF">
            <w:pPr>
              <w:pStyle w:val="TableParagraph"/>
              <w:jc w:val="center"/>
              <w:rPr>
                <w:sz w:val="16"/>
                <w:szCs w:val="16"/>
              </w:rPr>
            </w:pPr>
          </w:p>
        </w:tc>
      </w:tr>
      <w:tr w:rsidR="00CC58AF" w:rsidRPr="00CC58AF" w14:paraId="4433A281" w14:textId="77777777" w:rsidTr="00CC58AF">
        <w:trPr>
          <w:trHeight w:val="404"/>
        </w:trPr>
        <w:tc>
          <w:tcPr>
            <w:tcW w:w="1790" w:type="dxa"/>
            <w:vAlign w:val="center"/>
          </w:tcPr>
          <w:p w14:paraId="646E0762" w14:textId="032314FE" w:rsidR="00CC58AF" w:rsidRPr="00CC58AF" w:rsidRDefault="00CC58AF" w:rsidP="00CC58AF">
            <w:pPr>
              <w:pStyle w:val="CellBodyCenter"/>
              <w:jc w:val="left"/>
            </w:pPr>
            <w:r w:rsidRPr="00CC58AF">
              <w:t>DDR1_CLK_P[1]/ DDR1_CLK_N[1]</w:t>
            </w:r>
          </w:p>
        </w:tc>
        <w:tc>
          <w:tcPr>
            <w:tcW w:w="4770" w:type="dxa"/>
            <w:vAlign w:val="center"/>
          </w:tcPr>
          <w:p w14:paraId="6C1E19FC" w14:textId="77777777" w:rsidR="00CC58AF" w:rsidRPr="00CC58AF" w:rsidRDefault="00CC58AF" w:rsidP="00CC58AF">
            <w:pPr>
              <w:pStyle w:val="CellBodyLeft"/>
            </w:pPr>
            <w:r w:rsidRPr="00CC58AF">
              <w:t>Not connected</w:t>
            </w:r>
          </w:p>
        </w:tc>
        <w:tc>
          <w:tcPr>
            <w:tcW w:w="990" w:type="dxa"/>
            <w:vAlign w:val="center"/>
          </w:tcPr>
          <w:p w14:paraId="59D7BB27" w14:textId="77777777" w:rsidR="00CC58AF" w:rsidRPr="00CC58AF" w:rsidRDefault="00CC58AF" w:rsidP="00CC58AF">
            <w:pPr>
              <w:pStyle w:val="TableParagraph"/>
              <w:jc w:val="center"/>
              <w:rPr>
                <w:sz w:val="16"/>
                <w:szCs w:val="16"/>
              </w:rPr>
            </w:pPr>
          </w:p>
        </w:tc>
      </w:tr>
      <w:tr w:rsidR="00CC58AF" w:rsidRPr="00CC58AF" w14:paraId="6A1362B5" w14:textId="77777777" w:rsidTr="00CC58AF">
        <w:trPr>
          <w:trHeight w:val="428"/>
        </w:trPr>
        <w:tc>
          <w:tcPr>
            <w:tcW w:w="1790" w:type="dxa"/>
            <w:vAlign w:val="center"/>
          </w:tcPr>
          <w:p w14:paraId="0BEE18D1" w14:textId="73E8F8E9" w:rsidR="00CC58AF" w:rsidRPr="00CC58AF" w:rsidRDefault="00CC58AF" w:rsidP="00CC58AF">
            <w:pPr>
              <w:pStyle w:val="CellBodyCenter"/>
              <w:jc w:val="left"/>
            </w:pPr>
            <w:r w:rsidRPr="00CC58AF">
              <w:t>DDR0_CS#[0]/ DDR1_CS#[0]</w:t>
            </w:r>
          </w:p>
        </w:tc>
        <w:tc>
          <w:tcPr>
            <w:tcW w:w="4770" w:type="dxa"/>
            <w:vAlign w:val="center"/>
          </w:tcPr>
          <w:p w14:paraId="483AB742" w14:textId="77777777" w:rsidR="00CC58AF" w:rsidRPr="00CC58AF" w:rsidRDefault="00CC58AF" w:rsidP="00CC58AF">
            <w:pPr>
              <w:pStyle w:val="CellBodyLeft"/>
            </w:pPr>
            <w:r w:rsidRPr="00CC58AF">
              <w:t>Connect to DRAMs CS_n balls Connect to Rtt</w:t>
            </w:r>
          </w:p>
        </w:tc>
        <w:tc>
          <w:tcPr>
            <w:tcW w:w="990" w:type="dxa"/>
            <w:vAlign w:val="center"/>
          </w:tcPr>
          <w:p w14:paraId="0F9534B3" w14:textId="77777777" w:rsidR="00CC58AF" w:rsidRPr="00CC58AF" w:rsidRDefault="00CC58AF" w:rsidP="00CC58AF">
            <w:pPr>
              <w:pStyle w:val="TableParagraph"/>
              <w:jc w:val="center"/>
              <w:rPr>
                <w:sz w:val="16"/>
                <w:szCs w:val="16"/>
              </w:rPr>
            </w:pPr>
          </w:p>
        </w:tc>
      </w:tr>
      <w:tr w:rsidR="00CC58AF" w:rsidRPr="00CC58AF" w14:paraId="0150AAA5" w14:textId="77777777" w:rsidTr="00CC58AF">
        <w:trPr>
          <w:trHeight w:val="396"/>
        </w:trPr>
        <w:tc>
          <w:tcPr>
            <w:tcW w:w="1790" w:type="dxa"/>
            <w:vAlign w:val="center"/>
          </w:tcPr>
          <w:p w14:paraId="04BEB5FD" w14:textId="4BA1FC08" w:rsidR="00CC58AF" w:rsidRPr="00CC58AF" w:rsidRDefault="00CC58AF" w:rsidP="00CC58AF">
            <w:pPr>
              <w:pStyle w:val="CellBodyCenter"/>
              <w:jc w:val="left"/>
            </w:pPr>
            <w:r w:rsidRPr="00CC58AF">
              <w:t>DDR0_CS#[1]/ DDR1_CS#[1]</w:t>
            </w:r>
          </w:p>
        </w:tc>
        <w:tc>
          <w:tcPr>
            <w:tcW w:w="4770" w:type="dxa"/>
            <w:vAlign w:val="center"/>
          </w:tcPr>
          <w:p w14:paraId="23586488" w14:textId="77777777" w:rsidR="00CC58AF" w:rsidRPr="00CC58AF" w:rsidRDefault="00CC58AF" w:rsidP="00CC58AF">
            <w:pPr>
              <w:pStyle w:val="CellBodyLeft"/>
            </w:pPr>
            <w:r w:rsidRPr="00CC58AF">
              <w:t>Not connected</w:t>
            </w:r>
          </w:p>
        </w:tc>
        <w:tc>
          <w:tcPr>
            <w:tcW w:w="990" w:type="dxa"/>
            <w:vAlign w:val="center"/>
          </w:tcPr>
          <w:p w14:paraId="11158309" w14:textId="77777777" w:rsidR="00CC58AF" w:rsidRPr="00CC58AF" w:rsidRDefault="00CC58AF" w:rsidP="00CC58AF">
            <w:pPr>
              <w:pStyle w:val="TableParagraph"/>
              <w:jc w:val="center"/>
              <w:rPr>
                <w:sz w:val="16"/>
                <w:szCs w:val="16"/>
              </w:rPr>
            </w:pPr>
          </w:p>
        </w:tc>
      </w:tr>
      <w:tr w:rsidR="00CC58AF" w:rsidRPr="00CC58AF" w14:paraId="47F278C4" w14:textId="77777777" w:rsidTr="00CC58AF">
        <w:trPr>
          <w:trHeight w:val="429"/>
        </w:trPr>
        <w:tc>
          <w:tcPr>
            <w:tcW w:w="1790" w:type="dxa"/>
            <w:vAlign w:val="center"/>
          </w:tcPr>
          <w:p w14:paraId="0EAF1C2A" w14:textId="204E935A" w:rsidR="00CC58AF" w:rsidRPr="00CC58AF" w:rsidRDefault="00CC58AF" w:rsidP="00CC58AF">
            <w:pPr>
              <w:pStyle w:val="CellBodyCenter"/>
              <w:jc w:val="left"/>
            </w:pPr>
            <w:r w:rsidRPr="00CC58AF">
              <w:t>DDR0_CKE[0]/ DDR1_CKE[0]</w:t>
            </w:r>
          </w:p>
        </w:tc>
        <w:tc>
          <w:tcPr>
            <w:tcW w:w="4770" w:type="dxa"/>
            <w:vAlign w:val="center"/>
          </w:tcPr>
          <w:p w14:paraId="6ED82EC7" w14:textId="77777777" w:rsidR="00CC58AF" w:rsidRPr="00CC58AF" w:rsidRDefault="00CC58AF" w:rsidP="00CC58AF">
            <w:pPr>
              <w:pStyle w:val="CellBodyLeft"/>
            </w:pPr>
            <w:r w:rsidRPr="00CC58AF">
              <w:t>Connect to DRAMs CKE balls Connect to Rtt</w:t>
            </w:r>
          </w:p>
        </w:tc>
        <w:tc>
          <w:tcPr>
            <w:tcW w:w="990" w:type="dxa"/>
            <w:vAlign w:val="center"/>
          </w:tcPr>
          <w:p w14:paraId="7687847C" w14:textId="77777777" w:rsidR="00CC58AF" w:rsidRPr="00CC58AF" w:rsidRDefault="00CC58AF" w:rsidP="00CC58AF">
            <w:pPr>
              <w:pStyle w:val="TableParagraph"/>
              <w:jc w:val="center"/>
              <w:rPr>
                <w:sz w:val="16"/>
                <w:szCs w:val="16"/>
              </w:rPr>
            </w:pPr>
          </w:p>
        </w:tc>
      </w:tr>
      <w:tr w:rsidR="00CC58AF" w:rsidRPr="00CC58AF" w14:paraId="0BA256FA" w14:textId="77777777" w:rsidTr="00CC58AF">
        <w:trPr>
          <w:trHeight w:val="410"/>
        </w:trPr>
        <w:tc>
          <w:tcPr>
            <w:tcW w:w="1790" w:type="dxa"/>
            <w:vAlign w:val="center"/>
          </w:tcPr>
          <w:p w14:paraId="3C0FCA73" w14:textId="0177B260" w:rsidR="00CC58AF" w:rsidRPr="00CC58AF" w:rsidRDefault="00CC58AF" w:rsidP="00CC58AF">
            <w:pPr>
              <w:pStyle w:val="CellBodyCenter"/>
              <w:jc w:val="left"/>
            </w:pPr>
            <w:r w:rsidRPr="00CC58AF">
              <w:t>DDR0_CKE[1]/ DDR1_CKE[1]</w:t>
            </w:r>
          </w:p>
        </w:tc>
        <w:tc>
          <w:tcPr>
            <w:tcW w:w="4770" w:type="dxa"/>
            <w:vAlign w:val="center"/>
          </w:tcPr>
          <w:p w14:paraId="44D6700C" w14:textId="77777777" w:rsidR="00CC58AF" w:rsidRPr="00CC58AF" w:rsidRDefault="00CC58AF" w:rsidP="00CC58AF">
            <w:pPr>
              <w:pStyle w:val="CellBodyLeft"/>
            </w:pPr>
            <w:r w:rsidRPr="00CC58AF">
              <w:t>Not connected</w:t>
            </w:r>
          </w:p>
        </w:tc>
        <w:tc>
          <w:tcPr>
            <w:tcW w:w="990" w:type="dxa"/>
            <w:vAlign w:val="center"/>
          </w:tcPr>
          <w:p w14:paraId="71956721" w14:textId="77777777" w:rsidR="00CC58AF" w:rsidRPr="00CC58AF" w:rsidRDefault="00CC58AF" w:rsidP="00CC58AF">
            <w:pPr>
              <w:pStyle w:val="TableParagraph"/>
              <w:jc w:val="center"/>
              <w:rPr>
                <w:sz w:val="16"/>
                <w:szCs w:val="16"/>
              </w:rPr>
            </w:pPr>
          </w:p>
        </w:tc>
      </w:tr>
      <w:tr w:rsidR="00CC58AF" w:rsidRPr="00CC58AF" w14:paraId="23E106D2" w14:textId="77777777" w:rsidTr="00CC58AF">
        <w:trPr>
          <w:trHeight w:val="429"/>
        </w:trPr>
        <w:tc>
          <w:tcPr>
            <w:tcW w:w="1790" w:type="dxa"/>
            <w:vAlign w:val="center"/>
          </w:tcPr>
          <w:p w14:paraId="6DEF5D34" w14:textId="6802B5B5" w:rsidR="00CC58AF" w:rsidRPr="00CC58AF" w:rsidRDefault="00CC58AF" w:rsidP="00CC58AF">
            <w:pPr>
              <w:pStyle w:val="CellBodyCenter"/>
              <w:jc w:val="left"/>
            </w:pPr>
            <w:r w:rsidRPr="00CC58AF">
              <w:t>DDR0_ODT[0] / DDR1_ODT[0]</w:t>
            </w:r>
          </w:p>
        </w:tc>
        <w:tc>
          <w:tcPr>
            <w:tcW w:w="4770" w:type="dxa"/>
            <w:vAlign w:val="center"/>
          </w:tcPr>
          <w:p w14:paraId="12D7906D" w14:textId="77777777" w:rsidR="00CC58AF" w:rsidRPr="00CC58AF" w:rsidRDefault="00CC58AF" w:rsidP="00CC58AF">
            <w:pPr>
              <w:pStyle w:val="CellBodyLeft"/>
            </w:pPr>
            <w:r w:rsidRPr="00CC58AF">
              <w:t>Connect to DRAMs ODT balls Connect to Rtt</w:t>
            </w:r>
          </w:p>
        </w:tc>
        <w:tc>
          <w:tcPr>
            <w:tcW w:w="990" w:type="dxa"/>
            <w:vAlign w:val="center"/>
          </w:tcPr>
          <w:p w14:paraId="72CC54E0" w14:textId="77777777" w:rsidR="00CC58AF" w:rsidRPr="00CC58AF" w:rsidRDefault="00CC58AF" w:rsidP="00CC58AF">
            <w:pPr>
              <w:pStyle w:val="TableParagraph"/>
              <w:jc w:val="center"/>
              <w:rPr>
                <w:sz w:val="16"/>
                <w:szCs w:val="16"/>
              </w:rPr>
            </w:pPr>
          </w:p>
        </w:tc>
      </w:tr>
      <w:tr w:rsidR="00CC58AF" w:rsidRPr="00CC58AF" w14:paraId="44185D3D" w14:textId="77777777" w:rsidTr="00CC58AF">
        <w:trPr>
          <w:trHeight w:val="376"/>
        </w:trPr>
        <w:tc>
          <w:tcPr>
            <w:tcW w:w="1790" w:type="dxa"/>
            <w:vAlign w:val="center"/>
          </w:tcPr>
          <w:p w14:paraId="0ACF5A11" w14:textId="4B01E0BB" w:rsidR="00CC58AF" w:rsidRPr="00CC58AF" w:rsidRDefault="00CC58AF" w:rsidP="00CC58AF">
            <w:pPr>
              <w:pStyle w:val="CellBodyCenter"/>
              <w:jc w:val="left"/>
            </w:pPr>
            <w:r w:rsidRPr="00CC58AF">
              <w:t>DDR0_ODT[1] / DDR1_ODT[1]</w:t>
            </w:r>
          </w:p>
        </w:tc>
        <w:tc>
          <w:tcPr>
            <w:tcW w:w="4770" w:type="dxa"/>
            <w:vAlign w:val="center"/>
          </w:tcPr>
          <w:p w14:paraId="4FBF055B" w14:textId="77777777" w:rsidR="00CC58AF" w:rsidRPr="00CC58AF" w:rsidRDefault="00CC58AF" w:rsidP="00CC58AF">
            <w:pPr>
              <w:pStyle w:val="CellBodyLeft"/>
            </w:pPr>
            <w:r w:rsidRPr="00CC58AF">
              <w:t>Not connected</w:t>
            </w:r>
          </w:p>
        </w:tc>
        <w:tc>
          <w:tcPr>
            <w:tcW w:w="990" w:type="dxa"/>
            <w:vAlign w:val="center"/>
          </w:tcPr>
          <w:p w14:paraId="6E3D6353" w14:textId="77777777" w:rsidR="00CC58AF" w:rsidRPr="00CC58AF" w:rsidRDefault="00CC58AF" w:rsidP="00CC58AF">
            <w:pPr>
              <w:pStyle w:val="TableParagraph"/>
              <w:jc w:val="center"/>
              <w:rPr>
                <w:sz w:val="16"/>
                <w:szCs w:val="16"/>
              </w:rPr>
            </w:pPr>
          </w:p>
        </w:tc>
      </w:tr>
      <w:tr w:rsidR="00CC58AF" w:rsidRPr="00CC58AF" w14:paraId="2BEA79EB" w14:textId="77777777" w:rsidTr="00CC58AF">
        <w:trPr>
          <w:trHeight w:val="429"/>
        </w:trPr>
        <w:tc>
          <w:tcPr>
            <w:tcW w:w="1790" w:type="dxa"/>
            <w:vAlign w:val="center"/>
          </w:tcPr>
          <w:p w14:paraId="75BDD130" w14:textId="22175488" w:rsidR="00CC58AF" w:rsidRPr="00CC58AF" w:rsidRDefault="00CC58AF" w:rsidP="00CC58AF">
            <w:pPr>
              <w:pStyle w:val="CellBodyCenter"/>
              <w:jc w:val="left"/>
            </w:pPr>
            <w:r w:rsidRPr="00CC58AF">
              <w:t>DDR0_MA[16:0]/ DDR1_MA[16:0]</w:t>
            </w:r>
          </w:p>
        </w:tc>
        <w:tc>
          <w:tcPr>
            <w:tcW w:w="4770" w:type="dxa"/>
            <w:vAlign w:val="center"/>
          </w:tcPr>
          <w:p w14:paraId="0E0F0B16" w14:textId="77777777" w:rsidR="00CC58AF" w:rsidRPr="00CC58AF" w:rsidRDefault="00CC58AF" w:rsidP="00CC58AF">
            <w:pPr>
              <w:pStyle w:val="CellBodyLeft"/>
            </w:pPr>
            <w:r w:rsidRPr="00CC58AF">
              <w:t>Connect to DRAMs A[16:0] balls Connect to Rtt</w:t>
            </w:r>
          </w:p>
        </w:tc>
        <w:tc>
          <w:tcPr>
            <w:tcW w:w="990" w:type="dxa"/>
            <w:vAlign w:val="center"/>
          </w:tcPr>
          <w:p w14:paraId="72290D27" w14:textId="77777777" w:rsidR="00CC58AF" w:rsidRPr="00CC58AF" w:rsidRDefault="00CC58AF" w:rsidP="00CC58AF">
            <w:pPr>
              <w:pStyle w:val="TableParagraph"/>
              <w:jc w:val="center"/>
              <w:rPr>
                <w:sz w:val="16"/>
                <w:szCs w:val="16"/>
              </w:rPr>
            </w:pPr>
          </w:p>
        </w:tc>
      </w:tr>
      <w:tr w:rsidR="00CC58AF" w:rsidRPr="00CC58AF" w14:paraId="48E769E2" w14:textId="77777777" w:rsidTr="00CC58AF">
        <w:trPr>
          <w:trHeight w:val="827"/>
        </w:trPr>
        <w:tc>
          <w:tcPr>
            <w:tcW w:w="1790" w:type="dxa"/>
            <w:vAlign w:val="center"/>
          </w:tcPr>
          <w:p w14:paraId="5D5403D0" w14:textId="74129CC7" w:rsidR="00CC58AF" w:rsidRPr="00CC58AF" w:rsidRDefault="00CC58AF" w:rsidP="00CC58AF">
            <w:pPr>
              <w:pStyle w:val="CellBodyCenter"/>
              <w:jc w:val="left"/>
            </w:pPr>
            <w:r w:rsidRPr="00CC58AF">
              <w:lastRenderedPageBreak/>
              <w:t>DDR0_BG[1:0]/ DDR1_BG[1:0]</w:t>
            </w:r>
          </w:p>
        </w:tc>
        <w:tc>
          <w:tcPr>
            <w:tcW w:w="4770" w:type="dxa"/>
            <w:vAlign w:val="center"/>
          </w:tcPr>
          <w:p w14:paraId="7B231B6D" w14:textId="77777777" w:rsidR="00CC58AF" w:rsidRPr="00CC58AF" w:rsidRDefault="00CC58AF" w:rsidP="00CC58AF">
            <w:pPr>
              <w:pStyle w:val="CellBodyLeft"/>
            </w:pPr>
            <w:r w:rsidRPr="00CC58AF">
              <w:t>For SDP only connected to DRAMs BG[0] balls</w:t>
            </w:r>
          </w:p>
          <w:p w14:paraId="0CE00EC6" w14:textId="77777777" w:rsidR="00CC58AF" w:rsidRPr="00CC58AF" w:rsidRDefault="00CC58AF" w:rsidP="00CC58AF">
            <w:pPr>
              <w:pStyle w:val="CellBodyLeft"/>
            </w:pPr>
            <w:r w:rsidRPr="00CC58AF">
              <w:t>,BG[1] not connected</w:t>
            </w:r>
          </w:p>
          <w:p w14:paraId="0AA3843F" w14:textId="77777777" w:rsidR="00CC58AF" w:rsidRPr="00CC58AF" w:rsidRDefault="00CC58AF" w:rsidP="00CC58AF">
            <w:pPr>
              <w:pStyle w:val="CellBodyLeft"/>
            </w:pPr>
            <w:r w:rsidRPr="00CC58AF">
              <w:t>For DDP only connected to BG [1:0] balls Connect to Rtt</w:t>
            </w:r>
          </w:p>
        </w:tc>
        <w:tc>
          <w:tcPr>
            <w:tcW w:w="990" w:type="dxa"/>
            <w:vAlign w:val="center"/>
          </w:tcPr>
          <w:p w14:paraId="3E150ED9" w14:textId="77777777" w:rsidR="00CC58AF" w:rsidRPr="00CC58AF" w:rsidRDefault="00CC58AF" w:rsidP="00CC58AF">
            <w:pPr>
              <w:pStyle w:val="TableParagraph"/>
              <w:jc w:val="center"/>
              <w:rPr>
                <w:sz w:val="16"/>
                <w:szCs w:val="16"/>
              </w:rPr>
            </w:pPr>
          </w:p>
        </w:tc>
      </w:tr>
      <w:tr w:rsidR="00CC58AF" w:rsidRPr="00CC58AF" w14:paraId="16457DDC" w14:textId="77777777" w:rsidTr="00CC58AF">
        <w:trPr>
          <w:trHeight w:val="429"/>
        </w:trPr>
        <w:tc>
          <w:tcPr>
            <w:tcW w:w="1790" w:type="dxa"/>
            <w:vAlign w:val="center"/>
          </w:tcPr>
          <w:p w14:paraId="70D5CEC7" w14:textId="0915610D" w:rsidR="00CC58AF" w:rsidRPr="00CC58AF" w:rsidRDefault="00CC58AF" w:rsidP="00CC58AF">
            <w:pPr>
              <w:pStyle w:val="CellBodyCenter"/>
              <w:jc w:val="left"/>
            </w:pPr>
            <w:r w:rsidRPr="00CC58AF">
              <w:t>DDR0_BA[1:0]/ DDR1_BA[1:0]</w:t>
            </w:r>
          </w:p>
        </w:tc>
        <w:tc>
          <w:tcPr>
            <w:tcW w:w="4770" w:type="dxa"/>
            <w:vAlign w:val="center"/>
          </w:tcPr>
          <w:p w14:paraId="556A93AA" w14:textId="77777777" w:rsidR="00CC58AF" w:rsidRPr="00CC58AF" w:rsidRDefault="00CC58AF" w:rsidP="00CC58AF">
            <w:pPr>
              <w:pStyle w:val="CellBodyLeft"/>
            </w:pPr>
            <w:r w:rsidRPr="00CC58AF">
              <w:t>Connect to DRAMs BA[1:0] balls Connect to Rtt</w:t>
            </w:r>
          </w:p>
        </w:tc>
        <w:tc>
          <w:tcPr>
            <w:tcW w:w="990" w:type="dxa"/>
            <w:vAlign w:val="center"/>
          </w:tcPr>
          <w:p w14:paraId="74AFC5D5" w14:textId="77777777" w:rsidR="00CC58AF" w:rsidRPr="00CC58AF" w:rsidRDefault="00CC58AF" w:rsidP="00CC58AF">
            <w:pPr>
              <w:pStyle w:val="TableParagraph"/>
              <w:jc w:val="center"/>
              <w:rPr>
                <w:sz w:val="16"/>
                <w:szCs w:val="16"/>
              </w:rPr>
            </w:pPr>
          </w:p>
        </w:tc>
      </w:tr>
      <w:tr w:rsidR="00CC58AF" w:rsidRPr="00CC58AF" w14:paraId="09FD5B9F" w14:textId="77777777" w:rsidTr="00CC58AF">
        <w:trPr>
          <w:trHeight w:val="428"/>
        </w:trPr>
        <w:tc>
          <w:tcPr>
            <w:tcW w:w="1790" w:type="dxa"/>
            <w:vAlign w:val="center"/>
          </w:tcPr>
          <w:p w14:paraId="02FA0F9B" w14:textId="1438F2C9" w:rsidR="00CC58AF" w:rsidRPr="00CC58AF" w:rsidRDefault="00CC58AF" w:rsidP="00CC58AF">
            <w:pPr>
              <w:pStyle w:val="CellBodyCenter"/>
              <w:jc w:val="left"/>
            </w:pPr>
            <w:r w:rsidRPr="00CC58AF">
              <w:t>DDR0_ACT#/ DDR1_ACT#</w:t>
            </w:r>
          </w:p>
        </w:tc>
        <w:tc>
          <w:tcPr>
            <w:tcW w:w="4770" w:type="dxa"/>
            <w:vAlign w:val="center"/>
          </w:tcPr>
          <w:p w14:paraId="4E356701" w14:textId="77777777" w:rsidR="00CC58AF" w:rsidRPr="00CC58AF" w:rsidRDefault="00CC58AF" w:rsidP="00CC58AF">
            <w:pPr>
              <w:pStyle w:val="CellBodyLeft"/>
            </w:pPr>
            <w:r w:rsidRPr="00CC58AF">
              <w:t>Connect to DRAMs ACT_n balls Connect to Rtt</w:t>
            </w:r>
          </w:p>
        </w:tc>
        <w:tc>
          <w:tcPr>
            <w:tcW w:w="990" w:type="dxa"/>
            <w:vAlign w:val="center"/>
          </w:tcPr>
          <w:p w14:paraId="71BD65F5" w14:textId="77777777" w:rsidR="00CC58AF" w:rsidRPr="00CC58AF" w:rsidRDefault="00CC58AF" w:rsidP="00CC58AF">
            <w:pPr>
              <w:pStyle w:val="TableParagraph"/>
              <w:jc w:val="center"/>
              <w:rPr>
                <w:sz w:val="16"/>
                <w:szCs w:val="16"/>
              </w:rPr>
            </w:pPr>
          </w:p>
        </w:tc>
      </w:tr>
      <w:tr w:rsidR="00CC58AF" w:rsidRPr="00CC58AF" w14:paraId="0002AF2F" w14:textId="77777777" w:rsidTr="00CC58AF">
        <w:trPr>
          <w:trHeight w:val="428"/>
        </w:trPr>
        <w:tc>
          <w:tcPr>
            <w:tcW w:w="1790" w:type="dxa"/>
            <w:vAlign w:val="center"/>
          </w:tcPr>
          <w:p w14:paraId="57B0A0BA" w14:textId="67C6D24C" w:rsidR="00CC58AF" w:rsidRPr="00CC58AF" w:rsidRDefault="00CC58AF" w:rsidP="00CC58AF">
            <w:pPr>
              <w:pStyle w:val="CellBodyCenter"/>
              <w:jc w:val="left"/>
            </w:pPr>
            <w:r w:rsidRPr="00CC58AF">
              <w:t>DDR0_PAR/ DDR1_PAR</w:t>
            </w:r>
          </w:p>
        </w:tc>
        <w:tc>
          <w:tcPr>
            <w:tcW w:w="4770" w:type="dxa"/>
            <w:vAlign w:val="center"/>
          </w:tcPr>
          <w:p w14:paraId="2E12E1BA" w14:textId="77777777" w:rsidR="00CC58AF" w:rsidRPr="00CC58AF" w:rsidRDefault="00CC58AF" w:rsidP="00CC58AF">
            <w:pPr>
              <w:pStyle w:val="CellBodyLeft"/>
            </w:pPr>
            <w:r w:rsidRPr="00CC58AF">
              <w:t>Connect to DRAMs PAR balls Connect to Rtt</w:t>
            </w:r>
          </w:p>
        </w:tc>
        <w:tc>
          <w:tcPr>
            <w:tcW w:w="990" w:type="dxa"/>
            <w:vAlign w:val="center"/>
          </w:tcPr>
          <w:p w14:paraId="256A7477" w14:textId="77777777" w:rsidR="00CC58AF" w:rsidRPr="00CC58AF" w:rsidRDefault="00CC58AF" w:rsidP="00CC58AF">
            <w:pPr>
              <w:pStyle w:val="TableParagraph"/>
              <w:jc w:val="center"/>
              <w:rPr>
                <w:sz w:val="16"/>
                <w:szCs w:val="16"/>
              </w:rPr>
            </w:pPr>
          </w:p>
        </w:tc>
      </w:tr>
      <w:tr w:rsidR="00CC58AF" w:rsidRPr="00CC58AF" w14:paraId="0EDF5E9B" w14:textId="77777777" w:rsidTr="00CC58AF">
        <w:trPr>
          <w:trHeight w:val="792"/>
        </w:trPr>
        <w:tc>
          <w:tcPr>
            <w:tcW w:w="1790" w:type="dxa"/>
            <w:vAlign w:val="center"/>
          </w:tcPr>
          <w:p w14:paraId="02074929" w14:textId="517EA02D" w:rsidR="00CC58AF" w:rsidRPr="00CC58AF" w:rsidRDefault="00CC58AF" w:rsidP="00CC58AF">
            <w:pPr>
              <w:pStyle w:val="CellBodyCenter"/>
              <w:jc w:val="left"/>
            </w:pPr>
            <w:r w:rsidRPr="00CC58AF">
              <w:t>DDR0_ALERT#/ DDR1_ALERT#</w:t>
            </w:r>
          </w:p>
        </w:tc>
        <w:tc>
          <w:tcPr>
            <w:tcW w:w="4770" w:type="dxa"/>
            <w:vAlign w:val="center"/>
          </w:tcPr>
          <w:p w14:paraId="6C8E6E61" w14:textId="233C091F" w:rsidR="00CC58AF" w:rsidRPr="00CC58AF" w:rsidRDefault="002E6B35" w:rsidP="00CC58AF">
            <w:pPr>
              <w:pStyle w:val="CellBodyLeft"/>
            </w:pPr>
            <w:r>
              <w:t>Should be left NC at SOC</w:t>
            </w:r>
          </w:p>
          <w:p w14:paraId="2F2D67AA" w14:textId="4341EC6C" w:rsidR="00CC58AF" w:rsidRPr="00CC58AF" w:rsidRDefault="002E6B35" w:rsidP="00CC58AF">
            <w:pPr>
              <w:pStyle w:val="CellBodyLeft"/>
            </w:pPr>
            <w:r>
              <w:t>Alert should be daisy chained to DRAMs and connected to VDDQ at the end through a 50 ohm resistor</w:t>
            </w:r>
          </w:p>
        </w:tc>
        <w:tc>
          <w:tcPr>
            <w:tcW w:w="990" w:type="dxa"/>
            <w:vAlign w:val="center"/>
          </w:tcPr>
          <w:p w14:paraId="7BEEAFE8" w14:textId="77777777" w:rsidR="00CC58AF" w:rsidRPr="00CC58AF" w:rsidRDefault="00CC58AF" w:rsidP="00CC58AF">
            <w:pPr>
              <w:pStyle w:val="TableParagraph"/>
              <w:jc w:val="center"/>
              <w:rPr>
                <w:sz w:val="16"/>
                <w:szCs w:val="16"/>
              </w:rPr>
            </w:pPr>
          </w:p>
        </w:tc>
      </w:tr>
      <w:tr w:rsidR="00CC58AF" w:rsidRPr="00CC58AF" w14:paraId="6AA62B64" w14:textId="77777777" w:rsidTr="00CC58AF">
        <w:trPr>
          <w:trHeight w:val="470"/>
        </w:trPr>
        <w:tc>
          <w:tcPr>
            <w:tcW w:w="1790" w:type="dxa"/>
            <w:vAlign w:val="center"/>
          </w:tcPr>
          <w:p w14:paraId="2A3D1596" w14:textId="01D3ADC7" w:rsidR="00CC58AF" w:rsidRPr="00CC58AF" w:rsidRDefault="00CC58AF" w:rsidP="00CC58AF">
            <w:pPr>
              <w:pStyle w:val="CellBodyCenter"/>
              <w:jc w:val="left"/>
            </w:pPr>
            <w:r w:rsidRPr="00CC58AF">
              <w:t>DDR0_DQ0[7:0]/ DDR0_DQ1[7:0]</w:t>
            </w:r>
          </w:p>
        </w:tc>
        <w:tc>
          <w:tcPr>
            <w:tcW w:w="4770" w:type="dxa"/>
            <w:vAlign w:val="center"/>
          </w:tcPr>
          <w:p w14:paraId="0471D497" w14:textId="77777777" w:rsidR="00CC58AF" w:rsidRPr="00CC58AF" w:rsidRDefault="00CC58AF" w:rsidP="00CC58AF">
            <w:pPr>
              <w:pStyle w:val="CellBodyLeft"/>
            </w:pPr>
            <w:r w:rsidRPr="00CC58AF">
              <w:t>Connect to ch0 DRAM0 DQ[15:0] balls</w:t>
            </w:r>
          </w:p>
        </w:tc>
        <w:tc>
          <w:tcPr>
            <w:tcW w:w="990" w:type="dxa"/>
            <w:vAlign w:val="center"/>
          </w:tcPr>
          <w:p w14:paraId="1DF56812" w14:textId="77777777" w:rsidR="00CC58AF" w:rsidRPr="00CC58AF" w:rsidRDefault="00CC58AF" w:rsidP="00CC58AF">
            <w:pPr>
              <w:pStyle w:val="TableParagraph"/>
              <w:spacing w:before="75"/>
              <w:ind w:left="190" w:right="180"/>
              <w:jc w:val="center"/>
              <w:rPr>
                <w:sz w:val="16"/>
                <w:szCs w:val="16"/>
              </w:rPr>
            </w:pPr>
            <w:r w:rsidRPr="00CC58AF">
              <w:rPr>
                <w:sz w:val="16"/>
                <w:szCs w:val="16"/>
              </w:rPr>
              <w:t>2, 3</w:t>
            </w:r>
          </w:p>
        </w:tc>
      </w:tr>
      <w:tr w:rsidR="00CC58AF" w:rsidRPr="00CC58AF" w14:paraId="49060A0C" w14:textId="77777777" w:rsidTr="00CC58AF">
        <w:trPr>
          <w:trHeight w:val="469"/>
        </w:trPr>
        <w:tc>
          <w:tcPr>
            <w:tcW w:w="1790" w:type="dxa"/>
            <w:vAlign w:val="center"/>
          </w:tcPr>
          <w:p w14:paraId="03DB85A8" w14:textId="30BE4D16" w:rsidR="00CC58AF" w:rsidRPr="00CC58AF" w:rsidRDefault="00CC58AF" w:rsidP="00CC58AF">
            <w:pPr>
              <w:pStyle w:val="CellBodyCenter"/>
              <w:jc w:val="left"/>
            </w:pPr>
            <w:r w:rsidRPr="00CC58AF">
              <w:t>DDR0_DQ2[7:0]/ DDR0_DQ3[7:0]</w:t>
            </w:r>
          </w:p>
        </w:tc>
        <w:tc>
          <w:tcPr>
            <w:tcW w:w="4770" w:type="dxa"/>
            <w:vAlign w:val="center"/>
          </w:tcPr>
          <w:p w14:paraId="17A327D8" w14:textId="77777777" w:rsidR="00CC58AF" w:rsidRPr="00CC58AF" w:rsidRDefault="00CC58AF" w:rsidP="00CC58AF">
            <w:pPr>
              <w:pStyle w:val="CellBodyLeft"/>
            </w:pPr>
            <w:r w:rsidRPr="00CC58AF">
              <w:t>Connect to ch0 DRAM1 DQ[15:0] balls</w:t>
            </w:r>
          </w:p>
        </w:tc>
        <w:tc>
          <w:tcPr>
            <w:tcW w:w="990" w:type="dxa"/>
            <w:vAlign w:val="center"/>
          </w:tcPr>
          <w:p w14:paraId="693C4A94" w14:textId="77777777" w:rsidR="00CC58AF" w:rsidRPr="00CC58AF" w:rsidRDefault="00CC58AF" w:rsidP="00CC58AF">
            <w:pPr>
              <w:pStyle w:val="TableParagraph"/>
              <w:spacing w:before="75"/>
              <w:ind w:left="190" w:right="180"/>
              <w:jc w:val="center"/>
              <w:rPr>
                <w:sz w:val="16"/>
                <w:szCs w:val="16"/>
              </w:rPr>
            </w:pPr>
            <w:r w:rsidRPr="00CC58AF">
              <w:rPr>
                <w:sz w:val="16"/>
                <w:szCs w:val="16"/>
              </w:rPr>
              <w:t>2, 3</w:t>
            </w:r>
          </w:p>
        </w:tc>
      </w:tr>
      <w:tr w:rsidR="005B7C28" w:rsidRPr="00CC58AF" w14:paraId="63B05475" w14:textId="77777777" w:rsidTr="005B7C28">
        <w:trPr>
          <w:trHeight w:val="469"/>
        </w:trPr>
        <w:tc>
          <w:tcPr>
            <w:tcW w:w="1790" w:type="dxa"/>
            <w:vAlign w:val="center"/>
          </w:tcPr>
          <w:p w14:paraId="36A07043" w14:textId="2A8CDB9F" w:rsidR="005B7C28" w:rsidRPr="00CC58AF" w:rsidRDefault="005B7C28" w:rsidP="005B7C28">
            <w:pPr>
              <w:pStyle w:val="CellBodyCenter"/>
              <w:jc w:val="left"/>
            </w:pPr>
            <w:r w:rsidRPr="005B7C28">
              <w:t>DDR0_DQ4[7:0]/ DDR0_DQ5[7:0]</w:t>
            </w:r>
          </w:p>
        </w:tc>
        <w:tc>
          <w:tcPr>
            <w:tcW w:w="4770" w:type="dxa"/>
            <w:vAlign w:val="center"/>
          </w:tcPr>
          <w:p w14:paraId="43FF9202" w14:textId="78D23CE6" w:rsidR="005B7C28" w:rsidRPr="00CC58AF" w:rsidRDefault="005B7C28" w:rsidP="005B7C28">
            <w:pPr>
              <w:pStyle w:val="CellBodyLeft"/>
            </w:pPr>
            <w:r w:rsidRPr="005B7C28">
              <w:t>Connect to ch0 DRAM2 DQ[15:0] balls</w:t>
            </w:r>
          </w:p>
        </w:tc>
        <w:tc>
          <w:tcPr>
            <w:tcW w:w="990" w:type="dxa"/>
            <w:vAlign w:val="center"/>
          </w:tcPr>
          <w:p w14:paraId="3E913523" w14:textId="3477311A" w:rsidR="005B7C28" w:rsidRPr="00CC58AF" w:rsidRDefault="005B7C28" w:rsidP="005B7C28">
            <w:pPr>
              <w:pStyle w:val="TableParagraph"/>
              <w:spacing w:before="75"/>
              <w:ind w:left="190" w:right="180"/>
              <w:jc w:val="center"/>
              <w:rPr>
                <w:sz w:val="16"/>
                <w:szCs w:val="16"/>
              </w:rPr>
            </w:pPr>
            <w:r w:rsidRPr="005B7C28">
              <w:rPr>
                <w:sz w:val="16"/>
                <w:szCs w:val="16"/>
              </w:rPr>
              <w:t>2, 3</w:t>
            </w:r>
          </w:p>
        </w:tc>
      </w:tr>
      <w:tr w:rsidR="005B7C28" w:rsidRPr="00CC58AF" w14:paraId="5C8BE8ED" w14:textId="77777777" w:rsidTr="005B7C28">
        <w:trPr>
          <w:trHeight w:val="469"/>
        </w:trPr>
        <w:tc>
          <w:tcPr>
            <w:tcW w:w="1790" w:type="dxa"/>
            <w:vAlign w:val="center"/>
          </w:tcPr>
          <w:p w14:paraId="0F5CD39C" w14:textId="7E73A75B" w:rsidR="005B7C28" w:rsidRPr="005B7C28" w:rsidRDefault="005B7C28" w:rsidP="005B7C28">
            <w:pPr>
              <w:pStyle w:val="CellBodyCenter"/>
              <w:jc w:val="left"/>
            </w:pPr>
            <w:r w:rsidRPr="005B7C28">
              <w:t>DDR0_DQ6[7:0]/ DDR0_DQ7[7:0]</w:t>
            </w:r>
          </w:p>
        </w:tc>
        <w:tc>
          <w:tcPr>
            <w:tcW w:w="4770" w:type="dxa"/>
            <w:vAlign w:val="center"/>
          </w:tcPr>
          <w:p w14:paraId="772EC2A3" w14:textId="35E85767" w:rsidR="005B7C28" w:rsidRPr="005B7C28" w:rsidRDefault="005B7C28" w:rsidP="005B7C28">
            <w:pPr>
              <w:pStyle w:val="CellBodyLeft"/>
            </w:pPr>
            <w:r w:rsidRPr="005B7C28">
              <w:t>Connect to ch0 DRAM3 DQ[15:0] balls</w:t>
            </w:r>
          </w:p>
        </w:tc>
        <w:tc>
          <w:tcPr>
            <w:tcW w:w="990" w:type="dxa"/>
            <w:vAlign w:val="center"/>
          </w:tcPr>
          <w:p w14:paraId="57EDE58B" w14:textId="2D6DE24F" w:rsidR="005B7C28" w:rsidRPr="005B7C28" w:rsidRDefault="005B7C28" w:rsidP="005B7C28">
            <w:pPr>
              <w:pStyle w:val="TableParagraph"/>
              <w:spacing w:before="75"/>
              <w:ind w:left="190" w:right="180"/>
              <w:jc w:val="center"/>
              <w:rPr>
                <w:sz w:val="16"/>
                <w:szCs w:val="16"/>
              </w:rPr>
            </w:pPr>
            <w:r w:rsidRPr="005B7C28">
              <w:rPr>
                <w:sz w:val="16"/>
                <w:szCs w:val="16"/>
              </w:rPr>
              <w:t>2, 3</w:t>
            </w:r>
          </w:p>
        </w:tc>
      </w:tr>
      <w:tr w:rsidR="005B7C28" w:rsidRPr="00CC58AF" w14:paraId="73FA5FF7" w14:textId="77777777" w:rsidTr="005B7C28">
        <w:trPr>
          <w:trHeight w:val="469"/>
        </w:trPr>
        <w:tc>
          <w:tcPr>
            <w:tcW w:w="1790" w:type="dxa"/>
            <w:vAlign w:val="center"/>
          </w:tcPr>
          <w:p w14:paraId="1ACF36DC" w14:textId="67408E80" w:rsidR="005B7C28" w:rsidRPr="005B7C28" w:rsidRDefault="005B7C28" w:rsidP="005B7C28">
            <w:pPr>
              <w:pStyle w:val="CellBodyCenter"/>
              <w:jc w:val="left"/>
            </w:pPr>
            <w:r w:rsidRPr="005B7C28">
              <w:t>DDR1_DQ0[7:0]/ DDR1_DQ1[7:0]</w:t>
            </w:r>
          </w:p>
        </w:tc>
        <w:tc>
          <w:tcPr>
            <w:tcW w:w="4770" w:type="dxa"/>
            <w:vAlign w:val="center"/>
          </w:tcPr>
          <w:p w14:paraId="1A785C95" w14:textId="32A7A36F" w:rsidR="005B7C28" w:rsidRPr="005B7C28" w:rsidRDefault="005B7C28" w:rsidP="005B7C28">
            <w:pPr>
              <w:pStyle w:val="CellBodyLeft"/>
            </w:pPr>
            <w:r w:rsidRPr="005B7C28">
              <w:t>Connect to ch1 DRAM0 DQ[15:0] balls</w:t>
            </w:r>
          </w:p>
        </w:tc>
        <w:tc>
          <w:tcPr>
            <w:tcW w:w="990" w:type="dxa"/>
            <w:vAlign w:val="center"/>
          </w:tcPr>
          <w:p w14:paraId="16847E9F" w14:textId="6435B87B" w:rsidR="005B7C28" w:rsidRPr="005B7C28" w:rsidRDefault="005B7C28" w:rsidP="005B7C28">
            <w:pPr>
              <w:pStyle w:val="TableParagraph"/>
              <w:spacing w:before="75"/>
              <w:ind w:left="190" w:right="180"/>
              <w:jc w:val="center"/>
              <w:rPr>
                <w:sz w:val="16"/>
                <w:szCs w:val="16"/>
              </w:rPr>
            </w:pPr>
            <w:r w:rsidRPr="005B7C28">
              <w:rPr>
                <w:sz w:val="16"/>
                <w:szCs w:val="16"/>
              </w:rPr>
              <w:t>2, 3</w:t>
            </w:r>
          </w:p>
        </w:tc>
      </w:tr>
      <w:tr w:rsidR="005B7C28" w:rsidRPr="00CC58AF" w14:paraId="44FACB64" w14:textId="77777777" w:rsidTr="005B7C28">
        <w:trPr>
          <w:trHeight w:val="469"/>
        </w:trPr>
        <w:tc>
          <w:tcPr>
            <w:tcW w:w="1790" w:type="dxa"/>
            <w:vAlign w:val="center"/>
          </w:tcPr>
          <w:p w14:paraId="4C1D352F" w14:textId="64599D7B" w:rsidR="005B7C28" w:rsidRPr="005B7C28" w:rsidRDefault="005B7C28" w:rsidP="005B7C28">
            <w:pPr>
              <w:pStyle w:val="CellBodyCenter"/>
              <w:jc w:val="left"/>
            </w:pPr>
            <w:r w:rsidRPr="005B7C28">
              <w:t>DDR1_DQ2[7:0]/ DDR1_DQ3[7:0]</w:t>
            </w:r>
          </w:p>
        </w:tc>
        <w:tc>
          <w:tcPr>
            <w:tcW w:w="4770" w:type="dxa"/>
            <w:vAlign w:val="center"/>
          </w:tcPr>
          <w:p w14:paraId="178E393F" w14:textId="5CFB75F0" w:rsidR="005B7C28" w:rsidRPr="005B7C28" w:rsidRDefault="005B7C28" w:rsidP="005B7C28">
            <w:pPr>
              <w:pStyle w:val="CellBodyLeft"/>
            </w:pPr>
            <w:r w:rsidRPr="005B7C28">
              <w:t>Connect to ch1 DRAM1 DQ[15:0] balls</w:t>
            </w:r>
          </w:p>
        </w:tc>
        <w:tc>
          <w:tcPr>
            <w:tcW w:w="990" w:type="dxa"/>
            <w:vAlign w:val="center"/>
          </w:tcPr>
          <w:p w14:paraId="4636F250" w14:textId="35E85480" w:rsidR="005B7C28" w:rsidRPr="005B7C28" w:rsidRDefault="005B7C28" w:rsidP="005B7C28">
            <w:pPr>
              <w:pStyle w:val="TableParagraph"/>
              <w:spacing w:before="75"/>
              <w:ind w:left="190" w:right="180"/>
              <w:jc w:val="center"/>
              <w:rPr>
                <w:sz w:val="16"/>
                <w:szCs w:val="16"/>
              </w:rPr>
            </w:pPr>
            <w:r w:rsidRPr="005B7C28">
              <w:rPr>
                <w:sz w:val="16"/>
                <w:szCs w:val="16"/>
              </w:rPr>
              <w:t>2, 3</w:t>
            </w:r>
          </w:p>
        </w:tc>
      </w:tr>
      <w:tr w:rsidR="005B7C28" w:rsidRPr="00CC58AF" w14:paraId="46D45B71" w14:textId="77777777" w:rsidTr="005B7C28">
        <w:trPr>
          <w:trHeight w:val="469"/>
        </w:trPr>
        <w:tc>
          <w:tcPr>
            <w:tcW w:w="1790" w:type="dxa"/>
            <w:vAlign w:val="center"/>
          </w:tcPr>
          <w:p w14:paraId="631BDA96" w14:textId="5BC4E227" w:rsidR="005B7C28" w:rsidRPr="005B7C28" w:rsidRDefault="005B7C28" w:rsidP="005B7C28">
            <w:pPr>
              <w:pStyle w:val="CellBodyCenter"/>
              <w:jc w:val="left"/>
            </w:pPr>
            <w:r w:rsidRPr="005B7C28">
              <w:t>DDR1_DQ4[7:0]/ DDR1_DQ5[7:0]</w:t>
            </w:r>
          </w:p>
        </w:tc>
        <w:tc>
          <w:tcPr>
            <w:tcW w:w="4770" w:type="dxa"/>
            <w:vAlign w:val="center"/>
          </w:tcPr>
          <w:p w14:paraId="3E9DA966" w14:textId="2B24E5C9" w:rsidR="005B7C28" w:rsidRPr="005B7C28" w:rsidRDefault="005B7C28" w:rsidP="005B7C28">
            <w:pPr>
              <w:pStyle w:val="CellBodyLeft"/>
            </w:pPr>
            <w:r w:rsidRPr="005B7C28">
              <w:t>Connect to ch1 DRAM2 DQ[15:0] balls</w:t>
            </w:r>
          </w:p>
        </w:tc>
        <w:tc>
          <w:tcPr>
            <w:tcW w:w="990" w:type="dxa"/>
            <w:vAlign w:val="center"/>
          </w:tcPr>
          <w:p w14:paraId="41788007" w14:textId="41900DE9" w:rsidR="005B7C28" w:rsidRPr="005B7C28" w:rsidRDefault="005B7C28" w:rsidP="005B7C28">
            <w:pPr>
              <w:pStyle w:val="TableParagraph"/>
              <w:spacing w:before="75"/>
              <w:ind w:left="190" w:right="180"/>
              <w:jc w:val="center"/>
              <w:rPr>
                <w:sz w:val="16"/>
                <w:szCs w:val="16"/>
              </w:rPr>
            </w:pPr>
            <w:r w:rsidRPr="005B7C28">
              <w:rPr>
                <w:sz w:val="16"/>
                <w:szCs w:val="16"/>
              </w:rPr>
              <w:t>2, 3</w:t>
            </w:r>
          </w:p>
        </w:tc>
      </w:tr>
      <w:tr w:rsidR="005B7C28" w:rsidRPr="00CC58AF" w14:paraId="03D78C24" w14:textId="77777777" w:rsidTr="005B7C28">
        <w:trPr>
          <w:trHeight w:val="469"/>
        </w:trPr>
        <w:tc>
          <w:tcPr>
            <w:tcW w:w="1790" w:type="dxa"/>
            <w:vAlign w:val="center"/>
          </w:tcPr>
          <w:p w14:paraId="490432AC" w14:textId="7F27E544" w:rsidR="005B7C28" w:rsidRPr="005B7C28" w:rsidRDefault="005B7C28" w:rsidP="005B7C28">
            <w:pPr>
              <w:pStyle w:val="CellBodyCenter"/>
              <w:jc w:val="left"/>
            </w:pPr>
            <w:r w:rsidRPr="005B7C28">
              <w:t>DDR1_DQ6[7:0]/ DDR1_DQ7[7:0]</w:t>
            </w:r>
          </w:p>
        </w:tc>
        <w:tc>
          <w:tcPr>
            <w:tcW w:w="4770" w:type="dxa"/>
            <w:vAlign w:val="center"/>
          </w:tcPr>
          <w:p w14:paraId="4118C993" w14:textId="389357A4" w:rsidR="005B7C28" w:rsidRPr="005B7C28" w:rsidRDefault="005B7C28" w:rsidP="005B7C28">
            <w:pPr>
              <w:pStyle w:val="CellBodyLeft"/>
            </w:pPr>
            <w:r w:rsidRPr="005B7C28">
              <w:t>Connect to ch1 DRAM3 DQ[15:0] balls</w:t>
            </w:r>
          </w:p>
        </w:tc>
        <w:tc>
          <w:tcPr>
            <w:tcW w:w="990" w:type="dxa"/>
            <w:vAlign w:val="center"/>
          </w:tcPr>
          <w:p w14:paraId="6EF9E51D" w14:textId="079604D3" w:rsidR="005B7C28" w:rsidRPr="005B7C28" w:rsidRDefault="005B7C28" w:rsidP="005B7C28">
            <w:pPr>
              <w:pStyle w:val="TableParagraph"/>
              <w:spacing w:before="75"/>
              <w:ind w:left="190" w:right="180"/>
              <w:jc w:val="center"/>
              <w:rPr>
                <w:sz w:val="16"/>
                <w:szCs w:val="16"/>
              </w:rPr>
            </w:pPr>
            <w:r w:rsidRPr="005B7C28">
              <w:rPr>
                <w:sz w:val="16"/>
                <w:szCs w:val="16"/>
              </w:rPr>
              <w:t>2, 3</w:t>
            </w:r>
          </w:p>
        </w:tc>
      </w:tr>
      <w:tr w:rsidR="005B7C28" w:rsidRPr="00CC58AF" w14:paraId="0B6776E1" w14:textId="77777777" w:rsidTr="005B7C28">
        <w:trPr>
          <w:trHeight w:val="469"/>
        </w:trPr>
        <w:tc>
          <w:tcPr>
            <w:tcW w:w="1790" w:type="dxa"/>
            <w:vAlign w:val="center"/>
          </w:tcPr>
          <w:p w14:paraId="3BEBD958" w14:textId="1B48416D" w:rsidR="005B7C28" w:rsidRPr="005B7C28" w:rsidRDefault="005B7C28" w:rsidP="005B7C28">
            <w:pPr>
              <w:pStyle w:val="CellBodyCenter"/>
              <w:jc w:val="left"/>
            </w:pPr>
            <w:r w:rsidRPr="005B7C28">
              <w:t>DDR0_DQSP[0]/ DDR0_DQSN[0]</w:t>
            </w:r>
          </w:p>
        </w:tc>
        <w:tc>
          <w:tcPr>
            <w:tcW w:w="4770" w:type="dxa"/>
            <w:vAlign w:val="center"/>
          </w:tcPr>
          <w:p w14:paraId="61FDC88D" w14:textId="3E02A21A" w:rsidR="005B7C28" w:rsidRPr="005B7C28" w:rsidRDefault="005B7C28" w:rsidP="005B7C28">
            <w:pPr>
              <w:pStyle w:val="CellBodyLeft"/>
            </w:pPr>
            <w:r w:rsidRPr="005B7C28">
              <w:t>Connect to ch0 DRAM0 UDQS_C/T balls</w:t>
            </w:r>
          </w:p>
        </w:tc>
        <w:tc>
          <w:tcPr>
            <w:tcW w:w="990" w:type="dxa"/>
            <w:vAlign w:val="center"/>
          </w:tcPr>
          <w:p w14:paraId="6003C347" w14:textId="06119F6F" w:rsidR="005B7C28" w:rsidRPr="005B7C28" w:rsidRDefault="005B7C28" w:rsidP="005B7C28">
            <w:pPr>
              <w:pStyle w:val="TableParagraph"/>
              <w:spacing w:before="75"/>
              <w:ind w:left="190" w:right="180"/>
              <w:jc w:val="center"/>
              <w:rPr>
                <w:sz w:val="16"/>
                <w:szCs w:val="16"/>
              </w:rPr>
            </w:pPr>
            <w:r w:rsidRPr="005B7C28">
              <w:rPr>
                <w:sz w:val="16"/>
                <w:szCs w:val="16"/>
              </w:rPr>
              <w:t>3, 4</w:t>
            </w:r>
          </w:p>
        </w:tc>
      </w:tr>
      <w:tr w:rsidR="005B7C28" w:rsidRPr="00CC58AF" w14:paraId="2ED86254" w14:textId="77777777" w:rsidTr="005B7C28">
        <w:trPr>
          <w:trHeight w:val="469"/>
        </w:trPr>
        <w:tc>
          <w:tcPr>
            <w:tcW w:w="1790" w:type="dxa"/>
            <w:vAlign w:val="center"/>
          </w:tcPr>
          <w:p w14:paraId="6E86AE6C" w14:textId="3E410B8E" w:rsidR="005B7C28" w:rsidRPr="005B7C28" w:rsidRDefault="005B7C28" w:rsidP="005B7C28">
            <w:pPr>
              <w:pStyle w:val="CellBodyCenter"/>
              <w:jc w:val="left"/>
            </w:pPr>
            <w:r w:rsidRPr="005B7C28">
              <w:t>DDR0_DQSP[1]/ DDR0_DQSN[1]</w:t>
            </w:r>
          </w:p>
        </w:tc>
        <w:tc>
          <w:tcPr>
            <w:tcW w:w="4770" w:type="dxa"/>
            <w:vAlign w:val="center"/>
          </w:tcPr>
          <w:p w14:paraId="3FDE51CE" w14:textId="606514A9" w:rsidR="005B7C28" w:rsidRPr="005B7C28" w:rsidRDefault="005B7C28" w:rsidP="005B7C28">
            <w:pPr>
              <w:pStyle w:val="CellBodyLeft"/>
            </w:pPr>
            <w:r w:rsidRPr="005B7C28">
              <w:t>Connect to ch0 DRAM0 DQS_C/T balls</w:t>
            </w:r>
          </w:p>
        </w:tc>
        <w:tc>
          <w:tcPr>
            <w:tcW w:w="990" w:type="dxa"/>
            <w:vAlign w:val="center"/>
          </w:tcPr>
          <w:p w14:paraId="4EF52D51" w14:textId="20D67B93" w:rsidR="005B7C28" w:rsidRPr="005B7C28" w:rsidRDefault="005B7C28" w:rsidP="005B7C28">
            <w:pPr>
              <w:pStyle w:val="TableParagraph"/>
              <w:spacing w:before="75"/>
              <w:ind w:left="190" w:right="180"/>
              <w:jc w:val="center"/>
              <w:rPr>
                <w:sz w:val="16"/>
                <w:szCs w:val="16"/>
              </w:rPr>
            </w:pPr>
            <w:r w:rsidRPr="005B7C28">
              <w:rPr>
                <w:sz w:val="16"/>
                <w:szCs w:val="16"/>
              </w:rPr>
              <w:t>3, 4</w:t>
            </w:r>
          </w:p>
        </w:tc>
      </w:tr>
      <w:tr w:rsidR="005B7C28" w:rsidRPr="00CC58AF" w14:paraId="57329C9B" w14:textId="77777777" w:rsidTr="005B7C28">
        <w:trPr>
          <w:trHeight w:val="469"/>
        </w:trPr>
        <w:tc>
          <w:tcPr>
            <w:tcW w:w="1790" w:type="dxa"/>
            <w:vAlign w:val="center"/>
          </w:tcPr>
          <w:p w14:paraId="2F29FD9B" w14:textId="4BAECB76" w:rsidR="005B7C28" w:rsidRPr="005B7C28" w:rsidRDefault="005B7C28" w:rsidP="005B7C28">
            <w:pPr>
              <w:pStyle w:val="CellBodyCenter"/>
              <w:jc w:val="left"/>
            </w:pPr>
            <w:r w:rsidRPr="005B7C28">
              <w:t>DDR0_DQSP[2]/ DDR0_DQSN[2]</w:t>
            </w:r>
          </w:p>
        </w:tc>
        <w:tc>
          <w:tcPr>
            <w:tcW w:w="4770" w:type="dxa"/>
            <w:vAlign w:val="center"/>
          </w:tcPr>
          <w:p w14:paraId="78F2EAB6" w14:textId="0BC04FF4" w:rsidR="005B7C28" w:rsidRPr="005B7C28" w:rsidRDefault="005B7C28" w:rsidP="005B7C28">
            <w:pPr>
              <w:pStyle w:val="CellBodyLeft"/>
            </w:pPr>
            <w:r w:rsidRPr="005B7C28">
              <w:t>Connect to ch0 DRAM1 UDQS_C/T balls</w:t>
            </w:r>
          </w:p>
        </w:tc>
        <w:tc>
          <w:tcPr>
            <w:tcW w:w="990" w:type="dxa"/>
            <w:vAlign w:val="center"/>
          </w:tcPr>
          <w:p w14:paraId="1A234C4B" w14:textId="6BC7EE33" w:rsidR="005B7C28" w:rsidRPr="005B7C28" w:rsidRDefault="005B7C28" w:rsidP="005B7C28">
            <w:pPr>
              <w:pStyle w:val="TableParagraph"/>
              <w:spacing w:before="75"/>
              <w:ind w:left="190" w:right="180"/>
              <w:jc w:val="center"/>
              <w:rPr>
                <w:sz w:val="16"/>
                <w:szCs w:val="16"/>
              </w:rPr>
            </w:pPr>
            <w:r w:rsidRPr="005B7C28">
              <w:rPr>
                <w:sz w:val="16"/>
                <w:szCs w:val="16"/>
              </w:rPr>
              <w:t>3, 4</w:t>
            </w:r>
          </w:p>
        </w:tc>
      </w:tr>
      <w:tr w:rsidR="005B7C28" w:rsidRPr="00CC58AF" w14:paraId="2E576D4B" w14:textId="77777777" w:rsidTr="005B7C28">
        <w:trPr>
          <w:trHeight w:val="469"/>
        </w:trPr>
        <w:tc>
          <w:tcPr>
            <w:tcW w:w="1790" w:type="dxa"/>
            <w:vAlign w:val="center"/>
          </w:tcPr>
          <w:p w14:paraId="2F474D0B" w14:textId="6B08AF69" w:rsidR="005B7C28" w:rsidRPr="005B7C28" w:rsidRDefault="005B7C28" w:rsidP="005B7C28">
            <w:pPr>
              <w:pStyle w:val="CellBodyCenter"/>
              <w:jc w:val="left"/>
            </w:pPr>
            <w:r w:rsidRPr="005B7C28">
              <w:t>DDR0_DQSP[3]/ DDR0_DQSN[3]</w:t>
            </w:r>
          </w:p>
        </w:tc>
        <w:tc>
          <w:tcPr>
            <w:tcW w:w="4770" w:type="dxa"/>
            <w:vAlign w:val="center"/>
          </w:tcPr>
          <w:p w14:paraId="5D636401" w14:textId="473E2ED4" w:rsidR="005B7C28" w:rsidRPr="005B7C28" w:rsidRDefault="005B7C28" w:rsidP="005B7C28">
            <w:pPr>
              <w:pStyle w:val="CellBodyLeft"/>
            </w:pPr>
            <w:r w:rsidRPr="005B7C28">
              <w:t>Connect to ch0 DRAM1 DQS_C/T balls</w:t>
            </w:r>
          </w:p>
        </w:tc>
        <w:tc>
          <w:tcPr>
            <w:tcW w:w="990" w:type="dxa"/>
            <w:vAlign w:val="center"/>
          </w:tcPr>
          <w:p w14:paraId="49005F5E" w14:textId="37975335" w:rsidR="005B7C28" w:rsidRPr="005B7C28" w:rsidRDefault="005B7C28" w:rsidP="005B7C28">
            <w:pPr>
              <w:pStyle w:val="TableParagraph"/>
              <w:spacing w:before="75"/>
              <w:ind w:left="190" w:right="180"/>
              <w:jc w:val="center"/>
              <w:rPr>
                <w:sz w:val="16"/>
                <w:szCs w:val="16"/>
              </w:rPr>
            </w:pPr>
            <w:r w:rsidRPr="005B7C28">
              <w:rPr>
                <w:sz w:val="16"/>
                <w:szCs w:val="16"/>
              </w:rPr>
              <w:t>3, 4</w:t>
            </w:r>
          </w:p>
        </w:tc>
      </w:tr>
      <w:tr w:rsidR="005B7C28" w:rsidRPr="00CC58AF" w14:paraId="29B0DC10" w14:textId="77777777" w:rsidTr="005B7C28">
        <w:trPr>
          <w:trHeight w:val="469"/>
        </w:trPr>
        <w:tc>
          <w:tcPr>
            <w:tcW w:w="1790" w:type="dxa"/>
            <w:vAlign w:val="center"/>
          </w:tcPr>
          <w:p w14:paraId="6512305F" w14:textId="00F72A9B" w:rsidR="005B7C28" w:rsidRPr="005B7C28" w:rsidRDefault="005B7C28" w:rsidP="005B7C28">
            <w:pPr>
              <w:pStyle w:val="CellBodyCenter"/>
              <w:jc w:val="left"/>
            </w:pPr>
            <w:r w:rsidRPr="005B7C28">
              <w:t>DDR0_DQSP[4]/ DDR0_DQSN[4]</w:t>
            </w:r>
          </w:p>
        </w:tc>
        <w:tc>
          <w:tcPr>
            <w:tcW w:w="4770" w:type="dxa"/>
            <w:vAlign w:val="center"/>
          </w:tcPr>
          <w:p w14:paraId="05D697D0" w14:textId="252A3927" w:rsidR="005B7C28" w:rsidRPr="005B7C28" w:rsidRDefault="005B7C28" w:rsidP="005B7C28">
            <w:pPr>
              <w:pStyle w:val="CellBodyLeft"/>
            </w:pPr>
            <w:r w:rsidRPr="005B7C28">
              <w:t>Connect to ch0 DRAM2 UDQS_C/T balls</w:t>
            </w:r>
          </w:p>
        </w:tc>
        <w:tc>
          <w:tcPr>
            <w:tcW w:w="990" w:type="dxa"/>
            <w:vAlign w:val="center"/>
          </w:tcPr>
          <w:p w14:paraId="148ABE3D" w14:textId="5FDF5386" w:rsidR="005B7C28" w:rsidRPr="005B7C28" w:rsidRDefault="005B7C28" w:rsidP="005B7C28">
            <w:pPr>
              <w:pStyle w:val="TableParagraph"/>
              <w:spacing w:before="75"/>
              <w:ind w:left="190" w:right="180"/>
              <w:jc w:val="center"/>
              <w:rPr>
                <w:sz w:val="16"/>
                <w:szCs w:val="16"/>
              </w:rPr>
            </w:pPr>
            <w:r w:rsidRPr="005B7C28">
              <w:rPr>
                <w:sz w:val="16"/>
                <w:szCs w:val="16"/>
              </w:rPr>
              <w:t>3, 4</w:t>
            </w:r>
          </w:p>
        </w:tc>
      </w:tr>
      <w:tr w:rsidR="005B7C28" w:rsidRPr="00CC58AF" w14:paraId="6E9E7D51" w14:textId="77777777" w:rsidTr="005B7C28">
        <w:trPr>
          <w:trHeight w:val="469"/>
        </w:trPr>
        <w:tc>
          <w:tcPr>
            <w:tcW w:w="1790" w:type="dxa"/>
            <w:vAlign w:val="center"/>
          </w:tcPr>
          <w:p w14:paraId="212D5BA6" w14:textId="513A7CBE" w:rsidR="005B7C28" w:rsidRPr="005B7C28" w:rsidRDefault="005B7C28" w:rsidP="005B7C28">
            <w:pPr>
              <w:pStyle w:val="CellBodyCenter"/>
              <w:jc w:val="left"/>
            </w:pPr>
            <w:r w:rsidRPr="005B7C28">
              <w:t>DDR0_DQSP[5]/ DDR0_DQSN[5]</w:t>
            </w:r>
          </w:p>
        </w:tc>
        <w:tc>
          <w:tcPr>
            <w:tcW w:w="4770" w:type="dxa"/>
            <w:vAlign w:val="center"/>
          </w:tcPr>
          <w:p w14:paraId="6421B118" w14:textId="4BD069A7" w:rsidR="005B7C28" w:rsidRPr="005B7C28" w:rsidRDefault="005B7C28" w:rsidP="005B7C28">
            <w:pPr>
              <w:pStyle w:val="CellBodyLeft"/>
            </w:pPr>
            <w:r w:rsidRPr="005B7C28">
              <w:t>Connect to ch0 DRAM2 DQS_C/T balls</w:t>
            </w:r>
          </w:p>
        </w:tc>
        <w:tc>
          <w:tcPr>
            <w:tcW w:w="990" w:type="dxa"/>
            <w:vAlign w:val="center"/>
          </w:tcPr>
          <w:p w14:paraId="7B93C2A0" w14:textId="15720356" w:rsidR="005B7C28" w:rsidRPr="005B7C28" w:rsidRDefault="005B7C28" w:rsidP="005B7C28">
            <w:pPr>
              <w:pStyle w:val="TableParagraph"/>
              <w:spacing w:before="75"/>
              <w:ind w:left="190" w:right="180"/>
              <w:jc w:val="center"/>
              <w:rPr>
                <w:sz w:val="16"/>
                <w:szCs w:val="16"/>
              </w:rPr>
            </w:pPr>
            <w:r w:rsidRPr="005B7C28">
              <w:rPr>
                <w:sz w:val="16"/>
                <w:szCs w:val="16"/>
              </w:rPr>
              <w:t>3, 4</w:t>
            </w:r>
          </w:p>
        </w:tc>
      </w:tr>
      <w:tr w:rsidR="005B7C28" w:rsidRPr="00CC58AF" w14:paraId="1CA824BD" w14:textId="77777777" w:rsidTr="005B7C28">
        <w:trPr>
          <w:trHeight w:val="469"/>
        </w:trPr>
        <w:tc>
          <w:tcPr>
            <w:tcW w:w="1790" w:type="dxa"/>
            <w:vAlign w:val="center"/>
          </w:tcPr>
          <w:p w14:paraId="63A9B621" w14:textId="79961CD5" w:rsidR="005B7C28" w:rsidRPr="005B7C28" w:rsidRDefault="005B7C28" w:rsidP="005B7C28">
            <w:pPr>
              <w:pStyle w:val="CellBodyCenter"/>
              <w:jc w:val="left"/>
            </w:pPr>
            <w:r w:rsidRPr="005B7C28">
              <w:lastRenderedPageBreak/>
              <w:t>DDR0_DQSP[6]/ DDR0_DQSN[6]</w:t>
            </w:r>
          </w:p>
        </w:tc>
        <w:tc>
          <w:tcPr>
            <w:tcW w:w="4770" w:type="dxa"/>
            <w:vAlign w:val="center"/>
          </w:tcPr>
          <w:p w14:paraId="00BD0914" w14:textId="0EDCFDBC" w:rsidR="005B7C28" w:rsidRPr="005B7C28" w:rsidRDefault="005B7C28" w:rsidP="005B7C28">
            <w:pPr>
              <w:pStyle w:val="CellBodyLeft"/>
            </w:pPr>
            <w:r w:rsidRPr="005B7C28">
              <w:t>Connect to ch0 DRAM3 UDQS_C/T balls</w:t>
            </w:r>
          </w:p>
        </w:tc>
        <w:tc>
          <w:tcPr>
            <w:tcW w:w="990" w:type="dxa"/>
            <w:vAlign w:val="center"/>
          </w:tcPr>
          <w:p w14:paraId="6F11E5C2" w14:textId="4EFECD91" w:rsidR="005B7C28" w:rsidRPr="005B7C28" w:rsidRDefault="005B7C28" w:rsidP="005B7C28">
            <w:pPr>
              <w:pStyle w:val="TableParagraph"/>
              <w:spacing w:before="75"/>
              <w:ind w:left="190" w:right="180"/>
              <w:jc w:val="center"/>
              <w:rPr>
                <w:sz w:val="16"/>
                <w:szCs w:val="16"/>
              </w:rPr>
            </w:pPr>
            <w:r w:rsidRPr="005B7C28">
              <w:rPr>
                <w:sz w:val="16"/>
                <w:szCs w:val="16"/>
              </w:rPr>
              <w:t>3, 4</w:t>
            </w:r>
          </w:p>
        </w:tc>
      </w:tr>
      <w:tr w:rsidR="005B7C28" w:rsidRPr="00CC58AF" w14:paraId="51B6FACD" w14:textId="77777777" w:rsidTr="005B7C28">
        <w:trPr>
          <w:trHeight w:val="469"/>
        </w:trPr>
        <w:tc>
          <w:tcPr>
            <w:tcW w:w="1790" w:type="dxa"/>
            <w:vAlign w:val="center"/>
          </w:tcPr>
          <w:p w14:paraId="5513B9F6" w14:textId="73C06BE0" w:rsidR="005B7C28" w:rsidRPr="005B7C28" w:rsidRDefault="005B7C28" w:rsidP="005B7C28">
            <w:pPr>
              <w:pStyle w:val="CellBodyCenter"/>
              <w:jc w:val="left"/>
            </w:pPr>
            <w:r w:rsidRPr="005B7C28">
              <w:t>DDR0_DQSP[7]/ DDR0_DQSN[7]</w:t>
            </w:r>
          </w:p>
        </w:tc>
        <w:tc>
          <w:tcPr>
            <w:tcW w:w="4770" w:type="dxa"/>
            <w:vAlign w:val="center"/>
          </w:tcPr>
          <w:p w14:paraId="70D1F652" w14:textId="37F775AC" w:rsidR="005B7C28" w:rsidRPr="005B7C28" w:rsidRDefault="005B7C28" w:rsidP="005B7C28">
            <w:pPr>
              <w:pStyle w:val="CellBodyLeft"/>
            </w:pPr>
            <w:r w:rsidRPr="005B7C28">
              <w:t>Connect to ch0 DRAM3 DQS_C/T balls</w:t>
            </w:r>
          </w:p>
        </w:tc>
        <w:tc>
          <w:tcPr>
            <w:tcW w:w="990" w:type="dxa"/>
            <w:vAlign w:val="center"/>
          </w:tcPr>
          <w:p w14:paraId="41E38D78" w14:textId="2B6A26B8" w:rsidR="005B7C28" w:rsidRPr="005B7C28" w:rsidRDefault="005B7C28" w:rsidP="005B7C28">
            <w:pPr>
              <w:pStyle w:val="TableParagraph"/>
              <w:spacing w:before="75"/>
              <w:ind w:left="190" w:right="180"/>
              <w:jc w:val="center"/>
              <w:rPr>
                <w:sz w:val="16"/>
                <w:szCs w:val="16"/>
              </w:rPr>
            </w:pPr>
            <w:r w:rsidRPr="005B7C28">
              <w:rPr>
                <w:sz w:val="16"/>
                <w:szCs w:val="16"/>
              </w:rPr>
              <w:t>3, 4</w:t>
            </w:r>
          </w:p>
        </w:tc>
      </w:tr>
      <w:tr w:rsidR="005B7C28" w:rsidRPr="00CC58AF" w14:paraId="3AD628AE" w14:textId="77777777" w:rsidTr="005B7C28">
        <w:trPr>
          <w:trHeight w:val="469"/>
        </w:trPr>
        <w:tc>
          <w:tcPr>
            <w:tcW w:w="1790" w:type="dxa"/>
            <w:vAlign w:val="center"/>
          </w:tcPr>
          <w:p w14:paraId="3E7E7B07" w14:textId="44E36311" w:rsidR="005B7C28" w:rsidRPr="005B7C28" w:rsidRDefault="005B7C28" w:rsidP="005B7C28">
            <w:pPr>
              <w:pStyle w:val="CellBodyCenter"/>
              <w:jc w:val="left"/>
            </w:pPr>
            <w:r w:rsidRPr="005B7C28">
              <w:t>DDR1_DQSP[0]/ DDR1_DQSN[0]</w:t>
            </w:r>
          </w:p>
        </w:tc>
        <w:tc>
          <w:tcPr>
            <w:tcW w:w="4770" w:type="dxa"/>
            <w:vAlign w:val="center"/>
          </w:tcPr>
          <w:p w14:paraId="1542941C" w14:textId="625C646E" w:rsidR="005B7C28" w:rsidRPr="005B7C28" w:rsidRDefault="005B7C28" w:rsidP="005B7C28">
            <w:pPr>
              <w:pStyle w:val="CellBodyLeft"/>
            </w:pPr>
            <w:r w:rsidRPr="005B7C28">
              <w:t>Connect to ch1 DRAM0 UDQS_C/T balls</w:t>
            </w:r>
          </w:p>
        </w:tc>
        <w:tc>
          <w:tcPr>
            <w:tcW w:w="990" w:type="dxa"/>
            <w:vAlign w:val="center"/>
          </w:tcPr>
          <w:p w14:paraId="3638C479" w14:textId="0D85C753" w:rsidR="005B7C28" w:rsidRPr="005B7C28" w:rsidRDefault="005B7C28" w:rsidP="005B7C28">
            <w:pPr>
              <w:pStyle w:val="TableParagraph"/>
              <w:spacing w:before="75"/>
              <w:ind w:left="190" w:right="180"/>
              <w:jc w:val="center"/>
              <w:rPr>
                <w:sz w:val="16"/>
                <w:szCs w:val="16"/>
              </w:rPr>
            </w:pPr>
            <w:r w:rsidRPr="005B7C28">
              <w:rPr>
                <w:sz w:val="16"/>
                <w:szCs w:val="16"/>
              </w:rPr>
              <w:t>3, 4</w:t>
            </w:r>
          </w:p>
        </w:tc>
      </w:tr>
      <w:tr w:rsidR="005B7C28" w:rsidRPr="00CC58AF" w14:paraId="76ED81FF" w14:textId="77777777" w:rsidTr="005B7C28">
        <w:trPr>
          <w:trHeight w:val="469"/>
        </w:trPr>
        <w:tc>
          <w:tcPr>
            <w:tcW w:w="1790" w:type="dxa"/>
            <w:vAlign w:val="center"/>
          </w:tcPr>
          <w:p w14:paraId="7D70E171" w14:textId="10A11292" w:rsidR="005B7C28" w:rsidRPr="005B7C28" w:rsidRDefault="005B7C28" w:rsidP="005B7C28">
            <w:pPr>
              <w:pStyle w:val="CellBodyCenter"/>
              <w:jc w:val="left"/>
            </w:pPr>
            <w:r w:rsidRPr="005B7C28">
              <w:t>DDR1_DQSP[1]/ DDR1_DQSN[1]</w:t>
            </w:r>
          </w:p>
        </w:tc>
        <w:tc>
          <w:tcPr>
            <w:tcW w:w="4770" w:type="dxa"/>
            <w:vAlign w:val="center"/>
          </w:tcPr>
          <w:p w14:paraId="6E85ACED" w14:textId="0E521321" w:rsidR="005B7C28" w:rsidRPr="005B7C28" w:rsidRDefault="005B7C28" w:rsidP="005B7C28">
            <w:pPr>
              <w:pStyle w:val="CellBodyLeft"/>
            </w:pPr>
            <w:r w:rsidRPr="005B7C28">
              <w:t>Connect to ch1 DRAM0 DQS_C/T balls</w:t>
            </w:r>
          </w:p>
        </w:tc>
        <w:tc>
          <w:tcPr>
            <w:tcW w:w="990" w:type="dxa"/>
            <w:vAlign w:val="center"/>
          </w:tcPr>
          <w:p w14:paraId="1947EA20" w14:textId="7DB49347" w:rsidR="005B7C28" w:rsidRPr="005B7C28" w:rsidRDefault="005B7C28" w:rsidP="005B7C28">
            <w:pPr>
              <w:pStyle w:val="TableParagraph"/>
              <w:spacing w:before="75"/>
              <w:ind w:left="190" w:right="180"/>
              <w:jc w:val="center"/>
              <w:rPr>
                <w:sz w:val="16"/>
                <w:szCs w:val="16"/>
              </w:rPr>
            </w:pPr>
            <w:r w:rsidRPr="005B7C28">
              <w:rPr>
                <w:sz w:val="16"/>
                <w:szCs w:val="16"/>
              </w:rPr>
              <w:t>3, 4</w:t>
            </w:r>
          </w:p>
        </w:tc>
      </w:tr>
      <w:tr w:rsidR="005B7C28" w:rsidRPr="00CC58AF" w14:paraId="22912714" w14:textId="77777777" w:rsidTr="005B7C28">
        <w:trPr>
          <w:trHeight w:val="469"/>
        </w:trPr>
        <w:tc>
          <w:tcPr>
            <w:tcW w:w="1790" w:type="dxa"/>
            <w:vAlign w:val="center"/>
          </w:tcPr>
          <w:p w14:paraId="2111D552" w14:textId="3594F306" w:rsidR="005B7C28" w:rsidRPr="005B7C28" w:rsidRDefault="005B7C28" w:rsidP="005B7C28">
            <w:pPr>
              <w:pStyle w:val="CellBodyCenter"/>
              <w:jc w:val="left"/>
            </w:pPr>
            <w:r w:rsidRPr="005B7C28">
              <w:t>DDR1_DQSP[2]/ DDR1_DQSN[2]</w:t>
            </w:r>
          </w:p>
        </w:tc>
        <w:tc>
          <w:tcPr>
            <w:tcW w:w="4770" w:type="dxa"/>
            <w:vAlign w:val="center"/>
          </w:tcPr>
          <w:p w14:paraId="44317BDD" w14:textId="2E3BEEF8" w:rsidR="005B7C28" w:rsidRPr="005B7C28" w:rsidRDefault="005B7C28" w:rsidP="005B7C28">
            <w:pPr>
              <w:pStyle w:val="CellBodyLeft"/>
            </w:pPr>
            <w:r w:rsidRPr="005B7C28">
              <w:t>Connect to ch1 DRAM1 UDQS_C/T balls</w:t>
            </w:r>
          </w:p>
        </w:tc>
        <w:tc>
          <w:tcPr>
            <w:tcW w:w="990" w:type="dxa"/>
            <w:vAlign w:val="center"/>
          </w:tcPr>
          <w:p w14:paraId="3969954B" w14:textId="4C4B6600" w:rsidR="005B7C28" w:rsidRPr="005B7C28" w:rsidRDefault="005B7C28" w:rsidP="005B7C28">
            <w:pPr>
              <w:pStyle w:val="TableParagraph"/>
              <w:spacing w:before="75"/>
              <w:ind w:left="190" w:right="180"/>
              <w:jc w:val="center"/>
              <w:rPr>
                <w:sz w:val="16"/>
                <w:szCs w:val="16"/>
              </w:rPr>
            </w:pPr>
            <w:r w:rsidRPr="005B7C28">
              <w:rPr>
                <w:sz w:val="16"/>
                <w:szCs w:val="16"/>
              </w:rPr>
              <w:t>3, 4</w:t>
            </w:r>
          </w:p>
        </w:tc>
      </w:tr>
      <w:tr w:rsidR="005B7C28" w:rsidRPr="00CC58AF" w14:paraId="26F85878" w14:textId="77777777" w:rsidTr="005B7C28">
        <w:trPr>
          <w:trHeight w:val="469"/>
        </w:trPr>
        <w:tc>
          <w:tcPr>
            <w:tcW w:w="1790" w:type="dxa"/>
            <w:vAlign w:val="center"/>
          </w:tcPr>
          <w:p w14:paraId="02423BAC" w14:textId="2066CDCF" w:rsidR="005B7C28" w:rsidRPr="005B7C28" w:rsidRDefault="005B7C28" w:rsidP="005B7C28">
            <w:pPr>
              <w:pStyle w:val="CellBodyCenter"/>
              <w:jc w:val="left"/>
            </w:pPr>
            <w:r w:rsidRPr="005B7C28">
              <w:t>DDR1_DQSP[3]/ DDR1_DQSN[3]</w:t>
            </w:r>
          </w:p>
        </w:tc>
        <w:tc>
          <w:tcPr>
            <w:tcW w:w="4770" w:type="dxa"/>
            <w:vAlign w:val="center"/>
          </w:tcPr>
          <w:p w14:paraId="41F7D627" w14:textId="22F24C5A" w:rsidR="005B7C28" w:rsidRPr="005B7C28" w:rsidRDefault="005B7C28" w:rsidP="005B7C28">
            <w:pPr>
              <w:pStyle w:val="CellBodyLeft"/>
            </w:pPr>
            <w:r w:rsidRPr="005B7C28">
              <w:t>Connect to ch1 DRAM1 DQS_C/T balls</w:t>
            </w:r>
          </w:p>
        </w:tc>
        <w:tc>
          <w:tcPr>
            <w:tcW w:w="990" w:type="dxa"/>
            <w:vAlign w:val="center"/>
          </w:tcPr>
          <w:p w14:paraId="5BDF7780" w14:textId="4467DD7B" w:rsidR="005B7C28" w:rsidRPr="005B7C28" w:rsidRDefault="005B7C28" w:rsidP="005B7C28">
            <w:pPr>
              <w:pStyle w:val="TableParagraph"/>
              <w:spacing w:before="75"/>
              <w:ind w:left="190" w:right="180"/>
              <w:jc w:val="center"/>
              <w:rPr>
                <w:sz w:val="16"/>
                <w:szCs w:val="16"/>
              </w:rPr>
            </w:pPr>
            <w:r w:rsidRPr="005B7C28">
              <w:rPr>
                <w:sz w:val="16"/>
                <w:szCs w:val="16"/>
              </w:rPr>
              <w:t>3, 4</w:t>
            </w:r>
          </w:p>
        </w:tc>
      </w:tr>
      <w:tr w:rsidR="005B7C28" w:rsidRPr="00CC58AF" w14:paraId="5B9D6A1F" w14:textId="77777777" w:rsidTr="005B7C28">
        <w:trPr>
          <w:trHeight w:val="469"/>
        </w:trPr>
        <w:tc>
          <w:tcPr>
            <w:tcW w:w="1790" w:type="dxa"/>
            <w:vAlign w:val="center"/>
          </w:tcPr>
          <w:p w14:paraId="72DA08DB" w14:textId="40FD1149" w:rsidR="005B7C28" w:rsidRPr="005B7C28" w:rsidRDefault="005B7C28" w:rsidP="005B7C28">
            <w:pPr>
              <w:pStyle w:val="CellBodyCenter"/>
              <w:jc w:val="left"/>
            </w:pPr>
            <w:r w:rsidRPr="005B7C28">
              <w:t>DDR1_DQSP[4]/ DDR1_DQSN[4]</w:t>
            </w:r>
          </w:p>
        </w:tc>
        <w:tc>
          <w:tcPr>
            <w:tcW w:w="4770" w:type="dxa"/>
            <w:vAlign w:val="center"/>
          </w:tcPr>
          <w:p w14:paraId="3192A921" w14:textId="478CF82F" w:rsidR="005B7C28" w:rsidRPr="005B7C28" w:rsidRDefault="005B7C28" w:rsidP="005B7C28">
            <w:pPr>
              <w:pStyle w:val="CellBodyLeft"/>
            </w:pPr>
            <w:r w:rsidRPr="005B7C28">
              <w:t>Connect to ch1 DRAM2 UDQS_C/T balls</w:t>
            </w:r>
          </w:p>
        </w:tc>
        <w:tc>
          <w:tcPr>
            <w:tcW w:w="990" w:type="dxa"/>
            <w:vAlign w:val="center"/>
          </w:tcPr>
          <w:p w14:paraId="626F1C4C" w14:textId="0619F4AD" w:rsidR="005B7C28" w:rsidRPr="005B7C28" w:rsidRDefault="005B7C28" w:rsidP="005B7C28">
            <w:pPr>
              <w:pStyle w:val="TableParagraph"/>
              <w:spacing w:before="75"/>
              <w:ind w:left="190" w:right="180"/>
              <w:jc w:val="center"/>
              <w:rPr>
                <w:sz w:val="16"/>
                <w:szCs w:val="16"/>
              </w:rPr>
            </w:pPr>
            <w:r w:rsidRPr="005B7C28">
              <w:rPr>
                <w:sz w:val="16"/>
                <w:szCs w:val="16"/>
              </w:rPr>
              <w:t>3, 4</w:t>
            </w:r>
          </w:p>
        </w:tc>
      </w:tr>
      <w:tr w:rsidR="005B7C28" w:rsidRPr="00CC58AF" w14:paraId="0D61D510" w14:textId="77777777" w:rsidTr="005B7C28">
        <w:trPr>
          <w:trHeight w:val="469"/>
        </w:trPr>
        <w:tc>
          <w:tcPr>
            <w:tcW w:w="1790" w:type="dxa"/>
            <w:vAlign w:val="center"/>
          </w:tcPr>
          <w:p w14:paraId="39716526" w14:textId="7D3785D3" w:rsidR="005B7C28" w:rsidRPr="005B7C28" w:rsidRDefault="005B7C28" w:rsidP="005B7C28">
            <w:pPr>
              <w:pStyle w:val="CellBodyCenter"/>
              <w:jc w:val="left"/>
            </w:pPr>
            <w:r w:rsidRPr="005B7C28">
              <w:t>DDR1_DQSP[5]/ DDR1_DQSN[5]</w:t>
            </w:r>
          </w:p>
        </w:tc>
        <w:tc>
          <w:tcPr>
            <w:tcW w:w="4770" w:type="dxa"/>
            <w:vAlign w:val="center"/>
          </w:tcPr>
          <w:p w14:paraId="4E4231EE" w14:textId="5615E6A3" w:rsidR="005B7C28" w:rsidRPr="005B7C28" w:rsidRDefault="005B7C28" w:rsidP="005B7C28">
            <w:pPr>
              <w:pStyle w:val="CellBodyLeft"/>
            </w:pPr>
            <w:r w:rsidRPr="005B7C28">
              <w:t>Connect to ch1 DRAM2 DQS_C/T balls</w:t>
            </w:r>
          </w:p>
        </w:tc>
        <w:tc>
          <w:tcPr>
            <w:tcW w:w="990" w:type="dxa"/>
            <w:vAlign w:val="center"/>
          </w:tcPr>
          <w:p w14:paraId="5C824A1B" w14:textId="213DE624" w:rsidR="005B7C28" w:rsidRPr="005B7C28" w:rsidRDefault="005B7C28" w:rsidP="005B7C28">
            <w:pPr>
              <w:pStyle w:val="TableParagraph"/>
              <w:spacing w:before="75"/>
              <w:ind w:left="190" w:right="180"/>
              <w:jc w:val="center"/>
              <w:rPr>
                <w:sz w:val="16"/>
                <w:szCs w:val="16"/>
              </w:rPr>
            </w:pPr>
            <w:r w:rsidRPr="005B7C28">
              <w:rPr>
                <w:sz w:val="16"/>
                <w:szCs w:val="16"/>
              </w:rPr>
              <w:t>3, 4</w:t>
            </w:r>
          </w:p>
        </w:tc>
      </w:tr>
      <w:tr w:rsidR="005B7C28" w:rsidRPr="00CC58AF" w14:paraId="35FE65EA" w14:textId="77777777" w:rsidTr="005B7C28">
        <w:trPr>
          <w:trHeight w:val="469"/>
        </w:trPr>
        <w:tc>
          <w:tcPr>
            <w:tcW w:w="1790" w:type="dxa"/>
            <w:vAlign w:val="center"/>
          </w:tcPr>
          <w:p w14:paraId="0487B143" w14:textId="7B988C55" w:rsidR="005B7C28" w:rsidRPr="005B7C28" w:rsidRDefault="005B7C28" w:rsidP="005B7C28">
            <w:pPr>
              <w:pStyle w:val="CellBodyCenter"/>
              <w:jc w:val="left"/>
            </w:pPr>
            <w:r w:rsidRPr="005B7C28">
              <w:t>DDR1_DQSP[6]/ DDR1_DQSN[6]</w:t>
            </w:r>
          </w:p>
        </w:tc>
        <w:tc>
          <w:tcPr>
            <w:tcW w:w="4770" w:type="dxa"/>
            <w:vAlign w:val="center"/>
          </w:tcPr>
          <w:p w14:paraId="64A811B5" w14:textId="264CA047" w:rsidR="005B7C28" w:rsidRPr="005B7C28" w:rsidRDefault="005B7C28" w:rsidP="005B7C28">
            <w:pPr>
              <w:pStyle w:val="CellBodyLeft"/>
            </w:pPr>
            <w:r w:rsidRPr="005B7C28">
              <w:t>Connect to ch1 DRAM3 UDQS_C/T balls</w:t>
            </w:r>
          </w:p>
        </w:tc>
        <w:tc>
          <w:tcPr>
            <w:tcW w:w="990" w:type="dxa"/>
            <w:vAlign w:val="center"/>
          </w:tcPr>
          <w:p w14:paraId="1EBC39B4" w14:textId="64AD7FF5" w:rsidR="005B7C28" w:rsidRPr="005B7C28" w:rsidRDefault="005B7C28" w:rsidP="005B7C28">
            <w:pPr>
              <w:pStyle w:val="TableParagraph"/>
              <w:spacing w:before="75"/>
              <w:ind w:left="190" w:right="180"/>
              <w:jc w:val="center"/>
              <w:rPr>
                <w:sz w:val="16"/>
                <w:szCs w:val="16"/>
              </w:rPr>
            </w:pPr>
            <w:r w:rsidRPr="005B7C28">
              <w:rPr>
                <w:sz w:val="16"/>
                <w:szCs w:val="16"/>
              </w:rPr>
              <w:t>3, 4</w:t>
            </w:r>
          </w:p>
        </w:tc>
      </w:tr>
      <w:tr w:rsidR="005B7C28" w:rsidRPr="00CC58AF" w14:paraId="5D347383" w14:textId="77777777" w:rsidTr="005B7C28">
        <w:trPr>
          <w:trHeight w:val="469"/>
        </w:trPr>
        <w:tc>
          <w:tcPr>
            <w:tcW w:w="1790" w:type="dxa"/>
            <w:vAlign w:val="center"/>
          </w:tcPr>
          <w:p w14:paraId="20F3E7B5" w14:textId="40406246" w:rsidR="005B7C28" w:rsidRPr="005B7C28" w:rsidRDefault="005B7C28" w:rsidP="005B7C28">
            <w:pPr>
              <w:pStyle w:val="CellBodyCenter"/>
              <w:jc w:val="left"/>
            </w:pPr>
            <w:r w:rsidRPr="005B7C28">
              <w:t>DDR1_DQSP[7]/ DDR1_DQSN[7]</w:t>
            </w:r>
          </w:p>
        </w:tc>
        <w:tc>
          <w:tcPr>
            <w:tcW w:w="4770" w:type="dxa"/>
            <w:vAlign w:val="center"/>
          </w:tcPr>
          <w:p w14:paraId="480CC6EC" w14:textId="0106F0AC" w:rsidR="005B7C28" w:rsidRPr="005B7C28" w:rsidRDefault="005B7C28" w:rsidP="005B7C28">
            <w:pPr>
              <w:pStyle w:val="CellBodyLeft"/>
            </w:pPr>
            <w:r w:rsidRPr="005B7C28">
              <w:t>Connect to ch1 DRAM3 DQS_C/T balls</w:t>
            </w:r>
          </w:p>
        </w:tc>
        <w:tc>
          <w:tcPr>
            <w:tcW w:w="990" w:type="dxa"/>
            <w:vAlign w:val="center"/>
          </w:tcPr>
          <w:p w14:paraId="2D38201B" w14:textId="024BB6C7" w:rsidR="005B7C28" w:rsidRPr="005B7C28" w:rsidRDefault="005B7C28" w:rsidP="005B7C28">
            <w:pPr>
              <w:pStyle w:val="TableParagraph"/>
              <w:spacing w:before="75"/>
              <w:ind w:left="190" w:right="180"/>
              <w:jc w:val="center"/>
              <w:rPr>
                <w:sz w:val="16"/>
                <w:szCs w:val="16"/>
              </w:rPr>
            </w:pPr>
            <w:r w:rsidRPr="005B7C28">
              <w:rPr>
                <w:sz w:val="16"/>
                <w:szCs w:val="16"/>
              </w:rPr>
              <w:t>3, 4</w:t>
            </w:r>
          </w:p>
        </w:tc>
      </w:tr>
      <w:tr w:rsidR="005B7C28" w:rsidRPr="00CC58AF" w14:paraId="1CD93A32" w14:textId="77777777" w:rsidTr="005B7C28">
        <w:trPr>
          <w:trHeight w:val="469"/>
        </w:trPr>
        <w:tc>
          <w:tcPr>
            <w:tcW w:w="1790" w:type="dxa"/>
            <w:vAlign w:val="center"/>
          </w:tcPr>
          <w:p w14:paraId="4471EC84" w14:textId="549A474F" w:rsidR="005B7C28" w:rsidRPr="005B7C28" w:rsidRDefault="005B7C28" w:rsidP="005B7C28">
            <w:pPr>
              <w:pStyle w:val="CellBodyCenter"/>
              <w:jc w:val="left"/>
            </w:pPr>
            <w:r w:rsidRPr="005B7C28">
              <w:t>DMU, DML</w:t>
            </w:r>
          </w:p>
        </w:tc>
        <w:tc>
          <w:tcPr>
            <w:tcW w:w="4770" w:type="dxa"/>
            <w:vAlign w:val="center"/>
          </w:tcPr>
          <w:p w14:paraId="618B5181" w14:textId="3DAE95EA" w:rsidR="005B7C28" w:rsidRPr="005B7C28" w:rsidRDefault="005B7C28" w:rsidP="005B7C28">
            <w:pPr>
              <w:pStyle w:val="CellBodyLeft"/>
            </w:pPr>
            <w:r w:rsidRPr="005B7C28">
              <w:t>Tie all DRAMs DMU and DML balls directly to VDDQ.</w:t>
            </w:r>
          </w:p>
        </w:tc>
        <w:tc>
          <w:tcPr>
            <w:tcW w:w="990" w:type="dxa"/>
            <w:vAlign w:val="center"/>
          </w:tcPr>
          <w:p w14:paraId="38C29BA1" w14:textId="77777777" w:rsidR="005B7C28" w:rsidRPr="005B7C28" w:rsidRDefault="005B7C28" w:rsidP="005B7C28">
            <w:pPr>
              <w:pStyle w:val="TableParagraph"/>
              <w:spacing w:before="75"/>
              <w:ind w:left="190" w:right="180"/>
              <w:jc w:val="center"/>
              <w:rPr>
                <w:sz w:val="16"/>
                <w:szCs w:val="16"/>
              </w:rPr>
            </w:pPr>
          </w:p>
        </w:tc>
      </w:tr>
      <w:tr w:rsidR="005B7C28" w:rsidRPr="00CC58AF" w14:paraId="5C9161E6" w14:textId="77777777" w:rsidTr="005B7C28">
        <w:trPr>
          <w:trHeight w:val="469"/>
        </w:trPr>
        <w:tc>
          <w:tcPr>
            <w:tcW w:w="1790" w:type="dxa"/>
            <w:vAlign w:val="center"/>
          </w:tcPr>
          <w:p w14:paraId="72E6B21E" w14:textId="50658BD8" w:rsidR="005B7C28" w:rsidRPr="005B7C28" w:rsidRDefault="005B7C28" w:rsidP="005B7C28">
            <w:pPr>
              <w:pStyle w:val="CellBodyCenter"/>
              <w:jc w:val="left"/>
            </w:pPr>
            <w:r w:rsidRPr="005B7C28">
              <w:t>DDR0_VREF_CA</w:t>
            </w:r>
          </w:p>
        </w:tc>
        <w:tc>
          <w:tcPr>
            <w:tcW w:w="4770" w:type="dxa"/>
            <w:vAlign w:val="center"/>
          </w:tcPr>
          <w:p w14:paraId="174C14B9" w14:textId="62B2CEC2" w:rsidR="005B7C28" w:rsidRPr="005B7C28" w:rsidRDefault="005B7C28" w:rsidP="005B7C28">
            <w:pPr>
              <w:pStyle w:val="CellBodyLeft"/>
            </w:pPr>
            <w:r w:rsidRPr="005B7C28">
              <w:t>Connect to VREF_CA of Channel A (DDR0_XXX)</w:t>
            </w:r>
          </w:p>
        </w:tc>
        <w:tc>
          <w:tcPr>
            <w:tcW w:w="990" w:type="dxa"/>
            <w:vAlign w:val="center"/>
          </w:tcPr>
          <w:p w14:paraId="5CC3BF5E" w14:textId="77777777" w:rsidR="005B7C28" w:rsidRPr="005B7C28" w:rsidRDefault="005B7C28" w:rsidP="005B7C28">
            <w:pPr>
              <w:pStyle w:val="TableParagraph"/>
              <w:spacing w:before="75"/>
              <w:ind w:left="190" w:right="180"/>
              <w:jc w:val="center"/>
              <w:rPr>
                <w:sz w:val="16"/>
                <w:szCs w:val="16"/>
              </w:rPr>
            </w:pPr>
          </w:p>
        </w:tc>
      </w:tr>
      <w:tr w:rsidR="005B7C28" w:rsidRPr="00CC58AF" w14:paraId="2670F3D8" w14:textId="77777777" w:rsidTr="005B7C28">
        <w:trPr>
          <w:trHeight w:val="469"/>
        </w:trPr>
        <w:tc>
          <w:tcPr>
            <w:tcW w:w="1790" w:type="dxa"/>
            <w:vAlign w:val="center"/>
          </w:tcPr>
          <w:p w14:paraId="30041D28" w14:textId="56476349" w:rsidR="005B7C28" w:rsidRPr="005B7C28" w:rsidRDefault="005B7C28" w:rsidP="005B7C28">
            <w:pPr>
              <w:pStyle w:val="CellBodyCenter"/>
              <w:jc w:val="left"/>
            </w:pPr>
            <w:r w:rsidRPr="005B7C28">
              <w:t>DDR1_VREF_CA</w:t>
            </w:r>
          </w:p>
        </w:tc>
        <w:tc>
          <w:tcPr>
            <w:tcW w:w="4770" w:type="dxa"/>
            <w:vAlign w:val="center"/>
          </w:tcPr>
          <w:p w14:paraId="28DF4712" w14:textId="0BB8BBBE" w:rsidR="005B7C28" w:rsidRPr="005B7C28" w:rsidRDefault="005B7C28" w:rsidP="005B7C28">
            <w:pPr>
              <w:pStyle w:val="CellBodyLeft"/>
            </w:pPr>
            <w:r w:rsidRPr="005B7C28">
              <w:t>Connect to VREF_CA of Channel B (DDR1_XXX)</w:t>
            </w:r>
          </w:p>
        </w:tc>
        <w:tc>
          <w:tcPr>
            <w:tcW w:w="990" w:type="dxa"/>
            <w:vAlign w:val="center"/>
          </w:tcPr>
          <w:p w14:paraId="18B65894" w14:textId="77777777" w:rsidR="005B7C28" w:rsidRPr="005B7C28" w:rsidRDefault="005B7C28" w:rsidP="005B7C28">
            <w:pPr>
              <w:pStyle w:val="TableParagraph"/>
              <w:spacing w:before="75"/>
              <w:ind w:left="190" w:right="180"/>
              <w:jc w:val="center"/>
              <w:rPr>
                <w:sz w:val="16"/>
                <w:szCs w:val="16"/>
              </w:rPr>
            </w:pPr>
          </w:p>
        </w:tc>
      </w:tr>
      <w:tr w:rsidR="005B7C28" w:rsidRPr="00CC58AF" w14:paraId="2C103E24" w14:textId="77777777" w:rsidTr="005B7C28">
        <w:trPr>
          <w:trHeight w:val="469"/>
        </w:trPr>
        <w:tc>
          <w:tcPr>
            <w:tcW w:w="1790" w:type="dxa"/>
            <w:vAlign w:val="center"/>
          </w:tcPr>
          <w:p w14:paraId="5F99B7FA" w14:textId="685A7F6A" w:rsidR="005B7C28" w:rsidRPr="005B7C28" w:rsidRDefault="005B7C28" w:rsidP="005B7C28">
            <w:pPr>
              <w:pStyle w:val="CellBodyCenter"/>
              <w:jc w:val="left"/>
            </w:pPr>
            <w:r w:rsidRPr="005B7C28">
              <w:t>DRAM_RST#</w:t>
            </w:r>
          </w:p>
        </w:tc>
        <w:tc>
          <w:tcPr>
            <w:tcW w:w="4770" w:type="dxa"/>
            <w:vAlign w:val="center"/>
          </w:tcPr>
          <w:p w14:paraId="2733E3F0" w14:textId="72D6FA2B" w:rsidR="005B7C28" w:rsidRPr="005B7C28" w:rsidRDefault="005B7C28" w:rsidP="005B7C28">
            <w:pPr>
              <w:pStyle w:val="CellBodyLeft"/>
            </w:pPr>
            <w:r w:rsidRPr="005B7C28">
              <w:t>Refer to System Memory Interface Design Guideline</w:t>
            </w:r>
          </w:p>
        </w:tc>
        <w:tc>
          <w:tcPr>
            <w:tcW w:w="990" w:type="dxa"/>
          </w:tcPr>
          <w:p w14:paraId="0CBC3A2B" w14:textId="77777777" w:rsidR="005B7C28" w:rsidRPr="005B7C28" w:rsidRDefault="005B7C28" w:rsidP="005B7C28">
            <w:pPr>
              <w:pStyle w:val="TableParagraph"/>
              <w:spacing w:before="75"/>
              <w:ind w:left="190" w:right="180"/>
              <w:jc w:val="center"/>
              <w:rPr>
                <w:sz w:val="16"/>
                <w:szCs w:val="16"/>
              </w:rPr>
            </w:pPr>
          </w:p>
        </w:tc>
      </w:tr>
      <w:tr w:rsidR="005B7C28" w:rsidRPr="00CC58AF" w14:paraId="79E8C92D" w14:textId="77777777" w:rsidTr="005B7C28">
        <w:trPr>
          <w:trHeight w:val="469"/>
        </w:trPr>
        <w:tc>
          <w:tcPr>
            <w:tcW w:w="1790" w:type="dxa"/>
            <w:vAlign w:val="center"/>
          </w:tcPr>
          <w:p w14:paraId="0A2AA376" w14:textId="727AAF04" w:rsidR="005B7C28" w:rsidRPr="005B7C28" w:rsidRDefault="005B7C28" w:rsidP="005B7C28">
            <w:pPr>
              <w:pStyle w:val="CellBodyCenter"/>
              <w:jc w:val="left"/>
            </w:pPr>
            <w:r w:rsidRPr="005B7C28">
              <w:t>DDR_RCOMP</w:t>
            </w:r>
          </w:p>
        </w:tc>
        <w:tc>
          <w:tcPr>
            <w:tcW w:w="4770" w:type="dxa"/>
            <w:vAlign w:val="center"/>
          </w:tcPr>
          <w:p w14:paraId="20CDA6E8" w14:textId="67992D67" w:rsidR="005B7C28" w:rsidRPr="005B7C28" w:rsidRDefault="005B7C28" w:rsidP="005B7C28">
            <w:pPr>
              <w:pStyle w:val="CellBodyLeft"/>
            </w:pPr>
            <w:r w:rsidRPr="005B7C28">
              <w:t>Refer to System Memory Interface Design Guideline</w:t>
            </w:r>
          </w:p>
        </w:tc>
        <w:tc>
          <w:tcPr>
            <w:tcW w:w="990" w:type="dxa"/>
          </w:tcPr>
          <w:p w14:paraId="0C88DF3C" w14:textId="77777777" w:rsidR="005B7C28" w:rsidRPr="005B7C28" w:rsidRDefault="005B7C28" w:rsidP="005B7C28">
            <w:pPr>
              <w:pStyle w:val="TableParagraph"/>
              <w:spacing w:before="75"/>
              <w:ind w:left="190" w:right="180"/>
              <w:jc w:val="center"/>
              <w:rPr>
                <w:sz w:val="16"/>
                <w:szCs w:val="16"/>
              </w:rPr>
            </w:pPr>
          </w:p>
        </w:tc>
      </w:tr>
    </w:tbl>
    <w:p w14:paraId="67A43869" w14:textId="09D159BC" w:rsidR="005B7C28" w:rsidRPr="00761ED1" w:rsidRDefault="005B7C28" w:rsidP="005676AD">
      <w:pPr>
        <w:pStyle w:val="NotesTable"/>
      </w:pPr>
    </w:p>
    <w:p w14:paraId="2214F7E0" w14:textId="77777777" w:rsidR="005B7C28" w:rsidRPr="00761ED1" w:rsidRDefault="005B7C28" w:rsidP="005B7C28">
      <w:pPr>
        <w:pStyle w:val="NotesTableNumberedList"/>
      </w:pPr>
      <w:r w:rsidRPr="00761ED1">
        <w:t>CKP</w:t>
      </w:r>
      <w:r w:rsidRPr="00761ED1">
        <w:rPr>
          <w:spacing w:val="-6"/>
        </w:rPr>
        <w:t xml:space="preserve"> </w:t>
      </w:r>
      <w:r w:rsidRPr="00761ED1">
        <w:t>and</w:t>
      </w:r>
      <w:r w:rsidRPr="00761ED1">
        <w:rPr>
          <w:spacing w:val="-5"/>
        </w:rPr>
        <w:t xml:space="preserve"> </w:t>
      </w:r>
      <w:r w:rsidRPr="00761ED1">
        <w:t>CKN</w:t>
      </w:r>
      <w:r w:rsidRPr="00761ED1">
        <w:rPr>
          <w:spacing w:val="-3"/>
        </w:rPr>
        <w:t xml:space="preserve"> </w:t>
      </w:r>
      <w:r w:rsidRPr="00761ED1">
        <w:t>differential</w:t>
      </w:r>
      <w:r w:rsidRPr="00761ED1">
        <w:rPr>
          <w:spacing w:val="-6"/>
        </w:rPr>
        <w:t xml:space="preserve"> </w:t>
      </w:r>
      <w:r w:rsidRPr="00761ED1">
        <w:t>signal</w:t>
      </w:r>
      <w:r w:rsidRPr="00761ED1">
        <w:rPr>
          <w:spacing w:val="-4"/>
        </w:rPr>
        <w:t xml:space="preserve"> </w:t>
      </w:r>
      <w:r w:rsidRPr="00761ED1">
        <w:t>swapping</w:t>
      </w:r>
      <w:r w:rsidRPr="00761ED1">
        <w:rPr>
          <w:spacing w:val="-6"/>
        </w:rPr>
        <w:t xml:space="preserve"> </w:t>
      </w:r>
      <w:r w:rsidRPr="00761ED1">
        <w:t>within</w:t>
      </w:r>
      <w:r w:rsidRPr="00761ED1">
        <w:rPr>
          <w:spacing w:val="-5"/>
        </w:rPr>
        <w:t xml:space="preserve"> </w:t>
      </w:r>
      <w:r w:rsidRPr="00761ED1">
        <w:t>a</w:t>
      </w:r>
      <w:r w:rsidRPr="00761ED1">
        <w:rPr>
          <w:spacing w:val="-5"/>
        </w:rPr>
        <w:t xml:space="preserve"> </w:t>
      </w:r>
      <w:r w:rsidRPr="00761ED1">
        <w:t>pair</w:t>
      </w:r>
      <w:r w:rsidRPr="00761ED1">
        <w:rPr>
          <w:spacing w:val="-5"/>
        </w:rPr>
        <w:t xml:space="preserve"> </w:t>
      </w:r>
      <w:r w:rsidRPr="00761ED1">
        <w:t>is</w:t>
      </w:r>
      <w:r w:rsidRPr="00761ED1">
        <w:rPr>
          <w:spacing w:val="-5"/>
        </w:rPr>
        <w:t xml:space="preserve"> </w:t>
      </w:r>
      <w:r w:rsidRPr="00761ED1">
        <w:t>not</w:t>
      </w:r>
      <w:r w:rsidRPr="00761ED1">
        <w:rPr>
          <w:spacing w:val="-5"/>
        </w:rPr>
        <w:t xml:space="preserve"> </w:t>
      </w:r>
      <w:r w:rsidRPr="00761ED1">
        <w:t>allowed.</w:t>
      </w:r>
    </w:p>
    <w:p w14:paraId="19761D26" w14:textId="19687BD3" w:rsidR="005B7C28" w:rsidRPr="00761ED1" w:rsidRDefault="005B7C28" w:rsidP="005B7C28">
      <w:pPr>
        <w:pStyle w:val="NotesTableNumberedList"/>
      </w:pPr>
      <w:r w:rsidRPr="00761ED1">
        <w:t>DQ Bit Swapping is allowed within the same</w:t>
      </w:r>
      <w:r w:rsidRPr="00761ED1">
        <w:rPr>
          <w:spacing w:val="-35"/>
        </w:rPr>
        <w:t xml:space="preserve"> </w:t>
      </w:r>
      <w:r w:rsidRPr="00761ED1">
        <w:t>byte</w:t>
      </w:r>
      <w:r>
        <w:t>.</w:t>
      </w:r>
    </w:p>
    <w:p w14:paraId="63490D4D" w14:textId="6A876CBF" w:rsidR="005B7C28" w:rsidRPr="00761ED1" w:rsidRDefault="005B7C28" w:rsidP="005B7C28">
      <w:pPr>
        <w:pStyle w:val="NotesTableNumberedList"/>
      </w:pPr>
      <w:r w:rsidRPr="00761ED1">
        <w:t>Byte</w:t>
      </w:r>
      <w:r w:rsidRPr="00761ED1">
        <w:rPr>
          <w:spacing w:val="-6"/>
        </w:rPr>
        <w:t xml:space="preserve"> </w:t>
      </w:r>
      <w:r w:rsidRPr="00761ED1">
        <w:t>Swapping</w:t>
      </w:r>
      <w:r w:rsidRPr="00761ED1">
        <w:rPr>
          <w:spacing w:val="-7"/>
        </w:rPr>
        <w:t xml:space="preserve"> </w:t>
      </w:r>
      <w:r w:rsidRPr="00761ED1">
        <w:t>is</w:t>
      </w:r>
      <w:r w:rsidRPr="00761ED1">
        <w:rPr>
          <w:spacing w:val="-5"/>
        </w:rPr>
        <w:t xml:space="preserve"> </w:t>
      </w:r>
      <w:r w:rsidRPr="00761ED1">
        <w:t>allowed</w:t>
      </w:r>
      <w:r w:rsidRPr="00761ED1">
        <w:rPr>
          <w:spacing w:val="-7"/>
        </w:rPr>
        <w:t xml:space="preserve"> </w:t>
      </w:r>
      <w:r w:rsidRPr="00761ED1">
        <w:t>within</w:t>
      </w:r>
      <w:r w:rsidRPr="00761ED1">
        <w:rPr>
          <w:spacing w:val="-4"/>
        </w:rPr>
        <w:t xml:space="preserve"> </w:t>
      </w:r>
      <w:r w:rsidRPr="00761ED1">
        <w:t>the</w:t>
      </w:r>
      <w:r w:rsidRPr="00761ED1">
        <w:rPr>
          <w:spacing w:val="-7"/>
        </w:rPr>
        <w:t xml:space="preserve"> </w:t>
      </w:r>
      <w:r w:rsidRPr="00761ED1">
        <w:t>same</w:t>
      </w:r>
      <w:r w:rsidRPr="00761ED1">
        <w:rPr>
          <w:spacing w:val="-5"/>
        </w:rPr>
        <w:t xml:space="preserve"> </w:t>
      </w:r>
      <w:r w:rsidRPr="00761ED1">
        <w:t>channel</w:t>
      </w:r>
      <w:r>
        <w:t>.</w:t>
      </w:r>
    </w:p>
    <w:p w14:paraId="04901C4B" w14:textId="40F7D837" w:rsidR="005B7C28" w:rsidRDefault="005B7C28" w:rsidP="005B7C28">
      <w:pPr>
        <w:pStyle w:val="NotesTableNumberedList"/>
      </w:pPr>
      <w:r w:rsidRPr="00761ED1">
        <w:t>DQSP</w:t>
      </w:r>
      <w:r w:rsidRPr="00761ED1">
        <w:rPr>
          <w:spacing w:val="-6"/>
        </w:rPr>
        <w:t xml:space="preserve"> </w:t>
      </w:r>
      <w:r w:rsidRPr="00761ED1">
        <w:t>and</w:t>
      </w:r>
      <w:r w:rsidRPr="00761ED1">
        <w:rPr>
          <w:spacing w:val="-4"/>
        </w:rPr>
        <w:t xml:space="preserve"> </w:t>
      </w:r>
      <w:r w:rsidRPr="00761ED1">
        <w:t>DQSN</w:t>
      </w:r>
      <w:r w:rsidRPr="00761ED1">
        <w:rPr>
          <w:spacing w:val="-6"/>
        </w:rPr>
        <w:t xml:space="preserve"> </w:t>
      </w:r>
      <w:r w:rsidRPr="00761ED1">
        <w:t>differential</w:t>
      </w:r>
      <w:r w:rsidRPr="00761ED1">
        <w:rPr>
          <w:spacing w:val="-5"/>
        </w:rPr>
        <w:t xml:space="preserve"> </w:t>
      </w:r>
      <w:r w:rsidRPr="00761ED1">
        <w:t>signal</w:t>
      </w:r>
      <w:r w:rsidRPr="00761ED1">
        <w:rPr>
          <w:spacing w:val="-6"/>
        </w:rPr>
        <w:t xml:space="preserve"> </w:t>
      </w:r>
      <w:r w:rsidRPr="00761ED1">
        <w:t>swapping</w:t>
      </w:r>
      <w:r w:rsidRPr="00761ED1">
        <w:rPr>
          <w:spacing w:val="-7"/>
        </w:rPr>
        <w:t xml:space="preserve"> </w:t>
      </w:r>
      <w:r w:rsidRPr="00761ED1">
        <w:t>within</w:t>
      </w:r>
      <w:r w:rsidRPr="00761ED1">
        <w:rPr>
          <w:spacing w:val="-3"/>
        </w:rPr>
        <w:t xml:space="preserve"> </w:t>
      </w:r>
      <w:r w:rsidRPr="00761ED1">
        <w:t>a</w:t>
      </w:r>
      <w:r w:rsidRPr="00761ED1">
        <w:rPr>
          <w:spacing w:val="-6"/>
        </w:rPr>
        <w:t xml:space="preserve"> </w:t>
      </w:r>
      <w:r w:rsidRPr="00761ED1">
        <w:t>pair</w:t>
      </w:r>
      <w:r w:rsidRPr="00761ED1">
        <w:rPr>
          <w:spacing w:val="-7"/>
        </w:rPr>
        <w:t xml:space="preserve"> </w:t>
      </w:r>
      <w:r w:rsidRPr="00761ED1">
        <w:t>is</w:t>
      </w:r>
      <w:r w:rsidRPr="00761ED1">
        <w:rPr>
          <w:spacing w:val="-4"/>
        </w:rPr>
        <w:t xml:space="preserve"> </w:t>
      </w:r>
      <w:r w:rsidRPr="00761ED1">
        <w:t>not</w:t>
      </w:r>
      <w:r w:rsidRPr="00761ED1">
        <w:rPr>
          <w:spacing w:val="-4"/>
        </w:rPr>
        <w:t xml:space="preserve"> </w:t>
      </w:r>
      <w:r w:rsidRPr="00761ED1">
        <w:t>allowed</w:t>
      </w:r>
      <w:r>
        <w:t>.</w:t>
      </w:r>
    </w:p>
    <w:p w14:paraId="7F2E9822" w14:textId="0C0EEA5B" w:rsidR="005B7C28" w:rsidRDefault="005B7C28" w:rsidP="005B7C28">
      <w:pPr>
        <w:pStyle w:val="Heading3"/>
      </w:pPr>
      <w:bookmarkStart w:id="16" w:name="_Toc27642214"/>
      <w:bookmarkStart w:id="17" w:name="_Toc48680847"/>
      <w:r w:rsidRPr="005B7C28">
        <w:t>Tiger Lake U</w:t>
      </w:r>
      <w:r w:rsidR="00E22389">
        <w:t>P3</w:t>
      </w:r>
      <w:r w:rsidRPr="005B7C28">
        <w:t xml:space="preserve"> DDR4 x8 Memory Down Checklist</w:t>
      </w:r>
      <w:bookmarkEnd w:id="16"/>
      <w:bookmarkEnd w:id="17"/>
    </w:p>
    <w:tbl>
      <w:tblPr>
        <w:tblStyle w:val="amt-grid-basic"/>
        <w:tblW w:w="0" w:type="auto"/>
        <w:tblLayout w:type="fixed"/>
        <w:tblLook w:val="01E0" w:firstRow="1" w:lastRow="1" w:firstColumn="1" w:lastColumn="1" w:noHBand="0" w:noVBand="0"/>
      </w:tblPr>
      <w:tblGrid>
        <w:gridCol w:w="1700"/>
        <w:gridCol w:w="4861"/>
        <w:gridCol w:w="941"/>
      </w:tblGrid>
      <w:tr w:rsidR="005B7C28" w:rsidRPr="00761ED1" w14:paraId="4F7FEB94" w14:textId="77777777" w:rsidTr="005B7C28">
        <w:trPr>
          <w:cnfStyle w:val="100000000000" w:firstRow="1" w:lastRow="0" w:firstColumn="0" w:lastColumn="0" w:oddVBand="0" w:evenVBand="0" w:oddHBand="0" w:evenHBand="0" w:firstRowFirstColumn="0" w:firstRowLastColumn="0" w:lastRowFirstColumn="0" w:lastRowLastColumn="0"/>
          <w:trHeight w:val="509"/>
        </w:trPr>
        <w:tc>
          <w:tcPr>
            <w:tcW w:w="1700" w:type="dxa"/>
            <w:vAlign w:val="center"/>
          </w:tcPr>
          <w:p w14:paraId="050EC894" w14:textId="77777777" w:rsidR="005B7C28" w:rsidRPr="005B7C28" w:rsidRDefault="005B7C28" w:rsidP="005B7C28">
            <w:pPr>
              <w:pStyle w:val="CellHeadingCenter"/>
              <w:rPr>
                <w:b/>
                <w:color w:val="075FA8"/>
                <w:szCs w:val="16"/>
              </w:rPr>
            </w:pPr>
            <w:r w:rsidRPr="005B7C28">
              <w:rPr>
                <w:b/>
                <w:color w:val="075FA8"/>
                <w:szCs w:val="16"/>
              </w:rPr>
              <w:t>Pin Name</w:t>
            </w:r>
          </w:p>
        </w:tc>
        <w:tc>
          <w:tcPr>
            <w:tcW w:w="4861" w:type="dxa"/>
            <w:vAlign w:val="center"/>
          </w:tcPr>
          <w:p w14:paraId="3BDB7EAF" w14:textId="77777777" w:rsidR="005B7C28" w:rsidRPr="005B7C28" w:rsidRDefault="005B7C28" w:rsidP="005B7C28">
            <w:pPr>
              <w:pStyle w:val="CellHeadingCenter"/>
              <w:rPr>
                <w:b/>
                <w:color w:val="075FA8"/>
                <w:szCs w:val="16"/>
              </w:rPr>
            </w:pPr>
            <w:r w:rsidRPr="005B7C28">
              <w:rPr>
                <w:b/>
                <w:color w:val="075FA8"/>
                <w:szCs w:val="16"/>
              </w:rPr>
              <w:t>Schematics Notes</w:t>
            </w:r>
          </w:p>
        </w:tc>
        <w:tc>
          <w:tcPr>
            <w:tcW w:w="941" w:type="dxa"/>
            <w:vAlign w:val="center"/>
          </w:tcPr>
          <w:p w14:paraId="6E97C57B" w14:textId="42A9F644" w:rsidR="005B7C28" w:rsidRPr="005B7C28" w:rsidRDefault="005B7C28" w:rsidP="005B7C28">
            <w:pPr>
              <w:pStyle w:val="CellHeadingCenter"/>
              <w:rPr>
                <w:b/>
                <w:color w:val="075FA8"/>
                <w:szCs w:val="16"/>
              </w:rPr>
            </w:pPr>
            <w:r w:rsidRPr="005B7C28">
              <w:rPr>
                <w:b/>
                <w:color w:val="075FA8"/>
                <w:szCs w:val="16"/>
              </w:rPr>
              <w:t>Notes</w:t>
            </w:r>
          </w:p>
        </w:tc>
      </w:tr>
      <w:tr w:rsidR="005B7C28" w:rsidRPr="00761ED1" w14:paraId="396A4EC4" w14:textId="77777777" w:rsidTr="005B7C28">
        <w:trPr>
          <w:trHeight w:val="430"/>
        </w:trPr>
        <w:tc>
          <w:tcPr>
            <w:tcW w:w="1700" w:type="dxa"/>
            <w:vAlign w:val="center"/>
          </w:tcPr>
          <w:p w14:paraId="797D7C2E" w14:textId="77777777" w:rsidR="005B7C28" w:rsidRPr="005B7C28" w:rsidRDefault="005B7C28" w:rsidP="005B7C28">
            <w:pPr>
              <w:pStyle w:val="CellBodyCenter"/>
              <w:jc w:val="left"/>
            </w:pPr>
            <w:r w:rsidRPr="005B7C28">
              <w:t>DDR0_CLK_P[0]/ DDR0_CLK_N[0]</w:t>
            </w:r>
          </w:p>
        </w:tc>
        <w:tc>
          <w:tcPr>
            <w:tcW w:w="4861" w:type="dxa"/>
            <w:vAlign w:val="center"/>
          </w:tcPr>
          <w:p w14:paraId="5E11F4BC" w14:textId="77777777" w:rsidR="005B7C28" w:rsidRPr="005B7C28" w:rsidRDefault="005B7C28" w:rsidP="005B7C28">
            <w:pPr>
              <w:pStyle w:val="CellBodyLeft"/>
            </w:pPr>
            <w:r w:rsidRPr="005B7C28">
              <w:t>Connect to ch0 DRAMs CK_t/CK_c balls Connect to Rtt</w:t>
            </w:r>
          </w:p>
        </w:tc>
        <w:tc>
          <w:tcPr>
            <w:tcW w:w="941" w:type="dxa"/>
          </w:tcPr>
          <w:p w14:paraId="71E6AC3B" w14:textId="77777777" w:rsidR="005B7C28" w:rsidRPr="005B7C28" w:rsidRDefault="005B7C28" w:rsidP="005B7C28">
            <w:pPr>
              <w:pStyle w:val="TableParagraph"/>
              <w:spacing w:before="75"/>
              <w:ind w:left="190" w:right="180"/>
              <w:jc w:val="center"/>
              <w:rPr>
                <w:sz w:val="16"/>
                <w:szCs w:val="16"/>
              </w:rPr>
            </w:pPr>
            <w:r w:rsidRPr="005B7C28">
              <w:rPr>
                <w:sz w:val="16"/>
                <w:szCs w:val="16"/>
              </w:rPr>
              <w:t>1</w:t>
            </w:r>
          </w:p>
        </w:tc>
      </w:tr>
      <w:tr w:rsidR="005B7C28" w:rsidRPr="00761ED1" w14:paraId="2D6B1D45" w14:textId="77777777" w:rsidTr="005B7C28">
        <w:trPr>
          <w:trHeight w:val="427"/>
        </w:trPr>
        <w:tc>
          <w:tcPr>
            <w:tcW w:w="1700" w:type="dxa"/>
            <w:vAlign w:val="center"/>
          </w:tcPr>
          <w:p w14:paraId="3E5C8E71" w14:textId="77777777" w:rsidR="005B7C28" w:rsidRPr="005B7C28" w:rsidRDefault="005B7C28" w:rsidP="005B7C28">
            <w:pPr>
              <w:pStyle w:val="CellBodyCenter"/>
              <w:jc w:val="left"/>
            </w:pPr>
            <w:r w:rsidRPr="005B7C28">
              <w:t>DDR1_CLK_P[0]/ DDR1_CLK_N[0]</w:t>
            </w:r>
          </w:p>
        </w:tc>
        <w:tc>
          <w:tcPr>
            <w:tcW w:w="4861" w:type="dxa"/>
            <w:vAlign w:val="center"/>
          </w:tcPr>
          <w:p w14:paraId="7FD16BB3" w14:textId="77777777" w:rsidR="005B7C28" w:rsidRPr="005B7C28" w:rsidRDefault="005B7C28" w:rsidP="005B7C28">
            <w:pPr>
              <w:pStyle w:val="CellBodyLeft"/>
            </w:pPr>
            <w:r w:rsidRPr="005B7C28">
              <w:t>Connect to ch1 DRAMs CK_t/CK_c balls Connect to Rtt</w:t>
            </w:r>
          </w:p>
        </w:tc>
        <w:tc>
          <w:tcPr>
            <w:tcW w:w="941" w:type="dxa"/>
          </w:tcPr>
          <w:p w14:paraId="201DAC63" w14:textId="77777777" w:rsidR="005B7C28" w:rsidRPr="005B7C28" w:rsidRDefault="005B7C28" w:rsidP="005B7C28">
            <w:pPr>
              <w:pStyle w:val="TableParagraph"/>
              <w:spacing w:before="75"/>
              <w:ind w:left="190" w:right="180"/>
              <w:jc w:val="center"/>
              <w:rPr>
                <w:sz w:val="16"/>
                <w:szCs w:val="16"/>
              </w:rPr>
            </w:pPr>
            <w:r w:rsidRPr="005B7C28">
              <w:rPr>
                <w:sz w:val="16"/>
                <w:szCs w:val="16"/>
              </w:rPr>
              <w:t>1</w:t>
            </w:r>
          </w:p>
        </w:tc>
      </w:tr>
      <w:tr w:rsidR="005B7C28" w:rsidRPr="00761ED1" w14:paraId="7E4FC9C1" w14:textId="77777777" w:rsidTr="005B7C28">
        <w:trPr>
          <w:trHeight w:val="374"/>
        </w:trPr>
        <w:tc>
          <w:tcPr>
            <w:tcW w:w="1700" w:type="dxa"/>
            <w:vAlign w:val="center"/>
          </w:tcPr>
          <w:p w14:paraId="014EA89A" w14:textId="77777777" w:rsidR="005B7C28" w:rsidRPr="005B7C28" w:rsidRDefault="005B7C28" w:rsidP="005B7C28">
            <w:pPr>
              <w:pStyle w:val="CellBodyCenter"/>
              <w:jc w:val="left"/>
            </w:pPr>
            <w:r w:rsidRPr="005B7C28">
              <w:lastRenderedPageBreak/>
              <w:t>DDR0_CLK_P[1]/ DDR0_CLK_N[1]</w:t>
            </w:r>
          </w:p>
        </w:tc>
        <w:tc>
          <w:tcPr>
            <w:tcW w:w="4861" w:type="dxa"/>
            <w:vAlign w:val="center"/>
          </w:tcPr>
          <w:p w14:paraId="41A6C8D4" w14:textId="77777777" w:rsidR="005B7C28" w:rsidRPr="005B7C28" w:rsidRDefault="005B7C28" w:rsidP="005B7C28">
            <w:pPr>
              <w:pStyle w:val="CellBodyLeft"/>
            </w:pPr>
            <w:r w:rsidRPr="005B7C28">
              <w:t>Not connected</w:t>
            </w:r>
          </w:p>
        </w:tc>
        <w:tc>
          <w:tcPr>
            <w:tcW w:w="941" w:type="dxa"/>
          </w:tcPr>
          <w:p w14:paraId="36733F4A" w14:textId="77777777" w:rsidR="005B7C28" w:rsidRPr="005B7C28" w:rsidRDefault="005B7C28" w:rsidP="005B7C28">
            <w:pPr>
              <w:pStyle w:val="TableParagraph"/>
              <w:spacing w:before="75"/>
              <w:ind w:left="190" w:right="180"/>
              <w:jc w:val="center"/>
              <w:rPr>
                <w:sz w:val="16"/>
                <w:szCs w:val="16"/>
              </w:rPr>
            </w:pPr>
          </w:p>
        </w:tc>
      </w:tr>
      <w:tr w:rsidR="005B7C28" w:rsidRPr="00761ED1" w14:paraId="06061D8D" w14:textId="77777777" w:rsidTr="005B7C28">
        <w:trPr>
          <w:trHeight w:val="410"/>
        </w:trPr>
        <w:tc>
          <w:tcPr>
            <w:tcW w:w="1700" w:type="dxa"/>
            <w:vAlign w:val="center"/>
          </w:tcPr>
          <w:p w14:paraId="55FBE314" w14:textId="77777777" w:rsidR="005B7C28" w:rsidRPr="005B7C28" w:rsidRDefault="005B7C28" w:rsidP="005B7C28">
            <w:pPr>
              <w:pStyle w:val="CellBodyCenter"/>
              <w:jc w:val="left"/>
            </w:pPr>
            <w:r w:rsidRPr="005B7C28">
              <w:t>DDR1_CLK_P[1]/ DDR1_CLK_N[1]</w:t>
            </w:r>
          </w:p>
        </w:tc>
        <w:tc>
          <w:tcPr>
            <w:tcW w:w="4861" w:type="dxa"/>
            <w:vAlign w:val="center"/>
          </w:tcPr>
          <w:p w14:paraId="3B435ABF" w14:textId="77777777" w:rsidR="005B7C28" w:rsidRPr="005B7C28" w:rsidRDefault="005B7C28" w:rsidP="005B7C28">
            <w:pPr>
              <w:pStyle w:val="CellBodyLeft"/>
            </w:pPr>
            <w:r w:rsidRPr="005B7C28">
              <w:t>Not connected</w:t>
            </w:r>
          </w:p>
        </w:tc>
        <w:tc>
          <w:tcPr>
            <w:tcW w:w="941" w:type="dxa"/>
          </w:tcPr>
          <w:p w14:paraId="21FD1B1E" w14:textId="77777777" w:rsidR="005B7C28" w:rsidRPr="005B7C28" w:rsidRDefault="005B7C28" w:rsidP="005B7C28">
            <w:pPr>
              <w:pStyle w:val="TableParagraph"/>
              <w:spacing w:before="75"/>
              <w:ind w:left="190" w:right="180"/>
              <w:jc w:val="center"/>
              <w:rPr>
                <w:sz w:val="16"/>
                <w:szCs w:val="16"/>
              </w:rPr>
            </w:pPr>
          </w:p>
        </w:tc>
      </w:tr>
      <w:tr w:rsidR="005B7C28" w:rsidRPr="00761ED1" w14:paraId="0E0560D2" w14:textId="77777777" w:rsidTr="005B7C28">
        <w:trPr>
          <w:trHeight w:val="430"/>
        </w:trPr>
        <w:tc>
          <w:tcPr>
            <w:tcW w:w="1700" w:type="dxa"/>
            <w:vAlign w:val="center"/>
          </w:tcPr>
          <w:p w14:paraId="33A860EC" w14:textId="77777777" w:rsidR="005B7C28" w:rsidRPr="005B7C28" w:rsidRDefault="005B7C28" w:rsidP="005B7C28">
            <w:pPr>
              <w:pStyle w:val="CellBodyCenter"/>
              <w:jc w:val="left"/>
            </w:pPr>
            <w:r w:rsidRPr="005B7C28">
              <w:t>DDR0_CS#[0]/ DDR1_CS#[0]</w:t>
            </w:r>
          </w:p>
        </w:tc>
        <w:tc>
          <w:tcPr>
            <w:tcW w:w="4861" w:type="dxa"/>
            <w:vAlign w:val="center"/>
          </w:tcPr>
          <w:p w14:paraId="5D9B0823" w14:textId="77777777" w:rsidR="005B7C28" w:rsidRPr="005B7C28" w:rsidRDefault="005B7C28" w:rsidP="005B7C28">
            <w:pPr>
              <w:pStyle w:val="CellBodyLeft"/>
            </w:pPr>
            <w:r w:rsidRPr="005B7C28">
              <w:t>Connect to DRAMs CS_n balls Connect to Rtt</w:t>
            </w:r>
          </w:p>
        </w:tc>
        <w:tc>
          <w:tcPr>
            <w:tcW w:w="941" w:type="dxa"/>
          </w:tcPr>
          <w:p w14:paraId="1F940EB8" w14:textId="77777777" w:rsidR="005B7C28" w:rsidRPr="005B7C28" w:rsidRDefault="005B7C28" w:rsidP="005B7C28">
            <w:pPr>
              <w:pStyle w:val="TableParagraph"/>
              <w:spacing w:before="75"/>
              <w:ind w:left="190" w:right="180"/>
              <w:jc w:val="center"/>
              <w:rPr>
                <w:sz w:val="16"/>
                <w:szCs w:val="16"/>
              </w:rPr>
            </w:pPr>
          </w:p>
        </w:tc>
      </w:tr>
      <w:tr w:rsidR="005B7C28" w:rsidRPr="00761ED1" w14:paraId="2BCF05A8" w14:textId="77777777" w:rsidTr="005B7C28">
        <w:trPr>
          <w:trHeight w:val="391"/>
        </w:trPr>
        <w:tc>
          <w:tcPr>
            <w:tcW w:w="1700" w:type="dxa"/>
            <w:vAlign w:val="center"/>
          </w:tcPr>
          <w:p w14:paraId="7F5FFFB3" w14:textId="77777777" w:rsidR="005B7C28" w:rsidRPr="005B7C28" w:rsidRDefault="005B7C28" w:rsidP="005B7C28">
            <w:pPr>
              <w:pStyle w:val="CellBodyCenter"/>
              <w:jc w:val="left"/>
            </w:pPr>
            <w:r w:rsidRPr="005B7C28">
              <w:t>DDR0_CS#[1]/ DDR1_CS#[1]</w:t>
            </w:r>
          </w:p>
        </w:tc>
        <w:tc>
          <w:tcPr>
            <w:tcW w:w="4861" w:type="dxa"/>
            <w:vAlign w:val="center"/>
          </w:tcPr>
          <w:p w14:paraId="20E164B3" w14:textId="77777777" w:rsidR="005B7C28" w:rsidRPr="005B7C28" w:rsidRDefault="005B7C28" w:rsidP="005B7C28">
            <w:pPr>
              <w:pStyle w:val="CellBodyLeft"/>
            </w:pPr>
            <w:r w:rsidRPr="005B7C28">
              <w:t>Not connected</w:t>
            </w:r>
          </w:p>
        </w:tc>
        <w:tc>
          <w:tcPr>
            <w:tcW w:w="941" w:type="dxa"/>
          </w:tcPr>
          <w:p w14:paraId="01E0E572" w14:textId="77777777" w:rsidR="005B7C28" w:rsidRPr="005B7C28" w:rsidRDefault="005B7C28" w:rsidP="005B7C28">
            <w:pPr>
              <w:pStyle w:val="TableParagraph"/>
              <w:spacing w:before="75"/>
              <w:ind w:left="190" w:right="180"/>
              <w:jc w:val="center"/>
              <w:rPr>
                <w:sz w:val="16"/>
                <w:szCs w:val="16"/>
              </w:rPr>
            </w:pPr>
          </w:p>
        </w:tc>
      </w:tr>
      <w:tr w:rsidR="005B7C28" w:rsidRPr="00761ED1" w14:paraId="086E1F35" w14:textId="77777777" w:rsidTr="005B7C28">
        <w:trPr>
          <w:trHeight w:val="430"/>
        </w:trPr>
        <w:tc>
          <w:tcPr>
            <w:tcW w:w="1700" w:type="dxa"/>
            <w:vAlign w:val="center"/>
          </w:tcPr>
          <w:p w14:paraId="4018BD33" w14:textId="77777777" w:rsidR="005B7C28" w:rsidRPr="005B7C28" w:rsidRDefault="005B7C28" w:rsidP="005B7C28">
            <w:pPr>
              <w:pStyle w:val="CellBodyCenter"/>
              <w:jc w:val="left"/>
            </w:pPr>
            <w:r w:rsidRPr="005B7C28">
              <w:t>DDR0_CKE[0]/ DDR1_CKE[0]</w:t>
            </w:r>
          </w:p>
        </w:tc>
        <w:tc>
          <w:tcPr>
            <w:tcW w:w="4861" w:type="dxa"/>
            <w:vAlign w:val="center"/>
          </w:tcPr>
          <w:p w14:paraId="101F1CBB" w14:textId="77777777" w:rsidR="005B7C28" w:rsidRPr="005B7C28" w:rsidRDefault="005B7C28" w:rsidP="005B7C28">
            <w:pPr>
              <w:pStyle w:val="CellBodyLeft"/>
            </w:pPr>
            <w:r w:rsidRPr="005B7C28">
              <w:t>Connect to DRAMs CKE balls Connect to Rtt</w:t>
            </w:r>
          </w:p>
        </w:tc>
        <w:tc>
          <w:tcPr>
            <w:tcW w:w="941" w:type="dxa"/>
          </w:tcPr>
          <w:p w14:paraId="149DE530" w14:textId="77777777" w:rsidR="005B7C28" w:rsidRPr="005B7C28" w:rsidRDefault="005B7C28" w:rsidP="005B7C28">
            <w:pPr>
              <w:pStyle w:val="TableParagraph"/>
              <w:spacing w:before="75"/>
              <w:ind w:left="190" w:right="180"/>
              <w:jc w:val="center"/>
              <w:rPr>
                <w:sz w:val="16"/>
                <w:szCs w:val="16"/>
              </w:rPr>
            </w:pPr>
          </w:p>
        </w:tc>
      </w:tr>
      <w:tr w:rsidR="005B7C28" w:rsidRPr="00761ED1" w14:paraId="252DAA7F" w14:textId="77777777" w:rsidTr="005B7C28">
        <w:trPr>
          <w:trHeight w:val="405"/>
        </w:trPr>
        <w:tc>
          <w:tcPr>
            <w:tcW w:w="1700" w:type="dxa"/>
            <w:vAlign w:val="center"/>
          </w:tcPr>
          <w:p w14:paraId="03AFF3A6" w14:textId="77777777" w:rsidR="005B7C28" w:rsidRPr="005B7C28" w:rsidRDefault="005B7C28" w:rsidP="005B7C28">
            <w:pPr>
              <w:pStyle w:val="CellBodyCenter"/>
              <w:jc w:val="left"/>
            </w:pPr>
            <w:r w:rsidRPr="005B7C28">
              <w:t>DDR0_CKE[1]/ DDR1_CKE[1]</w:t>
            </w:r>
          </w:p>
        </w:tc>
        <w:tc>
          <w:tcPr>
            <w:tcW w:w="4861" w:type="dxa"/>
            <w:vAlign w:val="center"/>
          </w:tcPr>
          <w:p w14:paraId="1022CE0C" w14:textId="77777777" w:rsidR="005B7C28" w:rsidRPr="005B7C28" w:rsidRDefault="005B7C28" w:rsidP="005B7C28">
            <w:pPr>
              <w:pStyle w:val="CellBodyLeft"/>
            </w:pPr>
            <w:r w:rsidRPr="005B7C28">
              <w:t>Not connected</w:t>
            </w:r>
          </w:p>
        </w:tc>
        <w:tc>
          <w:tcPr>
            <w:tcW w:w="941" w:type="dxa"/>
          </w:tcPr>
          <w:p w14:paraId="22475251" w14:textId="77777777" w:rsidR="005B7C28" w:rsidRPr="005B7C28" w:rsidRDefault="005B7C28" w:rsidP="005B7C28">
            <w:pPr>
              <w:pStyle w:val="TableParagraph"/>
              <w:spacing w:before="75"/>
              <w:ind w:left="190" w:right="180"/>
              <w:jc w:val="center"/>
              <w:rPr>
                <w:sz w:val="16"/>
                <w:szCs w:val="16"/>
              </w:rPr>
            </w:pPr>
          </w:p>
        </w:tc>
      </w:tr>
      <w:tr w:rsidR="005B7C28" w:rsidRPr="00761ED1" w14:paraId="5F1D4B84" w14:textId="77777777" w:rsidTr="005B7C28">
        <w:trPr>
          <w:trHeight w:val="429"/>
        </w:trPr>
        <w:tc>
          <w:tcPr>
            <w:tcW w:w="1700" w:type="dxa"/>
            <w:vAlign w:val="center"/>
          </w:tcPr>
          <w:p w14:paraId="63F27F09" w14:textId="77777777" w:rsidR="005B7C28" w:rsidRPr="005B7C28" w:rsidRDefault="005B7C28" w:rsidP="005B7C28">
            <w:pPr>
              <w:pStyle w:val="CellBodyCenter"/>
              <w:jc w:val="left"/>
            </w:pPr>
            <w:r w:rsidRPr="005B7C28">
              <w:t>DDR0_ODT[0] / DDR1_ODT[0]</w:t>
            </w:r>
          </w:p>
        </w:tc>
        <w:tc>
          <w:tcPr>
            <w:tcW w:w="4861" w:type="dxa"/>
            <w:vAlign w:val="center"/>
          </w:tcPr>
          <w:p w14:paraId="69005F3F" w14:textId="77777777" w:rsidR="005B7C28" w:rsidRPr="005B7C28" w:rsidRDefault="005B7C28" w:rsidP="005B7C28">
            <w:pPr>
              <w:pStyle w:val="CellBodyLeft"/>
            </w:pPr>
            <w:r w:rsidRPr="005B7C28">
              <w:t>Connect to DRAMs ODT balls Connect to Rtt</w:t>
            </w:r>
          </w:p>
        </w:tc>
        <w:tc>
          <w:tcPr>
            <w:tcW w:w="941" w:type="dxa"/>
          </w:tcPr>
          <w:p w14:paraId="4E52F211" w14:textId="77777777" w:rsidR="005B7C28" w:rsidRPr="005B7C28" w:rsidRDefault="005B7C28" w:rsidP="005B7C28">
            <w:pPr>
              <w:pStyle w:val="TableParagraph"/>
              <w:spacing w:before="75"/>
              <w:ind w:left="190" w:right="180"/>
              <w:jc w:val="center"/>
              <w:rPr>
                <w:sz w:val="16"/>
                <w:szCs w:val="16"/>
              </w:rPr>
            </w:pPr>
          </w:p>
        </w:tc>
      </w:tr>
      <w:tr w:rsidR="005B7C28" w:rsidRPr="00761ED1" w14:paraId="6741DAD3" w14:textId="77777777" w:rsidTr="005B7C28">
        <w:trPr>
          <w:trHeight w:val="402"/>
        </w:trPr>
        <w:tc>
          <w:tcPr>
            <w:tcW w:w="1700" w:type="dxa"/>
            <w:vAlign w:val="center"/>
          </w:tcPr>
          <w:p w14:paraId="01E702E3" w14:textId="77777777" w:rsidR="005B7C28" w:rsidRPr="005B7C28" w:rsidRDefault="005B7C28" w:rsidP="005B7C28">
            <w:pPr>
              <w:pStyle w:val="CellBodyCenter"/>
              <w:jc w:val="left"/>
            </w:pPr>
            <w:r w:rsidRPr="005B7C28">
              <w:t>DDR0_ODT[1] / DDR1_ODT[1]</w:t>
            </w:r>
          </w:p>
        </w:tc>
        <w:tc>
          <w:tcPr>
            <w:tcW w:w="4861" w:type="dxa"/>
            <w:vAlign w:val="center"/>
          </w:tcPr>
          <w:p w14:paraId="16668294" w14:textId="77777777" w:rsidR="005B7C28" w:rsidRPr="005B7C28" w:rsidRDefault="005B7C28" w:rsidP="005B7C28">
            <w:pPr>
              <w:pStyle w:val="CellBodyLeft"/>
            </w:pPr>
            <w:r w:rsidRPr="005B7C28">
              <w:t>Not connected</w:t>
            </w:r>
          </w:p>
        </w:tc>
        <w:tc>
          <w:tcPr>
            <w:tcW w:w="941" w:type="dxa"/>
          </w:tcPr>
          <w:p w14:paraId="75AC1F83" w14:textId="77777777" w:rsidR="005B7C28" w:rsidRPr="005B7C28" w:rsidRDefault="005B7C28" w:rsidP="005B7C28">
            <w:pPr>
              <w:pStyle w:val="TableParagraph"/>
              <w:spacing w:before="75"/>
              <w:ind w:left="190" w:right="180"/>
              <w:jc w:val="center"/>
              <w:rPr>
                <w:sz w:val="16"/>
                <w:szCs w:val="16"/>
              </w:rPr>
            </w:pPr>
          </w:p>
        </w:tc>
      </w:tr>
      <w:tr w:rsidR="005B7C28" w:rsidRPr="00761ED1" w14:paraId="0C1681D6" w14:textId="77777777" w:rsidTr="005B7C28">
        <w:trPr>
          <w:trHeight w:val="429"/>
        </w:trPr>
        <w:tc>
          <w:tcPr>
            <w:tcW w:w="1700" w:type="dxa"/>
            <w:vAlign w:val="center"/>
          </w:tcPr>
          <w:p w14:paraId="6474C2C4" w14:textId="77777777" w:rsidR="005B7C28" w:rsidRPr="005B7C28" w:rsidRDefault="005B7C28" w:rsidP="005B7C28">
            <w:pPr>
              <w:pStyle w:val="CellBodyCenter"/>
              <w:jc w:val="left"/>
            </w:pPr>
            <w:r w:rsidRPr="005B7C28">
              <w:t>DDR0_MA[16:0]/ DDR1_MA[16:0]</w:t>
            </w:r>
          </w:p>
        </w:tc>
        <w:tc>
          <w:tcPr>
            <w:tcW w:w="4861" w:type="dxa"/>
            <w:vAlign w:val="center"/>
          </w:tcPr>
          <w:p w14:paraId="6E60CB8B" w14:textId="77777777" w:rsidR="005B7C28" w:rsidRPr="005B7C28" w:rsidRDefault="005B7C28" w:rsidP="005B7C28">
            <w:pPr>
              <w:pStyle w:val="CellBodyLeft"/>
            </w:pPr>
            <w:r w:rsidRPr="005B7C28">
              <w:t>Connect to DRAMs A[16:0] balls. Connect to Rtt</w:t>
            </w:r>
          </w:p>
        </w:tc>
        <w:tc>
          <w:tcPr>
            <w:tcW w:w="941" w:type="dxa"/>
          </w:tcPr>
          <w:p w14:paraId="126D7462" w14:textId="77777777" w:rsidR="005B7C28" w:rsidRPr="005B7C28" w:rsidRDefault="005B7C28" w:rsidP="005B7C28">
            <w:pPr>
              <w:pStyle w:val="TableParagraph"/>
              <w:spacing w:before="75"/>
              <w:ind w:left="190" w:right="180"/>
              <w:jc w:val="center"/>
              <w:rPr>
                <w:sz w:val="16"/>
                <w:szCs w:val="16"/>
              </w:rPr>
            </w:pPr>
          </w:p>
        </w:tc>
      </w:tr>
      <w:tr w:rsidR="005B7C28" w:rsidRPr="00761ED1" w14:paraId="0B96BE5A" w14:textId="77777777" w:rsidTr="005B7C28">
        <w:trPr>
          <w:trHeight w:val="566"/>
        </w:trPr>
        <w:tc>
          <w:tcPr>
            <w:tcW w:w="1700" w:type="dxa"/>
            <w:vAlign w:val="center"/>
          </w:tcPr>
          <w:p w14:paraId="567FA4FD" w14:textId="77777777" w:rsidR="005B7C28" w:rsidRPr="005B7C28" w:rsidRDefault="005B7C28" w:rsidP="005B7C28">
            <w:pPr>
              <w:pStyle w:val="CellBodyCenter"/>
              <w:jc w:val="left"/>
            </w:pPr>
            <w:r w:rsidRPr="005B7C28">
              <w:t>DDR0_BG[1:0]/ DDR1_BG[1:0]</w:t>
            </w:r>
          </w:p>
        </w:tc>
        <w:tc>
          <w:tcPr>
            <w:tcW w:w="4861" w:type="dxa"/>
            <w:vAlign w:val="center"/>
          </w:tcPr>
          <w:p w14:paraId="79E96B3A" w14:textId="77777777" w:rsidR="005B7C28" w:rsidRPr="005B7C28" w:rsidRDefault="005B7C28" w:rsidP="005B7C28">
            <w:pPr>
              <w:pStyle w:val="CellBodyLeft"/>
            </w:pPr>
            <w:r w:rsidRPr="005B7C28">
              <w:t>Connect to DIMMs BG[1:0] balls Connect to Rtt</w:t>
            </w:r>
          </w:p>
        </w:tc>
        <w:tc>
          <w:tcPr>
            <w:tcW w:w="941" w:type="dxa"/>
          </w:tcPr>
          <w:p w14:paraId="0AC390CD" w14:textId="77777777" w:rsidR="005B7C28" w:rsidRPr="005B7C28" w:rsidRDefault="005B7C28" w:rsidP="005B7C28">
            <w:pPr>
              <w:pStyle w:val="TableParagraph"/>
              <w:spacing w:before="75"/>
              <w:ind w:left="190" w:right="180"/>
              <w:jc w:val="center"/>
              <w:rPr>
                <w:sz w:val="16"/>
                <w:szCs w:val="16"/>
              </w:rPr>
            </w:pPr>
          </w:p>
        </w:tc>
      </w:tr>
      <w:tr w:rsidR="005B7C28" w:rsidRPr="00761ED1" w14:paraId="4FFD70E4" w14:textId="77777777" w:rsidTr="005B7C28">
        <w:trPr>
          <w:trHeight w:val="430"/>
        </w:trPr>
        <w:tc>
          <w:tcPr>
            <w:tcW w:w="1700" w:type="dxa"/>
            <w:vAlign w:val="center"/>
          </w:tcPr>
          <w:p w14:paraId="311126D0" w14:textId="77777777" w:rsidR="005B7C28" w:rsidRPr="005B7C28" w:rsidRDefault="005B7C28" w:rsidP="005B7C28">
            <w:pPr>
              <w:pStyle w:val="CellBodyCenter"/>
              <w:jc w:val="left"/>
            </w:pPr>
            <w:r w:rsidRPr="005B7C28">
              <w:t>DDR0_BA[1:0]/ DDR1_BA[1:0]</w:t>
            </w:r>
          </w:p>
        </w:tc>
        <w:tc>
          <w:tcPr>
            <w:tcW w:w="4861" w:type="dxa"/>
            <w:vAlign w:val="center"/>
          </w:tcPr>
          <w:p w14:paraId="7A0AC22A" w14:textId="77777777" w:rsidR="005B7C28" w:rsidRPr="005B7C28" w:rsidRDefault="005B7C28" w:rsidP="005B7C28">
            <w:pPr>
              <w:pStyle w:val="CellBodyLeft"/>
            </w:pPr>
            <w:r w:rsidRPr="005B7C28">
              <w:t>Connect to DRAMs BA[1:0] balls Connect to Rtt</w:t>
            </w:r>
          </w:p>
        </w:tc>
        <w:tc>
          <w:tcPr>
            <w:tcW w:w="941" w:type="dxa"/>
          </w:tcPr>
          <w:p w14:paraId="09C7C5D7" w14:textId="77777777" w:rsidR="005B7C28" w:rsidRPr="005B7C28" w:rsidRDefault="005B7C28" w:rsidP="005B7C28">
            <w:pPr>
              <w:pStyle w:val="TableParagraph"/>
              <w:spacing w:before="75"/>
              <w:ind w:left="190" w:right="180"/>
              <w:jc w:val="center"/>
              <w:rPr>
                <w:sz w:val="16"/>
                <w:szCs w:val="16"/>
              </w:rPr>
            </w:pPr>
          </w:p>
        </w:tc>
      </w:tr>
      <w:tr w:rsidR="005B7C28" w:rsidRPr="00761ED1" w14:paraId="3683B9C8" w14:textId="77777777" w:rsidTr="005B7C28">
        <w:trPr>
          <w:trHeight w:val="429"/>
        </w:trPr>
        <w:tc>
          <w:tcPr>
            <w:tcW w:w="1700" w:type="dxa"/>
            <w:vAlign w:val="center"/>
          </w:tcPr>
          <w:p w14:paraId="48E0C5FA" w14:textId="77777777" w:rsidR="005B7C28" w:rsidRPr="005B7C28" w:rsidRDefault="005B7C28" w:rsidP="005B7C28">
            <w:pPr>
              <w:pStyle w:val="CellBodyCenter"/>
              <w:jc w:val="left"/>
            </w:pPr>
            <w:r w:rsidRPr="005B7C28">
              <w:t>DDR0_ACT#/ DDR1_ACT#</w:t>
            </w:r>
          </w:p>
        </w:tc>
        <w:tc>
          <w:tcPr>
            <w:tcW w:w="4861" w:type="dxa"/>
            <w:vAlign w:val="center"/>
          </w:tcPr>
          <w:p w14:paraId="7217D7EA" w14:textId="77777777" w:rsidR="005B7C28" w:rsidRPr="005B7C28" w:rsidRDefault="005B7C28" w:rsidP="005B7C28">
            <w:pPr>
              <w:pStyle w:val="CellBodyLeft"/>
            </w:pPr>
            <w:r w:rsidRPr="005B7C28">
              <w:t>Connect to DRAMs ACT_n balls Connect to Rtt</w:t>
            </w:r>
          </w:p>
        </w:tc>
        <w:tc>
          <w:tcPr>
            <w:tcW w:w="941" w:type="dxa"/>
          </w:tcPr>
          <w:p w14:paraId="17C332E2" w14:textId="77777777" w:rsidR="005B7C28" w:rsidRPr="005B7C28" w:rsidRDefault="005B7C28" w:rsidP="005B7C28">
            <w:pPr>
              <w:pStyle w:val="TableParagraph"/>
              <w:spacing w:before="75"/>
              <w:ind w:left="190" w:right="180"/>
              <w:jc w:val="center"/>
              <w:rPr>
                <w:sz w:val="16"/>
                <w:szCs w:val="16"/>
              </w:rPr>
            </w:pPr>
          </w:p>
        </w:tc>
      </w:tr>
      <w:tr w:rsidR="005B7C28" w:rsidRPr="00761ED1" w14:paraId="1FC7AD8B" w14:textId="77777777" w:rsidTr="005B7C28">
        <w:trPr>
          <w:trHeight w:val="430"/>
        </w:trPr>
        <w:tc>
          <w:tcPr>
            <w:tcW w:w="1700" w:type="dxa"/>
            <w:vAlign w:val="center"/>
          </w:tcPr>
          <w:p w14:paraId="767AF18A" w14:textId="77777777" w:rsidR="005B7C28" w:rsidRPr="005B7C28" w:rsidRDefault="005B7C28" w:rsidP="005B7C28">
            <w:pPr>
              <w:pStyle w:val="CellBodyCenter"/>
              <w:jc w:val="left"/>
            </w:pPr>
            <w:r w:rsidRPr="005B7C28">
              <w:t>DDR0_PAR/ DDR1_PAR</w:t>
            </w:r>
          </w:p>
        </w:tc>
        <w:tc>
          <w:tcPr>
            <w:tcW w:w="4861" w:type="dxa"/>
            <w:vAlign w:val="center"/>
          </w:tcPr>
          <w:p w14:paraId="65912AB3" w14:textId="77777777" w:rsidR="005B7C28" w:rsidRPr="005B7C28" w:rsidRDefault="005B7C28" w:rsidP="005B7C28">
            <w:pPr>
              <w:pStyle w:val="CellBodyLeft"/>
            </w:pPr>
            <w:r w:rsidRPr="005B7C28">
              <w:t>Connect to DRAMs PAR balls Connect to Rtt</w:t>
            </w:r>
          </w:p>
        </w:tc>
        <w:tc>
          <w:tcPr>
            <w:tcW w:w="941" w:type="dxa"/>
          </w:tcPr>
          <w:p w14:paraId="0D2000B4" w14:textId="77777777" w:rsidR="005B7C28" w:rsidRPr="005B7C28" w:rsidRDefault="005B7C28" w:rsidP="005B7C28">
            <w:pPr>
              <w:pStyle w:val="TableParagraph"/>
              <w:spacing w:before="75"/>
              <w:ind w:left="190" w:right="180"/>
              <w:jc w:val="center"/>
              <w:rPr>
                <w:sz w:val="16"/>
                <w:szCs w:val="16"/>
              </w:rPr>
            </w:pPr>
          </w:p>
        </w:tc>
      </w:tr>
      <w:tr w:rsidR="005B7C28" w:rsidRPr="00761ED1" w14:paraId="54A660AF" w14:textId="77777777" w:rsidTr="005B7C28">
        <w:trPr>
          <w:trHeight w:val="791"/>
        </w:trPr>
        <w:tc>
          <w:tcPr>
            <w:tcW w:w="1700" w:type="dxa"/>
            <w:vAlign w:val="center"/>
          </w:tcPr>
          <w:p w14:paraId="4A597128" w14:textId="77777777" w:rsidR="005B7C28" w:rsidRPr="005B7C28" w:rsidRDefault="005B7C28" w:rsidP="005B7C28">
            <w:pPr>
              <w:pStyle w:val="CellBodyCenter"/>
              <w:jc w:val="left"/>
            </w:pPr>
            <w:r w:rsidRPr="005B7C28">
              <w:t>DDR0_ALERT#/ DDR1_ALERT#</w:t>
            </w:r>
          </w:p>
        </w:tc>
        <w:tc>
          <w:tcPr>
            <w:tcW w:w="4861" w:type="dxa"/>
            <w:vAlign w:val="center"/>
          </w:tcPr>
          <w:p w14:paraId="03CB10E8" w14:textId="77777777" w:rsidR="002E6B35" w:rsidRPr="00CC58AF" w:rsidRDefault="002E6B35" w:rsidP="002E6B35">
            <w:pPr>
              <w:pStyle w:val="CellBodyLeft"/>
            </w:pPr>
            <w:r>
              <w:t>Should be left NC at SOC</w:t>
            </w:r>
          </w:p>
          <w:p w14:paraId="74C9DDC2" w14:textId="205434F4" w:rsidR="005B7C28" w:rsidRPr="005B7C28" w:rsidRDefault="002E6B35" w:rsidP="002E6B35">
            <w:pPr>
              <w:pStyle w:val="CellBodyLeft"/>
            </w:pPr>
            <w:r>
              <w:t>Alert should be daisy chained to DRAMs and connected to VDDQ at the end through a 50 ohm resistor</w:t>
            </w:r>
          </w:p>
        </w:tc>
        <w:tc>
          <w:tcPr>
            <w:tcW w:w="941" w:type="dxa"/>
          </w:tcPr>
          <w:p w14:paraId="7F4D5442" w14:textId="77777777" w:rsidR="005B7C28" w:rsidRPr="005B7C28" w:rsidRDefault="005B7C28" w:rsidP="005B7C28">
            <w:pPr>
              <w:pStyle w:val="TableParagraph"/>
              <w:spacing w:before="75"/>
              <w:ind w:left="190" w:right="180"/>
              <w:jc w:val="center"/>
              <w:rPr>
                <w:sz w:val="16"/>
                <w:szCs w:val="16"/>
              </w:rPr>
            </w:pPr>
          </w:p>
        </w:tc>
      </w:tr>
      <w:tr w:rsidR="005B7C28" w:rsidRPr="00761ED1" w14:paraId="09520D8F" w14:textId="77777777" w:rsidTr="005B7C28">
        <w:trPr>
          <w:trHeight w:val="279"/>
        </w:trPr>
        <w:tc>
          <w:tcPr>
            <w:tcW w:w="1700" w:type="dxa"/>
            <w:vAlign w:val="center"/>
          </w:tcPr>
          <w:p w14:paraId="0DD80B65" w14:textId="77777777" w:rsidR="005B7C28" w:rsidRPr="005B7C28" w:rsidRDefault="005B7C28" w:rsidP="005B7C28">
            <w:pPr>
              <w:pStyle w:val="CellBodyCenter"/>
              <w:jc w:val="left"/>
            </w:pPr>
            <w:r w:rsidRPr="005B7C28">
              <w:t>DDR0_DQ0[7:0]</w:t>
            </w:r>
          </w:p>
        </w:tc>
        <w:tc>
          <w:tcPr>
            <w:tcW w:w="4861" w:type="dxa"/>
            <w:vAlign w:val="center"/>
          </w:tcPr>
          <w:p w14:paraId="3439D1CC" w14:textId="77777777" w:rsidR="005B7C28" w:rsidRPr="005B7C28" w:rsidRDefault="005B7C28" w:rsidP="005B7C28">
            <w:pPr>
              <w:pStyle w:val="CellBodyLeft"/>
            </w:pPr>
            <w:r w:rsidRPr="005B7C28">
              <w:t>Connect to ch0 DRAM0 DQ[7:0] balls</w:t>
            </w:r>
          </w:p>
        </w:tc>
        <w:tc>
          <w:tcPr>
            <w:tcW w:w="941" w:type="dxa"/>
          </w:tcPr>
          <w:p w14:paraId="29324A1D" w14:textId="77777777" w:rsidR="005B7C28" w:rsidRPr="005B7C28" w:rsidRDefault="005B7C28" w:rsidP="005B7C28">
            <w:pPr>
              <w:pStyle w:val="TableParagraph"/>
              <w:spacing w:before="75"/>
              <w:ind w:left="190" w:right="180"/>
              <w:jc w:val="center"/>
              <w:rPr>
                <w:sz w:val="16"/>
                <w:szCs w:val="16"/>
              </w:rPr>
            </w:pPr>
            <w:r w:rsidRPr="005B7C28">
              <w:rPr>
                <w:sz w:val="16"/>
                <w:szCs w:val="16"/>
              </w:rPr>
              <w:t>2, 3</w:t>
            </w:r>
          </w:p>
        </w:tc>
      </w:tr>
      <w:tr w:rsidR="005B7C28" w:rsidRPr="00761ED1" w14:paraId="0C0FD699" w14:textId="77777777" w:rsidTr="005B7C28">
        <w:trPr>
          <w:trHeight w:val="279"/>
        </w:trPr>
        <w:tc>
          <w:tcPr>
            <w:tcW w:w="1700" w:type="dxa"/>
            <w:vAlign w:val="center"/>
          </w:tcPr>
          <w:p w14:paraId="480C46AB" w14:textId="3456AB97" w:rsidR="005B7C28" w:rsidRPr="005B7C28" w:rsidRDefault="005B7C28" w:rsidP="005B7C28">
            <w:pPr>
              <w:pStyle w:val="CellBodyCenter"/>
              <w:jc w:val="left"/>
            </w:pPr>
            <w:r w:rsidRPr="005B7C28">
              <w:t>DDR0_DQ1[7:0]</w:t>
            </w:r>
          </w:p>
        </w:tc>
        <w:tc>
          <w:tcPr>
            <w:tcW w:w="4861" w:type="dxa"/>
            <w:vAlign w:val="center"/>
          </w:tcPr>
          <w:p w14:paraId="19FFFB72" w14:textId="7C0189F5" w:rsidR="005B7C28" w:rsidRPr="005B7C28" w:rsidRDefault="005B7C28" w:rsidP="005B7C28">
            <w:pPr>
              <w:pStyle w:val="CellBodyLeft"/>
            </w:pPr>
            <w:r w:rsidRPr="005B7C28">
              <w:t>Connect to ch0 DRAM1 DQ[7:0] balls</w:t>
            </w:r>
          </w:p>
        </w:tc>
        <w:tc>
          <w:tcPr>
            <w:tcW w:w="941" w:type="dxa"/>
            <w:vAlign w:val="center"/>
          </w:tcPr>
          <w:p w14:paraId="0C5DF86B" w14:textId="62166E7E" w:rsidR="005B7C28" w:rsidRPr="005B7C28" w:rsidRDefault="005B7C28" w:rsidP="005B7C28">
            <w:pPr>
              <w:pStyle w:val="TableParagraph"/>
              <w:spacing w:before="75"/>
              <w:ind w:left="190" w:right="180"/>
              <w:jc w:val="center"/>
              <w:rPr>
                <w:sz w:val="16"/>
                <w:szCs w:val="16"/>
              </w:rPr>
            </w:pPr>
            <w:r w:rsidRPr="005B7C28">
              <w:rPr>
                <w:sz w:val="16"/>
                <w:szCs w:val="16"/>
              </w:rPr>
              <w:t>2, 3</w:t>
            </w:r>
          </w:p>
        </w:tc>
      </w:tr>
      <w:tr w:rsidR="005B7C28" w:rsidRPr="00761ED1" w14:paraId="45681BD3" w14:textId="77777777" w:rsidTr="005B7C28">
        <w:trPr>
          <w:trHeight w:val="279"/>
        </w:trPr>
        <w:tc>
          <w:tcPr>
            <w:tcW w:w="1700" w:type="dxa"/>
            <w:vAlign w:val="center"/>
          </w:tcPr>
          <w:p w14:paraId="1CCF1472" w14:textId="460054C1" w:rsidR="005B7C28" w:rsidRPr="005B7C28" w:rsidRDefault="005B7C28" w:rsidP="005B7C28">
            <w:pPr>
              <w:pStyle w:val="CellBodyCenter"/>
              <w:jc w:val="left"/>
            </w:pPr>
            <w:r w:rsidRPr="005B7C28">
              <w:t>DDR0_DQ2[7:0]</w:t>
            </w:r>
          </w:p>
        </w:tc>
        <w:tc>
          <w:tcPr>
            <w:tcW w:w="4861" w:type="dxa"/>
            <w:vAlign w:val="center"/>
          </w:tcPr>
          <w:p w14:paraId="4F500A31" w14:textId="15C0478F" w:rsidR="005B7C28" w:rsidRPr="005B7C28" w:rsidRDefault="005B7C28" w:rsidP="005B7C28">
            <w:pPr>
              <w:pStyle w:val="CellBodyLeft"/>
            </w:pPr>
            <w:r w:rsidRPr="005B7C28">
              <w:t>Connect to ch0 DRAM2 DQ[7:0] balls</w:t>
            </w:r>
          </w:p>
        </w:tc>
        <w:tc>
          <w:tcPr>
            <w:tcW w:w="941" w:type="dxa"/>
            <w:vAlign w:val="center"/>
          </w:tcPr>
          <w:p w14:paraId="4CA3DD28" w14:textId="0C85EB74" w:rsidR="005B7C28" w:rsidRPr="005B7C28" w:rsidRDefault="005B7C28" w:rsidP="005B7C28">
            <w:pPr>
              <w:pStyle w:val="TableParagraph"/>
              <w:spacing w:before="75"/>
              <w:ind w:left="190" w:right="180"/>
              <w:jc w:val="center"/>
              <w:rPr>
                <w:sz w:val="16"/>
                <w:szCs w:val="16"/>
              </w:rPr>
            </w:pPr>
            <w:r w:rsidRPr="005B7C28">
              <w:rPr>
                <w:sz w:val="16"/>
                <w:szCs w:val="16"/>
              </w:rPr>
              <w:t>2, 3</w:t>
            </w:r>
          </w:p>
        </w:tc>
      </w:tr>
      <w:tr w:rsidR="005B7C28" w:rsidRPr="00761ED1" w14:paraId="13E2BD8E" w14:textId="77777777" w:rsidTr="005B7C28">
        <w:trPr>
          <w:trHeight w:val="279"/>
        </w:trPr>
        <w:tc>
          <w:tcPr>
            <w:tcW w:w="1700" w:type="dxa"/>
            <w:vAlign w:val="center"/>
          </w:tcPr>
          <w:p w14:paraId="61BF3EF6" w14:textId="7C8EA478" w:rsidR="005B7C28" w:rsidRPr="005B7C28" w:rsidRDefault="005B7C28" w:rsidP="005B7C28">
            <w:pPr>
              <w:pStyle w:val="CellBodyCenter"/>
              <w:jc w:val="left"/>
            </w:pPr>
            <w:r w:rsidRPr="005B7C28">
              <w:t>DDR0_DQ3[7:0]</w:t>
            </w:r>
          </w:p>
        </w:tc>
        <w:tc>
          <w:tcPr>
            <w:tcW w:w="4861" w:type="dxa"/>
            <w:vAlign w:val="center"/>
          </w:tcPr>
          <w:p w14:paraId="00DF5C02" w14:textId="07489AC7" w:rsidR="005B7C28" w:rsidRPr="005B7C28" w:rsidRDefault="005B7C28" w:rsidP="005B7C28">
            <w:pPr>
              <w:pStyle w:val="CellBodyLeft"/>
            </w:pPr>
            <w:r w:rsidRPr="005B7C28">
              <w:t>Connect to ch0 DRAM3 DQ[7:0] balls</w:t>
            </w:r>
          </w:p>
        </w:tc>
        <w:tc>
          <w:tcPr>
            <w:tcW w:w="941" w:type="dxa"/>
            <w:vAlign w:val="center"/>
          </w:tcPr>
          <w:p w14:paraId="13D956C7" w14:textId="076673E0" w:rsidR="005B7C28" w:rsidRPr="005B7C28" w:rsidRDefault="005B7C28" w:rsidP="005B7C28">
            <w:pPr>
              <w:pStyle w:val="TableParagraph"/>
              <w:spacing w:before="75"/>
              <w:ind w:left="190" w:right="180"/>
              <w:jc w:val="center"/>
              <w:rPr>
                <w:sz w:val="16"/>
                <w:szCs w:val="16"/>
              </w:rPr>
            </w:pPr>
            <w:r w:rsidRPr="005B7C28">
              <w:rPr>
                <w:sz w:val="16"/>
                <w:szCs w:val="16"/>
              </w:rPr>
              <w:t>2, 3</w:t>
            </w:r>
          </w:p>
        </w:tc>
      </w:tr>
      <w:tr w:rsidR="005B7C28" w:rsidRPr="00761ED1" w14:paraId="3603F7A3" w14:textId="77777777" w:rsidTr="005B7C28">
        <w:trPr>
          <w:trHeight w:val="279"/>
        </w:trPr>
        <w:tc>
          <w:tcPr>
            <w:tcW w:w="1700" w:type="dxa"/>
            <w:vAlign w:val="center"/>
          </w:tcPr>
          <w:p w14:paraId="5FA0A5D8" w14:textId="513FED13" w:rsidR="005B7C28" w:rsidRPr="005B7C28" w:rsidRDefault="005B7C28" w:rsidP="005B7C28">
            <w:pPr>
              <w:pStyle w:val="CellBodyCenter"/>
              <w:jc w:val="left"/>
            </w:pPr>
            <w:r w:rsidRPr="005B7C28">
              <w:t>DDR0_DQ4[7:0]</w:t>
            </w:r>
          </w:p>
        </w:tc>
        <w:tc>
          <w:tcPr>
            <w:tcW w:w="4861" w:type="dxa"/>
            <w:vAlign w:val="center"/>
          </w:tcPr>
          <w:p w14:paraId="31072770" w14:textId="1C76C8F9" w:rsidR="005B7C28" w:rsidRPr="005B7C28" w:rsidRDefault="005B7C28" w:rsidP="005B7C28">
            <w:pPr>
              <w:pStyle w:val="CellBodyLeft"/>
            </w:pPr>
            <w:r w:rsidRPr="005B7C28">
              <w:t>Connect to ch0 DRAM4 DQ[7:0] balls</w:t>
            </w:r>
          </w:p>
        </w:tc>
        <w:tc>
          <w:tcPr>
            <w:tcW w:w="941" w:type="dxa"/>
            <w:vAlign w:val="center"/>
          </w:tcPr>
          <w:p w14:paraId="7A80B09A" w14:textId="1408AE7C" w:rsidR="005B7C28" w:rsidRPr="005B7C28" w:rsidRDefault="005B7C28" w:rsidP="005B7C28">
            <w:pPr>
              <w:pStyle w:val="TableParagraph"/>
              <w:spacing w:before="75"/>
              <w:ind w:left="190" w:right="180"/>
              <w:jc w:val="center"/>
              <w:rPr>
                <w:sz w:val="16"/>
                <w:szCs w:val="16"/>
              </w:rPr>
            </w:pPr>
            <w:r w:rsidRPr="005B7C28">
              <w:rPr>
                <w:sz w:val="16"/>
                <w:szCs w:val="16"/>
              </w:rPr>
              <w:t>2, 3</w:t>
            </w:r>
          </w:p>
        </w:tc>
      </w:tr>
      <w:tr w:rsidR="005B7C28" w:rsidRPr="00761ED1" w14:paraId="624A0078" w14:textId="77777777" w:rsidTr="005B7C28">
        <w:trPr>
          <w:trHeight w:val="279"/>
        </w:trPr>
        <w:tc>
          <w:tcPr>
            <w:tcW w:w="1700" w:type="dxa"/>
            <w:vAlign w:val="center"/>
          </w:tcPr>
          <w:p w14:paraId="3752705E" w14:textId="4C00F2BB" w:rsidR="005B7C28" w:rsidRPr="005B7C28" w:rsidRDefault="005B7C28" w:rsidP="005B7C28">
            <w:pPr>
              <w:pStyle w:val="CellBodyCenter"/>
              <w:jc w:val="left"/>
            </w:pPr>
            <w:r w:rsidRPr="005B7C28">
              <w:t>DDR0_DQ5[7:0]</w:t>
            </w:r>
          </w:p>
        </w:tc>
        <w:tc>
          <w:tcPr>
            <w:tcW w:w="4861" w:type="dxa"/>
            <w:vAlign w:val="center"/>
          </w:tcPr>
          <w:p w14:paraId="70AD8815" w14:textId="5B6CC26E" w:rsidR="005B7C28" w:rsidRPr="005B7C28" w:rsidRDefault="005B7C28" w:rsidP="005B7C28">
            <w:pPr>
              <w:pStyle w:val="CellBodyLeft"/>
            </w:pPr>
            <w:r w:rsidRPr="005B7C28">
              <w:t>Connect to ch0 DRAM5 DQ[7:0] balls</w:t>
            </w:r>
          </w:p>
        </w:tc>
        <w:tc>
          <w:tcPr>
            <w:tcW w:w="941" w:type="dxa"/>
            <w:vAlign w:val="center"/>
          </w:tcPr>
          <w:p w14:paraId="4C4A87D6" w14:textId="766BCF46" w:rsidR="005B7C28" w:rsidRPr="005B7C28" w:rsidRDefault="005B7C28" w:rsidP="005B7C28">
            <w:pPr>
              <w:pStyle w:val="TableParagraph"/>
              <w:spacing w:before="75"/>
              <w:ind w:left="190" w:right="180"/>
              <w:jc w:val="center"/>
              <w:rPr>
                <w:sz w:val="16"/>
                <w:szCs w:val="16"/>
              </w:rPr>
            </w:pPr>
            <w:r w:rsidRPr="005B7C28">
              <w:rPr>
                <w:sz w:val="16"/>
                <w:szCs w:val="16"/>
              </w:rPr>
              <w:t>2, 3</w:t>
            </w:r>
          </w:p>
        </w:tc>
      </w:tr>
      <w:tr w:rsidR="005B7C28" w:rsidRPr="00761ED1" w14:paraId="52F9A526" w14:textId="77777777" w:rsidTr="005B7C28">
        <w:trPr>
          <w:trHeight w:val="279"/>
        </w:trPr>
        <w:tc>
          <w:tcPr>
            <w:tcW w:w="1700" w:type="dxa"/>
            <w:vAlign w:val="center"/>
          </w:tcPr>
          <w:p w14:paraId="06F4F686" w14:textId="4E417287" w:rsidR="005B7C28" w:rsidRPr="005B7C28" w:rsidRDefault="005B7C28" w:rsidP="005B7C28">
            <w:pPr>
              <w:pStyle w:val="CellBodyCenter"/>
              <w:jc w:val="left"/>
            </w:pPr>
            <w:r w:rsidRPr="005B7C28">
              <w:t>DDR0_DQ6[7:0]</w:t>
            </w:r>
          </w:p>
        </w:tc>
        <w:tc>
          <w:tcPr>
            <w:tcW w:w="4861" w:type="dxa"/>
            <w:vAlign w:val="center"/>
          </w:tcPr>
          <w:p w14:paraId="7EA21D63" w14:textId="3FD38913" w:rsidR="005B7C28" w:rsidRPr="005B7C28" w:rsidRDefault="005B7C28" w:rsidP="005B7C28">
            <w:pPr>
              <w:pStyle w:val="CellBodyLeft"/>
            </w:pPr>
            <w:r w:rsidRPr="005B7C28">
              <w:t>Connect to ch0 DRAM6 DQ[7:0] balls</w:t>
            </w:r>
          </w:p>
        </w:tc>
        <w:tc>
          <w:tcPr>
            <w:tcW w:w="941" w:type="dxa"/>
            <w:vAlign w:val="center"/>
          </w:tcPr>
          <w:p w14:paraId="2C4E4D56" w14:textId="313E6430" w:rsidR="005B7C28" w:rsidRPr="005B7C28" w:rsidRDefault="005B7C28" w:rsidP="005B7C28">
            <w:pPr>
              <w:pStyle w:val="TableParagraph"/>
              <w:spacing w:before="75"/>
              <w:ind w:left="190" w:right="180"/>
              <w:jc w:val="center"/>
              <w:rPr>
                <w:sz w:val="16"/>
                <w:szCs w:val="16"/>
              </w:rPr>
            </w:pPr>
            <w:r w:rsidRPr="005B7C28">
              <w:rPr>
                <w:sz w:val="16"/>
                <w:szCs w:val="16"/>
              </w:rPr>
              <w:t>2, 3</w:t>
            </w:r>
          </w:p>
        </w:tc>
      </w:tr>
      <w:tr w:rsidR="005B7C28" w:rsidRPr="00761ED1" w14:paraId="7108550F" w14:textId="77777777" w:rsidTr="005B7C28">
        <w:trPr>
          <w:trHeight w:val="279"/>
        </w:trPr>
        <w:tc>
          <w:tcPr>
            <w:tcW w:w="1700" w:type="dxa"/>
            <w:vAlign w:val="center"/>
          </w:tcPr>
          <w:p w14:paraId="5B45EF81" w14:textId="67B419AE" w:rsidR="005B7C28" w:rsidRPr="005B7C28" w:rsidRDefault="005B7C28" w:rsidP="005B7C28">
            <w:pPr>
              <w:pStyle w:val="CellBodyCenter"/>
              <w:jc w:val="left"/>
            </w:pPr>
            <w:r w:rsidRPr="005B7C28">
              <w:t>DDR0_DQ7[7:0]</w:t>
            </w:r>
          </w:p>
        </w:tc>
        <w:tc>
          <w:tcPr>
            <w:tcW w:w="4861" w:type="dxa"/>
            <w:vAlign w:val="center"/>
          </w:tcPr>
          <w:p w14:paraId="25022153" w14:textId="034A2485" w:rsidR="005B7C28" w:rsidRPr="005B7C28" w:rsidRDefault="005B7C28" w:rsidP="005B7C28">
            <w:pPr>
              <w:pStyle w:val="CellBodyLeft"/>
            </w:pPr>
            <w:r w:rsidRPr="005B7C28">
              <w:t>Connect to ch0 DRAM7 DQ[7:0] balls</w:t>
            </w:r>
          </w:p>
        </w:tc>
        <w:tc>
          <w:tcPr>
            <w:tcW w:w="941" w:type="dxa"/>
            <w:vAlign w:val="center"/>
          </w:tcPr>
          <w:p w14:paraId="5DC5317C" w14:textId="4E67C2E7" w:rsidR="005B7C28" w:rsidRPr="005B7C28" w:rsidRDefault="005B7C28" w:rsidP="005B7C28">
            <w:pPr>
              <w:pStyle w:val="TableParagraph"/>
              <w:spacing w:before="75"/>
              <w:ind w:left="190" w:right="180"/>
              <w:jc w:val="center"/>
              <w:rPr>
                <w:sz w:val="16"/>
                <w:szCs w:val="16"/>
              </w:rPr>
            </w:pPr>
            <w:r w:rsidRPr="005B7C28">
              <w:rPr>
                <w:sz w:val="16"/>
                <w:szCs w:val="16"/>
              </w:rPr>
              <w:t>2, 3</w:t>
            </w:r>
          </w:p>
        </w:tc>
      </w:tr>
      <w:tr w:rsidR="005B7C28" w:rsidRPr="00761ED1" w14:paraId="61C4CDBF" w14:textId="77777777" w:rsidTr="005B7C28">
        <w:trPr>
          <w:trHeight w:val="279"/>
        </w:trPr>
        <w:tc>
          <w:tcPr>
            <w:tcW w:w="1700" w:type="dxa"/>
            <w:vAlign w:val="center"/>
          </w:tcPr>
          <w:p w14:paraId="4A6B7C62" w14:textId="5615FDD7" w:rsidR="005B7C28" w:rsidRPr="005B7C28" w:rsidRDefault="005B7C28" w:rsidP="005B7C28">
            <w:pPr>
              <w:pStyle w:val="CellBodyCenter"/>
              <w:jc w:val="left"/>
            </w:pPr>
            <w:r w:rsidRPr="005B7C28">
              <w:t>DDR1_DQ0[7:0]</w:t>
            </w:r>
          </w:p>
        </w:tc>
        <w:tc>
          <w:tcPr>
            <w:tcW w:w="4861" w:type="dxa"/>
            <w:vAlign w:val="center"/>
          </w:tcPr>
          <w:p w14:paraId="188F8A95" w14:textId="24B7F8B3" w:rsidR="005B7C28" w:rsidRPr="005B7C28" w:rsidRDefault="005B7C28" w:rsidP="005B7C28">
            <w:pPr>
              <w:pStyle w:val="CellBodyLeft"/>
            </w:pPr>
            <w:r w:rsidRPr="005B7C28">
              <w:t>Connect to ch1 DRAM0 DQ[7:0] balls</w:t>
            </w:r>
          </w:p>
        </w:tc>
        <w:tc>
          <w:tcPr>
            <w:tcW w:w="941" w:type="dxa"/>
            <w:vAlign w:val="center"/>
          </w:tcPr>
          <w:p w14:paraId="55C42B7A" w14:textId="40CCAB77" w:rsidR="005B7C28" w:rsidRPr="005B7C28" w:rsidRDefault="005B7C28" w:rsidP="005B7C28">
            <w:pPr>
              <w:pStyle w:val="TableParagraph"/>
              <w:spacing w:before="75"/>
              <w:ind w:left="190" w:right="180"/>
              <w:jc w:val="center"/>
              <w:rPr>
                <w:sz w:val="16"/>
                <w:szCs w:val="16"/>
              </w:rPr>
            </w:pPr>
            <w:r w:rsidRPr="005B7C28">
              <w:rPr>
                <w:sz w:val="16"/>
                <w:szCs w:val="16"/>
              </w:rPr>
              <w:t>2, 3</w:t>
            </w:r>
          </w:p>
        </w:tc>
      </w:tr>
      <w:tr w:rsidR="005B7C28" w:rsidRPr="00761ED1" w14:paraId="72BDB88D" w14:textId="77777777" w:rsidTr="005B7C28">
        <w:trPr>
          <w:trHeight w:val="279"/>
        </w:trPr>
        <w:tc>
          <w:tcPr>
            <w:tcW w:w="1700" w:type="dxa"/>
            <w:vAlign w:val="center"/>
          </w:tcPr>
          <w:p w14:paraId="7E7927D9" w14:textId="735E0077" w:rsidR="005B7C28" w:rsidRPr="005B7C28" w:rsidRDefault="005B7C28" w:rsidP="005B7C28">
            <w:pPr>
              <w:pStyle w:val="CellBodyCenter"/>
              <w:jc w:val="left"/>
            </w:pPr>
            <w:r w:rsidRPr="005B7C28">
              <w:t>DDR1_DQ1[7:0]</w:t>
            </w:r>
          </w:p>
        </w:tc>
        <w:tc>
          <w:tcPr>
            <w:tcW w:w="4861" w:type="dxa"/>
            <w:vAlign w:val="center"/>
          </w:tcPr>
          <w:p w14:paraId="08FAA540" w14:textId="7844D02F" w:rsidR="005B7C28" w:rsidRPr="005B7C28" w:rsidRDefault="005B7C28" w:rsidP="005B7C28">
            <w:pPr>
              <w:pStyle w:val="CellBodyLeft"/>
            </w:pPr>
            <w:r w:rsidRPr="005B7C28">
              <w:t>Connect to ch1 DRAM1 DQ[7:0] balls</w:t>
            </w:r>
          </w:p>
        </w:tc>
        <w:tc>
          <w:tcPr>
            <w:tcW w:w="941" w:type="dxa"/>
            <w:vAlign w:val="center"/>
          </w:tcPr>
          <w:p w14:paraId="12A22DA4" w14:textId="02F39E21" w:rsidR="005B7C28" w:rsidRPr="005B7C28" w:rsidRDefault="005B7C28" w:rsidP="005B7C28">
            <w:pPr>
              <w:pStyle w:val="TableParagraph"/>
              <w:spacing w:before="75"/>
              <w:ind w:left="190" w:right="180"/>
              <w:jc w:val="center"/>
              <w:rPr>
                <w:sz w:val="16"/>
                <w:szCs w:val="16"/>
              </w:rPr>
            </w:pPr>
            <w:r w:rsidRPr="005B7C28">
              <w:rPr>
                <w:sz w:val="16"/>
                <w:szCs w:val="16"/>
              </w:rPr>
              <w:t>2, 3</w:t>
            </w:r>
          </w:p>
        </w:tc>
      </w:tr>
      <w:tr w:rsidR="005B7C28" w:rsidRPr="00761ED1" w14:paraId="47E7EEA2" w14:textId="77777777" w:rsidTr="005B7C28">
        <w:trPr>
          <w:trHeight w:val="279"/>
        </w:trPr>
        <w:tc>
          <w:tcPr>
            <w:tcW w:w="1700" w:type="dxa"/>
            <w:vAlign w:val="center"/>
          </w:tcPr>
          <w:p w14:paraId="43AE652F" w14:textId="27BAA9CD" w:rsidR="005B7C28" w:rsidRPr="005B7C28" w:rsidRDefault="005B7C28" w:rsidP="005B7C28">
            <w:pPr>
              <w:pStyle w:val="CellBodyCenter"/>
              <w:jc w:val="left"/>
            </w:pPr>
            <w:r w:rsidRPr="005B7C28">
              <w:lastRenderedPageBreak/>
              <w:t>DDR1_DQ2[7:0]</w:t>
            </w:r>
          </w:p>
        </w:tc>
        <w:tc>
          <w:tcPr>
            <w:tcW w:w="4861" w:type="dxa"/>
            <w:vAlign w:val="center"/>
          </w:tcPr>
          <w:p w14:paraId="146C9C0F" w14:textId="3F10D4FF" w:rsidR="005B7C28" w:rsidRPr="005B7C28" w:rsidRDefault="005B7C28" w:rsidP="005B7C28">
            <w:pPr>
              <w:pStyle w:val="CellBodyLeft"/>
            </w:pPr>
            <w:r w:rsidRPr="005B7C28">
              <w:t>Connect to ch1 DRAM2 DQ[7:0] balls</w:t>
            </w:r>
          </w:p>
        </w:tc>
        <w:tc>
          <w:tcPr>
            <w:tcW w:w="941" w:type="dxa"/>
            <w:vAlign w:val="center"/>
          </w:tcPr>
          <w:p w14:paraId="25ABB914" w14:textId="03C804F8" w:rsidR="005B7C28" w:rsidRPr="005B7C28" w:rsidRDefault="005B7C28" w:rsidP="005B7C28">
            <w:pPr>
              <w:pStyle w:val="TableParagraph"/>
              <w:spacing w:before="75"/>
              <w:ind w:left="190" w:right="180"/>
              <w:jc w:val="center"/>
              <w:rPr>
                <w:sz w:val="16"/>
                <w:szCs w:val="16"/>
              </w:rPr>
            </w:pPr>
            <w:r w:rsidRPr="005B7C28">
              <w:rPr>
                <w:sz w:val="16"/>
                <w:szCs w:val="16"/>
              </w:rPr>
              <w:t>2, 3</w:t>
            </w:r>
          </w:p>
        </w:tc>
      </w:tr>
      <w:tr w:rsidR="005B7C28" w:rsidRPr="00761ED1" w14:paraId="3B6FAAC4" w14:textId="77777777" w:rsidTr="005B7C28">
        <w:trPr>
          <w:trHeight w:val="279"/>
        </w:trPr>
        <w:tc>
          <w:tcPr>
            <w:tcW w:w="1700" w:type="dxa"/>
            <w:vAlign w:val="center"/>
          </w:tcPr>
          <w:p w14:paraId="171BF6EC" w14:textId="45F6F340" w:rsidR="005B7C28" w:rsidRPr="005B7C28" w:rsidRDefault="005B7C28" w:rsidP="005B7C28">
            <w:pPr>
              <w:pStyle w:val="CellBodyCenter"/>
              <w:jc w:val="left"/>
            </w:pPr>
            <w:r w:rsidRPr="005B7C28">
              <w:t>DDR1_DQ3[7:0]</w:t>
            </w:r>
          </w:p>
        </w:tc>
        <w:tc>
          <w:tcPr>
            <w:tcW w:w="4861" w:type="dxa"/>
            <w:vAlign w:val="center"/>
          </w:tcPr>
          <w:p w14:paraId="26DC7F52" w14:textId="2DDEB41F" w:rsidR="005B7C28" w:rsidRPr="005B7C28" w:rsidRDefault="005B7C28" w:rsidP="005B7C28">
            <w:pPr>
              <w:pStyle w:val="CellBodyLeft"/>
            </w:pPr>
            <w:r w:rsidRPr="005B7C28">
              <w:t>Connect to ch1 DRAM3 DQ[7:0] balls</w:t>
            </w:r>
          </w:p>
        </w:tc>
        <w:tc>
          <w:tcPr>
            <w:tcW w:w="941" w:type="dxa"/>
            <w:vAlign w:val="center"/>
          </w:tcPr>
          <w:p w14:paraId="740D407B" w14:textId="53B0C2E1" w:rsidR="005B7C28" w:rsidRPr="005B7C28" w:rsidRDefault="005B7C28" w:rsidP="005B7C28">
            <w:pPr>
              <w:pStyle w:val="TableParagraph"/>
              <w:spacing w:before="75"/>
              <w:ind w:left="190" w:right="180"/>
              <w:jc w:val="center"/>
              <w:rPr>
                <w:sz w:val="16"/>
                <w:szCs w:val="16"/>
              </w:rPr>
            </w:pPr>
            <w:r w:rsidRPr="005B7C28">
              <w:rPr>
                <w:sz w:val="16"/>
                <w:szCs w:val="16"/>
              </w:rPr>
              <w:t>2, 3</w:t>
            </w:r>
          </w:p>
        </w:tc>
      </w:tr>
      <w:tr w:rsidR="005B7C28" w:rsidRPr="00761ED1" w14:paraId="70335F9A" w14:textId="77777777" w:rsidTr="005B7C28">
        <w:trPr>
          <w:trHeight w:val="279"/>
        </w:trPr>
        <w:tc>
          <w:tcPr>
            <w:tcW w:w="1700" w:type="dxa"/>
            <w:vAlign w:val="center"/>
          </w:tcPr>
          <w:p w14:paraId="5D336C41" w14:textId="7DE78AB5" w:rsidR="005B7C28" w:rsidRPr="005B7C28" w:rsidRDefault="005B7C28" w:rsidP="005B7C28">
            <w:pPr>
              <w:pStyle w:val="CellBodyCenter"/>
              <w:jc w:val="left"/>
            </w:pPr>
            <w:r w:rsidRPr="005B7C28">
              <w:t>DDR1_DQ4[7:0]</w:t>
            </w:r>
          </w:p>
        </w:tc>
        <w:tc>
          <w:tcPr>
            <w:tcW w:w="4861" w:type="dxa"/>
            <w:vAlign w:val="center"/>
          </w:tcPr>
          <w:p w14:paraId="18CCEA4F" w14:textId="36C13405" w:rsidR="005B7C28" w:rsidRPr="005B7C28" w:rsidRDefault="005B7C28" w:rsidP="005B7C28">
            <w:pPr>
              <w:pStyle w:val="CellBodyLeft"/>
            </w:pPr>
            <w:r w:rsidRPr="005B7C28">
              <w:t>Connect to ch1 DRAM4 DQ[7:0] balls</w:t>
            </w:r>
          </w:p>
        </w:tc>
        <w:tc>
          <w:tcPr>
            <w:tcW w:w="941" w:type="dxa"/>
            <w:vAlign w:val="center"/>
          </w:tcPr>
          <w:p w14:paraId="0845935F" w14:textId="2CF57DCF" w:rsidR="005B7C28" w:rsidRPr="005B7C28" w:rsidRDefault="005B7C28" w:rsidP="005B7C28">
            <w:pPr>
              <w:pStyle w:val="TableParagraph"/>
              <w:spacing w:before="75"/>
              <w:ind w:left="190" w:right="180"/>
              <w:jc w:val="center"/>
              <w:rPr>
                <w:sz w:val="16"/>
                <w:szCs w:val="16"/>
              </w:rPr>
            </w:pPr>
            <w:r w:rsidRPr="005B7C28">
              <w:rPr>
                <w:sz w:val="16"/>
                <w:szCs w:val="16"/>
              </w:rPr>
              <w:t>2, 3</w:t>
            </w:r>
          </w:p>
        </w:tc>
      </w:tr>
      <w:tr w:rsidR="005B7C28" w:rsidRPr="00761ED1" w14:paraId="0C42F7CC" w14:textId="77777777" w:rsidTr="005B7C28">
        <w:trPr>
          <w:trHeight w:val="279"/>
        </w:trPr>
        <w:tc>
          <w:tcPr>
            <w:tcW w:w="1700" w:type="dxa"/>
            <w:vAlign w:val="center"/>
          </w:tcPr>
          <w:p w14:paraId="70902B97" w14:textId="002910C6" w:rsidR="005B7C28" w:rsidRPr="005B7C28" w:rsidRDefault="005B7C28" w:rsidP="005B7C28">
            <w:pPr>
              <w:pStyle w:val="CellBodyCenter"/>
              <w:jc w:val="left"/>
            </w:pPr>
            <w:r w:rsidRPr="005B7C28">
              <w:t>DDR1_DQ5[7:0]</w:t>
            </w:r>
          </w:p>
        </w:tc>
        <w:tc>
          <w:tcPr>
            <w:tcW w:w="4861" w:type="dxa"/>
            <w:vAlign w:val="center"/>
          </w:tcPr>
          <w:p w14:paraId="65E52F6C" w14:textId="4275303B" w:rsidR="005B7C28" w:rsidRPr="005B7C28" w:rsidRDefault="005B7C28" w:rsidP="005B7C28">
            <w:pPr>
              <w:pStyle w:val="CellBodyLeft"/>
            </w:pPr>
            <w:r w:rsidRPr="005B7C28">
              <w:t>Connect to ch1 DRAM5 DQ[7:0] balls</w:t>
            </w:r>
          </w:p>
        </w:tc>
        <w:tc>
          <w:tcPr>
            <w:tcW w:w="941" w:type="dxa"/>
            <w:vAlign w:val="center"/>
          </w:tcPr>
          <w:p w14:paraId="24592DE9" w14:textId="24C81909" w:rsidR="005B7C28" w:rsidRPr="005B7C28" w:rsidRDefault="005B7C28" w:rsidP="005B7C28">
            <w:pPr>
              <w:pStyle w:val="TableParagraph"/>
              <w:spacing w:before="75"/>
              <w:ind w:left="190" w:right="180"/>
              <w:jc w:val="center"/>
              <w:rPr>
                <w:sz w:val="16"/>
                <w:szCs w:val="16"/>
              </w:rPr>
            </w:pPr>
            <w:r w:rsidRPr="005B7C28">
              <w:rPr>
                <w:sz w:val="16"/>
                <w:szCs w:val="16"/>
              </w:rPr>
              <w:t>2, 3</w:t>
            </w:r>
          </w:p>
        </w:tc>
      </w:tr>
      <w:tr w:rsidR="005B7C28" w:rsidRPr="00761ED1" w14:paraId="08735244" w14:textId="77777777" w:rsidTr="005B7C28">
        <w:trPr>
          <w:trHeight w:val="279"/>
        </w:trPr>
        <w:tc>
          <w:tcPr>
            <w:tcW w:w="1700" w:type="dxa"/>
            <w:vAlign w:val="center"/>
          </w:tcPr>
          <w:p w14:paraId="28FA3F31" w14:textId="4B27B4EC" w:rsidR="005B7C28" w:rsidRPr="005B7C28" w:rsidRDefault="005B7C28" w:rsidP="005B7C28">
            <w:pPr>
              <w:pStyle w:val="CellBodyCenter"/>
              <w:jc w:val="left"/>
            </w:pPr>
            <w:r w:rsidRPr="005B7C28">
              <w:t>DDR1_DQ6[7:0]</w:t>
            </w:r>
          </w:p>
        </w:tc>
        <w:tc>
          <w:tcPr>
            <w:tcW w:w="4861" w:type="dxa"/>
            <w:vAlign w:val="center"/>
          </w:tcPr>
          <w:p w14:paraId="2356F1F3" w14:textId="4D54A0BE" w:rsidR="005B7C28" w:rsidRPr="005B7C28" w:rsidRDefault="005B7C28" w:rsidP="005B7C28">
            <w:pPr>
              <w:pStyle w:val="CellBodyLeft"/>
            </w:pPr>
            <w:r w:rsidRPr="005B7C28">
              <w:t>Connect to ch1 DRAM6 DQ[7:0] balls</w:t>
            </w:r>
          </w:p>
        </w:tc>
        <w:tc>
          <w:tcPr>
            <w:tcW w:w="941" w:type="dxa"/>
            <w:vAlign w:val="center"/>
          </w:tcPr>
          <w:p w14:paraId="598CC520" w14:textId="42A77F27" w:rsidR="005B7C28" w:rsidRPr="005B7C28" w:rsidRDefault="005B7C28" w:rsidP="005B7C28">
            <w:pPr>
              <w:pStyle w:val="TableParagraph"/>
              <w:spacing w:before="75"/>
              <w:ind w:left="190" w:right="180"/>
              <w:jc w:val="center"/>
              <w:rPr>
                <w:sz w:val="16"/>
                <w:szCs w:val="16"/>
              </w:rPr>
            </w:pPr>
            <w:r w:rsidRPr="005B7C28">
              <w:rPr>
                <w:sz w:val="16"/>
                <w:szCs w:val="16"/>
              </w:rPr>
              <w:t>2, 3</w:t>
            </w:r>
          </w:p>
        </w:tc>
      </w:tr>
      <w:tr w:rsidR="005B7C28" w:rsidRPr="00761ED1" w14:paraId="67A993EC" w14:textId="77777777" w:rsidTr="005B7C28">
        <w:trPr>
          <w:trHeight w:val="279"/>
        </w:trPr>
        <w:tc>
          <w:tcPr>
            <w:tcW w:w="1700" w:type="dxa"/>
            <w:vAlign w:val="center"/>
          </w:tcPr>
          <w:p w14:paraId="2B69F8A4" w14:textId="6F9CB041" w:rsidR="005B7C28" w:rsidRPr="005B7C28" w:rsidRDefault="005B7C28" w:rsidP="005B7C28">
            <w:pPr>
              <w:pStyle w:val="CellBodyCenter"/>
              <w:jc w:val="left"/>
            </w:pPr>
            <w:r w:rsidRPr="005B7C28">
              <w:t>DDR1_DQ7[7:0]</w:t>
            </w:r>
          </w:p>
        </w:tc>
        <w:tc>
          <w:tcPr>
            <w:tcW w:w="4861" w:type="dxa"/>
            <w:vAlign w:val="center"/>
          </w:tcPr>
          <w:p w14:paraId="1B747443" w14:textId="6922A08D" w:rsidR="005B7C28" w:rsidRPr="005B7C28" w:rsidRDefault="005B7C28" w:rsidP="005B7C28">
            <w:pPr>
              <w:pStyle w:val="CellBodyLeft"/>
            </w:pPr>
            <w:r w:rsidRPr="005B7C28">
              <w:t>Connect to ch1 DRAM7 DQ[7:0] balls</w:t>
            </w:r>
          </w:p>
        </w:tc>
        <w:tc>
          <w:tcPr>
            <w:tcW w:w="941" w:type="dxa"/>
            <w:vAlign w:val="center"/>
          </w:tcPr>
          <w:p w14:paraId="5D9CE928" w14:textId="707633A3" w:rsidR="005B7C28" w:rsidRPr="005B7C28" w:rsidRDefault="005B7C28" w:rsidP="005B7C28">
            <w:pPr>
              <w:pStyle w:val="TableParagraph"/>
              <w:spacing w:before="75"/>
              <w:ind w:left="190" w:right="180"/>
              <w:jc w:val="center"/>
              <w:rPr>
                <w:sz w:val="16"/>
                <w:szCs w:val="16"/>
              </w:rPr>
            </w:pPr>
            <w:r w:rsidRPr="005B7C28">
              <w:rPr>
                <w:sz w:val="16"/>
                <w:szCs w:val="16"/>
              </w:rPr>
              <w:t>2, 3</w:t>
            </w:r>
          </w:p>
        </w:tc>
      </w:tr>
      <w:tr w:rsidR="005B7C28" w:rsidRPr="00761ED1" w14:paraId="151D1180" w14:textId="77777777" w:rsidTr="005B7C28">
        <w:trPr>
          <w:trHeight w:val="279"/>
        </w:trPr>
        <w:tc>
          <w:tcPr>
            <w:tcW w:w="1700" w:type="dxa"/>
            <w:vAlign w:val="center"/>
          </w:tcPr>
          <w:p w14:paraId="3A44A713" w14:textId="173525AF" w:rsidR="005B7C28" w:rsidRPr="005B7C28" w:rsidRDefault="005B7C28" w:rsidP="005B7C28">
            <w:pPr>
              <w:pStyle w:val="CellBodyCenter"/>
              <w:jc w:val="left"/>
            </w:pPr>
            <w:r w:rsidRPr="005B7C28">
              <w:t>DDR0_DQSN[0]/ DDR0_DQSP[0]</w:t>
            </w:r>
          </w:p>
        </w:tc>
        <w:tc>
          <w:tcPr>
            <w:tcW w:w="4861" w:type="dxa"/>
            <w:vAlign w:val="center"/>
          </w:tcPr>
          <w:p w14:paraId="76CA58AE" w14:textId="6CF3574E" w:rsidR="005B7C28" w:rsidRPr="005B7C28" w:rsidRDefault="005B7C28" w:rsidP="005B7C28">
            <w:pPr>
              <w:pStyle w:val="CellBodyLeft"/>
            </w:pPr>
            <w:r w:rsidRPr="005B7C28">
              <w:t>Connect to ch0 DRAM0 DQS_c/DQS_t balls</w:t>
            </w:r>
          </w:p>
        </w:tc>
        <w:tc>
          <w:tcPr>
            <w:tcW w:w="941" w:type="dxa"/>
            <w:vAlign w:val="center"/>
          </w:tcPr>
          <w:p w14:paraId="4BB90C63" w14:textId="4E693609" w:rsidR="005B7C28" w:rsidRPr="005B7C28" w:rsidRDefault="005B7C28" w:rsidP="005B7C28">
            <w:pPr>
              <w:pStyle w:val="TableParagraph"/>
              <w:spacing w:before="75"/>
              <w:ind w:left="190" w:right="180"/>
              <w:jc w:val="center"/>
              <w:rPr>
                <w:sz w:val="16"/>
                <w:szCs w:val="16"/>
              </w:rPr>
            </w:pPr>
            <w:r w:rsidRPr="005B7C28">
              <w:rPr>
                <w:sz w:val="16"/>
                <w:szCs w:val="16"/>
              </w:rPr>
              <w:t>3, 4</w:t>
            </w:r>
          </w:p>
        </w:tc>
      </w:tr>
      <w:tr w:rsidR="005B7C28" w:rsidRPr="00761ED1" w14:paraId="7F5018F1" w14:textId="77777777" w:rsidTr="005B7C28">
        <w:trPr>
          <w:trHeight w:val="279"/>
        </w:trPr>
        <w:tc>
          <w:tcPr>
            <w:tcW w:w="1700" w:type="dxa"/>
            <w:vAlign w:val="center"/>
          </w:tcPr>
          <w:p w14:paraId="399E0D76" w14:textId="3ED9D5FA" w:rsidR="005B7C28" w:rsidRPr="005B7C28" w:rsidRDefault="005B7C28" w:rsidP="005B7C28">
            <w:pPr>
              <w:pStyle w:val="CellBodyCenter"/>
              <w:jc w:val="left"/>
            </w:pPr>
            <w:r w:rsidRPr="005B7C28">
              <w:t>DDR0_DQSN[1]/ DDR0_DQSP[1]</w:t>
            </w:r>
          </w:p>
        </w:tc>
        <w:tc>
          <w:tcPr>
            <w:tcW w:w="4861" w:type="dxa"/>
            <w:vAlign w:val="center"/>
          </w:tcPr>
          <w:p w14:paraId="7F77399C" w14:textId="45F2BE8C" w:rsidR="005B7C28" w:rsidRPr="005B7C28" w:rsidRDefault="005B7C28" w:rsidP="005B7C28">
            <w:pPr>
              <w:pStyle w:val="CellBodyLeft"/>
            </w:pPr>
            <w:r w:rsidRPr="005B7C28">
              <w:t>Connect to ch0 DRAM1 DQS_c/DQS_t balls</w:t>
            </w:r>
          </w:p>
        </w:tc>
        <w:tc>
          <w:tcPr>
            <w:tcW w:w="941" w:type="dxa"/>
            <w:vAlign w:val="center"/>
          </w:tcPr>
          <w:p w14:paraId="1BEA1C65" w14:textId="0C84DBD3" w:rsidR="005B7C28" w:rsidRPr="005B7C28" w:rsidRDefault="005B7C28" w:rsidP="005B7C28">
            <w:pPr>
              <w:pStyle w:val="TableParagraph"/>
              <w:spacing w:before="75"/>
              <w:ind w:left="190" w:right="180"/>
              <w:jc w:val="center"/>
              <w:rPr>
                <w:sz w:val="16"/>
                <w:szCs w:val="16"/>
              </w:rPr>
            </w:pPr>
            <w:r w:rsidRPr="005B7C28">
              <w:rPr>
                <w:sz w:val="16"/>
                <w:szCs w:val="16"/>
              </w:rPr>
              <w:t>3, 4</w:t>
            </w:r>
          </w:p>
        </w:tc>
      </w:tr>
      <w:tr w:rsidR="005B7C28" w:rsidRPr="00761ED1" w14:paraId="4ABE7CF0" w14:textId="77777777" w:rsidTr="005B7C28">
        <w:trPr>
          <w:trHeight w:val="279"/>
        </w:trPr>
        <w:tc>
          <w:tcPr>
            <w:tcW w:w="1700" w:type="dxa"/>
            <w:vAlign w:val="center"/>
          </w:tcPr>
          <w:p w14:paraId="28157E5F" w14:textId="08CBCDF8" w:rsidR="005B7C28" w:rsidRPr="005B7C28" w:rsidRDefault="005B7C28" w:rsidP="005B7C28">
            <w:pPr>
              <w:pStyle w:val="CellBodyCenter"/>
              <w:jc w:val="left"/>
            </w:pPr>
            <w:r w:rsidRPr="005B7C28">
              <w:t>DDR0_DQSN[2]/ DDR0_DQSP[2]</w:t>
            </w:r>
          </w:p>
        </w:tc>
        <w:tc>
          <w:tcPr>
            <w:tcW w:w="4861" w:type="dxa"/>
            <w:vAlign w:val="center"/>
          </w:tcPr>
          <w:p w14:paraId="5B9DCC51" w14:textId="0DA96136" w:rsidR="005B7C28" w:rsidRPr="005B7C28" w:rsidRDefault="005B7C28" w:rsidP="005B7C28">
            <w:pPr>
              <w:pStyle w:val="CellBodyLeft"/>
            </w:pPr>
            <w:r w:rsidRPr="005B7C28">
              <w:t>Connect to ch0 DRAM2 DQS_c/DQS_t balls</w:t>
            </w:r>
          </w:p>
        </w:tc>
        <w:tc>
          <w:tcPr>
            <w:tcW w:w="941" w:type="dxa"/>
            <w:vAlign w:val="center"/>
          </w:tcPr>
          <w:p w14:paraId="4FB4160B" w14:textId="36031E59" w:rsidR="005B7C28" w:rsidRPr="005B7C28" w:rsidRDefault="005B7C28" w:rsidP="005B7C28">
            <w:pPr>
              <w:pStyle w:val="TableParagraph"/>
              <w:spacing w:before="75"/>
              <w:ind w:left="190" w:right="180"/>
              <w:jc w:val="center"/>
              <w:rPr>
                <w:sz w:val="16"/>
                <w:szCs w:val="16"/>
              </w:rPr>
            </w:pPr>
            <w:r w:rsidRPr="005B7C28">
              <w:rPr>
                <w:sz w:val="16"/>
                <w:szCs w:val="16"/>
              </w:rPr>
              <w:t>3, 4</w:t>
            </w:r>
          </w:p>
        </w:tc>
      </w:tr>
      <w:tr w:rsidR="005B7C28" w:rsidRPr="00761ED1" w14:paraId="342B2DBD" w14:textId="77777777" w:rsidTr="005B7C28">
        <w:trPr>
          <w:trHeight w:val="279"/>
        </w:trPr>
        <w:tc>
          <w:tcPr>
            <w:tcW w:w="1700" w:type="dxa"/>
            <w:vAlign w:val="center"/>
          </w:tcPr>
          <w:p w14:paraId="70A96EF5" w14:textId="77868CFD" w:rsidR="005B7C28" w:rsidRPr="005B7C28" w:rsidRDefault="005B7C28" w:rsidP="005B7C28">
            <w:pPr>
              <w:pStyle w:val="CellBodyCenter"/>
              <w:jc w:val="left"/>
            </w:pPr>
            <w:r w:rsidRPr="005B7C28">
              <w:t>DDR0_DQSN[3]/ DDR0_DQSP[3]</w:t>
            </w:r>
          </w:p>
        </w:tc>
        <w:tc>
          <w:tcPr>
            <w:tcW w:w="4861" w:type="dxa"/>
            <w:vAlign w:val="center"/>
          </w:tcPr>
          <w:p w14:paraId="2F12924F" w14:textId="7FDBC43C" w:rsidR="005B7C28" w:rsidRPr="005B7C28" w:rsidRDefault="005B7C28" w:rsidP="005B7C28">
            <w:pPr>
              <w:pStyle w:val="CellBodyLeft"/>
            </w:pPr>
            <w:r w:rsidRPr="005B7C28">
              <w:t>Connect to ch0 DRAM3 DQS_c/DQS_t balls</w:t>
            </w:r>
          </w:p>
        </w:tc>
        <w:tc>
          <w:tcPr>
            <w:tcW w:w="941" w:type="dxa"/>
            <w:vAlign w:val="center"/>
          </w:tcPr>
          <w:p w14:paraId="7683AA5A" w14:textId="2D043B97" w:rsidR="005B7C28" w:rsidRPr="005B7C28" w:rsidRDefault="005B7C28" w:rsidP="005B7C28">
            <w:pPr>
              <w:pStyle w:val="TableParagraph"/>
              <w:spacing w:before="75"/>
              <w:ind w:left="190" w:right="180"/>
              <w:jc w:val="center"/>
              <w:rPr>
                <w:sz w:val="16"/>
                <w:szCs w:val="16"/>
              </w:rPr>
            </w:pPr>
            <w:r w:rsidRPr="005B7C28">
              <w:rPr>
                <w:sz w:val="16"/>
                <w:szCs w:val="16"/>
              </w:rPr>
              <w:t>3, 4</w:t>
            </w:r>
          </w:p>
        </w:tc>
      </w:tr>
      <w:tr w:rsidR="005B7C28" w:rsidRPr="00761ED1" w14:paraId="59A17DB7" w14:textId="77777777" w:rsidTr="005B7C28">
        <w:trPr>
          <w:trHeight w:val="279"/>
        </w:trPr>
        <w:tc>
          <w:tcPr>
            <w:tcW w:w="1700" w:type="dxa"/>
            <w:vAlign w:val="center"/>
          </w:tcPr>
          <w:p w14:paraId="24972022" w14:textId="2360C979" w:rsidR="005B7C28" w:rsidRPr="005B7C28" w:rsidRDefault="005B7C28" w:rsidP="005B7C28">
            <w:pPr>
              <w:pStyle w:val="CellBodyCenter"/>
              <w:jc w:val="left"/>
            </w:pPr>
            <w:r w:rsidRPr="005B7C28">
              <w:t>DDR0_DQSN[4]/ DDR0_DQSP[4]</w:t>
            </w:r>
          </w:p>
        </w:tc>
        <w:tc>
          <w:tcPr>
            <w:tcW w:w="4861" w:type="dxa"/>
            <w:vAlign w:val="center"/>
          </w:tcPr>
          <w:p w14:paraId="54B88A66" w14:textId="531DE153" w:rsidR="005B7C28" w:rsidRPr="005B7C28" w:rsidRDefault="005B7C28" w:rsidP="005B7C28">
            <w:pPr>
              <w:pStyle w:val="CellBodyLeft"/>
            </w:pPr>
            <w:r w:rsidRPr="005B7C28">
              <w:t>Connect to ch0 DRAM4 DQS_c/DQS_t balls</w:t>
            </w:r>
          </w:p>
        </w:tc>
        <w:tc>
          <w:tcPr>
            <w:tcW w:w="941" w:type="dxa"/>
            <w:vAlign w:val="center"/>
          </w:tcPr>
          <w:p w14:paraId="46A240EC" w14:textId="3C5A1A19" w:rsidR="005B7C28" w:rsidRPr="005B7C28" w:rsidRDefault="005B7C28" w:rsidP="005B7C28">
            <w:pPr>
              <w:pStyle w:val="TableParagraph"/>
              <w:spacing w:before="75"/>
              <w:ind w:left="190" w:right="180"/>
              <w:jc w:val="center"/>
              <w:rPr>
                <w:sz w:val="16"/>
                <w:szCs w:val="16"/>
              </w:rPr>
            </w:pPr>
            <w:r w:rsidRPr="005B7C28">
              <w:rPr>
                <w:sz w:val="16"/>
                <w:szCs w:val="16"/>
              </w:rPr>
              <w:t>3, 4</w:t>
            </w:r>
          </w:p>
        </w:tc>
      </w:tr>
      <w:tr w:rsidR="005B7C28" w:rsidRPr="00761ED1" w14:paraId="071861A3" w14:textId="77777777" w:rsidTr="005B7C28">
        <w:trPr>
          <w:trHeight w:val="279"/>
        </w:trPr>
        <w:tc>
          <w:tcPr>
            <w:tcW w:w="1700" w:type="dxa"/>
            <w:vAlign w:val="center"/>
          </w:tcPr>
          <w:p w14:paraId="679ABD28" w14:textId="4D66609D" w:rsidR="005B7C28" w:rsidRPr="005B7C28" w:rsidRDefault="005B7C28" w:rsidP="005B7C28">
            <w:pPr>
              <w:pStyle w:val="CellBodyCenter"/>
              <w:jc w:val="left"/>
            </w:pPr>
            <w:r w:rsidRPr="005B7C28">
              <w:t>DDR0_DQSN[5]/ DDR0_DQSP[5]</w:t>
            </w:r>
          </w:p>
        </w:tc>
        <w:tc>
          <w:tcPr>
            <w:tcW w:w="4861" w:type="dxa"/>
            <w:vAlign w:val="center"/>
          </w:tcPr>
          <w:p w14:paraId="36579B4C" w14:textId="6B953BED" w:rsidR="005B7C28" w:rsidRPr="005B7C28" w:rsidRDefault="005B7C28" w:rsidP="005B7C28">
            <w:pPr>
              <w:pStyle w:val="CellBodyLeft"/>
            </w:pPr>
            <w:r w:rsidRPr="005B7C28">
              <w:t>Connect to ch0 DRAM5 DQS_c/DQS_t balls</w:t>
            </w:r>
          </w:p>
        </w:tc>
        <w:tc>
          <w:tcPr>
            <w:tcW w:w="941" w:type="dxa"/>
            <w:vAlign w:val="center"/>
          </w:tcPr>
          <w:p w14:paraId="59ED7E70" w14:textId="5728EB95" w:rsidR="005B7C28" w:rsidRPr="005B7C28" w:rsidRDefault="005B7C28" w:rsidP="005B7C28">
            <w:pPr>
              <w:pStyle w:val="TableParagraph"/>
              <w:spacing w:before="75"/>
              <w:ind w:left="190" w:right="180"/>
              <w:jc w:val="center"/>
              <w:rPr>
                <w:sz w:val="16"/>
                <w:szCs w:val="16"/>
              </w:rPr>
            </w:pPr>
            <w:r w:rsidRPr="005B7C28">
              <w:rPr>
                <w:sz w:val="16"/>
                <w:szCs w:val="16"/>
              </w:rPr>
              <w:t>3, 4</w:t>
            </w:r>
          </w:p>
        </w:tc>
      </w:tr>
      <w:tr w:rsidR="005B7C28" w:rsidRPr="00761ED1" w14:paraId="6B9252CA" w14:textId="77777777" w:rsidTr="005B7C28">
        <w:trPr>
          <w:trHeight w:val="279"/>
        </w:trPr>
        <w:tc>
          <w:tcPr>
            <w:tcW w:w="1700" w:type="dxa"/>
            <w:vAlign w:val="center"/>
          </w:tcPr>
          <w:p w14:paraId="6010448E" w14:textId="677F0A6A" w:rsidR="005B7C28" w:rsidRPr="005B7C28" w:rsidRDefault="005B7C28" w:rsidP="005B7C28">
            <w:pPr>
              <w:pStyle w:val="CellBodyCenter"/>
              <w:jc w:val="left"/>
            </w:pPr>
            <w:r w:rsidRPr="005B7C28">
              <w:t>DDR0_DQSN[6]/ DDR0_DQSP[6]</w:t>
            </w:r>
          </w:p>
        </w:tc>
        <w:tc>
          <w:tcPr>
            <w:tcW w:w="4861" w:type="dxa"/>
            <w:vAlign w:val="center"/>
          </w:tcPr>
          <w:p w14:paraId="6B22D3ED" w14:textId="0FBF683E" w:rsidR="005B7C28" w:rsidRPr="005B7C28" w:rsidRDefault="005B7C28" w:rsidP="005B7C28">
            <w:pPr>
              <w:pStyle w:val="CellBodyLeft"/>
            </w:pPr>
            <w:r w:rsidRPr="005B7C28">
              <w:t>Connect to ch0 DRAM6 DQS_c/DQS_t balls</w:t>
            </w:r>
          </w:p>
        </w:tc>
        <w:tc>
          <w:tcPr>
            <w:tcW w:w="941" w:type="dxa"/>
            <w:vAlign w:val="center"/>
          </w:tcPr>
          <w:p w14:paraId="32290ADB" w14:textId="3D0EBCEF" w:rsidR="005B7C28" w:rsidRPr="005B7C28" w:rsidRDefault="005B7C28" w:rsidP="005B7C28">
            <w:pPr>
              <w:pStyle w:val="TableParagraph"/>
              <w:spacing w:before="75"/>
              <w:ind w:left="190" w:right="180"/>
              <w:jc w:val="center"/>
              <w:rPr>
                <w:sz w:val="16"/>
                <w:szCs w:val="16"/>
              </w:rPr>
            </w:pPr>
            <w:r w:rsidRPr="005B7C28">
              <w:rPr>
                <w:sz w:val="16"/>
                <w:szCs w:val="16"/>
              </w:rPr>
              <w:t>3, 4</w:t>
            </w:r>
          </w:p>
        </w:tc>
      </w:tr>
      <w:tr w:rsidR="005B7C28" w:rsidRPr="00761ED1" w14:paraId="70D7AFB5" w14:textId="77777777" w:rsidTr="005B7C28">
        <w:trPr>
          <w:trHeight w:val="279"/>
        </w:trPr>
        <w:tc>
          <w:tcPr>
            <w:tcW w:w="1700" w:type="dxa"/>
            <w:vAlign w:val="center"/>
          </w:tcPr>
          <w:p w14:paraId="0908290E" w14:textId="1D7CACE4" w:rsidR="005B7C28" w:rsidRPr="005B7C28" w:rsidRDefault="005B7C28" w:rsidP="005B7C28">
            <w:pPr>
              <w:pStyle w:val="CellBodyCenter"/>
              <w:jc w:val="left"/>
            </w:pPr>
            <w:r w:rsidRPr="005B7C28">
              <w:t>DDR0_DQSN[7]/ DDR0_DQSP[7]</w:t>
            </w:r>
          </w:p>
        </w:tc>
        <w:tc>
          <w:tcPr>
            <w:tcW w:w="4861" w:type="dxa"/>
            <w:vAlign w:val="center"/>
          </w:tcPr>
          <w:p w14:paraId="191BA354" w14:textId="53015D4D" w:rsidR="005B7C28" w:rsidRPr="005B7C28" w:rsidRDefault="005B7C28" w:rsidP="005B7C28">
            <w:pPr>
              <w:pStyle w:val="CellBodyLeft"/>
            </w:pPr>
            <w:r w:rsidRPr="005B7C28">
              <w:t>Connect to ch0 DRAM7 DQS_c/DQS_t balls</w:t>
            </w:r>
          </w:p>
        </w:tc>
        <w:tc>
          <w:tcPr>
            <w:tcW w:w="941" w:type="dxa"/>
            <w:vAlign w:val="center"/>
          </w:tcPr>
          <w:p w14:paraId="54558B8E" w14:textId="76652ED5" w:rsidR="005B7C28" w:rsidRPr="005B7C28" w:rsidRDefault="005B7C28" w:rsidP="005B7C28">
            <w:pPr>
              <w:pStyle w:val="TableParagraph"/>
              <w:spacing w:before="75"/>
              <w:ind w:left="190" w:right="180"/>
              <w:jc w:val="center"/>
              <w:rPr>
                <w:sz w:val="16"/>
                <w:szCs w:val="16"/>
              </w:rPr>
            </w:pPr>
            <w:r w:rsidRPr="005B7C28">
              <w:rPr>
                <w:sz w:val="16"/>
                <w:szCs w:val="16"/>
              </w:rPr>
              <w:t>3, 4</w:t>
            </w:r>
          </w:p>
        </w:tc>
      </w:tr>
      <w:tr w:rsidR="005B7C28" w:rsidRPr="00761ED1" w14:paraId="341E8A4D" w14:textId="77777777" w:rsidTr="005B7C28">
        <w:trPr>
          <w:trHeight w:val="279"/>
        </w:trPr>
        <w:tc>
          <w:tcPr>
            <w:tcW w:w="1700" w:type="dxa"/>
            <w:vAlign w:val="center"/>
          </w:tcPr>
          <w:p w14:paraId="2132B55E" w14:textId="12AC6FF0" w:rsidR="005B7C28" w:rsidRPr="005B7C28" w:rsidRDefault="005B7C28" w:rsidP="005B7C28">
            <w:pPr>
              <w:pStyle w:val="CellBodyCenter"/>
              <w:jc w:val="left"/>
            </w:pPr>
            <w:r w:rsidRPr="005B7C28">
              <w:t>DDR1_DQSN[0]/ DDR1_DQSP[0]</w:t>
            </w:r>
          </w:p>
        </w:tc>
        <w:tc>
          <w:tcPr>
            <w:tcW w:w="4861" w:type="dxa"/>
            <w:vAlign w:val="center"/>
          </w:tcPr>
          <w:p w14:paraId="3164903F" w14:textId="7C4EF3FE" w:rsidR="005B7C28" w:rsidRPr="005B7C28" w:rsidRDefault="005B7C28" w:rsidP="005B7C28">
            <w:pPr>
              <w:pStyle w:val="CellBodyLeft"/>
            </w:pPr>
            <w:r w:rsidRPr="005B7C28">
              <w:t>Connect to ch0 DRAM0 DQS_c/DQS_t balls</w:t>
            </w:r>
          </w:p>
        </w:tc>
        <w:tc>
          <w:tcPr>
            <w:tcW w:w="941" w:type="dxa"/>
            <w:vAlign w:val="center"/>
          </w:tcPr>
          <w:p w14:paraId="79FE8418" w14:textId="7BF3651C" w:rsidR="005B7C28" w:rsidRPr="005B7C28" w:rsidRDefault="005B7C28" w:rsidP="005B7C28">
            <w:pPr>
              <w:pStyle w:val="TableParagraph"/>
              <w:spacing w:before="75"/>
              <w:ind w:left="190" w:right="180"/>
              <w:jc w:val="center"/>
              <w:rPr>
                <w:sz w:val="16"/>
                <w:szCs w:val="16"/>
              </w:rPr>
            </w:pPr>
            <w:r w:rsidRPr="005B7C28">
              <w:rPr>
                <w:sz w:val="16"/>
                <w:szCs w:val="16"/>
              </w:rPr>
              <w:t>3, 4</w:t>
            </w:r>
          </w:p>
        </w:tc>
      </w:tr>
      <w:tr w:rsidR="005B7C28" w:rsidRPr="00761ED1" w14:paraId="72CE3D3D" w14:textId="77777777" w:rsidTr="005B7C28">
        <w:trPr>
          <w:trHeight w:val="279"/>
        </w:trPr>
        <w:tc>
          <w:tcPr>
            <w:tcW w:w="1700" w:type="dxa"/>
            <w:vAlign w:val="center"/>
          </w:tcPr>
          <w:p w14:paraId="7E5CA68C" w14:textId="6D103EAD" w:rsidR="005B7C28" w:rsidRPr="005B7C28" w:rsidRDefault="005B7C28" w:rsidP="005B7C28">
            <w:pPr>
              <w:pStyle w:val="CellBodyCenter"/>
              <w:jc w:val="left"/>
            </w:pPr>
            <w:r w:rsidRPr="005B7C28">
              <w:t>DDR1_DQSN1]/ DDR1_DQSP[1]</w:t>
            </w:r>
          </w:p>
        </w:tc>
        <w:tc>
          <w:tcPr>
            <w:tcW w:w="4861" w:type="dxa"/>
            <w:vAlign w:val="center"/>
          </w:tcPr>
          <w:p w14:paraId="436E4192" w14:textId="234153E2" w:rsidR="005B7C28" w:rsidRPr="005B7C28" w:rsidRDefault="005B7C28" w:rsidP="005B7C28">
            <w:pPr>
              <w:pStyle w:val="CellBodyLeft"/>
            </w:pPr>
            <w:r w:rsidRPr="005B7C28">
              <w:t>Connect to ch1 DRAM1 DQS_c/DQS_t balls</w:t>
            </w:r>
          </w:p>
        </w:tc>
        <w:tc>
          <w:tcPr>
            <w:tcW w:w="941" w:type="dxa"/>
            <w:vAlign w:val="center"/>
          </w:tcPr>
          <w:p w14:paraId="77D6497D" w14:textId="1C3BC146" w:rsidR="005B7C28" w:rsidRPr="005B7C28" w:rsidRDefault="005B7C28" w:rsidP="005B7C28">
            <w:pPr>
              <w:pStyle w:val="TableParagraph"/>
              <w:spacing w:before="75"/>
              <w:ind w:left="190" w:right="180"/>
              <w:jc w:val="center"/>
              <w:rPr>
                <w:sz w:val="16"/>
                <w:szCs w:val="16"/>
              </w:rPr>
            </w:pPr>
            <w:r w:rsidRPr="005B7C28">
              <w:rPr>
                <w:sz w:val="16"/>
                <w:szCs w:val="16"/>
              </w:rPr>
              <w:t>3, 4</w:t>
            </w:r>
          </w:p>
        </w:tc>
      </w:tr>
      <w:tr w:rsidR="005B7C28" w:rsidRPr="00761ED1" w14:paraId="19EC185F" w14:textId="77777777" w:rsidTr="005B7C28">
        <w:trPr>
          <w:trHeight w:val="279"/>
        </w:trPr>
        <w:tc>
          <w:tcPr>
            <w:tcW w:w="1700" w:type="dxa"/>
            <w:vAlign w:val="center"/>
          </w:tcPr>
          <w:p w14:paraId="71BB2254" w14:textId="116FADD6" w:rsidR="005B7C28" w:rsidRPr="005B7C28" w:rsidRDefault="005B7C28" w:rsidP="005B7C28">
            <w:pPr>
              <w:pStyle w:val="CellBodyCenter"/>
              <w:jc w:val="left"/>
            </w:pPr>
            <w:r w:rsidRPr="005B7C28">
              <w:t>DDR1_DQSN[2]/ DDR1_DQSP[2]</w:t>
            </w:r>
          </w:p>
        </w:tc>
        <w:tc>
          <w:tcPr>
            <w:tcW w:w="4861" w:type="dxa"/>
            <w:vAlign w:val="center"/>
          </w:tcPr>
          <w:p w14:paraId="3320D72B" w14:textId="046C9C80" w:rsidR="005B7C28" w:rsidRPr="005B7C28" w:rsidRDefault="005B7C28" w:rsidP="005B7C28">
            <w:pPr>
              <w:pStyle w:val="CellBodyLeft"/>
            </w:pPr>
            <w:r w:rsidRPr="005B7C28">
              <w:t>Connect to ch1 DRAM2 DQS_c/DQS_t balls</w:t>
            </w:r>
          </w:p>
        </w:tc>
        <w:tc>
          <w:tcPr>
            <w:tcW w:w="941" w:type="dxa"/>
            <w:vAlign w:val="center"/>
          </w:tcPr>
          <w:p w14:paraId="0DEB60C5" w14:textId="55BC7EFD" w:rsidR="005B7C28" w:rsidRPr="005B7C28" w:rsidRDefault="005B7C28" w:rsidP="005B7C28">
            <w:pPr>
              <w:pStyle w:val="TableParagraph"/>
              <w:spacing w:before="75"/>
              <w:ind w:left="190" w:right="180"/>
              <w:jc w:val="center"/>
              <w:rPr>
                <w:sz w:val="16"/>
                <w:szCs w:val="16"/>
              </w:rPr>
            </w:pPr>
            <w:r w:rsidRPr="005B7C28">
              <w:rPr>
                <w:sz w:val="16"/>
                <w:szCs w:val="16"/>
              </w:rPr>
              <w:t>3, 4</w:t>
            </w:r>
          </w:p>
        </w:tc>
      </w:tr>
      <w:tr w:rsidR="005B7C28" w:rsidRPr="00761ED1" w14:paraId="63422A0D" w14:textId="77777777" w:rsidTr="005B7C28">
        <w:trPr>
          <w:trHeight w:val="279"/>
        </w:trPr>
        <w:tc>
          <w:tcPr>
            <w:tcW w:w="1700" w:type="dxa"/>
            <w:vAlign w:val="center"/>
          </w:tcPr>
          <w:p w14:paraId="7AFB8BFF" w14:textId="7C54312D" w:rsidR="005B7C28" w:rsidRPr="005B7C28" w:rsidRDefault="005B7C28" w:rsidP="005B7C28">
            <w:pPr>
              <w:pStyle w:val="CellBodyCenter"/>
              <w:jc w:val="left"/>
            </w:pPr>
            <w:r w:rsidRPr="005B7C28">
              <w:t>DDR1_DQSN[3]/ DDR1_DQSP[3]</w:t>
            </w:r>
          </w:p>
        </w:tc>
        <w:tc>
          <w:tcPr>
            <w:tcW w:w="4861" w:type="dxa"/>
            <w:vAlign w:val="center"/>
          </w:tcPr>
          <w:p w14:paraId="1F36B83D" w14:textId="44EF803C" w:rsidR="005B7C28" w:rsidRPr="005B7C28" w:rsidRDefault="005B7C28" w:rsidP="005B7C28">
            <w:pPr>
              <w:pStyle w:val="CellBodyLeft"/>
            </w:pPr>
            <w:r w:rsidRPr="005B7C28">
              <w:t>Connect to ch1 DRAM3 DQS_c/DQS_t balls</w:t>
            </w:r>
          </w:p>
        </w:tc>
        <w:tc>
          <w:tcPr>
            <w:tcW w:w="941" w:type="dxa"/>
            <w:vAlign w:val="center"/>
          </w:tcPr>
          <w:p w14:paraId="1146C6B8" w14:textId="3317656C" w:rsidR="005B7C28" w:rsidRPr="005B7C28" w:rsidRDefault="005B7C28" w:rsidP="005B7C28">
            <w:pPr>
              <w:pStyle w:val="TableParagraph"/>
              <w:spacing w:before="75"/>
              <w:ind w:left="190" w:right="180"/>
              <w:jc w:val="center"/>
              <w:rPr>
                <w:sz w:val="16"/>
                <w:szCs w:val="16"/>
              </w:rPr>
            </w:pPr>
            <w:r w:rsidRPr="005B7C28">
              <w:rPr>
                <w:sz w:val="16"/>
                <w:szCs w:val="16"/>
              </w:rPr>
              <w:t>3, 4</w:t>
            </w:r>
          </w:p>
        </w:tc>
      </w:tr>
      <w:tr w:rsidR="005B7C28" w:rsidRPr="00761ED1" w14:paraId="5D1AF10F" w14:textId="77777777" w:rsidTr="005B7C28">
        <w:trPr>
          <w:trHeight w:val="279"/>
        </w:trPr>
        <w:tc>
          <w:tcPr>
            <w:tcW w:w="1700" w:type="dxa"/>
            <w:vAlign w:val="center"/>
          </w:tcPr>
          <w:p w14:paraId="0C203BAC" w14:textId="6D9EC2FC" w:rsidR="005B7C28" w:rsidRPr="005B7C28" w:rsidRDefault="005B7C28" w:rsidP="005B7C28">
            <w:pPr>
              <w:pStyle w:val="CellBodyCenter"/>
              <w:jc w:val="left"/>
            </w:pPr>
            <w:r w:rsidRPr="005B7C28">
              <w:t>DDR1_DQSN[4]/ DDR1_DQSP[4]</w:t>
            </w:r>
          </w:p>
        </w:tc>
        <w:tc>
          <w:tcPr>
            <w:tcW w:w="4861" w:type="dxa"/>
            <w:vAlign w:val="center"/>
          </w:tcPr>
          <w:p w14:paraId="4B9DF8B2" w14:textId="7EAB2505" w:rsidR="005B7C28" w:rsidRPr="005B7C28" w:rsidRDefault="005B7C28" w:rsidP="005B7C28">
            <w:pPr>
              <w:pStyle w:val="CellBodyLeft"/>
            </w:pPr>
            <w:r w:rsidRPr="005B7C28">
              <w:t>Connect to ch1 DRAM4 DQS_c/DQS_t balls</w:t>
            </w:r>
          </w:p>
        </w:tc>
        <w:tc>
          <w:tcPr>
            <w:tcW w:w="941" w:type="dxa"/>
            <w:vAlign w:val="center"/>
          </w:tcPr>
          <w:p w14:paraId="065A9BE2" w14:textId="06B82B2E" w:rsidR="005B7C28" w:rsidRPr="005B7C28" w:rsidRDefault="005B7C28" w:rsidP="005B7C28">
            <w:pPr>
              <w:pStyle w:val="TableParagraph"/>
              <w:spacing w:before="75"/>
              <w:ind w:left="190" w:right="180"/>
              <w:jc w:val="center"/>
              <w:rPr>
                <w:sz w:val="16"/>
                <w:szCs w:val="16"/>
              </w:rPr>
            </w:pPr>
            <w:r w:rsidRPr="005B7C28">
              <w:rPr>
                <w:sz w:val="16"/>
                <w:szCs w:val="16"/>
              </w:rPr>
              <w:t>3, 4</w:t>
            </w:r>
          </w:p>
        </w:tc>
      </w:tr>
      <w:tr w:rsidR="005B7C28" w:rsidRPr="00761ED1" w14:paraId="0687A1C1" w14:textId="77777777" w:rsidTr="005B7C28">
        <w:trPr>
          <w:trHeight w:val="279"/>
        </w:trPr>
        <w:tc>
          <w:tcPr>
            <w:tcW w:w="1700" w:type="dxa"/>
            <w:vAlign w:val="center"/>
          </w:tcPr>
          <w:p w14:paraId="51D80833" w14:textId="1C5519AB" w:rsidR="005B7C28" w:rsidRPr="005B7C28" w:rsidRDefault="005B7C28" w:rsidP="005B7C28">
            <w:pPr>
              <w:pStyle w:val="CellBodyCenter"/>
              <w:jc w:val="left"/>
            </w:pPr>
            <w:r w:rsidRPr="005B7C28">
              <w:t>DDR1_DQSN[5]/ DDR1_DQSP[5]</w:t>
            </w:r>
          </w:p>
        </w:tc>
        <w:tc>
          <w:tcPr>
            <w:tcW w:w="4861" w:type="dxa"/>
            <w:vAlign w:val="center"/>
          </w:tcPr>
          <w:p w14:paraId="67BF7773" w14:textId="07C68393" w:rsidR="005B7C28" w:rsidRPr="005B7C28" w:rsidRDefault="005B7C28" w:rsidP="005B7C28">
            <w:pPr>
              <w:pStyle w:val="CellBodyLeft"/>
            </w:pPr>
            <w:r w:rsidRPr="005B7C28">
              <w:t>Connect to ch1 DRAM5 DQS_c/DQS_t balls</w:t>
            </w:r>
          </w:p>
        </w:tc>
        <w:tc>
          <w:tcPr>
            <w:tcW w:w="941" w:type="dxa"/>
            <w:vAlign w:val="center"/>
          </w:tcPr>
          <w:p w14:paraId="37565856" w14:textId="65B258B2" w:rsidR="005B7C28" w:rsidRPr="005B7C28" w:rsidRDefault="005B7C28" w:rsidP="005B7C28">
            <w:pPr>
              <w:pStyle w:val="TableParagraph"/>
              <w:spacing w:before="75"/>
              <w:ind w:left="190" w:right="180"/>
              <w:jc w:val="center"/>
              <w:rPr>
                <w:sz w:val="16"/>
                <w:szCs w:val="16"/>
              </w:rPr>
            </w:pPr>
            <w:r w:rsidRPr="005B7C28">
              <w:rPr>
                <w:sz w:val="16"/>
                <w:szCs w:val="16"/>
              </w:rPr>
              <w:t>3, 4</w:t>
            </w:r>
          </w:p>
        </w:tc>
      </w:tr>
      <w:tr w:rsidR="005B7C28" w:rsidRPr="00761ED1" w14:paraId="60E7CBDD" w14:textId="77777777" w:rsidTr="005B7C28">
        <w:trPr>
          <w:trHeight w:val="279"/>
        </w:trPr>
        <w:tc>
          <w:tcPr>
            <w:tcW w:w="1700" w:type="dxa"/>
            <w:vAlign w:val="center"/>
          </w:tcPr>
          <w:p w14:paraId="05A73CF9" w14:textId="3784CA88" w:rsidR="005B7C28" w:rsidRPr="005B7C28" w:rsidRDefault="005B7C28" w:rsidP="005B7C28">
            <w:pPr>
              <w:pStyle w:val="CellBodyCenter"/>
              <w:jc w:val="left"/>
            </w:pPr>
            <w:r w:rsidRPr="005B7C28">
              <w:t>DDR1_DQSN[6]/ DDR1_DQSP[6]</w:t>
            </w:r>
          </w:p>
        </w:tc>
        <w:tc>
          <w:tcPr>
            <w:tcW w:w="4861" w:type="dxa"/>
            <w:vAlign w:val="center"/>
          </w:tcPr>
          <w:p w14:paraId="7BDAC6CA" w14:textId="7C5A96CC" w:rsidR="005B7C28" w:rsidRPr="005B7C28" w:rsidRDefault="005B7C28" w:rsidP="005B7C28">
            <w:pPr>
              <w:pStyle w:val="CellBodyLeft"/>
            </w:pPr>
            <w:r w:rsidRPr="005B7C28">
              <w:t>Connect to ch1 DRAM6 DQS_c/DQS_t balls</w:t>
            </w:r>
          </w:p>
        </w:tc>
        <w:tc>
          <w:tcPr>
            <w:tcW w:w="941" w:type="dxa"/>
            <w:vAlign w:val="center"/>
          </w:tcPr>
          <w:p w14:paraId="13092547" w14:textId="3A5816AE" w:rsidR="005B7C28" w:rsidRPr="005B7C28" w:rsidRDefault="005B7C28" w:rsidP="005B7C28">
            <w:pPr>
              <w:pStyle w:val="TableParagraph"/>
              <w:spacing w:before="75"/>
              <w:ind w:left="190" w:right="180"/>
              <w:jc w:val="center"/>
              <w:rPr>
                <w:sz w:val="16"/>
                <w:szCs w:val="16"/>
              </w:rPr>
            </w:pPr>
            <w:r w:rsidRPr="005B7C28">
              <w:rPr>
                <w:sz w:val="16"/>
                <w:szCs w:val="16"/>
              </w:rPr>
              <w:t>3, 4</w:t>
            </w:r>
          </w:p>
        </w:tc>
      </w:tr>
      <w:tr w:rsidR="005B7C28" w:rsidRPr="00761ED1" w14:paraId="72D79AF0" w14:textId="77777777" w:rsidTr="005B7C28">
        <w:trPr>
          <w:trHeight w:val="279"/>
        </w:trPr>
        <w:tc>
          <w:tcPr>
            <w:tcW w:w="1700" w:type="dxa"/>
            <w:vAlign w:val="center"/>
          </w:tcPr>
          <w:p w14:paraId="16315261" w14:textId="545FE1AC" w:rsidR="005B7C28" w:rsidRPr="005B7C28" w:rsidRDefault="005B7C28" w:rsidP="005B7C28">
            <w:pPr>
              <w:pStyle w:val="CellBodyCenter"/>
              <w:jc w:val="left"/>
            </w:pPr>
            <w:r w:rsidRPr="005B7C28">
              <w:t>DDR1_DQSN[7]/ DDR1_DQSP[7]</w:t>
            </w:r>
          </w:p>
        </w:tc>
        <w:tc>
          <w:tcPr>
            <w:tcW w:w="4861" w:type="dxa"/>
            <w:vAlign w:val="center"/>
          </w:tcPr>
          <w:p w14:paraId="7D321D1D" w14:textId="7D616051" w:rsidR="005B7C28" w:rsidRPr="005B7C28" w:rsidRDefault="005B7C28" w:rsidP="005B7C28">
            <w:pPr>
              <w:pStyle w:val="CellBodyLeft"/>
            </w:pPr>
            <w:r w:rsidRPr="005B7C28">
              <w:t>Connect to ch1 DRAM7 DQS_c/DQS_t balls</w:t>
            </w:r>
          </w:p>
        </w:tc>
        <w:tc>
          <w:tcPr>
            <w:tcW w:w="941" w:type="dxa"/>
            <w:vAlign w:val="center"/>
          </w:tcPr>
          <w:p w14:paraId="0693E57D" w14:textId="1BB905A7" w:rsidR="005B7C28" w:rsidRPr="005B7C28" w:rsidRDefault="005B7C28" w:rsidP="005B7C28">
            <w:pPr>
              <w:pStyle w:val="TableParagraph"/>
              <w:spacing w:before="75"/>
              <w:ind w:left="190" w:right="180"/>
              <w:jc w:val="center"/>
              <w:rPr>
                <w:sz w:val="16"/>
                <w:szCs w:val="16"/>
              </w:rPr>
            </w:pPr>
            <w:r w:rsidRPr="005B7C28">
              <w:rPr>
                <w:sz w:val="16"/>
                <w:szCs w:val="16"/>
              </w:rPr>
              <w:t>3, 4</w:t>
            </w:r>
          </w:p>
        </w:tc>
      </w:tr>
      <w:tr w:rsidR="005B7C28" w:rsidRPr="00761ED1" w14:paraId="0C17125F" w14:textId="77777777" w:rsidTr="005B7C28">
        <w:trPr>
          <w:trHeight w:val="279"/>
        </w:trPr>
        <w:tc>
          <w:tcPr>
            <w:tcW w:w="1700" w:type="dxa"/>
            <w:vAlign w:val="center"/>
          </w:tcPr>
          <w:p w14:paraId="124C70E5" w14:textId="11BC82F1" w:rsidR="005B7C28" w:rsidRPr="005B7C28" w:rsidRDefault="005B7C28" w:rsidP="005B7C28">
            <w:pPr>
              <w:pStyle w:val="CellBodyCenter"/>
              <w:jc w:val="left"/>
            </w:pPr>
            <w:r w:rsidRPr="005B7C28">
              <w:t>DMU, DML</w:t>
            </w:r>
          </w:p>
        </w:tc>
        <w:tc>
          <w:tcPr>
            <w:tcW w:w="4861" w:type="dxa"/>
          </w:tcPr>
          <w:p w14:paraId="1993B066" w14:textId="07F82089" w:rsidR="005B7C28" w:rsidRPr="005B7C28" w:rsidRDefault="005B7C28" w:rsidP="005B7C28">
            <w:pPr>
              <w:pStyle w:val="CellBodyLeft"/>
            </w:pPr>
            <w:r w:rsidRPr="005B7C28">
              <w:t>Tie all DRAMs DMU and DML balls directly to VDDQ.</w:t>
            </w:r>
          </w:p>
        </w:tc>
        <w:tc>
          <w:tcPr>
            <w:tcW w:w="941" w:type="dxa"/>
          </w:tcPr>
          <w:p w14:paraId="51E2FD2A" w14:textId="77777777" w:rsidR="005B7C28" w:rsidRPr="005B7C28" w:rsidRDefault="005B7C28" w:rsidP="005B7C28">
            <w:pPr>
              <w:pStyle w:val="TableParagraph"/>
              <w:spacing w:before="75"/>
              <w:ind w:left="190" w:right="180"/>
              <w:jc w:val="center"/>
              <w:rPr>
                <w:sz w:val="16"/>
                <w:szCs w:val="16"/>
              </w:rPr>
            </w:pPr>
          </w:p>
        </w:tc>
      </w:tr>
      <w:tr w:rsidR="005B7C28" w:rsidRPr="00761ED1" w14:paraId="55C31AE9" w14:textId="77777777" w:rsidTr="005B7C28">
        <w:trPr>
          <w:trHeight w:val="279"/>
        </w:trPr>
        <w:tc>
          <w:tcPr>
            <w:tcW w:w="1700" w:type="dxa"/>
            <w:vAlign w:val="center"/>
          </w:tcPr>
          <w:p w14:paraId="68F69350" w14:textId="38EC3BCE" w:rsidR="005B7C28" w:rsidRPr="005B7C28" w:rsidRDefault="005B7C28" w:rsidP="005B7C28">
            <w:pPr>
              <w:pStyle w:val="CellBodyCenter"/>
              <w:jc w:val="left"/>
            </w:pPr>
            <w:r w:rsidRPr="005B7C28">
              <w:lastRenderedPageBreak/>
              <w:t>DDR0_VREF_CA</w:t>
            </w:r>
          </w:p>
        </w:tc>
        <w:tc>
          <w:tcPr>
            <w:tcW w:w="4861" w:type="dxa"/>
            <w:vAlign w:val="center"/>
          </w:tcPr>
          <w:p w14:paraId="59BF1B89" w14:textId="77777777" w:rsidR="005B7C28" w:rsidRPr="005B7C28" w:rsidRDefault="005B7C28" w:rsidP="005B7C28">
            <w:pPr>
              <w:pStyle w:val="CellBodyLeft"/>
            </w:pPr>
            <w:r w:rsidRPr="005B7C28">
              <w:t>Connect to VREF_CA of Channel A (DDR0_XXX signals)</w:t>
            </w:r>
          </w:p>
          <w:p w14:paraId="567E50A2" w14:textId="7CD66409" w:rsidR="005B7C28" w:rsidRPr="005B7C28" w:rsidRDefault="005B7C28" w:rsidP="00A30923">
            <w:pPr>
              <w:pStyle w:val="CellBodyLeft"/>
            </w:pPr>
            <w:r w:rsidRPr="005B7C28">
              <w:t>DRAMs. Refer to System Memory Interface Design Guideline Chapter in Platform Design Guide</w:t>
            </w:r>
          </w:p>
        </w:tc>
        <w:tc>
          <w:tcPr>
            <w:tcW w:w="941" w:type="dxa"/>
          </w:tcPr>
          <w:p w14:paraId="46E83842" w14:textId="77777777" w:rsidR="005B7C28" w:rsidRPr="005B7C28" w:rsidRDefault="005B7C28" w:rsidP="005B7C28">
            <w:pPr>
              <w:pStyle w:val="TableParagraph"/>
              <w:spacing w:before="75"/>
              <w:ind w:left="190" w:right="180"/>
              <w:jc w:val="center"/>
              <w:rPr>
                <w:sz w:val="16"/>
                <w:szCs w:val="16"/>
              </w:rPr>
            </w:pPr>
          </w:p>
        </w:tc>
      </w:tr>
      <w:tr w:rsidR="005B7C28" w:rsidRPr="00761ED1" w14:paraId="7C1844F9" w14:textId="77777777" w:rsidTr="005B7C28">
        <w:trPr>
          <w:trHeight w:val="279"/>
        </w:trPr>
        <w:tc>
          <w:tcPr>
            <w:tcW w:w="1700" w:type="dxa"/>
            <w:vAlign w:val="center"/>
          </w:tcPr>
          <w:p w14:paraId="68566552" w14:textId="4A1B0722" w:rsidR="005B7C28" w:rsidRPr="005B7C28" w:rsidRDefault="005B7C28" w:rsidP="005B7C28">
            <w:pPr>
              <w:pStyle w:val="CellBodyCenter"/>
              <w:jc w:val="left"/>
            </w:pPr>
            <w:r w:rsidRPr="005B7C28">
              <w:t>DDR1_VREF_CA</w:t>
            </w:r>
          </w:p>
        </w:tc>
        <w:tc>
          <w:tcPr>
            <w:tcW w:w="4861" w:type="dxa"/>
            <w:vAlign w:val="center"/>
          </w:tcPr>
          <w:p w14:paraId="09ED74CD" w14:textId="77777777" w:rsidR="005B7C28" w:rsidRPr="005B7C28" w:rsidRDefault="005B7C28" w:rsidP="005B7C28">
            <w:pPr>
              <w:pStyle w:val="CellBodyLeft"/>
            </w:pPr>
            <w:r w:rsidRPr="005B7C28">
              <w:t>Connect to VREF_CA of Channel B (DDR1_XXX signals)</w:t>
            </w:r>
          </w:p>
          <w:p w14:paraId="5579DF1E" w14:textId="6984B465" w:rsidR="005B7C28" w:rsidRPr="005B7C28" w:rsidRDefault="005B7C28" w:rsidP="005B7C28">
            <w:pPr>
              <w:pStyle w:val="CellBodyLeft"/>
            </w:pPr>
            <w:r w:rsidRPr="005B7C28">
              <w:t>DRAMs. Refer to System Memory Interface Design Guideline Chapter in Platform Design Guide</w:t>
            </w:r>
          </w:p>
        </w:tc>
        <w:tc>
          <w:tcPr>
            <w:tcW w:w="941" w:type="dxa"/>
          </w:tcPr>
          <w:p w14:paraId="3F71640E" w14:textId="77777777" w:rsidR="005B7C28" w:rsidRPr="005B7C28" w:rsidRDefault="005B7C28" w:rsidP="005B7C28">
            <w:pPr>
              <w:pStyle w:val="TableParagraph"/>
              <w:spacing w:before="75"/>
              <w:ind w:left="190" w:right="180"/>
              <w:jc w:val="center"/>
              <w:rPr>
                <w:sz w:val="16"/>
                <w:szCs w:val="16"/>
              </w:rPr>
            </w:pPr>
          </w:p>
        </w:tc>
      </w:tr>
      <w:tr w:rsidR="005B7C28" w:rsidRPr="00761ED1" w14:paraId="22D291CB" w14:textId="77777777" w:rsidTr="005B7C28">
        <w:trPr>
          <w:trHeight w:val="279"/>
        </w:trPr>
        <w:tc>
          <w:tcPr>
            <w:tcW w:w="1700" w:type="dxa"/>
            <w:vAlign w:val="center"/>
          </w:tcPr>
          <w:p w14:paraId="3FFFFBBD" w14:textId="032FD884" w:rsidR="005B7C28" w:rsidRPr="005B7C28" w:rsidRDefault="005B7C28" w:rsidP="005B7C28">
            <w:pPr>
              <w:pStyle w:val="CellBodyCenter"/>
              <w:jc w:val="left"/>
            </w:pPr>
            <w:r w:rsidRPr="005B7C28">
              <w:t>DRAM_RST#</w:t>
            </w:r>
          </w:p>
        </w:tc>
        <w:tc>
          <w:tcPr>
            <w:tcW w:w="4861" w:type="dxa"/>
            <w:vAlign w:val="center"/>
          </w:tcPr>
          <w:p w14:paraId="5A6950EF" w14:textId="0CF92180" w:rsidR="005B7C28" w:rsidRPr="005B7C28" w:rsidRDefault="005B7C28" w:rsidP="005B7C28">
            <w:pPr>
              <w:pStyle w:val="CellBodyLeft"/>
            </w:pPr>
            <w:r w:rsidRPr="005B7C28">
              <w:t>Refer to System Memory Interface Design Guideline Chapter in Platform Design Guide</w:t>
            </w:r>
          </w:p>
        </w:tc>
        <w:tc>
          <w:tcPr>
            <w:tcW w:w="941" w:type="dxa"/>
          </w:tcPr>
          <w:p w14:paraId="1552C169" w14:textId="77777777" w:rsidR="005B7C28" w:rsidRPr="005B7C28" w:rsidRDefault="005B7C28" w:rsidP="005B7C28">
            <w:pPr>
              <w:pStyle w:val="TableParagraph"/>
              <w:spacing w:before="75"/>
              <w:ind w:left="190" w:right="180"/>
              <w:jc w:val="center"/>
              <w:rPr>
                <w:sz w:val="16"/>
                <w:szCs w:val="16"/>
              </w:rPr>
            </w:pPr>
          </w:p>
        </w:tc>
      </w:tr>
      <w:tr w:rsidR="005B7C28" w:rsidRPr="00761ED1" w14:paraId="1860BF65" w14:textId="77777777" w:rsidTr="005B7C28">
        <w:trPr>
          <w:trHeight w:val="279"/>
        </w:trPr>
        <w:tc>
          <w:tcPr>
            <w:tcW w:w="1700" w:type="dxa"/>
            <w:vAlign w:val="center"/>
          </w:tcPr>
          <w:p w14:paraId="5247BADD" w14:textId="529B51E5" w:rsidR="005B7C28" w:rsidRPr="005B7C28" w:rsidRDefault="005B7C28" w:rsidP="005B7C28">
            <w:pPr>
              <w:pStyle w:val="CellBodyCenter"/>
              <w:jc w:val="left"/>
            </w:pPr>
            <w:r w:rsidRPr="005B7C28">
              <w:t>DDR_RCOMP</w:t>
            </w:r>
          </w:p>
        </w:tc>
        <w:tc>
          <w:tcPr>
            <w:tcW w:w="4861" w:type="dxa"/>
            <w:vAlign w:val="center"/>
          </w:tcPr>
          <w:p w14:paraId="24D89165" w14:textId="7DC0A083" w:rsidR="005B7C28" w:rsidRPr="005B7C28" w:rsidRDefault="005B7C28" w:rsidP="005B7C28">
            <w:pPr>
              <w:pStyle w:val="CellBodyLeft"/>
            </w:pPr>
            <w:r w:rsidRPr="005B7C28">
              <w:t>Refer to System Memory Interface Design Guideline Chapter in Platform Design Guide</w:t>
            </w:r>
          </w:p>
        </w:tc>
        <w:tc>
          <w:tcPr>
            <w:tcW w:w="941" w:type="dxa"/>
          </w:tcPr>
          <w:p w14:paraId="234E92C1" w14:textId="77777777" w:rsidR="005B7C28" w:rsidRPr="005B7C28" w:rsidRDefault="005B7C28" w:rsidP="005B7C28">
            <w:pPr>
              <w:pStyle w:val="TableParagraph"/>
              <w:spacing w:before="75"/>
              <w:ind w:left="190" w:right="180"/>
              <w:jc w:val="center"/>
              <w:rPr>
                <w:sz w:val="16"/>
                <w:szCs w:val="16"/>
              </w:rPr>
            </w:pPr>
          </w:p>
        </w:tc>
      </w:tr>
    </w:tbl>
    <w:p w14:paraId="31A90101" w14:textId="672BFE0B" w:rsidR="005B7C28" w:rsidRPr="00761ED1" w:rsidRDefault="005B7C28" w:rsidP="005676AD">
      <w:pPr>
        <w:pStyle w:val="NotesTable"/>
      </w:pPr>
    </w:p>
    <w:p w14:paraId="3B986465" w14:textId="77777777" w:rsidR="005B7C28" w:rsidRPr="00761ED1" w:rsidRDefault="005B7C28" w:rsidP="005B7C28">
      <w:pPr>
        <w:pStyle w:val="NotesTableNumberedList"/>
      </w:pPr>
      <w:r w:rsidRPr="00761ED1">
        <w:t>CKP</w:t>
      </w:r>
      <w:r w:rsidRPr="00761ED1">
        <w:rPr>
          <w:spacing w:val="-6"/>
        </w:rPr>
        <w:t xml:space="preserve"> </w:t>
      </w:r>
      <w:r w:rsidRPr="00761ED1">
        <w:t>and</w:t>
      </w:r>
      <w:r w:rsidRPr="00761ED1">
        <w:rPr>
          <w:spacing w:val="-5"/>
        </w:rPr>
        <w:t xml:space="preserve"> </w:t>
      </w:r>
      <w:r w:rsidRPr="00761ED1">
        <w:t>CKN</w:t>
      </w:r>
      <w:r w:rsidRPr="00761ED1">
        <w:rPr>
          <w:spacing w:val="-3"/>
        </w:rPr>
        <w:t xml:space="preserve"> </w:t>
      </w:r>
      <w:r w:rsidRPr="00761ED1">
        <w:t>differential</w:t>
      </w:r>
      <w:r w:rsidRPr="00761ED1">
        <w:rPr>
          <w:spacing w:val="-6"/>
        </w:rPr>
        <w:t xml:space="preserve"> </w:t>
      </w:r>
      <w:r w:rsidRPr="00761ED1">
        <w:t>signal</w:t>
      </w:r>
      <w:r w:rsidRPr="00761ED1">
        <w:rPr>
          <w:spacing w:val="-4"/>
        </w:rPr>
        <w:t xml:space="preserve"> </w:t>
      </w:r>
      <w:r w:rsidRPr="00761ED1">
        <w:t>swapping</w:t>
      </w:r>
      <w:r w:rsidRPr="00761ED1">
        <w:rPr>
          <w:spacing w:val="-6"/>
        </w:rPr>
        <w:t xml:space="preserve"> </w:t>
      </w:r>
      <w:r w:rsidRPr="00761ED1">
        <w:t>within</w:t>
      </w:r>
      <w:r w:rsidRPr="00761ED1">
        <w:rPr>
          <w:spacing w:val="-5"/>
        </w:rPr>
        <w:t xml:space="preserve"> </w:t>
      </w:r>
      <w:r w:rsidRPr="00761ED1">
        <w:t>a</w:t>
      </w:r>
      <w:r w:rsidRPr="00761ED1">
        <w:rPr>
          <w:spacing w:val="-5"/>
        </w:rPr>
        <w:t xml:space="preserve"> </w:t>
      </w:r>
      <w:r w:rsidRPr="00761ED1">
        <w:t>pair</w:t>
      </w:r>
      <w:r w:rsidRPr="00761ED1">
        <w:rPr>
          <w:spacing w:val="-5"/>
        </w:rPr>
        <w:t xml:space="preserve"> </w:t>
      </w:r>
      <w:r w:rsidRPr="00761ED1">
        <w:t>is</w:t>
      </w:r>
      <w:r w:rsidRPr="00761ED1">
        <w:rPr>
          <w:spacing w:val="-5"/>
        </w:rPr>
        <w:t xml:space="preserve"> </w:t>
      </w:r>
      <w:r w:rsidRPr="00761ED1">
        <w:t>not</w:t>
      </w:r>
      <w:r w:rsidRPr="00761ED1">
        <w:rPr>
          <w:spacing w:val="-5"/>
        </w:rPr>
        <w:t xml:space="preserve"> </w:t>
      </w:r>
      <w:r w:rsidRPr="00761ED1">
        <w:t>allowed.</w:t>
      </w:r>
    </w:p>
    <w:p w14:paraId="60505925" w14:textId="70770530" w:rsidR="005B7C28" w:rsidRPr="00761ED1" w:rsidRDefault="005B7C28" w:rsidP="005B7C28">
      <w:pPr>
        <w:pStyle w:val="NotesTableNumberedList"/>
      </w:pPr>
      <w:r w:rsidRPr="00761ED1">
        <w:t>DQ Bit Swapping is allowed within the same</w:t>
      </w:r>
      <w:r w:rsidRPr="00761ED1">
        <w:rPr>
          <w:spacing w:val="-35"/>
        </w:rPr>
        <w:t xml:space="preserve"> </w:t>
      </w:r>
      <w:r w:rsidRPr="00761ED1">
        <w:t>byte</w:t>
      </w:r>
      <w:r>
        <w:t>.</w:t>
      </w:r>
    </w:p>
    <w:p w14:paraId="0578D436" w14:textId="40604389" w:rsidR="005B7C28" w:rsidRPr="00761ED1" w:rsidRDefault="005B7C28" w:rsidP="005B7C28">
      <w:pPr>
        <w:pStyle w:val="NotesTableNumberedList"/>
      </w:pPr>
      <w:r w:rsidRPr="00761ED1">
        <w:t>Byte</w:t>
      </w:r>
      <w:r w:rsidRPr="00761ED1">
        <w:rPr>
          <w:spacing w:val="-6"/>
        </w:rPr>
        <w:t xml:space="preserve"> </w:t>
      </w:r>
      <w:r w:rsidRPr="00761ED1">
        <w:t>Swapping</w:t>
      </w:r>
      <w:r w:rsidRPr="00761ED1">
        <w:rPr>
          <w:spacing w:val="-7"/>
        </w:rPr>
        <w:t xml:space="preserve"> </w:t>
      </w:r>
      <w:r w:rsidRPr="00761ED1">
        <w:t>is</w:t>
      </w:r>
      <w:r w:rsidRPr="00761ED1">
        <w:rPr>
          <w:spacing w:val="-5"/>
        </w:rPr>
        <w:t xml:space="preserve"> </w:t>
      </w:r>
      <w:r w:rsidRPr="00761ED1">
        <w:t>allowed</w:t>
      </w:r>
      <w:r w:rsidRPr="00761ED1">
        <w:rPr>
          <w:spacing w:val="-7"/>
        </w:rPr>
        <w:t xml:space="preserve"> </w:t>
      </w:r>
      <w:r w:rsidRPr="00761ED1">
        <w:t>within</w:t>
      </w:r>
      <w:r w:rsidRPr="00761ED1">
        <w:rPr>
          <w:spacing w:val="-4"/>
        </w:rPr>
        <w:t xml:space="preserve"> </w:t>
      </w:r>
      <w:r w:rsidRPr="00761ED1">
        <w:t>the</w:t>
      </w:r>
      <w:r w:rsidRPr="00761ED1">
        <w:rPr>
          <w:spacing w:val="-7"/>
        </w:rPr>
        <w:t xml:space="preserve"> </w:t>
      </w:r>
      <w:r w:rsidRPr="00761ED1">
        <w:t>same</w:t>
      </w:r>
      <w:r w:rsidRPr="00761ED1">
        <w:rPr>
          <w:spacing w:val="-5"/>
        </w:rPr>
        <w:t xml:space="preserve"> </w:t>
      </w:r>
      <w:r w:rsidRPr="00761ED1">
        <w:t>channel</w:t>
      </w:r>
      <w:r>
        <w:t>.</w:t>
      </w:r>
    </w:p>
    <w:p w14:paraId="0771C116" w14:textId="1EBD7D87" w:rsidR="005B7C28" w:rsidRPr="00761ED1" w:rsidRDefault="005B7C28" w:rsidP="005B7C28">
      <w:pPr>
        <w:pStyle w:val="NotesTableNumberedList"/>
      </w:pPr>
      <w:r w:rsidRPr="00761ED1">
        <w:t>DQSP</w:t>
      </w:r>
      <w:r w:rsidRPr="00761ED1">
        <w:rPr>
          <w:spacing w:val="-6"/>
        </w:rPr>
        <w:t xml:space="preserve"> </w:t>
      </w:r>
      <w:r w:rsidRPr="00761ED1">
        <w:t>and</w:t>
      </w:r>
      <w:r w:rsidRPr="00761ED1">
        <w:rPr>
          <w:spacing w:val="-4"/>
        </w:rPr>
        <w:t xml:space="preserve"> </w:t>
      </w:r>
      <w:r w:rsidRPr="00761ED1">
        <w:t>DQSN</w:t>
      </w:r>
      <w:r w:rsidRPr="00761ED1">
        <w:rPr>
          <w:spacing w:val="-6"/>
        </w:rPr>
        <w:t xml:space="preserve"> </w:t>
      </w:r>
      <w:r w:rsidRPr="00761ED1">
        <w:t>differential</w:t>
      </w:r>
      <w:r w:rsidRPr="00761ED1">
        <w:rPr>
          <w:spacing w:val="-5"/>
        </w:rPr>
        <w:t xml:space="preserve"> </w:t>
      </w:r>
      <w:r w:rsidRPr="00761ED1">
        <w:t>signal</w:t>
      </w:r>
      <w:r w:rsidRPr="00761ED1">
        <w:rPr>
          <w:spacing w:val="-6"/>
        </w:rPr>
        <w:t xml:space="preserve"> </w:t>
      </w:r>
      <w:r w:rsidRPr="00761ED1">
        <w:t>swapping</w:t>
      </w:r>
      <w:r w:rsidRPr="00761ED1">
        <w:rPr>
          <w:spacing w:val="-7"/>
        </w:rPr>
        <w:t xml:space="preserve"> </w:t>
      </w:r>
      <w:r w:rsidRPr="00761ED1">
        <w:t>within</w:t>
      </w:r>
      <w:r w:rsidRPr="00761ED1">
        <w:rPr>
          <w:spacing w:val="-3"/>
        </w:rPr>
        <w:t xml:space="preserve"> </w:t>
      </w:r>
      <w:r w:rsidRPr="00761ED1">
        <w:t>a</w:t>
      </w:r>
      <w:r w:rsidRPr="00761ED1">
        <w:rPr>
          <w:spacing w:val="-6"/>
        </w:rPr>
        <w:t xml:space="preserve"> </w:t>
      </w:r>
      <w:r w:rsidRPr="00761ED1">
        <w:t>pair</w:t>
      </w:r>
      <w:r w:rsidRPr="00761ED1">
        <w:rPr>
          <w:spacing w:val="-7"/>
        </w:rPr>
        <w:t xml:space="preserve"> </w:t>
      </w:r>
      <w:r w:rsidRPr="00761ED1">
        <w:t>is</w:t>
      </w:r>
      <w:r w:rsidRPr="00761ED1">
        <w:rPr>
          <w:spacing w:val="-4"/>
        </w:rPr>
        <w:t xml:space="preserve"> </w:t>
      </w:r>
      <w:r w:rsidRPr="00761ED1">
        <w:t>not</w:t>
      </w:r>
      <w:r w:rsidRPr="00761ED1">
        <w:rPr>
          <w:spacing w:val="-4"/>
        </w:rPr>
        <w:t xml:space="preserve"> </w:t>
      </w:r>
      <w:r w:rsidRPr="00761ED1">
        <w:t>allowed</w:t>
      </w:r>
      <w:r>
        <w:t>.</w:t>
      </w:r>
    </w:p>
    <w:p w14:paraId="32091593" w14:textId="6985AA32" w:rsidR="005B7C28" w:rsidRPr="00761ED1" w:rsidRDefault="005B7C28" w:rsidP="005B7C28">
      <w:pPr>
        <w:pStyle w:val="NotesTableNumberedList"/>
      </w:pPr>
      <w:r w:rsidRPr="00761ED1">
        <w:t>Capacitor C1 is a defensive design and should be NO STUFF by</w:t>
      </w:r>
      <w:r w:rsidRPr="00761ED1">
        <w:rPr>
          <w:spacing w:val="-6"/>
        </w:rPr>
        <w:t xml:space="preserve"> </w:t>
      </w:r>
      <w:r w:rsidRPr="00761ED1">
        <w:t>default</w:t>
      </w:r>
      <w:r>
        <w:t>.</w:t>
      </w:r>
    </w:p>
    <w:p w14:paraId="4AB6C504" w14:textId="26659959" w:rsidR="005B7C28" w:rsidRDefault="005B7C28" w:rsidP="005B7C28">
      <w:pPr>
        <w:pStyle w:val="Heading3"/>
      </w:pPr>
      <w:bookmarkStart w:id="18" w:name="_Toc27642215"/>
      <w:bookmarkStart w:id="19" w:name="_Toc48680848"/>
      <w:r w:rsidRPr="005B7C28">
        <w:t>Tiger Lake U</w:t>
      </w:r>
      <w:r w:rsidR="00E22389">
        <w:t>P3</w:t>
      </w:r>
      <w:r w:rsidRPr="005B7C28">
        <w:t xml:space="preserve"> and </w:t>
      </w:r>
      <w:r w:rsidR="00E22389">
        <w:t>UP4</w:t>
      </w:r>
      <w:r w:rsidRPr="005B7C28">
        <w:t xml:space="preserve"> LPDDR4x Memory Down Checklist</w:t>
      </w:r>
      <w:bookmarkEnd w:id="18"/>
      <w:bookmarkEnd w:id="19"/>
    </w:p>
    <w:tbl>
      <w:tblPr>
        <w:tblStyle w:val="amt-grid-basic"/>
        <w:tblW w:w="0" w:type="auto"/>
        <w:tblLayout w:type="fixed"/>
        <w:tblLook w:val="01E0" w:firstRow="1" w:lastRow="1" w:firstColumn="1" w:lastColumn="1" w:noHBand="0" w:noVBand="0"/>
      </w:tblPr>
      <w:tblGrid>
        <w:gridCol w:w="1985"/>
        <w:gridCol w:w="4575"/>
        <w:gridCol w:w="851"/>
      </w:tblGrid>
      <w:tr w:rsidR="00B80CFD" w:rsidRPr="00761ED1" w14:paraId="1DADE84F" w14:textId="77777777" w:rsidTr="00B80CFD">
        <w:trPr>
          <w:cnfStyle w:val="100000000000" w:firstRow="1" w:lastRow="0" w:firstColumn="0" w:lastColumn="0" w:oddVBand="0" w:evenVBand="0" w:oddHBand="0" w:evenHBand="0" w:firstRowFirstColumn="0" w:firstRowLastColumn="0" w:lastRowFirstColumn="0" w:lastRowLastColumn="0"/>
          <w:trHeight w:val="509"/>
        </w:trPr>
        <w:tc>
          <w:tcPr>
            <w:tcW w:w="1985" w:type="dxa"/>
            <w:vAlign w:val="center"/>
          </w:tcPr>
          <w:p w14:paraId="6629633D" w14:textId="77777777" w:rsidR="00B80CFD" w:rsidRPr="00B80CFD" w:rsidRDefault="00B80CFD" w:rsidP="00B80CFD">
            <w:pPr>
              <w:pStyle w:val="CellHeadingCenter"/>
              <w:rPr>
                <w:b/>
                <w:color w:val="075FA8"/>
                <w:szCs w:val="16"/>
              </w:rPr>
            </w:pPr>
            <w:r w:rsidRPr="00B80CFD">
              <w:rPr>
                <w:b/>
                <w:color w:val="075FA8"/>
                <w:szCs w:val="16"/>
              </w:rPr>
              <w:t>Pin Name</w:t>
            </w:r>
          </w:p>
        </w:tc>
        <w:tc>
          <w:tcPr>
            <w:tcW w:w="4575" w:type="dxa"/>
            <w:vAlign w:val="center"/>
          </w:tcPr>
          <w:p w14:paraId="5A30D1B1" w14:textId="77777777" w:rsidR="00B80CFD" w:rsidRPr="00B80CFD" w:rsidRDefault="00B80CFD" w:rsidP="00B80CFD">
            <w:pPr>
              <w:pStyle w:val="CellHeadingCenter"/>
              <w:rPr>
                <w:b/>
                <w:color w:val="075FA8"/>
                <w:szCs w:val="16"/>
              </w:rPr>
            </w:pPr>
            <w:r w:rsidRPr="00B80CFD">
              <w:rPr>
                <w:b/>
                <w:color w:val="075FA8"/>
                <w:szCs w:val="16"/>
              </w:rPr>
              <w:t>Schematic Notes</w:t>
            </w:r>
          </w:p>
        </w:tc>
        <w:tc>
          <w:tcPr>
            <w:tcW w:w="851" w:type="dxa"/>
            <w:vAlign w:val="center"/>
          </w:tcPr>
          <w:p w14:paraId="1DE963FF" w14:textId="2A826A7F" w:rsidR="00B80CFD" w:rsidRPr="00B80CFD" w:rsidRDefault="00B80CFD" w:rsidP="00B80CFD">
            <w:pPr>
              <w:pStyle w:val="CellHeadingCenter"/>
              <w:rPr>
                <w:b/>
                <w:color w:val="075FA8"/>
                <w:szCs w:val="16"/>
              </w:rPr>
            </w:pPr>
            <w:r w:rsidRPr="00B80CFD">
              <w:rPr>
                <w:b/>
                <w:color w:val="075FA8"/>
                <w:szCs w:val="16"/>
              </w:rPr>
              <w:t>Notes</w:t>
            </w:r>
          </w:p>
        </w:tc>
      </w:tr>
      <w:tr w:rsidR="00B80CFD" w:rsidRPr="00761ED1" w14:paraId="108EA2E9" w14:textId="77777777" w:rsidTr="00B80CFD">
        <w:trPr>
          <w:trHeight w:val="470"/>
        </w:trPr>
        <w:tc>
          <w:tcPr>
            <w:tcW w:w="1985" w:type="dxa"/>
            <w:vAlign w:val="center"/>
          </w:tcPr>
          <w:p w14:paraId="33B5DACB" w14:textId="77777777" w:rsidR="00B80CFD" w:rsidRPr="00B80CFD" w:rsidRDefault="00B80CFD" w:rsidP="00B80CFD">
            <w:pPr>
              <w:pStyle w:val="CellBodyCenter"/>
              <w:jc w:val="left"/>
            </w:pPr>
            <w:r w:rsidRPr="00B80CFD">
              <w:t xml:space="preserve"> DDR0_CLK_P</w:t>
            </w:r>
          </w:p>
          <w:p w14:paraId="62976B25" w14:textId="77777777" w:rsidR="00B80CFD" w:rsidRPr="00B80CFD" w:rsidRDefault="00B80CFD" w:rsidP="00B80CFD">
            <w:pPr>
              <w:pStyle w:val="CellBodyCenter"/>
              <w:jc w:val="left"/>
            </w:pPr>
          </w:p>
        </w:tc>
        <w:tc>
          <w:tcPr>
            <w:tcW w:w="4575" w:type="dxa"/>
            <w:vAlign w:val="center"/>
          </w:tcPr>
          <w:p w14:paraId="65F65CA1" w14:textId="77777777" w:rsidR="00B80CFD" w:rsidRPr="00B80CFD" w:rsidRDefault="00B80CFD" w:rsidP="00B80CFD">
            <w:pPr>
              <w:pStyle w:val="CellBodyLeft"/>
            </w:pPr>
            <w:r w:rsidRPr="00B80CFD">
              <w:t>For x32 - Connect to DRAMA CK_T_A ball</w:t>
            </w:r>
          </w:p>
          <w:p w14:paraId="374C85CC" w14:textId="77777777" w:rsidR="00B80CFD" w:rsidRPr="00B80CFD" w:rsidRDefault="00B80CFD" w:rsidP="00B80CFD">
            <w:pPr>
              <w:pStyle w:val="CellBodyLeft"/>
            </w:pPr>
            <w:r w:rsidRPr="00B80CFD">
              <w:t>For x64 - Connect to DRAMA CK_Т_0 ball</w:t>
            </w:r>
          </w:p>
        </w:tc>
        <w:tc>
          <w:tcPr>
            <w:tcW w:w="851" w:type="dxa"/>
            <w:vAlign w:val="center"/>
          </w:tcPr>
          <w:p w14:paraId="0DB5BFE0" w14:textId="77777777" w:rsidR="00B80CFD" w:rsidRPr="00B80CFD" w:rsidRDefault="00B80CFD" w:rsidP="00B80CFD">
            <w:pPr>
              <w:pStyle w:val="TableParagraph"/>
              <w:spacing w:before="75"/>
              <w:ind w:left="190" w:right="180"/>
              <w:jc w:val="center"/>
              <w:rPr>
                <w:sz w:val="16"/>
                <w:szCs w:val="16"/>
              </w:rPr>
            </w:pPr>
            <w:r w:rsidRPr="00B80CFD">
              <w:rPr>
                <w:sz w:val="16"/>
                <w:szCs w:val="16"/>
              </w:rPr>
              <w:t>1</w:t>
            </w:r>
          </w:p>
        </w:tc>
      </w:tr>
      <w:tr w:rsidR="00B80CFD" w:rsidRPr="00761ED1" w14:paraId="3A803200" w14:textId="77777777" w:rsidTr="00B80CFD">
        <w:trPr>
          <w:trHeight w:val="520"/>
        </w:trPr>
        <w:tc>
          <w:tcPr>
            <w:tcW w:w="1985" w:type="dxa"/>
            <w:vAlign w:val="center"/>
          </w:tcPr>
          <w:p w14:paraId="4B0C7067" w14:textId="77777777" w:rsidR="00B80CFD" w:rsidRPr="00B80CFD" w:rsidRDefault="00B80CFD" w:rsidP="00B80CFD">
            <w:pPr>
              <w:pStyle w:val="CellBodyCenter"/>
              <w:jc w:val="left"/>
            </w:pPr>
            <w:r w:rsidRPr="00B80CFD">
              <w:t>DDR0_CLK_N</w:t>
            </w:r>
          </w:p>
        </w:tc>
        <w:tc>
          <w:tcPr>
            <w:tcW w:w="4575" w:type="dxa"/>
            <w:vAlign w:val="center"/>
          </w:tcPr>
          <w:p w14:paraId="3740FC41" w14:textId="77777777" w:rsidR="00B80CFD" w:rsidRPr="00B80CFD" w:rsidRDefault="00B80CFD" w:rsidP="00B80CFD">
            <w:pPr>
              <w:pStyle w:val="CellBodyLeft"/>
            </w:pPr>
            <w:r w:rsidRPr="00B80CFD">
              <w:t>For x32 - Connect to DRAMA CK_C_A ball</w:t>
            </w:r>
          </w:p>
          <w:p w14:paraId="531A2579" w14:textId="77777777" w:rsidR="00B80CFD" w:rsidRPr="00B80CFD" w:rsidRDefault="00B80CFD" w:rsidP="00B80CFD">
            <w:pPr>
              <w:pStyle w:val="CellBodyLeft"/>
            </w:pPr>
            <w:r w:rsidRPr="00B80CFD">
              <w:t>For x64 - Connect to DRAMA CK_2_0 ball</w:t>
            </w:r>
          </w:p>
        </w:tc>
        <w:tc>
          <w:tcPr>
            <w:tcW w:w="851" w:type="dxa"/>
            <w:vAlign w:val="center"/>
          </w:tcPr>
          <w:p w14:paraId="2D1C8752" w14:textId="77777777" w:rsidR="00B80CFD" w:rsidRPr="00B80CFD" w:rsidRDefault="00B80CFD" w:rsidP="00B80CFD">
            <w:pPr>
              <w:pStyle w:val="TableParagraph"/>
              <w:spacing w:before="75"/>
              <w:ind w:left="190" w:right="180"/>
              <w:jc w:val="center"/>
              <w:rPr>
                <w:sz w:val="16"/>
                <w:szCs w:val="16"/>
              </w:rPr>
            </w:pPr>
            <w:r w:rsidRPr="00B80CFD">
              <w:rPr>
                <w:sz w:val="16"/>
                <w:szCs w:val="16"/>
              </w:rPr>
              <w:t>1</w:t>
            </w:r>
          </w:p>
        </w:tc>
      </w:tr>
      <w:tr w:rsidR="00B80CFD" w:rsidRPr="00761ED1" w14:paraId="74AD1ED8" w14:textId="77777777" w:rsidTr="00B80CFD">
        <w:trPr>
          <w:trHeight w:val="469"/>
        </w:trPr>
        <w:tc>
          <w:tcPr>
            <w:tcW w:w="1985" w:type="dxa"/>
            <w:vAlign w:val="center"/>
          </w:tcPr>
          <w:p w14:paraId="630B0257" w14:textId="77777777" w:rsidR="00B80CFD" w:rsidRPr="00B80CFD" w:rsidRDefault="00B80CFD" w:rsidP="00B80CFD">
            <w:pPr>
              <w:pStyle w:val="CellBodyCenter"/>
              <w:jc w:val="left"/>
            </w:pPr>
            <w:r w:rsidRPr="00B80CFD">
              <w:t>DDR1_CLK_P</w:t>
            </w:r>
          </w:p>
        </w:tc>
        <w:tc>
          <w:tcPr>
            <w:tcW w:w="4575" w:type="dxa"/>
            <w:vAlign w:val="center"/>
          </w:tcPr>
          <w:p w14:paraId="3865A35D" w14:textId="77777777" w:rsidR="00B80CFD" w:rsidRPr="00B80CFD" w:rsidRDefault="00B80CFD" w:rsidP="00B80CFD">
            <w:pPr>
              <w:pStyle w:val="CellBodyLeft"/>
            </w:pPr>
            <w:r w:rsidRPr="00B80CFD">
              <w:t>For x32 - Connect to DRAMA CK_T_B ball</w:t>
            </w:r>
          </w:p>
          <w:p w14:paraId="2E3905DF" w14:textId="77777777" w:rsidR="00B80CFD" w:rsidRPr="00B80CFD" w:rsidRDefault="00B80CFD" w:rsidP="00B80CFD">
            <w:pPr>
              <w:pStyle w:val="CellBodyLeft"/>
            </w:pPr>
            <w:r w:rsidRPr="00B80CFD">
              <w:t>For x64 - Connect to DRAMA CK_Т_1 ball</w:t>
            </w:r>
          </w:p>
        </w:tc>
        <w:tc>
          <w:tcPr>
            <w:tcW w:w="851" w:type="dxa"/>
            <w:vAlign w:val="center"/>
          </w:tcPr>
          <w:p w14:paraId="5CA302BE" w14:textId="77777777" w:rsidR="00B80CFD" w:rsidRPr="00B80CFD" w:rsidRDefault="00B80CFD" w:rsidP="00B80CFD">
            <w:pPr>
              <w:pStyle w:val="TableParagraph"/>
              <w:spacing w:before="75"/>
              <w:ind w:left="190" w:right="180"/>
              <w:jc w:val="center"/>
              <w:rPr>
                <w:sz w:val="16"/>
                <w:szCs w:val="16"/>
              </w:rPr>
            </w:pPr>
            <w:r w:rsidRPr="00B80CFD">
              <w:rPr>
                <w:sz w:val="16"/>
                <w:szCs w:val="16"/>
              </w:rPr>
              <w:t>1</w:t>
            </w:r>
          </w:p>
        </w:tc>
      </w:tr>
      <w:tr w:rsidR="00B80CFD" w:rsidRPr="00761ED1" w14:paraId="38B09131" w14:textId="77777777" w:rsidTr="00B80CFD">
        <w:trPr>
          <w:trHeight w:val="470"/>
        </w:trPr>
        <w:tc>
          <w:tcPr>
            <w:tcW w:w="1985" w:type="dxa"/>
            <w:vAlign w:val="center"/>
          </w:tcPr>
          <w:p w14:paraId="30852CEC" w14:textId="77777777" w:rsidR="00B80CFD" w:rsidRPr="00B80CFD" w:rsidRDefault="00B80CFD" w:rsidP="00B80CFD">
            <w:pPr>
              <w:pStyle w:val="CellBodyCenter"/>
              <w:jc w:val="left"/>
            </w:pPr>
            <w:r w:rsidRPr="00B80CFD">
              <w:t>DDR1_CLK_N</w:t>
            </w:r>
          </w:p>
        </w:tc>
        <w:tc>
          <w:tcPr>
            <w:tcW w:w="4575" w:type="dxa"/>
            <w:vAlign w:val="center"/>
          </w:tcPr>
          <w:p w14:paraId="0019154E" w14:textId="77777777" w:rsidR="00B80CFD" w:rsidRPr="00B80CFD" w:rsidRDefault="00B80CFD" w:rsidP="00B80CFD">
            <w:pPr>
              <w:pStyle w:val="CellBodyLeft"/>
            </w:pPr>
            <w:r w:rsidRPr="00B80CFD">
              <w:t>For x32 - Connect to DRAMA CK_C_B ball</w:t>
            </w:r>
          </w:p>
          <w:p w14:paraId="5D531452" w14:textId="77777777" w:rsidR="00B80CFD" w:rsidRPr="00B80CFD" w:rsidRDefault="00B80CFD" w:rsidP="00B80CFD">
            <w:pPr>
              <w:pStyle w:val="CellBodyLeft"/>
            </w:pPr>
            <w:r w:rsidRPr="00B80CFD">
              <w:t>For x64 - Connect to DRAMA CK_2_1 ball</w:t>
            </w:r>
          </w:p>
        </w:tc>
        <w:tc>
          <w:tcPr>
            <w:tcW w:w="851" w:type="dxa"/>
            <w:vAlign w:val="center"/>
          </w:tcPr>
          <w:p w14:paraId="573F7677" w14:textId="77777777" w:rsidR="00B80CFD" w:rsidRPr="00B80CFD" w:rsidRDefault="00B80CFD" w:rsidP="00B80CFD">
            <w:pPr>
              <w:pStyle w:val="TableParagraph"/>
              <w:spacing w:before="75"/>
              <w:ind w:left="190" w:right="180"/>
              <w:jc w:val="center"/>
              <w:rPr>
                <w:sz w:val="16"/>
                <w:szCs w:val="16"/>
              </w:rPr>
            </w:pPr>
            <w:r w:rsidRPr="00B80CFD">
              <w:rPr>
                <w:sz w:val="16"/>
                <w:szCs w:val="16"/>
              </w:rPr>
              <w:t>1</w:t>
            </w:r>
          </w:p>
        </w:tc>
      </w:tr>
      <w:tr w:rsidR="00B80CFD" w:rsidRPr="00761ED1" w14:paraId="029F0666" w14:textId="77777777" w:rsidTr="00B80CFD">
        <w:trPr>
          <w:trHeight w:val="470"/>
        </w:trPr>
        <w:tc>
          <w:tcPr>
            <w:tcW w:w="1985" w:type="dxa"/>
            <w:vAlign w:val="center"/>
          </w:tcPr>
          <w:p w14:paraId="68BED619" w14:textId="77777777" w:rsidR="00B80CFD" w:rsidRPr="00B80CFD" w:rsidRDefault="00B80CFD" w:rsidP="00B80CFD">
            <w:pPr>
              <w:pStyle w:val="CellBodyCenter"/>
              <w:jc w:val="left"/>
            </w:pPr>
            <w:r w:rsidRPr="00B80CFD">
              <w:t>DDR2_CLK_P</w:t>
            </w:r>
          </w:p>
        </w:tc>
        <w:tc>
          <w:tcPr>
            <w:tcW w:w="4575" w:type="dxa"/>
            <w:vAlign w:val="center"/>
          </w:tcPr>
          <w:p w14:paraId="7C2859FD" w14:textId="77777777" w:rsidR="00B80CFD" w:rsidRPr="00B80CFD" w:rsidRDefault="00B80CFD" w:rsidP="00B80CFD">
            <w:pPr>
              <w:pStyle w:val="CellBodyLeft"/>
            </w:pPr>
            <w:r w:rsidRPr="00B80CFD">
              <w:t>For x32 - Connect to DRAMB CK_T_A ball</w:t>
            </w:r>
          </w:p>
          <w:p w14:paraId="3311481B" w14:textId="77777777" w:rsidR="00B80CFD" w:rsidRPr="00B80CFD" w:rsidRDefault="00B80CFD" w:rsidP="00B80CFD">
            <w:pPr>
              <w:pStyle w:val="CellBodyLeft"/>
            </w:pPr>
            <w:r w:rsidRPr="00B80CFD">
              <w:t>For x64 - Connect to DRAMА CK_Т_2 ball</w:t>
            </w:r>
          </w:p>
        </w:tc>
        <w:tc>
          <w:tcPr>
            <w:tcW w:w="851" w:type="dxa"/>
            <w:vAlign w:val="center"/>
          </w:tcPr>
          <w:p w14:paraId="3907FDC3" w14:textId="77777777" w:rsidR="00B80CFD" w:rsidRPr="00B80CFD" w:rsidRDefault="00B80CFD" w:rsidP="00B80CFD">
            <w:pPr>
              <w:pStyle w:val="TableParagraph"/>
              <w:spacing w:before="75"/>
              <w:ind w:left="190" w:right="180"/>
              <w:jc w:val="center"/>
              <w:rPr>
                <w:sz w:val="16"/>
                <w:szCs w:val="16"/>
              </w:rPr>
            </w:pPr>
            <w:r w:rsidRPr="00B80CFD">
              <w:rPr>
                <w:sz w:val="16"/>
                <w:szCs w:val="16"/>
              </w:rPr>
              <w:t>1</w:t>
            </w:r>
          </w:p>
        </w:tc>
      </w:tr>
      <w:tr w:rsidR="00B80CFD" w:rsidRPr="00761ED1" w14:paraId="79331924" w14:textId="77777777" w:rsidTr="00B80CFD">
        <w:trPr>
          <w:trHeight w:val="470"/>
        </w:trPr>
        <w:tc>
          <w:tcPr>
            <w:tcW w:w="1985" w:type="dxa"/>
            <w:vAlign w:val="center"/>
          </w:tcPr>
          <w:p w14:paraId="29C52164" w14:textId="77777777" w:rsidR="00B80CFD" w:rsidRPr="00B80CFD" w:rsidRDefault="00B80CFD" w:rsidP="00B80CFD">
            <w:pPr>
              <w:pStyle w:val="CellBodyCenter"/>
              <w:jc w:val="left"/>
            </w:pPr>
            <w:r w:rsidRPr="00B80CFD">
              <w:t>DDR2_CLK_N</w:t>
            </w:r>
          </w:p>
        </w:tc>
        <w:tc>
          <w:tcPr>
            <w:tcW w:w="4575" w:type="dxa"/>
            <w:vAlign w:val="center"/>
          </w:tcPr>
          <w:p w14:paraId="0A9EC4DD" w14:textId="77777777" w:rsidR="00B80CFD" w:rsidRPr="00B80CFD" w:rsidRDefault="00B80CFD" w:rsidP="00B80CFD">
            <w:pPr>
              <w:pStyle w:val="CellBodyLeft"/>
            </w:pPr>
            <w:r w:rsidRPr="00B80CFD">
              <w:t xml:space="preserve">For x32 - Connect to DRAMB CK_C_A ball </w:t>
            </w:r>
          </w:p>
          <w:p w14:paraId="07F2FA00" w14:textId="77777777" w:rsidR="00B80CFD" w:rsidRPr="00B80CFD" w:rsidRDefault="00B80CFD" w:rsidP="00B80CFD">
            <w:pPr>
              <w:pStyle w:val="CellBodyLeft"/>
            </w:pPr>
            <w:r w:rsidRPr="00B80CFD">
              <w:t>For x64 - Connect to DRAMА CK_2_2 ball</w:t>
            </w:r>
          </w:p>
        </w:tc>
        <w:tc>
          <w:tcPr>
            <w:tcW w:w="851" w:type="dxa"/>
            <w:vAlign w:val="center"/>
          </w:tcPr>
          <w:p w14:paraId="0F6D8FD2" w14:textId="77777777" w:rsidR="00B80CFD" w:rsidRPr="00B80CFD" w:rsidRDefault="00B80CFD" w:rsidP="00B80CFD">
            <w:pPr>
              <w:pStyle w:val="TableParagraph"/>
              <w:spacing w:before="75"/>
              <w:ind w:left="190" w:right="180"/>
              <w:jc w:val="center"/>
              <w:rPr>
                <w:sz w:val="16"/>
                <w:szCs w:val="16"/>
              </w:rPr>
            </w:pPr>
            <w:r w:rsidRPr="00B80CFD">
              <w:rPr>
                <w:sz w:val="16"/>
                <w:szCs w:val="16"/>
              </w:rPr>
              <w:t>1</w:t>
            </w:r>
          </w:p>
        </w:tc>
      </w:tr>
      <w:tr w:rsidR="00B80CFD" w:rsidRPr="00761ED1" w14:paraId="16D616AE" w14:textId="77777777" w:rsidTr="00B80CFD">
        <w:trPr>
          <w:trHeight w:val="470"/>
        </w:trPr>
        <w:tc>
          <w:tcPr>
            <w:tcW w:w="1985" w:type="dxa"/>
            <w:vAlign w:val="center"/>
          </w:tcPr>
          <w:p w14:paraId="38588093" w14:textId="77777777" w:rsidR="00B80CFD" w:rsidRPr="00B80CFD" w:rsidRDefault="00B80CFD" w:rsidP="00B80CFD">
            <w:pPr>
              <w:pStyle w:val="CellBodyCenter"/>
              <w:jc w:val="left"/>
            </w:pPr>
            <w:r w:rsidRPr="00B80CFD">
              <w:t>DDR3_CLK_P</w:t>
            </w:r>
          </w:p>
        </w:tc>
        <w:tc>
          <w:tcPr>
            <w:tcW w:w="4575" w:type="dxa"/>
            <w:vAlign w:val="center"/>
          </w:tcPr>
          <w:p w14:paraId="3649630A" w14:textId="77777777" w:rsidR="00B80CFD" w:rsidRPr="00B80CFD" w:rsidRDefault="00B80CFD" w:rsidP="00B80CFD">
            <w:pPr>
              <w:pStyle w:val="CellBodyLeft"/>
            </w:pPr>
            <w:r w:rsidRPr="00B80CFD">
              <w:t>For x32 - Connect to DRAMB CK_T_B ball</w:t>
            </w:r>
          </w:p>
          <w:p w14:paraId="38695618" w14:textId="77777777" w:rsidR="00B80CFD" w:rsidRPr="00B80CFD" w:rsidRDefault="00B80CFD" w:rsidP="00B80CFD">
            <w:pPr>
              <w:pStyle w:val="CellBodyLeft"/>
            </w:pPr>
            <w:r w:rsidRPr="00B80CFD">
              <w:t>For x64 - Connect to DRAMА CK_Т_3 ball</w:t>
            </w:r>
          </w:p>
        </w:tc>
        <w:tc>
          <w:tcPr>
            <w:tcW w:w="851" w:type="dxa"/>
            <w:vAlign w:val="center"/>
          </w:tcPr>
          <w:p w14:paraId="3C1899EE" w14:textId="77777777" w:rsidR="00B80CFD" w:rsidRPr="00B80CFD" w:rsidRDefault="00B80CFD" w:rsidP="00B80CFD">
            <w:pPr>
              <w:pStyle w:val="TableParagraph"/>
              <w:spacing w:before="75"/>
              <w:ind w:left="190" w:right="180"/>
              <w:jc w:val="center"/>
              <w:rPr>
                <w:sz w:val="16"/>
                <w:szCs w:val="16"/>
              </w:rPr>
            </w:pPr>
            <w:r w:rsidRPr="00B80CFD">
              <w:rPr>
                <w:sz w:val="16"/>
                <w:szCs w:val="16"/>
              </w:rPr>
              <w:t>1</w:t>
            </w:r>
          </w:p>
        </w:tc>
      </w:tr>
      <w:tr w:rsidR="00B80CFD" w:rsidRPr="00761ED1" w14:paraId="1580C791" w14:textId="77777777" w:rsidTr="00B80CFD">
        <w:trPr>
          <w:trHeight w:val="470"/>
        </w:trPr>
        <w:tc>
          <w:tcPr>
            <w:tcW w:w="1985" w:type="dxa"/>
            <w:vAlign w:val="center"/>
          </w:tcPr>
          <w:p w14:paraId="2E30D52C" w14:textId="77777777" w:rsidR="00B80CFD" w:rsidRPr="00B80CFD" w:rsidRDefault="00B80CFD" w:rsidP="00B80CFD">
            <w:pPr>
              <w:pStyle w:val="CellBodyCenter"/>
              <w:jc w:val="left"/>
            </w:pPr>
            <w:r w:rsidRPr="00B80CFD">
              <w:t>DDR3_CLK_N</w:t>
            </w:r>
          </w:p>
        </w:tc>
        <w:tc>
          <w:tcPr>
            <w:tcW w:w="4575" w:type="dxa"/>
            <w:vAlign w:val="center"/>
          </w:tcPr>
          <w:p w14:paraId="226EC929" w14:textId="77777777" w:rsidR="00B80CFD" w:rsidRPr="00B80CFD" w:rsidRDefault="00B80CFD" w:rsidP="00B80CFD">
            <w:pPr>
              <w:pStyle w:val="CellBodyLeft"/>
            </w:pPr>
            <w:r w:rsidRPr="00B80CFD">
              <w:t>For x32 - Connect to DRAMB CK_C_B ball</w:t>
            </w:r>
          </w:p>
          <w:p w14:paraId="0F27EB03" w14:textId="77777777" w:rsidR="00B80CFD" w:rsidRPr="00B80CFD" w:rsidRDefault="00B80CFD" w:rsidP="00B80CFD">
            <w:pPr>
              <w:pStyle w:val="CellBodyLeft"/>
            </w:pPr>
            <w:r w:rsidRPr="00B80CFD">
              <w:t>For x64 - Connect to DRAMА CK_2_3 ball</w:t>
            </w:r>
          </w:p>
        </w:tc>
        <w:tc>
          <w:tcPr>
            <w:tcW w:w="851" w:type="dxa"/>
            <w:vAlign w:val="center"/>
          </w:tcPr>
          <w:p w14:paraId="096F7FA6" w14:textId="77777777" w:rsidR="00B80CFD" w:rsidRPr="00B80CFD" w:rsidRDefault="00B80CFD" w:rsidP="00B80CFD">
            <w:pPr>
              <w:pStyle w:val="TableParagraph"/>
              <w:spacing w:before="75"/>
              <w:ind w:left="190" w:right="180"/>
              <w:jc w:val="center"/>
              <w:rPr>
                <w:sz w:val="16"/>
                <w:szCs w:val="16"/>
              </w:rPr>
            </w:pPr>
            <w:r w:rsidRPr="00B80CFD">
              <w:rPr>
                <w:sz w:val="16"/>
                <w:szCs w:val="16"/>
              </w:rPr>
              <w:t>1</w:t>
            </w:r>
          </w:p>
        </w:tc>
      </w:tr>
      <w:tr w:rsidR="00B80CFD" w:rsidRPr="00761ED1" w14:paraId="61F78460" w14:textId="77777777" w:rsidTr="00B80CFD">
        <w:trPr>
          <w:trHeight w:val="470"/>
        </w:trPr>
        <w:tc>
          <w:tcPr>
            <w:tcW w:w="1985" w:type="dxa"/>
            <w:vAlign w:val="center"/>
          </w:tcPr>
          <w:p w14:paraId="0874CB5D" w14:textId="77777777" w:rsidR="00B80CFD" w:rsidRPr="00B80CFD" w:rsidRDefault="00B80CFD" w:rsidP="00B80CFD">
            <w:pPr>
              <w:pStyle w:val="CellBodyCenter"/>
              <w:jc w:val="left"/>
            </w:pPr>
            <w:r w:rsidRPr="00B80CFD">
              <w:t xml:space="preserve"> DDR4_CLK_P</w:t>
            </w:r>
          </w:p>
          <w:p w14:paraId="03AA5F6B" w14:textId="77777777" w:rsidR="00B80CFD" w:rsidRPr="00B80CFD" w:rsidRDefault="00B80CFD" w:rsidP="00B80CFD">
            <w:pPr>
              <w:pStyle w:val="CellBodyCenter"/>
              <w:jc w:val="left"/>
            </w:pPr>
          </w:p>
        </w:tc>
        <w:tc>
          <w:tcPr>
            <w:tcW w:w="4575" w:type="dxa"/>
            <w:vAlign w:val="center"/>
          </w:tcPr>
          <w:p w14:paraId="3A1B3AED" w14:textId="77777777" w:rsidR="00B80CFD" w:rsidRPr="00B80CFD" w:rsidRDefault="00B80CFD" w:rsidP="00B80CFD">
            <w:pPr>
              <w:pStyle w:val="CellBodyLeft"/>
            </w:pPr>
            <w:r w:rsidRPr="00B80CFD">
              <w:t>For x32 - Connect to DRAMC CK_T_A ball</w:t>
            </w:r>
          </w:p>
          <w:p w14:paraId="41B072A2" w14:textId="77777777" w:rsidR="00B80CFD" w:rsidRPr="00B80CFD" w:rsidRDefault="00B80CFD" w:rsidP="00B80CFD">
            <w:pPr>
              <w:pStyle w:val="CellBodyLeft"/>
            </w:pPr>
            <w:r w:rsidRPr="00B80CFD">
              <w:t>For x64 - Connect to DRAMB CK_Т_0 ball</w:t>
            </w:r>
          </w:p>
        </w:tc>
        <w:tc>
          <w:tcPr>
            <w:tcW w:w="851" w:type="dxa"/>
            <w:vAlign w:val="center"/>
          </w:tcPr>
          <w:p w14:paraId="292A9735" w14:textId="77777777" w:rsidR="00B80CFD" w:rsidRPr="00B80CFD" w:rsidRDefault="00B80CFD" w:rsidP="00B80CFD">
            <w:pPr>
              <w:pStyle w:val="TableParagraph"/>
              <w:spacing w:before="75"/>
              <w:ind w:left="190" w:right="180"/>
              <w:jc w:val="center"/>
              <w:rPr>
                <w:sz w:val="16"/>
                <w:szCs w:val="16"/>
              </w:rPr>
            </w:pPr>
            <w:r w:rsidRPr="00B80CFD">
              <w:rPr>
                <w:sz w:val="16"/>
                <w:szCs w:val="16"/>
              </w:rPr>
              <w:t>1</w:t>
            </w:r>
          </w:p>
        </w:tc>
      </w:tr>
      <w:tr w:rsidR="00B80CFD" w:rsidRPr="00761ED1" w14:paraId="146F275E" w14:textId="77777777" w:rsidTr="00B80CFD">
        <w:trPr>
          <w:trHeight w:val="470"/>
        </w:trPr>
        <w:tc>
          <w:tcPr>
            <w:tcW w:w="1985" w:type="dxa"/>
            <w:vAlign w:val="center"/>
          </w:tcPr>
          <w:p w14:paraId="6F9E3296" w14:textId="77777777" w:rsidR="00B80CFD" w:rsidRPr="00B80CFD" w:rsidRDefault="00B80CFD" w:rsidP="00B80CFD">
            <w:pPr>
              <w:pStyle w:val="CellBodyCenter"/>
              <w:jc w:val="left"/>
            </w:pPr>
            <w:r w:rsidRPr="00B80CFD">
              <w:t>DDR4_CLK_N</w:t>
            </w:r>
          </w:p>
        </w:tc>
        <w:tc>
          <w:tcPr>
            <w:tcW w:w="4575" w:type="dxa"/>
            <w:vAlign w:val="center"/>
          </w:tcPr>
          <w:p w14:paraId="23078AEC" w14:textId="77777777" w:rsidR="00B80CFD" w:rsidRPr="00B80CFD" w:rsidRDefault="00B80CFD" w:rsidP="00B80CFD">
            <w:pPr>
              <w:pStyle w:val="CellBodyLeft"/>
            </w:pPr>
            <w:r w:rsidRPr="00B80CFD">
              <w:t>For x32 - Connect to DRAMC CK_C_A ball</w:t>
            </w:r>
          </w:p>
          <w:p w14:paraId="73693EE5" w14:textId="77777777" w:rsidR="00B80CFD" w:rsidRPr="00B80CFD" w:rsidRDefault="00B80CFD" w:rsidP="00B80CFD">
            <w:pPr>
              <w:pStyle w:val="CellBodyLeft"/>
            </w:pPr>
            <w:r w:rsidRPr="00B80CFD">
              <w:t>For x64 - Connect to DRAMB CK_2_0 ball</w:t>
            </w:r>
          </w:p>
        </w:tc>
        <w:tc>
          <w:tcPr>
            <w:tcW w:w="851" w:type="dxa"/>
            <w:vAlign w:val="center"/>
          </w:tcPr>
          <w:p w14:paraId="279EDC1E" w14:textId="77777777" w:rsidR="00B80CFD" w:rsidRPr="00B80CFD" w:rsidRDefault="00B80CFD" w:rsidP="00B80CFD">
            <w:pPr>
              <w:pStyle w:val="TableParagraph"/>
              <w:spacing w:before="75"/>
              <w:ind w:left="190" w:right="180"/>
              <w:jc w:val="center"/>
              <w:rPr>
                <w:sz w:val="16"/>
                <w:szCs w:val="16"/>
              </w:rPr>
            </w:pPr>
            <w:r w:rsidRPr="00B80CFD">
              <w:rPr>
                <w:sz w:val="16"/>
                <w:szCs w:val="16"/>
              </w:rPr>
              <w:t>1</w:t>
            </w:r>
          </w:p>
        </w:tc>
      </w:tr>
      <w:tr w:rsidR="00B80CFD" w:rsidRPr="00761ED1" w14:paraId="57B8F0A7" w14:textId="77777777" w:rsidTr="00B80CFD">
        <w:trPr>
          <w:trHeight w:val="470"/>
        </w:trPr>
        <w:tc>
          <w:tcPr>
            <w:tcW w:w="1985" w:type="dxa"/>
            <w:vAlign w:val="center"/>
          </w:tcPr>
          <w:p w14:paraId="07460B08" w14:textId="77777777" w:rsidR="00B80CFD" w:rsidRPr="00B80CFD" w:rsidRDefault="00B80CFD" w:rsidP="00B80CFD">
            <w:pPr>
              <w:pStyle w:val="CellBodyCenter"/>
              <w:jc w:val="left"/>
            </w:pPr>
            <w:r w:rsidRPr="00B80CFD">
              <w:lastRenderedPageBreak/>
              <w:t>DDR5_CLK_P</w:t>
            </w:r>
          </w:p>
        </w:tc>
        <w:tc>
          <w:tcPr>
            <w:tcW w:w="4575" w:type="dxa"/>
            <w:vAlign w:val="center"/>
          </w:tcPr>
          <w:p w14:paraId="2521E921" w14:textId="77777777" w:rsidR="00B80CFD" w:rsidRPr="00B80CFD" w:rsidRDefault="00B80CFD" w:rsidP="00B80CFD">
            <w:pPr>
              <w:pStyle w:val="CellBodyLeft"/>
            </w:pPr>
            <w:r w:rsidRPr="00B80CFD">
              <w:t>For x32 - Connect to DRAMC CK_T_B ball</w:t>
            </w:r>
          </w:p>
          <w:p w14:paraId="20F96BCF" w14:textId="77777777" w:rsidR="00B80CFD" w:rsidRPr="00B80CFD" w:rsidRDefault="00B80CFD" w:rsidP="00B80CFD">
            <w:pPr>
              <w:pStyle w:val="CellBodyLeft"/>
            </w:pPr>
            <w:r w:rsidRPr="00B80CFD">
              <w:t>For x64 - Connect to DRAMB CK_Т_1 ball</w:t>
            </w:r>
          </w:p>
        </w:tc>
        <w:tc>
          <w:tcPr>
            <w:tcW w:w="851" w:type="dxa"/>
            <w:vAlign w:val="center"/>
          </w:tcPr>
          <w:p w14:paraId="1BA9AF5B" w14:textId="77777777" w:rsidR="00B80CFD" w:rsidRPr="00B80CFD" w:rsidRDefault="00B80CFD" w:rsidP="00B80CFD">
            <w:pPr>
              <w:pStyle w:val="TableParagraph"/>
              <w:spacing w:before="75"/>
              <w:ind w:left="190" w:right="180"/>
              <w:jc w:val="center"/>
              <w:rPr>
                <w:sz w:val="16"/>
                <w:szCs w:val="16"/>
              </w:rPr>
            </w:pPr>
            <w:r w:rsidRPr="00B80CFD">
              <w:rPr>
                <w:sz w:val="16"/>
                <w:szCs w:val="16"/>
              </w:rPr>
              <w:t>1</w:t>
            </w:r>
          </w:p>
        </w:tc>
      </w:tr>
      <w:tr w:rsidR="00B80CFD" w:rsidRPr="00761ED1" w14:paraId="411D98F3" w14:textId="77777777" w:rsidTr="00B80CFD">
        <w:trPr>
          <w:trHeight w:val="470"/>
        </w:trPr>
        <w:tc>
          <w:tcPr>
            <w:tcW w:w="1985" w:type="dxa"/>
            <w:vAlign w:val="center"/>
          </w:tcPr>
          <w:p w14:paraId="6CF51227" w14:textId="77777777" w:rsidR="00B80CFD" w:rsidRPr="00B80CFD" w:rsidRDefault="00B80CFD" w:rsidP="00B80CFD">
            <w:pPr>
              <w:pStyle w:val="CellBodyCenter"/>
              <w:jc w:val="left"/>
            </w:pPr>
            <w:r w:rsidRPr="00B80CFD">
              <w:t>DDR5_CLK_N</w:t>
            </w:r>
          </w:p>
        </w:tc>
        <w:tc>
          <w:tcPr>
            <w:tcW w:w="4575" w:type="dxa"/>
            <w:vAlign w:val="center"/>
          </w:tcPr>
          <w:p w14:paraId="10C65A0E" w14:textId="77777777" w:rsidR="00B80CFD" w:rsidRPr="00B80CFD" w:rsidRDefault="00B80CFD" w:rsidP="00B80CFD">
            <w:pPr>
              <w:pStyle w:val="CellBodyLeft"/>
            </w:pPr>
            <w:r w:rsidRPr="00B80CFD">
              <w:t>For x32 - Connect to DRAMC CK_C_B ball</w:t>
            </w:r>
          </w:p>
          <w:p w14:paraId="2479968A" w14:textId="77777777" w:rsidR="00B80CFD" w:rsidRPr="00B80CFD" w:rsidRDefault="00B80CFD" w:rsidP="00B80CFD">
            <w:pPr>
              <w:pStyle w:val="CellBodyLeft"/>
            </w:pPr>
            <w:r w:rsidRPr="00B80CFD">
              <w:t>For x64 - Connect to DRAMB CK_2_1 ball</w:t>
            </w:r>
          </w:p>
        </w:tc>
        <w:tc>
          <w:tcPr>
            <w:tcW w:w="851" w:type="dxa"/>
            <w:vAlign w:val="center"/>
          </w:tcPr>
          <w:p w14:paraId="67910299" w14:textId="77777777" w:rsidR="00B80CFD" w:rsidRPr="00B80CFD" w:rsidRDefault="00B80CFD" w:rsidP="00B80CFD">
            <w:pPr>
              <w:pStyle w:val="TableParagraph"/>
              <w:spacing w:before="75"/>
              <w:ind w:left="190" w:right="180"/>
              <w:jc w:val="center"/>
              <w:rPr>
                <w:sz w:val="16"/>
                <w:szCs w:val="16"/>
              </w:rPr>
            </w:pPr>
            <w:r w:rsidRPr="00B80CFD">
              <w:rPr>
                <w:sz w:val="16"/>
                <w:szCs w:val="16"/>
              </w:rPr>
              <w:t>1</w:t>
            </w:r>
          </w:p>
        </w:tc>
      </w:tr>
      <w:tr w:rsidR="00B80CFD" w:rsidRPr="00761ED1" w14:paraId="018E26B1" w14:textId="77777777" w:rsidTr="00B80CFD">
        <w:trPr>
          <w:trHeight w:val="470"/>
        </w:trPr>
        <w:tc>
          <w:tcPr>
            <w:tcW w:w="1985" w:type="dxa"/>
            <w:vAlign w:val="center"/>
          </w:tcPr>
          <w:p w14:paraId="2781754D" w14:textId="77777777" w:rsidR="00B80CFD" w:rsidRPr="00B80CFD" w:rsidRDefault="00B80CFD" w:rsidP="00B80CFD">
            <w:pPr>
              <w:pStyle w:val="CellBodyCenter"/>
              <w:jc w:val="left"/>
            </w:pPr>
            <w:r w:rsidRPr="00B80CFD">
              <w:t>DDR6_CLK_P</w:t>
            </w:r>
          </w:p>
        </w:tc>
        <w:tc>
          <w:tcPr>
            <w:tcW w:w="4575" w:type="dxa"/>
            <w:vAlign w:val="center"/>
          </w:tcPr>
          <w:p w14:paraId="2C7DC857" w14:textId="77777777" w:rsidR="00B80CFD" w:rsidRPr="00B80CFD" w:rsidRDefault="00B80CFD" w:rsidP="00B80CFD">
            <w:pPr>
              <w:pStyle w:val="CellBodyLeft"/>
            </w:pPr>
            <w:r w:rsidRPr="00B80CFD">
              <w:t>For x32 - Connect to DRAMD CK_T_A ball</w:t>
            </w:r>
          </w:p>
          <w:p w14:paraId="707B8260" w14:textId="77777777" w:rsidR="00B80CFD" w:rsidRPr="00B80CFD" w:rsidRDefault="00B80CFD" w:rsidP="00B80CFD">
            <w:pPr>
              <w:pStyle w:val="CellBodyLeft"/>
            </w:pPr>
            <w:r w:rsidRPr="00B80CFD">
              <w:t>For x64 - Connect to DRAMB CK_Т_2 ball</w:t>
            </w:r>
          </w:p>
        </w:tc>
        <w:tc>
          <w:tcPr>
            <w:tcW w:w="851" w:type="dxa"/>
            <w:vAlign w:val="center"/>
          </w:tcPr>
          <w:p w14:paraId="4D4595BC" w14:textId="77777777" w:rsidR="00B80CFD" w:rsidRPr="00B80CFD" w:rsidRDefault="00B80CFD" w:rsidP="00B80CFD">
            <w:pPr>
              <w:pStyle w:val="TableParagraph"/>
              <w:spacing w:before="75"/>
              <w:ind w:left="190" w:right="180"/>
              <w:jc w:val="center"/>
              <w:rPr>
                <w:sz w:val="16"/>
                <w:szCs w:val="16"/>
              </w:rPr>
            </w:pPr>
            <w:r w:rsidRPr="00B80CFD">
              <w:rPr>
                <w:sz w:val="16"/>
                <w:szCs w:val="16"/>
              </w:rPr>
              <w:t>1</w:t>
            </w:r>
          </w:p>
        </w:tc>
      </w:tr>
      <w:tr w:rsidR="00B80CFD" w:rsidRPr="00761ED1" w14:paraId="652D9C3D" w14:textId="77777777" w:rsidTr="00B80CFD">
        <w:trPr>
          <w:trHeight w:val="470"/>
        </w:trPr>
        <w:tc>
          <w:tcPr>
            <w:tcW w:w="1985" w:type="dxa"/>
            <w:vAlign w:val="center"/>
          </w:tcPr>
          <w:p w14:paraId="456EFC2A" w14:textId="77777777" w:rsidR="00B80CFD" w:rsidRPr="00B80CFD" w:rsidRDefault="00B80CFD" w:rsidP="00B80CFD">
            <w:pPr>
              <w:pStyle w:val="CellBodyCenter"/>
              <w:jc w:val="left"/>
            </w:pPr>
            <w:r w:rsidRPr="00B80CFD">
              <w:t>DDR6_CLK_N</w:t>
            </w:r>
          </w:p>
        </w:tc>
        <w:tc>
          <w:tcPr>
            <w:tcW w:w="4575" w:type="dxa"/>
            <w:vAlign w:val="center"/>
          </w:tcPr>
          <w:p w14:paraId="4DCCA303" w14:textId="77777777" w:rsidR="00B80CFD" w:rsidRPr="00B80CFD" w:rsidRDefault="00B80CFD" w:rsidP="00B80CFD">
            <w:pPr>
              <w:pStyle w:val="CellBodyLeft"/>
            </w:pPr>
            <w:r w:rsidRPr="00B80CFD">
              <w:t xml:space="preserve">For x32 - Connect to DRAMD CK_C_A ball </w:t>
            </w:r>
          </w:p>
          <w:p w14:paraId="3E968188" w14:textId="77777777" w:rsidR="00B80CFD" w:rsidRPr="00B80CFD" w:rsidRDefault="00B80CFD" w:rsidP="00B80CFD">
            <w:pPr>
              <w:pStyle w:val="CellBodyLeft"/>
            </w:pPr>
            <w:r w:rsidRPr="00B80CFD">
              <w:t>For x64 - Connect to DRAMB CK_2_2 ball</w:t>
            </w:r>
          </w:p>
        </w:tc>
        <w:tc>
          <w:tcPr>
            <w:tcW w:w="851" w:type="dxa"/>
            <w:vAlign w:val="center"/>
          </w:tcPr>
          <w:p w14:paraId="2EF41746" w14:textId="77777777" w:rsidR="00B80CFD" w:rsidRPr="00B80CFD" w:rsidRDefault="00B80CFD" w:rsidP="00B80CFD">
            <w:pPr>
              <w:pStyle w:val="TableParagraph"/>
              <w:spacing w:before="75"/>
              <w:ind w:left="190" w:right="180"/>
              <w:jc w:val="center"/>
              <w:rPr>
                <w:sz w:val="16"/>
                <w:szCs w:val="16"/>
              </w:rPr>
            </w:pPr>
            <w:r w:rsidRPr="00B80CFD">
              <w:rPr>
                <w:sz w:val="16"/>
                <w:szCs w:val="16"/>
              </w:rPr>
              <w:t>1</w:t>
            </w:r>
          </w:p>
        </w:tc>
      </w:tr>
      <w:tr w:rsidR="00B80CFD" w:rsidRPr="00761ED1" w14:paraId="2209D464" w14:textId="77777777" w:rsidTr="00B80CFD">
        <w:trPr>
          <w:trHeight w:val="470"/>
        </w:trPr>
        <w:tc>
          <w:tcPr>
            <w:tcW w:w="1985" w:type="dxa"/>
            <w:vAlign w:val="center"/>
          </w:tcPr>
          <w:p w14:paraId="21CFB8C3" w14:textId="77777777" w:rsidR="00B80CFD" w:rsidRPr="00B80CFD" w:rsidRDefault="00B80CFD" w:rsidP="00B80CFD">
            <w:pPr>
              <w:pStyle w:val="CellBodyCenter"/>
              <w:jc w:val="left"/>
            </w:pPr>
            <w:r w:rsidRPr="00B80CFD">
              <w:t>DDR7_CLK_P</w:t>
            </w:r>
          </w:p>
        </w:tc>
        <w:tc>
          <w:tcPr>
            <w:tcW w:w="4575" w:type="dxa"/>
            <w:vAlign w:val="center"/>
          </w:tcPr>
          <w:p w14:paraId="38EFDA32" w14:textId="77777777" w:rsidR="00B80CFD" w:rsidRPr="00B80CFD" w:rsidRDefault="00B80CFD" w:rsidP="00B80CFD">
            <w:pPr>
              <w:pStyle w:val="CellBodyLeft"/>
            </w:pPr>
            <w:r w:rsidRPr="00B80CFD">
              <w:t>For x32 - Connect to DRAMD CK_T_B ball</w:t>
            </w:r>
          </w:p>
          <w:p w14:paraId="64928355" w14:textId="77777777" w:rsidR="00B80CFD" w:rsidRPr="00B80CFD" w:rsidRDefault="00B80CFD" w:rsidP="00B80CFD">
            <w:pPr>
              <w:pStyle w:val="CellBodyLeft"/>
            </w:pPr>
            <w:r w:rsidRPr="00B80CFD">
              <w:t>For x64 - Connect to DRAMB CK_Т_3 ball</w:t>
            </w:r>
          </w:p>
        </w:tc>
        <w:tc>
          <w:tcPr>
            <w:tcW w:w="851" w:type="dxa"/>
            <w:vAlign w:val="center"/>
          </w:tcPr>
          <w:p w14:paraId="63C5458B" w14:textId="77777777" w:rsidR="00B80CFD" w:rsidRPr="00B80CFD" w:rsidRDefault="00B80CFD" w:rsidP="00B80CFD">
            <w:pPr>
              <w:pStyle w:val="TableParagraph"/>
              <w:spacing w:before="75"/>
              <w:ind w:left="190" w:right="180"/>
              <w:jc w:val="center"/>
              <w:rPr>
                <w:sz w:val="16"/>
                <w:szCs w:val="16"/>
              </w:rPr>
            </w:pPr>
            <w:r w:rsidRPr="00B80CFD">
              <w:rPr>
                <w:sz w:val="16"/>
                <w:szCs w:val="16"/>
              </w:rPr>
              <w:t>1</w:t>
            </w:r>
          </w:p>
        </w:tc>
      </w:tr>
      <w:tr w:rsidR="00B80CFD" w:rsidRPr="00761ED1" w14:paraId="40258443" w14:textId="77777777" w:rsidTr="00B80CFD">
        <w:trPr>
          <w:trHeight w:val="470"/>
        </w:trPr>
        <w:tc>
          <w:tcPr>
            <w:tcW w:w="1985" w:type="dxa"/>
            <w:vAlign w:val="center"/>
          </w:tcPr>
          <w:p w14:paraId="6E25D392" w14:textId="77777777" w:rsidR="00B80CFD" w:rsidRPr="00B80CFD" w:rsidRDefault="00B80CFD" w:rsidP="00B80CFD">
            <w:pPr>
              <w:pStyle w:val="CellBodyCenter"/>
              <w:jc w:val="left"/>
            </w:pPr>
            <w:r w:rsidRPr="00B80CFD">
              <w:t>DDR7_CLK_N</w:t>
            </w:r>
          </w:p>
        </w:tc>
        <w:tc>
          <w:tcPr>
            <w:tcW w:w="4575" w:type="dxa"/>
            <w:vAlign w:val="center"/>
          </w:tcPr>
          <w:p w14:paraId="3C3280AD" w14:textId="77777777" w:rsidR="00B80CFD" w:rsidRPr="00B80CFD" w:rsidRDefault="00B80CFD" w:rsidP="00B80CFD">
            <w:pPr>
              <w:pStyle w:val="CellBodyLeft"/>
            </w:pPr>
            <w:r w:rsidRPr="00B80CFD">
              <w:t>For x32 - Connect to DRAMD CK_C_B ball</w:t>
            </w:r>
          </w:p>
          <w:p w14:paraId="787F3167" w14:textId="77777777" w:rsidR="00B80CFD" w:rsidRPr="00B80CFD" w:rsidRDefault="00B80CFD" w:rsidP="00B80CFD">
            <w:pPr>
              <w:pStyle w:val="CellBodyLeft"/>
            </w:pPr>
            <w:r w:rsidRPr="00B80CFD">
              <w:t>For x64 - Connect to DRAMB CK_2_3 ball</w:t>
            </w:r>
          </w:p>
        </w:tc>
        <w:tc>
          <w:tcPr>
            <w:tcW w:w="851" w:type="dxa"/>
            <w:vAlign w:val="center"/>
          </w:tcPr>
          <w:p w14:paraId="42974457" w14:textId="77777777" w:rsidR="00B80CFD" w:rsidRPr="00B80CFD" w:rsidRDefault="00B80CFD" w:rsidP="00B80CFD">
            <w:pPr>
              <w:pStyle w:val="TableParagraph"/>
              <w:spacing w:before="75"/>
              <w:ind w:left="190" w:right="180"/>
              <w:jc w:val="center"/>
              <w:rPr>
                <w:sz w:val="16"/>
                <w:szCs w:val="16"/>
              </w:rPr>
            </w:pPr>
            <w:r w:rsidRPr="00B80CFD">
              <w:rPr>
                <w:sz w:val="16"/>
                <w:szCs w:val="16"/>
              </w:rPr>
              <w:t>1</w:t>
            </w:r>
          </w:p>
        </w:tc>
      </w:tr>
      <w:tr w:rsidR="00B80CFD" w:rsidRPr="00761ED1" w14:paraId="44E06363" w14:textId="77777777" w:rsidTr="00B80CFD">
        <w:trPr>
          <w:trHeight w:val="469"/>
        </w:trPr>
        <w:tc>
          <w:tcPr>
            <w:tcW w:w="1985" w:type="dxa"/>
            <w:vAlign w:val="center"/>
          </w:tcPr>
          <w:p w14:paraId="7A4FE331" w14:textId="77777777" w:rsidR="00B80CFD" w:rsidRPr="00B80CFD" w:rsidRDefault="00B80CFD" w:rsidP="00B80CFD">
            <w:pPr>
              <w:pStyle w:val="CellBodyCenter"/>
              <w:jc w:val="left"/>
            </w:pPr>
            <w:r w:rsidRPr="00B80CFD">
              <w:t>DDR0_CS[0]</w:t>
            </w:r>
          </w:p>
        </w:tc>
        <w:tc>
          <w:tcPr>
            <w:tcW w:w="4575" w:type="dxa"/>
            <w:vAlign w:val="center"/>
          </w:tcPr>
          <w:p w14:paraId="65CBBB5F" w14:textId="77777777" w:rsidR="00B80CFD" w:rsidRPr="00B80CFD" w:rsidRDefault="00B80CFD" w:rsidP="00B80CFD">
            <w:pPr>
              <w:pStyle w:val="CellBodyLeft"/>
            </w:pPr>
            <w:r w:rsidRPr="00B80CFD">
              <w:t>For x32 - Connect to DRAMA CS0_A ball</w:t>
            </w:r>
          </w:p>
          <w:p w14:paraId="53E00CFE" w14:textId="77777777" w:rsidR="00B80CFD" w:rsidRPr="00B80CFD" w:rsidRDefault="00B80CFD" w:rsidP="00B80CFD">
            <w:pPr>
              <w:pStyle w:val="CellBodyLeft"/>
            </w:pPr>
            <w:r w:rsidRPr="00B80CFD">
              <w:t>For x64 - Connect to DRAMA CS_0 ball</w:t>
            </w:r>
          </w:p>
        </w:tc>
        <w:tc>
          <w:tcPr>
            <w:tcW w:w="851" w:type="dxa"/>
            <w:vAlign w:val="center"/>
          </w:tcPr>
          <w:p w14:paraId="555F522D" w14:textId="77777777" w:rsidR="00B80CFD" w:rsidRPr="00B80CFD" w:rsidRDefault="00B80CFD" w:rsidP="00B80CFD">
            <w:pPr>
              <w:pStyle w:val="TableParagraph"/>
              <w:spacing w:before="75"/>
              <w:ind w:left="190" w:right="180"/>
              <w:jc w:val="center"/>
              <w:rPr>
                <w:sz w:val="16"/>
                <w:szCs w:val="16"/>
              </w:rPr>
            </w:pPr>
          </w:p>
        </w:tc>
      </w:tr>
      <w:tr w:rsidR="00B80CFD" w:rsidRPr="00761ED1" w14:paraId="4A7CB3D6" w14:textId="77777777" w:rsidTr="00B80CFD">
        <w:trPr>
          <w:trHeight w:val="469"/>
        </w:trPr>
        <w:tc>
          <w:tcPr>
            <w:tcW w:w="1985" w:type="dxa"/>
            <w:vAlign w:val="center"/>
          </w:tcPr>
          <w:p w14:paraId="6F519B0A" w14:textId="77777777" w:rsidR="00B80CFD" w:rsidRPr="00B80CFD" w:rsidRDefault="00B80CFD" w:rsidP="00B80CFD">
            <w:pPr>
              <w:pStyle w:val="CellBodyCenter"/>
              <w:jc w:val="left"/>
            </w:pPr>
            <w:r w:rsidRPr="00B80CFD">
              <w:t>DDR0_CS[1]</w:t>
            </w:r>
          </w:p>
        </w:tc>
        <w:tc>
          <w:tcPr>
            <w:tcW w:w="4575" w:type="dxa"/>
            <w:vAlign w:val="center"/>
          </w:tcPr>
          <w:p w14:paraId="28B5B2D0" w14:textId="77777777" w:rsidR="00B80CFD" w:rsidRPr="00B80CFD" w:rsidRDefault="00B80CFD" w:rsidP="00B80CFD">
            <w:pPr>
              <w:pStyle w:val="CellBodyLeft"/>
            </w:pPr>
            <w:r w:rsidRPr="00B80CFD">
              <w:t>For x32 - Connect to DRAMA CS1_A ball</w:t>
            </w:r>
          </w:p>
          <w:p w14:paraId="5D99A9DB" w14:textId="77777777" w:rsidR="00B80CFD" w:rsidRPr="00B80CFD" w:rsidRDefault="00B80CFD" w:rsidP="00B80CFD">
            <w:pPr>
              <w:pStyle w:val="CellBodyLeft"/>
            </w:pPr>
            <w:r w:rsidRPr="00B80CFD">
              <w:t>For x64 - Connect to DRAMA CS1_0 ball</w:t>
            </w:r>
          </w:p>
        </w:tc>
        <w:tc>
          <w:tcPr>
            <w:tcW w:w="851" w:type="dxa"/>
            <w:vAlign w:val="center"/>
          </w:tcPr>
          <w:p w14:paraId="6B161DA8" w14:textId="77777777" w:rsidR="00B80CFD" w:rsidRPr="00B80CFD" w:rsidRDefault="00B80CFD" w:rsidP="00B80CFD">
            <w:pPr>
              <w:pStyle w:val="TableParagraph"/>
              <w:spacing w:before="75"/>
              <w:ind w:left="190" w:right="180"/>
              <w:jc w:val="center"/>
              <w:rPr>
                <w:sz w:val="16"/>
                <w:szCs w:val="16"/>
              </w:rPr>
            </w:pPr>
          </w:p>
        </w:tc>
      </w:tr>
      <w:tr w:rsidR="00B80CFD" w:rsidRPr="00761ED1" w14:paraId="7B4534E9" w14:textId="77777777" w:rsidTr="00B80CFD">
        <w:trPr>
          <w:trHeight w:val="469"/>
        </w:trPr>
        <w:tc>
          <w:tcPr>
            <w:tcW w:w="1985" w:type="dxa"/>
            <w:vAlign w:val="center"/>
          </w:tcPr>
          <w:p w14:paraId="2D0BF1AF" w14:textId="77777777" w:rsidR="00B80CFD" w:rsidRPr="00B80CFD" w:rsidRDefault="00B80CFD" w:rsidP="00B80CFD">
            <w:pPr>
              <w:pStyle w:val="CellBodyCenter"/>
              <w:jc w:val="left"/>
            </w:pPr>
            <w:r w:rsidRPr="00B80CFD">
              <w:t>DDR1_CS[0]</w:t>
            </w:r>
          </w:p>
        </w:tc>
        <w:tc>
          <w:tcPr>
            <w:tcW w:w="4575" w:type="dxa"/>
            <w:vAlign w:val="center"/>
          </w:tcPr>
          <w:p w14:paraId="3E43915A" w14:textId="77777777" w:rsidR="00B80CFD" w:rsidRPr="00B80CFD" w:rsidRDefault="00B80CFD" w:rsidP="00B80CFD">
            <w:pPr>
              <w:pStyle w:val="CellBodyLeft"/>
            </w:pPr>
            <w:r w:rsidRPr="00B80CFD">
              <w:t>For x32 - Connect to DRAMА CS0_B ball</w:t>
            </w:r>
          </w:p>
          <w:p w14:paraId="412C0E2D" w14:textId="77777777" w:rsidR="00B80CFD" w:rsidRPr="00B80CFD" w:rsidRDefault="00B80CFD" w:rsidP="00B80CFD">
            <w:pPr>
              <w:pStyle w:val="CellBodyLeft"/>
            </w:pPr>
            <w:r w:rsidRPr="00B80CFD">
              <w:t>For x64 - Connect to DRAMA CS_1 ball</w:t>
            </w:r>
          </w:p>
        </w:tc>
        <w:tc>
          <w:tcPr>
            <w:tcW w:w="851" w:type="dxa"/>
            <w:vAlign w:val="center"/>
          </w:tcPr>
          <w:p w14:paraId="52289E14" w14:textId="77777777" w:rsidR="00B80CFD" w:rsidRPr="00B80CFD" w:rsidRDefault="00B80CFD" w:rsidP="00B80CFD">
            <w:pPr>
              <w:pStyle w:val="TableParagraph"/>
              <w:spacing w:before="75"/>
              <w:ind w:left="190" w:right="180"/>
              <w:jc w:val="center"/>
              <w:rPr>
                <w:sz w:val="16"/>
                <w:szCs w:val="16"/>
              </w:rPr>
            </w:pPr>
          </w:p>
        </w:tc>
      </w:tr>
      <w:tr w:rsidR="00B80CFD" w:rsidRPr="00761ED1" w14:paraId="266E4A22" w14:textId="77777777" w:rsidTr="00B80CFD">
        <w:trPr>
          <w:trHeight w:val="469"/>
        </w:trPr>
        <w:tc>
          <w:tcPr>
            <w:tcW w:w="1985" w:type="dxa"/>
            <w:vAlign w:val="center"/>
          </w:tcPr>
          <w:p w14:paraId="290BD212" w14:textId="77777777" w:rsidR="00B80CFD" w:rsidRPr="00B80CFD" w:rsidRDefault="00B80CFD" w:rsidP="00B80CFD">
            <w:pPr>
              <w:pStyle w:val="CellBodyCenter"/>
              <w:jc w:val="left"/>
            </w:pPr>
            <w:r w:rsidRPr="00B80CFD">
              <w:t>DDR1_CS[1]</w:t>
            </w:r>
          </w:p>
        </w:tc>
        <w:tc>
          <w:tcPr>
            <w:tcW w:w="4575" w:type="dxa"/>
            <w:vAlign w:val="center"/>
          </w:tcPr>
          <w:p w14:paraId="4586C718" w14:textId="77777777" w:rsidR="00B80CFD" w:rsidRPr="00B80CFD" w:rsidRDefault="00B80CFD" w:rsidP="00B80CFD">
            <w:pPr>
              <w:pStyle w:val="CellBodyLeft"/>
            </w:pPr>
            <w:r w:rsidRPr="00B80CFD">
              <w:t>For x32 - Connect to DRAMА CS1_B ball</w:t>
            </w:r>
          </w:p>
          <w:p w14:paraId="5E90B34B" w14:textId="77777777" w:rsidR="00B80CFD" w:rsidRPr="00B80CFD" w:rsidRDefault="00B80CFD" w:rsidP="00B80CFD">
            <w:pPr>
              <w:pStyle w:val="CellBodyLeft"/>
            </w:pPr>
            <w:r w:rsidRPr="00B80CFD">
              <w:t>For x64 - Connect to DRAMA CS1_1 ball</w:t>
            </w:r>
          </w:p>
        </w:tc>
        <w:tc>
          <w:tcPr>
            <w:tcW w:w="851" w:type="dxa"/>
            <w:vAlign w:val="center"/>
          </w:tcPr>
          <w:p w14:paraId="703B1A56" w14:textId="77777777" w:rsidR="00B80CFD" w:rsidRPr="00B80CFD" w:rsidRDefault="00B80CFD" w:rsidP="00B80CFD">
            <w:pPr>
              <w:pStyle w:val="TableParagraph"/>
              <w:spacing w:before="75"/>
              <w:ind w:left="190" w:right="180"/>
              <w:jc w:val="center"/>
              <w:rPr>
                <w:sz w:val="16"/>
                <w:szCs w:val="16"/>
              </w:rPr>
            </w:pPr>
          </w:p>
        </w:tc>
      </w:tr>
      <w:tr w:rsidR="00B80CFD" w:rsidRPr="00761ED1" w14:paraId="25F82474" w14:textId="77777777" w:rsidTr="00B80CFD">
        <w:trPr>
          <w:trHeight w:val="469"/>
        </w:trPr>
        <w:tc>
          <w:tcPr>
            <w:tcW w:w="1985" w:type="dxa"/>
            <w:vAlign w:val="center"/>
          </w:tcPr>
          <w:p w14:paraId="701EBB9D" w14:textId="77777777" w:rsidR="00B80CFD" w:rsidRPr="00B80CFD" w:rsidRDefault="00B80CFD" w:rsidP="00B80CFD">
            <w:pPr>
              <w:pStyle w:val="CellBodyCenter"/>
              <w:jc w:val="left"/>
            </w:pPr>
            <w:r w:rsidRPr="00B80CFD">
              <w:t>DDR2_CS[0]</w:t>
            </w:r>
          </w:p>
        </w:tc>
        <w:tc>
          <w:tcPr>
            <w:tcW w:w="4575" w:type="dxa"/>
            <w:vAlign w:val="center"/>
          </w:tcPr>
          <w:p w14:paraId="661057E4" w14:textId="77777777" w:rsidR="00B80CFD" w:rsidRPr="00B80CFD" w:rsidRDefault="00B80CFD" w:rsidP="00B80CFD">
            <w:pPr>
              <w:pStyle w:val="CellBodyLeft"/>
            </w:pPr>
            <w:r w:rsidRPr="00B80CFD">
              <w:t>For x32 - Connect to DRAMB CS0_A ball</w:t>
            </w:r>
          </w:p>
          <w:p w14:paraId="1C08A85D" w14:textId="77777777" w:rsidR="00B80CFD" w:rsidRPr="00B80CFD" w:rsidRDefault="00B80CFD" w:rsidP="00B80CFD">
            <w:pPr>
              <w:pStyle w:val="CellBodyLeft"/>
            </w:pPr>
            <w:r w:rsidRPr="00B80CFD">
              <w:t>For x64 - Connect to DRAMB CS_2 ball</w:t>
            </w:r>
          </w:p>
        </w:tc>
        <w:tc>
          <w:tcPr>
            <w:tcW w:w="851" w:type="dxa"/>
            <w:vAlign w:val="center"/>
          </w:tcPr>
          <w:p w14:paraId="132FA5CB" w14:textId="77777777" w:rsidR="00B80CFD" w:rsidRPr="00B80CFD" w:rsidRDefault="00B80CFD" w:rsidP="00B80CFD">
            <w:pPr>
              <w:pStyle w:val="TableParagraph"/>
              <w:spacing w:before="75"/>
              <w:ind w:left="190" w:right="180"/>
              <w:jc w:val="center"/>
              <w:rPr>
                <w:sz w:val="16"/>
                <w:szCs w:val="16"/>
              </w:rPr>
            </w:pPr>
          </w:p>
        </w:tc>
      </w:tr>
      <w:tr w:rsidR="00B80CFD" w:rsidRPr="00761ED1" w14:paraId="0B856684" w14:textId="77777777" w:rsidTr="00B80CFD">
        <w:trPr>
          <w:trHeight w:val="469"/>
        </w:trPr>
        <w:tc>
          <w:tcPr>
            <w:tcW w:w="1985" w:type="dxa"/>
            <w:vAlign w:val="center"/>
          </w:tcPr>
          <w:p w14:paraId="3B9B4976" w14:textId="77777777" w:rsidR="00B80CFD" w:rsidRPr="00B80CFD" w:rsidRDefault="00B80CFD" w:rsidP="00B80CFD">
            <w:pPr>
              <w:pStyle w:val="CellBodyCenter"/>
              <w:jc w:val="left"/>
            </w:pPr>
            <w:r w:rsidRPr="00B80CFD">
              <w:t>DDR2_CS[1]</w:t>
            </w:r>
          </w:p>
        </w:tc>
        <w:tc>
          <w:tcPr>
            <w:tcW w:w="4575" w:type="dxa"/>
            <w:vAlign w:val="center"/>
          </w:tcPr>
          <w:p w14:paraId="4F5E0D1B" w14:textId="77777777" w:rsidR="00B80CFD" w:rsidRPr="00B80CFD" w:rsidRDefault="00B80CFD" w:rsidP="00B80CFD">
            <w:pPr>
              <w:pStyle w:val="CellBodyLeft"/>
            </w:pPr>
            <w:r w:rsidRPr="00B80CFD">
              <w:t>For x32 - Connect to DRAMB CS1_A ball</w:t>
            </w:r>
          </w:p>
          <w:p w14:paraId="6629AB75" w14:textId="77777777" w:rsidR="00B80CFD" w:rsidRPr="00B80CFD" w:rsidRDefault="00B80CFD" w:rsidP="00B80CFD">
            <w:pPr>
              <w:pStyle w:val="CellBodyLeft"/>
            </w:pPr>
            <w:r w:rsidRPr="00B80CFD">
              <w:t>For x64 - Connect to DRAMB CS1_2 ball</w:t>
            </w:r>
          </w:p>
        </w:tc>
        <w:tc>
          <w:tcPr>
            <w:tcW w:w="851" w:type="dxa"/>
            <w:vAlign w:val="center"/>
          </w:tcPr>
          <w:p w14:paraId="67A3A1DC" w14:textId="77777777" w:rsidR="00B80CFD" w:rsidRPr="00B80CFD" w:rsidRDefault="00B80CFD" w:rsidP="00B80CFD">
            <w:pPr>
              <w:pStyle w:val="TableParagraph"/>
              <w:spacing w:before="75"/>
              <w:ind w:left="190" w:right="180"/>
              <w:jc w:val="center"/>
              <w:rPr>
                <w:sz w:val="16"/>
                <w:szCs w:val="16"/>
              </w:rPr>
            </w:pPr>
          </w:p>
        </w:tc>
      </w:tr>
      <w:tr w:rsidR="00B80CFD" w:rsidRPr="00761ED1" w14:paraId="1FCACCBF" w14:textId="77777777" w:rsidTr="00B80CFD">
        <w:trPr>
          <w:trHeight w:val="469"/>
        </w:trPr>
        <w:tc>
          <w:tcPr>
            <w:tcW w:w="1985" w:type="dxa"/>
            <w:vAlign w:val="center"/>
          </w:tcPr>
          <w:p w14:paraId="17BA9785" w14:textId="77777777" w:rsidR="00B80CFD" w:rsidRPr="00B80CFD" w:rsidRDefault="00B80CFD" w:rsidP="00B80CFD">
            <w:pPr>
              <w:pStyle w:val="CellBodyCenter"/>
              <w:jc w:val="left"/>
            </w:pPr>
            <w:r w:rsidRPr="00B80CFD">
              <w:t>DDR3_CS[0]</w:t>
            </w:r>
          </w:p>
        </w:tc>
        <w:tc>
          <w:tcPr>
            <w:tcW w:w="4575" w:type="dxa"/>
            <w:vAlign w:val="center"/>
          </w:tcPr>
          <w:p w14:paraId="6C537A51" w14:textId="77777777" w:rsidR="00B80CFD" w:rsidRPr="00B80CFD" w:rsidRDefault="00B80CFD" w:rsidP="00B80CFD">
            <w:pPr>
              <w:pStyle w:val="CellBodyLeft"/>
            </w:pPr>
            <w:r w:rsidRPr="00B80CFD">
              <w:t>For x32 - Connect to DRAMB CS0_B ball</w:t>
            </w:r>
          </w:p>
          <w:p w14:paraId="59886DAF" w14:textId="4AC917ED" w:rsidR="00B80CFD" w:rsidRPr="00B80CFD" w:rsidRDefault="00B80CFD" w:rsidP="00B80CFD">
            <w:pPr>
              <w:pStyle w:val="CellBodyLeft"/>
            </w:pPr>
            <w:r w:rsidRPr="00B80CFD">
              <w:t>For x64 - Connect to DRAMB CS_3 ball</w:t>
            </w:r>
          </w:p>
        </w:tc>
        <w:tc>
          <w:tcPr>
            <w:tcW w:w="851" w:type="dxa"/>
            <w:vAlign w:val="center"/>
          </w:tcPr>
          <w:p w14:paraId="61E4C0F1" w14:textId="77777777" w:rsidR="00B80CFD" w:rsidRPr="00B80CFD" w:rsidRDefault="00B80CFD" w:rsidP="00B80CFD">
            <w:pPr>
              <w:pStyle w:val="TableParagraph"/>
              <w:spacing w:before="75"/>
              <w:ind w:left="190" w:right="180"/>
              <w:jc w:val="center"/>
              <w:rPr>
                <w:sz w:val="16"/>
                <w:szCs w:val="16"/>
              </w:rPr>
            </w:pPr>
          </w:p>
        </w:tc>
      </w:tr>
      <w:tr w:rsidR="00B80CFD" w:rsidRPr="00761ED1" w14:paraId="4E85B462" w14:textId="77777777" w:rsidTr="00B80CFD">
        <w:trPr>
          <w:trHeight w:val="469"/>
        </w:trPr>
        <w:tc>
          <w:tcPr>
            <w:tcW w:w="1985" w:type="dxa"/>
            <w:vAlign w:val="center"/>
          </w:tcPr>
          <w:p w14:paraId="421D8424" w14:textId="77777777" w:rsidR="00B80CFD" w:rsidRPr="00B80CFD" w:rsidRDefault="00B80CFD" w:rsidP="00B80CFD">
            <w:pPr>
              <w:pStyle w:val="CellBodyCenter"/>
              <w:jc w:val="left"/>
            </w:pPr>
            <w:r w:rsidRPr="00B80CFD">
              <w:t>DDR3_CS[1]</w:t>
            </w:r>
          </w:p>
        </w:tc>
        <w:tc>
          <w:tcPr>
            <w:tcW w:w="4575" w:type="dxa"/>
            <w:vAlign w:val="center"/>
          </w:tcPr>
          <w:p w14:paraId="0163413C" w14:textId="77777777" w:rsidR="00B80CFD" w:rsidRPr="00B80CFD" w:rsidRDefault="00B80CFD" w:rsidP="00B80CFD">
            <w:pPr>
              <w:pStyle w:val="CellBodyLeft"/>
            </w:pPr>
            <w:r w:rsidRPr="00B80CFD">
              <w:t>For x32 - Connect to DRAMB CS1_B ball</w:t>
            </w:r>
          </w:p>
          <w:p w14:paraId="57CA3A57" w14:textId="3229988B" w:rsidR="00B80CFD" w:rsidRPr="00B80CFD" w:rsidRDefault="00B80CFD" w:rsidP="00B80CFD">
            <w:pPr>
              <w:pStyle w:val="CellBodyLeft"/>
            </w:pPr>
            <w:r w:rsidRPr="00B80CFD">
              <w:t>For x64 - Connect to DRAMB CS1_3 ball</w:t>
            </w:r>
          </w:p>
        </w:tc>
        <w:tc>
          <w:tcPr>
            <w:tcW w:w="851" w:type="dxa"/>
            <w:vAlign w:val="center"/>
          </w:tcPr>
          <w:p w14:paraId="042D0782" w14:textId="77777777" w:rsidR="00B80CFD" w:rsidRPr="00B80CFD" w:rsidRDefault="00B80CFD" w:rsidP="00B80CFD">
            <w:pPr>
              <w:pStyle w:val="TableParagraph"/>
              <w:spacing w:before="75"/>
              <w:ind w:left="190" w:right="180"/>
              <w:jc w:val="center"/>
              <w:rPr>
                <w:sz w:val="16"/>
                <w:szCs w:val="16"/>
              </w:rPr>
            </w:pPr>
          </w:p>
        </w:tc>
      </w:tr>
      <w:tr w:rsidR="00B80CFD" w:rsidRPr="00761ED1" w14:paraId="78115637" w14:textId="77777777" w:rsidTr="00B80CFD">
        <w:trPr>
          <w:trHeight w:val="469"/>
        </w:trPr>
        <w:tc>
          <w:tcPr>
            <w:tcW w:w="1985" w:type="dxa"/>
            <w:vAlign w:val="center"/>
          </w:tcPr>
          <w:p w14:paraId="7A65E93E" w14:textId="77777777" w:rsidR="00B80CFD" w:rsidRPr="00B80CFD" w:rsidRDefault="00B80CFD" w:rsidP="00B80CFD">
            <w:pPr>
              <w:pStyle w:val="CellBodyCenter"/>
              <w:jc w:val="left"/>
            </w:pPr>
            <w:r w:rsidRPr="00B80CFD">
              <w:t>DDR4_CS[0]</w:t>
            </w:r>
          </w:p>
        </w:tc>
        <w:tc>
          <w:tcPr>
            <w:tcW w:w="4575" w:type="dxa"/>
            <w:vAlign w:val="center"/>
          </w:tcPr>
          <w:p w14:paraId="32B1E0F7" w14:textId="77777777" w:rsidR="00B80CFD" w:rsidRPr="00B80CFD" w:rsidRDefault="00B80CFD" w:rsidP="00B80CFD">
            <w:pPr>
              <w:pStyle w:val="CellBodyLeft"/>
            </w:pPr>
            <w:r w:rsidRPr="00B80CFD">
              <w:t>For x32 - Connect to DRAMC CS0_A ball</w:t>
            </w:r>
          </w:p>
          <w:p w14:paraId="6D103DDE" w14:textId="77777777" w:rsidR="00B80CFD" w:rsidRPr="00B80CFD" w:rsidRDefault="00B80CFD" w:rsidP="00B80CFD">
            <w:pPr>
              <w:pStyle w:val="CellBodyLeft"/>
            </w:pPr>
            <w:r w:rsidRPr="00B80CFD">
              <w:t>For x64 - Connect to DRAMB CS_0 ball</w:t>
            </w:r>
          </w:p>
        </w:tc>
        <w:tc>
          <w:tcPr>
            <w:tcW w:w="851" w:type="dxa"/>
            <w:vAlign w:val="center"/>
          </w:tcPr>
          <w:p w14:paraId="23225B32" w14:textId="77777777" w:rsidR="00B80CFD" w:rsidRPr="00B80CFD" w:rsidRDefault="00B80CFD" w:rsidP="00B80CFD">
            <w:pPr>
              <w:pStyle w:val="TableParagraph"/>
              <w:spacing w:before="75"/>
              <w:ind w:left="190" w:right="180"/>
              <w:jc w:val="center"/>
              <w:rPr>
                <w:sz w:val="16"/>
                <w:szCs w:val="16"/>
              </w:rPr>
            </w:pPr>
          </w:p>
        </w:tc>
      </w:tr>
      <w:tr w:rsidR="00B80CFD" w:rsidRPr="00761ED1" w14:paraId="3DE9224B" w14:textId="77777777" w:rsidTr="00B80CFD">
        <w:trPr>
          <w:trHeight w:val="469"/>
        </w:trPr>
        <w:tc>
          <w:tcPr>
            <w:tcW w:w="1985" w:type="dxa"/>
            <w:vAlign w:val="center"/>
          </w:tcPr>
          <w:p w14:paraId="4C258001" w14:textId="77777777" w:rsidR="00B80CFD" w:rsidRPr="00B80CFD" w:rsidRDefault="00B80CFD" w:rsidP="00B80CFD">
            <w:pPr>
              <w:pStyle w:val="CellBodyCenter"/>
              <w:jc w:val="left"/>
            </w:pPr>
            <w:r w:rsidRPr="00B80CFD">
              <w:t>DDR4_CS[1]</w:t>
            </w:r>
          </w:p>
        </w:tc>
        <w:tc>
          <w:tcPr>
            <w:tcW w:w="4575" w:type="dxa"/>
            <w:vAlign w:val="center"/>
          </w:tcPr>
          <w:p w14:paraId="55AC824D" w14:textId="77777777" w:rsidR="00B80CFD" w:rsidRPr="00B80CFD" w:rsidRDefault="00B80CFD" w:rsidP="00B80CFD">
            <w:pPr>
              <w:pStyle w:val="CellBodyLeft"/>
            </w:pPr>
            <w:r w:rsidRPr="00B80CFD">
              <w:t>For x32 - Connect to DRAMC CS1_A ball</w:t>
            </w:r>
          </w:p>
          <w:p w14:paraId="560F98F1" w14:textId="77777777" w:rsidR="00B80CFD" w:rsidRPr="00B80CFD" w:rsidRDefault="00B80CFD" w:rsidP="00B80CFD">
            <w:pPr>
              <w:pStyle w:val="CellBodyLeft"/>
            </w:pPr>
            <w:r w:rsidRPr="00B80CFD">
              <w:t>For x64 - Connect to DRAMA CS1_0 ball</w:t>
            </w:r>
          </w:p>
        </w:tc>
        <w:tc>
          <w:tcPr>
            <w:tcW w:w="851" w:type="dxa"/>
            <w:vAlign w:val="center"/>
          </w:tcPr>
          <w:p w14:paraId="2F6B2EA4" w14:textId="77777777" w:rsidR="00B80CFD" w:rsidRPr="00B80CFD" w:rsidRDefault="00B80CFD" w:rsidP="00B80CFD">
            <w:pPr>
              <w:pStyle w:val="TableParagraph"/>
              <w:spacing w:before="75"/>
              <w:ind w:left="190" w:right="180"/>
              <w:jc w:val="center"/>
              <w:rPr>
                <w:sz w:val="16"/>
                <w:szCs w:val="16"/>
              </w:rPr>
            </w:pPr>
          </w:p>
        </w:tc>
      </w:tr>
      <w:tr w:rsidR="00B80CFD" w:rsidRPr="00761ED1" w14:paraId="63F06777" w14:textId="77777777" w:rsidTr="00B80CFD">
        <w:trPr>
          <w:trHeight w:val="469"/>
        </w:trPr>
        <w:tc>
          <w:tcPr>
            <w:tcW w:w="1985" w:type="dxa"/>
            <w:vAlign w:val="center"/>
          </w:tcPr>
          <w:p w14:paraId="33D5737C" w14:textId="77777777" w:rsidR="00B80CFD" w:rsidRPr="00B80CFD" w:rsidRDefault="00B80CFD" w:rsidP="00B80CFD">
            <w:pPr>
              <w:pStyle w:val="CellBodyCenter"/>
              <w:jc w:val="left"/>
            </w:pPr>
            <w:r w:rsidRPr="00B80CFD">
              <w:t>DDR5_CS[0]</w:t>
            </w:r>
          </w:p>
        </w:tc>
        <w:tc>
          <w:tcPr>
            <w:tcW w:w="4575" w:type="dxa"/>
            <w:vAlign w:val="center"/>
          </w:tcPr>
          <w:p w14:paraId="1EBC2687" w14:textId="77777777" w:rsidR="00B80CFD" w:rsidRPr="00B80CFD" w:rsidRDefault="00B80CFD" w:rsidP="00B80CFD">
            <w:pPr>
              <w:pStyle w:val="CellBodyLeft"/>
            </w:pPr>
            <w:r w:rsidRPr="00B80CFD">
              <w:t>For x32 - Connect to DRAMC CS0_B ball</w:t>
            </w:r>
          </w:p>
          <w:p w14:paraId="331ED1A6" w14:textId="77777777" w:rsidR="00B80CFD" w:rsidRPr="00B80CFD" w:rsidRDefault="00B80CFD" w:rsidP="00B80CFD">
            <w:pPr>
              <w:pStyle w:val="CellBodyLeft"/>
            </w:pPr>
            <w:r w:rsidRPr="00B80CFD">
              <w:t>For x64 - Connect to DRAMA CS_1 ball</w:t>
            </w:r>
          </w:p>
        </w:tc>
        <w:tc>
          <w:tcPr>
            <w:tcW w:w="851" w:type="dxa"/>
            <w:vAlign w:val="center"/>
          </w:tcPr>
          <w:p w14:paraId="405DA785" w14:textId="77777777" w:rsidR="00B80CFD" w:rsidRPr="00B80CFD" w:rsidRDefault="00B80CFD" w:rsidP="00B80CFD">
            <w:pPr>
              <w:pStyle w:val="TableParagraph"/>
              <w:spacing w:before="75"/>
              <w:ind w:left="190" w:right="180"/>
              <w:jc w:val="center"/>
              <w:rPr>
                <w:sz w:val="16"/>
                <w:szCs w:val="16"/>
              </w:rPr>
            </w:pPr>
          </w:p>
        </w:tc>
      </w:tr>
      <w:tr w:rsidR="00B80CFD" w:rsidRPr="00761ED1" w14:paraId="46672BB5" w14:textId="77777777" w:rsidTr="00B80CFD">
        <w:trPr>
          <w:trHeight w:val="469"/>
        </w:trPr>
        <w:tc>
          <w:tcPr>
            <w:tcW w:w="1985" w:type="dxa"/>
            <w:vAlign w:val="center"/>
          </w:tcPr>
          <w:p w14:paraId="18BE2B61" w14:textId="77777777" w:rsidR="00B80CFD" w:rsidRPr="00B80CFD" w:rsidRDefault="00B80CFD" w:rsidP="00B80CFD">
            <w:pPr>
              <w:pStyle w:val="CellBodyCenter"/>
              <w:jc w:val="left"/>
            </w:pPr>
            <w:r w:rsidRPr="00B80CFD">
              <w:t>DDR5_CS[1]</w:t>
            </w:r>
          </w:p>
        </w:tc>
        <w:tc>
          <w:tcPr>
            <w:tcW w:w="4575" w:type="dxa"/>
            <w:vAlign w:val="center"/>
          </w:tcPr>
          <w:p w14:paraId="5292F856" w14:textId="77777777" w:rsidR="00B80CFD" w:rsidRPr="00B80CFD" w:rsidRDefault="00B80CFD" w:rsidP="00B80CFD">
            <w:pPr>
              <w:pStyle w:val="CellBodyLeft"/>
            </w:pPr>
            <w:r w:rsidRPr="00B80CFD">
              <w:t>For x32 - Connect to DRAMC CS1_B ball</w:t>
            </w:r>
          </w:p>
          <w:p w14:paraId="6B4DDBBF" w14:textId="77777777" w:rsidR="00B80CFD" w:rsidRPr="00B80CFD" w:rsidRDefault="00B80CFD" w:rsidP="00B80CFD">
            <w:pPr>
              <w:pStyle w:val="CellBodyLeft"/>
            </w:pPr>
            <w:r w:rsidRPr="00B80CFD">
              <w:t>For x64 - Connect to DRAMA CS1_1 ball</w:t>
            </w:r>
          </w:p>
        </w:tc>
        <w:tc>
          <w:tcPr>
            <w:tcW w:w="851" w:type="dxa"/>
            <w:vAlign w:val="center"/>
          </w:tcPr>
          <w:p w14:paraId="24F42CCB" w14:textId="77777777" w:rsidR="00B80CFD" w:rsidRPr="00B80CFD" w:rsidRDefault="00B80CFD" w:rsidP="00B80CFD">
            <w:pPr>
              <w:pStyle w:val="TableParagraph"/>
              <w:spacing w:before="75"/>
              <w:ind w:left="190" w:right="180"/>
              <w:jc w:val="center"/>
              <w:rPr>
                <w:sz w:val="16"/>
                <w:szCs w:val="16"/>
              </w:rPr>
            </w:pPr>
          </w:p>
        </w:tc>
      </w:tr>
      <w:tr w:rsidR="00B80CFD" w:rsidRPr="00761ED1" w14:paraId="62B6CDF3" w14:textId="77777777" w:rsidTr="00B80CFD">
        <w:trPr>
          <w:trHeight w:val="469"/>
        </w:trPr>
        <w:tc>
          <w:tcPr>
            <w:tcW w:w="1985" w:type="dxa"/>
            <w:vAlign w:val="center"/>
          </w:tcPr>
          <w:p w14:paraId="7F048EEC" w14:textId="77777777" w:rsidR="00B80CFD" w:rsidRPr="00B80CFD" w:rsidRDefault="00B80CFD" w:rsidP="00B80CFD">
            <w:pPr>
              <w:pStyle w:val="CellBodyCenter"/>
              <w:jc w:val="left"/>
            </w:pPr>
            <w:r w:rsidRPr="00B80CFD">
              <w:lastRenderedPageBreak/>
              <w:t>DDR6_CS[0]</w:t>
            </w:r>
          </w:p>
        </w:tc>
        <w:tc>
          <w:tcPr>
            <w:tcW w:w="4575" w:type="dxa"/>
            <w:vAlign w:val="center"/>
          </w:tcPr>
          <w:p w14:paraId="6CEC0192" w14:textId="77777777" w:rsidR="00B80CFD" w:rsidRPr="00B80CFD" w:rsidRDefault="00B80CFD" w:rsidP="00B80CFD">
            <w:pPr>
              <w:pStyle w:val="CellBodyLeft"/>
            </w:pPr>
            <w:r w:rsidRPr="00B80CFD">
              <w:t>For x32 - Connect to DRAMD CS0_A ball</w:t>
            </w:r>
          </w:p>
          <w:p w14:paraId="35053866" w14:textId="77777777" w:rsidR="00B80CFD" w:rsidRPr="00B80CFD" w:rsidRDefault="00B80CFD" w:rsidP="00B80CFD">
            <w:pPr>
              <w:pStyle w:val="CellBodyLeft"/>
            </w:pPr>
            <w:r w:rsidRPr="00B80CFD">
              <w:t>For x64 - Connect to DRAMB CS_2 ball</w:t>
            </w:r>
          </w:p>
        </w:tc>
        <w:tc>
          <w:tcPr>
            <w:tcW w:w="851" w:type="dxa"/>
            <w:vAlign w:val="center"/>
          </w:tcPr>
          <w:p w14:paraId="24516C5C" w14:textId="77777777" w:rsidR="00B80CFD" w:rsidRPr="00B80CFD" w:rsidRDefault="00B80CFD" w:rsidP="00B80CFD">
            <w:pPr>
              <w:pStyle w:val="TableParagraph"/>
              <w:spacing w:before="75"/>
              <w:ind w:left="190" w:right="180"/>
              <w:jc w:val="center"/>
              <w:rPr>
                <w:sz w:val="16"/>
                <w:szCs w:val="16"/>
              </w:rPr>
            </w:pPr>
          </w:p>
        </w:tc>
      </w:tr>
      <w:tr w:rsidR="00B80CFD" w:rsidRPr="00761ED1" w14:paraId="7AE17AA4" w14:textId="77777777" w:rsidTr="00B80CFD">
        <w:trPr>
          <w:trHeight w:val="469"/>
        </w:trPr>
        <w:tc>
          <w:tcPr>
            <w:tcW w:w="1985" w:type="dxa"/>
            <w:vAlign w:val="center"/>
          </w:tcPr>
          <w:p w14:paraId="1A07DCE3" w14:textId="77777777" w:rsidR="00B80CFD" w:rsidRPr="00B80CFD" w:rsidRDefault="00B80CFD" w:rsidP="00B80CFD">
            <w:pPr>
              <w:pStyle w:val="CellBodyCenter"/>
              <w:jc w:val="left"/>
            </w:pPr>
            <w:r w:rsidRPr="00B80CFD">
              <w:t>DDR6_CS[1]</w:t>
            </w:r>
          </w:p>
        </w:tc>
        <w:tc>
          <w:tcPr>
            <w:tcW w:w="4575" w:type="dxa"/>
            <w:vAlign w:val="center"/>
          </w:tcPr>
          <w:p w14:paraId="3AB1C2BD" w14:textId="77777777" w:rsidR="00B80CFD" w:rsidRPr="00B80CFD" w:rsidRDefault="00B80CFD" w:rsidP="00B80CFD">
            <w:pPr>
              <w:pStyle w:val="CellBodyLeft"/>
            </w:pPr>
            <w:r w:rsidRPr="00B80CFD">
              <w:t>For x32 - Connect to DRAMD CS1_A ball</w:t>
            </w:r>
          </w:p>
          <w:p w14:paraId="50889112" w14:textId="77777777" w:rsidR="00B80CFD" w:rsidRPr="00B80CFD" w:rsidRDefault="00B80CFD" w:rsidP="00B80CFD">
            <w:pPr>
              <w:pStyle w:val="CellBodyLeft"/>
            </w:pPr>
            <w:r w:rsidRPr="00B80CFD">
              <w:t>For x64 - Connect to DRAMB CS1_2 ball</w:t>
            </w:r>
          </w:p>
        </w:tc>
        <w:tc>
          <w:tcPr>
            <w:tcW w:w="851" w:type="dxa"/>
            <w:vAlign w:val="center"/>
          </w:tcPr>
          <w:p w14:paraId="22323329" w14:textId="77777777" w:rsidR="00B80CFD" w:rsidRPr="00B80CFD" w:rsidRDefault="00B80CFD" w:rsidP="00B80CFD">
            <w:pPr>
              <w:pStyle w:val="TableParagraph"/>
              <w:spacing w:before="75"/>
              <w:ind w:left="190" w:right="180"/>
              <w:jc w:val="center"/>
              <w:rPr>
                <w:sz w:val="16"/>
                <w:szCs w:val="16"/>
              </w:rPr>
            </w:pPr>
          </w:p>
        </w:tc>
      </w:tr>
      <w:tr w:rsidR="00B80CFD" w:rsidRPr="00761ED1" w14:paraId="0B9CDD4F" w14:textId="77777777" w:rsidTr="00B80CFD">
        <w:trPr>
          <w:trHeight w:val="469"/>
        </w:trPr>
        <w:tc>
          <w:tcPr>
            <w:tcW w:w="1985" w:type="dxa"/>
            <w:vAlign w:val="center"/>
          </w:tcPr>
          <w:p w14:paraId="372AE21C" w14:textId="77777777" w:rsidR="00B80CFD" w:rsidRPr="00B80CFD" w:rsidRDefault="00B80CFD" w:rsidP="00B80CFD">
            <w:pPr>
              <w:pStyle w:val="CellBodyCenter"/>
              <w:jc w:val="left"/>
            </w:pPr>
            <w:r w:rsidRPr="00B80CFD">
              <w:t>DDR7_CS[0]</w:t>
            </w:r>
          </w:p>
        </w:tc>
        <w:tc>
          <w:tcPr>
            <w:tcW w:w="4575" w:type="dxa"/>
            <w:vAlign w:val="center"/>
          </w:tcPr>
          <w:p w14:paraId="033121D2" w14:textId="77777777" w:rsidR="00B80CFD" w:rsidRPr="00B80CFD" w:rsidRDefault="00B80CFD" w:rsidP="00B80CFD">
            <w:pPr>
              <w:pStyle w:val="CellBodyLeft"/>
            </w:pPr>
            <w:r w:rsidRPr="00B80CFD">
              <w:t>For x32 - Connect to DRAMD CS0_B ball</w:t>
            </w:r>
          </w:p>
          <w:p w14:paraId="0EEB1A02" w14:textId="66392E4F" w:rsidR="00B80CFD" w:rsidRPr="00B80CFD" w:rsidRDefault="00B80CFD" w:rsidP="00B80CFD">
            <w:pPr>
              <w:pStyle w:val="CellBodyLeft"/>
            </w:pPr>
            <w:r w:rsidRPr="00B80CFD">
              <w:t>For x64 - Connect to DRAMB CS_3 ball</w:t>
            </w:r>
          </w:p>
        </w:tc>
        <w:tc>
          <w:tcPr>
            <w:tcW w:w="851" w:type="dxa"/>
            <w:vAlign w:val="center"/>
          </w:tcPr>
          <w:p w14:paraId="6C51725A" w14:textId="77777777" w:rsidR="00B80CFD" w:rsidRPr="00B80CFD" w:rsidRDefault="00B80CFD" w:rsidP="00B80CFD">
            <w:pPr>
              <w:pStyle w:val="TableParagraph"/>
              <w:spacing w:before="75"/>
              <w:ind w:left="190" w:right="180"/>
              <w:jc w:val="center"/>
              <w:rPr>
                <w:sz w:val="16"/>
                <w:szCs w:val="16"/>
              </w:rPr>
            </w:pPr>
          </w:p>
        </w:tc>
      </w:tr>
      <w:tr w:rsidR="00B80CFD" w:rsidRPr="00761ED1" w14:paraId="0104E327" w14:textId="77777777" w:rsidTr="00B80CFD">
        <w:trPr>
          <w:trHeight w:val="469"/>
        </w:trPr>
        <w:tc>
          <w:tcPr>
            <w:tcW w:w="1985" w:type="dxa"/>
            <w:vAlign w:val="center"/>
          </w:tcPr>
          <w:p w14:paraId="1BE2E7DC" w14:textId="77777777" w:rsidR="00B80CFD" w:rsidRPr="00B80CFD" w:rsidRDefault="00B80CFD" w:rsidP="00B80CFD">
            <w:pPr>
              <w:pStyle w:val="CellBodyCenter"/>
              <w:jc w:val="left"/>
            </w:pPr>
            <w:r w:rsidRPr="00B80CFD">
              <w:t>DDR7_CS[1]</w:t>
            </w:r>
          </w:p>
        </w:tc>
        <w:tc>
          <w:tcPr>
            <w:tcW w:w="4575" w:type="dxa"/>
            <w:vAlign w:val="center"/>
          </w:tcPr>
          <w:p w14:paraId="6AE59353" w14:textId="77777777" w:rsidR="00B80CFD" w:rsidRPr="00B80CFD" w:rsidRDefault="00B80CFD" w:rsidP="00B80CFD">
            <w:pPr>
              <w:pStyle w:val="CellBodyLeft"/>
            </w:pPr>
            <w:r w:rsidRPr="00B80CFD">
              <w:t>For x32 - Connect to DRAMD CS1_B ball</w:t>
            </w:r>
          </w:p>
          <w:p w14:paraId="0451BE08" w14:textId="57A7C120" w:rsidR="00B80CFD" w:rsidRPr="00B80CFD" w:rsidRDefault="00B80CFD" w:rsidP="00B80CFD">
            <w:pPr>
              <w:pStyle w:val="CellBodyLeft"/>
            </w:pPr>
            <w:r w:rsidRPr="00B80CFD">
              <w:t>For x64 - Connect to DRAMB CS1_3 ball</w:t>
            </w:r>
          </w:p>
        </w:tc>
        <w:tc>
          <w:tcPr>
            <w:tcW w:w="851" w:type="dxa"/>
            <w:vAlign w:val="center"/>
          </w:tcPr>
          <w:p w14:paraId="4EF3FB84" w14:textId="77777777" w:rsidR="00B80CFD" w:rsidRPr="00B80CFD" w:rsidRDefault="00B80CFD" w:rsidP="00B80CFD">
            <w:pPr>
              <w:pStyle w:val="TableParagraph"/>
              <w:spacing w:before="75"/>
              <w:ind w:left="190" w:right="180"/>
              <w:jc w:val="center"/>
              <w:rPr>
                <w:sz w:val="16"/>
                <w:szCs w:val="16"/>
              </w:rPr>
            </w:pPr>
          </w:p>
        </w:tc>
      </w:tr>
      <w:tr w:rsidR="00B80CFD" w:rsidRPr="00761ED1" w14:paraId="363B2B0A" w14:textId="77777777" w:rsidTr="00B80CFD">
        <w:trPr>
          <w:trHeight w:val="469"/>
        </w:trPr>
        <w:tc>
          <w:tcPr>
            <w:tcW w:w="1985" w:type="dxa"/>
            <w:vAlign w:val="center"/>
          </w:tcPr>
          <w:p w14:paraId="338B0DBC" w14:textId="77777777" w:rsidR="00B80CFD" w:rsidRPr="00B80CFD" w:rsidRDefault="00B80CFD" w:rsidP="00B80CFD">
            <w:pPr>
              <w:pStyle w:val="CellBodyCenter"/>
              <w:jc w:val="left"/>
            </w:pPr>
            <w:r w:rsidRPr="00B80CFD">
              <w:t>DDR0_CKE[0]</w:t>
            </w:r>
          </w:p>
        </w:tc>
        <w:tc>
          <w:tcPr>
            <w:tcW w:w="4575" w:type="dxa"/>
            <w:vAlign w:val="center"/>
          </w:tcPr>
          <w:p w14:paraId="789AB279" w14:textId="77777777" w:rsidR="00B80CFD" w:rsidRPr="00B80CFD" w:rsidRDefault="00B80CFD" w:rsidP="00B80CFD">
            <w:pPr>
              <w:pStyle w:val="CellBodyLeft"/>
            </w:pPr>
            <w:r w:rsidRPr="00B80CFD">
              <w:t>For x32 - Connect to DRAMA CKE0_A ball</w:t>
            </w:r>
          </w:p>
          <w:p w14:paraId="61BDB4BE" w14:textId="77777777" w:rsidR="00B80CFD" w:rsidRPr="00B80CFD" w:rsidRDefault="00B80CFD" w:rsidP="00B80CFD">
            <w:pPr>
              <w:pStyle w:val="CellBodyLeft"/>
            </w:pPr>
            <w:r w:rsidRPr="00B80CFD">
              <w:t>For x64 - Connect to DRAMA CKE_0 ball</w:t>
            </w:r>
          </w:p>
        </w:tc>
        <w:tc>
          <w:tcPr>
            <w:tcW w:w="851" w:type="dxa"/>
            <w:vAlign w:val="center"/>
          </w:tcPr>
          <w:p w14:paraId="45CBCB18" w14:textId="77777777" w:rsidR="00B80CFD" w:rsidRPr="00B80CFD" w:rsidRDefault="00B80CFD" w:rsidP="00B80CFD">
            <w:pPr>
              <w:pStyle w:val="TableParagraph"/>
              <w:spacing w:before="75"/>
              <w:ind w:left="190" w:right="180"/>
              <w:jc w:val="center"/>
              <w:rPr>
                <w:sz w:val="16"/>
                <w:szCs w:val="16"/>
              </w:rPr>
            </w:pPr>
          </w:p>
        </w:tc>
      </w:tr>
      <w:tr w:rsidR="00B80CFD" w:rsidRPr="00761ED1" w14:paraId="6DFF1D87" w14:textId="77777777" w:rsidTr="00B80CFD">
        <w:trPr>
          <w:trHeight w:val="469"/>
        </w:trPr>
        <w:tc>
          <w:tcPr>
            <w:tcW w:w="1985" w:type="dxa"/>
            <w:vAlign w:val="center"/>
          </w:tcPr>
          <w:p w14:paraId="16EEF7E0" w14:textId="77777777" w:rsidR="00B80CFD" w:rsidRPr="00B80CFD" w:rsidRDefault="00B80CFD" w:rsidP="00B80CFD">
            <w:pPr>
              <w:pStyle w:val="CellBodyCenter"/>
              <w:jc w:val="left"/>
            </w:pPr>
            <w:r w:rsidRPr="00B80CFD">
              <w:t>DDR0_CKE[1]</w:t>
            </w:r>
          </w:p>
        </w:tc>
        <w:tc>
          <w:tcPr>
            <w:tcW w:w="4575" w:type="dxa"/>
            <w:vAlign w:val="center"/>
          </w:tcPr>
          <w:p w14:paraId="68A80CA9" w14:textId="77777777" w:rsidR="00B80CFD" w:rsidRPr="00B80CFD" w:rsidRDefault="00B80CFD" w:rsidP="00B80CFD">
            <w:pPr>
              <w:pStyle w:val="CellBodyLeft"/>
            </w:pPr>
            <w:r w:rsidRPr="00B80CFD">
              <w:t>For x32 - Connect to DRAMA CKE1_A ball</w:t>
            </w:r>
          </w:p>
          <w:p w14:paraId="11FAA9C1" w14:textId="21DB5ECF" w:rsidR="00B80CFD" w:rsidRPr="00B80CFD" w:rsidRDefault="00B80CFD" w:rsidP="00B80CFD">
            <w:pPr>
              <w:pStyle w:val="CellBodyLeft"/>
            </w:pPr>
            <w:r w:rsidRPr="00B80CFD">
              <w:t>For x64 - Connect to DRAMA CKE1_0 ball</w:t>
            </w:r>
          </w:p>
        </w:tc>
        <w:tc>
          <w:tcPr>
            <w:tcW w:w="851" w:type="dxa"/>
            <w:vAlign w:val="center"/>
          </w:tcPr>
          <w:p w14:paraId="584F1C57" w14:textId="77777777" w:rsidR="00B80CFD" w:rsidRPr="00B80CFD" w:rsidRDefault="00B80CFD" w:rsidP="00B80CFD">
            <w:pPr>
              <w:pStyle w:val="TableParagraph"/>
              <w:spacing w:before="75"/>
              <w:ind w:left="190" w:right="180"/>
              <w:jc w:val="center"/>
              <w:rPr>
                <w:sz w:val="16"/>
                <w:szCs w:val="16"/>
              </w:rPr>
            </w:pPr>
          </w:p>
        </w:tc>
      </w:tr>
      <w:tr w:rsidR="00B80CFD" w:rsidRPr="00761ED1" w14:paraId="13492641" w14:textId="77777777" w:rsidTr="00B80CFD">
        <w:trPr>
          <w:trHeight w:val="469"/>
        </w:trPr>
        <w:tc>
          <w:tcPr>
            <w:tcW w:w="1985" w:type="dxa"/>
            <w:vAlign w:val="center"/>
          </w:tcPr>
          <w:p w14:paraId="6F1CC1C5" w14:textId="77777777" w:rsidR="00B80CFD" w:rsidRPr="00B80CFD" w:rsidRDefault="00B80CFD" w:rsidP="00B80CFD">
            <w:pPr>
              <w:pStyle w:val="CellBodyCenter"/>
              <w:jc w:val="left"/>
            </w:pPr>
            <w:r w:rsidRPr="00B80CFD">
              <w:t>DDR1_CKE[0]</w:t>
            </w:r>
          </w:p>
        </w:tc>
        <w:tc>
          <w:tcPr>
            <w:tcW w:w="4575" w:type="dxa"/>
            <w:vAlign w:val="center"/>
          </w:tcPr>
          <w:p w14:paraId="3D429AFA" w14:textId="77777777" w:rsidR="00B80CFD" w:rsidRPr="00B80CFD" w:rsidRDefault="00B80CFD" w:rsidP="00B80CFD">
            <w:pPr>
              <w:pStyle w:val="CellBodyLeft"/>
            </w:pPr>
            <w:r w:rsidRPr="00B80CFD">
              <w:t>For x32 - Connect to DRAMA CKE0_B ball</w:t>
            </w:r>
          </w:p>
          <w:p w14:paraId="3F403EC3" w14:textId="1CDA31C2" w:rsidR="00B80CFD" w:rsidRPr="00B80CFD" w:rsidRDefault="00B80CFD" w:rsidP="00B80CFD">
            <w:pPr>
              <w:pStyle w:val="CellBodyLeft"/>
            </w:pPr>
            <w:r w:rsidRPr="00B80CFD">
              <w:t>For x64 - Connect to DRAMA CKE_1 ball</w:t>
            </w:r>
          </w:p>
        </w:tc>
        <w:tc>
          <w:tcPr>
            <w:tcW w:w="851" w:type="dxa"/>
            <w:vAlign w:val="center"/>
          </w:tcPr>
          <w:p w14:paraId="1EB4A5CB" w14:textId="77777777" w:rsidR="00B80CFD" w:rsidRPr="00B80CFD" w:rsidRDefault="00B80CFD" w:rsidP="00B80CFD">
            <w:pPr>
              <w:pStyle w:val="TableParagraph"/>
              <w:spacing w:before="75"/>
              <w:ind w:left="190" w:right="180"/>
              <w:jc w:val="center"/>
              <w:rPr>
                <w:sz w:val="16"/>
                <w:szCs w:val="16"/>
              </w:rPr>
            </w:pPr>
          </w:p>
        </w:tc>
      </w:tr>
      <w:tr w:rsidR="00B80CFD" w:rsidRPr="00761ED1" w14:paraId="735F1628" w14:textId="77777777" w:rsidTr="00B80CFD">
        <w:trPr>
          <w:trHeight w:val="469"/>
        </w:trPr>
        <w:tc>
          <w:tcPr>
            <w:tcW w:w="1985" w:type="dxa"/>
            <w:vAlign w:val="center"/>
          </w:tcPr>
          <w:p w14:paraId="784D465B" w14:textId="77777777" w:rsidR="00B80CFD" w:rsidRPr="00B80CFD" w:rsidRDefault="00B80CFD" w:rsidP="00B80CFD">
            <w:pPr>
              <w:pStyle w:val="CellBodyCenter"/>
              <w:jc w:val="left"/>
            </w:pPr>
            <w:r w:rsidRPr="00B80CFD">
              <w:t>DDR1_CKE[1]</w:t>
            </w:r>
          </w:p>
        </w:tc>
        <w:tc>
          <w:tcPr>
            <w:tcW w:w="4575" w:type="dxa"/>
            <w:vAlign w:val="center"/>
          </w:tcPr>
          <w:p w14:paraId="4790FA7C" w14:textId="77777777" w:rsidR="00B80CFD" w:rsidRPr="00B80CFD" w:rsidRDefault="00B80CFD" w:rsidP="00B80CFD">
            <w:pPr>
              <w:pStyle w:val="CellBodyLeft"/>
            </w:pPr>
            <w:r w:rsidRPr="00B80CFD">
              <w:t>For x32 - Connect to DRAMA CKE1_B ball</w:t>
            </w:r>
          </w:p>
          <w:p w14:paraId="1FE63067" w14:textId="2E823066" w:rsidR="00B80CFD" w:rsidRPr="00B80CFD" w:rsidRDefault="00B80CFD" w:rsidP="00B80CFD">
            <w:pPr>
              <w:pStyle w:val="CellBodyLeft"/>
            </w:pPr>
            <w:r w:rsidRPr="00B80CFD">
              <w:t>For x64 - Connect to DRAMA CKE1_1 ball</w:t>
            </w:r>
          </w:p>
        </w:tc>
        <w:tc>
          <w:tcPr>
            <w:tcW w:w="851" w:type="dxa"/>
            <w:vAlign w:val="center"/>
          </w:tcPr>
          <w:p w14:paraId="5CDBB296" w14:textId="77777777" w:rsidR="00B80CFD" w:rsidRPr="00B80CFD" w:rsidRDefault="00B80CFD" w:rsidP="00B80CFD">
            <w:pPr>
              <w:pStyle w:val="TableParagraph"/>
              <w:spacing w:before="75"/>
              <w:ind w:left="190" w:right="180"/>
              <w:jc w:val="center"/>
              <w:rPr>
                <w:sz w:val="16"/>
                <w:szCs w:val="16"/>
              </w:rPr>
            </w:pPr>
          </w:p>
        </w:tc>
      </w:tr>
      <w:tr w:rsidR="00B80CFD" w:rsidRPr="00761ED1" w14:paraId="50E6B1B0" w14:textId="77777777" w:rsidTr="00B80CFD">
        <w:trPr>
          <w:trHeight w:val="469"/>
        </w:trPr>
        <w:tc>
          <w:tcPr>
            <w:tcW w:w="1985" w:type="dxa"/>
            <w:vAlign w:val="center"/>
          </w:tcPr>
          <w:p w14:paraId="21E1EB6D" w14:textId="77777777" w:rsidR="00B80CFD" w:rsidRPr="00B80CFD" w:rsidRDefault="00B80CFD" w:rsidP="00B80CFD">
            <w:pPr>
              <w:pStyle w:val="CellBodyCenter"/>
              <w:jc w:val="left"/>
            </w:pPr>
            <w:r w:rsidRPr="00B80CFD">
              <w:t>DDR2_CKE[0]</w:t>
            </w:r>
          </w:p>
        </w:tc>
        <w:tc>
          <w:tcPr>
            <w:tcW w:w="4575" w:type="dxa"/>
            <w:vAlign w:val="center"/>
          </w:tcPr>
          <w:p w14:paraId="731187D7" w14:textId="77777777" w:rsidR="00B80CFD" w:rsidRPr="00B80CFD" w:rsidRDefault="00B80CFD" w:rsidP="00B80CFD">
            <w:pPr>
              <w:pStyle w:val="CellBodyLeft"/>
            </w:pPr>
            <w:r w:rsidRPr="00B80CFD">
              <w:t>For x32 - Connect to DRAMB CKE0_A ball</w:t>
            </w:r>
          </w:p>
          <w:p w14:paraId="02953BBE" w14:textId="77777777" w:rsidR="00B80CFD" w:rsidRPr="00B80CFD" w:rsidRDefault="00B80CFD" w:rsidP="00B80CFD">
            <w:pPr>
              <w:pStyle w:val="CellBodyLeft"/>
            </w:pPr>
            <w:r w:rsidRPr="00B80CFD">
              <w:t>For x64 - Connect to DRAMA CKE_2 ball</w:t>
            </w:r>
          </w:p>
        </w:tc>
        <w:tc>
          <w:tcPr>
            <w:tcW w:w="851" w:type="dxa"/>
            <w:vAlign w:val="center"/>
          </w:tcPr>
          <w:p w14:paraId="3221AC96" w14:textId="77777777" w:rsidR="00B80CFD" w:rsidRPr="00B80CFD" w:rsidRDefault="00B80CFD" w:rsidP="00B80CFD">
            <w:pPr>
              <w:pStyle w:val="TableParagraph"/>
              <w:spacing w:before="75"/>
              <w:ind w:left="190" w:right="180"/>
              <w:jc w:val="center"/>
              <w:rPr>
                <w:sz w:val="16"/>
                <w:szCs w:val="16"/>
              </w:rPr>
            </w:pPr>
          </w:p>
        </w:tc>
      </w:tr>
      <w:tr w:rsidR="00B80CFD" w:rsidRPr="00761ED1" w14:paraId="3A50A13E" w14:textId="77777777" w:rsidTr="00B80CFD">
        <w:trPr>
          <w:trHeight w:val="469"/>
        </w:trPr>
        <w:tc>
          <w:tcPr>
            <w:tcW w:w="1985" w:type="dxa"/>
            <w:vAlign w:val="center"/>
          </w:tcPr>
          <w:p w14:paraId="3D3B8A73" w14:textId="77777777" w:rsidR="00B80CFD" w:rsidRPr="00B80CFD" w:rsidRDefault="00B80CFD" w:rsidP="00B80CFD">
            <w:pPr>
              <w:pStyle w:val="CellBodyCenter"/>
              <w:jc w:val="left"/>
            </w:pPr>
            <w:r w:rsidRPr="00B80CFD">
              <w:t>DDR2_CKE[1]</w:t>
            </w:r>
          </w:p>
        </w:tc>
        <w:tc>
          <w:tcPr>
            <w:tcW w:w="4575" w:type="dxa"/>
            <w:vAlign w:val="center"/>
          </w:tcPr>
          <w:p w14:paraId="303B2BA1" w14:textId="77777777" w:rsidR="00B80CFD" w:rsidRPr="00B80CFD" w:rsidRDefault="00B80CFD" w:rsidP="00B80CFD">
            <w:pPr>
              <w:pStyle w:val="CellBodyLeft"/>
            </w:pPr>
            <w:r w:rsidRPr="00B80CFD">
              <w:t>For x32 - Connect to DRAMB CKE1_A ball</w:t>
            </w:r>
          </w:p>
          <w:p w14:paraId="69058EC3" w14:textId="45AAFEF7" w:rsidR="00B80CFD" w:rsidRPr="00B80CFD" w:rsidRDefault="00B80CFD" w:rsidP="00B80CFD">
            <w:pPr>
              <w:pStyle w:val="CellBodyLeft"/>
            </w:pPr>
            <w:r w:rsidRPr="00B80CFD">
              <w:t>For x64 - Connect to DRAMA CKE1_2 ball</w:t>
            </w:r>
          </w:p>
        </w:tc>
        <w:tc>
          <w:tcPr>
            <w:tcW w:w="851" w:type="dxa"/>
            <w:vAlign w:val="center"/>
          </w:tcPr>
          <w:p w14:paraId="1542AF6D" w14:textId="77777777" w:rsidR="00B80CFD" w:rsidRPr="00B80CFD" w:rsidRDefault="00B80CFD" w:rsidP="00B80CFD">
            <w:pPr>
              <w:pStyle w:val="TableParagraph"/>
              <w:spacing w:before="75"/>
              <w:ind w:left="190" w:right="180"/>
              <w:jc w:val="center"/>
              <w:rPr>
                <w:sz w:val="16"/>
                <w:szCs w:val="16"/>
              </w:rPr>
            </w:pPr>
          </w:p>
        </w:tc>
      </w:tr>
      <w:tr w:rsidR="00B80CFD" w:rsidRPr="00761ED1" w14:paraId="78146F23" w14:textId="77777777" w:rsidTr="00B80CFD">
        <w:trPr>
          <w:trHeight w:val="469"/>
        </w:trPr>
        <w:tc>
          <w:tcPr>
            <w:tcW w:w="1985" w:type="dxa"/>
            <w:vAlign w:val="center"/>
          </w:tcPr>
          <w:p w14:paraId="4246ADA7" w14:textId="77777777" w:rsidR="00B80CFD" w:rsidRPr="00B80CFD" w:rsidRDefault="00B80CFD" w:rsidP="00B80CFD">
            <w:pPr>
              <w:pStyle w:val="CellBodyCenter"/>
              <w:jc w:val="left"/>
            </w:pPr>
            <w:r w:rsidRPr="00B80CFD">
              <w:t>DDR3_CKE[0]</w:t>
            </w:r>
          </w:p>
        </w:tc>
        <w:tc>
          <w:tcPr>
            <w:tcW w:w="4575" w:type="dxa"/>
            <w:vAlign w:val="center"/>
          </w:tcPr>
          <w:p w14:paraId="2C80A940" w14:textId="77777777" w:rsidR="00B80CFD" w:rsidRPr="00B80CFD" w:rsidRDefault="00B80CFD" w:rsidP="00B80CFD">
            <w:pPr>
              <w:pStyle w:val="CellBodyLeft"/>
            </w:pPr>
            <w:r w:rsidRPr="00B80CFD">
              <w:t>For x32 - Connect to DRAMB CKE0_B ball</w:t>
            </w:r>
          </w:p>
          <w:p w14:paraId="5EE9BDF6" w14:textId="48744E01" w:rsidR="00B80CFD" w:rsidRPr="00B80CFD" w:rsidRDefault="00B80CFD" w:rsidP="00B80CFD">
            <w:pPr>
              <w:pStyle w:val="CellBodyLeft"/>
            </w:pPr>
            <w:r w:rsidRPr="00B80CFD">
              <w:t>For x64 - Connect to DRAMA CKE_3 ball</w:t>
            </w:r>
          </w:p>
        </w:tc>
        <w:tc>
          <w:tcPr>
            <w:tcW w:w="851" w:type="dxa"/>
            <w:vAlign w:val="center"/>
          </w:tcPr>
          <w:p w14:paraId="48296BAC" w14:textId="77777777" w:rsidR="00B80CFD" w:rsidRPr="00B80CFD" w:rsidRDefault="00B80CFD" w:rsidP="00B80CFD">
            <w:pPr>
              <w:pStyle w:val="TableParagraph"/>
              <w:spacing w:before="75"/>
              <w:ind w:left="190" w:right="180"/>
              <w:jc w:val="center"/>
              <w:rPr>
                <w:sz w:val="16"/>
                <w:szCs w:val="16"/>
              </w:rPr>
            </w:pPr>
          </w:p>
        </w:tc>
      </w:tr>
      <w:tr w:rsidR="00B80CFD" w:rsidRPr="00761ED1" w14:paraId="2390F576" w14:textId="77777777" w:rsidTr="00B80CFD">
        <w:trPr>
          <w:trHeight w:val="469"/>
        </w:trPr>
        <w:tc>
          <w:tcPr>
            <w:tcW w:w="1985" w:type="dxa"/>
            <w:vAlign w:val="center"/>
          </w:tcPr>
          <w:p w14:paraId="42F880C2" w14:textId="77777777" w:rsidR="00B80CFD" w:rsidRPr="00B80CFD" w:rsidRDefault="00B80CFD" w:rsidP="00B80CFD">
            <w:pPr>
              <w:pStyle w:val="CellBodyCenter"/>
              <w:jc w:val="left"/>
            </w:pPr>
            <w:r w:rsidRPr="00B80CFD">
              <w:t>DDR3_CKE[1]</w:t>
            </w:r>
          </w:p>
        </w:tc>
        <w:tc>
          <w:tcPr>
            <w:tcW w:w="4575" w:type="dxa"/>
            <w:vAlign w:val="center"/>
          </w:tcPr>
          <w:p w14:paraId="527073CF" w14:textId="77777777" w:rsidR="00B80CFD" w:rsidRPr="00B80CFD" w:rsidRDefault="00B80CFD" w:rsidP="00B80CFD">
            <w:pPr>
              <w:pStyle w:val="CellBodyLeft"/>
            </w:pPr>
            <w:r w:rsidRPr="00B80CFD">
              <w:t>For x32 - Connect to DRAMB CKE1_B ball</w:t>
            </w:r>
          </w:p>
          <w:p w14:paraId="3F17A42A" w14:textId="660BEC46" w:rsidR="00B80CFD" w:rsidRPr="00B80CFD" w:rsidRDefault="00B80CFD" w:rsidP="00B80CFD">
            <w:pPr>
              <w:pStyle w:val="CellBodyLeft"/>
            </w:pPr>
            <w:r w:rsidRPr="00B80CFD">
              <w:t>For x64 - Connect to DRAMA CKE1_3 ball</w:t>
            </w:r>
          </w:p>
        </w:tc>
        <w:tc>
          <w:tcPr>
            <w:tcW w:w="851" w:type="dxa"/>
            <w:vAlign w:val="center"/>
          </w:tcPr>
          <w:p w14:paraId="0901C28B" w14:textId="77777777" w:rsidR="00B80CFD" w:rsidRPr="00B80CFD" w:rsidRDefault="00B80CFD" w:rsidP="00B80CFD">
            <w:pPr>
              <w:pStyle w:val="TableParagraph"/>
              <w:spacing w:before="75"/>
              <w:ind w:left="190" w:right="180"/>
              <w:jc w:val="center"/>
              <w:rPr>
                <w:sz w:val="16"/>
                <w:szCs w:val="16"/>
              </w:rPr>
            </w:pPr>
          </w:p>
        </w:tc>
      </w:tr>
      <w:tr w:rsidR="00B80CFD" w:rsidRPr="00761ED1" w14:paraId="1D95FF27" w14:textId="77777777" w:rsidTr="00B80CFD">
        <w:trPr>
          <w:trHeight w:val="469"/>
        </w:trPr>
        <w:tc>
          <w:tcPr>
            <w:tcW w:w="1985" w:type="dxa"/>
            <w:vAlign w:val="center"/>
          </w:tcPr>
          <w:p w14:paraId="0B2574BB" w14:textId="77777777" w:rsidR="00B80CFD" w:rsidRPr="00B80CFD" w:rsidRDefault="00B80CFD" w:rsidP="00B80CFD">
            <w:pPr>
              <w:pStyle w:val="CellBodyCenter"/>
              <w:jc w:val="left"/>
            </w:pPr>
            <w:r w:rsidRPr="00B80CFD">
              <w:t>DDR4_CKE[0]</w:t>
            </w:r>
          </w:p>
        </w:tc>
        <w:tc>
          <w:tcPr>
            <w:tcW w:w="4575" w:type="dxa"/>
            <w:vAlign w:val="center"/>
          </w:tcPr>
          <w:p w14:paraId="36FBDAA3" w14:textId="77777777" w:rsidR="00B80CFD" w:rsidRPr="00B80CFD" w:rsidRDefault="00B80CFD" w:rsidP="00B80CFD">
            <w:pPr>
              <w:pStyle w:val="CellBodyLeft"/>
            </w:pPr>
            <w:r w:rsidRPr="00B80CFD">
              <w:t>For x32 - Connect to DRAMC CKE0_A ball</w:t>
            </w:r>
          </w:p>
          <w:p w14:paraId="76FF7B99" w14:textId="77777777" w:rsidR="00B80CFD" w:rsidRPr="00B80CFD" w:rsidRDefault="00B80CFD" w:rsidP="00B80CFD">
            <w:pPr>
              <w:pStyle w:val="CellBodyLeft"/>
            </w:pPr>
            <w:r w:rsidRPr="00B80CFD">
              <w:t>For x64 - Connect to DRAMB CKE_0 ball</w:t>
            </w:r>
          </w:p>
        </w:tc>
        <w:tc>
          <w:tcPr>
            <w:tcW w:w="851" w:type="dxa"/>
            <w:vAlign w:val="center"/>
          </w:tcPr>
          <w:p w14:paraId="42359B5C" w14:textId="77777777" w:rsidR="00B80CFD" w:rsidRPr="00B80CFD" w:rsidRDefault="00B80CFD" w:rsidP="00B80CFD">
            <w:pPr>
              <w:pStyle w:val="TableParagraph"/>
              <w:spacing w:before="75"/>
              <w:ind w:left="190" w:right="180"/>
              <w:jc w:val="center"/>
              <w:rPr>
                <w:sz w:val="16"/>
                <w:szCs w:val="16"/>
              </w:rPr>
            </w:pPr>
          </w:p>
        </w:tc>
      </w:tr>
      <w:tr w:rsidR="00B80CFD" w:rsidRPr="00761ED1" w14:paraId="305564F1" w14:textId="77777777" w:rsidTr="00B80CFD">
        <w:trPr>
          <w:trHeight w:val="469"/>
        </w:trPr>
        <w:tc>
          <w:tcPr>
            <w:tcW w:w="1985" w:type="dxa"/>
            <w:vAlign w:val="center"/>
          </w:tcPr>
          <w:p w14:paraId="1E6A2FC5" w14:textId="77777777" w:rsidR="00B80CFD" w:rsidRPr="00B80CFD" w:rsidRDefault="00B80CFD" w:rsidP="00B80CFD">
            <w:pPr>
              <w:pStyle w:val="CellBodyCenter"/>
              <w:jc w:val="left"/>
            </w:pPr>
            <w:r w:rsidRPr="00B80CFD">
              <w:t>DDR4_CKE[1]</w:t>
            </w:r>
          </w:p>
        </w:tc>
        <w:tc>
          <w:tcPr>
            <w:tcW w:w="4575" w:type="dxa"/>
            <w:vAlign w:val="center"/>
          </w:tcPr>
          <w:p w14:paraId="6AB75FAC" w14:textId="77777777" w:rsidR="00B80CFD" w:rsidRPr="00B80CFD" w:rsidRDefault="00B80CFD" w:rsidP="00B80CFD">
            <w:pPr>
              <w:pStyle w:val="CellBodyLeft"/>
            </w:pPr>
            <w:r w:rsidRPr="00B80CFD">
              <w:t>For x32 - Connect to DRAMC CKE1_A ball</w:t>
            </w:r>
          </w:p>
          <w:p w14:paraId="17DE31CA" w14:textId="0CA4BD7B" w:rsidR="00B80CFD" w:rsidRPr="00B80CFD" w:rsidRDefault="00B80CFD" w:rsidP="00B80CFD">
            <w:pPr>
              <w:pStyle w:val="CellBodyLeft"/>
            </w:pPr>
            <w:r w:rsidRPr="00B80CFD">
              <w:t>For x64 - Connect to DRAMB CKE1_0 ball</w:t>
            </w:r>
          </w:p>
        </w:tc>
        <w:tc>
          <w:tcPr>
            <w:tcW w:w="851" w:type="dxa"/>
            <w:vAlign w:val="center"/>
          </w:tcPr>
          <w:p w14:paraId="4228BFDD" w14:textId="77777777" w:rsidR="00B80CFD" w:rsidRPr="00B80CFD" w:rsidRDefault="00B80CFD" w:rsidP="00B80CFD">
            <w:pPr>
              <w:pStyle w:val="TableParagraph"/>
              <w:spacing w:before="75"/>
              <w:ind w:left="190" w:right="180"/>
              <w:jc w:val="center"/>
              <w:rPr>
                <w:sz w:val="16"/>
                <w:szCs w:val="16"/>
              </w:rPr>
            </w:pPr>
          </w:p>
        </w:tc>
      </w:tr>
      <w:tr w:rsidR="00B80CFD" w:rsidRPr="00761ED1" w14:paraId="67610E5F" w14:textId="77777777" w:rsidTr="00B80CFD">
        <w:trPr>
          <w:trHeight w:val="469"/>
        </w:trPr>
        <w:tc>
          <w:tcPr>
            <w:tcW w:w="1985" w:type="dxa"/>
            <w:vAlign w:val="center"/>
          </w:tcPr>
          <w:p w14:paraId="570E3B5B" w14:textId="77777777" w:rsidR="00B80CFD" w:rsidRPr="00B80CFD" w:rsidRDefault="00B80CFD" w:rsidP="00B80CFD">
            <w:pPr>
              <w:pStyle w:val="CellBodyCenter"/>
              <w:jc w:val="left"/>
            </w:pPr>
            <w:r w:rsidRPr="00B80CFD">
              <w:t>DDR5_CKE[0]</w:t>
            </w:r>
          </w:p>
        </w:tc>
        <w:tc>
          <w:tcPr>
            <w:tcW w:w="4575" w:type="dxa"/>
            <w:vAlign w:val="center"/>
          </w:tcPr>
          <w:p w14:paraId="5807E8AD" w14:textId="77777777" w:rsidR="00B80CFD" w:rsidRPr="00B80CFD" w:rsidRDefault="00B80CFD" w:rsidP="00B80CFD">
            <w:pPr>
              <w:pStyle w:val="CellBodyLeft"/>
            </w:pPr>
            <w:r w:rsidRPr="00B80CFD">
              <w:t>For x32 - Connect to DRAMC CKE0_B ball</w:t>
            </w:r>
          </w:p>
          <w:p w14:paraId="42760DCA" w14:textId="2CCA81E6" w:rsidR="00B80CFD" w:rsidRPr="00B80CFD" w:rsidRDefault="00B80CFD" w:rsidP="00B80CFD">
            <w:pPr>
              <w:pStyle w:val="CellBodyLeft"/>
            </w:pPr>
            <w:r w:rsidRPr="00B80CFD">
              <w:t>For x64 - Connect to DRAMB CKE_1 ball</w:t>
            </w:r>
          </w:p>
        </w:tc>
        <w:tc>
          <w:tcPr>
            <w:tcW w:w="851" w:type="dxa"/>
            <w:vAlign w:val="center"/>
          </w:tcPr>
          <w:p w14:paraId="45FBC929" w14:textId="77777777" w:rsidR="00B80CFD" w:rsidRPr="00B80CFD" w:rsidRDefault="00B80CFD" w:rsidP="00B80CFD">
            <w:pPr>
              <w:pStyle w:val="TableParagraph"/>
              <w:spacing w:before="75"/>
              <w:ind w:left="190" w:right="180"/>
              <w:jc w:val="center"/>
              <w:rPr>
                <w:sz w:val="16"/>
                <w:szCs w:val="16"/>
              </w:rPr>
            </w:pPr>
          </w:p>
        </w:tc>
      </w:tr>
      <w:tr w:rsidR="00B80CFD" w:rsidRPr="00761ED1" w14:paraId="3F6B96C4" w14:textId="77777777" w:rsidTr="00B80CFD">
        <w:trPr>
          <w:trHeight w:val="469"/>
        </w:trPr>
        <w:tc>
          <w:tcPr>
            <w:tcW w:w="1985" w:type="dxa"/>
            <w:vAlign w:val="center"/>
          </w:tcPr>
          <w:p w14:paraId="1171429C" w14:textId="77777777" w:rsidR="00B80CFD" w:rsidRPr="00B80CFD" w:rsidRDefault="00B80CFD" w:rsidP="00B80CFD">
            <w:pPr>
              <w:pStyle w:val="CellBodyCenter"/>
              <w:jc w:val="left"/>
            </w:pPr>
            <w:r w:rsidRPr="00B80CFD">
              <w:t>DDR5_CKE[1]</w:t>
            </w:r>
          </w:p>
        </w:tc>
        <w:tc>
          <w:tcPr>
            <w:tcW w:w="4575" w:type="dxa"/>
            <w:vAlign w:val="center"/>
          </w:tcPr>
          <w:p w14:paraId="411503F5" w14:textId="77777777" w:rsidR="00B80CFD" w:rsidRPr="00B80CFD" w:rsidRDefault="00B80CFD" w:rsidP="00B80CFD">
            <w:pPr>
              <w:pStyle w:val="CellBodyLeft"/>
            </w:pPr>
            <w:r w:rsidRPr="00B80CFD">
              <w:t>For x32 - Connect to DRAMC CKE1_B ball</w:t>
            </w:r>
          </w:p>
          <w:p w14:paraId="5E45AB10" w14:textId="5CC34BC4" w:rsidR="00B80CFD" w:rsidRPr="00B80CFD" w:rsidRDefault="00B80CFD" w:rsidP="00B80CFD">
            <w:pPr>
              <w:pStyle w:val="CellBodyLeft"/>
            </w:pPr>
            <w:r w:rsidRPr="00B80CFD">
              <w:t>For x64 - Connect to DRAMB CKE1_1 ball</w:t>
            </w:r>
          </w:p>
        </w:tc>
        <w:tc>
          <w:tcPr>
            <w:tcW w:w="851" w:type="dxa"/>
            <w:vAlign w:val="center"/>
          </w:tcPr>
          <w:p w14:paraId="31C07595" w14:textId="77777777" w:rsidR="00B80CFD" w:rsidRPr="00B80CFD" w:rsidRDefault="00B80CFD" w:rsidP="00B80CFD">
            <w:pPr>
              <w:pStyle w:val="TableParagraph"/>
              <w:spacing w:before="75"/>
              <w:ind w:left="190" w:right="180"/>
              <w:jc w:val="center"/>
              <w:rPr>
                <w:sz w:val="16"/>
                <w:szCs w:val="16"/>
              </w:rPr>
            </w:pPr>
          </w:p>
        </w:tc>
      </w:tr>
      <w:tr w:rsidR="00B80CFD" w:rsidRPr="00761ED1" w14:paraId="3414A5D2" w14:textId="77777777" w:rsidTr="00B80CFD">
        <w:trPr>
          <w:trHeight w:val="469"/>
        </w:trPr>
        <w:tc>
          <w:tcPr>
            <w:tcW w:w="1985" w:type="dxa"/>
            <w:vAlign w:val="center"/>
          </w:tcPr>
          <w:p w14:paraId="1D83BB8A" w14:textId="77777777" w:rsidR="00B80CFD" w:rsidRPr="00B80CFD" w:rsidRDefault="00B80CFD" w:rsidP="00B80CFD">
            <w:pPr>
              <w:pStyle w:val="CellBodyCenter"/>
              <w:jc w:val="left"/>
            </w:pPr>
            <w:r w:rsidRPr="00B80CFD">
              <w:t>DDR6_CKE[0]</w:t>
            </w:r>
          </w:p>
        </w:tc>
        <w:tc>
          <w:tcPr>
            <w:tcW w:w="4575" w:type="dxa"/>
            <w:vAlign w:val="center"/>
          </w:tcPr>
          <w:p w14:paraId="61BE6AE8" w14:textId="77777777" w:rsidR="00B80CFD" w:rsidRPr="00B80CFD" w:rsidRDefault="00B80CFD" w:rsidP="00B80CFD">
            <w:pPr>
              <w:pStyle w:val="CellBodyLeft"/>
            </w:pPr>
            <w:r w:rsidRPr="00B80CFD">
              <w:t>For x32 - Connect to DRAMD CKE0_A ball</w:t>
            </w:r>
          </w:p>
          <w:p w14:paraId="611834F3" w14:textId="77777777" w:rsidR="00B80CFD" w:rsidRPr="00B80CFD" w:rsidRDefault="00B80CFD" w:rsidP="00B80CFD">
            <w:pPr>
              <w:pStyle w:val="CellBodyLeft"/>
            </w:pPr>
            <w:r w:rsidRPr="00B80CFD">
              <w:t>For x64 - Connect to DRAMB CKE_2 ball</w:t>
            </w:r>
          </w:p>
        </w:tc>
        <w:tc>
          <w:tcPr>
            <w:tcW w:w="851" w:type="dxa"/>
            <w:vAlign w:val="center"/>
          </w:tcPr>
          <w:p w14:paraId="78B432FA" w14:textId="77777777" w:rsidR="00B80CFD" w:rsidRPr="00B80CFD" w:rsidRDefault="00B80CFD" w:rsidP="00B80CFD">
            <w:pPr>
              <w:pStyle w:val="TableParagraph"/>
              <w:spacing w:before="75"/>
              <w:ind w:left="190" w:right="180"/>
              <w:jc w:val="center"/>
              <w:rPr>
                <w:sz w:val="16"/>
                <w:szCs w:val="16"/>
              </w:rPr>
            </w:pPr>
          </w:p>
        </w:tc>
      </w:tr>
      <w:tr w:rsidR="00B80CFD" w:rsidRPr="00761ED1" w14:paraId="52FB00F1" w14:textId="77777777" w:rsidTr="00B80CFD">
        <w:trPr>
          <w:trHeight w:val="469"/>
        </w:trPr>
        <w:tc>
          <w:tcPr>
            <w:tcW w:w="1985" w:type="dxa"/>
            <w:vAlign w:val="center"/>
          </w:tcPr>
          <w:p w14:paraId="172A2CA7" w14:textId="77777777" w:rsidR="00B80CFD" w:rsidRPr="00B80CFD" w:rsidRDefault="00B80CFD" w:rsidP="00B80CFD">
            <w:pPr>
              <w:pStyle w:val="CellBodyCenter"/>
              <w:jc w:val="left"/>
            </w:pPr>
            <w:r w:rsidRPr="00B80CFD">
              <w:t>DDR6_CKE[1]</w:t>
            </w:r>
          </w:p>
        </w:tc>
        <w:tc>
          <w:tcPr>
            <w:tcW w:w="4575" w:type="dxa"/>
            <w:vAlign w:val="center"/>
          </w:tcPr>
          <w:p w14:paraId="47FFC175" w14:textId="77777777" w:rsidR="00B80CFD" w:rsidRPr="00B80CFD" w:rsidRDefault="00B80CFD" w:rsidP="00B80CFD">
            <w:pPr>
              <w:pStyle w:val="CellBodyLeft"/>
            </w:pPr>
            <w:r w:rsidRPr="00B80CFD">
              <w:t>For x32 - Connect to DRAMD CKE1_A ball</w:t>
            </w:r>
          </w:p>
          <w:p w14:paraId="39AD8796" w14:textId="7547711F" w:rsidR="00B80CFD" w:rsidRPr="00B80CFD" w:rsidRDefault="00B80CFD" w:rsidP="00B80CFD">
            <w:pPr>
              <w:pStyle w:val="CellBodyLeft"/>
            </w:pPr>
            <w:r w:rsidRPr="00B80CFD">
              <w:t>For x64 - Connect to DRAMB CKE1_2 ball</w:t>
            </w:r>
          </w:p>
        </w:tc>
        <w:tc>
          <w:tcPr>
            <w:tcW w:w="851" w:type="dxa"/>
            <w:vAlign w:val="center"/>
          </w:tcPr>
          <w:p w14:paraId="5137566A" w14:textId="77777777" w:rsidR="00B80CFD" w:rsidRPr="00B80CFD" w:rsidRDefault="00B80CFD" w:rsidP="00B80CFD">
            <w:pPr>
              <w:pStyle w:val="TableParagraph"/>
              <w:spacing w:before="75"/>
              <w:ind w:left="190" w:right="180"/>
              <w:jc w:val="center"/>
              <w:rPr>
                <w:sz w:val="16"/>
                <w:szCs w:val="16"/>
              </w:rPr>
            </w:pPr>
          </w:p>
        </w:tc>
      </w:tr>
      <w:tr w:rsidR="00B80CFD" w:rsidRPr="00761ED1" w14:paraId="27A68D77" w14:textId="77777777" w:rsidTr="00B80CFD">
        <w:trPr>
          <w:trHeight w:val="469"/>
        </w:trPr>
        <w:tc>
          <w:tcPr>
            <w:tcW w:w="1985" w:type="dxa"/>
            <w:vAlign w:val="center"/>
          </w:tcPr>
          <w:p w14:paraId="025FEEA1" w14:textId="77777777" w:rsidR="00B80CFD" w:rsidRPr="00B80CFD" w:rsidRDefault="00B80CFD" w:rsidP="00B80CFD">
            <w:pPr>
              <w:pStyle w:val="CellBodyCenter"/>
              <w:jc w:val="left"/>
            </w:pPr>
            <w:r w:rsidRPr="00B80CFD">
              <w:t>DDR7_CKE[0]</w:t>
            </w:r>
          </w:p>
        </w:tc>
        <w:tc>
          <w:tcPr>
            <w:tcW w:w="4575" w:type="dxa"/>
            <w:vAlign w:val="center"/>
          </w:tcPr>
          <w:p w14:paraId="35523822" w14:textId="77777777" w:rsidR="00B80CFD" w:rsidRPr="00B80CFD" w:rsidRDefault="00B80CFD" w:rsidP="00B80CFD">
            <w:pPr>
              <w:pStyle w:val="CellBodyLeft"/>
            </w:pPr>
            <w:r w:rsidRPr="00B80CFD">
              <w:t>For x32 - Connect to DRAMD CKE0_B ball</w:t>
            </w:r>
          </w:p>
          <w:p w14:paraId="2E403930" w14:textId="47A01E24" w:rsidR="00B80CFD" w:rsidRPr="00B80CFD" w:rsidRDefault="00B80CFD" w:rsidP="00B80CFD">
            <w:pPr>
              <w:pStyle w:val="CellBodyLeft"/>
            </w:pPr>
            <w:r w:rsidRPr="00B80CFD">
              <w:t>For x64 - Connect to DRAMB CKE_3 ball</w:t>
            </w:r>
          </w:p>
        </w:tc>
        <w:tc>
          <w:tcPr>
            <w:tcW w:w="851" w:type="dxa"/>
            <w:vAlign w:val="center"/>
          </w:tcPr>
          <w:p w14:paraId="70DE9FD4" w14:textId="77777777" w:rsidR="00B80CFD" w:rsidRPr="00B80CFD" w:rsidRDefault="00B80CFD" w:rsidP="00B80CFD">
            <w:pPr>
              <w:pStyle w:val="TableParagraph"/>
              <w:spacing w:before="75"/>
              <w:ind w:left="190" w:right="180"/>
              <w:jc w:val="center"/>
              <w:rPr>
                <w:sz w:val="16"/>
                <w:szCs w:val="16"/>
              </w:rPr>
            </w:pPr>
          </w:p>
        </w:tc>
      </w:tr>
      <w:tr w:rsidR="00B80CFD" w:rsidRPr="00761ED1" w14:paraId="7F3853D1" w14:textId="77777777" w:rsidTr="00B80CFD">
        <w:trPr>
          <w:trHeight w:val="469"/>
        </w:trPr>
        <w:tc>
          <w:tcPr>
            <w:tcW w:w="1985" w:type="dxa"/>
            <w:vAlign w:val="center"/>
          </w:tcPr>
          <w:p w14:paraId="3B8DD50A" w14:textId="77777777" w:rsidR="00B80CFD" w:rsidRPr="00B80CFD" w:rsidRDefault="00B80CFD" w:rsidP="00B80CFD">
            <w:pPr>
              <w:pStyle w:val="CellBodyCenter"/>
              <w:jc w:val="left"/>
            </w:pPr>
            <w:r w:rsidRPr="00B80CFD">
              <w:lastRenderedPageBreak/>
              <w:t>DDR7_CKE[1]</w:t>
            </w:r>
          </w:p>
        </w:tc>
        <w:tc>
          <w:tcPr>
            <w:tcW w:w="4575" w:type="dxa"/>
            <w:vAlign w:val="center"/>
          </w:tcPr>
          <w:p w14:paraId="4B32AD0F" w14:textId="77777777" w:rsidR="00B80CFD" w:rsidRPr="00B80CFD" w:rsidRDefault="00B80CFD" w:rsidP="00B80CFD">
            <w:pPr>
              <w:pStyle w:val="CellBodyLeft"/>
            </w:pPr>
            <w:r w:rsidRPr="00B80CFD">
              <w:t>For x32 - Connect to DRAMD CKE1_B ball</w:t>
            </w:r>
          </w:p>
          <w:p w14:paraId="7225FCC7" w14:textId="1F9230DD" w:rsidR="00B80CFD" w:rsidRPr="00B80CFD" w:rsidRDefault="00B80CFD" w:rsidP="00B80CFD">
            <w:pPr>
              <w:pStyle w:val="CellBodyLeft"/>
            </w:pPr>
            <w:r w:rsidRPr="00B80CFD">
              <w:t>For x64 - Connect to DRAMB CKE1_3 ball</w:t>
            </w:r>
          </w:p>
        </w:tc>
        <w:tc>
          <w:tcPr>
            <w:tcW w:w="851" w:type="dxa"/>
            <w:vAlign w:val="center"/>
          </w:tcPr>
          <w:p w14:paraId="365F4073" w14:textId="77777777" w:rsidR="00B80CFD" w:rsidRPr="00B80CFD" w:rsidRDefault="00B80CFD" w:rsidP="00B80CFD">
            <w:pPr>
              <w:pStyle w:val="TableParagraph"/>
              <w:spacing w:before="75"/>
              <w:ind w:left="190" w:right="180"/>
              <w:jc w:val="center"/>
              <w:rPr>
                <w:sz w:val="16"/>
                <w:szCs w:val="16"/>
              </w:rPr>
            </w:pPr>
          </w:p>
        </w:tc>
      </w:tr>
      <w:tr w:rsidR="00B80CFD" w:rsidRPr="00761ED1" w14:paraId="37FD69C4" w14:textId="77777777" w:rsidTr="00B80CFD">
        <w:trPr>
          <w:trHeight w:val="469"/>
        </w:trPr>
        <w:tc>
          <w:tcPr>
            <w:tcW w:w="1985" w:type="dxa"/>
            <w:vAlign w:val="center"/>
          </w:tcPr>
          <w:p w14:paraId="2EF4632D" w14:textId="77777777" w:rsidR="00B80CFD" w:rsidRPr="00B80CFD" w:rsidRDefault="00B80CFD" w:rsidP="00B80CFD">
            <w:pPr>
              <w:pStyle w:val="CellBodyCenter"/>
              <w:jc w:val="left"/>
            </w:pPr>
            <w:r w:rsidRPr="00B80CFD">
              <w:t>DDR[3:0]_ODT[0]/ DDR[7:4]_ODT[1]</w:t>
            </w:r>
          </w:p>
        </w:tc>
        <w:tc>
          <w:tcPr>
            <w:tcW w:w="4575" w:type="dxa"/>
            <w:vAlign w:val="center"/>
          </w:tcPr>
          <w:p w14:paraId="708D7EB3" w14:textId="77777777" w:rsidR="00B80CFD" w:rsidRPr="00B80CFD" w:rsidRDefault="00B80CFD" w:rsidP="00B80CFD">
            <w:pPr>
              <w:pStyle w:val="CellBodyLeft"/>
            </w:pPr>
            <w:r w:rsidRPr="00B80CFD">
              <w:t>Not connected at CPU side</w:t>
            </w:r>
          </w:p>
        </w:tc>
        <w:tc>
          <w:tcPr>
            <w:tcW w:w="851" w:type="dxa"/>
            <w:vAlign w:val="center"/>
          </w:tcPr>
          <w:p w14:paraId="7F42928F" w14:textId="77777777" w:rsidR="00B80CFD" w:rsidRPr="00B80CFD" w:rsidRDefault="00B80CFD" w:rsidP="00B80CFD">
            <w:pPr>
              <w:pStyle w:val="TableParagraph"/>
              <w:spacing w:before="75"/>
              <w:ind w:left="190" w:right="180"/>
              <w:jc w:val="center"/>
              <w:rPr>
                <w:sz w:val="16"/>
                <w:szCs w:val="16"/>
              </w:rPr>
            </w:pPr>
          </w:p>
        </w:tc>
      </w:tr>
      <w:tr w:rsidR="00B80CFD" w:rsidRPr="00761ED1" w14:paraId="22B17E72" w14:textId="77777777" w:rsidTr="00B80CFD">
        <w:trPr>
          <w:trHeight w:val="469"/>
        </w:trPr>
        <w:tc>
          <w:tcPr>
            <w:tcW w:w="1985" w:type="dxa"/>
            <w:vAlign w:val="center"/>
          </w:tcPr>
          <w:p w14:paraId="0FCF5AC0" w14:textId="77777777" w:rsidR="00B80CFD" w:rsidRPr="00B80CFD" w:rsidRDefault="00B80CFD" w:rsidP="00B80CFD">
            <w:pPr>
              <w:pStyle w:val="CellBodyCenter"/>
              <w:jc w:val="left"/>
            </w:pPr>
            <w:r w:rsidRPr="00B80CFD">
              <w:t>DDR0_CA[5:0]</w:t>
            </w:r>
          </w:p>
        </w:tc>
        <w:tc>
          <w:tcPr>
            <w:tcW w:w="4575" w:type="dxa"/>
            <w:vAlign w:val="center"/>
          </w:tcPr>
          <w:p w14:paraId="20D9235C" w14:textId="77777777" w:rsidR="00B80CFD" w:rsidRPr="00B80CFD" w:rsidRDefault="00B80CFD" w:rsidP="00B80CFD">
            <w:pPr>
              <w:pStyle w:val="CellBodyLeft"/>
            </w:pPr>
            <w:r w:rsidRPr="00B80CFD">
              <w:t>For x32 - Connect to DRAMA CA[5:0]_A balls</w:t>
            </w:r>
          </w:p>
          <w:p w14:paraId="452E4F52" w14:textId="39A8A8E1" w:rsidR="00B80CFD" w:rsidRPr="00B80CFD" w:rsidRDefault="00B80CFD" w:rsidP="00B80CFD">
            <w:pPr>
              <w:pStyle w:val="CellBodyLeft"/>
            </w:pPr>
            <w:r w:rsidRPr="00B80CFD">
              <w:t>For x64 - Connect to DRAMA CA[5:0]_0 balls</w:t>
            </w:r>
          </w:p>
        </w:tc>
        <w:tc>
          <w:tcPr>
            <w:tcW w:w="851" w:type="dxa"/>
            <w:vAlign w:val="center"/>
          </w:tcPr>
          <w:p w14:paraId="1CA5E0E5" w14:textId="77777777" w:rsidR="00B80CFD" w:rsidRPr="00B80CFD" w:rsidRDefault="00B80CFD" w:rsidP="00B80CFD">
            <w:pPr>
              <w:pStyle w:val="TableParagraph"/>
              <w:spacing w:before="75"/>
              <w:ind w:left="190" w:right="180"/>
              <w:jc w:val="center"/>
              <w:rPr>
                <w:sz w:val="16"/>
                <w:szCs w:val="16"/>
              </w:rPr>
            </w:pPr>
          </w:p>
        </w:tc>
      </w:tr>
      <w:tr w:rsidR="00B80CFD" w:rsidRPr="00761ED1" w14:paraId="6227A321" w14:textId="77777777" w:rsidTr="00B80CFD">
        <w:trPr>
          <w:trHeight w:val="469"/>
        </w:trPr>
        <w:tc>
          <w:tcPr>
            <w:tcW w:w="1985" w:type="dxa"/>
            <w:vAlign w:val="center"/>
          </w:tcPr>
          <w:p w14:paraId="0E4C994F" w14:textId="77777777" w:rsidR="00B80CFD" w:rsidRPr="00B80CFD" w:rsidRDefault="00B80CFD" w:rsidP="00B80CFD">
            <w:pPr>
              <w:pStyle w:val="CellBodyCenter"/>
              <w:jc w:val="left"/>
            </w:pPr>
            <w:r w:rsidRPr="00B80CFD">
              <w:t>DDR1_CA[5:0]</w:t>
            </w:r>
          </w:p>
        </w:tc>
        <w:tc>
          <w:tcPr>
            <w:tcW w:w="4575" w:type="dxa"/>
            <w:vAlign w:val="center"/>
          </w:tcPr>
          <w:p w14:paraId="2BA22086" w14:textId="77777777" w:rsidR="00B80CFD" w:rsidRPr="00B80CFD" w:rsidRDefault="00B80CFD" w:rsidP="00B80CFD">
            <w:pPr>
              <w:pStyle w:val="CellBodyLeft"/>
            </w:pPr>
            <w:r w:rsidRPr="00B80CFD">
              <w:t xml:space="preserve">For x32 - Connect to DRAMA CA[5:0]_B balls </w:t>
            </w:r>
          </w:p>
          <w:p w14:paraId="05C690B2" w14:textId="77777777" w:rsidR="00B80CFD" w:rsidRPr="00B80CFD" w:rsidRDefault="00B80CFD" w:rsidP="00B80CFD">
            <w:pPr>
              <w:pStyle w:val="CellBodyLeft"/>
            </w:pPr>
            <w:r w:rsidRPr="00B80CFD">
              <w:t>For x64 - Connect to DRAMA CA[5:0]_1 balls</w:t>
            </w:r>
          </w:p>
        </w:tc>
        <w:tc>
          <w:tcPr>
            <w:tcW w:w="851" w:type="dxa"/>
            <w:vAlign w:val="center"/>
          </w:tcPr>
          <w:p w14:paraId="2DA9B23D" w14:textId="77777777" w:rsidR="00B80CFD" w:rsidRPr="00B80CFD" w:rsidRDefault="00B80CFD" w:rsidP="00B80CFD">
            <w:pPr>
              <w:pStyle w:val="TableParagraph"/>
              <w:spacing w:before="75"/>
              <w:ind w:left="190" w:right="180"/>
              <w:jc w:val="center"/>
              <w:rPr>
                <w:sz w:val="16"/>
                <w:szCs w:val="16"/>
              </w:rPr>
            </w:pPr>
          </w:p>
        </w:tc>
      </w:tr>
      <w:tr w:rsidR="00B80CFD" w:rsidRPr="00761ED1" w14:paraId="297B8016" w14:textId="77777777" w:rsidTr="00B80CFD">
        <w:trPr>
          <w:trHeight w:val="469"/>
        </w:trPr>
        <w:tc>
          <w:tcPr>
            <w:tcW w:w="1985" w:type="dxa"/>
            <w:vAlign w:val="center"/>
          </w:tcPr>
          <w:p w14:paraId="25AA0214" w14:textId="77777777" w:rsidR="00B80CFD" w:rsidRPr="00B80CFD" w:rsidRDefault="00B80CFD" w:rsidP="00B80CFD">
            <w:pPr>
              <w:pStyle w:val="CellBodyCenter"/>
              <w:jc w:val="left"/>
            </w:pPr>
            <w:r w:rsidRPr="00B80CFD">
              <w:t>DDR2_CA[5:0]</w:t>
            </w:r>
          </w:p>
        </w:tc>
        <w:tc>
          <w:tcPr>
            <w:tcW w:w="4575" w:type="dxa"/>
            <w:vAlign w:val="center"/>
          </w:tcPr>
          <w:p w14:paraId="061E91FC" w14:textId="77777777" w:rsidR="00B80CFD" w:rsidRPr="00B80CFD" w:rsidRDefault="00B80CFD" w:rsidP="00B80CFD">
            <w:pPr>
              <w:pStyle w:val="CellBodyLeft"/>
            </w:pPr>
            <w:r w:rsidRPr="00B80CFD">
              <w:t>For x32 - Connect to DRAMB CA[5:0]_A balls</w:t>
            </w:r>
          </w:p>
          <w:p w14:paraId="5DD3266B" w14:textId="224EE011" w:rsidR="00B80CFD" w:rsidRPr="00B80CFD" w:rsidRDefault="00B80CFD" w:rsidP="00B80CFD">
            <w:pPr>
              <w:pStyle w:val="CellBodyLeft"/>
            </w:pPr>
            <w:r w:rsidRPr="00B80CFD">
              <w:t>For x64 - Connect to DRAMA CA[5:0]_2 balls</w:t>
            </w:r>
          </w:p>
        </w:tc>
        <w:tc>
          <w:tcPr>
            <w:tcW w:w="851" w:type="dxa"/>
            <w:vAlign w:val="center"/>
          </w:tcPr>
          <w:p w14:paraId="0875C7B8" w14:textId="77777777" w:rsidR="00B80CFD" w:rsidRPr="00B80CFD" w:rsidRDefault="00B80CFD" w:rsidP="00B80CFD">
            <w:pPr>
              <w:pStyle w:val="TableParagraph"/>
              <w:spacing w:before="75"/>
              <w:ind w:left="190" w:right="180"/>
              <w:jc w:val="center"/>
              <w:rPr>
                <w:sz w:val="16"/>
                <w:szCs w:val="16"/>
              </w:rPr>
            </w:pPr>
          </w:p>
        </w:tc>
      </w:tr>
      <w:tr w:rsidR="00B80CFD" w:rsidRPr="00761ED1" w14:paraId="12C811BD" w14:textId="77777777" w:rsidTr="00B80CFD">
        <w:trPr>
          <w:trHeight w:val="469"/>
        </w:trPr>
        <w:tc>
          <w:tcPr>
            <w:tcW w:w="1985" w:type="dxa"/>
            <w:vAlign w:val="center"/>
          </w:tcPr>
          <w:p w14:paraId="01EDA636" w14:textId="77777777" w:rsidR="00B80CFD" w:rsidRPr="00B80CFD" w:rsidRDefault="00B80CFD" w:rsidP="00B80CFD">
            <w:pPr>
              <w:pStyle w:val="CellBodyCenter"/>
              <w:jc w:val="left"/>
            </w:pPr>
            <w:r w:rsidRPr="00B80CFD">
              <w:t>DDR3_CA[5:0]</w:t>
            </w:r>
          </w:p>
        </w:tc>
        <w:tc>
          <w:tcPr>
            <w:tcW w:w="4575" w:type="dxa"/>
            <w:vAlign w:val="center"/>
          </w:tcPr>
          <w:p w14:paraId="150E0D68" w14:textId="77777777" w:rsidR="00B80CFD" w:rsidRPr="00B80CFD" w:rsidRDefault="00B80CFD" w:rsidP="00B80CFD">
            <w:pPr>
              <w:pStyle w:val="CellBodyLeft"/>
            </w:pPr>
            <w:r w:rsidRPr="00B80CFD">
              <w:t xml:space="preserve">For x32 - Connect to DRAMB CA[5:0]_B balls </w:t>
            </w:r>
          </w:p>
          <w:p w14:paraId="57251391" w14:textId="77777777" w:rsidR="00B80CFD" w:rsidRPr="00B80CFD" w:rsidRDefault="00B80CFD" w:rsidP="00B80CFD">
            <w:pPr>
              <w:pStyle w:val="CellBodyLeft"/>
            </w:pPr>
            <w:r w:rsidRPr="00B80CFD">
              <w:t>For x64 - Connect to DRAMA CA[5:0]_3 balls</w:t>
            </w:r>
          </w:p>
        </w:tc>
        <w:tc>
          <w:tcPr>
            <w:tcW w:w="851" w:type="dxa"/>
            <w:vAlign w:val="center"/>
          </w:tcPr>
          <w:p w14:paraId="446C88C7" w14:textId="77777777" w:rsidR="00B80CFD" w:rsidRPr="00B80CFD" w:rsidRDefault="00B80CFD" w:rsidP="00B80CFD">
            <w:pPr>
              <w:pStyle w:val="TableParagraph"/>
              <w:spacing w:before="75"/>
              <w:ind w:left="190" w:right="180"/>
              <w:jc w:val="center"/>
              <w:rPr>
                <w:sz w:val="16"/>
                <w:szCs w:val="16"/>
              </w:rPr>
            </w:pPr>
          </w:p>
        </w:tc>
      </w:tr>
      <w:tr w:rsidR="00B80CFD" w:rsidRPr="00761ED1" w14:paraId="73B33379" w14:textId="77777777" w:rsidTr="00B80CFD">
        <w:trPr>
          <w:trHeight w:val="469"/>
        </w:trPr>
        <w:tc>
          <w:tcPr>
            <w:tcW w:w="1985" w:type="dxa"/>
            <w:vAlign w:val="center"/>
          </w:tcPr>
          <w:p w14:paraId="205D322A" w14:textId="77777777" w:rsidR="00B80CFD" w:rsidRPr="00B80CFD" w:rsidRDefault="00B80CFD" w:rsidP="00B80CFD">
            <w:pPr>
              <w:pStyle w:val="CellBodyCenter"/>
              <w:jc w:val="left"/>
            </w:pPr>
            <w:r w:rsidRPr="00B80CFD">
              <w:t>DDR4_CA[5:0]</w:t>
            </w:r>
          </w:p>
        </w:tc>
        <w:tc>
          <w:tcPr>
            <w:tcW w:w="4575" w:type="dxa"/>
            <w:vAlign w:val="center"/>
          </w:tcPr>
          <w:p w14:paraId="325A3912" w14:textId="77777777" w:rsidR="00B80CFD" w:rsidRPr="00B80CFD" w:rsidRDefault="00B80CFD" w:rsidP="00B80CFD">
            <w:pPr>
              <w:pStyle w:val="CellBodyLeft"/>
            </w:pPr>
            <w:r w:rsidRPr="00B80CFD">
              <w:t>For x32 - Connect to DRAMC CA[5:0]_A balls</w:t>
            </w:r>
          </w:p>
          <w:p w14:paraId="4A4C29C6" w14:textId="387E1694" w:rsidR="00B80CFD" w:rsidRPr="00B80CFD" w:rsidRDefault="00B80CFD" w:rsidP="00B80CFD">
            <w:pPr>
              <w:pStyle w:val="CellBodyLeft"/>
            </w:pPr>
            <w:r w:rsidRPr="00B80CFD">
              <w:t>For x64 - Connect to DRAMB CA[5:0]_0 balls</w:t>
            </w:r>
          </w:p>
        </w:tc>
        <w:tc>
          <w:tcPr>
            <w:tcW w:w="851" w:type="dxa"/>
            <w:vAlign w:val="center"/>
          </w:tcPr>
          <w:p w14:paraId="66EB80A5" w14:textId="77777777" w:rsidR="00B80CFD" w:rsidRPr="00B80CFD" w:rsidRDefault="00B80CFD" w:rsidP="00B80CFD">
            <w:pPr>
              <w:pStyle w:val="TableParagraph"/>
              <w:spacing w:before="75"/>
              <w:ind w:left="190" w:right="180"/>
              <w:jc w:val="center"/>
              <w:rPr>
                <w:sz w:val="16"/>
                <w:szCs w:val="16"/>
              </w:rPr>
            </w:pPr>
          </w:p>
        </w:tc>
      </w:tr>
      <w:tr w:rsidR="00B80CFD" w:rsidRPr="00761ED1" w14:paraId="5AE102C9" w14:textId="77777777" w:rsidTr="00B80CFD">
        <w:trPr>
          <w:trHeight w:val="469"/>
        </w:trPr>
        <w:tc>
          <w:tcPr>
            <w:tcW w:w="1985" w:type="dxa"/>
            <w:vAlign w:val="center"/>
          </w:tcPr>
          <w:p w14:paraId="3CCA9AA0" w14:textId="77777777" w:rsidR="00B80CFD" w:rsidRPr="00B80CFD" w:rsidRDefault="00B80CFD" w:rsidP="00B80CFD">
            <w:pPr>
              <w:pStyle w:val="CellBodyCenter"/>
              <w:jc w:val="left"/>
            </w:pPr>
            <w:r w:rsidRPr="00B80CFD">
              <w:t>DDR5_CA[5:0]</w:t>
            </w:r>
          </w:p>
        </w:tc>
        <w:tc>
          <w:tcPr>
            <w:tcW w:w="4575" w:type="dxa"/>
            <w:vAlign w:val="center"/>
          </w:tcPr>
          <w:p w14:paraId="439AB4BB" w14:textId="77777777" w:rsidR="00B80CFD" w:rsidRPr="00B80CFD" w:rsidRDefault="00B80CFD" w:rsidP="00B80CFD">
            <w:pPr>
              <w:pStyle w:val="CellBodyLeft"/>
            </w:pPr>
            <w:r w:rsidRPr="00B80CFD">
              <w:t xml:space="preserve">For x32 - Connect to DRAMC CA[5:0]_B balls </w:t>
            </w:r>
          </w:p>
          <w:p w14:paraId="21144426" w14:textId="77777777" w:rsidR="00B80CFD" w:rsidRPr="00B80CFD" w:rsidRDefault="00B80CFD" w:rsidP="00B80CFD">
            <w:pPr>
              <w:pStyle w:val="CellBodyLeft"/>
            </w:pPr>
            <w:r w:rsidRPr="00B80CFD">
              <w:t>For x64 - Connect to DRAMB CA[5:0]_1 balls</w:t>
            </w:r>
          </w:p>
        </w:tc>
        <w:tc>
          <w:tcPr>
            <w:tcW w:w="851" w:type="dxa"/>
            <w:vAlign w:val="center"/>
          </w:tcPr>
          <w:p w14:paraId="218733F5" w14:textId="77777777" w:rsidR="00B80CFD" w:rsidRPr="00B80CFD" w:rsidRDefault="00B80CFD" w:rsidP="00B80CFD">
            <w:pPr>
              <w:pStyle w:val="TableParagraph"/>
              <w:spacing w:before="75"/>
              <w:ind w:left="190" w:right="180"/>
              <w:jc w:val="center"/>
              <w:rPr>
                <w:sz w:val="16"/>
                <w:szCs w:val="16"/>
              </w:rPr>
            </w:pPr>
          </w:p>
        </w:tc>
      </w:tr>
      <w:tr w:rsidR="00B80CFD" w:rsidRPr="00761ED1" w14:paraId="61D23743" w14:textId="77777777" w:rsidTr="00B80CFD">
        <w:trPr>
          <w:trHeight w:val="469"/>
        </w:trPr>
        <w:tc>
          <w:tcPr>
            <w:tcW w:w="1985" w:type="dxa"/>
            <w:vAlign w:val="center"/>
          </w:tcPr>
          <w:p w14:paraId="0534CF7C" w14:textId="77777777" w:rsidR="00B80CFD" w:rsidRPr="00B80CFD" w:rsidRDefault="00B80CFD" w:rsidP="00B80CFD">
            <w:pPr>
              <w:pStyle w:val="CellBodyCenter"/>
              <w:jc w:val="left"/>
            </w:pPr>
            <w:r w:rsidRPr="00B80CFD">
              <w:t>DDR6_CA[5:0]</w:t>
            </w:r>
          </w:p>
        </w:tc>
        <w:tc>
          <w:tcPr>
            <w:tcW w:w="4575" w:type="dxa"/>
            <w:vAlign w:val="center"/>
          </w:tcPr>
          <w:p w14:paraId="56088231" w14:textId="77777777" w:rsidR="00B80CFD" w:rsidRPr="00B80CFD" w:rsidRDefault="00B80CFD" w:rsidP="00B80CFD">
            <w:pPr>
              <w:pStyle w:val="CellBodyLeft"/>
            </w:pPr>
            <w:r w:rsidRPr="00B80CFD">
              <w:t>For x32 - Connect to DRAMD CA[5:0]_A balls</w:t>
            </w:r>
          </w:p>
          <w:p w14:paraId="1F7769D8" w14:textId="4ED8148C" w:rsidR="00B80CFD" w:rsidRPr="00B80CFD" w:rsidRDefault="00B80CFD" w:rsidP="00B80CFD">
            <w:pPr>
              <w:pStyle w:val="CellBodyLeft"/>
            </w:pPr>
            <w:r w:rsidRPr="00B80CFD">
              <w:t>For x64 - Connect to DRAMB CA[5:0]_2 balls</w:t>
            </w:r>
          </w:p>
        </w:tc>
        <w:tc>
          <w:tcPr>
            <w:tcW w:w="851" w:type="dxa"/>
            <w:vAlign w:val="center"/>
          </w:tcPr>
          <w:p w14:paraId="4324475B" w14:textId="77777777" w:rsidR="00B80CFD" w:rsidRPr="00B80CFD" w:rsidRDefault="00B80CFD" w:rsidP="00B80CFD">
            <w:pPr>
              <w:pStyle w:val="TableParagraph"/>
              <w:spacing w:before="75"/>
              <w:ind w:left="190" w:right="180"/>
              <w:jc w:val="center"/>
              <w:rPr>
                <w:sz w:val="16"/>
                <w:szCs w:val="16"/>
              </w:rPr>
            </w:pPr>
          </w:p>
        </w:tc>
      </w:tr>
      <w:tr w:rsidR="00B80CFD" w:rsidRPr="00761ED1" w14:paraId="557B67B4" w14:textId="77777777" w:rsidTr="00B80CFD">
        <w:trPr>
          <w:trHeight w:val="469"/>
        </w:trPr>
        <w:tc>
          <w:tcPr>
            <w:tcW w:w="1985" w:type="dxa"/>
            <w:vAlign w:val="center"/>
          </w:tcPr>
          <w:p w14:paraId="589EF0F0" w14:textId="77777777" w:rsidR="00B80CFD" w:rsidRPr="00B80CFD" w:rsidRDefault="00B80CFD" w:rsidP="00B80CFD">
            <w:pPr>
              <w:pStyle w:val="CellBodyCenter"/>
              <w:jc w:val="left"/>
            </w:pPr>
            <w:r w:rsidRPr="00B80CFD">
              <w:t>DDR7_CA[5:0]</w:t>
            </w:r>
          </w:p>
        </w:tc>
        <w:tc>
          <w:tcPr>
            <w:tcW w:w="4575" w:type="dxa"/>
            <w:vAlign w:val="center"/>
          </w:tcPr>
          <w:p w14:paraId="648DFABB" w14:textId="77777777" w:rsidR="00B80CFD" w:rsidRPr="00B80CFD" w:rsidRDefault="00B80CFD" w:rsidP="00B80CFD">
            <w:pPr>
              <w:pStyle w:val="CellBodyLeft"/>
            </w:pPr>
            <w:r w:rsidRPr="00B80CFD">
              <w:t xml:space="preserve">For x32 - Connect to DRAMD CA[5:0]_B balls </w:t>
            </w:r>
          </w:p>
          <w:p w14:paraId="35D8C614" w14:textId="77777777" w:rsidR="00B80CFD" w:rsidRPr="00B80CFD" w:rsidRDefault="00B80CFD" w:rsidP="00B80CFD">
            <w:pPr>
              <w:pStyle w:val="CellBodyLeft"/>
            </w:pPr>
            <w:r w:rsidRPr="00B80CFD">
              <w:t>For x64 - Connect to DRAMB CA[5:0]_3 balls</w:t>
            </w:r>
          </w:p>
        </w:tc>
        <w:tc>
          <w:tcPr>
            <w:tcW w:w="851" w:type="dxa"/>
            <w:vAlign w:val="center"/>
          </w:tcPr>
          <w:p w14:paraId="5833C78E" w14:textId="77777777" w:rsidR="00B80CFD" w:rsidRPr="00B80CFD" w:rsidRDefault="00B80CFD" w:rsidP="00B80CFD">
            <w:pPr>
              <w:pStyle w:val="TableParagraph"/>
              <w:spacing w:before="75"/>
              <w:ind w:left="190" w:right="180"/>
              <w:jc w:val="center"/>
              <w:rPr>
                <w:sz w:val="16"/>
                <w:szCs w:val="16"/>
              </w:rPr>
            </w:pPr>
          </w:p>
        </w:tc>
      </w:tr>
      <w:tr w:rsidR="00B80CFD" w:rsidRPr="00761ED1" w14:paraId="6D486E41" w14:textId="77777777" w:rsidTr="00B80CFD">
        <w:trPr>
          <w:trHeight w:val="469"/>
        </w:trPr>
        <w:tc>
          <w:tcPr>
            <w:tcW w:w="1985" w:type="dxa"/>
            <w:vAlign w:val="center"/>
          </w:tcPr>
          <w:p w14:paraId="7A464B6A" w14:textId="77777777" w:rsidR="00B80CFD" w:rsidRPr="00B80CFD" w:rsidRDefault="00B80CFD" w:rsidP="00B80CFD">
            <w:pPr>
              <w:pStyle w:val="CellBodyCenter"/>
              <w:jc w:val="left"/>
            </w:pPr>
            <w:r w:rsidRPr="00B80CFD">
              <w:t>DDR0_DQ[1:0][7:0]</w:t>
            </w:r>
          </w:p>
        </w:tc>
        <w:tc>
          <w:tcPr>
            <w:tcW w:w="4575" w:type="dxa"/>
            <w:vAlign w:val="center"/>
          </w:tcPr>
          <w:p w14:paraId="311EB7B1" w14:textId="77777777" w:rsidR="00B80CFD" w:rsidRDefault="00B80CFD" w:rsidP="00B80CFD">
            <w:pPr>
              <w:pStyle w:val="CellBodyLeft"/>
            </w:pPr>
            <w:r w:rsidRPr="00B80CFD">
              <w:t xml:space="preserve">For x32 - Connect to DRAMA DQ[15:0]_A balls </w:t>
            </w:r>
          </w:p>
          <w:p w14:paraId="75C81857" w14:textId="5EE5CE0D" w:rsidR="00B80CFD" w:rsidRPr="00B80CFD" w:rsidRDefault="00B80CFD" w:rsidP="00B80CFD">
            <w:pPr>
              <w:pStyle w:val="CellBodyLeft"/>
            </w:pPr>
            <w:r w:rsidRPr="00B80CFD">
              <w:t>For x64 - Connect to DRAMA DQ[15:0]_0 balls</w:t>
            </w:r>
          </w:p>
        </w:tc>
        <w:tc>
          <w:tcPr>
            <w:tcW w:w="851" w:type="dxa"/>
            <w:vAlign w:val="center"/>
          </w:tcPr>
          <w:p w14:paraId="185AC51B" w14:textId="77777777" w:rsidR="00B80CFD" w:rsidRPr="00B80CFD" w:rsidRDefault="00B80CFD" w:rsidP="00B80CFD">
            <w:pPr>
              <w:pStyle w:val="TableParagraph"/>
              <w:spacing w:before="75"/>
              <w:ind w:left="190" w:right="180"/>
              <w:jc w:val="center"/>
              <w:rPr>
                <w:sz w:val="16"/>
                <w:szCs w:val="16"/>
              </w:rPr>
            </w:pPr>
            <w:r w:rsidRPr="00B80CFD">
              <w:rPr>
                <w:sz w:val="16"/>
                <w:szCs w:val="16"/>
              </w:rPr>
              <w:t>1</w:t>
            </w:r>
          </w:p>
        </w:tc>
      </w:tr>
      <w:tr w:rsidR="00B80CFD" w:rsidRPr="00761ED1" w14:paraId="2E2890AD" w14:textId="77777777" w:rsidTr="00B80CFD">
        <w:trPr>
          <w:trHeight w:val="469"/>
        </w:trPr>
        <w:tc>
          <w:tcPr>
            <w:tcW w:w="1985" w:type="dxa"/>
            <w:vAlign w:val="center"/>
          </w:tcPr>
          <w:p w14:paraId="0EBA9E77" w14:textId="77777777" w:rsidR="00B80CFD" w:rsidRPr="00B80CFD" w:rsidRDefault="00B80CFD" w:rsidP="00B80CFD">
            <w:pPr>
              <w:pStyle w:val="CellBodyCenter"/>
              <w:jc w:val="left"/>
            </w:pPr>
            <w:r w:rsidRPr="00B80CFD">
              <w:t>DDR1_DQ[1:0][7:0]</w:t>
            </w:r>
          </w:p>
        </w:tc>
        <w:tc>
          <w:tcPr>
            <w:tcW w:w="4575" w:type="dxa"/>
            <w:vAlign w:val="center"/>
          </w:tcPr>
          <w:p w14:paraId="3165C530" w14:textId="77777777" w:rsidR="00B80CFD" w:rsidRDefault="00B80CFD" w:rsidP="00B80CFD">
            <w:pPr>
              <w:pStyle w:val="CellBodyLeft"/>
            </w:pPr>
            <w:r w:rsidRPr="00B80CFD">
              <w:t xml:space="preserve">For x32 - Connect to DRAMA DQ[15:0]_B balls </w:t>
            </w:r>
          </w:p>
          <w:p w14:paraId="285DEF9B" w14:textId="4F775E34" w:rsidR="00B80CFD" w:rsidRPr="00B80CFD" w:rsidRDefault="00B80CFD" w:rsidP="00B80CFD">
            <w:pPr>
              <w:pStyle w:val="CellBodyLeft"/>
            </w:pPr>
            <w:r w:rsidRPr="00B80CFD">
              <w:t>For x64 - Connect to DRAMA DQ[15:0]_1 balls</w:t>
            </w:r>
          </w:p>
        </w:tc>
        <w:tc>
          <w:tcPr>
            <w:tcW w:w="851" w:type="dxa"/>
            <w:vAlign w:val="center"/>
          </w:tcPr>
          <w:p w14:paraId="36BDE5E0" w14:textId="77777777" w:rsidR="00B80CFD" w:rsidRPr="00B80CFD" w:rsidRDefault="00B80CFD" w:rsidP="00B80CFD">
            <w:pPr>
              <w:pStyle w:val="TableParagraph"/>
              <w:spacing w:before="75"/>
              <w:ind w:left="190" w:right="180"/>
              <w:jc w:val="center"/>
              <w:rPr>
                <w:sz w:val="16"/>
                <w:szCs w:val="16"/>
              </w:rPr>
            </w:pPr>
            <w:r w:rsidRPr="00B80CFD">
              <w:rPr>
                <w:sz w:val="16"/>
                <w:szCs w:val="16"/>
              </w:rPr>
              <w:t>1</w:t>
            </w:r>
          </w:p>
        </w:tc>
      </w:tr>
      <w:tr w:rsidR="00B80CFD" w:rsidRPr="00761ED1" w14:paraId="73F469C6" w14:textId="77777777" w:rsidTr="00B80CFD">
        <w:trPr>
          <w:trHeight w:val="469"/>
        </w:trPr>
        <w:tc>
          <w:tcPr>
            <w:tcW w:w="1985" w:type="dxa"/>
            <w:vAlign w:val="center"/>
          </w:tcPr>
          <w:p w14:paraId="65430F91" w14:textId="77777777" w:rsidR="00B80CFD" w:rsidRPr="00B80CFD" w:rsidRDefault="00B80CFD" w:rsidP="00B80CFD">
            <w:pPr>
              <w:pStyle w:val="CellBodyCenter"/>
              <w:jc w:val="left"/>
            </w:pPr>
            <w:r w:rsidRPr="00B80CFD">
              <w:t>DDR2_DQ[1:0][7:0]</w:t>
            </w:r>
          </w:p>
        </w:tc>
        <w:tc>
          <w:tcPr>
            <w:tcW w:w="4575" w:type="dxa"/>
            <w:vAlign w:val="center"/>
          </w:tcPr>
          <w:p w14:paraId="690B81B8" w14:textId="77777777" w:rsidR="00B80CFD" w:rsidRDefault="00B80CFD" w:rsidP="00B80CFD">
            <w:pPr>
              <w:pStyle w:val="CellBodyLeft"/>
            </w:pPr>
            <w:r w:rsidRPr="00B80CFD">
              <w:t xml:space="preserve">For x32 - Connect to DRAMB DQ[15:0]_A balls </w:t>
            </w:r>
          </w:p>
          <w:p w14:paraId="58B91BE5" w14:textId="5D783EBB" w:rsidR="00B80CFD" w:rsidRPr="00B80CFD" w:rsidRDefault="00B80CFD" w:rsidP="00B80CFD">
            <w:pPr>
              <w:pStyle w:val="CellBodyLeft"/>
            </w:pPr>
            <w:r w:rsidRPr="00B80CFD">
              <w:t>For x64 - Connect to DRAMA DQ[15:0]_2 balls</w:t>
            </w:r>
          </w:p>
        </w:tc>
        <w:tc>
          <w:tcPr>
            <w:tcW w:w="851" w:type="dxa"/>
            <w:vAlign w:val="center"/>
          </w:tcPr>
          <w:p w14:paraId="50700173" w14:textId="77777777" w:rsidR="00B80CFD" w:rsidRPr="00B80CFD" w:rsidRDefault="00B80CFD" w:rsidP="00B80CFD">
            <w:pPr>
              <w:pStyle w:val="TableParagraph"/>
              <w:spacing w:before="75"/>
              <w:ind w:left="190" w:right="180"/>
              <w:jc w:val="center"/>
              <w:rPr>
                <w:sz w:val="16"/>
                <w:szCs w:val="16"/>
              </w:rPr>
            </w:pPr>
            <w:r w:rsidRPr="00B80CFD">
              <w:rPr>
                <w:sz w:val="16"/>
                <w:szCs w:val="16"/>
              </w:rPr>
              <w:t>1</w:t>
            </w:r>
          </w:p>
        </w:tc>
      </w:tr>
      <w:tr w:rsidR="00B80CFD" w:rsidRPr="00761ED1" w14:paraId="6489BA9D" w14:textId="77777777" w:rsidTr="00B80CFD">
        <w:trPr>
          <w:trHeight w:val="469"/>
        </w:trPr>
        <w:tc>
          <w:tcPr>
            <w:tcW w:w="1985" w:type="dxa"/>
            <w:vAlign w:val="center"/>
          </w:tcPr>
          <w:p w14:paraId="028AB856" w14:textId="77777777" w:rsidR="00B80CFD" w:rsidRPr="00B80CFD" w:rsidRDefault="00B80CFD" w:rsidP="00B80CFD">
            <w:pPr>
              <w:pStyle w:val="CellBodyCenter"/>
              <w:jc w:val="left"/>
            </w:pPr>
            <w:r w:rsidRPr="00B80CFD">
              <w:t>DDR3_DQ[1:0][7:0]</w:t>
            </w:r>
          </w:p>
        </w:tc>
        <w:tc>
          <w:tcPr>
            <w:tcW w:w="4575" w:type="dxa"/>
            <w:vAlign w:val="center"/>
          </w:tcPr>
          <w:p w14:paraId="1ECE61D5" w14:textId="77777777" w:rsidR="00B80CFD" w:rsidRPr="00B80CFD" w:rsidRDefault="00B80CFD" w:rsidP="00B80CFD">
            <w:pPr>
              <w:pStyle w:val="CellBodyLeft"/>
            </w:pPr>
            <w:r w:rsidRPr="00B80CFD">
              <w:t xml:space="preserve">For x32 - Connect to DRAMB DQ[15:0]_B balls </w:t>
            </w:r>
          </w:p>
          <w:p w14:paraId="6E8BF0C2" w14:textId="77777777" w:rsidR="00B80CFD" w:rsidRPr="00B80CFD" w:rsidRDefault="00B80CFD" w:rsidP="00B80CFD">
            <w:pPr>
              <w:pStyle w:val="CellBodyLeft"/>
            </w:pPr>
            <w:r w:rsidRPr="00B80CFD">
              <w:t>For x64 - Connect to DRAMA DQ[15:0]_3 balls</w:t>
            </w:r>
          </w:p>
        </w:tc>
        <w:tc>
          <w:tcPr>
            <w:tcW w:w="851" w:type="dxa"/>
            <w:vAlign w:val="center"/>
          </w:tcPr>
          <w:p w14:paraId="09A04528" w14:textId="77777777" w:rsidR="00B80CFD" w:rsidRPr="00B80CFD" w:rsidRDefault="00B80CFD" w:rsidP="00B80CFD">
            <w:pPr>
              <w:pStyle w:val="TableParagraph"/>
              <w:spacing w:before="75"/>
              <w:ind w:left="190" w:right="180"/>
              <w:jc w:val="center"/>
              <w:rPr>
                <w:sz w:val="16"/>
                <w:szCs w:val="16"/>
              </w:rPr>
            </w:pPr>
            <w:r w:rsidRPr="00B80CFD">
              <w:rPr>
                <w:sz w:val="16"/>
                <w:szCs w:val="16"/>
              </w:rPr>
              <w:t>1</w:t>
            </w:r>
          </w:p>
        </w:tc>
      </w:tr>
      <w:tr w:rsidR="00B80CFD" w:rsidRPr="00761ED1" w14:paraId="4D241801" w14:textId="77777777" w:rsidTr="00B80CFD">
        <w:trPr>
          <w:trHeight w:val="469"/>
        </w:trPr>
        <w:tc>
          <w:tcPr>
            <w:tcW w:w="1985" w:type="dxa"/>
            <w:vAlign w:val="center"/>
          </w:tcPr>
          <w:p w14:paraId="12C903E3" w14:textId="77777777" w:rsidR="00B80CFD" w:rsidRPr="00B80CFD" w:rsidRDefault="00B80CFD" w:rsidP="00B80CFD">
            <w:pPr>
              <w:pStyle w:val="CellBodyCenter"/>
              <w:jc w:val="left"/>
            </w:pPr>
            <w:r w:rsidRPr="00B80CFD">
              <w:t>DDR4_DQ[1:0][7:0]</w:t>
            </w:r>
          </w:p>
        </w:tc>
        <w:tc>
          <w:tcPr>
            <w:tcW w:w="4575" w:type="dxa"/>
            <w:vAlign w:val="center"/>
          </w:tcPr>
          <w:p w14:paraId="37F0E74C" w14:textId="77777777" w:rsidR="00B80CFD" w:rsidRDefault="00B80CFD" w:rsidP="00B80CFD">
            <w:pPr>
              <w:pStyle w:val="CellBodyLeft"/>
            </w:pPr>
            <w:r w:rsidRPr="00B80CFD">
              <w:t xml:space="preserve">For x32 - Connect to DRAMC DQ[15:0]_A balls </w:t>
            </w:r>
          </w:p>
          <w:p w14:paraId="44A6CFB1" w14:textId="56B6A551" w:rsidR="00B80CFD" w:rsidRPr="00B80CFD" w:rsidRDefault="00B80CFD" w:rsidP="00B80CFD">
            <w:pPr>
              <w:pStyle w:val="CellBodyLeft"/>
            </w:pPr>
            <w:r w:rsidRPr="00B80CFD">
              <w:t>For x64 - Connect to DRAMB DQ[15:0]_0 balls</w:t>
            </w:r>
          </w:p>
        </w:tc>
        <w:tc>
          <w:tcPr>
            <w:tcW w:w="851" w:type="dxa"/>
            <w:vAlign w:val="center"/>
          </w:tcPr>
          <w:p w14:paraId="4E7A83EE" w14:textId="77777777" w:rsidR="00B80CFD" w:rsidRPr="00B80CFD" w:rsidRDefault="00B80CFD" w:rsidP="00B80CFD">
            <w:pPr>
              <w:pStyle w:val="TableParagraph"/>
              <w:spacing w:before="75"/>
              <w:ind w:left="190" w:right="180"/>
              <w:jc w:val="center"/>
              <w:rPr>
                <w:sz w:val="16"/>
                <w:szCs w:val="16"/>
              </w:rPr>
            </w:pPr>
            <w:r w:rsidRPr="00B80CFD">
              <w:rPr>
                <w:sz w:val="16"/>
                <w:szCs w:val="16"/>
              </w:rPr>
              <w:t>1</w:t>
            </w:r>
          </w:p>
        </w:tc>
      </w:tr>
      <w:tr w:rsidR="00B80CFD" w:rsidRPr="00761ED1" w14:paraId="63E1912A" w14:textId="77777777" w:rsidTr="00B80CFD">
        <w:trPr>
          <w:trHeight w:val="469"/>
        </w:trPr>
        <w:tc>
          <w:tcPr>
            <w:tcW w:w="1985" w:type="dxa"/>
            <w:vAlign w:val="center"/>
          </w:tcPr>
          <w:p w14:paraId="7CB9B055" w14:textId="77777777" w:rsidR="00B80CFD" w:rsidRPr="00B80CFD" w:rsidRDefault="00B80CFD" w:rsidP="00B80CFD">
            <w:pPr>
              <w:pStyle w:val="CellBodyCenter"/>
              <w:jc w:val="left"/>
            </w:pPr>
            <w:r w:rsidRPr="00B80CFD">
              <w:t>DDR5_DQ[1:0][7:0]</w:t>
            </w:r>
          </w:p>
        </w:tc>
        <w:tc>
          <w:tcPr>
            <w:tcW w:w="4575" w:type="dxa"/>
            <w:vAlign w:val="center"/>
          </w:tcPr>
          <w:p w14:paraId="7AAEA223" w14:textId="77777777" w:rsidR="00B80CFD" w:rsidRPr="00B80CFD" w:rsidRDefault="00B80CFD" w:rsidP="00B80CFD">
            <w:pPr>
              <w:pStyle w:val="CellBodyLeft"/>
            </w:pPr>
            <w:r w:rsidRPr="00B80CFD">
              <w:t xml:space="preserve">For x32 - Connect to DRAMC DQ[15:0]_B balls </w:t>
            </w:r>
          </w:p>
          <w:p w14:paraId="188F2343" w14:textId="77777777" w:rsidR="00B80CFD" w:rsidRPr="00B80CFD" w:rsidRDefault="00B80CFD" w:rsidP="00B80CFD">
            <w:pPr>
              <w:pStyle w:val="CellBodyLeft"/>
            </w:pPr>
            <w:r w:rsidRPr="00B80CFD">
              <w:t>For x64 -Connect to DRAMB DQ[15:0]_1 balls</w:t>
            </w:r>
          </w:p>
        </w:tc>
        <w:tc>
          <w:tcPr>
            <w:tcW w:w="851" w:type="dxa"/>
            <w:vAlign w:val="center"/>
          </w:tcPr>
          <w:p w14:paraId="46486F45" w14:textId="77777777" w:rsidR="00B80CFD" w:rsidRPr="00B80CFD" w:rsidRDefault="00B80CFD" w:rsidP="00B80CFD">
            <w:pPr>
              <w:pStyle w:val="TableParagraph"/>
              <w:spacing w:before="75"/>
              <w:ind w:left="190" w:right="180"/>
              <w:jc w:val="center"/>
              <w:rPr>
                <w:sz w:val="16"/>
                <w:szCs w:val="16"/>
              </w:rPr>
            </w:pPr>
            <w:r w:rsidRPr="00B80CFD">
              <w:rPr>
                <w:sz w:val="16"/>
                <w:szCs w:val="16"/>
              </w:rPr>
              <w:t>1</w:t>
            </w:r>
          </w:p>
        </w:tc>
      </w:tr>
      <w:tr w:rsidR="00B80CFD" w:rsidRPr="00761ED1" w14:paraId="2DB83F7E" w14:textId="77777777" w:rsidTr="00B80CFD">
        <w:trPr>
          <w:trHeight w:val="469"/>
        </w:trPr>
        <w:tc>
          <w:tcPr>
            <w:tcW w:w="1985" w:type="dxa"/>
            <w:vAlign w:val="center"/>
          </w:tcPr>
          <w:p w14:paraId="5F8AF610" w14:textId="77777777" w:rsidR="00B80CFD" w:rsidRPr="00B80CFD" w:rsidRDefault="00B80CFD" w:rsidP="00B80CFD">
            <w:pPr>
              <w:pStyle w:val="CellBodyCenter"/>
              <w:jc w:val="left"/>
            </w:pPr>
            <w:r w:rsidRPr="00B80CFD">
              <w:t>DDR6_DQ[1:0][7:0]</w:t>
            </w:r>
          </w:p>
        </w:tc>
        <w:tc>
          <w:tcPr>
            <w:tcW w:w="4575" w:type="dxa"/>
            <w:vAlign w:val="center"/>
          </w:tcPr>
          <w:p w14:paraId="48F7AAC7" w14:textId="77777777" w:rsidR="00B80CFD" w:rsidRDefault="00B80CFD" w:rsidP="00B80CFD">
            <w:pPr>
              <w:pStyle w:val="CellBodyLeft"/>
            </w:pPr>
            <w:r w:rsidRPr="00B80CFD">
              <w:t xml:space="preserve">For x32 - Connect to DRAMD DQ[15:0]_A balls </w:t>
            </w:r>
          </w:p>
          <w:p w14:paraId="710E9CAD" w14:textId="60FF9B5A" w:rsidR="00B80CFD" w:rsidRPr="00B80CFD" w:rsidRDefault="00B80CFD" w:rsidP="00B80CFD">
            <w:pPr>
              <w:pStyle w:val="CellBodyLeft"/>
            </w:pPr>
            <w:r w:rsidRPr="00B80CFD">
              <w:t>For x64 - Connect to DRAMB DQ[15:0]_2 balls</w:t>
            </w:r>
          </w:p>
        </w:tc>
        <w:tc>
          <w:tcPr>
            <w:tcW w:w="851" w:type="dxa"/>
            <w:vAlign w:val="center"/>
          </w:tcPr>
          <w:p w14:paraId="589D8305" w14:textId="77777777" w:rsidR="00B80CFD" w:rsidRPr="00B80CFD" w:rsidRDefault="00B80CFD" w:rsidP="00B80CFD">
            <w:pPr>
              <w:pStyle w:val="TableParagraph"/>
              <w:spacing w:before="75"/>
              <w:ind w:left="190" w:right="180"/>
              <w:jc w:val="center"/>
              <w:rPr>
                <w:sz w:val="16"/>
                <w:szCs w:val="16"/>
              </w:rPr>
            </w:pPr>
            <w:r w:rsidRPr="00B80CFD">
              <w:rPr>
                <w:sz w:val="16"/>
                <w:szCs w:val="16"/>
              </w:rPr>
              <w:t>1</w:t>
            </w:r>
          </w:p>
        </w:tc>
      </w:tr>
      <w:tr w:rsidR="00B80CFD" w:rsidRPr="00761ED1" w14:paraId="2DE42003" w14:textId="77777777" w:rsidTr="00B80CFD">
        <w:trPr>
          <w:trHeight w:val="469"/>
        </w:trPr>
        <w:tc>
          <w:tcPr>
            <w:tcW w:w="1985" w:type="dxa"/>
            <w:vAlign w:val="center"/>
          </w:tcPr>
          <w:p w14:paraId="1068951A" w14:textId="77777777" w:rsidR="00B80CFD" w:rsidRPr="00B80CFD" w:rsidRDefault="00B80CFD" w:rsidP="00B80CFD">
            <w:pPr>
              <w:pStyle w:val="CellBodyCenter"/>
              <w:jc w:val="left"/>
            </w:pPr>
            <w:r w:rsidRPr="00B80CFD">
              <w:t>DDR7_DQ[1:0][7:0]</w:t>
            </w:r>
          </w:p>
        </w:tc>
        <w:tc>
          <w:tcPr>
            <w:tcW w:w="4575" w:type="dxa"/>
            <w:vAlign w:val="center"/>
          </w:tcPr>
          <w:p w14:paraId="172CAF22" w14:textId="77777777" w:rsidR="00B80CFD" w:rsidRPr="00B80CFD" w:rsidRDefault="00B80CFD" w:rsidP="00B80CFD">
            <w:pPr>
              <w:pStyle w:val="CellBodyLeft"/>
            </w:pPr>
            <w:r w:rsidRPr="00B80CFD">
              <w:t xml:space="preserve">For x32 - Connect to DRAMD DQ[15:0]_B balls </w:t>
            </w:r>
          </w:p>
          <w:p w14:paraId="28477708" w14:textId="77777777" w:rsidR="00B80CFD" w:rsidRPr="00B80CFD" w:rsidRDefault="00B80CFD" w:rsidP="00B80CFD">
            <w:pPr>
              <w:pStyle w:val="CellBodyLeft"/>
            </w:pPr>
            <w:r w:rsidRPr="00B80CFD">
              <w:t>For x64 - Connect to DRAMB DQ[15:0]_3 balls</w:t>
            </w:r>
          </w:p>
        </w:tc>
        <w:tc>
          <w:tcPr>
            <w:tcW w:w="851" w:type="dxa"/>
            <w:vAlign w:val="center"/>
          </w:tcPr>
          <w:p w14:paraId="58AE32EA" w14:textId="77777777" w:rsidR="00B80CFD" w:rsidRPr="00B80CFD" w:rsidRDefault="00B80CFD" w:rsidP="00B80CFD">
            <w:pPr>
              <w:pStyle w:val="TableParagraph"/>
              <w:spacing w:before="75"/>
              <w:ind w:left="190" w:right="180"/>
              <w:jc w:val="center"/>
              <w:rPr>
                <w:sz w:val="16"/>
                <w:szCs w:val="16"/>
              </w:rPr>
            </w:pPr>
            <w:r w:rsidRPr="00B80CFD">
              <w:rPr>
                <w:sz w:val="16"/>
                <w:szCs w:val="16"/>
              </w:rPr>
              <w:t>1</w:t>
            </w:r>
          </w:p>
        </w:tc>
      </w:tr>
      <w:tr w:rsidR="00B80CFD" w:rsidRPr="00761ED1" w14:paraId="1729FCD7" w14:textId="77777777" w:rsidTr="00B80CFD">
        <w:trPr>
          <w:trHeight w:val="469"/>
        </w:trPr>
        <w:tc>
          <w:tcPr>
            <w:tcW w:w="1985" w:type="dxa"/>
            <w:vAlign w:val="center"/>
          </w:tcPr>
          <w:p w14:paraId="23ACE73D" w14:textId="77777777" w:rsidR="00B80CFD" w:rsidRPr="00B80CFD" w:rsidRDefault="00B80CFD" w:rsidP="00B80CFD">
            <w:pPr>
              <w:pStyle w:val="CellBodyCenter"/>
              <w:jc w:val="left"/>
            </w:pPr>
            <w:r w:rsidRPr="00B80CFD">
              <w:lastRenderedPageBreak/>
              <w:t>DDR0_DQSP[0]</w:t>
            </w:r>
          </w:p>
        </w:tc>
        <w:tc>
          <w:tcPr>
            <w:tcW w:w="4575" w:type="dxa"/>
            <w:vAlign w:val="center"/>
          </w:tcPr>
          <w:p w14:paraId="18FA7C57" w14:textId="77777777" w:rsidR="00B80CFD" w:rsidRDefault="00B80CFD" w:rsidP="00B80CFD">
            <w:pPr>
              <w:pStyle w:val="CellBodyLeft"/>
            </w:pPr>
            <w:r w:rsidRPr="00B80CFD">
              <w:t xml:space="preserve">For x32 - Connect to DRAMA DQS0_T_A ball </w:t>
            </w:r>
          </w:p>
          <w:p w14:paraId="3B2FC1F6" w14:textId="5387BA14" w:rsidR="00B80CFD" w:rsidRPr="00B80CFD" w:rsidRDefault="00B80CFD" w:rsidP="00B80CFD">
            <w:pPr>
              <w:pStyle w:val="CellBodyLeft"/>
            </w:pPr>
            <w:r w:rsidRPr="00B80CFD">
              <w:t>For x64 - Connect to DRAMA DQS0_Т_0 ball</w:t>
            </w:r>
          </w:p>
        </w:tc>
        <w:tc>
          <w:tcPr>
            <w:tcW w:w="851" w:type="dxa"/>
            <w:vAlign w:val="center"/>
          </w:tcPr>
          <w:p w14:paraId="3230DA0D" w14:textId="77777777" w:rsidR="00B80CFD" w:rsidRPr="00B80CFD" w:rsidRDefault="00B80CFD" w:rsidP="00B80CFD">
            <w:pPr>
              <w:pStyle w:val="TableParagraph"/>
              <w:spacing w:before="75"/>
              <w:ind w:left="190" w:right="180"/>
              <w:jc w:val="center"/>
              <w:rPr>
                <w:sz w:val="16"/>
                <w:szCs w:val="16"/>
              </w:rPr>
            </w:pPr>
            <w:r w:rsidRPr="00B80CFD">
              <w:rPr>
                <w:sz w:val="16"/>
                <w:szCs w:val="16"/>
              </w:rPr>
              <w:t>2</w:t>
            </w:r>
          </w:p>
        </w:tc>
      </w:tr>
      <w:tr w:rsidR="00B80CFD" w:rsidRPr="00761ED1" w14:paraId="7095B8C5" w14:textId="77777777" w:rsidTr="00B80CFD">
        <w:trPr>
          <w:trHeight w:val="469"/>
        </w:trPr>
        <w:tc>
          <w:tcPr>
            <w:tcW w:w="1985" w:type="dxa"/>
            <w:vAlign w:val="center"/>
          </w:tcPr>
          <w:p w14:paraId="40D58EF6" w14:textId="77777777" w:rsidR="00B80CFD" w:rsidRPr="00B80CFD" w:rsidRDefault="00B80CFD" w:rsidP="00B80CFD">
            <w:pPr>
              <w:pStyle w:val="CellBodyCenter"/>
              <w:jc w:val="left"/>
            </w:pPr>
            <w:r w:rsidRPr="00B80CFD">
              <w:t>DDR0_DQSN[0]</w:t>
            </w:r>
          </w:p>
        </w:tc>
        <w:tc>
          <w:tcPr>
            <w:tcW w:w="4575" w:type="dxa"/>
            <w:vAlign w:val="center"/>
          </w:tcPr>
          <w:p w14:paraId="28078247" w14:textId="77777777" w:rsidR="00B80CFD" w:rsidRDefault="00B80CFD" w:rsidP="00B80CFD">
            <w:pPr>
              <w:pStyle w:val="CellBodyLeft"/>
            </w:pPr>
            <w:r w:rsidRPr="00B80CFD">
              <w:t xml:space="preserve">For x32 - Connect to DRAMA DQS0_C_A ball </w:t>
            </w:r>
          </w:p>
          <w:p w14:paraId="5BDA3873" w14:textId="30F7A87D" w:rsidR="00B80CFD" w:rsidRPr="00B80CFD" w:rsidRDefault="00B80CFD" w:rsidP="00B80CFD">
            <w:pPr>
              <w:pStyle w:val="CellBodyLeft"/>
            </w:pPr>
            <w:r w:rsidRPr="00B80CFD">
              <w:t>For x64 - Connect to DRAMA DQS0_2_0 ball</w:t>
            </w:r>
          </w:p>
        </w:tc>
        <w:tc>
          <w:tcPr>
            <w:tcW w:w="851" w:type="dxa"/>
            <w:vAlign w:val="center"/>
          </w:tcPr>
          <w:p w14:paraId="5DB47FBF" w14:textId="77777777" w:rsidR="00B80CFD" w:rsidRPr="00B80CFD" w:rsidRDefault="00B80CFD" w:rsidP="00B80CFD">
            <w:pPr>
              <w:pStyle w:val="TableParagraph"/>
              <w:spacing w:before="75"/>
              <w:ind w:left="190" w:right="180"/>
              <w:jc w:val="center"/>
              <w:rPr>
                <w:sz w:val="16"/>
                <w:szCs w:val="16"/>
              </w:rPr>
            </w:pPr>
            <w:r w:rsidRPr="00B80CFD">
              <w:rPr>
                <w:sz w:val="16"/>
                <w:szCs w:val="16"/>
              </w:rPr>
              <w:t>2</w:t>
            </w:r>
          </w:p>
        </w:tc>
      </w:tr>
      <w:tr w:rsidR="00B80CFD" w:rsidRPr="00761ED1" w14:paraId="1C3B21AE" w14:textId="77777777" w:rsidTr="00B80CFD">
        <w:trPr>
          <w:trHeight w:val="469"/>
        </w:trPr>
        <w:tc>
          <w:tcPr>
            <w:tcW w:w="1985" w:type="dxa"/>
            <w:vAlign w:val="center"/>
          </w:tcPr>
          <w:p w14:paraId="3ADE5D78" w14:textId="77777777" w:rsidR="00B80CFD" w:rsidRPr="00B80CFD" w:rsidRDefault="00B80CFD" w:rsidP="00B80CFD">
            <w:pPr>
              <w:pStyle w:val="CellBodyCenter"/>
              <w:jc w:val="left"/>
            </w:pPr>
            <w:r w:rsidRPr="00B80CFD">
              <w:t>DDR0_DQSP[1]</w:t>
            </w:r>
          </w:p>
        </w:tc>
        <w:tc>
          <w:tcPr>
            <w:tcW w:w="4575" w:type="dxa"/>
            <w:vAlign w:val="center"/>
          </w:tcPr>
          <w:p w14:paraId="1E930DF7" w14:textId="77777777" w:rsidR="00B80CFD" w:rsidRDefault="00B80CFD" w:rsidP="00B80CFD">
            <w:pPr>
              <w:pStyle w:val="CellBodyLeft"/>
            </w:pPr>
            <w:r w:rsidRPr="00B80CFD">
              <w:t xml:space="preserve">For x32 - Connect to DRAMA DQS1_T_A ball </w:t>
            </w:r>
          </w:p>
          <w:p w14:paraId="7FB4A0D4" w14:textId="4A78FD1D" w:rsidR="00B80CFD" w:rsidRPr="00B80CFD" w:rsidRDefault="00B80CFD" w:rsidP="00B80CFD">
            <w:pPr>
              <w:pStyle w:val="CellBodyLeft"/>
            </w:pPr>
            <w:r w:rsidRPr="00B80CFD">
              <w:t>For x64 - Connect to DRAMA DQS1_Т_0 ball</w:t>
            </w:r>
          </w:p>
        </w:tc>
        <w:tc>
          <w:tcPr>
            <w:tcW w:w="851" w:type="dxa"/>
            <w:vAlign w:val="center"/>
          </w:tcPr>
          <w:p w14:paraId="4F8AD5DB" w14:textId="77777777" w:rsidR="00B80CFD" w:rsidRPr="00B80CFD" w:rsidRDefault="00B80CFD" w:rsidP="00B80CFD">
            <w:pPr>
              <w:pStyle w:val="TableParagraph"/>
              <w:spacing w:before="75"/>
              <w:ind w:left="190" w:right="180"/>
              <w:jc w:val="center"/>
              <w:rPr>
                <w:sz w:val="16"/>
                <w:szCs w:val="16"/>
              </w:rPr>
            </w:pPr>
            <w:r w:rsidRPr="00B80CFD">
              <w:rPr>
                <w:sz w:val="16"/>
                <w:szCs w:val="16"/>
              </w:rPr>
              <w:t>2</w:t>
            </w:r>
          </w:p>
        </w:tc>
      </w:tr>
      <w:tr w:rsidR="00B80CFD" w:rsidRPr="00761ED1" w14:paraId="18B564C5" w14:textId="77777777" w:rsidTr="00B80CFD">
        <w:trPr>
          <w:trHeight w:val="469"/>
        </w:trPr>
        <w:tc>
          <w:tcPr>
            <w:tcW w:w="1985" w:type="dxa"/>
            <w:vAlign w:val="center"/>
          </w:tcPr>
          <w:p w14:paraId="2387D200" w14:textId="77777777" w:rsidR="00B80CFD" w:rsidRPr="00B80CFD" w:rsidRDefault="00B80CFD" w:rsidP="00B80CFD">
            <w:pPr>
              <w:pStyle w:val="CellBodyCenter"/>
              <w:jc w:val="left"/>
            </w:pPr>
            <w:r w:rsidRPr="00B80CFD">
              <w:t>DDR0_DQSN[1]</w:t>
            </w:r>
          </w:p>
        </w:tc>
        <w:tc>
          <w:tcPr>
            <w:tcW w:w="4575" w:type="dxa"/>
            <w:vAlign w:val="center"/>
          </w:tcPr>
          <w:p w14:paraId="40166FEC" w14:textId="77777777" w:rsidR="00B80CFD" w:rsidRDefault="00B80CFD" w:rsidP="00B80CFD">
            <w:pPr>
              <w:pStyle w:val="CellBodyLeft"/>
            </w:pPr>
            <w:r w:rsidRPr="00B80CFD">
              <w:t xml:space="preserve">For x32 - Connect to DRAMA DQS1_C_A ball </w:t>
            </w:r>
          </w:p>
          <w:p w14:paraId="2C900FE9" w14:textId="0DD85A8C" w:rsidR="00B80CFD" w:rsidRPr="00B80CFD" w:rsidRDefault="00B80CFD" w:rsidP="00B80CFD">
            <w:pPr>
              <w:pStyle w:val="CellBodyLeft"/>
            </w:pPr>
            <w:r w:rsidRPr="00B80CFD">
              <w:t>For x64 - Connect to DRAMA DQS1_2_0 ball</w:t>
            </w:r>
          </w:p>
        </w:tc>
        <w:tc>
          <w:tcPr>
            <w:tcW w:w="851" w:type="dxa"/>
            <w:vAlign w:val="center"/>
          </w:tcPr>
          <w:p w14:paraId="2DBF232E" w14:textId="77777777" w:rsidR="00B80CFD" w:rsidRPr="00B80CFD" w:rsidRDefault="00B80CFD" w:rsidP="00B80CFD">
            <w:pPr>
              <w:pStyle w:val="TableParagraph"/>
              <w:spacing w:before="75"/>
              <w:ind w:left="190" w:right="180"/>
              <w:jc w:val="center"/>
              <w:rPr>
                <w:sz w:val="16"/>
                <w:szCs w:val="16"/>
              </w:rPr>
            </w:pPr>
            <w:r w:rsidRPr="00B80CFD">
              <w:rPr>
                <w:sz w:val="16"/>
                <w:szCs w:val="16"/>
              </w:rPr>
              <w:t>2</w:t>
            </w:r>
          </w:p>
        </w:tc>
      </w:tr>
      <w:tr w:rsidR="00B80CFD" w:rsidRPr="00761ED1" w14:paraId="3228A629" w14:textId="77777777" w:rsidTr="00B80CFD">
        <w:trPr>
          <w:trHeight w:val="469"/>
        </w:trPr>
        <w:tc>
          <w:tcPr>
            <w:tcW w:w="1985" w:type="dxa"/>
            <w:vAlign w:val="center"/>
          </w:tcPr>
          <w:p w14:paraId="01E790DE" w14:textId="77777777" w:rsidR="00B80CFD" w:rsidRPr="00B80CFD" w:rsidRDefault="00B80CFD" w:rsidP="00B80CFD">
            <w:pPr>
              <w:pStyle w:val="CellBodyCenter"/>
              <w:jc w:val="left"/>
            </w:pPr>
            <w:r w:rsidRPr="00B80CFD">
              <w:t>DDR1_DQSP[0]</w:t>
            </w:r>
          </w:p>
        </w:tc>
        <w:tc>
          <w:tcPr>
            <w:tcW w:w="4575" w:type="dxa"/>
            <w:vAlign w:val="center"/>
          </w:tcPr>
          <w:p w14:paraId="2F6FDE57" w14:textId="77777777" w:rsidR="00B80CFD" w:rsidRDefault="00B80CFD" w:rsidP="00B80CFD">
            <w:pPr>
              <w:pStyle w:val="CellBodyLeft"/>
            </w:pPr>
            <w:r w:rsidRPr="00B80CFD">
              <w:t xml:space="preserve">For x32 - Connect to DRAMА DQS0_T_B balls </w:t>
            </w:r>
          </w:p>
          <w:p w14:paraId="2BAD4A13" w14:textId="2D8A5872" w:rsidR="00B80CFD" w:rsidRPr="00B80CFD" w:rsidRDefault="00B80CFD" w:rsidP="00B80CFD">
            <w:pPr>
              <w:pStyle w:val="CellBodyLeft"/>
            </w:pPr>
            <w:r w:rsidRPr="00B80CFD">
              <w:t>For x64 - Connect to DRAMA DQS0_Т_1 ball</w:t>
            </w:r>
          </w:p>
        </w:tc>
        <w:tc>
          <w:tcPr>
            <w:tcW w:w="851" w:type="dxa"/>
            <w:vAlign w:val="center"/>
          </w:tcPr>
          <w:p w14:paraId="31FF81F0" w14:textId="77777777" w:rsidR="00B80CFD" w:rsidRPr="00B80CFD" w:rsidRDefault="00B80CFD" w:rsidP="00B80CFD">
            <w:pPr>
              <w:pStyle w:val="TableParagraph"/>
              <w:spacing w:before="75"/>
              <w:ind w:left="190" w:right="180"/>
              <w:jc w:val="center"/>
              <w:rPr>
                <w:sz w:val="16"/>
                <w:szCs w:val="16"/>
              </w:rPr>
            </w:pPr>
            <w:r w:rsidRPr="00B80CFD">
              <w:rPr>
                <w:sz w:val="16"/>
                <w:szCs w:val="16"/>
              </w:rPr>
              <w:t>2</w:t>
            </w:r>
          </w:p>
        </w:tc>
      </w:tr>
      <w:tr w:rsidR="00B80CFD" w:rsidRPr="00761ED1" w14:paraId="25F6DDBF" w14:textId="77777777" w:rsidTr="00B80CFD">
        <w:trPr>
          <w:trHeight w:val="469"/>
        </w:trPr>
        <w:tc>
          <w:tcPr>
            <w:tcW w:w="1985" w:type="dxa"/>
            <w:vAlign w:val="center"/>
          </w:tcPr>
          <w:p w14:paraId="5C7B41CB" w14:textId="77777777" w:rsidR="00B80CFD" w:rsidRPr="00B80CFD" w:rsidRDefault="00B80CFD" w:rsidP="00B80CFD">
            <w:pPr>
              <w:pStyle w:val="CellBodyCenter"/>
              <w:jc w:val="left"/>
            </w:pPr>
            <w:r w:rsidRPr="00B80CFD">
              <w:t>DDR1_DQSN[0]</w:t>
            </w:r>
          </w:p>
        </w:tc>
        <w:tc>
          <w:tcPr>
            <w:tcW w:w="4575" w:type="dxa"/>
            <w:vAlign w:val="center"/>
          </w:tcPr>
          <w:p w14:paraId="4DC489BE" w14:textId="77777777" w:rsidR="00B80CFD" w:rsidRDefault="00B80CFD" w:rsidP="00B80CFD">
            <w:pPr>
              <w:pStyle w:val="CellBodyLeft"/>
            </w:pPr>
            <w:r w:rsidRPr="00B80CFD">
              <w:t xml:space="preserve">For x32 - Connect to DRAMА DQS0_C_B balls </w:t>
            </w:r>
          </w:p>
          <w:p w14:paraId="7F97ECD9" w14:textId="22E88860" w:rsidR="00B80CFD" w:rsidRPr="00B80CFD" w:rsidRDefault="00B80CFD" w:rsidP="00B80CFD">
            <w:pPr>
              <w:pStyle w:val="CellBodyLeft"/>
            </w:pPr>
            <w:r w:rsidRPr="00B80CFD">
              <w:t>For x64 - Connect to DRAMA DQS0_2_1 ball</w:t>
            </w:r>
          </w:p>
        </w:tc>
        <w:tc>
          <w:tcPr>
            <w:tcW w:w="851" w:type="dxa"/>
            <w:vAlign w:val="center"/>
          </w:tcPr>
          <w:p w14:paraId="02663473" w14:textId="77777777" w:rsidR="00B80CFD" w:rsidRPr="00B80CFD" w:rsidRDefault="00B80CFD" w:rsidP="00B80CFD">
            <w:pPr>
              <w:pStyle w:val="TableParagraph"/>
              <w:spacing w:before="75"/>
              <w:ind w:left="190" w:right="180"/>
              <w:jc w:val="center"/>
              <w:rPr>
                <w:sz w:val="16"/>
                <w:szCs w:val="16"/>
              </w:rPr>
            </w:pPr>
            <w:r w:rsidRPr="00B80CFD">
              <w:rPr>
                <w:sz w:val="16"/>
                <w:szCs w:val="16"/>
              </w:rPr>
              <w:t>2</w:t>
            </w:r>
          </w:p>
        </w:tc>
      </w:tr>
      <w:tr w:rsidR="00B80CFD" w:rsidRPr="00761ED1" w14:paraId="6CDCB1DB" w14:textId="77777777" w:rsidTr="00B80CFD">
        <w:trPr>
          <w:trHeight w:val="469"/>
        </w:trPr>
        <w:tc>
          <w:tcPr>
            <w:tcW w:w="1985" w:type="dxa"/>
            <w:vAlign w:val="center"/>
          </w:tcPr>
          <w:p w14:paraId="0AA5A42F" w14:textId="77777777" w:rsidR="00B80CFD" w:rsidRPr="00B80CFD" w:rsidRDefault="00B80CFD" w:rsidP="00B80CFD">
            <w:pPr>
              <w:pStyle w:val="CellBodyCenter"/>
              <w:jc w:val="left"/>
            </w:pPr>
            <w:r w:rsidRPr="00B80CFD">
              <w:t>DDR1_DQSP[1]</w:t>
            </w:r>
          </w:p>
        </w:tc>
        <w:tc>
          <w:tcPr>
            <w:tcW w:w="4575" w:type="dxa"/>
            <w:vAlign w:val="center"/>
          </w:tcPr>
          <w:p w14:paraId="026BB381" w14:textId="77777777" w:rsidR="00B80CFD" w:rsidRDefault="00B80CFD" w:rsidP="00B80CFD">
            <w:pPr>
              <w:pStyle w:val="CellBodyLeft"/>
            </w:pPr>
            <w:r w:rsidRPr="00B80CFD">
              <w:t xml:space="preserve">For x32 - Connect to DRAMА DQS1_T_B balls </w:t>
            </w:r>
          </w:p>
          <w:p w14:paraId="0F98679C" w14:textId="7E89AAD5" w:rsidR="00B80CFD" w:rsidRPr="00B80CFD" w:rsidRDefault="00B80CFD" w:rsidP="00B80CFD">
            <w:pPr>
              <w:pStyle w:val="CellBodyLeft"/>
            </w:pPr>
            <w:r w:rsidRPr="00B80CFD">
              <w:t>For x64 - Connect to DRAMA DQS1_Т_1 balls</w:t>
            </w:r>
          </w:p>
        </w:tc>
        <w:tc>
          <w:tcPr>
            <w:tcW w:w="851" w:type="dxa"/>
            <w:vAlign w:val="center"/>
          </w:tcPr>
          <w:p w14:paraId="64CB788D" w14:textId="77777777" w:rsidR="00B80CFD" w:rsidRPr="00B80CFD" w:rsidRDefault="00B80CFD" w:rsidP="00B80CFD">
            <w:pPr>
              <w:pStyle w:val="TableParagraph"/>
              <w:spacing w:before="75"/>
              <w:ind w:left="190" w:right="180"/>
              <w:jc w:val="center"/>
              <w:rPr>
                <w:sz w:val="16"/>
                <w:szCs w:val="16"/>
              </w:rPr>
            </w:pPr>
            <w:r w:rsidRPr="00B80CFD">
              <w:rPr>
                <w:sz w:val="16"/>
                <w:szCs w:val="16"/>
              </w:rPr>
              <w:t>2</w:t>
            </w:r>
          </w:p>
        </w:tc>
      </w:tr>
      <w:tr w:rsidR="00B80CFD" w:rsidRPr="00761ED1" w14:paraId="3C13FD4F" w14:textId="77777777" w:rsidTr="00B80CFD">
        <w:trPr>
          <w:trHeight w:val="469"/>
        </w:trPr>
        <w:tc>
          <w:tcPr>
            <w:tcW w:w="1985" w:type="dxa"/>
            <w:vAlign w:val="center"/>
          </w:tcPr>
          <w:p w14:paraId="69A00954" w14:textId="77777777" w:rsidR="00B80CFD" w:rsidRPr="00B80CFD" w:rsidRDefault="00B80CFD" w:rsidP="00B80CFD">
            <w:pPr>
              <w:pStyle w:val="CellBodyCenter"/>
              <w:jc w:val="left"/>
            </w:pPr>
            <w:r w:rsidRPr="00B80CFD">
              <w:t>DDR1_DQSN[1]</w:t>
            </w:r>
          </w:p>
        </w:tc>
        <w:tc>
          <w:tcPr>
            <w:tcW w:w="4575" w:type="dxa"/>
            <w:vAlign w:val="center"/>
          </w:tcPr>
          <w:p w14:paraId="10C7B277" w14:textId="77777777" w:rsidR="00B80CFD" w:rsidRDefault="00B80CFD" w:rsidP="00B80CFD">
            <w:pPr>
              <w:pStyle w:val="CellBodyLeft"/>
            </w:pPr>
            <w:r w:rsidRPr="00B80CFD">
              <w:t xml:space="preserve">For x32 - Connect to DRAMА DQS1_C_B balls </w:t>
            </w:r>
          </w:p>
          <w:p w14:paraId="3B92D593" w14:textId="25AD9F5E" w:rsidR="00B80CFD" w:rsidRPr="00B80CFD" w:rsidRDefault="00B80CFD" w:rsidP="00B80CFD">
            <w:pPr>
              <w:pStyle w:val="CellBodyLeft"/>
            </w:pPr>
            <w:r w:rsidRPr="00B80CFD">
              <w:t>For x64 - Connect to DRAMA DQS1_2_1 balls</w:t>
            </w:r>
          </w:p>
        </w:tc>
        <w:tc>
          <w:tcPr>
            <w:tcW w:w="851" w:type="dxa"/>
            <w:vAlign w:val="center"/>
          </w:tcPr>
          <w:p w14:paraId="0B183E20" w14:textId="77777777" w:rsidR="00B80CFD" w:rsidRPr="00B80CFD" w:rsidRDefault="00B80CFD" w:rsidP="00B80CFD">
            <w:pPr>
              <w:pStyle w:val="TableParagraph"/>
              <w:spacing w:before="75"/>
              <w:ind w:left="190" w:right="180"/>
              <w:jc w:val="center"/>
              <w:rPr>
                <w:sz w:val="16"/>
                <w:szCs w:val="16"/>
              </w:rPr>
            </w:pPr>
            <w:r w:rsidRPr="00B80CFD">
              <w:rPr>
                <w:sz w:val="16"/>
                <w:szCs w:val="16"/>
              </w:rPr>
              <w:t>2</w:t>
            </w:r>
          </w:p>
        </w:tc>
      </w:tr>
      <w:tr w:rsidR="00B80CFD" w:rsidRPr="00761ED1" w14:paraId="29A2708D" w14:textId="77777777" w:rsidTr="00B80CFD">
        <w:trPr>
          <w:trHeight w:val="469"/>
        </w:trPr>
        <w:tc>
          <w:tcPr>
            <w:tcW w:w="1985" w:type="dxa"/>
            <w:vAlign w:val="center"/>
          </w:tcPr>
          <w:p w14:paraId="65E99591" w14:textId="77777777" w:rsidR="00B80CFD" w:rsidRPr="00B80CFD" w:rsidRDefault="00B80CFD" w:rsidP="00B80CFD">
            <w:pPr>
              <w:pStyle w:val="CellBodyCenter"/>
              <w:jc w:val="left"/>
            </w:pPr>
            <w:r w:rsidRPr="00B80CFD">
              <w:t>DDR2_DQSP[0]</w:t>
            </w:r>
          </w:p>
        </w:tc>
        <w:tc>
          <w:tcPr>
            <w:tcW w:w="4575" w:type="dxa"/>
            <w:vAlign w:val="center"/>
          </w:tcPr>
          <w:p w14:paraId="348C52E0" w14:textId="77777777" w:rsidR="00B80CFD" w:rsidRDefault="00B80CFD" w:rsidP="00B80CFD">
            <w:pPr>
              <w:pStyle w:val="CellBodyLeft"/>
            </w:pPr>
            <w:r w:rsidRPr="00B80CFD">
              <w:t xml:space="preserve">For x32 - Connect to DRAMB DQS0_T_A ball </w:t>
            </w:r>
          </w:p>
          <w:p w14:paraId="4D1BBBA9" w14:textId="101C9BA9" w:rsidR="00B80CFD" w:rsidRPr="00B80CFD" w:rsidRDefault="00B80CFD" w:rsidP="00B80CFD">
            <w:pPr>
              <w:pStyle w:val="CellBodyLeft"/>
            </w:pPr>
            <w:r w:rsidRPr="00B80CFD">
              <w:t>For x64 - Connect to DRAMA DQS0_Т_2 ball</w:t>
            </w:r>
          </w:p>
        </w:tc>
        <w:tc>
          <w:tcPr>
            <w:tcW w:w="851" w:type="dxa"/>
            <w:vAlign w:val="center"/>
          </w:tcPr>
          <w:p w14:paraId="3BFB1005" w14:textId="77777777" w:rsidR="00B80CFD" w:rsidRPr="00B80CFD" w:rsidRDefault="00B80CFD" w:rsidP="00B80CFD">
            <w:pPr>
              <w:pStyle w:val="TableParagraph"/>
              <w:spacing w:before="75"/>
              <w:ind w:left="190" w:right="180"/>
              <w:jc w:val="center"/>
              <w:rPr>
                <w:sz w:val="16"/>
                <w:szCs w:val="16"/>
              </w:rPr>
            </w:pPr>
            <w:r w:rsidRPr="00B80CFD">
              <w:rPr>
                <w:sz w:val="16"/>
                <w:szCs w:val="16"/>
              </w:rPr>
              <w:t>2</w:t>
            </w:r>
          </w:p>
        </w:tc>
      </w:tr>
      <w:tr w:rsidR="00B80CFD" w:rsidRPr="00761ED1" w14:paraId="213C8ECE" w14:textId="77777777" w:rsidTr="00B80CFD">
        <w:trPr>
          <w:trHeight w:val="469"/>
        </w:trPr>
        <w:tc>
          <w:tcPr>
            <w:tcW w:w="1985" w:type="dxa"/>
            <w:vAlign w:val="center"/>
          </w:tcPr>
          <w:p w14:paraId="57C497CE" w14:textId="77777777" w:rsidR="00B80CFD" w:rsidRPr="00B80CFD" w:rsidRDefault="00B80CFD" w:rsidP="00B80CFD">
            <w:pPr>
              <w:pStyle w:val="CellBodyCenter"/>
              <w:jc w:val="left"/>
            </w:pPr>
            <w:r w:rsidRPr="00B80CFD">
              <w:t>DDR2_DQSN[0]</w:t>
            </w:r>
          </w:p>
        </w:tc>
        <w:tc>
          <w:tcPr>
            <w:tcW w:w="4575" w:type="dxa"/>
            <w:vAlign w:val="center"/>
          </w:tcPr>
          <w:p w14:paraId="1B75FBA6" w14:textId="77777777" w:rsidR="00B80CFD" w:rsidRDefault="00B80CFD" w:rsidP="00B80CFD">
            <w:pPr>
              <w:pStyle w:val="CellBodyLeft"/>
            </w:pPr>
            <w:r w:rsidRPr="00B80CFD">
              <w:t xml:space="preserve">For x32 - Connect to DRAMB DQS0_C_A ball </w:t>
            </w:r>
          </w:p>
          <w:p w14:paraId="2C0097B9" w14:textId="7B197A4E" w:rsidR="00B80CFD" w:rsidRPr="00B80CFD" w:rsidRDefault="00B80CFD" w:rsidP="00B80CFD">
            <w:pPr>
              <w:pStyle w:val="CellBodyLeft"/>
            </w:pPr>
            <w:r w:rsidRPr="00B80CFD">
              <w:t>For x64 - Connect to DRAMA DQS0_2_2 ball</w:t>
            </w:r>
          </w:p>
        </w:tc>
        <w:tc>
          <w:tcPr>
            <w:tcW w:w="851" w:type="dxa"/>
            <w:vAlign w:val="center"/>
          </w:tcPr>
          <w:p w14:paraId="2DC95E8A" w14:textId="77777777" w:rsidR="00B80CFD" w:rsidRPr="00B80CFD" w:rsidRDefault="00B80CFD" w:rsidP="00B80CFD">
            <w:pPr>
              <w:pStyle w:val="TableParagraph"/>
              <w:spacing w:before="75"/>
              <w:ind w:left="190" w:right="180"/>
              <w:jc w:val="center"/>
              <w:rPr>
                <w:sz w:val="16"/>
                <w:szCs w:val="16"/>
              </w:rPr>
            </w:pPr>
            <w:r w:rsidRPr="00B80CFD">
              <w:rPr>
                <w:sz w:val="16"/>
                <w:szCs w:val="16"/>
              </w:rPr>
              <w:t>2</w:t>
            </w:r>
          </w:p>
        </w:tc>
      </w:tr>
      <w:tr w:rsidR="00B80CFD" w:rsidRPr="00761ED1" w14:paraId="7B1F8C7A" w14:textId="77777777" w:rsidTr="00B80CFD">
        <w:trPr>
          <w:trHeight w:val="469"/>
        </w:trPr>
        <w:tc>
          <w:tcPr>
            <w:tcW w:w="1985" w:type="dxa"/>
            <w:vAlign w:val="center"/>
          </w:tcPr>
          <w:p w14:paraId="2B3F30EE" w14:textId="77777777" w:rsidR="00B80CFD" w:rsidRPr="00B80CFD" w:rsidRDefault="00B80CFD" w:rsidP="00B80CFD">
            <w:pPr>
              <w:pStyle w:val="CellBodyCenter"/>
              <w:jc w:val="left"/>
            </w:pPr>
            <w:r w:rsidRPr="00B80CFD">
              <w:t>DDR2_DQSP[1]</w:t>
            </w:r>
          </w:p>
        </w:tc>
        <w:tc>
          <w:tcPr>
            <w:tcW w:w="4575" w:type="dxa"/>
            <w:vAlign w:val="center"/>
          </w:tcPr>
          <w:p w14:paraId="06BD1A1E" w14:textId="77777777" w:rsidR="00B80CFD" w:rsidRDefault="00B80CFD" w:rsidP="00B80CFD">
            <w:pPr>
              <w:pStyle w:val="CellBodyLeft"/>
            </w:pPr>
            <w:r w:rsidRPr="00B80CFD">
              <w:t xml:space="preserve">For x32 - Connect to DRAMB DQS1_T_A ball </w:t>
            </w:r>
          </w:p>
          <w:p w14:paraId="3244E7DD" w14:textId="273A6839" w:rsidR="00B80CFD" w:rsidRPr="00B80CFD" w:rsidRDefault="00B80CFD" w:rsidP="00B80CFD">
            <w:pPr>
              <w:pStyle w:val="CellBodyLeft"/>
            </w:pPr>
            <w:r w:rsidRPr="00B80CFD">
              <w:t>For x64 - Connect to DRAMA DQS1_Т_2 ball</w:t>
            </w:r>
          </w:p>
        </w:tc>
        <w:tc>
          <w:tcPr>
            <w:tcW w:w="851" w:type="dxa"/>
            <w:vAlign w:val="center"/>
          </w:tcPr>
          <w:p w14:paraId="187FD51E" w14:textId="77777777" w:rsidR="00B80CFD" w:rsidRPr="00B80CFD" w:rsidRDefault="00B80CFD" w:rsidP="00B80CFD">
            <w:pPr>
              <w:pStyle w:val="TableParagraph"/>
              <w:spacing w:before="75"/>
              <w:ind w:left="190" w:right="180"/>
              <w:jc w:val="center"/>
              <w:rPr>
                <w:sz w:val="16"/>
                <w:szCs w:val="16"/>
              </w:rPr>
            </w:pPr>
            <w:r w:rsidRPr="00B80CFD">
              <w:rPr>
                <w:sz w:val="16"/>
                <w:szCs w:val="16"/>
              </w:rPr>
              <w:t>2</w:t>
            </w:r>
          </w:p>
        </w:tc>
      </w:tr>
      <w:tr w:rsidR="00B80CFD" w:rsidRPr="00761ED1" w14:paraId="7026ADE7" w14:textId="77777777" w:rsidTr="00B80CFD">
        <w:trPr>
          <w:trHeight w:val="469"/>
        </w:trPr>
        <w:tc>
          <w:tcPr>
            <w:tcW w:w="1985" w:type="dxa"/>
            <w:vAlign w:val="center"/>
          </w:tcPr>
          <w:p w14:paraId="045D2773" w14:textId="77777777" w:rsidR="00B80CFD" w:rsidRPr="00B80CFD" w:rsidRDefault="00B80CFD" w:rsidP="00B80CFD">
            <w:pPr>
              <w:pStyle w:val="CellBodyCenter"/>
              <w:jc w:val="left"/>
            </w:pPr>
            <w:r w:rsidRPr="00B80CFD">
              <w:t>DDR2_DQSN[1]</w:t>
            </w:r>
          </w:p>
        </w:tc>
        <w:tc>
          <w:tcPr>
            <w:tcW w:w="4575" w:type="dxa"/>
            <w:vAlign w:val="center"/>
          </w:tcPr>
          <w:p w14:paraId="64701C83" w14:textId="77777777" w:rsidR="00B80CFD" w:rsidRDefault="00B80CFD" w:rsidP="00B80CFD">
            <w:pPr>
              <w:pStyle w:val="CellBodyLeft"/>
            </w:pPr>
            <w:r w:rsidRPr="00B80CFD">
              <w:t xml:space="preserve">For x32 - Connect to DRAMB DQS1_C_A ball </w:t>
            </w:r>
          </w:p>
          <w:p w14:paraId="04BF1576" w14:textId="4C11DDA0" w:rsidR="00B80CFD" w:rsidRPr="00B80CFD" w:rsidRDefault="00B80CFD" w:rsidP="00B80CFD">
            <w:pPr>
              <w:pStyle w:val="CellBodyLeft"/>
            </w:pPr>
            <w:r w:rsidRPr="00B80CFD">
              <w:t>For x64 - Connect to DRAMA DQS1_2_2 ball</w:t>
            </w:r>
          </w:p>
        </w:tc>
        <w:tc>
          <w:tcPr>
            <w:tcW w:w="851" w:type="dxa"/>
            <w:vAlign w:val="center"/>
          </w:tcPr>
          <w:p w14:paraId="31A70990" w14:textId="77777777" w:rsidR="00B80CFD" w:rsidRPr="00B80CFD" w:rsidRDefault="00B80CFD" w:rsidP="00B80CFD">
            <w:pPr>
              <w:pStyle w:val="TableParagraph"/>
              <w:spacing w:before="75"/>
              <w:ind w:left="190" w:right="180"/>
              <w:jc w:val="center"/>
              <w:rPr>
                <w:sz w:val="16"/>
                <w:szCs w:val="16"/>
              </w:rPr>
            </w:pPr>
            <w:r w:rsidRPr="00B80CFD">
              <w:rPr>
                <w:sz w:val="16"/>
                <w:szCs w:val="16"/>
              </w:rPr>
              <w:t>2</w:t>
            </w:r>
          </w:p>
        </w:tc>
      </w:tr>
      <w:tr w:rsidR="00B80CFD" w:rsidRPr="00761ED1" w14:paraId="12665EB6" w14:textId="77777777" w:rsidTr="00B80CFD">
        <w:trPr>
          <w:trHeight w:val="469"/>
        </w:trPr>
        <w:tc>
          <w:tcPr>
            <w:tcW w:w="1985" w:type="dxa"/>
            <w:vAlign w:val="center"/>
          </w:tcPr>
          <w:p w14:paraId="16EA79E5" w14:textId="77777777" w:rsidR="00B80CFD" w:rsidRPr="00B80CFD" w:rsidRDefault="00B80CFD" w:rsidP="00B80CFD">
            <w:pPr>
              <w:pStyle w:val="CellBodyCenter"/>
              <w:jc w:val="left"/>
            </w:pPr>
            <w:r w:rsidRPr="00B80CFD">
              <w:t>DDR3_DQSP[0]</w:t>
            </w:r>
          </w:p>
        </w:tc>
        <w:tc>
          <w:tcPr>
            <w:tcW w:w="4575" w:type="dxa"/>
            <w:vAlign w:val="center"/>
          </w:tcPr>
          <w:p w14:paraId="49FF8BE8" w14:textId="77777777" w:rsidR="00B80CFD" w:rsidRDefault="00B80CFD" w:rsidP="00B80CFD">
            <w:pPr>
              <w:pStyle w:val="CellBodyLeft"/>
            </w:pPr>
            <w:r w:rsidRPr="00B80CFD">
              <w:t xml:space="preserve">For x32 - Connect to DRAMB DQS0_T_B ball </w:t>
            </w:r>
          </w:p>
          <w:p w14:paraId="3C530D26" w14:textId="320A2378" w:rsidR="00B80CFD" w:rsidRPr="00B80CFD" w:rsidRDefault="00B80CFD" w:rsidP="00B80CFD">
            <w:pPr>
              <w:pStyle w:val="CellBodyLeft"/>
            </w:pPr>
            <w:r w:rsidRPr="00B80CFD">
              <w:t>For x64 - Connect to DRAMA DQS0_Т_3 ball</w:t>
            </w:r>
          </w:p>
        </w:tc>
        <w:tc>
          <w:tcPr>
            <w:tcW w:w="851" w:type="dxa"/>
            <w:vAlign w:val="center"/>
          </w:tcPr>
          <w:p w14:paraId="592C452B" w14:textId="77777777" w:rsidR="00B80CFD" w:rsidRPr="00B80CFD" w:rsidRDefault="00B80CFD" w:rsidP="00B80CFD">
            <w:pPr>
              <w:pStyle w:val="TableParagraph"/>
              <w:spacing w:before="75"/>
              <w:ind w:left="190" w:right="180"/>
              <w:jc w:val="center"/>
              <w:rPr>
                <w:sz w:val="16"/>
                <w:szCs w:val="16"/>
              </w:rPr>
            </w:pPr>
            <w:r w:rsidRPr="00B80CFD">
              <w:rPr>
                <w:sz w:val="16"/>
                <w:szCs w:val="16"/>
              </w:rPr>
              <w:t>2</w:t>
            </w:r>
          </w:p>
        </w:tc>
      </w:tr>
      <w:tr w:rsidR="00B80CFD" w:rsidRPr="00761ED1" w14:paraId="75B561F9" w14:textId="77777777" w:rsidTr="00B80CFD">
        <w:trPr>
          <w:trHeight w:val="469"/>
        </w:trPr>
        <w:tc>
          <w:tcPr>
            <w:tcW w:w="1985" w:type="dxa"/>
            <w:vAlign w:val="center"/>
          </w:tcPr>
          <w:p w14:paraId="7C4C28A8" w14:textId="77777777" w:rsidR="00B80CFD" w:rsidRPr="00B80CFD" w:rsidRDefault="00B80CFD" w:rsidP="00B80CFD">
            <w:pPr>
              <w:pStyle w:val="CellBodyCenter"/>
              <w:jc w:val="left"/>
            </w:pPr>
            <w:r w:rsidRPr="00B80CFD">
              <w:t>DDR3_DQSN[0]</w:t>
            </w:r>
          </w:p>
        </w:tc>
        <w:tc>
          <w:tcPr>
            <w:tcW w:w="4575" w:type="dxa"/>
            <w:vAlign w:val="center"/>
          </w:tcPr>
          <w:p w14:paraId="49720BC3" w14:textId="77777777" w:rsidR="00B80CFD" w:rsidRDefault="00B80CFD" w:rsidP="00B80CFD">
            <w:pPr>
              <w:pStyle w:val="CellBodyLeft"/>
            </w:pPr>
            <w:r w:rsidRPr="00B80CFD">
              <w:t xml:space="preserve">For x32 - Connect to DRAMB DQS0_C_B ball </w:t>
            </w:r>
          </w:p>
          <w:p w14:paraId="10C0AC3F" w14:textId="7FF3DCFE" w:rsidR="00B80CFD" w:rsidRPr="00B80CFD" w:rsidRDefault="00B80CFD" w:rsidP="00B80CFD">
            <w:pPr>
              <w:pStyle w:val="CellBodyLeft"/>
            </w:pPr>
            <w:r w:rsidRPr="00B80CFD">
              <w:t>For x64 - Connect to DRAMA DQS0_2_3 balls</w:t>
            </w:r>
          </w:p>
        </w:tc>
        <w:tc>
          <w:tcPr>
            <w:tcW w:w="851" w:type="dxa"/>
            <w:vAlign w:val="center"/>
          </w:tcPr>
          <w:p w14:paraId="4A9CA010" w14:textId="77777777" w:rsidR="00B80CFD" w:rsidRPr="00B80CFD" w:rsidRDefault="00B80CFD" w:rsidP="00B80CFD">
            <w:pPr>
              <w:pStyle w:val="TableParagraph"/>
              <w:spacing w:before="75"/>
              <w:ind w:left="190" w:right="180"/>
              <w:jc w:val="center"/>
              <w:rPr>
                <w:sz w:val="16"/>
                <w:szCs w:val="16"/>
              </w:rPr>
            </w:pPr>
            <w:r w:rsidRPr="00B80CFD">
              <w:rPr>
                <w:sz w:val="16"/>
                <w:szCs w:val="16"/>
              </w:rPr>
              <w:t>2</w:t>
            </w:r>
          </w:p>
        </w:tc>
      </w:tr>
      <w:tr w:rsidR="00B80CFD" w:rsidRPr="00761ED1" w14:paraId="5F04155E" w14:textId="77777777" w:rsidTr="00B80CFD">
        <w:trPr>
          <w:trHeight w:val="469"/>
        </w:trPr>
        <w:tc>
          <w:tcPr>
            <w:tcW w:w="1985" w:type="dxa"/>
            <w:vAlign w:val="center"/>
          </w:tcPr>
          <w:p w14:paraId="4A7C7755" w14:textId="77777777" w:rsidR="00B80CFD" w:rsidRPr="00B80CFD" w:rsidRDefault="00B80CFD" w:rsidP="00B80CFD">
            <w:pPr>
              <w:pStyle w:val="CellBodyCenter"/>
              <w:jc w:val="left"/>
            </w:pPr>
            <w:r w:rsidRPr="00B80CFD">
              <w:t>DDR3_DQSP[1]</w:t>
            </w:r>
          </w:p>
        </w:tc>
        <w:tc>
          <w:tcPr>
            <w:tcW w:w="4575" w:type="dxa"/>
            <w:vAlign w:val="center"/>
          </w:tcPr>
          <w:p w14:paraId="287BA543" w14:textId="77777777" w:rsidR="00B80CFD" w:rsidRDefault="00B80CFD" w:rsidP="00B80CFD">
            <w:pPr>
              <w:pStyle w:val="CellBodyLeft"/>
            </w:pPr>
            <w:r w:rsidRPr="00B80CFD">
              <w:t xml:space="preserve">For x32 - Connect to DRAMB DQS1_T_B ball </w:t>
            </w:r>
          </w:p>
          <w:p w14:paraId="23FAC4AF" w14:textId="1C37EC94" w:rsidR="00B80CFD" w:rsidRPr="00B80CFD" w:rsidRDefault="00B80CFD" w:rsidP="00B80CFD">
            <w:pPr>
              <w:pStyle w:val="CellBodyLeft"/>
            </w:pPr>
            <w:r w:rsidRPr="00B80CFD">
              <w:t>For x64 - Connect to DRAMA DQS1_Т_3 balls</w:t>
            </w:r>
          </w:p>
        </w:tc>
        <w:tc>
          <w:tcPr>
            <w:tcW w:w="851" w:type="dxa"/>
            <w:vAlign w:val="center"/>
          </w:tcPr>
          <w:p w14:paraId="66582804" w14:textId="77777777" w:rsidR="00B80CFD" w:rsidRPr="00B80CFD" w:rsidRDefault="00B80CFD" w:rsidP="00B80CFD">
            <w:pPr>
              <w:pStyle w:val="TableParagraph"/>
              <w:spacing w:before="75"/>
              <w:ind w:left="190" w:right="180"/>
              <w:jc w:val="center"/>
              <w:rPr>
                <w:sz w:val="16"/>
                <w:szCs w:val="16"/>
              </w:rPr>
            </w:pPr>
            <w:r w:rsidRPr="00B80CFD">
              <w:rPr>
                <w:sz w:val="16"/>
                <w:szCs w:val="16"/>
              </w:rPr>
              <w:t>2</w:t>
            </w:r>
          </w:p>
        </w:tc>
      </w:tr>
      <w:tr w:rsidR="00B80CFD" w:rsidRPr="00761ED1" w14:paraId="66346856" w14:textId="77777777" w:rsidTr="00B80CFD">
        <w:trPr>
          <w:trHeight w:val="469"/>
        </w:trPr>
        <w:tc>
          <w:tcPr>
            <w:tcW w:w="1985" w:type="dxa"/>
            <w:vAlign w:val="center"/>
          </w:tcPr>
          <w:p w14:paraId="3AB490EA" w14:textId="77777777" w:rsidR="00B80CFD" w:rsidRPr="00B80CFD" w:rsidRDefault="00B80CFD" w:rsidP="00B80CFD">
            <w:pPr>
              <w:pStyle w:val="CellBodyCenter"/>
              <w:jc w:val="left"/>
            </w:pPr>
            <w:r w:rsidRPr="00B80CFD">
              <w:t>DDR3_DQSN[1]</w:t>
            </w:r>
          </w:p>
        </w:tc>
        <w:tc>
          <w:tcPr>
            <w:tcW w:w="4575" w:type="dxa"/>
            <w:vAlign w:val="center"/>
          </w:tcPr>
          <w:p w14:paraId="3AEAA5FC" w14:textId="77777777" w:rsidR="00B80CFD" w:rsidRDefault="00B80CFD" w:rsidP="00B80CFD">
            <w:pPr>
              <w:pStyle w:val="CellBodyLeft"/>
            </w:pPr>
            <w:r w:rsidRPr="00B80CFD">
              <w:t xml:space="preserve">For x32 - Connect to DRAMB DQS1_C_B ball </w:t>
            </w:r>
          </w:p>
          <w:p w14:paraId="3C282BB6" w14:textId="43C014CC" w:rsidR="00B80CFD" w:rsidRPr="00B80CFD" w:rsidRDefault="00B80CFD" w:rsidP="00B80CFD">
            <w:pPr>
              <w:pStyle w:val="CellBodyLeft"/>
            </w:pPr>
            <w:r w:rsidRPr="00B80CFD">
              <w:t>For x64 - Connect to DRAMA DQS1_2_3 balls</w:t>
            </w:r>
          </w:p>
        </w:tc>
        <w:tc>
          <w:tcPr>
            <w:tcW w:w="851" w:type="dxa"/>
            <w:vAlign w:val="center"/>
          </w:tcPr>
          <w:p w14:paraId="6C21C2A0" w14:textId="77777777" w:rsidR="00B80CFD" w:rsidRPr="00B80CFD" w:rsidRDefault="00B80CFD" w:rsidP="00B80CFD">
            <w:pPr>
              <w:pStyle w:val="TableParagraph"/>
              <w:spacing w:before="75"/>
              <w:ind w:left="190" w:right="180"/>
              <w:jc w:val="center"/>
              <w:rPr>
                <w:sz w:val="16"/>
                <w:szCs w:val="16"/>
              </w:rPr>
            </w:pPr>
            <w:r w:rsidRPr="00B80CFD">
              <w:rPr>
                <w:sz w:val="16"/>
                <w:szCs w:val="16"/>
              </w:rPr>
              <w:t>2</w:t>
            </w:r>
          </w:p>
        </w:tc>
      </w:tr>
      <w:tr w:rsidR="00B80CFD" w:rsidRPr="00761ED1" w14:paraId="1F3AC871" w14:textId="77777777" w:rsidTr="00B80CFD">
        <w:trPr>
          <w:trHeight w:val="469"/>
        </w:trPr>
        <w:tc>
          <w:tcPr>
            <w:tcW w:w="1985" w:type="dxa"/>
            <w:vAlign w:val="center"/>
          </w:tcPr>
          <w:p w14:paraId="0393A0F5" w14:textId="77777777" w:rsidR="00B80CFD" w:rsidRPr="00B80CFD" w:rsidRDefault="00B80CFD" w:rsidP="00B80CFD">
            <w:pPr>
              <w:pStyle w:val="CellBodyCenter"/>
              <w:jc w:val="left"/>
            </w:pPr>
            <w:r w:rsidRPr="00B80CFD">
              <w:t>DDR4_DQSP[0]</w:t>
            </w:r>
          </w:p>
        </w:tc>
        <w:tc>
          <w:tcPr>
            <w:tcW w:w="4575" w:type="dxa"/>
            <w:vAlign w:val="center"/>
          </w:tcPr>
          <w:p w14:paraId="7ED02753" w14:textId="77777777" w:rsidR="00B80CFD" w:rsidRDefault="00B80CFD" w:rsidP="00B80CFD">
            <w:pPr>
              <w:pStyle w:val="CellBodyLeft"/>
            </w:pPr>
            <w:r w:rsidRPr="00B80CFD">
              <w:t xml:space="preserve">For x32 - Connect to DRAMB DQS0_T_A ball </w:t>
            </w:r>
          </w:p>
          <w:p w14:paraId="51929831" w14:textId="6C89D57E" w:rsidR="00B80CFD" w:rsidRPr="00B80CFD" w:rsidRDefault="00B80CFD" w:rsidP="00B80CFD">
            <w:pPr>
              <w:pStyle w:val="CellBodyLeft"/>
            </w:pPr>
            <w:r w:rsidRPr="00B80CFD">
              <w:t>For x64 - Connect to DRAMB DQS0_Т_0 ball</w:t>
            </w:r>
          </w:p>
        </w:tc>
        <w:tc>
          <w:tcPr>
            <w:tcW w:w="851" w:type="dxa"/>
            <w:vAlign w:val="center"/>
          </w:tcPr>
          <w:p w14:paraId="7FE56AAF" w14:textId="77777777" w:rsidR="00B80CFD" w:rsidRPr="00B80CFD" w:rsidRDefault="00B80CFD" w:rsidP="00B80CFD">
            <w:pPr>
              <w:pStyle w:val="TableParagraph"/>
              <w:spacing w:before="75"/>
              <w:ind w:left="190" w:right="180"/>
              <w:jc w:val="center"/>
              <w:rPr>
                <w:sz w:val="16"/>
                <w:szCs w:val="16"/>
              </w:rPr>
            </w:pPr>
            <w:r w:rsidRPr="00B80CFD">
              <w:rPr>
                <w:sz w:val="16"/>
                <w:szCs w:val="16"/>
              </w:rPr>
              <w:t>2</w:t>
            </w:r>
          </w:p>
        </w:tc>
      </w:tr>
      <w:tr w:rsidR="00B80CFD" w:rsidRPr="00761ED1" w14:paraId="2562DA87" w14:textId="77777777" w:rsidTr="00B80CFD">
        <w:trPr>
          <w:trHeight w:val="469"/>
        </w:trPr>
        <w:tc>
          <w:tcPr>
            <w:tcW w:w="1985" w:type="dxa"/>
            <w:vAlign w:val="center"/>
          </w:tcPr>
          <w:p w14:paraId="2D285D1C" w14:textId="77777777" w:rsidR="00B80CFD" w:rsidRPr="00B80CFD" w:rsidRDefault="00B80CFD" w:rsidP="00B80CFD">
            <w:pPr>
              <w:pStyle w:val="CellBodyCenter"/>
              <w:jc w:val="left"/>
            </w:pPr>
            <w:r w:rsidRPr="00B80CFD">
              <w:t>DDR4_DQSN[0]</w:t>
            </w:r>
          </w:p>
        </w:tc>
        <w:tc>
          <w:tcPr>
            <w:tcW w:w="4575" w:type="dxa"/>
            <w:vAlign w:val="center"/>
          </w:tcPr>
          <w:p w14:paraId="38E1197F" w14:textId="77777777" w:rsidR="00881EB6" w:rsidRDefault="00B80CFD" w:rsidP="00B80CFD">
            <w:pPr>
              <w:pStyle w:val="CellBodyLeft"/>
            </w:pPr>
            <w:r w:rsidRPr="00B80CFD">
              <w:t xml:space="preserve">For x32 - Connect to DRAMB DQS0_C_A ball </w:t>
            </w:r>
          </w:p>
          <w:p w14:paraId="0088CEA5" w14:textId="755AD66D" w:rsidR="00B80CFD" w:rsidRPr="00B80CFD" w:rsidRDefault="00B80CFD" w:rsidP="00B80CFD">
            <w:pPr>
              <w:pStyle w:val="CellBodyLeft"/>
            </w:pPr>
            <w:r w:rsidRPr="00B80CFD">
              <w:t>For x64 - Connect to DRAMB DQS0_2_0 ball</w:t>
            </w:r>
          </w:p>
        </w:tc>
        <w:tc>
          <w:tcPr>
            <w:tcW w:w="851" w:type="dxa"/>
            <w:vAlign w:val="center"/>
          </w:tcPr>
          <w:p w14:paraId="1B6C50C2" w14:textId="77777777" w:rsidR="00B80CFD" w:rsidRPr="00B80CFD" w:rsidRDefault="00B80CFD" w:rsidP="00B80CFD">
            <w:pPr>
              <w:pStyle w:val="TableParagraph"/>
              <w:spacing w:before="75"/>
              <w:ind w:left="190" w:right="180"/>
              <w:jc w:val="center"/>
              <w:rPr>
                <w:sz w:val="16"/>
                <w:szCs w:val="16"/>
              </w:rPr>
            </w:pPr>
            <w:r w:rsidRPr="00B80CFD">
              <w:rPr>
                <w:sz w:val="16"/>
                <w:szCs w:val="16"/>
              </w:rPr>
              <w:t>2</w:t>
            </w:r>
          </w:p>
        </w:tc>
      </w:tr>
      <w:tr w:rsidR="00B80CFD" w:rsidRPr="00761ED1" w14:paraId="512E1F99" w14:textId="77777777" w:rsidTr="00B80CFD">
        <w:trPr>
          <w:trHeight w:val="469"/>
        </w:trPr>
        <w:tc>
          <w:tcPr>
            <w:tcW w:w="1985" w:type="dxa"/>
            <w:vAlign w:val="center"/>
          </w:tcPr>
          <w:p w14:paraId="5C6626EC" w14:textId="77777777" w:rsidR="00B80CFD" w:rsidRPr="00B80CFD" w:rsidRDefault="00B80CFD" w:rsidP="00B80CFD">
            <w:pPr>
              <w:pStyle w:val="CellBodyCenter"/>
              <w:jc w:val="left"/>
            </w:pPr>
            <w:r w:rsidRPr="00B80CFD">
              <w:t>DDR4_DQSP[1]</w:t>
            </w:r>
          </w:p>
        </w:tc>
        <w:tc>
          <w:tcPr>
            <w:tcW w:w="4575" w:type="dxa"/>
            <w:vAlign w:val="center"/>
          </w:tcPr>
          <w:p w14:paraId="0B81C252" w14:textId="77777777" w:rsidR="00881EB6" w:rsidRDefault="00B80CFD" w:rsidP="00B80CFD">
            <w:pPr>
              <w:pStyle w:val="CellBodyLeft"/>
            </w:pPr>
            <w:r w:rsidRPr="00B80CFD">
              <w:t xml:space="preserve">For x32 - Connect to DRAMC DQS1_T_A ball </w:t>
            </w:r>
          </w:p>
          <w:p w14:paraId="55F024EE" w14:textId="13ADBEEA" w:rsidR="00B80CFD" w:rsidRPr="00B80CFD" w:rsidRDefault="00B80CFD" w:rsidP="00B80CFD">
            <w:pPr>
              <w:pStyle w:val="CellBodyLeft"/>
            </w:pPr>
            <w:r w:rsidRPr="00B80CFD">
              <w:t>For x64 - Connect to DRAMB DQS1_T_0 ball</w:t>
            </w:r>
          </w:p>
        </w:tc>
        <w:tc>
          <w:tcPr>
            <w:tcW w:w="851" w:type="dxa"/>
            <w:vAlign w:val="center"/>
          </w:tcPr>
          <w:p w14:paraId="78C5A3E9" w14:textId="77777777" w:rsidR="00B80CFD" w:rsidRPr="00B80CFD" w:rsidRDefault="00B80CFD" w:rsidP="00B80CFD">
            <w:pPr>
              <w:pStyle w:val="TableParagraph"/>
              <w:spacing w:before="75"/>
              <w:ind w:left="190" w:right="180"/>
              <w:jc w:val="center"/>
              <w:rPr>
                <w:sz w:val="16"/>
                <w:szCs w:val="16"/>
              </w:rPr>
            </w:pPr>
            <w:r w:rsidRPr="00B80CFD">
              <w:rPr>
                <w:sz w:val="16"/>
                <w:szCs w:val="16"/>
              </w:rPr>
              <w:t>2</w:t>
            </w:r>
          </w:p>
        </w:tc>
      </w:tr>
      <w:tr w:rsidR="00B80CFD" w:rsidRPr="00761ED1" w14:paraId="32AF52FE" w14:textId="77777777" w:rsidTr="00B80CFD">
        <w:trPr>
          <w:trHeight w:val="469"/>
        </w:trPr>
        <w:tc>
          <w:tcPr>
            <w:tcW w:w="1985" w:type="dxa"/>
            <w:vAlign w:val="center"/>
          </w:tcPr>
          <w:p w14:paraId="717F1775" w14:textId="77777777" w:rsidR="00B80CFD" w:rsidRPr="00B80CFD" w:rsidRDefault="00B80CFD" w:rsidP="00B80CFD">
            <w:pPr>
              <w:pStyle w:val="CellBodyCenter"/>
              <w:jc w:val="left"/>
            </w:pPr>
            <w:r w:rsidRPr="00B80CFD">
              <w:lastRenderedPageBreak/>
              <w:t>DDR4_DQSN[1]</w:t>
            </w:r>
          </w:p>
        </w:tc>
        <w:tc>
          <w:tcPr>
            <w:tcW w:w="4575" w:type="dxa"/>
            <w:vAlign w:val="center"/>
          </w:tcPr>
          <w:p w14:paraId="6C4BD0EE" w14:textId="77777777" w:rsidR="00881EB6" w:rsidRDefault="00B80CFD" w:rsidP="00B80CFD">
            <w:pPr>
              <w:pStyle w:val="CellBodyLeft"/>
            </w:pPr>
            <w:r w:rsidRPr="00B80CFD">
              <w:t xml:space="preserve">For x32 - Connect to DRAMC DQS1_C_A ball </w:t>
            </w:r>
          </w:p>
          <w:p w14:paraId="33B3CC68" w14:textId="47CF06FC" w:rsidR="00B80CFD" w:rsidRPr="00B80CFD" w:rsidRDefault="00B80CFD" w:rsidP="00B80CFD">
            <w:pPr>
              <w:pStyle w:val="CellBodyLeft"/>
            </w:pPr>
            <w:r w:rsidRPr="00B80CFD">
              <w:t>For x64 - Connect to DRAMB DQS1_2_0 ball</w:t>
            </w:r>
          </w:p>
        </w:tc>
        <w:tc>
          <w:tcPr>
            <w:tcW w:w="851" w:type="dxa"/>
            <w:vAlign w:val="center"/>
          </w:tcPr>
          <w:p w14:paraId="13B570A6" w14:textId="77777777" w:rsidR="00B80CFD" w:rsidRPr="00B80CFD" w:rsidRDefault="00B80CFD" w:rsidP="00B80CFD">
            <w:pPr>
              <w:pStyle w:val="TableParagraph"/>
              <w:spacing w:before="75"/>
              <w:ind w:left="190" w:right="180"/>
              <w:jc w:val="center"/>
              <w:rPr>
                <w:sz w:val="16"/>
                <w:szCs w:val="16"/>
              </w:rPr>
            </w:pPr>
            <w:r w:rsidRPr="00B80CFD">
              <w:rPr>
                <w:sz w:val="16"/>
                <w:szCs w:val="16"/>
              </w:rPr>
              <w:t>2</w:t>
            </w:r>
          </w:p>
        </w:tc>
      </w:tr>
      <w:tr w:rsidR="00B80CFD" w:rsidRPr="00761ED1" w14:paraId="643AE4F5" w14:textId="77777777" w:rsidTr="00B80CFD">
        <w:trPr>
          <w:trHeight w:val="469"/>
        </w:trPr>
        <w:tc>
          <w:tcPr>
            <w:tcW w:w="1985" w:type="dxa"/>
            <w:vAlign w:val="center"/>
          </w:tcPr>
          <w:p w14:paraId="0B0FA714" w14:textId="77777777" w:rsidR="00B80CFD" w:rsidRPr="00B80CFD" w:rsidRDefault="00B80CFD" w:rsidP="00B80CFD">
            <w:pPr>
              <w:pStyle w:val="CellBodyCenter"/>
              <w:jc w:val="left"/>
            </w:pPr>
            <w:r w:rsidRPr="00B80CFD">
              <w:t>DDR5_DQSP[0]</w:t>
            </w:r>
          </w:p>
        </w:tc>
        <w:tc>
          <w:tcPr>
            <w:tcW w:w="4575" w:type="dxa"/>
            <w:vAlign w:val="center"/>
          </w:tcPr>
          <w:p w14:paraId="6070AF9F" w14:textId="77777777" w:rsidR="00881EB6" w:rsidRDefault="00B80CFD" w:rsidP="00B80CFD">
            <w:pPr>
              <w:pStyle w:val="CellBodyLeft"/>
            </w:pPr>
            <w:r w:rsidRPr="00B80CFD">
              <w:t xml:space="preserve">For x32 - Connect to DRAMC DQS0_T_B ball </w:t>
            </w:r>
          </w:p>
          <w:p w14:paraId="728964B5" w14:textId="4258B6FC" w:rsidR="00B80CFD" w:rsidRPr="00B80CFD" w:rsidRDefault="00B80CFD" w:rsidP="00B80CFD">
            <w:pPr>
              <w:pStyle w:val="CellBodyLeft"/>
            </w:pPr>
            <w:r w:rsidRPr="00B80CFD">
              <w:t>For x64 - Connect to DRAMB DQS0_T_1 ball</w:t>
            </w:r>
          </w:p>
        </w:tc>
        <w:tc>
          <w:tcPr>
            <w:tcW w:w="851" w:type="dxa"/>
            <w:vAlign w:val="center"/>
          </w:tcPr>
          <w:p w14:paraId="1BE967AC" w14:textId="77777777" w:rsidR="00B80CFD" w:rsidRPr="00B80CFD" w:rsidRDefault="00B80CFD" w:rsidP="00B80CFD">
            <w:pPr>
              <w:pStyle w:val="TableParagraph"/>
              <w:spacing w:before="75"/>
              <w:ind w:left="190" w:right="180"/>
              <w:jc w:val="center"/>
              <w:rPr>
                <w:sz w:val="16"/>
                <w:szCs w:val="16"/>
              </w:rPr>
            </w:pPr>
            <w:r w:rsidRPr="00B80CFD">
              <w:rPr>
                <w:sz w:val="16"/>
                <w:szCs w:val="16"/>
              </w:rPr>
              <w:t>2</w:t>
            </w:r>
          </w:p>
        </w:tc>
      </w:tr>
      <w:tr w:rsidR="00B80CFD" w:rsidRPr="00761ED1" w14:paraId="50483588" w14:textId="77777777" w:rsidTr="00B80CFD">
        <w:trPr>
          <w:trHeight w:val="469"/>
        </w:trPr>
        <w:tc>
          <w:tcPr>
            <w:tcW w:w="1985" w:type="dxa"/>
            <w:vAlign w:val="center"/>
          </w:tcPr>
          <w:p w14:paraId="426E830A" w14:textId="77777777" w:rsidR="00B80CFD" w:rsidRPr="00B80CFD" w:rsidRDefault="00B80CFD" w:rsidP="00B80CFD">
            <w:pPr>
              <w:pStyle w:val="CellBodyCenter"/>
              <w:jc w:val="left"/>
            </w:pPr>
            <w:r w:rsidRPr="00B80CFD">
              <w:t>DDR5_DQSN[0]</w:t>
            </w:r>
          </w:p>
        </w:tc>
        <w:tc>
          <w:tcPr>
            <w:tcW w:w="4575" w:type="dxa"/>
            <w:vAlign w:val="center"/>
          </w:tcPr>
          <w:p w14:paraId="291DD583" w14:textId="77777777" w:rsidR="00881EB6" w:rsidRDefault="00B80CFD" w:rsidP="00B80CFD">
            <w:pPr>
              <w:pStyle w:val="CellBodyLeft"/>
            </w:pPr>
            <w:r w:rsidRPr="00B80CFD">
              <w:t xml:space="preserve">For x32 - Connect to DRAMC DQS0_C_B ball </w:t>
            </w:r>
          </w:p>
          <w:p w14:paraId="24A5F006" w14:textId="76DD76A7" w:rsidR="00B80CFD" w:rsidRPr="00B80CFD" w:rsidRDefault="00B80CFD" w:rsidP="00B80CFD">
            <w:pPr>
              <w:pStyle w:val="CellBodyLeft"/>
            </w:pPr>
            <w:r w:rsidRPr="00B80CFD">
              <w:t>For x64 - Connect to DRAMB DQS0_2_1 ball</w:t>
            </w:r>
          </w:p>
        </w:tc>
        <w:tc>
          <w:tcPr>
            <w:tcW w:w="851" w:type="dxa"/>
            <w:vAlign w:val="center"/>
          </w:tcPr>
          <w:p w14:paraId="0CF5E469" w14:textId="77777777" w:rsidR="00B80CFD" w:rsidRPr="00B80CFD" w:rsidRDefault="00B80CFD" w:rsidP="00B80CFD">
            <w:pPr>
              <w:pStyle w:val="TableParagraph"/>
              <w:spacing w:before="75"/>
              <w:ind w:left="190" w:right="180"/>
              <w:jc w:val="center"/>
              <w:rPr>
                <w:sz w:val="16"/>
                <w:szCs w:val="16"/>
              </w:rPr>
            </w:pPr>
            <w:r w:rsidRPr="00B80CFD">
              <w:rPr>
                <w:sz w:val="16"/>
                <w:szCs w:val="16"/>
              </w:rPr>
              <w:t>2</w:t>
            </w:r>
          </w:p>
        </w:tc>
      </w:tr>
      <w:tr w:rsidR="00B80CFD" w:rsidRPr="00761ED1" w14:paraId="0BCD3302" w14:textId="77777777" w:rsidTr="00B80CFD">
        <w:trPr>
          <w:trHeight w:val="469"/>
        </w:trPr>
        <w:tc>
          <w:tcPr>
            <w:tcW w:w="1985" w:type="dxa"/>
            <w:vAlign w:val="center"/>
          </w:tcPr>
          <w:p w14:paraId="7D3A94BE" w14:textId="77777777" w:rsidR="00B80CFD" w:rsidRPr="00B80CFD" w:rsidRDefault="00B80CFD" w:rsidP="00B80CFD">
            <w:pPr>
              <w:pStyle w:val="CellBodyCenter"/>
              <w:jc w:val="left"/>
            </w:pPr>
            <w:r w:rsidRPr="00B80CFD">
              <w:t>DDR5_DQSP[1]</w:t>
            </w:r>
          </w:p>
        </w:tc>
        <w:tc>
          <w:tcPr>
            <w:tcW w:w="4575" w:type="dxa"/>
            <w:vAlign w:val="center"/>
          </w:tcPr>
          <w:p w14:paraId="7AB410C5" w14:textId="77777777" w:rsidR="00881EB6" w:rsidRDefault="00B80CFD" w:rsidP="00B80CFD">
            <w:pPr>
              <w:pStyle w:val="CellBodyLeft"/>
            </w:pPr>
            <w:r w:rsidRPr="00B80CFD">
              <w:t xml:space="preserve">For x32 - Connect to DRAMC DQS1_T_B ball </w:t>
            </w:r>
          </w:p>
          <w:p w14:paraId="4B694445" w14:textId="3E4F13B6" w:rsidR="00B80CFD" w:rsidRPr="00B80CFD" w:rsidRDefault="00B80CFD" w:rsidP="00B80CFD">
            <w:pPr>
              <w:pStyle w:val="CellBodyLeft"/>
            </w:pPr>
            <w:r w:rsidRPr="00B80CFD">
              <w:t>For x64 - Connect to DRAMB DQS1_T_1 ball</w:t>
            </w:r>
          </w:p>
        </w:tc>
        <w:tc>
          <w:tcPr>
            <w:tcW w:w="851" w:type="dxa"/>
            <w:vAlign w:val="center"/>
          </w:tcPr>
          <w:p w14:paraId="206CDFAA" w14:textId="77777777" w:rsidR="00B80CFD" w:rsidRPr="00B80CFD" w:rsidRDefault="00B80CFD" w:rsidP="00B80CFD">
            <w:pPr>
              <w:pStyle w:val="TableParagraph"/>
              <w:spacing w:before="75"/>
              <w:ind w:left="190" w:right="180"/>
              <w:jc w:val="center"/>
              <w:rPr>
                <w:sz w:val="16"/>
                <w:szCs w:val="16"/>
              </w:rPr>
            </w:pPr>
            <w:r w:rsidRPr="00B80CFD">
              <w:rPr>
                <w:sz w:val="16"/>
                <w:szCs w:val="16"/>
              </w:rPr>
              <w:t>2</w:t>
            </w:r>
          </w:p>
        </w:tc>
      </w:tr>
      <w:tr w:rsidR="00B80CFD" w:rsidRPr="00761ED1" w14:paraId="0BFFF457" w14:textId="77777777" w:rsidTr="00B80CFD">
        <w:trPr>
          <w:trHeight w:val="469"/>
        </w:trPr>
        <w:tc>
          <w:tcPr>
            <w:tcW w:w="1985" w:type="dxa"/>
            <w:vAlign w:val="center"/>
          </w:tcPr>
          <w:p w14:paraId="5A2A9AAF" w14:textId="77777777" w:rsidR="00B80CFD" w:rsidRPr="00B80CFD" w:rsidRDefault="00B80CFD" w:rsidP="00B80CFD">
            <w:pPr>
              <w:pStyle w:val="CellBodyCenter"/>
              <w:jc w:val="left"/>
            </w:pPr>
            <w:r w:rsidRPr="00B80CFD">
              <w:t>DDR5_DQSN[1]</w:t>
            </w:r>
          </w:p>
        </w:tc>
        <w:tc>
          <w:tcPr>
            <w:tcW w:w="4575" w:type="dxa"/>
            <w:vAlign w:val="center"/>
          </w:tcPr>
          <w:p w14:paraId="1A6B7DD0" w14:textId="77777777" w:rsidR="00881EB6" w:rsidRDefault="00B80CFD" w:rsidP="00B80CFD">
            <w:pPr>
              <w:pStyle w:val="CellBodyLeft"/>
            </w:pPr>
            <w:r w:rsidRPr="00B80CFD">
              <w:t xml:space="preserve">For x32 - Connect to DRAMC DQS1_C_B ball </w:t>
            </w:r>
          </w:p>
          <w:p w14:paraId="2F7D05F0" w14:textId="65982FB7" w:rsidR="00B80CFD" w:rsidRPr="00B80CFD" w:rsidRDefault="00B80CFD" w:rsidP="00B80CFD">
            <w:pPr>
              <w:pStyle w:val="CellBodyLeft"/>
            </w:pPr>
            <w:r w:rsidRPr="00B80CFD">
              <w:t>For x64 - Connect to DRAMB DQS1_2_1 ball</w:t>
            </w:r>
          </w:p>
        </w:tc>
        <w:tc>
          <w:tcPr>
            <w:tcW w:w="851" w:type="dxa"/>
            <w:vAlign w:val="center"/>
          </w:tcPr>
          <w:p w14:paraId="6A59A446" w14:textId="77777777" w:rsidR="00B80CFD" w:rsidRPr="00B80CFD" w:rsidRDefault="00B80CFD" w:rsidP="00B80CFD">
            <w:pPr>
              <w:pStyle w:val="TableParagraph"/>
              <w:spacing w:before="75"/>
              <w:ind w:left="190" w:right="180"/>
              <w:jc w:val="center"/>
              <w:rPr>
                <w:sz w:val="16"/>
                <w:szCs w:val="16"/>
              </w:rPr>
            </w:pPr>
            <w:r w:rsidRPr="00B80CFD">
              <w:rPr>
                <w:sz w:val="16"/>
                <w:szCs w:val="16"/>
              </w:rPr>
              <w:t>2</w:t>
            </w:r>
          </w:p>
        </w:tc>
      </w:tr>
      <w:tr w:rsidR="00B80CFD" w:rsidRPr="00761ED1" w14:paraId="0917B06C" w14:textId="77777777" w:rsidTr="00B80CFD">
        <w:trPr>
          <w:trHeight w:val="469"/>
        </w:trPr>
        <w:tc>
          <w:tcPr>
            <w:tcW w:w="1985" w:type="dxa"/>
            <w:vAlign w:val="center"/>
          </w:tcPr>
          <w:p w14:paraId="754D5816" w14:textId="77777777" w:rsidR="00B80CFD" w:rsidRPr="00B80CFD" w:rsidRDefault="00B80CFD" w:rsidP="00B80CFD">
            <w:pPr>
              <w:pStyle w:val="CellBodyCenter"/>
              <w:jc w:val="left"/>
            </w:pPr>
            <w:r w:rsidRPr="00B80CFD">
              <w:t>DDR6_DQSP[0]</w:t>
            </w:r>
          </w:p>
        </w:tc>
        <w:tc>
          <w:tcPr>
            <w:tcW w:w="4575" w:type="dxa"/>
            <w:vAlign w:val="center"/>
          </w:tcPr>
          <w:p w14:paraId="7F9023FD" w14:textId="77777777" w:rsidR="00881EB6" w:rsidRDefault="00B80CFD" w:rsidP="00881EB6">
            <w:pPr>
              <w:pStyle w:val="CellBodyLeft"/>
            </w:pPr>
            <w:r w:rsidRPr="00B80CFD">
              <w:t xml:space="preserve">For x32 - Connect to DRAMD DQS0_T_A ball </w:t>
            </w:r>
          </w:p>
          <w:p w14:paraId="333943D2" w14:textId="350E4595" w:rsidR="00B80CFD" w:rsidRPr="00B80CFD" w:rsidRDefault="00B80CFD" w:rsidP="00881EB6">
            <w:pPr>
              <w:pStyle w:val="CellBodyLeft"/>
            </w:pPr>
            <w:r w:rsidRPr="00B80CFD">
              <w:t>For x64 - Connect to DRAMB DQS0_T_2 ball</w:t>
            </w:r>
          </w:p>
        </w:tc>
        <w:tc>
          <w:tcPr>
            <w:tcW w:w="851" w:type="dxa"/>
            <w:vAlign w:val="center"/>
          </w:tcPr>
          <w:p w14:paraId="36EBA4A2" w14:textId="77777777" w:rsidR="00B80CFD" w:rsidRPr="00B80CFD" w:rsidRDefault="00B80CFD" w:rsidP="00B80CFD">
            <w:pPr>
              <w:pStyle w:val="TableParagraph"/>
              <w:spacing w:before="75"/>
              <w:ind w:left="190" w:right="180"/>
              <w:jc w:val="center"/>
              <w:rPr>
                <w:sz w:val="16"/>
                <w:szCs w:val="16"/>
              </w:rPr>
            </w:pPr>
            <w:r w:rsidRPr="00B80CFD">
              <w:rPr>
                <w:sz w:val="16"/>
                <w:szCs w:val="16"/>
              </w:rPr>
              <w:t>2</w:t>
            </w:r>
          </w:p>
        </w:tc>
      </w:tr>
      <w:tr w:rsidR="00B80CFD" w:rsidRPr="00761ED1" w14:paraId="2332162C" w14:textId="77777777" w:rsidTr="00B80CFD">
        <w:trPr>
          <w:trHeight w:val="469"/>
        </w:trPr>
        <w:tc>
          <w:tcPr>
            <w:tcW w:w="1985" w:type="dxa"/>
            <w:vAlign w:val="center"/>
          </w:tcPr>
          <w:p w14:paraId="6CD7E357" w14:textId="77777777" w:rsidR="00B80CFD" w:rsidRPr="00B80CFD" w:rsidRDefault="00B80CFD" w:rsidP="00B80CFD">
            <w:pPr>
              <w:pStyle w:val="CellBodyCenter"/>
              <w:jc w:val="left"/>
            </w:pPr>
            <w:r w:rsidRPr="00B80CFD">
              <w:t>DDR6_DQSN[0]</w:t>
            </w:r>
          </w:p>
        </w:tc>
        <w:tc>
          <w:tcPr>
            <w:tcW w:w="4575" w:type="dxa"/>
            <w:vAlign w:val="center"/>
          </w:tcPr>
          <w:p w14:paraId="0AB0D7BF" w14:textId="77777777" w:rsidR="00881EB6" w:rsidRDefault="00B80CFD" w:rsidP="00B80CFD">
            <w:pPr>
              <w:pStyle w:val="CellBodyLeft"/>
            </w:pPr>
            <w:r w:rsidRPr="00B80CFD">
              <w:t xml:space="preserve">For x32 - Connect to DRAMD DQS0_C_A ball </w:t>
            </w:r>
          </w:p>
          <w:p w14:paraId="31398514" w14:textId="0D943B3A" w:rsidR="00B80CFD" w:rsidRPr="00B80CFD" w:rsidRDefault="00B80CFD" w:rsidP="00B80CFD">
            <w:pPr>
              <w:pStyle w:val="CellBodyLeft"/>
            </w:pPr>
            <w:r w:rsidRPr="00B80CFD">
              <w:t>For x64 - Connect to DRAMB DQS0_2_2 ball</w:t>
            </w:r>
          </w:p>
        </w:tc>
        <w:tc>
          <w:tcPr>
            <w:tcW w:w="851" w:type="dxa"/>
            <w:vAlign w:val="center"/>
          </w:tcPr>
          <w:p w14:paraId="06B32F81" w14:textId="77777777" w:rsidR="00B80CFD" w:rsidRPr="00B80CFD" w:rsidRDefault="00B80CFD" w:rsidP="00B80CFD">
            <w:pPr>
              <w:pStyle w:val="TableParagraph"/>
              <w:spacing w:before="75"/>
              <w:ind w:left="190" w:right="180"/>
              <w:jc w:val="center"/>
              <w:rPr>
                <w:sz w:val="16"/>
                <w:szCs w:val="16"/>
              </w:rPr>
            </w:pPr>
            <w:r w:rsidRPr="00B80CFD">
              <w:rPr>
                <w:sz w:val="16"/>
                <w:szCs w:val="16"/>
              </w:rPr>
              <w:t>2</w:t>
            </w:r>
          </w:p>
        </w:tc>
      </w:tr>
      <w:tr w:rsidR="00B80CFD" w:rsidRPr="00761ED1" w14:paraId="7A429543" w14:textId="77777777" w:rsidTr="00B80CFD">
        <w:trPr>
          <w:trHeight w:val="469"/>
        </w:trPr>
        <w:tc>
          <w:tcPr>
            <w:tcW w:w="1985" w:type="dxa"/>
            <w:vAlign w:val="center"/>
          </w:tcPr>
          <w:p w14:paraId="53895333" w14:textId="77777777" w:rsidR="00B80CFD" w:rsidRPr="00B80CFD" w:rsidRDefault="00B80CFD" w:rsidP="00B80CFD">
            <w:pPr>
              <w:pStyle w:val="CellBodyCenter"/>
              <w:jc w:val="left"/>
            </w:pPr>
            <w:r w:rsidRPr="00B80CFD">
              <w:t>DDR6_DQSP[1]</w:t>
            </w:r>
          </w:p>
        </w:tc>
        <w:tc>
          <w:tcPr>
            <w:tcW w:w="4575" w:type="dxa"/>
            <w:vAlign w:val="center"/>
          </w:tcPr>
          <w:p w14:paraId="168AE50C" w14:textId="77777777" w:rsidR="00881EB6" w:rsidRDefault="00B80CFD" w:rsidP="00B80CFD">
            <w:pPr>
              <w:pStyle w:val="CellBodyLeft"/>
            </w:pPr>
            <w:r w:rsidRPr="00B80CFD">
              <w:t xml:space="preserve">For x32 - Connect to DRAMD DQS1_T_A ball </w:t>
            </w:r>
          </w:p>
          <w:p w14:paraId="5649B4BA" w14:textId="66423F7F" w:rsidR="00B80CFD" w:rsidRPr="00B80CFD" w:rsidRDefault="00B80CFD" w:rsidP="00B80CFD">
            <w:pPr>
              <w:pStyle w:val="CellBodyLeft"/>
            </w:pPr>
            <w:r w:rsidRPr="00B80CFD">
              <w:t>For x64 - Connect to DRAMB DQS1_T_2 ball</w:t>
            </w:r>
          </w:p>
        </w:tc>
        <w:tc>
          <w:tcPr>
            <w:tcW w:w="851" w:type="dxa"/>
            <w:vAlign w:val="center"/>
          </w:tcPr>
          <w:p w14:paraId="64A71E4E" w14:textId="77777777" w:rsidR="00B80CFD" w:rsidRPr="00B80CFD" w:rsidRDefault="00B80CFD" w:rsidP="00B80CFD">
            <w:pPr>
              <w:pStyle w:val="TableParagraph"/>
              <w:spacing w:before="75"/>
              <w:ind w:left="190" w:right="180"/>
              <w:jc w:val="center"/>
              <w:rPr>
                <w:sz w:val="16"/>
                <w:szCs w:val="16"/>
              </w:rPr>
            </w:pPr>
            <w:r w:rsidRPr="00B80CFD">
              <w:rPr>
                <w:sz w:val="16"/>
                <w:szCs w:val="16"/>
              </w:rPr>
              <w:t>2</w:t>
            </w:r>
          </w:p>
        </w:tc>
      </w:tr>
      <w:tr w:rsidR="00B80CFD" w:rsidRPr="00761ED1" w14:paraId="3F1AD7FB" w14:textId="77777777" w:rsidTr="00B80CFD">
        <w:trPr>
          <w:trHeight w:val="469"/>
        </w:trPr>
        <w:tc>
          <w:tcPr>
            <w:tcW w:w="1985" w:type="dxa"/>
            <w:vAlign w:val="center"/>
          </w:tcPr>
          <w:p w14:paraId="67652000" w14:textId="77777777" w:rsidR="00B80CFD" w:rsidRPr="00B80CFD" w:rsidRDefault="00B80CFD" w:rsidP="00B80CFD">
            <w:pPr>
              <w:pStyle w:val="CellBodyCenter"/>
              <w:jc w:val="left"/>
            </w:pPr>
            <w:r w:rsidRPr="00B80CFD">
              <w:t>DDR6_DQSN[1]</w:t>
            </w:r>
          </w:p>
        </w:tc>
        <w:tc>
          <w:tcPr>
            <w:tcW w:w="4575" w:type="dxa"/>
            <w:vAlign w:val="center"/>
          </w:tcPr>
          <w:p w14:paraId="423D863C" w14:textId="77777777" w:rsidR="00881EB6" w:rsidRDefault="00B80CFD" w:rsidP="00B80CFD">
            <w:pPr>
              <w:pStyle w:val="CellBodyLeft"/>
            </w:pPr>
            <w:r w:rsidRPr="00B80CFD">
              <w:t xml:space="preserve">For x32 - Connect to DRAMD DQS1_C_A ball </w:t>
            </w:r>
          </w:p>
          <w:p w14:paraId="2D899929" w14:textId="1A5B78FF" w:rsidR="00B80CFD" w:rsidRPr="00B80CFD" w:rsidRDefault="00B80CFD" w:rsidP="00B80CFD">
            <w:pPr>
              <w:pStyle w:val="CellBodyLeft"/>
            </w:pPr>
            <w:r w:rsidRPr="00B80CFD">
              <w:t>For x64 - Connect to DRAMB DQS1_2_2 ball</w:t>
            </w:r>
          </w:p>
        </w:tc>
        <w:tc>
          <w:tcPr>
            <w:tcW w:w="851" w:type="dxa"/>
            <w:vAlign w:val="center"/>
          </w:tcPr>
          <w:p w14:paraId="12C588B9" w14:textId="77777777" w:rsidR="00B80CFD" w:rsidRPr="00B80CFD" w:rsidRDefault="00B80CFD" w:rsidP="00B80CFD">
            <w:pPr>
              <w:pStyle w:val="TableParagraph"/>
              <w:spacing w:before="75"/>
              <w:ind w:left="190" w:right="180"/>
              <w:jc w:val="center"/>
              <w:rPr>
                <w:sz w:val="16"/>
                <w:szCs w:val="16"/>
              </w:rPr>
            </w:pPr>
            <w:r w:rsidRPr="00B80CFD">
              <w:rPr>
                <w:sz w:val="16"/>
                <w:szCs w:val="16"/>
              </w:rPr>
              <w:t>2</w:t>
            </w:r>
          </w:p>
        </w:tc>
      </w:tr>
      <w:tr w:rsidR="00B80CFD" w:rsidRPr="00761ED1" w14:paraId="69D35ECD" w14:textId="77777777" w:rsidTr="00B80CFD">
        <w:trPr>
          <w:trHeight w:val="469"/>
        </w:trPr>
        <w:tc>
          <w:tcPr>
            <w:tcW w:w="1985" w:type="dxa"/>
            <w:vAlign w:val="center"/>
          </w:tcPr>
          <w:p w14:paraId="03DC898F" w14:textId="77777777" w:rsidR="00B80CFD" w:rsidRPr="00B80CFD" w:rsidRDefault="00B80CFD" w:rsidP="00B80CFD">
            <w:pPr>
              <w:pStyle w:val="CellBodyCenter"/>
              <w:jc w:val="left"/>
            </w:pPr>
            <w:r w:rsidRPr="00B80CFD">
              <w:t>DDR7_DQSP[0]</w:t>
            </w:r>
          </w:p>
        </w:tc>
        <w:tc>
          <w:tcPr>
            <w:tcW w:w="4575" w:type="dxa"/>
            <w:vAlign w:val="center"/>
          </w:tcPr>
          <w:p w14:paraId="49175908" w14:textId="77777777" w:rsidR="00A30923" w:rsidRDefault="00B80CFD" w:rsidP="00B80CFD">
            <w:pPr>
              <w:pStyle w:val="CellBodyLeft"/>
            </w:pPr>
            <w:r w:rsidRPr="00B80CFD">
              <w:t xml:space="preserve">For x32 - Connect to DRAMD DQS0_T_B ball </w:t>
            </w:r>
          </w:p>
          <w:p w14:paraId="3E95F077" w14:textId="3D74E8E4" w:rsidR="00B80CFD" w:rsidRPr="00B80CFD" w:rsidRDefault="00B80CFD" w:rsidP="00B80CFD">
            <w:pPr>
              <w:pStyle w:val="CellBodyLeft"/>
            </w:pPr>
            <w:r w:rsidRPr="00B80CFD">
              <w:t>For x64 - Connect to DRAMB DQS0_T_3 ball</w:t>
            </w:r>
          </w:p>
        </w:tc>
        <w:tc>
          <w:tcPr>
            <w:tcW w:w="851" w:type="dxa"/>
            <w:vAlign w:val="center"/>
          </w:tcPr>
          <w:p w14:paraId="1936E3F1" w14:textId="77777777" w:rsidR="00B80CFD" w:rsidRPr="00B80CFD" w:rsidRDefault="00B80CFD" w:rsidP="00B80CFD">
            <w:pPr>
              <w:pStyle w:val="TableParagraph"/>
              <w:spacing w:before="75"/>
              <w:ind w:left="190" w:right="180"/>
              <w:jc w:val="center"/>
              <w:rPr>
                <w:sz w:val="16"/>
                <w:szCs w:val="16"/>
              </w:rPr>
            </w:pPr>
            <w:r w:rsidRPr="00B80CFD">
              <w:rPr>
                <w:sz w:val="16"/>
                <w:szCs w:val="16"/>
              </w:rPr>
              <w:t>2</w:t>
            </w:r>
          </w:p>
        </w:tc>
      </w:tr>
      <w:tr w:rsidR="00B80CFD" w:rsidRPr="00761ED1" w14:paraId="132F8D76" w14:textId="77777777" w:rsidTr="00B80CFD">
        <w:trPr>
          <w:trHeight w:val="469"/>
        </w:trPr>
        <w:tc>
          <w:tcPr>
            <w:tcW w:w="1985" w:type="dxa"/>
            <w:vAlign w:val="center"/>
          </w:tcPr>
          <w:p w14:paraId="6CE8DEE6" w14:textId="77777777" w:rsidR="00B80CFD" w:rsidRPr="00B80CFD" w:rsidRDefault="00B80CFD" w:rsidP="00B80CFD">
            <w:pPr>
              <w:pStyle w:val="CellBodyCenter"/>
              <w:jc w:val="left"/>
            </w:pPr>
            <w:r w:rsidRPr="00B80CFD">
              <w:t>DDR7_DQSN[0]</w:t>
            </w:r>
          </w:p>
        </w:tc>
        <w:tc>
          <w:tcPr>
            <w:tcW w:w="4575" w:type="dxa"/>
            <w:vAlign w:val="center"/>
          </w:tcPr>
          <w:p w14:paraId="53C6B071" w14:textId="77777777" w:rsidR="00A30923" w:rsidRDefault="00B80CFD" w:rsidP="00B80CFD">
            <w:pPr>
              <w:pStyle w:val="CellBodyLeft"/>
            </w:pPr>
            <w:r w:rsidRPr="00B80CFD">
              <w:t xml:space="preserve">For x32 - Connect to DRAMD DQS0_C_B ball </w:t>
            </w:r>
          </w:p>
          <w:p w14:paraId="3CBC0422" w14:textId="17CDF898" w:rsidR="00B80CFD" w:rsidRPr="00B80CFD" w:rsidRDefault="00B80CFD" w:rsidP="00B80CFD">
            <w:pPr>
              <w:pStyle w:val="CellBodyLeft"/>
            </w:pPr>
            <w:r w:rsidRPr="00B80CFD">
              <w:t>For x64 - Connect to DRAMB DQS0_2_3 ball</w:t>
            </w:r>
          </w:p>
        </w:tc>
        <w:tc>
          <w:tcPr>
            <w:tcW w:w="851" w:type="dxa"/>
            <w:vAlign w:val="center"/>
          </w:tcPr>
          <w:p w14:paraId="13F75975" w14:textId="77777777" w:rsidR="00B80CFD" w:rsidRPr="00B80CFD" w:rsidRDefault="00B80CFD" w:rsidP="00B80CFD">
            <w:pPr>
              <w:pStyle w:val="TableParagraph"/>
              <w:spacing w:before="75"/>
              <w:ind w:left="190" w:right="180"/>
              <w:jc w:val="center"/>
              <w:rPr>
                <w:sz w:val="16"/>
                <w:szCs w:val="16"/>
              </w:rPr>
            </w:pPr>
            <w:r w:rsidRPr="00B80CFD">
              <w:rPr>
                <w:sz w:val="16"/>
                <w:szCs w:val="16"/>
              </w:rPr>
              <w:t>2</w:t>
            </w:r>
          </w:p>
        </w:tc>
      </w:tr>
      <w:tr w:rsidR="00B80CFD" w:rsidRPr="00761ED1" w14:paraId="5AD71E46" w14:textId="77777777" w:rsidTr="00B80CFD">
        <w:trPr>
          <w:trHeight w:val="469"/>
        </w:trPr>
        <w:tc>
          <w:tcPr>
            <w:tcW w:w="1985" w:type="dxa"/>
            <w:vAlign w:val="center"/>
          </w:tcPr>
          <w:p w14:paraId="2252A4F0" w14:textId="77777777" w:rsidR="00B80CFD" w:rsidRPr="00B80CFD" w:rsidRDefault="00B80CFD" w:rsidP="00B80CFD">
            <w:pPr>
              <w:pStyle w:val="CellBodyCenter"/>
              <w:jc w:val="left"/>
            </w:pPr>
            <w:r w:rsidRPr="00B80CFD">
              <w:t>DDR7_DQSP[1]</w:t>
            </w:r>
          </w:p>
        </w:tc>
        <w:tc>
          <w:tcPr>
            <w:tcW w:w="4575" w:type="dxa"/>
            <w:vAlign w:val="center"/>
          </w:tcPr>
          <w:p w14:paraId="49435D79" w14:textId="77777777" w:rsidR="00A30923" w:rsidRDefault="00B80CFD" w:rsidP="00B80CFD">
            <w:pPr>
              <w:pStyle w:val="CellBodyLeft"/>
            </w:pPr>
            <w:r w:rsidRPr="00B80CFD">
              <w:t xml:space="preserve">For x32 - Connect to DRAMD DQS1_T_B ball </w:t>
            </w:r>
          </w:p>
          <w:p w14:paraId="578E4016" w14:textId="2E1DD364" w:rsidR="00B80CFD" w:rsidRPr="00B80CFD" w:rsidRDefault="00B80CFD" w:rsidP="00B80CFD">
            <w:pPr>
              <w:pStyle w:val="CellBodyLeft"/>
            </w:pPr>
            <w:r w:rsidRPr="00B80CFD">
              <w:t>For x64 - Connect to DRAMB DQS1_T_3 ball</w:t>
            </w:r>
          </w:p>
        </w:tc>
        <w:tc>
          <w:tcPr>
            <w:tcW w:w="851" w:type="dxa"/>
            <w:vAlign w:val="center"/>
          </w:tcPr>
          <w:p w14:paraId="073D6EFA" w14:textId="77777777" w:rsidR="00B80CFD" w:rsidRPr="00B80CFD" w:rsidRDefault="00B80CFD" w:rsidP="00B80CFD">
            <w:pPr>
              <w:pStyle w:val="TableParagraph"/>
              <w:spacing w:before="75"/>
              <w:ind w:left="190" w:right="180"/>
              <w:jc w:val="center"/>
              <w:rPr>
                <w:sz w:val="16"/>
                <w:szCs w:val="16"/>
              </w:rPr>
            </w:pPr>
            <w:r w:rsidRPr="00B80CFD">
              <w:rPr>
                <w:sz w:val="16"/>
                <w:szCs w:val="16"/>
              </w:rPr>
              <w:t>2</w:t>
            </w:r>
          </w:p>
        </w:tc>
      </w:tr>
      <w:tr w:rsidR="00B80CFD" w:rsidRPr="00761ED1" w14:paraId="747D89DB" w14:textId="77777777" w:rsidTr="00B80CFD">
        <w:trPr>
          <w:trHeight w:val="469"/>
        </w:trPr>
        <w:tc>
          <w:tcPr>
            <w:tcW w:w="1985" w:type="dxa"/>
            <w:vAlign w:val="center"/>
          </w:tcPr>
          <w:p w14:paraId="09B138C7" w14:textId="77777777" w:rsidR="00B80CFD" w:rsidRPr="00B80CFD" w:rsidRDefault="00B80CFD" w:rsidP="00B80CFD">
            <w:pPr>
              <w:pStyle w:val="CellBodyCenter"/>
              <w:jc w:val="left"/>
            </w:pPr>
            <w:r w:rsidRPr="00B80CFD">
              <w:t>DDR7_DQSN[1]</w:t>
            </w:r>
          </w:p>
        </w:tc>
        <w:tc>
          <w:tcPr>
            <w:tcW w:w="4575" w:type="dxa"/>
            <w:vAlign w:val="center"/>
          </w:tcPr>
          <w:p w14:paraId="1AD533C7" w14:textId="77777777" w:rsidR="00A30923" w:rsidRDefault="00B80CFD" w:rsidP="00B80CFD">
            <w:pPr>
              <w:pStyle w:val="CellBodyLeft"/>
            </w:pPr>
            <w:r w:rsidRPr="00B80CFD">
              <w:t xml:space="preserve">For x32 - Connect to DRAMD DQS1_C_B ball </w:t>
            </w:r>
          </w:p>
          <w:p w14:paraId="6EDBD97F" w14:textId="128F3447" w:rsidR="00B80CFD" w:rsidRPr="00B80CFD" w:rsidRDefault="00B80CFD" w:rsidP="00B80CFD">
            <w:pPr>
              <w:pStyle w:val="CellBodyLeft"/>
            </w:pPr>
            <w:r w:rsidRPr="00B80CFD">
              <w:t>For x64 - Connect to DRAMB DQS1_2_3 ball</w:t>
            </w:r>
          </w:p>
        </w:tc>
        <w:tc>
          <w:tcPr>
            <w:tcW w:w="851" w:type="dxa"/>
            <w:vAlign w:val="center"/>
          </w:tcPr>
          <w:p w14:paraId="0333C79D" w14:textId="77777777" w:rsidR="00B80CFD" w:rsidRPr="00B80CFD" w:rsidRDefault="00B80CFD" w:rsidP="00B80CFD">
            <w:pPr>
              <w:pStyle w:val="TableParagraph"/>
              <w:spacing w:before="75"/>
              <w:ind w:left="190" w:right="180"/>
              <w:jc w:val="center"/>
              <w:rPr>
                <w:sz w:val="16"/>
                <w:szCs w:val="16"/>
              </w:rPr>
            </w:pPr>
            <w:r w:rsidRPr="00B80CFD">
              <w:rPr>
                <w:sz w:val="16"/>
                <w:szCs w:val="16"/>
              </w:rPr>
              <w:t>2</w:t>
            </w:r>
          </w:p>
        </w:tc>
      </w:tr>
      <w:tr w:rsidR="00B80CFD" w:rsidRPr="00761ED1" w14:paraId="228E3560" w14:textId="77777777" w:rsidTr="00B80CFD">
        <w:trPr>
          <w:trHeight w:val="469"/>
        </w:trPr>
        <w:tc>
          <w:tcPr>
            <w:tcW w:w="1985" w:type="dxa"/>
            <w:vAlign w:val="center"/>
          </w:tcPr>
          <w:p w14:paraId="0F1E7CC4" w14:textId="77777777" w:rsidR="00B80CFD" w:rsidRPr="00B80CFD" w:rsidRDefault="00B80CFD" w:rsidP="00B80CFD">
            <w:pPr>
              <w:pStyle w:val="CellBodyCenter"/>
              <w:jc w:val="left"/>
            </w:pPr>
            <w:r w:rsidRPr="00B80CFD">
              <w:t>DDR0_PAR/ DDR1_PAR#</w:t>
            </w:r>
          </w:p>
        </w:tc>
        <w:tc>
          <w:tcPr>
            <w:tcW w:w="4575" w:type="dxa"/>
            <w:vAlign w:val="center"/>
          </w:tcPr>
          <w:p w14:paraId="1FA52C78" w14:textId="77777777" w:rsidR="00B80CFD" w:rsidRPr="00B80CFD" w:rsidRDefault="00B80CFD" w:rsidP="00B80CFD">
            <w:pPr>
              <w:pStyle w:val="CellBodyLeft"/>
            </w:pPr>
            <w:r w:rsidRPr="00B80CFD">
              <w:t>Not used at LPDDR4x. Not connected at processor side.</w:t>
            </w:r>
          </w:p>
        </w:tc>
        <w:tc>
          <w:tcPr>
            <w:tcW w:w="851" w:type="dxa"/>
            <w:vAlign w:val="center"/>
          </w:tcPr>
          <w:p w14:paraId="1EA7B317" w14:textId="77777777" w:rsidR="00B80CFD" w:rsidRPr="00B80CFD" w:rsidRDefault="00B80CFD" w:rsidP="00B80CFD">
            <w:pPr>
              <w:pStyle w:val="TableParagraph"/>
              <w:spacing w:before="75"/>
              <w:ind w:left="190" w:right="180"/>
              <w:jc w:val="center"/>
              <w:rPr>
                <w:sz w:val="16"/>
                <w:szCs w:val="16"/>
              </w:rPr>
            </w:pPr>
          </w:p>
        </w:tc>
      </w:tr>
      <w:tr w:rsidR="00B80CFD" w:rsidRPr="00761ED1" w14:paraId="7B3083A8" w14:textId="77777777" w:rsidTr="00B80CFD">
        <w:trPr>
          <w:trHeight w:val="469"/>
        </w:trPr>
        <w:tc>
          <w:tcPr>
            <w:tcW w:w="1985" w:type="dxa"/>
            <w:vAlign w:val="center"/>
          </w:tcPr>
          <w:p w14:paraId="44A26A4F" w14:textId="77777777" w:rsidR="00B80CFD" w:rsidRPr="00B80CFD" w:rsidRDefault="00B80CFD" w:rsidP="00B80CFD">
            <w:pPr>
              <w:pStyle w:val="CellBodyCenter"/>
              <w:jc w:val="left"/>
            </w:pPr>
            <w:r w:rsidRPr="00B80CFD">
              <w:t>DDR0_ALERT#/ DDR1_ALERT#</w:t>
            </w:r>
          </w:p>
        </w:tc>
        <w:tc>
          <w:tcPr>
            <w:tcW w:w="4575" w:type="dxa"/>
            <w:vAlign w:val="center"/>
          </w:tcPr>
          <w:p w14:paraId="25D528A6" w14:textId="77777777" w:rsidR="00B80CFD" w:rsidRPr="00B80CFD" w:rsidRDefault="00B80CFD" w:rsidP="00B80CFD">
            <w:pPr>
              <w:pStyle w:val="CellBodyLeft"/>
            </w:pPr>
            <w:r w:rsidRPr="00B80CFD">
              <w:t>Not used at LPDDR4x. Tied to GND or not connected.</w:t>
            </w:r>
          </w:p>
        </w:tc>
        <w:tc>
          <w:tcPr>
            <w:tcW w:w="851" w:type="dxa"/>
            <w:vAlign w:val="center"/>
          </w:tcPr>
          <w:p w14:paraId="7D853ADF" w14:textId="77777777" w:rsidR="00B80CFD" w:rsidRPr="00B80CFD" w:rsidRDefault="00B80CFD" w:rsidP="00B80CFD">
            <w:pPr>
              <w:pStyle w:val="TableParagraph"/>
              <w:spacing w:before="75"/>
              <w:ind w:left="190" w:right="180"/>
              <w:jc w:val="center"/>
              <w:rPr>
                <w:sz w:val="16"/>
                <w:szCs w:val="16"/>
              </w:rPr>
            </w:pPr>
          </w:p>
        </w:tc>
      </w:tr>
      <w:tr w:rsidR="00B80CFD" w:rsidRPr="00761ED1" w14:paraId="22E17A0C" w14:textId="77777777" w:rsidTr="00B80CFD">
        <w:trPr>
          <w:trHeight w:val="469"/>
        </w:trPr>
        <w:tc>
          <w:tcPr>
            <w:tcW w:w="1985" w:type="dxa"/>
            <w:vAlign w:val="center"/>
          </w:tcPr>
          <w:p w14:paraId="0F37AD9C" w14:textId="77777777" w:rsidR="00B80CFD" w:rsidRPr="00B80CFD" w:rsidRDefault="00B80CFD" w:rsidP="00B80CFD">
            <w:pPr>
              <w:pStyle w:val="CellBodyCenter"/>
              <w:jc w:val="left"/>
            </w:pPr>
            <w:r w:rsidRPr="00B80CFD">
              <w:t>DMI[1:0]</w:t>
            </w:r>
          </w:p>
        </w:tc>
        <w:tc>
          <w:tcPr>
            <w:tcW w:w="4575" w:type="dxa"/>
            <w:vAlign w:val="center"/>
          </w:tcPr>
          <w:p w14:paraId="660BEA99" w14:textId="77777777" w:rsidR="00B80CFD" w:rsidRPr="00B80CFD" w:rsidRDefault="00B80CFD" w:rsidP="00B80CFD">
            <w:pPr>
              <w:pStyle w:val="CellBodyLeft"/>
            </w:pPr>
            <w:r w:rsidRPr="00B80CFD">
              <w:t>For x32 -Tie DRAMA,DRAMB,DRAMC and DRAMD DMI[1:0]_A</w:t>
            </w:r>
          </w:p>
          <w:p w14:paraId="7233E0DF" w14:textId="77777777" w:rsidR="00B80CFD" w:rsidRPr="00B80CFD" w:rsidRDefault="00B80CFD" w:rsidP="00B80CFD">
            <w:pPr>
              <w:pStyle w:val="CellBodyLeft"/>
            </w:pPr>
            <w:r w:rsidRPr="00B80CFD">
              <w:t>and DMI[1:0]_B balls directly to ground</w:t>
            </w:r>
          </w:p>
          <w:p w14:paraId="4B46BD6D" w14:textId="77777777" w:rsidR="00B80CFD" w:rsidRPr="00B80CFD" w:rsidRDefault="00B80CFD" w:rsidP="00B80CFD">
            <w:pPr>
              <w:pStyle w:val="CellBodyLeft"/>
            </w:pPr>
            <w:r w:rsidRPr="00B80CFD">
              <w:t>For x64- Tie DRAMA and DRAMB DMI[1:0]_A, DMI[1:0]_B,</w:t>
            </w:r>
          </w:p>
        </w:tc>
        <w:tc>
          <w:tcPr>
            <w:tcW w:w="851" w:type="dxa"/>
            <w:vAlign w:val="center"/>
          </w:tcPr>
          <w:p w14:paraId="73DDE685" w14:textId="77777777" w:rsidR="00B80CFD" w:rsidRPr="00B80CFD" w:rsidRDefault="00B80CFD" w:rsidP="00B80CFD">
            <w:pPr>
              <w:pStyle w:val="TableParagraph"/>
              <w:spacing w:before="75"/>
              <w:ind w:left="190" w:right="180"/>
              <w:jc w:val="center"/>
              <w:rPr>
                <w:sz w:val="16"/>
                <w:szCs w:val="16"/>
              </w:rPr>
            </w:pPr>
          </w:p>
        </w:tc>
      </w:tr>
      <w:tr w:rsidR="00B80CFD" w:rsidRPr="00761ED1" w14:paraId="4A815795" w14:textId="77777777" w:rsidTr="00B80CFD">
        <w:trPr>
          <w:trHeight w:val="469"/>
        </w:trPr>
        <w:tc>
          <w:tcPr>
            <w:tcW w:w="1985" w:type="dxa"/>
            <w:vAlign w:val="center"/>
          </w:tcPr>
          <w:p w14:paraId="3F13F068" w14:textId="77777777" w:rsidR="00B80CFD" w:rsidRPr="00B80CFD" w:rsidRDefault="00B80CFD" w:rsidP="00B80CFD">
            <w:pPr>
              <w:pStyle w:val="CellBodyCenter"/>
              <w:jc w:val="left"/>
            </w:pPr>
            <w:r w:rsidRPr="00B80CFD">
              <w:t>DDR0_VREF_CA/ DDR1_VREF_CA</w:t>
            </w:r>
          </w:p>
        </w:tc>
        <w:tc>
          <w:tcPr>
            <w:tcW w:w="4575" w:type="dxa"/>
            <w:vAlign w:val="center"/>
          </w:tcPr>
          <w:p w14:paraId="7AFA9BA5" w14:textId="77777777" w:rsidR="00B80CFD" w:rsidRPr="00B80CFD" w:rsidRDefault="00B80CFD" w:rsidP="00B80CFD">
            <w:pPr>
              <w:pStyle w:val="CellBodyLeft"/>
            </w:pPr>
            <w:r w:rsidRPr="00B80CFD">
              <w:t>Not connected</w:t>
            </w:r>
          </w:p>
        </w:tc>
        <w:tc>
          <w:tcPr>
            <w:tcW w:w="851" w:type="dxa"/>
            <w:vAlign w:val="center"/>
          </w:tcPr>
          <w:p w14:paraId="7B320F49" w14:textId="77777777" w:rsidR="00B80CFD" w:rsidRPr="00B80CFD" w:rsidRDefault="00B80CFD" w:rsidP="00B80CFD">
            <w:pPr>
              <w:pStyle w:val="TableParagraph"/>
              <w:spacing w:before="75"/>
              <w:ind w:left="190" w:right="180"/>
              <w:jc w:val="center"/>
              <w:rPr>
                <w:sz w:val="16"/>
                <w:szCs w:val="16"/>
              </w:rPr>
            </w:pPr>
          </w:p>
        </w:tc>
      </w:tr>
      <w:tr w:rsidR="00B80CFD" w:rsidRPr="00761ED1" w14:paraId="003A2E2A" w14:textId="77777777" w:rsidTr="00B80CFD">
        <w:trPr>
          <w:trHeight w:val="469"/>
        </w:trPr>
        <w:tc>
          <w:tcPr>
            <w:tcW w:w="1985" w:type="dxa"/>
            <w:vAlign w:val="center"/>
          </w:tcPr>
          <w:p w14:paraId="5F09D6E7" w14:textId="77777777" w:rsidR="00B80CFD" w:rsidRPr="00B80CFD" w:rsidRDefault="00B80CFD" w:rsidP="00B80CFD">
            <w:pPr>
              <w:pStyle w:val="CellBodyCenter"/>
              <w:jc w:val="left"/>
            </w:pPr>
            <w:r w:rsidRPr="00B80CFD">
              <w:t>DRAM_RST#</w:t>
            </w:r>
          </w:p>
        </w:tc>
        <w:tc>
          <w:tcPr>
            <w:tcW w:w="4575" w:type="dxa"/>
            <w:vAlign w:val="center"/>
          </w:tcPr>
          <w:p w14:paraId="17864BB7" w14:textId="47249AF0" w:rsidR="00B80CFD" w:rsidRPr="00B80CFD" w:rsidRDefault="00B80CFD" w:rsidP="00B80CFD">
            <w:pPr>
              <w:pStyle w:val="CellBodyLeft"/>
            </w:pPr>
            <w:r w:rsidRPr="00B80CFD">
              <w:t>Refer to System Memory Interface Design Guideline Chapter in Platform Design Guide</w:t>
            </w:r>
          </w:p>
        </w:tc>
        <w:tc>
          <w:tcPr>
            <w:tcW w:w="851" w:type="dxa"/>
            <w:vAlign w:val="center"/>
          </w:tcPr>
          <w:p w14:paraId="16135F42" w14:textId="77777777" w:rsidR="00B80CFD" w:rsidRPr="00B80CFD" w:rsidRDefault="00B80CFD" w:rsidP="00B80CFD">
            <w:pPr>
              <w:pStyle w:val="TableParagraph"/>
              <w:spacing w:before="75"/>
              <w:ind w:left="190" w:right="180"/>
              <w:jc w:val="center"/>
              <w:rPr>
                <w:sz w:val="16"/>
                <w:szCs w:val="16"/>
              </w:rPr>
            </w:pPr>
          </w:p>
        </w:tc>
      </w:tr>
      <w:tr w:rsidR="00B80CFD" w:rsidRPr="00761ED1" w14:paraId="6A4DBC9D" w14:textId="77777777" w:rsidTr="003D705D">
        <w:trPr>
          <w:trHeight w:val="621"/>
        </w:trPr>
        <w:tc>
          <w:tcPr>
            <w:tcW w:w="1985" w:type="dxa"/>
            <w:vAlign w:val="center"/>
          </w:tcPr>
          <w:p w14:paraId="5309A3CD" w14:textId="77777777" w:rsidR="00B80CFD" w:rsidRPr="00B80CFD" w:rsidRDefault="00B80CFD" w:rsidP="00B80CFD">
            <w:pPr>
              <w:pStyle w:val="CellBodyCenter"/>
              <w:jc w:val="left"/>
            </w:pPr>
            <w:r w:rsidRPr="00B80CFD">
              <w:lastRenderedPageBreak/>
              <w:t>DDR_RCOMP</w:t>
            </w:r>
          </w:p>
        </w:tc>
        <w:tc>
          <w:tcPr>
            <w:tcW w:w="4575" w:type="dxa"/>
            <w:vAlign w:val="center"/>
          </w:tcPr>
          <w:p w14:paraId="33DDBF33" w14:textId="5A81C640" w:rsidR="00B80CFD" w:rsidRPr="00B80CFD" w:rsidRDefault="00B80CFD" w:rsidP="00B80CFD">
            <w:pPr>
              <w:pStyle w:val="CellBodyLeft"/>
            </w:pPr>
            <w:r w:rsidRPr="00B80CFD">
              <w:t>Refer to System Memory Interface Design Guideline Chapter in Platform Design Guide</w:t>
            </w:r>
          </w:p>
        </w:tc>
        <w:tc>
          <w:tcPr>
            <w:tcW w:w="851" w:type="dxa"/>
            <w:vAlign w:val="center"/>
          </w:tcPr>
          <w:p w14:paraId="5CFCD394" w14:textId="77777777" w:rsidR="00B80CFD" w:rsidRPr="00B80CFD" w:rsidRDefault="00B80CFD" w:rsidP="00B80CFD">
            <w:pPr>
              <w:pStyle w:val="TableParagraph"/>
              <w:spacing w:before="75"/>
              <w:ind w:left="190" w:right="180"/>
              <w:jc w:val="center"/>
              <w:rPr>
                <w:sz w:val="16"/>
                <w:szCs w:val="16"/>
              </w:rPr>
            </w:pPr>
          </w:p>
        </w:tc>
      </w:tr>
    </w:tbl>
    <w:p w14:paraId="1C1AF1C6" w14:textId="2BBD7D6F" w:rsidR="00881EB6" w:rsidRPr="00761ED1" w:rsidRDefault="00881EB6" w:rsidP="005676AD">
      <w:pPr>
        <w:pStyle w:val="NotesTable"/>
      </w:pPr>
    </w:p>
    <w:p w14:paraId="50B9FE3D" w14:textId="478A7249" w:rsidR="00881EB6" w:rsidRPr="00761ED1" w:rsidRDefault="00881EB6" w:rsidP="00EF25DE">
      <w:pPr>
        <w:pStyle w:val="NotesTableNumberedList"/>
        <w:numPr>
          <w:ilvl w:val="1"/>
          <w:numId w:val="27"/>
        </w:numPr>
      </w:pPr>
      <w:r w:rsidRPr="00761ED1">
        <w:t>CKP</w:t>
      </w:r>
      <w:r w:rsidRPr="00761ED1">
        <w:rPr>
          <w:spacing w:val="-15"/>
        </w:rPr>
        <w:t xml:space="preserve"> </w:t>
      </w:r>
      <w:r w:rsidRPr="00761ED1">
        <w:t>and</w:t>
      </w:r>
      <w:r w:rsidRPr="00761ED1">
        <w:rPr>
          <w:spacing w:val="-15"/>
        </w:rPr>
        <w:t xml:space="preserve"> </w:t>
      </w:r>
      <w:r w:rsidRPr="00761ED1">
        <w:t>CKN</w:t>
      </w:r>
      <w:r w:rsidRPr="00761ED1">
        <w:rPr>
          <w:spacing w:val="-14"/>
        </w:rPr>
        <w:t xml:space="preserve"> </w:t>
      </w:r>
      <w:r w:rsidRPr="00761ED1">
        <w:t>differential</w:t>
      </w:r>
      <w:r w:rsidRPr="00761ED1">
        <w:rPr>
          <w:spacing w:val="-15"/>
        </w:rPr>
        <w:t xml:space="preserve"> </w:t>
      </w:r>
      <w:r w:rsidRPr="00761ED1">
        <w:t>signal</w:t>
      </w:r>
      <w:r w:rsidRPr="00761ED1">
        <w:rPr>
          <w:spacing w:val="-15"/>
        </w:rPr>
        <w:t xml:space="preserve"> </w:t>
      </w:r>
      <w:r w:rsidRPr="00761ED1">
        <w:t>swapping</w:t>
      </w:r>
      <w:r w:rsidRPr="00761ED1">
        <w:rPr>
          <w:spacing w:val="-15"/>
        </w:rPr>
        <w:t xml:space="preserve"> </w:t>
      </w:r>
      <w:r w:rsidRPr="00761ED1">
        <w:t>within</w:t>
      </w:r>
      <w:r w:rsidRPr="00761ED1">
        <w:rPr>
          <w:spacing w:val="-13"/>
        </w:rPr>
        <w:t xml:space="preserve"> </w:t>
      </w:r>
      <w:r w:rsidRPr="00761ED1">
        <w:t>a</w:t>
      </w:r>
      <w:r w:rsidRPr="00761ED1">
        <w:rPr>
          <w:spacing w:val="-15"/>
        </w:rPr>
        <w:t xml:space="preserve"> </w:t>
      </w:r>
      <w:r w:rsidRPr="00761ED1">
        <w:t>pair</w:t>
      </w:r>
      <w:r w:rsidRPr="00761ED1">
        <w:rPr>
          <w:spacing w:val="-18"/>
        </w:rPr>
        <w:t xml:space="preserve"> </w:t>
      </w:r>
      <w:r w:rsidRPr="00761ED1">
        <w:t>is</w:t>
      </w:r>
      <w:r w:rsidRPr="00761ED1">
        <w:rPr>
          <w:spacing w:val="-15"/>
        </w:rPr>
        <w:t xml:space="preserve"> </w:t>
      </w:r>
      <w:r w:rsidRPr="00761ED1">
        <w:t>not</w:t>
      </w:r>
      <w:r w:rsidRPr="00761ED1">
        <w:rPr>
          <w:spacing w:val="-15"/>
        </w:rPr>
        <w:t xml:space="preserve"> </w:t>
      </w:r>
      <w:r w:rsidRPr="00761ED1">
        <w:t>allowed.</w:t>
      </w:r>
      <w:r w:rsidRPr="00761ED1">
        <w:rPr>
          <w:spacing w:val="-15"/>
        </w:rPr>
        <w:t xml:space="preserve"> </w:t>
      </w:r>
      <w:r w:rsidRPr="00761ED1">
        <w:t>Also</w:t>
      </w:r>
      <w:r>
        <w:t>,</w:t>
      </w:r>
      <w:r w:rsidRPr="00761ED1">
        <w:rPr>
          <w:spacing w:val="-15"/>
        </w:rPr>
        <w:t xml:space="preserve"> </w:t>
      </w:r>
      <w:r w:rsidRPr="00761ED1">
        <w:t>differential</w:t>
      </w:r>
      <w:r w:rsidRPr="00761ED1">
        <w:rPr>
          <w:spacing w:val="-15"/>
        </w:rPr>
        <w:t xml:space="preserve"> </w:t>
      </w:r>
      <w:r w:rsidRPr="00761ED1">
        <w:t>clock</w:t>
      </w:r>
      <w:r w:rsidRPr="00761ED1">
        <w:rPr>
          <w:spacing w:val="-14"/>
        </w:rPr>
        <w:t xml:space="preserve"> </w:t>
      </w:r>
      <w:r w:rsidRPr="00761ED1">
        <w:t>pair</w:t>
      </w:r>
      <w:r w:rsidRPr="00761ED1">
        <w:rPr>
          <w:spacing w:val="-14"/>
        </w:rPr>
        <w:t xml:space="preserve"> </w:t>
      </w:r>
      <w:r w:rsidRPr="00761ED1">
        <w:t>to</w:t>
      </w:r>
      <w:r w:rsidRPr="00761ED1">
        <w:rPr>
          <w:spacing w:val="-16"/>
        </w:rPr>
        <w:t xml:space="preserve"> </w:t>
      </w:r>
      <w:r w:rsidRPr="00761ED1">
        <w:t>clock</w:t>
      </w:r>
      <w:r w:rsidRPr="00761ED1">
        <w:rPr>
          <w:spacing w:val="31"/>
        </w:rPr>
        <w:t xml:space="preserve"> </w:t>
      </w:r>
      <w:r w:rsidRPr="00761ED1">
        <w:t>pair swapping within a channel is not allowed.</w:t>
      </w:r>
    </w:p>
    <w:p w14:paraId="0A5B44AD" w14:textId="4D2BCD6C" w:rsidR="00881EB6" w:rsidRDefault="003D705D" w:rsidP="00EF25DE">
      <w:pPr>
        <w:pStyle w:val="NotesTableNumberedList"/>
        <w:numPr>
          <w:ilvl w:val="1"/>
          <w:numId w:val="27"/>
        </w:numPr>
      </w:pPr>
      <w:r>
        <w:t>D</w:t>
      </w:r>
      <w:r w:rsidR="00881EB6" w:rsidRPr="00761ED1">
        <w:t>QSP</w:t>
      </w:r>
      <w:r w:rsidR="00881EB6" w:rsidRPr="00761ED1">
        <w:rPr>
          <w:spacing w:val="-7"/>
        </w:rPr>
        <w:t xml:space="preserve"> </w:t>
      </w:r>
      <w:r w:rsidR="00881EB6" w:rsidRPr="00761ED1">
        <w:t>and</w:t>
      </w:r>
      <w:r w:rsidR="00881EB6" w:rsidRPr="00761ED1">
        <w:rPr>
          <w:spacing w:val="-6"/>
        </w:rPr>
        <w:t xml:space="preserve"> </w:t>
      </w:r>
      <w:r w:rsidR="00881EB6" w:rsidRPr="00761ED1">
        <w:t>DQSN</w:t>
      </w:r>
      <w:r w:rsidR="00881EB6" w:rsidRPr="00761ED1">
        <w:rPr>
          <w:spacing w:val="-6"/>
        </w:rPr>
        <w:t xml:space="preserve"> </w:t>
      </w:r>
      <w:r w:rsidR="00881EB6" w:rsidRPr="00761ED1">
        <w:t>differential</w:t>
      </w:r>
      <w:r w:rsidR="00881EB6" w:rsidRPr="00761ED1">
        <w:rPr>
          <w:spacing w:val="-5"/>
        </w:rPr>
        <w:t xml:space="preserve"> </w:t>
      </w:r>
      <w:r w:rsidR="00881EB6" w:rsidRPr="00761ED1">
        <w:t>signal</w:t>
      </w:r>
      <w:r w:rsidR="00881EB6" w:rsidRPr="00761ED1">
        <w:rPr>
          <w:spacing w:val="-6"/>
        </w:rPr>
        <w:t xml:space="preserve"> </w:t>
      </w:r>
      <w:r w:rsidR="00881EB6" w:rsidRPr="00761ED1">
        <w:t>swapping</w:t>
      </w:r>
      <w:r w:rsidR="00881EB6" w:rsidRPr="00761ED1">
        <w:rPr>
          <w:spacing w:val="-6"/>
        </w:rPr>
        <w:t xml:space="preserve"> </w:t>
      </w:r>
      <w:r w:rsidR="00881EB6" w:rsidRPr="00761ED1">
        <w:t>within</w:t>
      </w:r>
      <w:r w:rsidR="00881EB6" w:rsidRPr="00761ED1">
        <w:rPr>
          <w:spacing w:val="-4"/>
        </w:rPr>
        <w:t xml:space="preserve"> </w:t>
      </w:r>
      <w:r w:rsidR="00881EB6" w:rsidRPr="00761ED1">
        <w:t>a</w:t>
      </w:r>
      <w:r w:rsidR="00881EB6" w:rsidRPr="00761ED1">
        <w:rPr>
          <w:spacing w:val="-5"/>
        </w:rPr>
        <w:t xml:space="preserve"> </w:t>
      </w:r>
      <w:r w:rsidR="00881EB6" w:rsidRPr="00761ED1">
        <w:t>pair</w:t>
      </w:r>
      <w:r w:rsidR="00881EB6" w:rsidRPr="00761ED1">
        <w:rPr>
          <w:spacing w:val="-8"/>
        </w:rPr>
        <w:t xml:space="preserve"> </w:t>
      </w:r>
      <w:r w:rsidR="00881EB6" w:rsidRPr="00761ED1">
        <w:t>is</w:t>
      </w:r>
      <w:r w:rsidR="00881EB6" w:rsidRPr="00761ED1">
        <w:rPr>
          <w:spacing w:val="-6"/>
        </w:rPr>
        <w:t xml:space="preserve"> </w:t>
      </w:r>
      <w:r w:rsidR="00881EB6" w:rsidRPr="00761ED1">
        <w:t>not</w:t>
      </w:r>
      <w:r w:rsidR="00881EB6" w:rsidRPr="00761ED1">
        <w:rPr>
          <w:spacing w:val="-6"/>
        </w:rPr>
        <w:t xml:space="preserve"> </w:t>
      </w:r>
      <w:r w:rsidR="00881EB6" w:rsidRPr="00761ED1">
        <w:t>allowed.</w:t>
      </w:r>
    </w:p>
    <w:p w14:paraId="52A622DE" w14:textId="0522B65A" w:rsidR="005676AD" w:rsidRDefault="005676AD" w:rsidP="005676AD">
      <w:pPr>
        <w:pStyle w:val="Heading2"/>
      </w:pPr>
      <w:bookmarkStart w:id="20" w:name="_Toc27642216"/>
      <w:bookmarkStart w:id="21" w:name="_Toc48680849"/>
      <w:r w:rsidRPr="005676AD">
        <w:t>USB Type</w:t>
      </w:r>
      <w:r>
        <w:t xml:space="preserve"> </w:t>
      </w:r>
      <w:r w:rsidRPr="005676AD">
        <w:t>C</w:t>
      </w:r>
      <w:bookmarkEnd w:id="20"/>
      <w:bookmarkEnd w:id="21"/>
    </w:p>
    <w:p w14:paraId="4FD4B773" w14:textId="750BF26B" w:rsidR="005676AD" w:rsidRDefault="005676AD" w:rsidP="005676AD">
      <w:pPr>
        <w:pStyle w:val="Caption"/>
      </w:pPr>
      <w:bookmarkStart w:id="22" w:name="_Toc36830602"/>
      <w:bookmarkStart w:id="23" w:name="_Toc48680888"/>
      <w:r>
        <w:t xml:space="preserve">Table </w:t>
      </w:r>
      <w:r w:rsidR="00142604">
        <w:fldChar w:fldCharType="begin"/>
      </w:r>
      <w:r w:rsidR="00142604">
        <w:instrText xml:space="preserve"> SEQ Table \* ARABIC </w:instrText>
      </w:r>
      <w:r w:rsidR="00142604">
        <w:fldChar w:fldCharType="separate"/>
      </w:r>
      <w:r w:rsidR="00862C5D">
        <w:rPr>
          <w:noProof/>
        </w:rPr>
        <w:t>1</w:t>
      </w:r>
      <w:r w:rsidR="00142604">
        <w:rPr>
          <w:noProof/>
        </w:rPr>
        <w:fldChar w:fldCharType="end"/>
      </w:r>
      <w:r>
        <w:t xml:space="preserve">. </w:t>
      </w:r>
      <w:r w:rsidRPr="005676AD">
        <w:t>Type</w:t>
      </w:r>
      <w:r>
        <w:t xml:space="preserve"> </w:t>
      </w:r>
      <w:r w:rsidRPr="005676AD">
        <w:t>C High Speed Differentials Checklist</w:t>
      </w:r>
      <w:bookmarkEnd w:id="22"/>
      <w:bookmarkEnd w:id="23"/>
    </w:p>
    <w:tbl>
      <w:tblPr>
        <w:tblStyle w:val="amt-grid-basic"/>
        <w:tblW w:w="0" w:type="auto"/>
        <w:tblLayout w:type="fixed"/>
        <w:tblLook w:val="01E0" w:firstRow="1" w:lastRow="1" w:firstColumn="1" w:lastColumn="1" w:noHBand="0" w:noVBand="0"/>
      </w:tblPr>
      <w:tblGrid>
        <w:gridCol w:w="1277"/>
        <w:gridCol w:w="1036"/>
        <w:gridCol w:w="1906"/>
        <w:gridCol w:w="3576"/>
      </w:tblGrid>
      <w:tr w:rsidR="005676AD" w14:paraId="173EFE36" w14:textId="77777777" w:rsidTr="005676AD">
        <w:trPr>
          <w:cnfStyle w:val="100000000000" w:firstRow="1" w:lastRow="0" w:firstColumn="0" w:lastColumn="0" w:oddVBand="0" w:evenVBand="0" w:oddHBand="0" w:evenHBand="0" w:firstRowFirstColumn="0" w:firstRowLastColumn="0" w:lastRowFirstColumn="0" w:lastRowLastColumn="0"/>
          <w:trHeight w:val="351"/>
        </w:trPr>
        <w:tc>
          <w:tcPr>
            <w:tcW w:w="1277" w:type="dxa"/>
            <w:vAlign w:val="center"/>
            <w:hideMark/>
          </w:tcPr>
          <w:p w14:paraId="6E7C65CB" w14:textId="77777777" w:rsidR="005676AD" w:rsidRPr="005676AD" w:rsidRDefault="005676AD" w:rsidP="005676AD">
            <w:pPr>
              <w:pStyle w:val="CellHeadingCenter"/>
              <w:rPr>
                <w:b/>
                <w:color w:val="075FA8"/>
                <w:szCs w:val="16"/>
              </w:rPr>
            </w:pPr>
            <w:r w:rsidRPr="005676AD">
              <w:rPr>
                <w:b/>
                <w:color w:val="075FA8"/>
                <w:szCs w:val="16"/>
              </w:rPr>
              <w:t>Function</w:t>
            </w:r>
          </w:p>
        </w:tc>
        <w:tc>
          <w:tcPr>
            <w:tcW w:w="1036" w:type="dxa"/>
            <w:vAlign w:val="center"/>
            <w:hideMark/>
          </w:tcPr>
          <w:p w14:paraId="355A08F2" w14:textId="77777777" w:rsidR="005676AD" w:rsidRPr="005676AD" w:rsidRDefault="005676AD" w:rsidP="005676AD">
            <w:pPr>
              <w:pStyle w:val="CellHeadingCenter"/>
              <w:rPr>
                <w:b/>
                <w:color w:val="075FA8"/>
                <w:szCs w:val="16"/>
              </w:rPr>
            </w:pPr>
            <w:r w:rsidRPr="005676AD">
              <w:rPr>
                <w:b/>
                <w:color w:val="075FA8"/>
                <w:szCs w:val="16"/>
              </w:rPr>
              <w:t>Port</w:t>
            </w:r>
          </w:p>
        </w:tc>
        <w:tc>
          <w:tcPr>
            <w:tcW w:w="1906" w:type="dxa"/>
            <w:vAlign w:val="center"/>
            <w:hideMark/>
          </w:tcPr>
          <w:p w14:paraId="5A15EA7A" w14:textId="77777777" w:rsidR="005676AD" w:rsidRPr="005676AD" w:rsidRDefault="005676AD" w:rsidP="005676AD">
            <w:pPr>
              <w:pStyle w:val="CellHeadingCenter"/>
              <w:rPr>
                <w:b/>
                <w:color w:val="075FA8"/>
                <w:szCs w:val="16"/>
              </w:rPr>
            </w:pPr>
            <w:r w:rsidRPr="005676AD">
              <w:rPr>
                <w:b/>
                <w:color w:val="075FA8"/>
                <w:szCs w:val="16"/>
              </w:rPr>
              <w:t>Pin Name</w:t>
            </w:r>
          </w:p>
        </w:tc>
        <w:tc>
          <w:tcPr>
            <w:tcW w:w="3576" w:type="dxa"/>
            <w:vAlign w:val="center"/>
            <w:hideMark/>
          </w:tcPr>
          <w:p w14:paraId="15D13DDD" w14:textId="77777777" w:rsidR="005676AD" w:rsidRPr="005676AD" w:rsidRDefault="005676AD" w:rsidP="005676AD">
            <w:pPr>
              <w:pStyle w:val="CellHeadingCenter"/>
              <w:rPr>
                <w:b/>
                <w:color w:val="075FA8"/>
                <w:szCs w:val="16"/>
              </w:rPr>
            </w:pPr>
            <w:r w:rsidRPr="005676AD">
              <w:rPr>
                <w:b/>
                <w:color w:val="075FA8"/>
                <w:szCs w:val="16"/>
              </w:rPr>
              <w:t>Schematic Notes</w:t>
            </w:r>
          </w:p>
        </w:tc>
      </w:tr>
      <w:tr w:rsidR="005676AD" w14:paraId="65C17C64" w14:textId="77777777" w:rsidTr="00A11457">
        <w:trPr>
          <w:trHeight w:val="269"/>
        </w:trPr>
        <w:tc>
          <w:tcPr>
            <w:tcW w:w="1277" w:type="dxa"/>
            <w:vMerge w:val="restart"/>
            <w:vAlign w:val="center"/>
            <w:hideMark/>
          </w:tcPr>
          <w:p w14:paraId="66AB1690" w14:textId="77777777" w:rsidR="005676AD" w:rsidRPr="005676AD" w:rsidRDefault="005676AD" w:rsidP="005676AD">
            <w:pPr>
              <w:pStyle w:val="CellBodyLeft"/>
            </w:pPr>
            <w:r w:rsidRPr="005676AD">
              <w:t>High Speed Differential</w:t>
            </w:r>
          </w:p>
        </w:tc>
        <w:tc>
          <w:tcPr>
            <w:tcW w:w="1036" w:type="dxa"/>
            <w:vMerge w:val="restart"/>
            <w:vAlign w:val="center"/>
            <w:hideMark/>
          </w:tcPr>
          <w:p w14:paraId="4C8D6DF3" w14:textId="77777777" w:rsidR="005676AD" w:rsidRPr="005676AD" w:rsidRDefault="005676AD" w:rsidP="005676AD">
            <w:pPr>
              <w:pStyle w:val="CellBodyLeft"/>
            </w:pPr>
            <w:r w:rsidRPr="005676AD">
              <w:t>Port 0</w:t>
            </w:r>
          </w:p>
        </w:tc>
        <w:tc>
          <w:tcPr>
            <w:tcW w:w="1906" w:type="dxa"/>
            <w:vAlign w:val="center"/>
            <w:hideMark/>
          </w:tcPr>
          <w:p w14:paraId="68BFE2BC" w14:textId="77777777" w:rsidR="005676AD" w:rsidRPr="005676AD" w:rsidRDefault="005676AD" w:rsidP="005676AD">
            <w:pPr>
              <w:pStyle w:val="CellBodyLeft"/>
            </w:pPr>
            <w:r w:rsidRPr="005676AD">
              <w:t>TCP0_TX_P0</w:t>
            </w:r>
          </w:p>
        </w:tc>
        <w:tc>
          <w:tcPr>
            <w:tcW w:w="3576" w:type="dxa"/>
            <w:vMerge w:val="restart"/>
            <w:vAlign w:val="center"/>
            <w:hideMark/>
          </w:tcPr>
          <w:p w14:paraId="246A2FDF" w14:textId="31D78077" w:rsidR="005676AD" w:rsidRPr="005676AD" w:rsidRDefault="005676AD" w:rsidP="00A11457">
            <w:pPr>
              <w:pStyle w:val="CellBodyLeft"/>
            </w:pPr>
            <w:r w:rsidRPr="005676AD">
              <w:t>Integrated TBT: Refer Burnside Bridge retimer reference design for retimer circuit and PDG for topology guidelines</w:t>
            </w:r>
            <w:r>
              <w:t>.</w:t>
            </w:r>
          </w:p>
          <w:p w14:paraId="18BB553B" w14:textId="2A6F280E" w:rsidR="005676AD" w:rsidRPr="005676AD" w:rsidRDefault="005676AD" w:rsidP="00A11457">
            <w:pPr>
              <w:pStyle w:val="CellBodyLeft"/>
            </w:pPr>
            <w:r w:rsidRPr="005676AD">
              <w:t>Type</w:t>
            </w:r>
            <w:r w:rsidR="00A11457">
              <w:t xml:space="preserve"> </w:t>
            </w:r>
            <w:r w:rsidRPr="005676AD">
              <w:t>C Direct(USB+DP): Refer PDG for topology guidelines</w:t>
            </w:r>
            <w:r w:rsidR="00A11457">
              <w:t>.</w:t>
            </w:r>
          </w:p>
        </w:tc>
      </w:tr>
      <w:tr w:rsidR="005676AD" w14:paraId="55EB7721" w14:textId="77777777" w:rsidTr="00A11457">
        <w:trPr>
          <w:trHeight w:val="269"/>
        </w:trPr>
        <w:tc>
          <w:tcPr>
            <w:tcW w:w="1277" w:type="dxa"/>
            <w:vMerge/>
            <w:vAlign w:val="center"/>
            <w:hideMark/>
          </w:tcPr>
          <w:p w14:paraId="4ACDFEDD" w14:textId="77777777" w:rsidR="005676AD" w:rsidRPr="005676AD" w:rsidRDefault="005676AD" w:rsidP="005676AD">
            <w:pPr>
              <w:pStyle w:val="CellBodyLeft"/>
            </w:pPr>
          </w:p>
        </w:tc>
        <w:tc>
          <w:tcPr>
            <w:tcW w:w="1036" w:type="dxa"/>
            <w:vMerge/>
            <w:vAlign w:val="center"/>
            <w:hideMark/>
          </w:tcPr>
          <w:p w14:paraId="5BB74BC2" w14:textId="77777777" w:rsidR="005676AD" w:rsidRPr="005676AD" w:rsidRDefault="005676AD" w:rsidP="005676AD">
            <w:pPr>
              <w:pStyle w:val="CellBodyLeft"/>
            </w:pPr>
          </w:p>
        </w:tc>
        <w:tc>
          <w:tcPr>
            <w:tcW w:w="1906" w:type="dxa"/>
            <w:vAlign w:val="center"/>
            <w:hideMark/>
          </w:tcPr>
          <w:p w14:paraId="21E24BC3" w14:textId="77777777" w:rsidR="005676AD" w:rsidRPr="005676AD" w:rsidRDefault="005676AD" w:rsidP="005676AD">
            <w:pPr>
              <w:pStyle w:val="CellBodyLeft"/>
            </w:pPr>
            <w:r w:rsidRPr="005676AD">
              <w:t>TCP0_TX_N0</w:t>
            </w:r>
          </w:p>
        </w:tc>
        <w:tc>
          <w:tcPr>
            <w:tcW w:w="3576" w:type="dxa"/>
            <w:vMerge/>
            <w:vAlign w:val="center"/>
            <w:hideMark/>
          </w:tcPr>
          <w:p w14:paraId="01813C1B" w14:textId="77777777" w:rsidR="005676AD" w:rsidRPr="005676AD" w:rsidRDefault="005676AD" w:rsidP="005676AD">
            <w:pPr>
              <w:pStyle w:val="CellBodyLeft"/>
            </w:pPr>
          </w:p>
        </w:tc>
      </w:tr>
      <w:tr w:rsidR="005676AD" w14:paraId="7C7B24C6" w14:textId="77777777" w:rsidTr="00A11457">
        <w:trPr>
          <w:trHeight w:val="270"/>
        </w:trPr>
        <w:tc>
          <w:tcPr>
            <w:tcW w:w="1277" w:type="dxa"/>
            <w:vMerge/>
            <w:vAlign w:val="center"/>
            <w:hideMark/>
          </w:tcPr>
          <w:p w14:paraId="454603FB" w14:textId="77777777" w:rsidR="005676AD" w:rsidRPr="005676AD" w:rsidRDefault="005676AD" w:rsidP="005676AD">
            <w:pPr>
              <w:pStyle w:val="CellBodyLeft"/>
            </w:pPr>
          </w:p>
        </w:tc>
        <w:tc>
          <w:tcPr>
            <w:tcW w:w="1036" w:type="dxa"/>
            <w:vMerge/>
            <w:vAlign w:val="center"/>
            <w:hideMark/>
          </w:tcPr>
          <w:p w14:paraId="2A139511" w14:textId="77777777" w:rsidR="005676AD" w:rsidRPr="005676AD" w:rsidRDefault="005676AD" w:rsidP="005676AD">
            <w:pPr>
              <w:pStyle w:val="CellBodyLeft"/>
            </w:pPr>
          </w:p>
        </w:tc>
        <w:tc>
          <w:tcPr>
            <w:tcW w:w="1906" w:type="dxa"/>
            <w:vAlign w:val="center"/>
            <w:hideMark/>
          </w:tcPr>
          <w:p w14:paraId="4C4A81B2" w14:textId="77777777" w:rsidR="005676AD" w:rsidRPr="005676AD" w:rsidRDefault="005676AD" w:rsidP="005676AD">
            <w:pPr>
              <w:pStyle w:val="CellBodyLeft"/>
            </w:pPr>
            <w:r w:rsidRPr="005676AD">
              <w:t>TCP0_TX_P1</w:t>
            </w:r>
          </w:p>
        </w:tc>
        <w:tc>
          <w:tcPr>
            <w:tcW w:w="3576" w:type="dxa"/>
            <w:vMerge/>
            <w:vAlign w:val="center"/>
            <w:hideMark/>
          </w:tcPr>
          <w:p w14:paraId="615E5F4E" w14:textId="77777777" w:rsidR="005676AD" w:rsidRPr="005676AD" w:rsidRDefault="005676AD" w:rsidP="005676AD">
            <w:pPr>
              <w:pStyle w:val="CellBodyLeft"/>
            </w:pPr>
          </w:p>
        </w:tc>
      </w:tr>
      <w:tr w:rsidR="005676AD" w14:paraId="73AAD778" w14:textId="77777777" w:rsidTr="00A11457">
        <w:trPr>
          <w:trHeight w:val="269"/>
        </w:trPr>
        <w:tc>
          <w:tcPr>
            <w:tcW w:w="1277" w:type="dxa"/>
            <w:vMerge/>
            <w:vAlign w:val="center"/>
            <w:hideMark/>
          </w:tcPr>
          <w:p w14:paraId="1B3EC049" w14:textId="77777777" w:rsidR="005676AD" w:rsidRPr="005676AD" w:rsidRDefault="005676AD" w:rsidP="005676AD">
            <w:pPr>
              <w:pStyle w:val="CellBodyLeft"/>
            </w:pPr>
          </w:p>
        </w:tc>
        <w:tc>
          <w:tcPr>
            <w:tcW w:w="1036" w:type="dxa"/>
            <w:vMerge/>
            <w:vAlign w:val="center"/>
            <w:hideMark/>
          </w:tcPr>
          <w:p w14:paraId="516369D7" w14:textId="77777777" w:rsidR="005676AD" w:rsidRPr="005676AD" w:rsidRDefault="005676AD" w:rsidP="005676AD">
            <w:pPr>
              <w:pStyle w:val="CellBodyLeft"/>
            </w:pPr>
          </w:p>
        </w:tc>
        <w:tc>
          <w:tcPr>
            <w:tcW w:w="1906" w:type="dxa"/>
            <w:vAlign w:val="center"/>
            <w:hideMark/>
          </w:tcPr>
          <w:p w14:paraId="6DE03538" w14:textId="77777777" w:rsidR="005676AD" w:rsidRPr="005676AD" w:rsidRDefault="005676AD" w:rsidP="005676AD">
            <w:pPr>
              <w:pStyle w:val="CellBodyLeft"/>
            </w:pPr>
            <w:r w:rsidRPr="005676AD">
              <w:t>TCP0_TX_N1</w:t>
            </w:r>
          </w:p>
        </w:tc>
        <w:tc>
          <w:tcPr>
            <w:tcW w:w="3576" w:type="dxa"/>
            <w:vMerge/>
            <w:vAlign w:val="center"/>
            <w:hideMark/>
          </w:tcPr>
          <w:p w14:paraId="4D66968F" w14:textId="77777777" w:rsidR="005676AD" w:rsidRPr="005676AD" w:rsidRDefault="005676AD" w:rsidP="005676AD">
            <w:pPr>
              <w:pStyle w:val="CellBodyLeft"/>
            </w:pPr>
          </w:p>
        </w:tc>
      </w:tr>
      <w:tr w:rsidR="005676AD" w14:paraId="4826213A" w14:textId="77777777" w:rsidTr="00A11457">
        <w:trPr>
          <w:trHeight w:val="269"/>
        </w:trPr>
        <w:tc>
          <w:tcPr>
            <w:tcW w:w="1277" w:type="dxa"/>
            <w:vMerge/>
            <w:vAlign w:val="center"/>
            <w:hideMark/>
          </w:tcPr>
          <w:p w14:paraId="7C190988" w14:textId="77777777" w:rsidR="005676AD" w:rsidRPr="005676AD" w:rsidRDefault="005676AD" w:rsidP="005676AD">
            <w:pPr>
              <w:pStyle w:val="CellBodyLeft"/>
            </w:pPr>
          </w:p>
        </w:tc>
        <w:tc>
          <w:tcPr>
            <w:tcW w:w="1036" w:type="dxa"/>
            <w:vMerge/>
            <w:vAlign w:val="center"/>
            <w:hideMark/>
          </w:tcPr>
          <w:p w14:paraId="678F98D2" w14:textId="77777777" w:rsidR="005676AD" w:rsidRPr="005676AD" w:rsidRDefault="005676AD" w:rsidP="005676AD">
            <w:pPr>
              <w:pStyle w:val="CellBodyLeft"/>
            </w:pPr>
          </w:p>
        </w:tc>
        <w:tc>
          <w:tcPr>
            <w:tcW w:w="1906" w:type="dxa"/>
            <w:vAlign w:val="center"/>
            <w:hideMark/>
          </w:tcPr>
          <w:p w14:paraId="0AE69838" w14:textId="77777777" w:rsidR="005676AD" w:rsidRPr="005676AD" w:rsidRDefault="005676AD" w:rsidP="005676AD">
            <w:pPr>
              <w:pStyle w:val="CellBodyLeft"/>
            </w:pPr>
            <w:r w:rsidRPr="005676AD">
              <w:t>TCP0_TXRX_P0</w:t>
            </w:r>
          </w:p>
        </w:tc>
        <w:tc>
          <w:tcPr>
            <w:tcW w:w="3576" w:type="dxa"/>
            <w:vMerge/>
            <w:vAlign w:val="center"/>
            <w:hideMark/>
          </w:tcPr>
          <w:p w14:paraId="4B6A4D59" w14:textId="77777777" w:rsidR="005676AD" w:rsidRPr="005676AD" w:rsidRDefault="005676AD" w:rsidP="005676AD">
            <w:pPr>
              <w:pStyle w:val="CellBodyLeft"/>
            </w:pPr>
          </w:p>
        </w:tc>
      </w:tr>
      <w:tr w:rsidR="005676AD" w14:paraId="4AC3188C" w14:textId="77777777" w:rsidTr="00A11457">
        <w:trPr>
          <w:trHeight w:val="270"/>
        </w:trPr>
        <w:tc>
          <w:tcPr>
            <w:tcW w:w="1277" w:type="dxa"/>
            <w:vMerge/>
            <w:vAlign w:val="center"/>
            <w:hideMark/>
          </w:tcPr>
          <w:p w14:paraId="79D59C5D" w14:textId="77777777" w:rsidR="005676AD" w:rsidRPr="005676AD" w:rsidRDefault="005676AD" w:rsidP="005676AD">
            <w:pPr>
              <w:pStyle w:val="CellBodyLeft"/>
            </w:pPr>
          </w:p>
        </w:tc>
        <w:tc>
          <w:tcPr>
            <w:tcW w:w="1036" w:type="dxa"/>
            <w:vMerge/>
            <w:vAlign w:val="center"/>
            <w:hideMark/>
          </w:tcPr>
          <w:p w14:paraId="12DC8403" w14:textId="77777777" w:rsidR="005676AD" w:rsidRPr="005676AD" w:rsidRDefault="005676AD" w:rsidP="005676AD">
            <w:pPr>
              <w:pStyle w:val="CellBodyLeft"/>
            </w:pPr>
          </w:p>
        </w:tc>
        <w:tc>
          <w:tcPr>
            <w:tcW w:w="1906" w:type="dxa"/>
            <w:vAlign w:val="center"/>
            <w:hideMark/>
          </w:tcPr>
          <w:p w14:paraId="30C1340B" w14:textId="77777777" w:rsidR="005676AD" w:rsidRPr="005676AD" w:rsidRDefault="005676AD" w:rsidP="005676AD">
            <w:pPr>
              <w:pStyle w:val="CellBodyLeft"/>
            </w:pPr>
            <w:r w:rsidRPr="005676AD">
              <w:t>TCP0_TXRX_N0</w:t>
            </w:r>
          </w:p>
        </w:tc>
        <w:tc>
          <w:tcPr>
            <w:tcW w:w="3576" w:type="dxa"/>
            <w:vMerge/>
            <w:vAlign w:val="center"/>
            <w:hideMark/>
          </w:tcPr>
          <w:p w14:paraId="7EF65260" w14:textId="77777777" w:rsidR="005676AD" w:rsidRPr="005676AD" w:rsidRDefault="005676AD" w:rsidP="005676AD">
            <w:pPr>
              <w:pStyle w:val="CellBodyLeft"/>
            </w:pPr>
          </w:p>
        </w:tc>
      </w:tr>
      <w:tr w:rsidR="005676AD" w14:paraId="29EC9B87" w14:textId="77777777" w:rsidTr="00A11457">
        <w:trPr>
          <w:trHeight w:val="269"/>
        </w:trPr>
        <w:tc>
          <w:tcPr>
            <w:tcW w:w="1277" w:type="dxa"/>
            <w:vMerge/>
            <w:vAlign w:val="center"/>
            <w:hideMark/>
          </w:tcPr>
          <w:p w14:paraId="39918D73" w14:textId="77777777" w:rsidR="005676AD" w:rsidRPr="005676AD" w:rsidRDefault="005676AD" w:rsidP="005676AD">
            <w:pPr>
              <w:pStyle w:val="CellBodyLeft"/>
            </w:pPr>
          </w:p>
        </w:tc>
        <w:tc>
          <w:tcPr>
            <w:tcW w:w="1036" w:type="dxa"/>
            <w:vMerge/>
            <w:vAlign w:val="center"/>
            <w:hideMark/>
          </w:tcPr>
          <w:p w14:paraId="1FEC3F69" w14:textId="77777777" w:rsidR="005676AD" w:rsidRPr="005676AD" w:rsidRDefault="005676AD" w:rsidP="005676AD">
            <w:pPr>
              <w:pStyle w:val="CellBodyLeft"/>
            </w:pPr>
          </w:p>
        </w:tc>
        <w:tc>
          <w:tcPr>
            <w:tcW w:w="1906" w:type="dxa"/>
            <w:vAlign w:val="center"/>
            <w:hideMark/>
          </w:tcPr>
          <w:p w14:paraId="45494F53" w14:textId="77777777" w:rsidR="005676AD" w:rsidRPr="005676AD" w:rsidRDefault="005676AD" w:rsidP="005676AD">
            <w:pPr>
              <w:pStyle w:val="CellBodyLeft"/>
            </w:pPr>
            <w:r w:rsidRPr="005676AD">
              <w:t>TCP0_TXRX_P1</w:t>
            </w:r>
          </w:p>
        </w:tc>
        <w:tc>
          <w:tcPr>
            <w:tcW w:w="3576" w:type="dxa"/>
            <w:vMerge/>
            <w:vAlign w:val="center"/>
            <w:hideMark/>
          </w:tcPr>
          <w:p w14:paraId="2874F520" w14:textId="77777777" w:rsidR="005676AD" w:rsidRPr="005676AD" w:rsidRDefault="005676AD" w:rsidP="005676AD">
            <w:pPr>
              <w:pStyle w:val="CellBodyLeft"/>
            </w:pPr>
          </w:p>
        </w:tc>
      </w:tr>
      <w:tr w:rsidR="005676AD" w14:paraId="7787B6DF" w14:textId="77777777" w:rsidTr="00A11457">
        <w:trPr>
          <w:trHeight w:val="269"/>
        </w:trPr>
        <w:tc>
          <w:tcPr>
            <w:tcW w:w="1277" w:type="dxa"/>
            <w:vMerge/>
            <w:vAlign w:val="center"/>
            <w:hideMark/>
          </w:tcPr>
          <w:p w14:paraId="751747C8" w14:textId="77777777" w:rsidR="005676AD" w:rsidRPr="005676AD" w:rsidRDefault="005676AD" w:rsidP="005676AD">
            <w:pPr>
              <w:pStyle w:val="CellBodyLeft"/>
            </w:pPr>
          </w:p>
        </w:tc>
        <w:tc>
          <w:tcPr>
            <w:tcW w:w="1036" w:type="dxa"/>
            <w:vMerge/>
            <w:vAlign w:val="center"/>
            <w:hideMark/>
          </w:tcPr>
          <w:p w14:paraId="1929B746" w14:textId="77777777" w:rsidR="005676AD" w:rsidRPr="005676AD" w:rsidRDefault="005676AD" w:rsidP="005676AD">
            <w:pPr>
              <w:pStyle w:val="CellBodyLeft"/>
            </w:pPr>
          </w:p>
        </w:tc>
        <w:tc>
          <w:tcPr>
            <w:tcW w:w="1906" w:type="dxa"/>
            <w:vAlign w:val="center"/>
            <w:hideMark/>
          </w:tcPr>
          <w:p w14:paraId="7068B665" w14:textId="77777777" w:rsidR="005676AD" w:rsidRPr="005676AD" w:rsidRDefault="005676AD" w:rsidP="005676AD">
            <w:pPr>
              <w:pStyle w:val="CellBodyLeft"/>
            </w:pPr>
            <w:r w:rsidRPr="005676AD">
              <w:t>TCP0_TXRX_N1</w:t>
            </w:r>
          </w:p>
        </w:tc>
        <w:tc>
          <w:tcPr>
            <w:tcW w:w="3576" w:type="dxa"/>
            <w:vMerge/>
            <w:vAlign w:val="center"/>
            <w:hideMark/>
          </w:tcPr>
          <w:p w14:paraId="7C2A22D8" w14:textId="77777777" w:rsidR="005676AD" w:rsidRPr="005676AD" w:rsidRDefault="005676AD" w:rsidP="005676AD">
            <w:pPr>
              <w:pStyle w:val="CellBodyLeft"/>
            </w:pPr>
          </w:p>
        </w:tc>
      </w:tr>
      <w:tr w:rsidR="005676AD" w14:paraId="22DF1E0F" w14:textId="77777777" w:rsidTr="00A11457">
        <w:trPr>
          <w:trHeight w:val="270"/>
        </w:trPr>
        <w:tc>
          <w:tcPr>
            <w:tcW w:w="1277" w:type="dxa"/>
            <w:vMerge/>
            <w:vAlign w:val="center"/>
            <w:hideMark/>
          </w:tcPr>
          <w:p w14:paraId="2C7F7356" w14:textId="77777777" w:rsidR="005676AD" w:rsidRPr="005676AD" w:rsidRDefault="005676AD" w:rsidP="005676AD">
            <w:pPr>
              <w:pStyle w:val="CellBodyLeft"/>
            </w:pPr>
          </w:p>
        </w:tc>
        <w:tc>
          <w:tcPr>
            <w:tcW w:w="1036" w:type="dxa"/>
            <w:vMerge w:val="restart"/>
            <w:vAlign w:val="center"/>
            <w:hideMark/>
          </w:tcPr>
          <w:p w14:paraId="30787A7E" w14:textId="77777777" w:rsidR="005676AD" w:rsidRPr="005676AD" w:rsidRDefault="005676AD" w:rsidP="005676AD">
            <w:pPr>
              <w:pStyle w:val="CellBodyLeft"/>
            </w:pPr>
            <w:r w:rsidRPr="005676AD">
              <w:t>Port 1</w:t>
            </w:r>
          </w:p>
        </w:tc>
        <w:tc>
          <w:tcPr>
            <w:tcW w:w="1906" w:type="dxa"/>
            <w:vAlign w:val="center"/>
            <w:hideMark/>
          </w:tcPr>
          <w:p w14:paraId="18FFFBDB" w14:textId="77777777" w:rsidR="005676AD" w:rsidRPr="005676AD" w:rsidRDefault="005676AD" w:rsidP="005676AD">
            <w:pPr>
              <w:pStyle w:val="CellBodyLeft"/>
            </w:pPr>
            <w:r w:rsidRPr="005676AD">
              <w:t>TCP1_TX_P0</w:t>
            </w:r>
          </w:p>
        </w:tc>
        <w:tc>
          <w:tcPr>
            <w:tcW w:w="3576" w:type="dxa"/>
            <w:vMerge/>
            <w:vAlign w:val="center"/>
            <w:hideMark/>
          </w:tcPr>
          <w:p w14:paraId="2F6DD05C" w14:textId="77777777" w:rsidR="005676AD" w:rsidRPr="005676AD" w:rsidRDefault="005676AD" w:rsidP="005676AD">
            <w:pPr>
              <w:pStyle w:val="CellBodyLeft"/>
            </w:pPr>
          </w:p>
        </w:tc>
      </w:tr>
      <w:tr w:rsidR="005676AD" w14:paraId="6121A782" w14:textId="77777777" w:rsidTr="00A11457">
        <w:trPr>
          <w:trHeight w:val="269"/>
        </w:trPr>
        <w:tc>
          <w:tcPr>
            <w:tcW w:w="1277" w:type="dxa"/>
            <w:vMerge/>
            <w:vAlign w:val="center"/>
            <w:hideMark/>
          </w:tcPr>
          <w:p w14:paraId="6490E79C" w14:textId="77777777" w:rsidR="005676AD" w:rsidRPr="005676AD" w:rsidRDefault="005676AD" w:rsidP="005676AD">
            <w:pPr>
              <w:pStyle w:val="CellBodyLeft"/>
            </w:pPr>
          </w:p>
        </w:tc>
        <w:tc>
          <w:tcPr>
            <w:tcW w:w="1036" w:type="dxa"/>
            <w:vMerge/>
            <w:vAlign w:val="center"/>
            <w:hideMark/>
          </w:tcPr>
          <w:p w14:paraId="2612346C" w14:textId="77777777" w:rsidR="005676AD" w:rsidRPr="005676AD" w:rsidRDefault="005676AD" w:rsidP="005676AD">
            <w:pPr>
              <w:pStyle w:val="CellBodyLeft"/>
            </w:pPr>
          </w:p>
        </w:tc>
        <w:tc>
          <w:tcPr>
            <w:tcW w:w="1906" w:type="dxa"/>
            <w:vAlign w:val="center"/>
            <w:hideMark/>
          </w:tcPr>
          <w:p w14:paraId="2371EA87" w14:textId="77777777" w:rsidR="005676AD" w:rsidRPr="005676AD" w:rsidRDefault="005676AD" w:rsidP="005676AD">
            <w:pPr>
              <w:pStyle w:val="CellBodyLeft"/>
            </w:pPr>
            <w:r w:rsidRPr="005676AD">
              <w:t>TCP1_TX_N0</w:t>
            </w:r>
          </w:p>
        </w:tc>
        <w:tc>
          <w:tcPr>
            <w:tcW w:w="3576" w:type="dxa"/>
            <w:vMerge/>
            <w:vAlign w:val="center"/>
            <w:hideMark/>
          </w:tcPr>
          <w:p w14:paraId="643F07F8" w14:textId="77777777" w:rsidR="005676AD" w:rsidRPr="005676AD" w:rsidRDefault="005676AD" w:rsidP="005676AD">
            <w:pPr>
              <w:pStyle w:val="CellBodyLeft"/>
            </w:pPr>
          </w:p>
        </w:tc>
      </w:tr>
      <w:tr w:rsidR="005676AD" w14:paraId="06DC8595" w14:textId="77777777" w:rsidTr="00A11457">
        <w:trPr>
          <w:trHeight w:val="269"/>
        </w:trPr>
        <w:tc>
          <w:tcPr>
            <w:tcW w:w="1277" w:type="dxa"/>
            <w:vMerge/>
            <w:vAlign w:val="center"/>
            <w:hideMark/>
          </w:tcPr>
          <w:p w14:paraId="63240E13" w14:textId="77777777" w:rsidR="005676AD" w:rsidRPr="005676AD" w:rsidRDefault="005676AD" w:rsidP="005676AD">
            <w:pPr>
              <w:pStyle w:val="CellBodyLeft"/>
            </w:pPr>
          </w:p>
        </w:tc>
        <w:tc>
          <w:tcPr>
            <w:tcW w:w="1036" w:type="dxa"/>
            <w:vMerge/>
            <w:vAlign w:val="center"/>
            <w:hideMark/>
          </w:tcPr>
          <w:p w14:paraId="793CE5A9" w14:textId="77777777" w:rsidR="005676AD" w:rsidRPr="005676AD" w:rsidRDefault="005676AD" w:rsidP="005676AD">
            <w:pPr>
              <w:pStyle w:val="CellBodyLeft"/>
            </w:pPr>
          </w:p>
        </w:tc>
        <w:tc>
          <w:tcPr>
            <w:tcW w:w="1906" w:type="dxa"/>
            <w:vAlign w:val="center"/>
            <w:hideMark/>
          </w:tcPr>
          <w:p w14:paraId="304380C7" w14:textId="77777777" w:rsidR="005676AD" w:rsidRPr="005676AD" w:rsidRDefault="005676AD" w:rsidP="005676AD">
            <w:pPr>
              <w:pStyle w:val="CellBodyLeft"/>
            </w:pPr>
            <w:r w:rsidRPr="005676AD">
              <w:t>TCP1_TX_P1</w:t>
            </w:r>
          </w:p>
        </w:tc>
        <w:tc>
          <w:tcPr>
            <w:tcW w:w="3576" w:type="dxa"/>
            <w:vMerge/>
            <w:vAlign w:val="center"/>
            <w:hideMark/>
          </w:tcPr>
          <w:p w14:paraId="28B019DA" w14:textId="77777777" w:rsidR="005676AD" w:rsidRPr="005676AD" w:rsidRDefault="005676AD" w:rsidP="005676AD">
            <w:pPr>
              <w:pStyle w:val="CellBodyLeft"/>
            </w:pPr>
          </w:p>
        </w:tc>
      </w:tr>
      <w:tr w:rsidR="005676AD" w14:paraId="7EC5D1E0" w14:textId="77777777" w:rsidTr="00A11457">
        <w:trPr>
          <w:trHeight w:val="270"/>
        </w:trPr>
        <w:tc>
          <w:tcPr>
            <w:tcW w:w="1277" w:type="dxa"/>
            <w:vMerge/>
            <w:vAlign w:val="center"/>
            <w:hideMark/>
          </w:tcPr>
          <w:p w14:paraId="54FD603F" w14:textId="77777777" w:rsidR="005676AD" w:rsidRPr="005676AD" w:rsidRDefault="005676AD" w:rsidP="005676AD">
            <w:pPr>
              <w:pStyle w:val="CellBodyLeft"/>
            </w:pPr>
          </w:p>
        </w:tc>
        <w:tc>
          <w:tcPr>
            <w:tcW w:w="1036" w:type="dxa"/>
            <w:vMerge/>
            <w:vAlign w:val="center"/>
            <w:hideMark/>
          </w:tcPr>
          <w:p w14:paraId="176236CB" w14:textId="77777777" w:rsidR="005676AD" w:rsidRPr="005676AD" w:rsidRDefault="005676AD" w:rsidP="005676AD">
            <w:pPr>
              <w:pStyle w:val="CellBodyLeft"/>
            </w:pPr>
          </w:p>
        </w:tc>
        <w:tc>
          <w:tcPr>
            <w:tcW w:w="1906" w:type="dxa"/>
            <w:vAlign w:val="center"/>
            <w:hideMark/>
          </w:tcPr>
          <w:p w14:paraId="2DDCBE6C" w14:textId="77777777" w:rsidR="005676AD" w:rsidRPr="005676AD" w:rsidRDefault="005676AD" w:rsidP="005676AD">
            <w:pPr>
              <w:pStyle w:val="CellBodyLeft"/>
            </w:pPr>
            <w:r w:rsidRPr="005676AD">
              <w:t>TCP1_TX_N1</w:t>
            </w:r>
          </w:p>
        </w:tc>
        <w:tc>
          <w:tcPr>
            <w:tcW w:w="3576" w:type="dxa"/>
            <w:vMerge/>
            <w:vAlign w:val="center"/>
            <w:hideMark/>
          </w:tcPr>
          <w:p w14:paraId="08820350" w14:textId="77777777" w:rsidR="005676AD" w:rsidRPr="005676AD" w:rsidRDefault="005676AD" w:rsidP="005676AD">
            <w:pPr>
              <w:pStyle w:val="CellBodyLeft"/>
            </w:pPr>
          </w:p>
        </w:tc>
      </w:tr>
      <w:tr w:rsidR="005676AD" w14:paraId="29EB18DA" w14:textId="77777777" w:rsidTr="00A11457">
        <w:trPr>
          <w:trHeight w:val="269"/>
        </w:trPr>
        <w:tc>
          <w:tcPr>
            <w:tcW w:w="1277" w:type="dxa"/>
            <w:vMerge/>
            <w:vAlign w:val="center"/>
            <w:hideMark/>
          </w:tcPr>
          <w:p w14:paraId="061178F6" w14:textId="77777777" w:rsidR="005676AD" w:rsidRPr="005676AD" w:rsidRDefault="005676AD" w:rsidP="005676AD">
            <w:pPr>
              <w:pStyle w:val="CellBodyLeft"/>
            </w:pPr>
          </w:p>
        </w:tc>
        <w:tc>
          <w:tcPr>
            <w:tcW w:w="1036" w:type="dxa"/>
            <w:vMerge/>
            <w:vAlign w:val="center"/>
            <w:hideMark/>
          </w:tcPr>
          <w:p w14:paraId="675A2F23" w14:textId="77777777" w:rsidR="005676AD" w:rsidRPr="005676AD" w:rsidRDefault="005676AD" w:rsidP="005676AD">
            <w:pPr>
              <w:pStyle w:val="CellBodyLeft"/>
            </w:pPr>
          </w:p>
        </w:tc>
        <w:tc>
          <w:tcPr>
            <w:tcW w:w="1906" w:type="dxa"/>
            <w:vAlign w:val="center"/>
            <w:hideMark/>
          </w:tcPr>
          <w:p w14:paraId="09CF2D48" w14:textId="77777777" w:rsidR="005676AD" w:rsidRPr="005676AD" w:rsidRDefault="005676AD" w:rsidP="005676AD">
            <w:pPr>
              <w:pStyle w:val="CellBodyLeft"/>
            </w:pPr>
            <w:r w:rsidRPr="005676AD">
              <w:t>TCP1_TXRX_P0</w:t>
            </w:r>
          </w:p>
        </w:tc>
        <w:tc>
          <w:tcPr>
            <w:tcW w:w="3576" w:type="dxa"/>
            <w:vMerge/>
            <w:vAlign w:val="center"/>
            <w:hideMark/>
          </w:tcPr>
          <w:p w14:paraId="6C08D548" w14:textId="77777777" w:rsidR="005676AD" w:rsidRPr="005676AD" w:rsidRDefault="005676AD" w:rsidP="005676AD">
            <w:pPr>
              <w:pStyle w:val="CellBodyLeft"/>
            </w:pPr>
          </w:p>
        </w:tc>
      </w:tr>
      <w:tr w:rsidR="005676AD" w14:paraId="59C81B49" w14:textId="77777777" w:rsidTr="00A11457">
        <w:trPr>
          <w:trHeight w:val="269"/>
        </w:trPr>
        <w:tc>
          <w:tcPr>
            <w:tcW w:w="1277" w:type="dxa"/>
            <w:vMerge/>
            <w:vAlign w:val="center"/>
            <w:hideMark/>
          </w:tcPr>
          <w:p w14:paraId="3B253A0A" w14:textId="77777777" w:rsidR="005676AD" w:rsidRPr="005676AD" w:rsidRDefault="005676AD" w:rsidP="005676AD">
            <w:pPr>
              <w:pStyle w:val="CellBodyLeft"/>
            </w:pPr>
          </w:p>
        </w:tc>
        <w:tc>
          <w:tcPr>
            <w:tcW w:w="1036" w:type="dxa"/>
            <w:vMerge/>
            <w:vAlign w:val="center"/>
            <w:hideMark/>
          </w:tcPr>
          <w:p w14:paraId="1E30591E" w14:textId="77777777" w:rsidR="005676AD" w:rsidRPr="005676AD" w:rsidRDefault="005676AD" w:rsidP="005676AD">
            <w:pPr>
              <w:pStyle w:val="CellBodyLeft"/>
            </w:pPr>
          </w:p>
        </w:tc>
        <w:tc>
          <w:tcPr>
            <w:tcW w:w="1906" w:type="dxa"/>
            <w:vAlign w:val="center"/>
            <w:hideMark/>
          </w:tcPr>
          <w:p w14:paraId="3FD79250" w14:textId="77777777" w:rsidR="005676AD" w:rsidRPr="005676AD" w:rsidRDefault="005676AD" w:rsidP="005676AD">
            <w:pPr>
              <w:pStyle w:val="CellBodyLeft"/>
            </w:pPr>
            <w:r w:rsidRPr="005676AD">
              <w:t>TCP1_TXRX_N0</w:t>
            </w:r>
          </w:p>
        </w:tc>
        <w:tc>
          <w:tcPr>
            <w:tcW w:w="3576" w:type="dxa"/>
            <w:vMerge/>
            <w:vAlign w:val="center"/>
            <w:hideMark/>
          </w:tcPr>
          <w:p w14:paraId="4C14ECAA" w14:textId="77777777" w:rsidR="005676AD" w:rsidRPr="005676AD" w:rsidRDefault="005676AD" w:rsidP="005676AD">
            <w:pPr>
              <w:pStyle w:val="CellBodyLeft"/>
            </w:pPr>
          </w:p>
        </w:tc>
      </w:tr>
      <w:tr w:rsidR="005676AD" w14:paraId="669BF0F1" w14:textId="77777777" w:rsidTr="00A11457">
        <w:trPr>
          <w:trHeight w:val="270"/>
        </w:trPr>
        <w:tc>
          <w:tcPr>
            <w:tcW w:w="1277" w:type="dxa"/>
            <w:vMerge/>
            <w:vAlign w:val="center"/>
            <w:hideMark/>
          </w:tcPr>
          <w:p w14:paraId="6CCB9E14" w14:textId="77777777" w:rsidR="005676AD" w:rsidRPr="005676AD" w:rsidRDefault="005676AD" w:rsidP="005676AD">
            <w:pPr>
              <w:pStyle w:val="CellBodyLeft"/>
            </w:pPr>
          </w:p>
        </w:tc>
        <w:tc>
          <w:tcPr>
            <w:tcW w:w="1036" w:type="dxa"/>
            <w:vMerge/>
            <w:vAlign w:val="center"/>
            <w:hideMark/>
          </w:tcPr>
          <w:p w14:paraId="5A7C47F2" w14:textId="77777777" w:rsidR="005676AD" w:rsidRPr="005676AD" w:rsidRDefault="005676AD" w:rsidP="005676AD">
            <w:pPr>
              <w:pStyle w:val="CellBodyLeft"/>
            </w:pPr>
          </w:p>
        </w:tc>
        <w:tc>
          <w:tcPr>
            <w:tcW w:w="1906" w:type="dxa"/>
            <w:vAlign w:val="center"/>
            <w:hideMark/>
          </w:tcPr>
          <w:p w14:paraId="6CE0F14B" w14:textId="77777777" w:rsidR="005676AD" w:rsidRPr="005676AD" w:rsidRDefault="005676AD" w:rsidP="005676AD">
            <w:pPr>
              <w:pStyle w:val="CellBodyLeft"/>
            </w:pPr>
            <w:r w:rsidRPr="005676AD">
              <w:t>TCP1_TXRX_P1</w:t>
            </w:r>
          </w:p>
        </w:tc>
        <w:tc>
          <w:tcPr>
            <w:tcW w:w="3576" w:type="dxa"/>
            <w:vMerge/>
            <w:vAlign w:val="center"/>
            <w:hideMark/>
          </w:tcPr>
          <w:p w14:paraId="0C95B70C" w14:textId="77777777" w:rsidR="005676AD" w:rsidRPr="005676AD" w:rsidRDefault="005676AD" w:rsidP="005676AD">
            <w:pPr>
              <w:pStyle w:val="CellBodyLeft"/>
            </w:pPr>
          </w:p>
        </w:tc>
      </w:tr>
      <w:tr w:rsidR="005676AD" w14:paraId="66B1D578" w14:textId="77777777" w:rsidTr="00A11457">
        <w:trPr>
          <w:trHeight w:val="269"/>
        </w:trPr>
        <w:tc>
          <w:tcPr>
            <w:tcW w:w="1277" w:type="dxa"/>
            <w:vMerge/>
            <w:vAlign w:val="center"/>
            <w:hideMark/>
          </w:tcPr>
          <w:p w14:paraId="0777467D" w14:textId="77777777" w:rsidR="005676AD" w:rsidRPr="005676AD" w:rsidRDefault="005676AD" w:rsidP="005676AD">
            <w:pPr>
              <w:pStyle w:val="CellBodyLeft"/>
            </w:pPr>
          </w:p>
        </w:tc>
        <w:tc>
          <w:tcPr>
            <w:tcW w:w="1036" w:type="dxa"/>
            <w:vMerge/>
            <w:vAlign w:val="center"/>
            <w:hideMark/>
          </w:tcPr>
          <w:p w14:paraId="05D7E355" w14:textId="77777777" w:rsidR="005676AD" w:rsidRPr="005676AD" w:rsidRDefault="005676AD" w:rsidP="005676AD">
            <w:pPr>
              <w:pStyle w:val="CellBodyLeft"/>
            </w:pPr>
          </w:p>
        </w:tc>
        <w:tc>
          <w:tcPr>
            <w:tcW w:w="1906" w:type="dxa"/>
            <w:vAlign w:val="center"/>
            <w:hideMark/>
          </w:tcPr>
          <w:p w14:paraId="4638F704" w14:textId="77777777" w:rsidR="005676AD" w:rsidRPr="005676AD" w:rsidRDefault="005676AD" w:rsidP="005676AD">
            <w:pPr>
              <w:pStyle w:val="CellBodyLeft"/>
            </w:pPr>
            <w:r w:rsidRPr="005676AD">
              <w:t>TCP1_TXRX_N1</w:t>
            </w:r>
          </w:p>
        </w:tc>
        <w:tc>
          <w:tcPr>
            <w:tcW w:w="3576" w:type="dxa"/>
            <w:vMerge/>
            <w:vAlign w:val="center"/>
            <w:hideMark/>
          </w:tcPr>
          <w:p w14:paraId="126924B4" w14:textId="77777777" w:rsidR="005676AD" w:rsidRPr="005676AD" w:rsidRDefault="005676AD" w:rsidP="005676AD">
            <w:pPr>
              <w:pStyle w:val="CellBodyLeft"/>
            </w:pPr>
          </w:p>
        </w:tc>
      </w:tr>
      <w:tr w:rsidR="005676AD" w14:paraId="344C69CD" w14:textId="77777777" w:rsidTr="00A11457">
        <w:trPr>
          <w:trHeight w:val="269"/>
        </w:trPr>
        <w:tc>
          <w:tcPr>
            <w:tcW w:w="1277" w:type="dxa"/>
            <w:vMerge/>
            <w:vAlign w:val="center"/>
            <w:hideMark/>
          </w:tcPr>
          <w:p w14:paraId="4F5752C1" w14:textId="77777777" w:rsidR="005676AD" w:rsidRPr="005676AD" w:rsidRDefault="005676AD" w:rsidP="005676AD">
            <w:pPr>
              <w:pStyle w:val="CellBodyLeft"/>
            </w:pPr>
          </w:p>
        </w:tc>
        <w:tc>
          <w:tcPr>
            <w:tcW w:w="1036" w:type="dxa"/>
            <w:vMerge w:val="restart"/>
            <w:vAlign w:val="center"/>
            <w:hideMark/>
          </w:tcPr>
          <w:p w14:paraId="640EA11C" w14:textId="77777777" w:rsidR="005676AD" w:rsidRPr="005676AD" w:rsidRDefault="005676AD" w:rsidP="005676AD">
            <w:pPr>
              <w:pStyle w:val="CellBodyLeft"/>
            </w:pPr>
            <w:r w:rsidRPr="005676AD">
              <w:t>Port 2</w:t>
            </w:r>
          </w:p>
        </w:tc>
        <w:tc>
          <w:tcPr>
            <w:tcW w:w="1906" w:type="dxa"/>
            <w:vAlign w:val="center"/>
            <w:hideMark/>
          </w:tcPr>
          <w:p w14:paraId="204797B3" w14:textId="77777777" w:rsidR="005676AD" w:rsidRPr="005676AD" w:rsidRDefault="005676AD" w:rsidP="005676AD">
            <w:pPr>
              <w:pStyle w:val="CellBodyLeft"/>
            </w:pPr>
            <w:r w:rsidRPr="005676AD">
              <w:t>TCP2_TX_P0</w:t>
            </w:r>
          </w:p>
        </w:tc>
        <w:tc>
          <w:tcPr>
            <w:tcW w:w="3576" w:type="dxa"/>
            <w:vMerge/>
            <w:vAlign w:val="center"/>
            <w:hideMark/>
          </w:tcPr>
          <w:p w14:paraId="75937069" w14:textId="77777777" w:rsidR="005676AD" w:rsidRPr="005676AD" w:rsidRDefault="005676AD" w:rsidP="005676AD">
            <w:pPr>
              <w:pStyle w:val="CellBodyLeft"/>
            </w:pPr>
          </w:p>
        </w:tc>
      </w:tr>
      <w:tr w:rsidR="005676AD" w14:paraId="0E3793F4" w14:textId="77777777" w:rsidTr="00A11457">
        <w:trPr>
          <w:trHeight w:val="270"/>
        </w:trPr>
        <w:tc>
          <w:tcPr>
            <w:tcW w:w="1277" w:type="dxa"/>
            <w:vMerge/>
            <w:vAlign w:val="center"/>
            <w:hideMark/>
          </w:tcPr>
          <w:p w14:paraId="7283A879" w14:textId="77777777" w:rsidR="005676AD" w:rsidRPr="005676AD" w:rsidRDefault="005676AD" w:rsidP="005676AD">
            <w:pPr>
              <w:pStyle w:val="CellBodyLeft"/>
            </w:pPr>
          </w:p>
        </w:tc>
        <w:tc>
          <w:tcPr>
            <w:tcW w:w="1036" w:type="dxa"/>
            <w:vMerge/>
            <w:vAlign w:val="center"/>
            <w:hideMark/>
          </w:tcPr>
          <w:p w14:paraId="3FE32357" w14:textId="77777777" w:rsidR="005676AD" w:rsidRPr="005676AD" w:rsidRDefault="005676AD" w:rsidP="005676AD">
            <w:pPr>
              <w:pStyle w:val="CellBodyLeft"/>
            </w:pPr>
          </w:p>
        </w:tc>
        <w:tc>
          <w:tcPr>
            <w:tcW w:w="1906" w:type="dxa"/>
            <w:vAlign w:val="center"/>
            <w:hideMark/>
          </w:tcPr>
          <w:p w14:paraId="07CFA457" w14:textId="77777777" w:rsidR="005676AD" w:rsidRPr="005676AD" w:rsidRDefault="005676AD" w:rsidP="005676AD">
            <w:pPr>
              <w:pStyle w:val="CellBodyLeft"/>
            </w:pPr>
            <w:r w:rsidRPr="005676AD">
              <w:t>TCP2_TX_N0</w:t>
            </w:r>
          </w:p>
        </w:tc>
        <w:tc>
          <w:tcPr>
            <w:tcW w:w="3576" w:type="dxa"/>
            <w:vMerge/>
            <w:vAlign w:val="center"/>
            <w:hideMark/>
          </w:tcPr>
          <w:p w14:paraId="43E04804" w14:textId="77777777" w:rsidR="005676AD" w:rsidRPr="005676AD" w:rsidRDefault="005676AD" w:rsidP="005676AD">
            <w:pPr>
              <w:pStyle w:val="CellBodyLeft"/>
            </w:pPr>
          </w:p>
        </w:tc>
      </w:tr>
      <w:tr w:rsidR="005676AD" w14:paraId="3DB6309C" w14:textId="77777777" w:rsidTr="00A11457">
        <w:trPr>
          <w:trHeight w:val="269"/>
        </w:trPr>
        <w:tc>
          <w:tcPr>
            <w:tcW w:w="1277" w:type="dxa"/>
            <w:vMerge/>
            <w:vAlign w:val="center"/>
            <w:hideMark/>
          </w:tcPr>
          <w:p w14:paraId="0533AA99" w14:textId="77777777" w:rsidR="005676AD" w:rsidRPr="005676AD" w:rsidRDefault="005676AD" w:rsidP="005676AD">
            <w:pPr>
              <w:pStyle w:val="CellBodyLeft"/>
            </w:pPr>
          </w:p>
        </w:tc>
        <w:tc>
          <w:tcPr>
            <w:tcW w:w="1036" w:type="dxa"/>
            <w:vMerge/>
            <w:vAlign w:val="center"/>
            <w:hideMark/>
          </w:tcPr>
          <w:p w14:paraId="2A24507A" w14:textId="77777777" w:rsidR="005676AD" w:rsidRPr="005676AD" w:rsidRDefault="005676AD" w:rsidP="005676AD">
            <w:pPr>
              <w:pStyle w:val="CellBodyLeft"/>
            </w:pPr>
          </w:p>
        </w:tc>
        <w:tc>
          <w:tcPr>
            <w:tcW w:w="1906" w:type="dxa"/>
            <w:vAlign w:val="center"/>
            <w:hideMark/>
          </w:tcPr>
          <w:p w14:paraId="4E302831" w14:textId="77777777" w:rsidR="005676AD" w:rsidRPr="005676AD" w:rsidRDefault="005676AD" w:rsidP="005676AD">
            <w:pPr>
              <w:pStyle w:val="CellBodyLeft"/>
            </w:pPr>
            <w:r w:rsidRPr="005676AD">
              <w:t>TCP2_TX_P1</w:t>
            </w:r>
          </w:p>
        </w:tc>
        <w:tc>
          <w:tcPr>
            <w:tcW w:w="3576" w:type="dxa"/>
            <w:vMerge/>
            <w:vAlign w:val="center"/>
            <w:hideMark/>
          </w:tcPr>
          <w:p w14:paraId="2882D1C5" w14:textId="77777777" w:rsidR="005676AD" w:rsidRPr="005676AD" w:rsidRDefault="005676AD" w:rsidP="005676AD">
            <w:pPr>
              <w:pStyle w:val="CellBodyLeft"/>
            </w:pPr>
          </w:p>
        </w:tc>
      </w:tr>
      <w:tr w:rsidR="005676AD" w14:paraId="49BA1AFF" w14:textId="77777777" w:rsidTr="00A11457">
        <w:trPr>
          <w:trHeight w:val="269"/>
        </w:trPr>
        <w:tc>
          <w:tcPr>
            <w:tcW w:w="1277" w:type="dxa"/>
            <w:vMerge/>
            <w:vAlign w:val="center"/>
            <w:hideMark/>
          </w:tcPr>
          <w:p w14:paraId="11739370" w14:textId="77777777" w:rsidR="005676AD" w:rsidRPr="005676AD" w:rsidRDefault="005676AD" w:rsidP="005676AD">
            <w:pPr>
              <w:pStyle w:val="CellBodyLeft"/>
            </w:pPr>
          </w:p>
        </w:tc>
        <w:tc>
          <w:tcPr>
            <w:tcW w:w="1036" w:type="dxa"/>
            <w:vMerge/>
            <w:vAlign w:val="center"/>
            <w:hideMark/>
          </w:tcPr>
          <w:p w14:paraId="19EBDD19" w14:textId="77777777" w:rsidR="005676AD" w:rsidRPr="005676AD" w:rsidRDefault="005676AD" w:rsidP="005676AD">
            <w:pPr>
              <w:pStyle w:val="CellBodyLeft"/>
            </w:pPr>
          </w:p>
        </w:tc>
        <w:tc>
          <w:tcPr>
            <w:tcW w:w="1906" w:type="dxa"/>
            <w:vAlign w:val="center"/>
            <w:hideMark/>
          </w:tcPr>
          <w:p w14:paraId="088DBE69" w14:textId="77777777" w:rsidR="005676AD" w:rsidRPr="005676AD" w:rsidRDefault="005676AD" w:rsidP="005676AD">
            <w:pPr>
              <w:pStyle w:val="CellBodyLeft"/>
            </w:pPr>
            <w:r w:rsidRPr="005676AD">
              <w:t>TCP2_TX_N1</w:t>
            </w:r>
          </w:p>
        </w:tc>
        <w:tc>
          <w:tcPr>
            <w:tcW w:w="3576" w:type="dxa"/>
            <w:vMerge/>
            <w:vAlign w:val="center"/>
            <w:hideMark/>
          </w:tcPr>
          <w:p w14:paraId="40CE69B5" w14:textId="77777777" w:rsidR="005676AD" w:rsidRPr="005676AD" w:rsidRDefault="005676AD" w:rsidP="005676AD">
            <w:pPr>
              <w:pStyle w:val="CellBodyLeft"/>
            </w:pPr>
          </w:p>
        </w:tc>
      </w:tr>
      <w:tr w:rsidR="005676AD" w14:paraId="1D455C37" w14:textId="77777777" w:rsidTr="00A11457">
        <w:trPr>
          <w:trHeight w:val="270"/>
        </w:trPr>
        <w:tc>
          <w:tcPr>
            <w:tcW w:w="1277" w:type="dxa"/>
            <w:vMerge/>
            <w:vAlign w:val="center"/>
            <w:hideMark/>
          </w:tcPr>
          <w:p w14:paraId="03AA851A" w14:textId="77777777" w:rsidR="005676AD" w:rsidRPr="005676AD" w:rsidRDefault="005676AD" w:rsidP="005676AD">
            <w:pPr>
              <w:pStyle w:val="CellBodyLeft"/>
            </w:pPr>
          </w:p>
        </w:tc>
        <w:tc>
          <w:tcPr>
            <w:tcW w:w="1036" w:type="dxa"/>
            <w:vMerge/>
            <w:vAlign w:val="center"/>
            <w:hideMark/>
          </w:tcPr>
          <w:p w14:paraId="3FC0EF77" w14:textId="77777777" w:rsidR="005676AD" w:rsidRPr="005676AD" w:rsidRDefault="005676AD" w:rsidP="005676AD">
            <w:pPr>
              <w:pStyle w:val="CellBodyLeft"/>
            </w:pPr>
          </w:p>
        </w:tc>
        <w:tc>
          <w:tcPr>
            <w:tcW w:w="1906" w:type="dxa"/>
            <w:vAlign w:val="center"/>
            <w:hideMark/>
          </w:tcPr>
          <w:p w14:paraId="67AF8AD6" w14:textId="77777777" w:rsidR="005676AD" w:rsidRPr="005676AD" w:rsidRDefault="005676AD" w:rsidP="005676AD">
            <w:pPr>
              <w:pStyle w:val="CellBodyLeft"/>
            </w:pPr>
            <w:r w:rsidRPr="005676AD">
              <w:t>TCP2_TXRX_P0</w:t>
            </w:r>
          </w:p>
        </w:tc>
        <w:tc>
          <w:tcPr>
            <w:tcW w:w="3576" w:type="dxa"/>
            <w:vMerge/>
            <w:vAlign w:val="center"/>
            <w:hideMark/>
          </w:tcPr>
          <w:p w14:paraId="546E0F14" w14:textId="77777777" w:rsidR="005676AD" w:rsidRPr="005676AD" w:rsidRDefault="005676AD" w:rsidP="005676AD">
            <w:pPr>
              <w:pStyle w:val="CellBodyLeft"/>
            </w:pPr>
          </w:p>
        </w:tc>
      </w:tr>
      <w:tr w:rsidR="005676AD" w14:paraId="3DA36EE3" w14:textId="77777777" w:rsidTr="00A11457">
        <w:trPr>
          <w:trHeight w:val="269"/>
        </w:trPr>
        <w:tc>
          <w:tcPr>
            <w:tcW w:w="1277" w:type="dxa"/>
            <w:vMerge/>
            <w:vAlign w:val="center"/>
            <w:hideMark/>
          </w:tcPr>
          <w:p w14:paraId="08EF7DAE" w14:textId="77777777" w:rsidR="005676AD" w:rsidRPr="005676AD" w:rsidRDefault="005676AD" w:rsidP="005676AD">
            <w:pPr>
              <w:pStyle w:val="CellBodyLeft"/>
            </w:pPr>
          </w:p>
        </w:tc>
        <w:tc>
          <w:tcPr>
            <w:tcW w:w="1036" w:type="dxa"/>
            <w:vMerge/>
            <w:vAlign w:val="center"/>
            <w:hideMark/>
          </w:tcPr>
          <w:p w14:paraId="66B52B90" w14:textId="77777777" w:rsidR="005676AD" w:rsidRPr="005676AD" w:rsidRDefault="005676AD" w:rsidP="005676AD">
            <w:pPr>
              <w:pStyle w:val="CellBodyLeft"/>
            </w:pPr>
          </w:p>
        </w:tc>
        <w:tc>
          <w:tcPr>
            <w:tcW w:w="1906" w:type="dxa"/>
            <w:vAlign w:val="center"/>
            <w:hideMark/>
          </w:tcPr>
          <w:p w14:paraId="4F552BB9" w14:textId="77777777" w:rsidR="005676AD" w:rsidRPr="005676AD" w:rsidRDefault="005676AD" w:rsidP="005676AD">
            <w:pPr>
              <w:pStyle w:val="CellBodyLeft"/>
            </w:pPr>
            <w:r w:rsidRPr="005676AD">
              <w:t>TCP2_TXRX_N0</w:t>
            </w:r>
          </w:p>
        </w:tc>
        <w:tc>
          <w:tcPr>
            <w:tcW w:w="3576" w:type="dxa"/>
            <w:vMerge/>
            <w:vAlign w:val="center"/>
            <w:hideMark/>
          </w:tcPr>
          <w:p w14:paraId="117B2E14" w14:textId="77777777" w:rsidR="005676AD" w:rsidRPr="005676AD" w:rsidRDefault="005676AD" w:rsidP="005676AD">
            <w:pPr>
              <w:pStyle w:val="CellBodyLeft"/>
            </w:pPr>
          </w:p>
        </w:tc>
      </w:tr>
      <w:tr w:rsidR="005676AD" w14:paraId="0E74E34F" w14:textId="77777777" w:rsidTr="00A11457">
        <w:trPr>
          <w:trHeight w:val="269"/>
        </w:trPr>
        <w:tc>
          <w:tcPr>
            <w:tcW w:w="1277" w:type="dxa"/>
            <w:vMerge/>
            <w:vAlign w:val="center"/>
            <w:hideMark/>
          </w:tcPr>
          <w:p w14:paraId="41E1C817" w14:textId="77777777" w:rsidR="005676AD" w:rsidRPr="005676AD" w:rsidRDefault="005676AD" w:rsidP="005676AD">
            <w:pPr>
              <w:pStyle w:val="CellBodyLeft"/>
            </w:pPr>
          </w:p>
        </w:tc>
        <w:tc>
          <w:tcPr>
            <w:tcW w:w="1036" w:type="dxa"/>
            <w:vMerge/>
            <w:vAlign w:val="center"/>
            <w:hideMark/>
          </w:tcPr>
          <w:p w14:paraId="0DC5FB17" w14:textId="77777777" w:rsidR="005676AD" w:rsidRPr="005676AD" w:rsidRDefault="005676AD" w:rsidP="005676AD">
            <w:pPr>
              <w:pStyle w:val="CellBodyLeft"/>
            </w:pPr>
          </w:p>
        </w:tc>
        <w:tc>
          <w:tcPr>
            <w:tcW w:w="1906" w:type="dxa"/>
            <w:vAlign w:val="center"/>
            <w:hideMark/>
          </w:tcPr>
          <w:p w14:paraId="7F3E67EF" w14:textId="77777777" w:rsidR="005676AD" w:rsidRPr="005676AD" w:rsidRDefault="005676AD" w:rsidP="005676AD">
            <w:pPr>
              <w:pStyle w:val="CellBodyLeft"/>
            </w:pPr>
            <w:r w:rsidRPr="005676AD">
              <w:t>TCP2_TXRX_P1</w:t>
            </w:r>
          </w:p>
        </w:tc>
        <w:tc>
          <w:tcPr>
            <w:tcW w:w="3576" w:type="dxa"/>
            <w:vMerge/>
            <w:vAlign w:val="center"/>
            <w:hideMark/>
          </w:tcPr>
          <w:p w14:paraId="18264013" w14:textId="77777777" w:rsidR="005676AD" w:rsidRPr="005676AD" w:rsidRDefault="005676AD" w:rsidP="005676AD">
            <w:pPr>
              <w:pStyle w:val="CellBodyLeft"/>
            </w:pPr>
          </w:p>
        </w:tc>
      </w:tr>
      <w:tr w:rsidR="005676AD" w14:paraId="1ABE602E" w14:textId="77777777" w:rsidTr="00A11457">
        <w:trPr>
          <w:trHeight w:val="270"/>
        </w:trPr>
        <w:tc>
          <w:tcPr>
            <w:tcW w:w="1277" w:type="dxa"/>
            <w:vMerge/>
            <w:vAlign w:val="center"/>
            <w:hideMark/>
          </w:tcPr>
          <w:p w14:paraId="35410F56" w14:textId="77777777" w:rsidR="005676AD" w:rsidRPr="005676AD" w:rsidRDefault="005676AD" w:rsidP="005676AD">
            <w:pPr>
              <w:pStyle w:val="CellBodyLeft"/>
            </w:pPr>
          </w:p>
        </w:tc>
        <w:tc>
          <w:tcPr>
            <w:tcW w:w="1036" w:type="dxa"/>
            <w:vMerge/>
            <w:vAlign w:val="center"/>
            <w:hideMark/>
          </w:tcPr>
          <w:p w14:paraId="1BF63494" w14:textId="77777777" w:rsidR="005676AD" w:rsidRPr="005676AD" w:rsidRDefault="005676AD" w:rsidP="005676AD">
            <w:pPr>
              <w:pStyle w:val="CellBodyLeft"/>
            </w:pPr>
          </w:p>
        </w:tc>
        <w:tc>
          <w:tcPr>
            <w:tcW w:w="1906" w:type="dxa"/>
            <w:vAlign w:val="center"/>
            <w:hideMark/>
          </w:tcPr>
          <w:p w14:paraId="4F4BDF8A" w14:textId="77777777" w:rsidR="005676AD" w:rsidRPr="005676AD" w:rsidRDefault="005676AD" w:rsidP="005676AD">
            <w:pPr>
              <w:pStyle w:val="CellBodyLeft"/>
            </w:pPr>
            <w:r w:rsidRPr="005676AD">
              <w:t>TCP2_TXRX_N1</w:t>
            </w:r>
          </w:p>
        </w:tc>
        <w:tc>
          <w:tcPr>
            <w:tcW w:w="3576" w:type="dxa"/>
            <w:vMerge/>
            <w:vAlign w:val="center"/>
            <w:hideMark/>
          </w:tcPr>
          <w:p w14:paraId="2CCB9FCE" w14:textId="77777777" w:rsidR="005676AD" w:rsidRPr="005676AD" w:rsidRDefault="005676AD" w:rsidP="005676AD">
            <w:pPr>
              <w:pStyle w:val="CellBodyLeft"/>
            </w:pPr>
          </w:p>
        </w:tc>
      </w:tr>
      <w:tr w:rsidR="005676AD" w14:paraId="34839581" w14:textId="77777777" w:rsidTr="00A11457">
        <w:trPr>
          <w:trHeight w:val="269"/>
        </w:trPr>
        <w:tc>
          <w:tcPr>
            <w:tcW w:w="1277" w:type="dxa"/>
            <w:vMerge/>
            <w:vAlign w:val="center"/>
            <w:hideMark/>
          </w:tcPr>
          <w:p w14:paraId="147C7CFC" w14:textId="77777777" w:rsidR="005676AD" w:rsidRPr="005676AD" w:rsidRDefault="005676AD" w:rsidP="005676AD">
            <w:pPr>
              <w:pStyle w:val="CellBodyLeft"/>
            </w:pPr>
          </w:p>
        </w:tc>
        <w:tc>
          <w:tcPr>
            <w:tcW w:w="1036" w:type="dxa"/>
            <w:vMerge w:val="restart"/>
            <w:vAlign w:val="center"/>
            <w:hideMark/>
          </w:tcPr>
          <w:p w14:paraId="06D392D6" w14:textId="77777777" w:rsidR="005676AD" w:rsidRPr="005676AD" w:rsidRDefault="005676AD" w:rsidP="005676AD">
            <w:pPr>
              <w:pStyle w:val="CellBodyLeft"/>
            </w:pPr>
            <w:r w:rsidRPr="005676AD">
              <w:t>Port 3</w:t>
            </w:r>
          </w:p>
        </w:tc>
        <w:tc>
          <w:tcPr>
            <w:tcW w:w="1906" w:type="dxa"/>
            <w:vAlign w:val="center"/>
            <w:hideMark/>
          </w:tcPr>
          <w:p w14:paraId="7DB4D38F" w14:textId="77777777" w:rsidR="005676AD" w:rsidRPr="005676AD" w:rsidRDefault="005676AD" w:rsidP="005676AD">
            <w:pPr>
              <w:pStyle w:val="CellBodyLeft"/>
            </w:pPr>
            <w:r w:rsidRPr="005676AD">
              <w:t>TCP3_TX_P0</w:t>
            </w:r>
          </w:p>
        </w:tc>
        <w:tc>
          <w:tcPr>
            <w:tcW w:w="3576" w:type="dxa"/>
            <w:vMerge/>
            <w:vAlign w:val="center"/>
            <w:hideMark/>
          </w:tcPr>
          <w:p w14:paraId="1D252184" w14:textId="77777777" w:rsidR="005676AD" w:rsidRPr="005676AD" w:rsidRDefault="005676AD" w:rsidP="005676AD">
            <w:pPr>
              <w:pStyle w:val="CellBodyLeft"/>
            </w:pPr>
          </w:p>
        </w:tc>
      </w:tr>
      <w:tr w:rsidR="005676AD" w14:paraId="0B44A29E" w14:textId="77777777" w:rsidTr="00A11457">
        <w:trPr>
          <w:trHeight w:val="269"/>
        </w:trPr>
        <w:tc>
          <w:tcPr>
            <w:tcW w:w="1277" w:type="dxa"/>
            <w:vMerge/>
            <w:vAlign w:val="center"/>
            <w:hideMark/>
          </w:tcPr>
          <w:p w14:paraId="370B3375" w14:textId="77777777" w:rsidR="005676AD" w:rsidRPr="005676AD" w:rsidRDefault="005676AD" w:rsidP="005676AD">
            <w:pPr>
              <w:pStyle w:val="CellBodyLeft"/>
            </w:pPr>
          </w:p>
        </w:tc>
        <w:tc>
          <w:tcPr>
            <w:tcW w:w="1036" w:type="dxa"/>
            <w:vMerge/>
            <w:vAlign w:val="center"/>
            <w:hideMark/>
          </w:tcPr>
          <w:p w14:paraId="43C1CED2" w14:textId="77777777" w:rsidR="005676AD" w:rsidRPr="005676AD" w:rsidRDefault="005676AD" w:rsidP="005676AD">
            <w:pPr>
              <w:pStyle w:val="CellBodyLeft"/>
            </w:pPr>
          </w:p>
        </w:tc>
        <w:tc>
          <w:tcPr>
            <w:tcW w:w="1906" w:type="dxa"/>
            <w:vAlign w:val="center"/>
            <w:hideMark/>
          </w:tcPr>
          <w:p w14:paraId="7D28146B" w14:textId="77777777" w:rsidR="005676AD" w:rsidRPr="005676AD" w:rsidRDefault="005676AD" w:rsidP="005676AD">
            <w:pPr>
              <w:pStyle w:val="CellBodyLeft"/>
            </w:pPr>
            <w:r w:rsidRPr="005676AD">
              <w:t>TCP3_TX_N0</w:t>
            </w:r>
          </w:p>
        </w:tc>
        <w:tc>
          <w:tcPr>
            <w:tcW w:w="3576" w:type="dxa"/>
            <w:vMerge/>
            <w:vAlign w:val="center"/>
            <w:hideMark/>
          </w:tcPr>
          <w:p w14:paraId="05A44DAD" w14:textId="77777777" w:rsidR="005676AD" w:rsidRPr="005676AD" w:rsidRDefault="005676AD" w:rsidP="005676AD">
            <w:pPr>
              <w:pStyle w:val="CellBodyLeft"/>
            </w:pPr>
          </w:p>
        </w:tc>
      </w:tr>
      <w:tr w:rsidR="005676AD" w14:paraId="07694340" w14:textId="77777777" w:rsidTr="00A11457">
        <w:trPr>
          <w:trHeight w:val="270"/>
        </w:trPr>
        <w:tc>
          <w:tcPr>
            <w:tcW w:w="1277" w:type="dxa"/>
            <w:vMerge/>
            <w:vAlign w:val="center"/>
            <w:hideMark/>
          </w:tcPr>
          <w:p w14:paraId="631F46C9" w14:textId="77777777" w:rsidR="005676AD" w:rsidRPr="005676AD" w:rsidRDefault="005676AD" w:rsidP="005676AD">
            <w:pPr>
              <w:pStyle w:val="CellBodyLeft"/>
            </w:pPr>
          </w:p>
        </w:tc>
        <w:tc>
          <w:tcPr>
            <w:tcW w:w="1036" w:type="dxa"/>
            <w:vMerge/>
            <w:vAlign w:val="center"/>
            <w:hideMark/>
          </w:tcPr>
          <w:p w14:paraId="41EB807C" w14:textId="77777777" w:rsidR="005676AD" w:rsidRPr="005676AD" w:rsidRDefault="005676AD" w:rsidP="005676AD">
            <w:pPr>
              <w:pStyle w:val="CellBodyLeft"/>
            </w:pPr>
          </w:p>
        </w:tc>
        <w:tc>
          <w:tcPr>
            <w:tcW w:w="1906" w:type="dxa"/>
            <w:vAlign w:val="center"/>
            <w:hideMark/>
          </w:tcPr>
          <w:p w14:paraId="02ACEB5E" w14:textId="77777777" w:rsidR="005676AD" w:rsidRPr="005676AD" w:rsidRDefault="005676AD" w:rsidP="005676AD">
            <w:pPr>
              <w:pStyle w:val="CellBodyLeft"/>
            </w:pPr>
            <w:r w:rsidRPr="005676AD">
              <w:t>TCP3_TX_P1</w:t>
            </w:r>
          </w:p>
        </w:tc>
        <w:tc>
          <w:tcPr>
            <w:tcW w:w="3576" w:type="dxa"/>
            <w:vMerge/>
            <w:vAlign w:val="center"/>
            <w:hideMark/>
          </w:tcPr>
          <w:p w14:paraId="3ECE3237" w14:textId="77777777" w:rsidR="005676AD" w:rsidRPr="005676AD" w:rsidRDefault="005676AD" w:rsidP="005676AD">
            <w:pPr>
              <w:pStyle w:val="CellBodyLeft"/>
            </w:pPr>
          </w:p>
        </w:tc>
      </w:tr>
      <w:tr w:rsidR="005676AD" w14:paraId="559FC3D0" w14:textId="77777777" w:rsidTr="00A11457">
        <w:trPr>
          <w:trHeight w:val="269"/>
        </w:trPr>
        <w:tc>
          <w:tcPr>
            <w:tcW w:w="1277" w:type="dxa"/>
            <w:vMerge/>
            <w:vAlign w:val="center"/>
            <w:hideMark/>
          </w:tcPr>
          <w:p w14:paraId="6C459B81" w14:textId="77777777" w:rsidR="005676AD" w:rsidRPr="005676AD" w:rsidRDefault="005676AD" w:rsidP="005676AD">
            <w:pPr>
              <w:pStyle w:val="CellBodyLeft"/>
            </w:pPr>
          </w:p>
        </w:tc>
        <w:tc>
          <w:tcPr>
            <w:tcW w:w="1036" w:type="dxa"/>
            <w:vMerge/>
            <w:vAlign w:val="center"/>
            <w:hideMark/>
          </w:tcPr>
          <w:p w14:paraId="456B98FA" w14:textId="77777777" w:rsidR="005676AD" w:rsidRPr="005676AD" w:rsidRDefault="005676AD" w:rsidP="005676AD">
            <w:pPr>
              <w:pStyle w:val="CellBodyLeft"/>
            </w:pPr>
          </w:p>
        </w:tc>
        <w:tc>
          <w:tcPr>
            <w:tcW w:w="1906" w:type="dxa"/>
            <w:vAlign w:val="center"/>
            <w:hideMark/>
          </w:tcPr>
          <w:p w14:paraId="4BD88510" w14:textId="77777777" w:rsidR="005676AD" w:rsidRPr="005676AD" w:rsidRDefault="005676AD" w:rsidP="005676AD">
            <w:pPr>
              <w:pStyle w:val="CellBodyLeft"/>
            </w:pPr>
            <w:r w:rsidRPr="005676AD">
              <w:t>TCP3_TX_N1</w:t>
            </w:r>
          </w:p>
        </w:tc>
        <w:tc>
          <w:tcPr>
            <w:tcW w:w="3576" w:type="dxa"/>
            <w:vMerge/>
            <w:vAlign w:val="center"/>
            <w:hideMark/>
          </w:tcPr>
          <w:p w14:paraId="4C759346" w14:textId="77777777" w:rsidR="005676AD" w:rsidRPr="005676AD" w:rsidRDefault="005676AD" w:rsidP="005676AD">
            <w:pPr>
              <w:pStyle w:val="CellBodyLeft"/>
            </w:pPr>
          </w:p>
        </w:tc>
      </w:tr>
      <w:tr w:rsidR="005676AD" w14:paraId="25B587DA" w14:textId="77777777" w:rsidTr="00A11457">
        <w:trPr>
          <w:trHeight w:val="269"/>
        </w:trPr>
        <w:tc>
          <w:tcPr>
            <w:tcW w:w="1277" w:type="dxa"/>
            <w:vMerge/>
            <w:vAlign w:val="center"/>
            <w:hideMark/>
          </w:tcPr>
          <w:p w14:paraId="6D27E52A" w14:textId="77777777" w:rsidR="005676AD" w:rsidRPr="005676AD" w:rsidRDefault="005676AD" w:rsidP="005676AD">
            <w:pPr>
              <w:pStyle w:val="CellBodyLeft"/>
            </w:pPr>
          </w:p>
        </w:tc>
        <w:tc>
          <w:tcPr>
            <w:tcW w:w="1036" w:type="dxa"/>
            <w:vMerge/>
            <w:vAlign w:val="center"/>
            <w:hideMark/>
          </w:tcPr>
          <w:p w14:paraId="2E8F7DF6" w14:textId="77777777" w:rsidR="005676AD" w:rsidRPr="005676AD" w:rsidRDefault="005676AD" w:rsidP="005676AD">
            <w:pPr>
              <w:pStyle w:val="CellBodyLeft"/>
            </w:pPr>
          </w:p>
        </w:tc>
        <w:tc>
          <w:tcPr>
            <w:tcW w:w="1906" w:type="dxa"/>
            <w:vAlign w:val="center"/>
            <w:hideMark/>
          </w:tcPr>
          <w:p w14:paraId="51E00A07" w14:textId="77777777" w:rsidR="005676AD" w:rsidRPr="005676AD" w:rsidRDefault="005676AD" w:rsidP="005676AD">
            <w:pPr>
              <w:pStyle w:val="CellBodyLeft"/>
            </w:pPr>
            <w:r w:rsidRPr="005676AD">
              <w:t>TCP3_TXRX_P0</w:t>
            </w:r>
          </w:p>
        </w:tc>
        <w:tc>
          <w:tcPr>
            <w:tcW w:w="3576" w:type="dxa"/>
            <w:vMerge/>
            <w:vAlign w:val="center"/>
            <w:hideMark/>
          </w:tcPr>
          <w:p w14:paraId="1AED8935" w14:textId="77777777" w:rsidR="005676AD" w:rsidRPr="005676AD" w:rsidRDefault="005676AD" w:rsidP="005676AD">
            <w:pPr>
              <w:pStyle w:val="CellBodyLeft"/>
            </w:pPr>
          </w:p>
        </w:tc>
      </w:tr>
      <w:tr w:rsidR="005676AD" w14:paraId="08A33B85" w14:textId="77777777" w:rsidTr="00A11457">
        <w:trPr>
          <w:trHeight w:val="270"/>
        </w:trPr>
        <w:tc>
          <w:tcPr>
            <w:tcW w:w="1277" w:type="dxa"/>
            <w:vMerge/>
            <w:vAlign w:val="center"/>
            <w:hideMark/>
          </w:tcPr>
          <w:p w14:paraId="4029889E" w14:textId="77777777" w:rsidR="005676AD" w:rsidRPr="005676AD" w:rsidRDefault="005676AD" w:rsidP="005676AD">
            <w:pPr>
              <w:pStyle w:val="CellBodyLeft"/>
            </w:pPr>
          </w:p>
        </w:tc>
        <w:tc>
          <w:tcPr>
            <w:tcW w:w="1036" w:type="dxa"/>
            <w:vMerge/>
            <w:vAlign w:val="center"/>
            <w:hideMark/>
          </w:tcPr>
          <w:p w14:paraId="146AE7BF" w14:textId="77777777" w:rsidR="005676AD" w:rsidRPr="005676AD" w:rsidRDefault="005676AD" w:rsidP="005676AD">
            <w:pPr>
              <w:pStyle w:val="CellBodyLeft"/>
            </w:pPr>
          </w:p>
        </w:tc>
        <w:tc>
          <w:tcPr>
            <w:tcW w:w="1906" w:type="dxa"/>
            <w:vAlign w:val="center"/>
            <w:hideMark/>
          </w:tcPr>
          <w:p w14:paraId="644955C3" w14:textId="77777777" w:rsidR="005676AD" w:rsidRPr="005676AD" w:rsidRDefault="005676AD" w:rsidP="005676AD">
            <w:pPr>
              <w:pStyle w:val="CellBodyLeft"/>
            </w:pPr>
            <w:r w:rsidRPr="005676AD">
              <w:t>TCP3_TXRX_N0</w:t>
            </w:r>
          </w:p>
        </w:tc>
        <w:tc>
          <w:tcPr>
            <w:tcW w:w="3576" w:type="dxa"/>
            <w:vMerge/>
            <w:vAlign w:val="center"/>
            <w:hideMark/>
          </w:tcPr>
          <w:p w14:paraId="6C6C0FB3" w14:textId="77777777" w:rsidR="005676AD" w:rsidRPr="005676AD" w:rsidRDefault="005676AD" w:rsidP="005676AD">
            <w:pPr>
              <w:pStyle w:val="CellBodyLeft"/>
            </w:pPr>
          </w:p>
        </w:tc>
      </w:tr>
      <w:tr w:rsidR="005676AD" w14:paraId="669EC1C9" w14:textId="77777777" w:rsidTr="00A11457">
        <w:trPr>
          <w:trHeight w:val="269"/>
        </w:trPr>
        <w:tc>
          <w:tcPr>
            <w:tcW w:w="1277" w:type="dxa"/>
            <w:vMerge/>
            <w:vAlign w:val="center"/>
            <w:hideMark/>
          </w:tcPr>
          <w:p w14:paraId="792F0999" w14:textId="77777777" w:rsidR="005676AD" w:rsidRPr="005676AD" w:rsidRDefault="005676AD" w:rsidP="005676AD">
            <w:pPr>
              <w:pStyle w:val="CellBodyLeft"/>
            </w:pPr>
          </w:p>
        </w:tc>
        <w:tc>
          <w:tcPr>
            <w:tcW w:w="1036" w:type="dxa"/>
            <w:vMerge/>
            <w:vAlign w:val="center"/>
            <w:hideMark/>
          </w:tcPr>
          <w:p w14:paraId="1C9019D6" w14:textId="77777777" w:rsidR="005676AD" w:rsidRPr="005676AD" w:rsidRDefault="005676AD" w:rsidP="005676AD">
            <w:pPr>
              <w:pStyle w:val="CellBodyLeft"/>
            </w:pPr>
          </w:p>
        </w:tc>
        <w:tc>
          <w:tcPr>
            <w:tcW w:w="1906" w:type="dxa"/>
            <w:vAlign w:val="center"/>
            <w:hideMark/>
          </w:tcPr>
          <w:p w14:paraId="5F3BE5E8" w14:textId="77777777" w:rsidR="005676AD" w:rsidRPr="005676AD" w:rsidRDefault="005676AD" w:rsidP="005676AD">
            <w:pPr>
              <w:pStyle w:val="CellBodyLeft"/>
            </w:pPr>
            <w:r w:rsidRPr="005676AD">
              <w:t>TCP3_TXRX_P1</w:t>
            </w:r>
          </w:p>
        </w:tc>
        <w:tc>
          <w:tcPr>
            <w:tcW w:w="3576" w:type="dxa"/>
            <w:vMerge/>
            <w:vAlign w:val="center"/>
            <w:hideMark/>
          </w:tcPr>
          <w:p w14:paraId="17EFD3D8" w14:textId="77777777" w:rsidR="005676AD" w:rsidRPr="005676AD" w:rsidRDefault="005676AD" w:rsidP="005676AD">
            <w:pPr>
              <w:pStyle w:val="CellBodyLeft"/>
            </w:pPr>
          </w:p>
        </w:tc>
      </w:tr>
      <w:tr w:rsidR="005676AD" w14:paraId="620425E5" w14:textId="77777777" w:rsidTr="00A11457">
        <w:trPr>
          <w:trHeight w:val="269"/>
        </w:trPr>
        <w:tc>
          <w:tcPr>
            <w:tcW w:w="1277" w:type="dxa"/>
            <w:vMerge/>
            <w:vAlign w:val="center"/>
            <w:hideMark/>
          </w:tcPr>
          <w:p w14:paraId="737D1E53" w14:textId="77777777" w:rsidR="005676AD" w:rsidRPr="005676AD" w:rsidRDefault="005676AD" w:rsidP="005676AD">
            <w:pPr>
              <w:pStyle w:val="CellBodyLeft"/>
            </w:pPr>
          </w:p>
        </w:tc>
        <w:tc>
          <w:tcPr>
            <w:tcW w:w="1036" w:type="dxa"/>
            <w:vMerge/>
            <w:vAlign w:val="center"/>
            <w:hideMark/>
          </w:tcPr>
          <w:p w14:paraId="22013BFB" w14:textId="77777777" w:rsidR="005676AD" w:rsidRPr="005676AD" w:rsidRDefault="005676AD" w:rsidP="005676AD">
            <w:pPr>
              <w:pStyle w:val="CellBodyLeft"/>
            </w:pPr>
          </w:p>
        </w:tc>
        <w:tc>
          <w:tcPr>
            <w:tcW w:w="1906" w:type="dxa"/>
            <w:vAlign w:val="center"/>
            <w:hideMark/>
          </w:tcPr>
          <w:p w14:paraId="2466E054" w14:textId="77777777" w:rsidR="005676AD" w:rsidRPr="005676AD" w:rsidRDefault="005676AD" w:rsidP="005676AD">
            <w:pPr>
              <w:pStyle w:val="CellBodyLeft"/>
            </w:pPr>
            <w:r w:rsidRPr="005676AD">
              <w:t>TCP3_TXRX_N1</w:t>
            </w:r>
          </w:p>
        </w:tc>
        <w:tc>
          <w:tcPr>
            <w:tcW w:w="3576" w:type="dxa"/>
            <w:vMerge/>
            <w:vAlign w:val="center"/>
            <w:hideMark/>
          </w:tcPr>
          <w:p w14:paraId="19B8CFAF" w14:textId="77777777" w:rsidR="005676AD" w:rsidRPr="005676AD" w:rsidRDefault="005676AD" w:rsidP="005676AD">
            <w:pPr>
              <w:pStyle w:val="CellBodyLeft"/>
            </w:pPr>
          </w:p>
        </w:tc>
      </w:tr>
      <w:tr w:rsidR="005676AD" w14:paraId="1AE2938E" w14:textId="77777777" w:rsidTr="005676AD">
        <w:trPr>
          <w:trHeight w:val="270"/>
        </w:trPr>
        <w:tc>
          <w:tcPr>
            <w:tcW w:w="7795" w:type="dxa"/>
            <w:gridSpan w:val="4"/>
            <w:vAlign w:val="center"/>
            <w:hideMark/>
          </w:tcPr>
          <w:p w14:paraId="542E9A4E" w14:textId="092F0673" w:rsidR="005676AD" w:rsidRPr="005676AD" w:rsidRDefault="00A11457" w:rsidP="00A11457">
            <w:pPr>
              <w:pStyle w:val="NoteTable0"/>
            </w:pPr>
            <w:r w:rsidRPr="00A11457">
              <w:t xml:space="preserve">NOTE:  </w:t>
            </w:r>
            <w:r w:rsidRPr="00A11457">
              <w:rPr>
                <w:b w:val="0"/>
                <w:bCs w:val="0"/>
              </w:rPr>
              <w:t xml:space="preserve">PORT </w:t>
            </w:r>
            <w:r w:rsidR="005676AD" w:rsidRPr="00A11457">
              <w:rPr>
                <w:b w:val="0"/>
                <w:bCs w:val="0"/>
              </w:rPr>
              <w:t xml:space="preserve">3 available on </w:t>
            </w:r>
            <w:r w:rsidR="00805499">
              <w:rPr>
                <w:b w:val="0"/>
                <w:bCs w:val="0"/>
              </w:rPr>
              <w:t>TGL-UP3</w:t>
            </w:r>
            <w:r w:rsidR="005676AD" w:rsidRPr="00A11457">
              <w:rPr>
                <w:b w:val="0"/>
                <w:bCs w:val="0"/>
              </w:rPr>
              <w:t xml:space="preserve"> only</w:t>
            </w:r>
            <w:r w:rsidRPr="00A11457">
              <w:rPr>
                <w:b w:val="0"/>
                <w:bCs w:val="0"/>
              </w:rPr>
              <w:t>.</w:t>
            </w:r>
          </w:p>
        </w:tc>
      </w:tr>
    </w:tbl>
    <w:p w14:paraId="2A7137DF" w14:textId="6459CB76" w:rsidR="00A11457" w:rsidRDefault="00A11457" w:rsidP="00A11457">
      <w:pPr>
        <w:pStyle w:val="Caption"/>
      </w:pPr>
      <w:bookmarkStart w:id="24" w:name="_Toc48680889"/>
      <w:r>
        <w:t xml:space="preserve">Table </w:t>
      </w:r>
      <w:r w:rsidR="00142604">
        <w:fldChar w:fldCharType="begin"/>
      </w:r>
      <w:r w:rsidR="00142604">
        <w:instrText xml:space="preserve"> SEQ Table \* ARABIC </w:instrText>
      </w:r>
      <w:r w:rsidR="00142604">
        <w:fldChar w:fldCharType="separate"/>
      </w:r>
      <w:r w:rsidR="00862C5D">
        <w:rPr>
          <w:noProof/>
        </w:rPr>
        <w:t>2</w:t>
      </w:r>
      <w:r w:rsidR="00142604">
        <w:rPr>
          <w:noProof/>
        </w:rPr>
        <w:fldChar w:fldCharType="end"/>
      </w:r>
      <w:r>
        <w:t xml:space="preserve">. </w:t>
      </w:r>
      <w:r w:rsidRPr="00A11457">
        <w:t>Type</w:t>
      </w:r>
      <w:r>
        <w:t xml:space="preserve"> </w:t>
      </w:r>
      <w:r w:rsidRPr="00A11457">
        <w:t>C Auxiliary and Sideband Checklist</w:t>
      </w:r>
      <w:bookmarkEnd w:id="24"/>
    </w:p>
    <w:tbl>
      <w:tblPr>
        <w:tblStyle w:val="amt-grid-basic"/>
        <w:tblW w:w="8751" w:type="dxa"/>
        <w:tblLayout w:type="fixed"/>
        <w:tblLook w:val="01E0" w:firstRow="1" w:lastRow="1" w:firstColumn="1" w:lastColumn="1" w:noHBand="0" w:noVBand="0"/>
      </w:tblPr>
      <w:tblGrid>
        <w:gridCol w:w="1430"/>
        <w:gridCol w:w="882"/>
        <w:gridCol w:w="1907"/>
        <w:gridCol w:w="1906"/>
        <w:gridCol w:w="2626"/>
      </w:tblGrid>
      <w:tr w:rsidR="00A11457" w14:paraId="5740D067" w14:textId="77777777" w:rsidTr="00A11457">
        <w:trPr>
          <w:cnfStyle w:val="100000000000" w:firstRow="1" w:lastRow="0" w:firstColumn="0" w:lastColumn="0" w:oddVBand="0" w:evenVBand="0" w:oddHBand="0" w:evenHBand="0" w:firstRowFirstColumn="0" w:firstRowLastColumn="0" w:lastRowFirstColumn="0" w:lastRowLastColumn="0"/>
          <w:trHeight w:val="509"/>
        </w:trPr>
        <w:tc>
          <w:tcPr>
            <w:tcW w:w="1430" w:type="dxa"/>
            <w:vAlign w:val="center"/>
          </w:tcPr>
          <w:p w14:paraId="1969BFC4" w14:textId="77777777" w:rsidR="00A11457" w:rsidRPr="00A11457" w:rsidRDefault="00A11457" w:rsidP="00A11457">
            <w:pPr>
              <w:pStyle w:val="CellHeadingCenter"/>
              <w:rPr>
                <w:b/>
                <w:color w:val="075FA8"/>
                <w:szCs w:val="16"/>
              </w:rPr>
            </w:pPr>
            <w:r w:rsidRPr="00A11457">
              <w:rPr>
                <w:b/>
                <w:color w:val="075FA8"/>
                <w:szCs w:val="16"/>
              </w:rPr>
              <w:t>Function</w:t>
            </w:r>
          </w:p>
        </w:tc>
        <w:tc>
          <w:tcPr>
            <w:tcW w:w="882" w:type="dxa"/>
            <w:vAlign w:val="center"/>
          </w:tcPr>
          <w:p w14:paraId="42362294" w14:textId="77777777" w:rsidR="00A11457" w:rsidRPr="00A11457" w:rsidRDefault="00A11457" w:rsidP="00A11457">
            <w:pPr>
              <w:pStyle w:val="CellHeadingCenter"/>
              <w:rPr>
                <w:b/>
                <w:color w:val="075FA8"/>
                <w:szCs w:val="16"/>
              </w:rPr>
            </w:pPr>
            <w:r w:rsidRPr="00A11457">
              <w:rPr>
                <w:b/>
                <w:color w:val="075FA8"/>
                <w:szCs w:val="16"/>
              </w:rPr>
              <w:t>Port</w:t>
            </w:r>
          </w:p>
        </w:tc>
        <w:tc>
          <w:tcPr>
            <w:tcW w:w="1907" w:type="dxa"/>
            <w:vAlign w:val="center"/>
            <w:hideMark/>
          </w:tcPr>
          <w:p w14:paraId="31D954A5" w14:textId="580A572C" w:rsidR="00A11457" w:rsidRPr="00A11457" w:rsidRDefault="00A11457" w:rsidP="00A11457">
            <w:pPr>
              <w:pStyle w:val="CellHeadingCenter"/>
              <w:rPr>
                <w:b/>
                <w:color w:val="075FA8"/>
                <w:szCs w:val="16"/>
              </w:rPr>
            </w:pPr>
            <w:r w:rsidRPr="00A11457">
              <w:rPr>
                <w:b/>
                <w:color w:val="075FA8"/>
                <w:szCs w:val="16"/>
              </w:rPr>
              <w:t xml:space="preserve">Alternate </w:t>
            </w:r>
            <w:r>
              <w:rPr>
                <w:b/>
                <w:color w:val="075FA8"/>
                <w:szCs w:val="16"/>
              </w:rPr>
              <w:t>M</w:t>
            </w:r>
            <w:r w:rsidRPr="00A11457">
              <w:rPr>
                <w:b/>
                <w:color w:val="075FA8"/>
                <w:szCs w:val="16"/>
              </w:rPr>
              <w:t>ode Pin Name</w:t>
            </w:r>
          </w:p>
        </w:tc>
        <w:tc>
          <w:tcPr>
            <w:tcW w:w="1906" w:type="dxa"/>
            <w:vAlign w:val="center"/>
            <w:hideMark/>
          </w:tcPr>
          <w:p w14:paraId="7990FF5A" w14:textId="55F8D596" w:rsidR="00A11457" w:rsidRPr="00A11457" w:rsidRDefault="00A11457" w:rsidP="00A11457">
            <w:pPr>
              <w:pStyle w:val="CellHeadingCenter"/>
              <w:rPr>
                <w:b/>
                <w:color w:val="075FA8"/>
                <w:szCs w:val="16"/>
              </w:rPr>
            </w:pPr>
            <w:r w:rsidRPr="00A11457">
              <w:rPr>
                <w:b/>
                <w:color w:val="075FA8"/>
                <w:szCs w:val="16"/>
              </w:rPr>
              <w:t>Thunderbolt</w:t>
            </w:r>
            <w:r>
              <w:rPr>
                <w:b/>
                <w:color w:val="075FA8"/>
                <w:szCs w:val="16"/>
              </w:rPr>
              <w:t>™</w:t>
            </w:r>
            <w:r w:rsidRPr="00A11457">
              <w:rPr>
                <w:b/>
                <w:color w:val="075FA8"/>
                <w:szCs w:val="16"/>
              </w:rPr>
              <w:t xml:space="preserve"> Mode Pin Name</w:t>
            </w:r>
          </w:p>
        </w:tc>
        <w:tc>
          <w:tcPr>
            <w:tcW w:w="2626" w:type="dxa"/>
            <w:vAlign w:val="center"/>
          </w:tcPr>
          <w:p w14:paraId="1FDC088D" w14:textId="77777777" w:rsidR="00A11457" w:rsidRPr="00A11457" w:rsidRDefault="00A11457" w:rsidP="00A11457">
            <w:pPr>
              <w:pStyle w:val="CellHeadingCenter"/>
              <w:rPr>
                <w:b/>
                <w:color w:val="075FA8"/>
                <w:szCs w:val="16"/>
              </w:rPr>
            </w:pPr>
            <w:r w:rsidRPr="00A11457">
              <w:rPr>
                <w:b/>
                <w:color w:val="075FA8"/>
                <w:szCs w:val="16"/>
              </w:rPr>
              <w:t>Schematic Notes</w:t>
            </w:r>
          </w:p>
        </w:tc>
      </w:tr>
      <w:tr w:rsidR="00A11457" w14:paraId="30829820" w14:textId="77777777" w:rsidTr="00A11457">
        <w:trPr>
          <w:trHeight w:val="430"/>
        </w:trPr>
        <w:tc>
          <w:tcPr>
            <w:tcW w:w="1430" w:type="dxa"/>
            <w:vMerge w:val="restart"/>
            <w:vAlign w:val="center"/>
            <w:hideMark/>
          </w:tcPr>
          <w:p w14:paraId="6C87EEAF" w14:textId="030F1191" w:rsidR="00A11457" w:rsidRPr="00A11457" w:rsidRDefault="00A11457" w:rsidP="00A11457">
            <w:pPr>
              <w:pStyle w:val="CellBodyLeft"/>
            </w:pPr>
            <w:r w:rsidRPr="00A11457">
              <w:t>Auxiliary and Thunderbolt</w:t>
            </w:r>
            <w:r>
              <w:t>™</w:t>
            </w:r>
            <w:r w:rsidRPr="00A11457">
              <w:t xml:space="preserve"> Sideband</w:t>
            </w:r>
          </w:p>
        </w:tc>
        <w:tc>
          <w:tcPr>
            <w:tcW w:w="882" w:type="dxa"/>
            <w:vMerge w:val="restart"/>
            <w:vAlign w:val="center"/>
            <w:hideMark/>
          </w:tcPr>
          <w:p w14:paraId="35DCA5AA" w14:textId="77777777" w:rsidR="00A11457" w:rsidRPr="00A11457" w:rsidRDefault="00A11457" w:rsidP="00A11457">
            <w:pPr>
              <w:pStyle w:val="CellBodyLeft"/>
            </w:pPr>
            <w:r w:rsidRPr="00A11457">
              <w:t>Port 0</w:t>
            </w:r>
          </w:p>
        </w:tc>
        <w:tc>
          <w:tcPr>
            <w:tcW w:w="1907" w:type="dxa"/>
            <w:vAlign w:val="center"/>
            <w:hideMark/>
          </w:tcPr>
          <w:p w14:paraId="6CCC286C" w14:textId="77777777" w:rsidR="00A11457" w:rsidRPr="00A11457" w:rsidRDefault="00A11457" w:rsidP="00A11457">
            <w:pPr>
              <w:pStyle w:val="CellBodyLeft"/>
            </w:pPr>
            <w:r w:rsidRPr="00A11457">
              <w:t>TCP0_AUXPAD_N</w:t>
            </w:r>
          </w:p>
        </w:tc>
        <w:tc>
          <w:tcPr>
            <w:tcW w:w="1906" w:type="dxa"/>
            <w:vAlign w:val="center"/>
            <w:hideMark/>
          </w:tcPr>
          <w:p w14:paraId="6F37A3E1" w14:textId="77777777" w:rsidR="00A11457" w:rsidRPr="00A11457" w:rsidRDefault="00A11457" w:rsidP="00A11457">
            <w:pPr>
              <w:pStyle w:val="CellBodyLeft"/>
            </w:pPr>
            <w:r w:rsidRPr="00A11457">
              <w:t>GPP_E18 / TBT_LSX0_TXD</w:t>
            </w:r>
          </w:p>
        </w:tc>
        <w:tc>
          <w:tcPr>
            <w:tcW w:w="2626" w:type="dxa"/>
            <w:vMerge w:val="restart"/>
            <w:vAlign w:val="center"/>
            <w:hideMark/>
          </w:tcPr>
          <w:p w14:paraId="4496D743" w14:textId="77777777" w:rsidR="00A11457" w:rsidRPr="00A11457" w:rsidRDefault="00A11457" w:rsidP="00A11457">
            <w:pPr>
              <w:pStyle w:val="CellBodyLeft"/>
            </w:pPr>
            <w:r w:rsidRPr="00A11457">
              <w:t>Refer TGL U DDR4 CRB schematics for Type C Direct Auxiliary signal connect orientations.</w:t>
            </w:r>
          </w:p>
          <w:p w14:paraId="69CD0E2A" w14:textId="7FB4B31D" w:rsidR="00A11457" w:rsidRPr="00A11457" w:rsidRDefault="00A11457" w:rsidP="00A11457">
            <w:pPr>
              <w:pStyle w:val="CellBodyLeft"/>
            </w:pPr>
            <w:r w:rsidRPr="00A11457">
              <w:t>AC caps are needed for Type</w:t>
            </w:r>
            <w:r>
              <w:t xml:space="preserve"> </w:t>
            </w:r>
            <w:r w:rsidRPr="00A11457">
              <w:t>C direct implementations on Auxiliary signals.</w:t>
            </w:r>
          </w:p>
          <w:p w14:paraId="7AA53F84" w14:textId="27140421" w:rsidR="00A11457" w:rsidRPr="00A11457" w:rsidRDefault="00A11457" w:rsidP="00A11457">
            <w:pPr>
              <w:pStyle w:val="CellBodyLeft"/>
            </w:pPr>
            <w:r w:rsidRPr="00A11457">
              <w:t>Refer CRB schematics for LSx signal connections</w:t>
            </w:r>
            <w:r>
              <w:t>.</w:t>
            </w:r>
          </w:p>
        </w:tc>
      </w:tr>
      <w:tr w:rsidR="00A11457" w14:paraId="778724A9" w14:textId="77777777" w:rsidTr="00A11457">
        <w:trPr>
          <w:trHeight w:val="430"/>
        </w:trPr>
        <w:tc>
          <w:tcPr>
            <w:tcW w:w="1430" w:type="dxa"/>
            <w:vMerge/>
            <w:vAlign w:val="center"/>
            <w:hideMark/>
          </w:tcPr>
          <w:p w14:paraId="1D12D021" w14:textId="77777777" w:rsidR="00A11457" w:rsidRPr="00A11457" w:rsidRDefault="00A11457" w:rsidP="00A11457">
            <w:pPr>
              <w:pStyle w:val="CellBodyLeft"/>
            </w:pPr>
          </w:p>
        </w:tc>
        <w:tc>
          <w:tcPr>
            <w:tcW w:w="882" w:type="dxa"/>
            <w:vMerge/>
            <w:vAlign w:val="center"/>
            <w:hideMark/>
          </w:tcPr>
          <w:p w14:paraId="75C746EB" w14:textId="77777777" w:rsidR="00A11457" w:rsidRPr="00A11457" w:rsidRDefault="00A11457" w:rsidP="00A11457">
            <w:pPr>
              <w:pStyle w:val="CellBodyLeft"/>
            </w:pPr>
          </w:p>
        </w:tc>
        <w:tc>
          <w:tcPr>
            <w:tcW w:w="1907" w:type="dxa"/>
            <w:vAlign w:val="center"/>
            <w:hideMark/>
          </w:tcPr>
          <w:p w14:paraId="78F8A9C4" w14:textId="77777777" w:rsidR="00A11457" w:rsidRPr="00A11457" w:rsidRDefault="00A11457" w:rsidP="00A11457">
            <w:pPr>
              <w:pStyle w:val="CellBodyLeft"/>
            </w:pPr>
            <w:r w:rsidRPr="00A11457">
              <w:t>TCP0_AUXPAD_P</w:t>
            </w:r>
          </w:p>
        </w:tc>
        <w:tc>
          <w:tcPr>
            <w:tcW w:w="1906" w:type="dxa"/>
            <w:vAlign w:val="center"/>
            <w:hideMark/>
          </w:tcPr>
          <w:p w14:paraId="7695C2E7" w14:textId="77777777" w:rsidR="00A11457" w:rsidRPr="00A11457" w:rsidRDefault="00A11457" w:rsidP="00A11457">
            <w:pPr>
              <w:pStyle w:val="CellBodyLeft"/>
            </w:pPr>
            <w:r w:rsidRPr="00A11457">
              <w:t>GPP_E19 / TBT_LSX0_RXD</w:t>
            </w:r>
          </w:p>
        </w:tc>
        <w:tc>
          <w:tcPr>
            <w:tcW w:w="2626" w:type="dxa"/>
            <w:vMerge/>
            <w:vAlign w:val="center"/>
            <w:hideMark/>
          </w:tcPr>
          <w:p w14:paraId="6A631E1D" w14:textId="77777777" w:rsidR="00A11457" w:rsidRPr="00A11457" w:rsidRDefault="00A11457" w:rsidP="00A11457">
            <w:pPr>
              <w:pStyle w:val="CellBodyLeft"/>
            </w:pPr>
          </w:p>
        </w:tc>
      </w:tr>
      <w:tr w:rsidR="00A11457" w14:paraId="2C421190" w14:textId="77777777" w:rsidTr="00A11457">
        <w:trPr>
          <w:trHeight w:val="429"/>
        </w:trPr>
        <w:tc>
          <w:tcPr>
            <w:tcW w:w="1430" w:type="dxa"/>
            <w:vMerge/>
            <w:vAlign w:val="center"/>
            <w:hideMark/>
          </w:tcPr>
          <w:p w14:paraId="16965757" w14:textId="77777777" w:rsidR="00A11457" w:rsidRPr="00A11457" w:rsidRDefault="00A11457" w:rsidP="00A11457">
            <w:pPr>
              <w:pStyle w:val="CellBodyLeft"/>
            </w:pPr>
          </w:p>
        </w:tc>
        <w:tc>
          <w:tcPr>
            <w:tcW w:w="882" w:type="dxa"/>
            <w:vMerge w:val="restart"/>
            <w:vAlign w:val="center"/>
            <w:hideMark/>
          </w:tcPr>
          <w:p w14:paraId="20A16678" w14:textId="77777777" w:rsidR="00A11457" w:rsidRPr="00A11457" w:rsidRDefault="00A11457" w:rsidP="00A11457">
            <w:pPr>
              <w:pStyle w:val="CellBodyLeft"/>
            </w:pPr>
            <w:r w:rsidRPr="00A11457">
              <w:t>Port 1</w:t>
            </w:r>
          </w:p>
        </w:tc>
        <w:tc>
          <w:tcPr>
            <w:tcW w:w="1907" w:type="dxa"/>
            <w:vAlign w:val="center"/>
            <w:hideMark/>
          </w:tcPr>
          <w:p w14:paraId="6AE4D678" w14:textId="77777777" w:rsidR="00A11457" w:rsidRPr="00A11457" w:rsidRDefault="00A11457" w:rsidP="00A11457">
            <w:pPr>
              <w:pStyle w:val="CellBodyLeft"/>
            </w:pPr>
            <w:r w:rsidRPr="00A11457">
              <w:t>TCP1_AUXPAD_N</w:t>
            </w:r>
          </w:p>
        </w:tc>
        <w:tc>
          <w:tcPr>
            <w:tcW w:w="1906" w:type="dxa"/>
            <w:vAlign w:val="center"/>
            <w:hideMark/>
          </w:tcPr>
          <w:p w14:paraId="6804A15E" w14:textId="77777777" w:rsidR="00A11457" w:rsidRPr="00A11457" w:rsidRDefault="00A11457" w:rsidP="00A11457">
            <w:pPr>
              <w:pStyle w:val="CellBodyLeft"/>
            </w:pPr>
            <w:r w:rsidRPr="00A11457">
              <w:t>GPP_E20 / TBT_LSX1_TXD</w:t>
            </w:r>
          </w:p>
        </w:tc>
        <w:tc>
          <w:tcPr>
            <w:tcW w:w="2626" w:type="dxa"/>
            <w:vMerge/>
            <w:vAlign w:val="center"/>
            <w:hideMark/>
          </w:tcPr>
          <w:p w14:paraId="14AF8305" w14:textId="77777777" w:rsidR="00A11457" w:rsidRPr="00A11457" w:rsidRDefault="00A11457" w:rsidP="00A11457">
            <w:pPr>
              <w:pStyle w:val="CellBodyLeft"/>
            </w:pPr>
          </w:p>
        </w:tc>
      </w:tr>
      <w:tr w:rsidR="00A11457" w14:paraId="6D0F68F5" w14:textId="77777777" w:rsidTr="00A11457">
        <w:trPr>
          <w:trHeight w:val="430"/>
        </w:trPr>
        <w:tc>
          <w:tcPr>
            <w:tcW w:w="1430" w:type="dxa"/>
            <w:vMerge/>
            <w:vAlign w:val="center"/>
            <w:hideMark/>
          </w:tcPr>
          <w:p w14:paraId="7DA8845F" w14:textId="77777777" w:rsidR="00A11457" w:rsidRPr="00A11457" w:rsidRDefault="00A11457" w:rsidP="00A11457">
            <w:pPr>
              <w:pStyle w:val="CellBodyLeft"/>
            </w:pPr>
          </w:p>
        </w:tc>
        <w:tc>
          <w:tcPr>
            <w:tcW w:w="882" w:type="dxa"/>
            <w:vMerge/>
            <w:vAlign w:val="center"/>
            <w:hideMark/>
          </w:tcPr>
          <w:p w14:paraId="44EB2028" w14:textId="77777777" w:rsidR="00A11457" w:rsidRPr="00A11457" w:rsidRDefault="00A11457" w:rsidP="00A11457">
            <w:pPr>
              <w:pStyle w:val="CellBodyLeft"/>
            </w:pPr>
          </w:p>
        </w:tc>
        <w:tc>
          <w:tcPr>
            <w:tcW w:w="1907" w:type="dxa"/>
            <w:vAlign w:val="center"/>
            <w:hideMark/>
          </w:tcPr>
          <w:p w14:paraId="0B3D6AE3" w14:textId="77777777" w:rsidR="00A11457" w:rsidRPr="00A11457" w:rsidRDefault="00A11457" w:rsidP="00A11457">
            <w:pPr>
              <w:pStyle w:val="CellBodyLeft"/>
            </w:pPr>
            <w:r w:rsidRPr="00A11457">
              <w:t>TCP1_AUXPAD_P</w:t>
            </w:r>
          </w:p>
        </w:tc>
        <w:tc>
          <w:tcPr>
            <w:tcW w:w="1906" w:type="dxa"/>
            <w:vAlign w:val="center"/>
            <w:hideMark/>
          </w:tcPr>
          <w:p w14:paraId="4E3A3D76" w14:textId="77777777" w:rsidR="00A11457" w:rsidRPr="00A11457" w:rsidRDefault="00A11457" w:rsidP="00A11457">
            <w:pPr>
              <w:pStyle w:val="CellBodyLeft"/>
            </w:pPr>
            <w:r w:rsidRPr="00A11457">
              <w:t>GPP_E21 / TBT_LSX1_RXD</w:t>
            </w:r>
          </w:p>
        </w:tc>
        <w:tc>
          <w:tcPr>
            <w:tcW w:w="2626" w:type="dxa"/>
            <w:vMerge/>
            <w:vAlign w:val="center"/>
            <w:hideMark/>
          </w:tcPr>
          <w:p w14:paraId="2B54BE25" w14:textId="77777777" w:rsidR="00A11457" w:rsidRPr="00A11457" w:rsidRDefault="00A11457" w:rsidP="00A11457">
            <w:pPr>
              <w:pStyle w:val="CellBodyLeft"/>
            </w:pPr>
          </w:p>
        </w:tc>
      </w:tr>
      <w:tr w:rsidR="00A11457" w14:paraId="41BBFB2F" w14:textId="77777777" w:rsidTr="00A11457">
        <w:trPr>
          <w:trHeight w:val="430"/>
        </w:trPr>
        <w:tc>
          <w:tcPr>
            <w:tcW w:w="1430" w:type="dxa"/>
            <w:vMerge/>
            <w:vAlign w:val="center"/>
            <w:hideMark/>
          </w:tcPr>
          <w:p w14:paraId="033A5ED7" w14:textId="77777777" w:rsidR="00A11457" w:rsidRPr="00A11457" w:rsidRDefault="00A11457" w:rsidP="00A11457">
            <w:pPr>
              <w:pStyle w:val="CellBodyLeft"/>
            </w:pPr>
          </w:p>
        </w:tc>
        <w:tc>
          <w:tcPr>
            <w:tcW w:w="882" w:type="dxa"/>
            <w:vMerge w:val="restart"/>
            <w:vAlign w:val="center"/>
            <w:hideMark/>
          </w:tcPr>
          <w:p w14:paraId="71551DDE" w14:textId="77777777" w:rsidR="00A11457" w:rsidRPr="00A11457" w:rsidRDefault="00A11457" w:rsidP="00A11457">
            <w:pPr>
              <w:pStyle w:val="CellBodyLeft"/>
            </w:pPr>
            <w:r w:rsidRPr="00A11457">
              <w:t>Port 2</w:t>
            </w:r>
          </w:p>
        </w:tc>
        <w:tc>
          <w:tcPr>
            <w:tcW w:w="1907" w:type="dxa"/>
            <w:vAlign w:val="center"/>
            <w:hideMark/>
          </w:tcPr>
          <w:p w14:paraId="6967BD97" w14:textId="77777777" w:rsidR="00A11457" w:rsidRPr="00A11457" w:rsidRDefault="00A11457" w:rsidP="00A11457">
            <w:pPr>
              <w:pStyle w:val="CellBodyLeft"/>
            </w:pPr>
            <w:r w:rsidRPr="00A11457">
              <w:t>TCP2_AUXPAD_N</w:t>
            </w:r>
          </w:p>
        </w:tc>
        <w:tc>
          <w:tcPr>
            <w:tcW w:w="1906" w:type="dxa"/>
            <w:vAlign w:val="center"/>
            <w:hideMark/>
          </w:tcPr>
          <w:p w14:paraId="4BE14902" w14:textId="77777777" w:rsidR="00A11457" w:rsidRPr="00A11457" w:rsidRDefault="00A11457" w:rsidP="00A11457">
            <w:pPr>
              <w:pStyle w:val="CellBodyLeft"/>
            </w:pPr>
            <w:r w:rsidRPr="00A11457">
              <w:t>GPP_D9 / TBT_LSX2_TXD</w:t>
            </w:r>
          </w:p>
        </w:tc>
        <w:tc>
          <w:tcPr>
            <w:tcW w:w="2626" w:type="dxa"/>
            <w:vMerge/>
            <w:vAlign w:val="center"/>
            <w:hideMark/>
          </w:tcPr>
          <w:p w14:paraId="1CBAB4EF" w14:textId="77777777" w:rsidR="00A11457" w:rsidRPr="00A11457" w:rsidRDefault="00A11457" w:rsidP="00A11457">
            <w:pPr>
              <w:pStyle w:val="CellBodyLeft"/>
            </w:pPr>
          </w:p>
        </w:tc>
      </w:tr>
      <w:tr w:rsidR="00A11457" w14:paraId="78596EAF" w14:textId="77777777" w:rsidTr="00A11457">
        <w:trPr>
          <w:trHeight w:val="429"/>
        </w:trPr>
        <w:tc>
          <w:tcPr>
            <w:tcW w:w="1430" w:type="dxa"/>
            <w:vMerge/>
            <w:vAlign w:val="center"/>
            <w:hideMark/>
          </w:tcPr>
          <w:p w14:paraId="63A0030D" w14:textId="77777777" w:rsidR="00A11457" w:rsidRPr="00A11457" w:rsidRDefault="00A11457" w:rsidP="00A11457">
            <w:pPr>
              <w:pStyle w:val="CellBodyLeft"/>
            </w:pPr>
          </w:p>
        </w:tc>
        <w:tc>
          <w:tcPr>
            <w:tcW w:w="882" w:type="dxa"/>
            <w:vMerge/>
            <w:vAlign w:val="center"/>
            <w:hideMark/>
          </w:tcPr>
          <w:p w14:paraId="0CA206C8" w14:textId="77777777" w:rsidR="00A11457" w:rsidRPr="00A11457" w:rsidRDefault="00A11457" w:rsidP="00A11457">
            <w:pPr>
              <w:pStyle w:val="CellBodyLeft"/>
            </w:pPr>
          </w:p>
        </w:tc>
        <w:tc>
          <w:tcPr>
            <w:tcW w:w="1907" w:type="dxa"/>
            <w:vAlign w:val="center"/>
            <w:hideMark/>
          </w:tcPr>
          <w:p w14:paraId="3EEAE034" w14:textId="77777777" w:rsidR="00A11457" w:rsidRPr="00A11457" w:rsidRDefault="00A11457" w:rsidP="00A11457">
            <w:pPr>
              <w:pStyle w:val="CellBodyLeft"/>
            </w:pPr>
            <w:r w:rsidRPr="00A11457">
              <w:t>TCP2_AUXPAD_P</w:t>
            </w:r>
          </w:p>
        </w:tc>
        <w:tc>
          <w:tcPr>
            <w:tcW w:w="1906" w:type="dxa"/>
            <w:vAlign w:val="center"/>
            <w:hideMark/>
          </w:tcPr>
          <w:p w14:paraId="53A7F18C" w14:textId="77777777" w:rsidR="00A11457" w:rsidRPr="00A11457" w:rsidRDefault="00A11457" w:rsidP="00A11457">
            <w:pPr>
              <w:pStyle w:val="CellBodyLeft"/>
            </w:pPr>
            <w:r w:rsidRPr="00A11457">
              <w:t>GPP_D10 / TBT_LSX2_RXD</w:t>
            </w:r>
          </w:p>
        </w:tc>
        <w:tc>
          <w:tcPr>
            <w:tcW w:w="2626" w:type="dxa"/>
            <w:vMerge/>
            <w:vAlign w:val="center"/>
            <w:hideMark/>
          </w:tcPr>
          <w:p w14:paraId="6CEA6CB6" w14:textId="77777777" w:rsidR="00A11457" w:rsidRPr="00A11457" w:rsidRDefault="00A11457" w:rsidP="00A11457">
            <w:pPr>
              <w:pStyle w:val="CellBodyLeft"/>
            </w:pPr>
          </w:p>
        </w:tc>
      </w:tr>
      <w:tr w:rsidR="00A11457" w14:paraId="0ADAB3EF" w14:textId="77777777" w:rsidTr="00A11457">
        <w:trPr>
          <w:trHeight w:val="430"/>
        </w:trPr>
        <w:tc>
          <w:tcPr>
            <w:tcW w:w="1430" w:type="dxa"/>
            <w:vMerge/>
            <w:vAlign w:val="center"/>
            <w:hideMark/>
          </w:tcPr>
          <w:p w14:paraId="19F8376C" w14:textId="77777777" w:rsidR="00A11457" w:rsidRPr="00A11457" w:rsidRDefault="00A11457" w:rsidP="00A11457">
            <w:pPr>
              <w:pStyle w:val="CellBodyLeft"/>
            </w:pPr>
          </w:p>
        </w:tc>
        <w:tc>
          <w:tcPr>
            <w:tcW w:w="882" w:type="dxa"/>
            <w:vMerge w:val="restart"/>
            <w:vAlign w:val="center"/>
            <w:hideMark/>
          </w:tcPr>
          <w:p w14:paraId="6272E9D9" w14:textId="77777777" w:rsidR="00A11457" w:rsidRPr="00A11457" w:rsidRDefault="00A11457" w:rsidP="00A11457">
            <w:pPr>
              <w:pStyle w:val="CellBodyLeft"/>
            </w:pPr>
            <w:r w:rsidRPr="00A11457">
              <w:t>Port 3</w:t>
            </w:r>
          </w:p>
        </w:tc>
        <w:tc>
          <w:tcPr>
            <w:tcW w:w="1907" w:type="dxa"/>
            <w:vAlign w:val="center"/>
            <w:hideMark/>
          </w:tcPr>
          <w:p w14:paraId="6D820BD6" w14:textId="77777777" w:rsidR="00A11457" w:rsidRPr="00A11457" w:rsidRDefault="00A11457" w:rsidP="00A11457">
            <w:pPr>
              <w:pStyle w:val="CellBodyLeft"/>
            </w:pPr>
            <w:r w:rsidRPr="00A11457">
              <w:t>TCP3_AUXPAD_N</w:t>
            </w:r>
          </w:p>
        </w:tc>
        <w:tc>
          <w:tcPr>
            <w:tcW w:w="1906" w:type="dxa"/>
            <w:vAlign w:val="center"/>
            <w:hideMark/>
          </w:tcPr>
          <w:p w14:paraId="310D0110" w14:textId="77777777" w:rsidR="00A11457" w:rsidRPr="00A11457" w:rsidRDefault="00A11457" w:rsidP="00A11457">
            <w:pPr>
              <w:pStyle w:val="CellBodyLeft"/>
            </w:pPr>
            <w:r w:rsidRPr="00A11457">
              <w:t>GPP_D11/ TBT_LSX3_TXD</w:t>
            </w:r>
          </w:p>
        </w:tc>
        <w:tc>
          <w:tcPr>
            <w:tcW w:w="2626" w:type="dxa"/>
            <w:vMerge/>
            <w:vAlign w:val="center"/>
            <w:hideMark/>
          </w:tcPr>
          <w:p w14:paraId="5AEE8114" w14:textId="77777777" w:rsidR="00A11457" w:rsidRPr="00A11457" w:rsidRDefault="00A11457" w:rsidP="00A11457">
            <w:pPr>
              <w:pStyle w:val="CellBodyLeft"/>
            </w:pPr>
          </w:p>
        </w:tc>
      </w:tr>
      <w:tr w:rsidR="00A11457" w14:paraId="5C42F8D6" w14:textId="77777777" w:rsidTr="00A11457">
        <w:trPr>
          <w:trHeight w:val="430"/>
        </w:trPr>
        <w:tc>
          <w:tcPr>
            <w:tcW w:w="1430" w:type="dxa"/>
            <w:vMerge/>
            <w:vAlign w:val="center"/>
            <w:hideMark/>
          </w:tcPr>
          <w:p w14:paraId="03359F3C" w14:textId="77777777" w:rsidR="00A11457" w:rsidRPr="00A11457" w:rsidRDefault="00A11457" w:rsidP="00A11457">
            <w:pPr>
              <w:pStyle w:val="CellBodyLeft"/>
            </w:pPr>
          </w:p>
        </w:tc>
        <w:tc>
          <w:tcPr>
            <w:tcW w:w="882" w:type="dxa"/>
            <w:vMerge/>
            <w:vAlign w:val="center"/>
            <w:hideMark/>
          </w:tcPr>
          <w:p w14:paraId="3B2A783F" w14:textId="77777777" w:rsidR="00A11457" w:rsidRPr="00A11457" w:rsidRDefault="00A11457" w:rsidP="00A11457">
            <w:pPr>
              <w:pStyle w:val="CellBodyLeft"/>
            </w:pPr>
          </w:p>
        </w:tc>
        <w:tc>
          <w:tcPr>
            <w:tcW w:w="1907" w:type="dxa"/>
            <w:vAlign w:val="center"/>
            <w:hideMark/>
          </w:tcPr>
          <w:p w14:paraId="6753CC3F" w14:textId="77777777" w:rsidR="00A11457" w:rsidRPr="00A11457" w:rsidRDefault="00A11457" w:rsidP="00A11457">
            <w:pPr>
              <w:pStyle w:val="CellBodyLeft"/>
            </w:pPr>
            <w:r w:rsidRPr="00A11457">
              <w:t>TCP3_AUXPAD_P</w:t>
            </w:r>
          </w:p>
        </w:tc>
        <w:tc>
          <w:tcPr>
            <w:tcW w:w="1906" w:type="dxa"/>
            <w:vAlign w:val="center"/>
            <w:hideMark/>
          </w:tcPr>
          <w:p w14:paraId="14CF890C" w14:textId="77777777" w:rsidR="00A11457" w:rsidRPr="00A11457" w:rsidRDefault="00A11457" w:rsidP="00A11457">
            <w:pPr>
              <w:pStyle w:val="CellBodyLeft"/>
            </w:pPr>
            <w:r w:rsidRPr="00A11457">
              <w:t>GPP_D12 / TBT_LSX3_RXD</w:t>
            </w:r>
          </w:p>
        </w:tc>
        <w:tc>
          <w:tcPr>
            <w:tcW w:w="2626" w:type="dxa"/>
            <w:vMerge/>
            <w:vAlign w:val="center"/>
            <w:hideMark/>
          </w:tcPr>
          <w:p w14:paraId="78C94402" w14:textId="77777777" w:rsidR="00A11457" w:rsidRPr="00A11457" w:rsidRDefault="00A11457" w:rsidP="00A11457">
            <w:pPr>
              <w:pStyle w:val="CellBodyLeft"/>
            </w:pPr>
          </w:p>
        </w:tc>
      </w:tr>
      <w:tr w:rsidR="00A11457" w14:paraId="1000316C" w14:textId="77777777" w:rsidTr="00A11457">
        <w:trPr>
          <w:trHeight w:val="269"/>
        </w:trPr>
        <w:tc>
          <w:tcPr>
            <w:tcW w:w="8751" w:type="dxa"/>
            <w:gridSpan w:val="5"/>
            <w:vAlign w:val="center"/>
            <w:hideMark/>
          </w:tcPr>
          <w:p w14:paraId="10510A2E" w14:textId="50AFB6EB" w:rsidR="00A11457" w:rsidRPr="00A11457" w:rsidRDefault="00A11457" w:rsidP="00A11457">
            <w:pPr>
              <w:pStyle w:val="NoteTable0"/>
              <w:rPr>
                <w:b w:val="0"/>
                <w:bCs w:val="0"/>
                <w:color w:val="auto"/>
                <w:spacing w:val="-5"/>
              </w:rPr>
            </w:pPr>
            <w:r w:rsidRPr="00A11457">
              <w:rPr>
                <w:color w:val="auto"/>
                <w:spacing w:val="-5"/>
              </w:rPr>
              <w:t xml:space="preserve">NOTE: </w:t>
            </w:r>
            <w:r w:rsidRPr="00A11457">
              <w:rPr>
                <w:b w:val="0"/>
                <w:bCs w:val="0"/>
              </w:rPr>
              <w:t xml:space="preserve">PORT 3 available on </w:t>
            </w:r>
            <w:r w:rsidR="00805499">
              <w:rPr>
                <w:b w:val="0"/>
                <w:bCs w:val="0"/>
              </w:rPr>
              <w:t>TGL-UP3</w:t>
            </w:r>
            <w:r w:rsidRPr="00A11457">
              <w:rPr>
                <w:b w:val="0"/>
                <w:bCs w:val="0"/>
              </w:rPr>
              <w:t xml:space="preserve"> only.</w:t>
            </w:r>
          </w:p>
        </w:tc>
      </w:tr>
    </w:tbl>
    <w:p w14:paraId="271CE7F5" w14:textId="77777777" w:rsidR="00626A6B" w:rsidRDefault="00626A6B" w:rsidP="00862C5D">
      <w:pPr>
        <w:pStyle w:val="Caption"/>
      </w:pPr>
      <w:bookmarkStart w:id="25" w:name="_Toc48680890"/>
    </w:p>
    <w:p w14:paraId="40D010A9" w14:textId="77777777" w:rsidR="00626A6B" w:rsidRDefault="00626A6B" w:rsidP="00862C5D">
      <w:pPr>
        <w:pStyle w:val="Caption"/>
      </w:pPr>
    </w:p>
    <w:p w14:paraId="0D785016" w14:textId="77777777" w:rsidR="00626A6B" w:rsidRDefault="00626A6B" w:rsidP="00862C5D">
      <w:pPr>
        <w:pStyle w:val="Caption"/>
      </w:pPr>
    </w:p>
    <w:p w14:paraId="013F6F15" w14:textId="77777777" w:rsidR="00626A6B" w:rsidRDefault="00626A6B" w:rsidP="00862C5D">
      <w:pPr>
        <w:pStyle w:val="Caption"/>
      </w:pPr>
    </w:p>
    <w:p w14:paraId="27E74419" w14:textId="70477AD0" w:rsidR="00862C5D" w:rsidRDefault="00862C5D" w:rsidP="00862C5D">
      <w:pPr>
        <w:pStyle w:val="Caption"/>
      </w:pPr>
      <w:r>
        <w:t xml:space="preserve">Table </w:t>
      </w:r>
      <w:r w:rsidR="00142604">
        <w:fldChar w:fldCharType="begin"/>
      </w:r>
      <w:r w:rsidR="00142604">
        <w:instrText xml:space="preserve"> SEQ Table \* ARABIC </w:instrText>
      </w:r>
      <w:r w:rsidR="00142604">
        <w:fldChar w:fldCharType="separate"/>
      </w:r>
      <w:r>
        <w:rPr>
          <w:noProof/>
        </w:rPr>
        <w:t>3</w:t>
      </w:r>
      <w:r w:rsidR="00142604">
        <w:rPr>
          <w:noProof/>
        </w:rPr>
        <w:fldChar w:fldCharType="end"/>
      </w:r>
      <w:r>
        <w:t xml:space="preserve"> </w:t>
      </w:r>
      <w:r w:rsidR="00792B88" w:rsidRPr="00792B88">
        <w:t>TCP Disabling and Termination Guidelines</w:t>
      </w:r>
    </w:p>
    <w:tbl>
      <w:tblPr>
        <w:tblStyle w:val="TableGrid"/>
        <w:tblW w:w="0" w:type="auto"/>
        <w:tblLook w:val="04A0" w:firstRow="1" w:lastRow="0" w:firstColumn="1" w:lastColumn="0" w:noHBand="0" w:noVBand="1"/>
      </w:tblPr>
      <w:tblGrid>
        <w:gridCol w:w="3945"/>
        <w:gridCol w:w="3945"/>
      </w:tblGrid>
      <w:tr w:rsidR="00626A6B" w14:paraId="4FAA8239" w14:textId="77777777" w:rsidTr="00792B88">
        <w:tc>
          <w:tcPr>
            <w:tcW w:w="3945" w:type="dxa"/>
          </w:tcPr>
          <w:p w14:paraId="4BD83C9C" w14:textId="5289FB05" w:rsidR="00626A6B" w:rsidRDefault="00626A6B" w:rsidP="00626A6B">
            <w:r>
              <w:rPr>
                <w:b/>
                <w:bCs/>
              </w:rPr>
              <w:t xml:space="preserve">Pin name </w:t>
            </w:r>
          </w:p>
        </w:tc>
        <w:tc>
          <w:tcPr>
            <w:tcW w:w="3945" w:type="dxa"/>
          </w:tcPr>
          <w:p w14:paraId="419A187E" w14:textId="126FC583" w:rsidR="00626A6B" w:rsidRDefault="00626A6B" w:rsidP="00626A6B">
            <w:r>
              <w:rPr>
                <w:b/>
                <w:bCs/>
              </w:rPr>
              <w:t xml:space="preserve">Recommendation </w:t>
            </w:r>
          </w:p>
        </w:tc>
      </w:tr>
      <w:tr w:rsidR="00626A6B" w14:paraId="385C3D35" w14:textId="77777777" w:rsidTr="00792B88">
        <w:tc>
          <w:tcPr>
            <w:tcW w:w="3945" w:type="dxa"/>
          </w:tcPr>
          <w:p w14:paraId="64F8EC22" w14:textId="77777777" w:rsidR="00626A6B" w:rsidRDefault="00626A6B" w:rsidP="00626A6B">
            <w:pPr>
              <w:rPr>
                <w:b/>
                <w:bCs/>
              </w:rPr>
            </w:pPr>
            <w:r>
              <w:rPr>
                <w:b/>
                <w:bCs/>
              </w:rPr>
              <w:t>TCPx_TX_N/P[1:0]</w:t>
            </w:r>
          </w:p>
          <w:p w14:paraId="5B52A67D" w14:textId="3C87C15F" w:rsidR="00626A6B" w:rsidRDefault="00626A6B" w:rsidP="00626A6B">
            <w:r>
              <w:rPr>
                <w:b/>
                <w:bCs/>
              </w:rPr>
              <w:t xml:space="preserve">TCPx_TXRX_N/P [1:0] </w:t>
            </w:r>
          </w:p>
        </w:tc>
        <w:tc>
          <w:tcPr>
            <w:tcW w:w="3945" w:type="dxa"/>
          </w:tcPr>
          <w:p w14:paraId="0CC9E4D3" w14:textId="3F123E5E" w:rsidR="00626A6B" w:rsidRDefault="00626A6B" w:rsidP="00626A6B">
            <w:r>
              <w:t xml:space="preserve">No connect </w:t>
            </w:r>
          </w:p>
        </w:tc>
      </w:tr>
      <w:tr w:rsidR="00626A6B" w14:paraId="5EC740B2" w14:textId="77777777" w:rsidTr="00792B88">
        <w:tc>
          <w:tcPr>
            <w:tcW w:w="3945" w:type="dxa"/>
          </w:tcPr>
          <w:p w14:paraId="45A4E9D4" w14:textId="39EF625B" w:rsidR="00626A6B" w:rsidRDefault="00626A6B" w:rsidP="00626A6B">
            <w:r>
              <w:rPr>
                <w:b/>
                <w:bCs/>
              </w:rPr>
              <w:t xml:space="preserve">TCPx_AUX_N/P </w:t>
            </w:r>
          </w:p>
        </w:tc>
        <w:tc>
          <w:tcPr>
            <w:tcW w:w="3945" w:type="dxa"/>
          </w:tcPr>
          <w:p w14:paraId="62AB401B" w14:textId="2F9D1E77" w:rsidR="00626A6B" w:rsidRDefault="00626A6B" w:rsidP="00626A6B">
            <w:r>
              <w:t xml:space="preserve">No connect </w:t>
            </w:r>
          </w:p>
        </w:tc>
      </w:tr>
      <w:tr w:rsidR="00626A6B" w14:paraId="3BE9C10B" w14:textId="77777777" w:rsidTr="00792B88">
        <w:tc>
          <w:tcPr>
            <w:tcW w:w="3945" w:type="dxa"/>
          </w:tcPr>
          <w:p w14:paraId="39A69A2A" w14:textId="77777777" w:rsidR="00626A6B" w:rsidRDefault="00626A6B" w:rsidP="00626A6B">
            <w:pPr>
              <w:rPr>
                <w:b/>
                <w:bCs/>
              </w:rPr>
            </w:pPr>
            <w:r>
              <w:rPr>
                <w:b/>
                <w:bCs/>
              </w:rPr>
              <w:t>TC_RCOMP_N</w:t>
            </w:r>
          </w:p>
          <w:p w14:paraId="1D09D44B" w14:textId="47751C6B" w:rsidR="00626A6B" w:rsidRDefault="00626A6B" w:rsidP="00626A6B">
            <w:r>
              <w:rPr>
                <w:b/>
                <w:bCs/>
              </w:rPr>
              <w:t>TC_RCOMP_P</w:t>
            </w:r>
          </w:p>
        </w:tc>
        <w:tc>
          <w:tcPr>
            <w:tcW w:w="3945" w:type="dxa"/>
          </w:tcPr>
          <w:p w14:paraId="1D21FCBE" w14:textId="72D00292" w:rsidR="00626A6B" w:rsidRDefault="00626A6B" w:rsidP="00626A6B">
            <w:r>
              <w:t>150Ω+/-1% between TC_RCOMP_N and TC_RCOMP_P. Provide good noise isolation. Platform Rdc &lt; 0.5 Ohm for the sum of both signals.</w:t>
            </w:r>
          </w:p>
        </w:tc>
      </w:tr>
    </w:tbl>
    <w:p w14:paraId="294A46C8" w14:textId="77777777" w:rsidR="00792B88" w:rsidRPr="00792B88" w:rsidRDefault="00792B88" w:rsidP="00792B88"/>
    <w:p w14:paraId="65FAF5C0" w14:textId="77777777" w:rsidR="00862C5D" w:rsidRDefault="00862C5D" w:rsidP="00A11457">
      <w:pPr>
        <w:pStyle w:val="Caption"/>
      </w:pPr>
    </w:p>
    <w:p w14:paraId="57CE8496" w14:textId="4938B626" w:rsidR="00A11457" w:rsidRDefault="00A11457" w:rsidP="00A11457">
      <w:pPr>
        <w:pStyle w:val="Caption"/>
      </w:pPr>
      <w:r>
        <w:t xml:space="preserve">Table </w:t>
      </w:r>
      <w:r w:rsidR="00142604">
        <w:fldChar w:fldCharType="begin"/>
      </w:r>
      <w:r w:rsidR="00142604">
        <w:instrText xml:space="preserve"> SEQ Table \* ARABIC </w:instrText>
      </w:r>
      <w:r w:rsidR="00142604">
        <w:fldChar w:fldCharType="separate"/>
      </w:r>
      <w:r w:rsidR="00862C5D">
        <w:rPr>
          <w:noProof/>
        </w:rPr>
        <w:t>4</w:t>
      </w:r>
      <w:r w:rsidR="00142604">
        <w:rPr>
          <w:noProof/>
        </w:rPr>
        <w:fldChar w:fldCharType="end"/>
      </w:r>
      <w:r>
        <w:t xml:space="preserve">. </w:t>
      </w:r>
      <w:r w:rsidRPr="00A11457">
        <w:t>Type</w:t>
      </w:r>
      <w:r>
        <w:t xml:space="preserve"> </w:t>
      </w:r>
      <w:r w:rsidRPr="00A11457">
        <w:t xml:space="preserve">C Low </w:t>
      </w:r>
      <w:r>
        <w:t>S</w:t>
      </w:r>
      <w:r w:rsidRPr="00A11457">
        <w:t>peed and RCOMP Checklist</w:t>
      </w:r>
      <w:bookmarkEnd w:id="25"/>
    </w:p>
    <w:tbl>
      <w:tblPr>
        <w:tblStyle w:val="amt-grid-basic"/>
        <w:tblW w:w="0" w:type="auto"/>
        <w:tblLayout w:type="fixed"/>
        <w:tblLook w:val="01E0" w:firstRow="1" w:lastRow="1" w:firstColumn="1" w:lastColumn="1" w:noHBand="0" w:noVBand="0"/>
      </w:tblPr>
      <w:tblGrid>
        <w:gridCol w:w="1520"/>
        <w:gridCol w:w="792"/>
        <w:gridCol w:w="1907"/>
        <w:gridCol w:w="3575"/>
      </w:tblGrid>
      <w:tr w:rsidR="00A11457" w14:paraId="6BD98202" w14:textId="77777777" w:rsidTr="00A11457">
        <w:trPr>
          <w:cnfStyle w:val="100000000000" w:firstRow="1" w:lastRow="0" w:firstColumn="0" w:lastColumn="0" w:oddVBand="0" w:evenVBand="0" w:oddHBand="0" w:evenHBand="0" w:firstRowFirstColumn="0" w:firstRowLastColumn="0" w:lastRowFirstColumn="0" w:lastRowLastColumn="0"/>
          <w:trHeight w:val="350"/>
        </w:trPr>
        <w:tc>
          <w:tcPr>
            <w:tcW w:w="1520" w:type="dxa"/>
            <w:hideMark/>
          </w:tcPr>
          <w:p w14:paraId="1C158277" w14:textId="77777777" w:rsidR="00A11457" w:rsidRPr="00A11457" w:rsidRDefault="00A11457" w:rsidP="00A11457">
            <w:pPr>
              <w:pStyle w:val="CellHeadingCenter"/>
              <w:rPr>
                <w:b/>
                <w:color w:val="075FA8"/>
                <w:szCs w:val="16"/>
              </w:rPr>
            </w:pPr>
            <w:r w:rsidRPr="00A11457">
              <w:rPr>
                <w:b/>
                <w:color w:val="075FA8"/>
                <w:szCs w:val="16"/>
              </w:rPr>
              <w:t>Function</w:t>
            </w:r>
          </w:p>
        </w:tc>
        <w:tc>
          <w:tcPr>
            <w:tcW w:w="792" w:type="dxa"/>
            <w:hideMark/>
          </w:tcPr>
          <w:p w14:paraId="003AD55E" w14:textId="77777777" w:rsidR="00A11457" w:rsidRPr="00A11457" w:rsidRDefault="00A11457" w:rsidP="00A11457">
            <w:pPr>
              <w:pStyle w:val="CellHeadingCenter"/>
              <w:rPr>
                <w:b/>
                <w:color w:val="075FA8"/>
                <w:szCs w:val="16"/>
              </w:rPr>
            </w:pPr>
            <w:r w:rsidRPr="00A11457">
              <w:rPr>
                <w:b/>
                <w:color w:val="075FA8"/>
                <w:szCs w:val="16"/>
              </w:rPr>
              <w:t>Port</w:t>
            </w:r>
          </w:p>
        </w:tc>
        <w:tc>
          <w:tcPr>
            <w:tcW w:w="1907" w:type="dxa"/>
            <w:hideMark/>
          </w:tcPr>
          <w:p w14:paraId="6C182B39" w14:textId="77777777" w:rsidR="00A11457" w:rsidRPr="00A11457" w:rsidRDefault="00A11457" w:rsidP="00A11457">
            <w:pPr>
              <w:pStyle w:val="CellHeadingCenter"/>
              <w:rPr>
                <w:b/>
                <w:color w:val="075FA8"/>
                <w:szCs w:val="16"/>
              </w:rPr>
            </w:pPr>
            <w:r w:rsidRPr="00A11457">
              <w:rPr>
                <w:b/>
                <w:color w:val="075FA8"/>
                <w:szCs w:val="16"/>
              </w:rPr>
              <w:t>Pin Name</w:t>
            </w:r>
          </w:p>
        </w:tc>
        <w:tc>
          <w:tcPr>
            <w:tcW w:w="3575" w:type="dxa"/>
            <w:hideMark/>
          </w:tcPr>
          <w:p w14:paraId="763F0CC3" w14:textId="77777777" w:rsidR="00A11457" w:rsidRPr="00A11457" w:rsidRDefault="00A11457" w:rsidP="00A11457">
            <w:pPr>
              <w:pStyle w:val="CellHeadingCenter"/>
              <w:rPr>
                <w:b/>
                <w:color w:val="075FA8"/>
                <w:szCs w:val="16"/>
              </w:rPr>
            </w:pPr>
            <w:r w:rsidRPr="00A11457">
              <w:rPr>
                <w:b/>
                <w:color w:val="075FA8"/>
                <w:szCs w:val="16"/>
              </w:rPr>
              <w:t>Schematic Notes</w:t>
            </w:r>
          </w:p>
        </w:tc>
      </w:tr>
      <w:tr w:rsidR="00A11457" w14:paraId="4C2FC999" w14:textId="77777777" w:rsidTr="00A11457">
        <w:trPr>
          <w:trHeight w:val="270"/>
        </w:trPr>
        <w:tc>
          <w:tcPr>
            <w:tcW w:w="1520" w:type="dxa"/>
            <w:vMerge w:val="restart"/>
            <w:vAlign w:val="center"/>
            <w:hideMark/>
          </w:tcPr>
          <w:p w14:paraId="125D7998" w14:textId="77777777" w:rsidR="00A11457" w:rsidRPr="00A11457" w:rsidRDefault="00A11457" w:rsidP="00A11457">
            <w:pPr>
              <w:pStyle w:val="CellBodyLeft"/>
            </w:pPr>
            <w:r w:rsidRPr="00A11457">
              <w:t>Low Speed Differential</w:t>
            </w:r>
          </w:p>
        </w:tc>
        <w:tc>
          <w:tcPr>
            <w:tcW w:w="792" w:type="dxa"/>
            <w:vMerge w:val="restart"/>
            <w:vAlign w:val="center"/>
            <w:hideMark/>
          </w:tcPr>
          <w:p w14:paraId="270E813B" w14:textId="77777777" w:rsidR="00A11457" w:rsidRPr="00A11457" w:rsidRDefault="00A11457" w:rsidP="00A11457">
            <w:pPr>
              <w:pStyle w:val="CellBodyLeft"/>
            </w:pPr>
            <w:r w:rsidRPr="00A11457">
              <w:t>Port 0</w:t>
            </w:r>
          </w:p>
        </w:tc>
        <w:tc>
          <w:tcPr>
            <w:tcW w:w="1907" w:type="dxa"/>
            <w:vAlign w:val="center"/>
            <w:hideMark/>
          </w:tcPr>
          <w:p w14:paraId="72807312" w14:textId="77777777" w:rsidR="00A11457" w:rsidRPr="00A11457" w:rsidRDefault="00A11457" w:rsidP="00A11457">
            <w:pPr>
              <w:pStyle w:val="CellBodyLeft"/>
            </w:pPr>
            <w:r w:rsidRPr="00A11457">
              <w:t>USB2N_[1:10]</w:t>
            </w:r>
          </w:p>
        </w:tc>
        <w:tc>
          <w:tcPr>
            <w:tcW w:w="3575" w:type="dxa"/>
            <w:vMerge w:val="restart"/>
            <w:vAlign w:val="center"/>
            <w:hideMark/>
          </w:tcPr>
          <w:p w14:paraId="44CB740C" w14:textId="77777777" w:rsidR="00A11457" w:rsidRPr="00A11457" w:rsidRDefault="00A11457" w:rsidP="00A11457">
            <w:pPr>
              <w:pStyle w:val="CellBodyLeft"/>
            </w:pPr>
            <w:r w:rsidRPr="00A11457">
              <w:t>Can be any of the USB2 ports from the PCH [1- 10]</w:t>
            </w:r>
          </w:p>
        </w:tc>
      </w:tr>
      <w:tr w:rsidR="00A11457" w14:paraId="1C8F82F8" w14:textId="77777777" w:rsidTr="00A11457">
        <w:trPr>
          <w:trHeight w:val="269"/>
        </w:trPr>
        <w:tc>
          <w:tcPr>
            <w:tcW w:w="1520" w:type="dxa"/>
            <w:vMerge/>
            <w:vAlign w:val="center"/>
            <w:hideMark/>
          </w:tcPr>
          <w:p w14:paraId="6055D93B" w14:textId="77777777" w:rsidR="00A11457" w:rsidRPr="00A11457" w:rsidRDefault="00A11457" w:rsidP="00A11457">
            <w:pPr>
              <w:pStyle w:val="CellBodyLeft"/>
            </w:pPr>
          </w:p>
        </w:tc>
        <w:tc>
          <w:tcPr>
            <w:tcW w:w="792" w:type="dxa"/>
            <w:vMerge/>
            <w:vAlign w:val="center"/>
            <w:hideMark/>
          </w:tcPr>
          <w:p w14:paraId="587BA6CA" w14:textId="77777777" w:rsidR="00A11457" w:rsidRPr="00A11457" w:rsidRDefault="00A11457" w:rsidP="00A11457">
            <w:pPr>
              <w:pStyle w:val="CellBodyLeft"/>
            </w:pPr>
          </w:p>
        </w:tc>
        <w:tc>
          <w:tcPr>
            <w:tcW w:w="1907" w:type="dxa"/>
            <w:vAlign w:val="center"/>
            <w:hideMark/>
          </w:tcPr>
          <w:p w14:paraId="1ABA84FA" w14:textId="77777777" w:rsidR="00A11457" w:rsidRPr="00A11457" w:rsidRDefault="00A11457" w:rsidP="00A11457">
            <w:pPr>
              <w:pStyle w:val="CellBodyLeft"/>
            </w:pPr>
            <w:r w:rsidRPr="00A11457">
              <w:t>USB2P_[1:10]</w:t>
            </w:r>
          </w:p>
        </w:tc>
        <w:tc>
          <w:tcPr>
            <w:tcW w:w="3575" w:type="dxa"/>
            <w:vMerge/>
            <w:vAlign w:val="center"/>
            <w:hideMark/>
          </w:tcPr>
          <w:p w14:paraId="008C2C63" w14:textId="77777777" w:rsidR="00A11457" w:rsidRPr="00A11457" w:rsidRDefault="00A11457" w:rsidP="00A11457">
            <w:pPr>
              <w:pStyle w:val="CellBodyLeft"/>
            </w:pPr>
          </w:p>
        </w:tc>
      </w:tr>
      <w:tr w:rsidR="00A11457" w14:paraId="45F7BCE2" w14:textId="77777777" w:rsidTr="00A11457">
        <w:trPr>
          <w:trHeight w:val="269"/>
        </w:trPr>
        <w:tc>
          <w:tcPr>
            <w:tcW w:w="1520" w:type="dxa"/>
            <w:vMerge/>
            <w:vAlign w:val="center"/>
            <w:hideMark/>
          </w:tcPr>
          <w:p w14:paraId="48A035FE" w14:textId="77777777" w:rsidR="00A11457" w:rsidRPr="00A11457" w:rsidRDefault="00A11457" w:rsidP="00A11457">
            <w:pPr>
              <w:pStyle w:val="CellBodyLeft"/>
            </w:pPr>
          </w:p>
        </w:tc>
        <w:tc>
          <w:tcPr>
            <w:tcW w:w="792" w:type="dxa"/>
            <w:vMerge w:val="restart"/>
            <w:vAlign w:val="center"/>
            <w:hideMark/>
          </w:tcPr>
          <w:p w14:paraId="454424B5" w14:textId="77777777" w:rsidR="00A11457" w:rsidRPr="00A11457" w:rsidRDefault="00A11457" w:rsidP="00A11457">
            <w:pPr>
              <w:pStyle w:val="CellBodyLeft"/>
            </w:pPr>
            <w:r w:rsidRPr="00A11457">
              <w:t>Port 1</w:t>
            </w:r>
          </w:p>
        </w:tc>
        <w:tc>
          <w:tcPr>
            <w:tcW w:w="1907" w:type="dxa"/>
            <w:vAlign w:val="center"/>
            <w:hideMark/>
          </w:tcPr>
          <w:p w14:paraId="6241043A" w14:textId="77777777" w:rsidR="00A11457" w:rsidRPr="00A11457" w:rsidRDefault="00A11457" w:rsidP="00A11457">
            <w:pPr>
              <w:pStyle w:val="CellBodyLeft"/>
            </w:pPr>
            <w:r w:rsidRPr="00A11457">
              <w:t>USB2N_[1:10]</w:t>
            </w:r>
          </w:p>
        </w:tc>
        <w:tc>
          <w:tcPr>
            <w:tcW w:w="3575" w:type="dxa"/>
            <w:vMerge/>
            <w:vAlign w:val="center"/>
            <w:hideMark/>
          </w:tcPr>
          <w:p w14:paraId="734C020E" w14:textId="77777777" w:rsidR="00A11457" w:rsidRPr="00A11457" w:rsidRDefault="00A11457" w:rsidP="00A11457">
            <w:pPr>
              <w:pStyle w:val="CellBodyLeft"/>
            </w:pPr>
          </w:p>
        </w:tc>
      </w:tr>
      <w:tr w:rsidR="00A11457" w14:paraId="79D0C37C" w14:textId="77777777" w:rsidTr="00A11457">
        <w:trPr>
          <w:trHeight w:val="270"/>
        </w:trPr>
        <w:tc>
          <w:tcPr>
            <w:tcW w:w="1520" w:type="dxa"/>
            <w:vMerge/>
            <w:vAlign w:val="center"/>
            <w:hideMark/>
          </w:tcPr>
          <w:p w14:paraId="4C161639" w14:textId="77777777" w:rsidR="00A11457" w:rsidRPr="00A11457" w:rsidRDefault="00A11457" w:rsidP="00A11457">
            <w:pPr>
              <w:pStyle w:val="CellBodyLeft"/>
            </w:pPr>
          </w:p>
        </w:tc>
        <w:tc>
          <w:tcPr>
            <w:tcW w:w="792" w:type="dxa"/>
            <w:vMerge/>
            <w:vAlign w:val="center"/>
            <w:hideMark/>
          </w:tcPr>
          <w:p w14:paraId="065F66AC" w14:textId="77777777" w:rsidR="00A11457" w:rsidRPr="00A11457" w:rsidRDefault="00A11457" w:rsidP="00A11457">
            <w:pPr>
              <w:pStyle w:val="CellBodyLeft"/>
            </w:pPr>
          </w:p>
        </w:tc>
        <w:tc>
          <w:tcPr>
            <w:tcW w:w="1907" w:type="dxa"/>
            <w:vAlign w:val="center"/>
            <w:hideMark/>
          </w:tcPr>
          <w:p w14:paraId="14F27F6C" w14:textId="77777777" w:rsidR="00A11457" w:rsidRPr="00A11457" w:rsidRDefault="00A11457" w:rsidP="00A11457">
            <w:pPr>
              <w:pStyle w:val="CellBodyLeft"/>
            </w:pPr>
            <w:r w:rsidRPr="00A11457">
              <w:t>USB2P_[1:10]</w:t>
            </w:r>
          </w:p>
        </w:tc>
        <w:tc>
          <w:tcPr>
            <w:tcW w:w="3575" w:type="dxa"/>
            <w:vMerge/>
            <w:vAlign w:val="center"/>
            <w:hideMark/>
          </w:tcPr>
          <w:p w14:paraId="360F08C8" w14:textId="77777777" w:rsidR="00A11457" w:rsidRPr="00A11457" w:rsidRDefault="00A11457" w:rsidP="00A11457">
            <w:pPr>
              <w:pStyle w:val="CellBodyLeft"/>
            </w:pPr>
          </w:p>
        </w:tc>
      </w:tr>
      <w:tr w:rsidR="00A11457" w14:paraId="6467DDD5" w14:textId="77777777" w:rsidTr="00A11457">
        <w:trPr>
          <w:trHeight w:val="269"/>
        </w:trPr>
        <w:tc>
          <w:tcPr>
            <w:tcW w:w="1520" w:type="dxa"/>
            <w:vMerge/>
            <w:vAlign w:val="center"/>
            <w:hideMark/>
          </w:tcPr>
          <w:p w14:paraId="58E85C4A" w14:textId="77777777" w:rsidR="00A11457" w:rsidRPr="00A11457" w:rsidRDefault="00A11457" w:rsidP="00A11457">
            <w:pPr>
              <w:pStyle w:val="CellBodyLeft"/>
            </w:pPr>
          </w:p>
        </w:tc>
        <w:tc>
          <w:tcPr>
            <w:tcW w:w="792" w:type="dxa"/>
            <w:vMerge w:val="restart"/>
            <w:vAlign w:val="center"/>
            <w:hideMark/>
          </w:tcPr>
          <w:p w14:paraId="6529609E" w14:textId="77777777" w:rsidR="00A11457" w:rsidRPr="00A11457" w:rsidRDefault="00A11457" w:rsidP="00A11457">
            <w:pPr>
              <w:pStyle w:val="CellBodyLeft"/>
            </w:pPr>
            <w:r w:rsidRPr="00A11457">
              <w:t>Port 2</w:t>
            </w:r>
          </w:p>
        </w:tc>
        <w:tc>
          <w:tcPr>
            <w:tcW w:w="1907" w:type="dxa"/>
            <w:vAlign w:val="center"/>
            <w:hideMark/>
          </w:tcPr>
          <w:p w14:paraId="7F6C7026" w14:textId="77777777" w:rsidR="00A11457" w:rsidRPr="00A11457" w:rsidRDefault="00A11457" w:rsidP="00A11457">
            <w:pPr>
              <w:pStyle w:val="CellBodyLeft"/>
            </w:pPr>
            <w:r w:rsidRPr="00A11457">
              <w:t>USB2N_[1:10]</w:t>
            </w:r>
          </w:p>
        </w:tc>
        <w:tc>
          <w:tcPr>
            <w:tcW w:w="3575" w:type="dxa"/>
            <w:vMerge/>
            <w:vAlign w:val="center"/>
            <w:hideMark/>
          </w:tcPr>
          <w:p w14:paraId="7E177170" w14:textId="77777777" w:rsidR="00A11457" w:rsidRPr="00A11457" w:rsidRDefault="00A11457" w:rsidP="00A11457">
            <w:pPr>
              <w:pStyle w:val="CellBodyLeft"/>
            </w:pPr>
          </w:p>
        </w:tc>
      </w:tr>
      <w:tr w:rsidR="00A11457" w14:paraId="5880F489" w14:textId="77777777" w:rsidTr="00A11457">
        <w:trPr>
          <w:trHeight w:val="269"/>
        </w:trPr>
        <w:tc>
          <w:tcPr>
            <w:tcW w:w="1520" w:type="dxa"/>
            <w:vMerge/>
            <w:vAlign w:val="center"/>
            <w:hideMark/>
          </w:tcPr>
          <w:p w14:paraId="7FB60FDD" w14:textId="77777777" w:rsidR="00A11457" w:rsidRPr="00A11457" w:rsidRDefault="00A11457" w:rsidP="00A11457">
            <w:pPr>
              <w:pStyle w:val="CellBodyLeft"/>
            </w:pPr>
          </w:p>
        </w:tc>
        <w:tc>
          <w:tcPr>
            <w:tcW w:w="792" w:type="dxa"/>
            <w:vMerge/>
            <w:vAlign w:val="center"/>
            <w:hideMark/>
          </w:tcPr>
          <w:p w14:paraId="068B892D" w14:textId="77777777" w:rsidR="00A11457" w:rsidRPr="00A11457" w:rsidRDefault="00A11457" w:rsidP="00A11457">
            <w:pPr>
              <w:pStyle w:val="CellBodyLeft"/>
            </w:pPr>
          </w:p>
        </w:tc>
        <w:tc>
          <w:tcPr>
            <w:tcW w:w="1907" w:type="dxa"/>
            <w:vAlign w:val="center"/>
            <w:hideMark/>
          </w:tcPr>
          <w:p w14:paraId="321A2870" w14:textId="77777777" w:rsidR="00A11457" w:rsidRPr="00A11457" w:rsidRDefault="00A11457" w:rsidP="00A11457">
            <w:pPr>
              <w:pStyle w:val="CellBodyLeft"/>
            </w:pPr>
            <w:r w:rsidRPr="00A11457">
              <w:t>USB2P_[1:10]</w:t>
            </w:r>
          </w:p>
        </w:tc>
        <w:tc>
          <w:tcPr>
            <w:tcW w:w="3575" w:type="dxa"/>
            <w:vMerge/>
            <w:vAlign w:val="center"/>
            <w:hideMark/>
          </w:tcPr>
          <w:p w14:paraId="308E2728" w14:textId="77777777" w:rsidR="00A11457" w:rsidRPr="00A11457" w:rsidRDefault="00A11457" w:rsidP="00A11457">
            <w:pPr>
              <w:pStyle w:val="CellBodyLeft"/>
            </w:pPr>
          </w:p>
        </w:tc>
      </w:tr>
      <w:tr w:rsidR="00A11457" w14:paraId="75C0187A" w14:textId="77777777" w:rsidTr="00A11457">
        <w:trPr>
          <w:trHeight w:val="270"/>
        </w:trPr>
        <w:tc>
          <w:tcPr>
            <w:tcW w:w="1520" w:type="dxa"/>
            <w:vMerge/>
            <w:vAlign w:val="center"/>
            <w:hideMark/>
          </w:tcPr>
          <w:p w14:paraId="6631FECA" w14:textId="77777777" w:rsidR="00A11457" w:rsidRPr="00A11457" w:rsidRDefault="00A11457" w:rsidP="00A11457">
            <w:pPr>
              <w:pStyle w:val="CellBodyLeft"/>
            </w:pPr>
          </w:p>
        </w:tc>
        <w:tc>
          <w:tcPr>
            <w:tcW w:w="792" w:type="dxa"/>
            <w:vMerge w:val="restart"/>
            <w:vAlign w:val="center"/>
            <w:hideMark/>
          </w:tcPr>
          <w:p w14:paraId="27086F1D" w14:textId="77777777" w:rsidR="00A11457" w:rsidRPr="00A11457" w:rsidRDefault="00A11457" w:rsidP="00A11457">
            <w:pPr>
              <w:pStyle w:val="CellBodyLeft"/>
            </w:pPr>
            <w:r w:rsidRPr="00A11457">
              <w:t>Port 3</w:t>
            </w:r>
          </w:p>
        </w:tc>
        <w:tc>
          <w:tcPr>
            <w:tcW w:w="1907" w:type="dxa"/>
            <w:vAlign w:val="center"/>
            <w:hideMark/>
          </w:tcPr>
          <w:p w14:paraId="099B7C50" w14:textId="77777777" w:rsidR="00A11457" w:rsidRPr="00A11457" w:rsidRDefault="00A11457" w:rsidP="00A11457">
            <w:pPr>
              <w:pStyle w:val="CellBodyLeft"/>
            </w:pPr>
            <w:r w:rsidRPr="00A11457">
              <w:t>USB2N_[1:10]</w:t>
            </w:r>
          </w:p>
        </w:tc>
        <w:tc>
          <w:tcPr>
            <w:tcW w:w="3575" w:type="dxa"/>
            <w:vMerge/>
            <w:vAlign w:val="center"/>
            <w:hideMark/>
          </w:tcPr>
          <w:p w14:paraId="2CFCB532" w14:textId="77777777" w:rsidR="00A11457" w:rsidRPr="00A11457" w:rsidRDefault="00A11457" w:rsidP="00A11457">
            <w:pPr>
              <w:pStyle w:val="CellBodyLeft"/>
            </w:pPr>
          </w:p>
        </w:tc>
      </w:tr>
      <w:tr w:rsidR="00A11457" w14:paraId="3ABE52CA" w14:textId="77777777" w:rsidTr="00A11457">
        <w:trPr>
          <w:trHeight w:val="269"/>
        </w:trPr>
        <w:tc>
          <w:tcPr>
            <w:tcW w:w="1520" w:type="dxa"/>
            <w:vMerge/>
            <w:vAlign w:val="center"/>
            <w:hideMark/>
          </w:tcPr>
          <w:p w14:paraId="6577EDF0" w14:textId="77777777" w:rsidR="00A11457" w:rsidRPr="00A11457" w:rsidRDefault="00A11457" w:rsidP="00A11457">
            <w:pPr>
              <w:pStyle w:val="CellBodyLeft"/>
            </w:pPr>
          </w:p>
        </w:tc>
        <w:tc>
          <w:tcPr>
            <w:tcW w:w="792" w:type="dxa"/>
            <w:vMerge/>
            <w:vAlign w:val="center"/>
            <w:hideMark/>
          </w:tcPr>
          <w:p w14:paraId="44F00680" w14:textId="77777777" w:rsidR="00A11457" w:rsidRPr="00A11457" w:rsidRDefault="00A11457" w:rsidP="00A11457">
            <w:pPr>
              <w:pStyle w:val="CellBodyLeft"/>
            </w:pPr>
          </w:p>
        </w:tc>
        <w:tc>
          <w:tcPr>
            <w:tcW w:w="1907" w:type="dxa"/>
            <w:vAlign w:val="center"/>
            <w:hideMark/>
          </w:tcPr>
          <w:p w14:paraId="47362F12" w14:textId="77777777" w:rsidR="00A11457" w:rsidRPr="00A11457" w:rsidRDefault="00A11457" w:rsidP="00A11457">
            <w:pPr>
              <w:pStyle w:val="CellBodyLeft"/>
            </w:pPr>
            <w:r w:rsidRPr="00A11457">
              <w:t>USB2P_[1:10]</w:t>
            </w:r>
          </w:p>
        </w:tc>
        <w:tc>
          <w:tcPr>
            <w:tcW w:w="3575" w:type="dxa"/>
            <w:vMerge/>
            <w:vAlign w:val="center"/>
            <w:hideMark/>
          </w:tcPr>
          <w:p w14:paraId="04B8A5D3" w14:textId="77777777" w:rsidR="00A11457" w:rsidRPr="00A11457" w:rsidRDefault="00A11457" w:rsidP="00A11457">
            <w:pPr>
              <w:pStyle w:val="CellBodyLeft"/>
            </w:pPr>
          </w:p>
        </w:tc>
      </w:tr>
      <w:tr w:rsidR="00A11457" w14:paraId="15B6F601" w14:textId="77777777" w:rsidTr="00A11457">
        <w:trPr>
          <w:trHeight w:val="269"/>
        </w:trPr>
        <w:tc>
          <w:tcPr>
            <w:tcW w:w="1520" w:type="dxa"/>
            <w:vMerge w:val="restart"/>
            <w:vAlign w:val="center"/>
            <w:hideMark/>
          </w:tcPr>
          <w:p w14:paraId="327ADFA2" w14:textId="77777777" w:rsidR="00A11457" w:rsidRPr="00A11457" w:rsidRDefault="00A11457" w:rsidP="00A11457">
            <w:pPr>
              <w:pStyle w:val="CellBodyLeft"/>
            </w:pPr>
            <w:r w:rsidRPr="00A11457">
              <w:t>Resistor Compensation</w:t>
            </w:r>
          </w:p>
        </w:tc>
        <w:tc>
          <w:tcPr>
            <w:tcW w:w="792" w:type="dxa"/>
            <w:vMerge w:val="restart"/>
            <w:vAlign w:val="center"/>
            <w:hideMark/>
          </w:tcPr>
          <w:p w14:paraId="2EE211EF" w14:textId="77777777" w:rsidR="00A11457" w:rsidRPr="00A11457" w:rsidRDefault="00A11457" w:rsidP="00A11457">
            <w:pPr>
              <w:pStyle w:val="CellBodyLeft"/>
            </w:pPr>
            <w:r w:rsidRPr="00A11457">
              <w:t>All</w:t>
            </w:r>
          </w:p>
        </w:tc>
        <w:tc>
          <w:tcPr>
            <w:tcW w:w="1907" w:type="dxa"/>
            <w:vAlign w:val="center"/>
            <w:hideMark/>
          </w:tcPr>
          <w:p w14:paraId="31D6CDA0" w14:textId="77777777" w:rsidR="00A11457" w:rsidRPr="00A11457" w:rsidRDefault="00A11457" w:rsidP="00A11457">
            <w:pPr>
              <w:pStyle w:val="CellBodyLeft"/>
            </w:pPr>
            <w:r w:rsidRPr="00A11457">
              <w:t>TC_RCOMP_N</w:t>
            </w:r>
          </w:p>
        </w:tc>
        <w:tc>
          <w:tcPr>
            <w:tcW w:w="3575" w:type="dxa"/>
            <w:vMerge w:val="restart"/>
            <w:vAlign w:val="center"/>
            <w:hideMark/>
          </w:tcPr>
          <w:p w14:paraId="189B37C3" w14:textId="362D7C30" w:rsidR="00A11457" w:rsidRPr="00A11457" w:rsidRDefault="00A11457" w:rsidP="00A11457">
            <w:pPr>
              <w:pStyle w:val="CellBodyLeft"/>
            </w:pPr>
            <w:r w:rsidRPr="00A11457">
              <w:t>150Ω+/-1% between TC_RCOMP_N and TC_RCOMP_P. Provide good noise isolation. Platform Rdc &lt; 0.5</w:t>
            </w:r>
            <w:r>
              <w:t xml:space="preserve"> Ohm</w:t>
            </w:r>
            <w:r w:rsidRPr="00A11457">
              <w:t xml:space="preserve"> for the sum of both signals.</w:t>
            </w:r>
          </w:p>
        </w:tc>
      </w:tr>
      <w:tr w:rsidR="00A11457" w14:paraId="01E8D0A9" w14:textId="77777777" w:rsidTr="00A11457">
        <w:trPr>
          <w:trHeight w:val="470"/>
        </w:trPr>
        <w:tc>
          <w:tcPr>
            <w:tcW w:w="1520" w:type="dxa"/>
            <w:vMerge/>
            <w:vAlign w:val="center"/>
            <w:hideMark/>
          </w:tcPr>
          <w:p w14:paraId="270846C0" w14:textId="77777777" w:rsidR="00A11457" w:rsidRPr="00A11457" w:rsidRDefault="00A11457" w:rsidP="00A11457">
            <w:pPr>
              <w:pStyle w:val="CellBodyLeft"/>
            </w:pPr>
          </w:p>
        </w:tc>
        <w:tc>
          <w:tcPr>
            <w:tcW w:w="792" w:type="dxa"/>
            <w:vMerge/>
            <w:vAlign w:val="center"/>
            <w:hideMark/>
          </w:tcPr>
          <w:p w14:paraId="038F0B0C" w14:textId="77777777" w:rsidR="00A11457" w:rsidRPr="00A11457" w:rsidRDefault="00A11457" w:rsidP="00A11457">
            <w:pPr>
              <w:pStyle w:val="CellBodyLeft"/>
            </w:pPr>
          </w:p>
        </w:tc>
        <w:tc>
          <w:tcPr>
            <w:tcW w:w="1907" w:type="dxa"/>
            <w:vAlign w:val="center"/>
            <w:hideMark/>
          </w:tcPr>
          <w:p w14:paraId="21A76FED" w14:textId="77777777" w:rsidR="00A11457" w:rsidRPr="00A11457" w:rsidRDefault="00A11457" w:rsidP="00A11457">
            <w:pPr>
              <w:pStyle w:val="CellBodyLeft"/>
            </w:pPr>
            <w:r w:rsidRPr="00A11457">
              <w:t>TC_RCOMP_P</w:t>
            </w:r>
          </w:p>
        </w:tc>
        <w:tc>
          <w:tcPr>
            <w:tcW w:w="3575" w:type="dxa"/>
            <w:vMerge/>
            <w:vAlign w:val="center"/>
            <w:hideMark/>
          </w:tcPr>
          <w:p w14:paraId="2F7DA327" w14:textId="77777777" w:rsidR="00A11457" w:rsidRPr="00A11457" w:rsidRDefault="00A11457" w:rsidP="00A11457">
            <w:pPr>
              <w:pStyle w:val="CellBodyLeft"/>
            </w:pPr>
          </w:p>
        </w:tc>
      </w:tr>
      <w:tr w:rsidR="00A11457" w14:paraId="2CD38AFC" w14:textId="77777777" w:rsidTr="00A11457">
        <w:trPr>
          <w:trHeight w:val="270"/>
        </w:trPr>
        <w:tc>
          <w:tcPr>
            <w:tcW w:w="7794" w:type="dxa"/>
            <w:gridSpan w:val="4"/>
            <w:vAlign w:val="center"/>
            <w:hideMark/>
          </w:tcPr>
          <w:p w14:paraId="5B998D6E" w14:textId="7CF76A2E" w:rsidR="00A11457" w:rsidRPr="00A11457" w:rsidRDefault="00A11457" w:rsidP="00A11457">
            <w:pPr>
              <w:pStyle w:val="CellBodyLeft"/>
            </w:pPr>
            <w:r w:rsidRPr="00A11457">
              <w:rPr>
                <w:b/>
                <w:bCs/>
              </w:rPr>
              <w:t>NOTE:</w:t>
            </w:r>
            <w:r>
              <w:t xml:space="preserve"> </w:t>
            </w:r>
            <w:r w:rsidRPr="00A11457">
              <w:t xml:space="preserve">Port 3 available on </w:t>
            </w:r>
            <w:r w:rsidR="00805499">
              <w:t>TGL-UP3</w:t>
            </w:r>
            <w:r w:rsidRPr="00A11457">
              <w:t xml:space="preserve"> only</w:t>
            </w:r>
            <w:r>
              <w:t>.</w:t>
            </w:r>
          </w:p>
        </w:tc>
      </w:tr>
    </w:tbl>
    <w:p w14:paraId="20CEB7F7" w14:textId="02D0433D" w:rsidR="00A11457" w:rsidRDefault="00A11457" w:rsidP="00A11457">
      <w:pPr>
        <w:pStyle w:val="Caption"/>
      </w:pPr>
      <w:bookmarkStart w:id="26" w:name="_Toc48680891"/>
      <w:r>
        <w:lastRenderedPageBreak/>
        <w:t xml:space="preserve">Table </w:t>
      </w:r>
      <w:r w:rsidR="00142604">
        <w:fldChar w:fldCharType="begin"/>
      </w:r>
      <w:r w:rsidR="00142604">
        <w:instrText xml:space="preserve"> SEQ Table \* ARABIC </w:instrText>
      </w:r>
      <w:r w:rsidR="00142604">
        <w:fldChar w:fldCharType="separate"/>
      </w:r>
      <w:r w:rsidR="00862C5D">
        <w:rPr>
          <w:noProof/>
        </w:rPr>
        <w:t>5</w:t>
      </w:r>
      <w:r w:rsidR="00142604">
        <w:rPr>
          <w:noProof/>
        </w:rPr>
        <w:fldChar w:fldCharType="end"/>
      </w:r>
      <w:r>
        <w:t xml:space="preserve">. </w:t>
      </w:r>
      <w:r w:rsidR="00C1487C" w:rsidRPr="00C1487C">
        <w:t>Type</w:t>
      </w:r>
      <w:r w:rsidR="00C1487C">
        <w:t xml:space="preserve"> </w:t>
      </w:r>
      <w:r w:rsidR="00C1487C" w:rsidRPr="00C1487C">
        <w:t>C Power, Ground</w:t>
      </w:r>
      <w:r w:rsidR="00C1487C">
        <w:t xml:space="preserve">, </w:t>
      </w:r>
      <w:r w:rsidR="00C1487C" w:rsidRPr="00C1487C">
        <w:t>and Control Checklist</w:t>
      </w:r>
      <w:bookmarkEnd w:id="26"/>
    </w:p>
    <w:tbl>
      <w:tblPr>
        <w:tblStyle w:val="amt-grid-basic"/>
        <w:tblW w:w="0" w:type="auto"/>
        <w:tblLayout w:type="fixed"/>
        <w:tblLook w:val="01E0" w:firstRow="1" w:lastRow="1" w:firstColumn="1" w:lastColumn="1" w:noHBand="0" w:noVBand="0"/>
      </w:tblPr>
      <w:tblGrid>
        <w:gridCol w:w="1520"/>
        <w:gridCol w:w="792"/>
        <w:gridCol w:w="1278"/>
        <w:gridCol w:w="4204"/>
      </w:tblGrid>
      <w:tr w:rsidR="00A11457" w14:paraId="72822FAC" w14:textId="77777777" w:rsidTr="00C1487C">
        <w:trPr>
          <w:cnfStyle w:val="100000000000" w:firstRow="1" w:lastRow="0" w:firstColumn="0" w:lastColumn="0" w:oddVBand="0" w:evenVBand="0" w:oddHBand="0" w:evenHBand="0" w:firstRowFirstColumn="0" w:firstRowLastColumn="0" w:lastRowFirstColumn="0" w:lastRowLastColumn="0"/>
          <w:trHeight w:val="350"/>
        </w:trPr>
        <w:tc>
          <w:tcPr>
            <w:tcW w:w="1520" w:type="dxa"/>
            <w:vAlign w:val="center"/>
            <w:hideMark/>
          </w:tcPr>
          <w:p w14:paraId="376CC2BB" w14:textId="77777777" w:rsidR="00A11457" w:rsidRPr="00A11457" w:rsidRDefault="00A11457" w:rsidP="00A11457">
            <w:pPr>
              <w:pStyle w:val="CellHeadingCenter"/>
              <w:rPr>
                <w:b/>
                <w:color w:val="075FA8"/>
                <w:szCs w:val="16"/>
              </w:rPr>
            </w:pPr>
            <w:r w:rsidRPr="00A11457">
              <w:rPr>
                <w:b/>
                <w:color w:val="075FA8"/>
                <w:szCs w:val="16"/>
              </w:rPr>
              <w:t>Function</w:t>
            </w:r>
          </w:p>
        </w:tc>
        <w:tc>
          <w:tcPr>
            <w:tcW w:w="792" w:type="dxa"/>
            <w:vAlign w:val="center"/>
            <w:hideMark/>
          </w:tcPr>
          <w:p w14:paraId="62774F22" w14:textId="77777777" w:rsidR="00A11457" w:rsidRPr="00A11457" w:rsidRDefault="00A11457" w:rsidP="00A11457">
            <w:pPr>
              <w:pStyle w:val="CellHeadingCenter"/>
              <w:rPr>
                <w:b/>
                <w:color w:val="075FA8"/>
                <w:szCs w:val="16"/>
              </w:rPr>
            </w:pPr>
            <w:r w:rsidRPr="00A11457">
              <w:rPr>
                <w:b/>
                <w:color w:val="075FA8"/>
                <w:szCs w:val="16"/>
              </w:rPr>
              <w:t>Port</w:t>
            </w:r>
          </w:p>
        </w:tc>
        <w:tc>
          <w:tcPr>
            <w:tcW w:w="1278" w:type="dxa"/>
            <w:vAlign w:val="center"/>
            <w:hideMark/>
          </w:tcPr>
          <w:p w14:paraId="1623A4F8" w14:textId="77777777" w:rsidR="00A11457" w:rsidRPr="00A11457" w:rsidRDefault="00A11457" w:rsidP="00A11457">
            <w:pPr>
              <w:pStyle w:val="CellHeadingCenter"/>
              <w:rPr>
                <w:b/>
                <w:color w:val="075FA8"/>
                <w:szCs w:val="16"/>
              </w:rPr>
            </w:pPr>
            <w:r w:rsidRPr="00A11457">
              <w:rPr>
                <w:b/>
                <w:color w:val="075FA8"/>
                <w:szCs w:val="16"/>
              </w:rPr>
              <w:t>Pin Name</w:t>
            </w:r>
          </w:p>
        </w:tc>
        <w:tc>
          <w:tcPr>
            <w:tcW w:w="4204" w:type="dxa"/>
            <w:vAlign w:val="center"/>
            <w:hideMark/>
          </w:tcPr>
          <w:p w14:paraId="707C7ADC" w14:textId="77777777" w:rsidR="00A11457" w:rsidRPr="00A11457" w:rsidRDefault="00A11457" w:rsidP="00A11457">
            <w:pPr>
              <w:pStyle w:val="CellHeadingCenter"/>
              <w:rPr>
                <w:b/>
                <w:color w:val="075FA8"/>
                <w:szCs w:val="16"/>
              </w:rPr>
            </w:pPr>
            <w:r w:rsidRPr="00A11457">
              <w:rPr>
                <w:b/>
                <w:color w:val="075FA8"/>
                <w:szCs w:val="16"/>
              </w:rPr>
              <w:t>Schematic Notes</w:t>
            </w:r>
          </w:p>
        </w:tc>
      </w:tr>
      <w:tr w:rsidR="00A11457" w14:paraId="4BB5D199" w14:textId="77777777" w:rsidTr="00C1487C">
        <w:trPr>
          <w:trHeight w:val="269"/>
        </w:trPr>
        <w:tc>
          <w:tcPr>
            <w:tcW w:w="1520" w:type="dxa"/>
            <w:vMerge w:val="restart"/>
            <w:vAlign w:val="center"/>
            <w:hideMark/>
          </w:tcPr>
          <w:p w14:paraId="076BCD1A" w14:textId="77777777" w:rsidR="00A11457" w:rsidRPr="00A11457" w:rsidRDefault="00A11457" w:rsidP="00A11457">
            <w:pPr>
              <w:pStyle w:val="CellBodyLeft"/>
            </w:pPr>
            <w:r w:rsidRPr="00A11457">
              <w:t>Power</w:t>
            </w:r>
          </w:p>
        </w:tc>
        <w:tc>
          <w:tcPr>
            <w:tcW w:w="792" w:type="dxa"/>
            <w:vMerge w:val="restart"/>
            <w:vAlign w:val="center"/>
            <w:hideMark/>
          </w:tcPr>
          <w:p w14:paraId="4DA81C69" w14:textId="77777777" w:rsidR="00A11457" w:rsidRPr="00A11457" w:rsidRDefault="00A11457" w:rsidP="00A11457">
            <w:pPr>
              <w:pStyle w:val="CellBodyLeft"/>
            </w:pPr>
            <w:r w:rsidRPr="00A11457">
              <w:t>All</w:t>
            </w:r>
          </w:p>
        </w:tc>
        <w:tc>
          <w:tcPr>
            <w:tcW w:w="1278" w:type="dxa"/>
            <w:vAlign w:val="center"/>
            <w:hideMark/>
          </w:tcPr>
          <w:p w14:paraId="4556CA4D" w14:textId="77777777" w:rsidR="00A11457" w:rsidRPr="00A11457" w:rsidRDefault="00A11457" w:rsidP="00A11457">
            <w:pPr>
              <w:pStyle w:val="CellBodyLeft"/>
            </w:pPr>
            <w:r w:rsidRPr="00A11457">
              <w:t>VBUS</w:t>
            </w:r>
          </w:p>
        </w:tc>
        <w:tc>
          <w:tcPr>
            <w:tcW w:w="4204" w:type="dxa"/>
            <w:vAlign w:val="center"/>
            <w:hideMark/>
          </w:tcPr>
          <w:p w14:paraId="2D9BC3DD" w14:textId="77777777" w:rsidR="00A11457" w:rsidRPr="00A11457" w:rsidRDefault="00A11457" w:rsidP="00A11457">
            <w:pPr>
              <w:pStyle w:val="CellBodyLeft"/>
            </w:pPr>
            <w:r w:rsidRPr="00A11457">
              <w:t>VBUS, capable of up to 5A @ 20V with USB PD</w:t>
            </w:r>
          </w:p>
        </w:tc>
      </w:tr>
      <w:tr w:rsidR="00A11457" w14:paraId="35B6D58B" w14:textId="77777777" w:rsidTr="00C1487C">
        <w:trPr>
          <w:trHeight w:val="750"/>
        </w:trPr>
        <w:tc>
          <w:tcPr>
            <w:tcW w:w="1520" w:type="dxa"/>
            <w:vMerge/>
            <w:vAlign w:val="center"/>
            <w:hideMark/>
          </w:tcPr>
          <w:p w14:paraId="1936AC08" w14:textId="77777777" w:rsidR="00A11457" w:rsidRPr="00A11457" w:rsidRDefault="00A11457" w:rsidP="00A11457">
            <w:pPr>
              <w:pStyle w:val="CellBodyLeft"/>
            </w:pPr>
          </w:p>
        </w:tc>
        <w:tc>
          <w:tcPr>
            <w:tcW w:w="792" w:type="dxa"/>
            <w:vMerge/>
            <w:vAlign w:val="center"/>
            <w:hideMark/>
          </w:tcPr>
          <w:p w14:paraId="61727364" w14:textId="77777777" w:rsidR="00A11457" w:rsidRPr="00A11457" w:rsidRDefault="00A11457" w:rsidP="00A11457">
            <w:pPr>
              <w:pStyle w:val="CellBodyLeft"/>
            </w:pPr>
          </w:p>
        </w:tc>
        <w:tc>
          <w:tcPr>
            <w:tcW w:w="1278" w:type="dxa"/>
            <w:vAlign w:val="center"/>
            <w:hideMark/>
          </w:tcPr>
          <w:p w14:paraId="7EC19DEA" w14:textId="77777777" w:rsidR="00A11457" w:rsidRPr="00A11457" w:rsidRDefault="00A11457" w:rsidP="00A11457">
            <w:pPr>
              <w:pStyle w:val="CellBodyLeft"/>
            </w:pPr>
            <w:r w:rsidRPr="00A11457">
              <w:t>VCONN</w:t>
            </w:r>
          </w:p>
        </w:tc>
        <w:tc>
          <w:tcPr>
            <w:tcW w:w="4204" w:type="dxa"/>
            <w:vAlign w:val="center"/>
            <w:hideMark/>
          </w:tcPr>
          <w:p w14:paraId="64D40AFF" w14:textId="07402DA1" w:rsidR="00A11457" w:rsidRPr="00A11457" w:rsidRDefault="00A11457" w:rsidP="00A11457">
            <w:pPr>
              <w:pStyle w:val="CellBodyLeft"/>
            </w:pPr>
            <w:r w:rsidRPr="00A11457">
              <w:t>VCONN is a power source to active cable which can supply up to 0.2A @ 5V. Unconnected CC pin will be reconfigured to VCONN when a device is plugged in.</w:t>
            </w:r>
          </w:p>
        </w:tc>
      </w:tr>
      <w:tr w:rsidR="00A11457" w14:paraId="666F183D" w14:textId="77777777" w:rsidTr="00C1487C">
        <w:trPr>
          <w:trHeight w:val="269"/>
        </w:trPr>
        <w:tc>
          <w:tcPr>
            <w:tcW w:w="1520" w:type="dxa"/>
            <w:vAlign w:val="center"/>
            <w:hideMark/>
          </w:tcPr>
          <w:p w14:paraId="422B0778" w14:textId="77777777" w:rsidR="00A11457" w:rsidRPr="00A11457" w:rsidRDefault="00A11457" w:rsidP="00A11457">
            <w:pPr>
              <w:pStyle w:val="CellBodyLeft"/>
            </w:pPr>
            <w:r w:rsidRPr="00A11457">
              <w:t>Ground</w:t>
            </w:r>
          </w:p>
        </w:tc>
        <w:tc>
          <w:tcPr>
            <w:tcW w:w="792" w:type="dxa"/>
            <w:vAlign w:val="center"/>
            <w:hideMark/>
          </w:tcPr>
          <w:p w14:paraId="07CA557F" w14:textId="77777777" w:rsidR="00A11457" w:rsidRPr="00A11457" w:rsidRDefault="00A11457" w:rsidP="00A11457">
            <w:pPr>
              <w:pStyle w:val="CellBodyLeft"/>
            </w:pPr>
            <w:r w:rsidRPr="00A11457">
              <w:t>All</w:t>
            </w:r>
          </w:p>
        </w:tc>
        <w:tc>
          <w:tcPr>
            <w:tcW w:w="1278" w:type="dxa"/>
            <w:vAlign w:val="center"/>
            <w:hideMark/>
          </w:tcPr>
          <w:p w14:paraId="783EA6E0" w14:textId="77777777" w:rsidR="00A11457" w:rsidRPr="00A11457" w:rsidRDefault="00A11457" w:rsidP="00A11457">
            <w:pPr>
              <w:pStyle w:val="CellBodyLeft"/>
            </w:pPr>
            <w:r w:rsidRPr="00A11457">
              <w:t>GND</w:t>
            </w:r>
          </w:p>
        </w:tc>
        <w:tc>
          <w:tcPr>
            <w:tcW w:w="4204" w:type="dxa"/>
            <w:vAlign w:val="center"/>
            <w:hideMark/>
          </w:tcPr>
          <w:p w14:paraId="1694D2FE" w14:textId="77777777" w:rsidR="00A11457" w:rsidRPr="00A11457" w:rsidRDefault="00A11457" w:rsidP="00A11457">
            <w:pPr>
              <w:pStyle w:val="CellBodyLeft"/>
            </w:pPr>
            <w:r w:rsidRPr="00A11457">
              <w:t>Ground</w:t>
            </w:r>
          </w:p>
        </w:tc>
      </w:tr>
      <w:tr w:rsidR="00C1487C" w14:paraId="35EB1F59" w14:textId="77777777" w:rsidTr="00C1487C">
        <w:trPr>
          <w:trHeight w:val="269"/>
        </w:trPr>
        <w:tc>
          <w:tcPr>
            <w:tcW w:w="1520" w:type="dxa"/>
            <w:vMerge w:val="restart"/>
            <w:vAlign w:val="center"/>
          </w:tcPr>
          <w:p w14:paraId="65E8B81D" w14:textId="62816E03" w:rsidR="00C1487C" w:rsidRPr="00A11457" w:rsidRDefault="00C1487C" w:rsidP="00C1487C">
            <w:pPr>
              <w:pStyle w:val="CellBodyLeft"/>
            </w:pPr>
            <w:r w:rsidRPr="00383E5B">
              <w:t>Configuration Channels</w:t>
            </w:r>
          </w:p>
        </w:tc>
        <w:tc>
          <w:tcPr>
            <w:tcW w:w="792" w:type="dxa"/>
            <w:vMerge w:val="restart"/>
            <w:vAlign w:val="center"/>
          </w:tcPr>
          <w:p w14:paraId="2BEC21FA" w14:textId="1A6663E6" w:rsidR="00C1487C" w:rsidRPr="00A11457" w:rsidRDefault="00C1487C" w:rsidP="00C1487C">
            <w:pPr>
              <w:pStyle w:val="CellBodyLeft"/>
            </w:pPr>
            <w:r w:rsidRPr="00383E5B">
              <w:t>All</w:t>
            </w:r>
          </w:p>
        </w:tc>
        <w:tc>
          <w:tcPr>
            <w:tcW w:w="1278" w:type="dxa"/>
            <w:vAlign w:val="center"/>
          </w:tcPr>
          <w:p w14:paraId="1CE04DD0" w14:textId="65133D3A" w:rsidR="00C1487C" w:rsidRPr="00A11457" w:rsidRDefault="00C1487C" w:rsidP="00C1487C">
            <w:pPr>
              <w:pStyle w:val="CellBodyLeft"/>
            </w:pPr>
            <w:r w:rsidRPr="00383E5B">
              <w:t>CC1</w:t>
            </w:r>
          </w:p>
        </w:tc>
        <w:tc>
          <w:tcPr>
            <w:tcW w:w="4204" w:type="dxa"/>
            <w:vAlign w:val="center"/>
          </w:tcPr>
          <w:p w14:paraId="6415DDCE" w14:textId="2E20CFA2" w:rsidR="00C1487C" w:rsidRPr="00A11457" w:rsidRDefault="00C1487C" w:rsidP="00C1487C">
            <w:pPr>
              <w:pStyle w:val="CellBodyLeft"/>
            </w:pPr>
            <w:r w:rsidRPr="00383E5B">
              <w:t>Configuration Channel 1. Used for device detection, orientation detection and Alternate Mode configuration. Unconnected pins will be reconfigured to Vconn.</w:t>
            </w:r>
          </w:p>
        </w:tc>
      </w:tr>
      <w:tr w:rsidR="00C1487C" w14:paraId="48E99236" w14:textId="77777777" w:rsidTr="00C1487C">
        <w:trPr>
          <w:trHeight w:val="269"/>
        </w:trPr>
        <w:tc>
          <w:tcPr>
            <w:tcW w:w="1520" w:type="dxa"/>
            <w:vMerge/>
            <w:vAlign w:val="center"/>
          </w:tcPr>
          <w:p w14:paraId="02C6DE7C" w14:textId="77777777" w:rsidR="00C1487C" w:rsidRPr="00383E5B" w:rsidRDefault="00C1487C" w:rsidP="00C1487C">
            <w:pPr>
              <w:pStyle w:val="CellBodyLeft"/>
            </w:pPr>
          </w:p>
        </w:tc>
        <w:tc>
          <w:tcPr>
            <w:tcW w:w="792" w:type="dxa"/>
            <w:vMerge/>
            <w:vAlign w:val="center"/>
          </w:tcPr>
          <w:p w14:paraId="2251F68B" w14:textId="77777777" w:rsidR="00C1487C" w:rsidRPr="00383E5B" w:rsidRDefault="00C1487C" w:rsidP="00C1487C">
            <w:pPr>
              <w:pStyle w:val="CellBodyLeft"/>
            </w:pPr>
          </w:p>
        </w:tc>
        <w:tc>
          <w:tcPr>
            <w:tcW w:w="1278" w:type="dxa"/>
            <w:vAlign w:val="center"/>
          </w:tcPr>
          <w:p w14:paraId="3D6BEE84" w14:textId="330FBCD6" w:rsidR="00C1487C" w:rsidRPr="00383E5B" w:rsidRDefault="00C1487C" w:rsidP="00C1487C">
            <w:pPr>
              <w:pStyle w:val="CellBodyLeft"/>
            </w:pPr>
            <w:r w:rsidRPr="00646CFE">
              <w:t>CC2</w:t>
            </w:r>
          </w:p>
        </w:tc>
        <w:tc>
          <w:tcPr>
            <w:tcW w:w="4204" w:type="dxa"/>
            <w:vAlign w:val="center"/>
          </w:tcPr>
          <w:p w14:paraId="70AA1B63" w14:textId="10C746BF" w:rsidR="00C1487C" w:rsidRPr="00383E5B" w:rsidRDefault="00C1487C" w:rsidP="00C1487C">
            <w:pPr>
              <w:pStyle w:val="CellBodyLeft"/>
            </w:pPr>
            <w:r w:rsidRPr="00646CFE">
              <w:t>Configuration Channel 2.</w:t>
            </w:r>
            <w:r>
              <w:t xml:space="preserve"> </w:t>
            </w:r>
            <w:r w:rsidRPr="00646CFE">
              <w:t>Used for device detection, orientation detection and Alternate Mode configuration. Unconnected pins will be reconfigured to Vconn</w:t>
            </w:r>
            <w:r>
              <w:t>.</w:t>
            </w:r>
          </w:p>
        </w:tc>
      </w:tr>
      <w:tr w:rsidR="00C1487C" w14:paraId="77F0FC4E" w14:textId="77777777" w:rsidTr="00C1487C">
        <w:trPr>
          <w:trHeight w:val="269"/>
        </w:trPr>
        <w:tc>
          <w:tcPr>
            <w:tcW w:w="7794" w:type="dxa"/>
            <w:gridSpan w:val="4"/>
            <w:vAlign w:val="center"/>
          </w:tcPr>
          <w:p w14:paraId="18365895" w14:textId="427B41C1" w:rsidR="00C1487C" w:rsidRPr="00646CFE" w:rsidRDefault="00C1487C" w:rsidP="00C1487C">
            <w:pPr>
              <w:pStyle w:val="CellBodyLeft"/>
            </w:pPr>
            <w:r w:rsidRPr="00A11457">
              <w:rPr>
                <w:b/>
                <w:bCs/>
              </w:rPr>
              <w:t>NOTE:</w:t>
            </w:r>
            <w:r>
              <w:t xml:space="preserve"> </w:t>
            </w:r>
            <w:r w:rsidRPr="00A11457">
              <w:t xml:space="preserve">Port 3 available on </w:t>
            </w:r>
            <w:r w:rsidR="00805499">
              <w:t>TGL-UP3</w:t>
            </w:r>
            <w:r w:rsidRPr="00A11457">
              <w:t xml:space="preserve"> only</w:t>
            </w:r>
            <w:r>
              <w:t>.</w:t>
            </w:r>
          </w:p>
        </w:tc>
      </w:tr>
    </w:tbl>
    <w:p w14:paraId="04BD2FEF" w14:textId="5EE310F7" w:rsidR="00C1487C" w:rsidRDefault="00C1487C" w:rsidP="00C1487C">
      <w:pPr>
        <w:pStyle w:val="Heading2"/>
      </w:pPr>
      <w:bookmarkStart w:id="27" w:name="_Toc27642217"/>
      <w:bookmarkStart w:id="28" w:name="_Toc48680850"/>
      <w:r w:rsidRPr="00C1487C">
        <w:t>Digital Display</w:t>
      </w:r>
      <w:bookmarkEnd w:id="27"/>
      <w:bookmarkEnd w:id="28"/>
    </w:p>
    <w:p w14:paraId="782EA5D1" w14:textId="0361756C" w:rsidR="00C1487C" w:rsidRDefault="00C1487C" w:rsidP="00C1487C">
      <w:pPr>
        <w:pStyle w:val="Caption"/>
      </w:pPr>
      <w:bookmarkStart w:id="29" w:name="_Toc48680892"/>
      <w:r>
        <w:t xml:space="preserve">Table </w:t>
      </w:r>
      <w:r w:rsidR="00142604">
        <w:fldChar w:fldCharType="begin"/>
      </w:r>
      <w:r w:rsidR="00142604">
        <w:instrText xml:space="preserve"> SEQ Table \* ARABIC </w:instrText>
      </w:r>
      <w:r w:rsidR="00142604">
        <w:fldChar w:fldCharType="separate"/>
      </w:r>
      <w:r w:rsidR="00862C5D">
        <w:rPr>
          <w:noProof/>
        </w:rPr>
        <w:t>6</w:t>
      </w:r>
      <w:r w:rsidR="00142604">
        <w:rPr>
          <w:noProof/>
        </w:rPr>
        <w:fldChar w:fldCharType="end"/>
      </w:r>
      <w:r>
        <w:t xml:space="preserve">. DisplayPort (DP) </w:t>
      </w:r>
      <w:r w:rsidRPr="00C1487C">
        <w:t>Checklist</w:t>
      </w:r>
      <w:bookmarkEnd w:id="29"/>
    </w:p>
    <w:tbl>
      <w:tblPr>
        <w:tblStyle w:val="amt-grid-basic"/>
        <w:tblW w:w="0" w:type="auto"/>
        <w:tblLayout w:type="fixed"/>
        <w:tblLook w:val="01E0" w:firstRow="1" w:lastRow="1" w:firstColumn="1" w:lastColumn="1" w:noHBand="0" w:noVBand="0"/>
      </w:tblPr>
      <w:tblGrid>
        <w:gridCol w:w="1036"/>
        <w:gridCol w:w="1276"/>
        <w:gridCol w:w="1907"/>
        <w:gridCol w:w="3601"/>
      </w:tblGrid>
      <w:tr w:rsidR="00C1487C" w14:paraId="0A83BACE" w14:textId="77777777" w:rsidTr="00C1487C">
        <w:trPr>
          <w:cnfStyle w:val="100000000000" w:firstRow="1" w:lastRow="0" w:firstColumn="0" w:lastColumn="0" w:oddVBand="0" w:evenVBand="0" w:oddHBand="0" w:evenHBand="0" w:firstRowFirstColumn="0" w:firstRowLastColumn="0" w:lastRowFirstColumn="0" w:lastRowLastColumn="0"/>
          <w:trHeight w:val="351"/>
        </w:trPr>
        <w:tc>
          <w:tcPr>
            <w:tcW w:w="1036" w:type="dxa"/>
            <w:hideMark/>
          </w:tcPr>
          <w:p w14:paraId="7DE5B67C" w14:textId="77777777" w:rsidR="00C1487C" w:rsidRPr="00C1487C" w:rsidRDefault="00C1487C" w:rsidP="00C1487C">
            <w:pPr>
              <w:pStyle w:val="CellHeadingCenter"/>
              <w:rPr>
                <w:b/>
                <w:color w:val="075FA8"/>
                <w:szCs w:val="16"/>
              </w:rPr>
            </w:pPr>
            <w:r w:rsidRPr="00C1487C">
              <w:rPr>
                <w:b/>
                <w:color w:val="075FA8"/>
                <w:szCs w:val="16"/>
              </w:rPr>
              <w:t>Port</w:t>
            </w:r>
          </w:p>
        </w:tc>
        <w:tc>
          <w:tcPr>
            <w:tcW w:w="1276" w:type="dxa"/>
            <w:hideMark/>
          </w:tcPr>
          <w:p w14:paraId="7096A5AF" w14:textId="77777777" w:rsidR="00C1487C" w:rsidRPr="00C1487C" w:rsidRDefault="00C1487C" w:rsidP="00C1487C">
            <w:pPr>
              <w:pStyle w:val="CellHeadingCenter"/>
              <w:rPr>
                <w:b/>
                <w:color w:val="075FA8"/>
                <w:szCs w:val="16"/>
              </w:rPr>
            </w:pPr>
            <w:r w:rsidRPr="00C1487C">
              <w:rPr>
                <w:b/>
                <w:color w:val="075FA8"/>
                <w:szCs w:val="16"/>
              </w:rPr>
              <w:t>Function</w:t>
            </w:r>
          </w:p>
        </w:tc>
        <w:tc>
          <w:tcPr>
            <w:tcW w:w="1907" w:type="dxa"/>
            <w:hideMark/>
          </w:tcPr>
          <w:p w14:paraId="5E5F277A" w14:textId="77777777" w:rsidR="00C1487C" w:rsidRPr="00C1487C" w:rsidRDefault="00C1487C" w:rsidP="00C1487C">
            <w:pPr>
              <w:pStyle w:val="CellHeadingCenter"/>
              <w:rPr>
                <w:b/>
                <w:color w:val="075FA8"/>
                <w:szCs w:val="16"/>
              </w:rPr>
            </w:pPr>
            <w:r w:rsidRPr="00C1487C">
              <w:rPr>
                <w:b/>
                <w:color w:val="075FA8"/>
                <w:szCs w:val="16"/>
              </w:rPr>
              <w:t>DDI Signal Name</w:t>
            </w:r>
          </w:p>
        </w:tc>
        <w:tc>
          <w:tcPr>
            <w:tcW w:w="3601" w:type="dxa"/>
            <w:hideMark/>
          </w:tcPr>
          <w:p w14:paraId="037A6BBC" w14:textId="775D64A7" w:rsidR="00C1487C" w:rsidRPr="00C1487C" w:rsidRDefault="00C1487C" w:rsidP="00C1487C">
            <w:pPr>
              <w:pStyle w:val="CellHeadingCenter"/>
              <w:rPr>
                <w:b/>
                <w:color w:val="075FA8"/>
                <w:szCs w:val="16"/>
              </w:rPr>
            </w:pPr>
            <w:r w:rsidRPr="00C1487C">
              <w:rPr>
                <w:b/>
                <w:color w:val="075FA8"/>
                <w:szCs w:val="16"/>
              </w:rPr>
              <w:t>DP Signal Name</w:t>
            </w:r>
          </w:p>
        </w:tc>
      </w:tr>
      <w:tr w:rsidR="00C1487C" w14:paraId="4CD52044" w14:textId="77777777" w:rsidTr="00C1487C">
        <w:trPr>
          <w:trHeight w:val="269"/>
        </w:trPr>
        <w:tc>
          <w:tcPr>
            <w:tcW w:w="1036" w:type="dxa"/>
            <w:vMerge w:val="restart"/>
            <w:vAlign w:val="center"/>
            <w:hideMark/>
          </w:tcPr>
          <w:p w14:paraId="7AA22A74" w14:textId="77777777" w:rsidR="00C1487C" w:rsidRPr="00C1487C" w:rsidRDefault="00C1487C" w:rsidP="00C1487C">
            <w:pPr>
              <w:pStyle w:val="CellBodyLeft"/>
            </w:pPr>
            <w:r w:rsidRPr="00C1487C">
              <w:t>DDI B</w:t>
            </w:r>
          </w:p>
        </w:tc>
        <w:tc>
          <w:tcPr>
            <w:tcW w:w="1276" w:type="dxa"/>
            <w:vMerge w:val="restart"/>
            <w:vAlign w:val="center"/>
            <w:hideMark/>
          </w:tcPr>
          <w:p w14:paraId="3A439821" w14:textId="77777777" w:rsidR="00C1487C" w:rsidRPr="00C1487C" w:rsidRDefault="00C1487C" w:rsidP="00C1487C">
            <w:pPr>
              <w:pStyle w:val="CellBodyLeft"/>
            </w:pPr>
            <w:r w:rsidRPr="00C1487C">
              <w:t>Main Link</w:t>
            </w:r>
          </w:p>
        </w:tc>
        <w:tc>
          <w:tcPr>
            <w:tcW w:w="1907" w:type="dxa"/>
            <w:vAlign w:val="center"/>
            <w:hideMark/>
          </w:tcPr>
          <w:p w14:paraId="4E300AB8" w14:textId="77777777" w:rsidR="00C1487C" w:rsidRPr="00C1487C" w:rsidRDefault="00C1487C" w:rsidP="00C1487C">
            <w:pPr>
              <w:pStyle w:val="CellBodyLeft"/>
            </w:pPr>
            <w:r w:rsidRPr="00C1487C">
              <w:t>DDIB_TXP[0]</w:t>
            </w:r>
          </w:p>
        </w:tc>
        <w:tc>
          <w:tcPr>
            <w:tcW w:w="3601" w:type="dxa"/>
            <w:vAlign w:val="center"/>
            <w:hideMark/>
          </w:tcPr>
          <w:p w14:paraId="241821CB" w14:textId="77777777" w:rsidR="00C1487C" w:rsidRPr="00C1487C" w:rsidRDefault="00C1487C" w:rsidP="00C1487C">
            <w:pPr>
              <w:pStyle w:val="CellBodyLeft"/>
            </w:pPr>
            <w:r w:rsidRPr="00C1487C">
              <w:t>DDIB_DP_LANE0_P</w:t>
            </w:r>
          </w:p>
        </w:tc>
      </w:tr>
      <w:tr w:rsidR="00C1487C" w14:paraId="6CB6CE89" w14:textId="77777777" w:rsidTr="00C1487C">
        <w:trPr>
          <w:trHeight w:val="269"/>
        </w:trPr>
        <w:tc>
          <w:tcPr>
            <w:tcW w:w="1036" w:type="dxa"/>
            <w:vMerge/>
            <w:vAlign w:val="center"/>
            <w:hideMark/>
          </w:tcPr>
          <w:p w14:paraId="2743C166" w14:textId="77777777" w:rsidR="00C1487C" w:rsidRPr="00C1487C" w:rsidRDefault="00C1487C" w:rsidP="00C1487C">
            <w:pPr>
              <w:pStyle w:val="CellBodyLeft"/>
            </w:pPr>
          </w:p>
        </w:tc>
        <w:tc>
          <w:tcPr>
            <w:tcW w:w="1276" w:type="dxa"/>
            <w:vMerge/>
            <w:vAlign w:val="center"/>
            <w:hideMark/>
          </w:tcPr>
          <w:p w14:paraId="6D5F20B9" w14:textId="77777777" w:rsidR="00C1487C" w:rsidRPr="00C1487C" w:rsidRDefault="00C1487C" w:rsidP="00C1487C">
            <w:pPr>
              <w:pStyle w:val="CellBodyLeft"/>
            </w:pPr>
          </w:p>
        </w:tc>
        <w:tc>
          <w:tcPr>
            <w:tcW w:w="1907" w:type="dxa"/>
            <w:vAlign w:val="center"/>
            <w:hideMark/>
          </w:tcPr>
          <w:p w14:paraId="75773BA9" w14:textId="77777777" w:rsidR="00C1487C" w:rsidRPr="00C1487C" w:rsidRDefault="00C1487C" w:rsidP="00C1487C">
            <w:pPr>
              <w:pStyle w:val="CellBodyLeft"/>
            </w:pPr>
            <w:r w:rsidRPr="00C1487C">
              <w:t>DDIB_TXN[0]</w:t>
            </w:r>
          </w:p>
        </w:tc>
        <w:tc>
          <w:tcPr>
            <w:tcW w:w="3601" w:type="dxa"/>
            <w:vAlign w:val="center"/>
            <w:hideMark/>
          </w:tcPr>
          <w:p w14:paraId="7A38B64E" w14:textId="77777777" w:rsidR="00C1487C" w:rsidRPr="00C1487C" w:rsidRDefault="00C1487C" w:rsidP="00C1487C">
            <w:pPr>
              <w:pStyle w:val="CellBodyLeft"/>
            </w:pPr>
            <w:r w:rsidRPr="00C1487C">
              <w:t>DDIB_DP_LANE0_N</w:t>
            </w:r>
          </w:p>
        </w:tc>
      </w:tr>
      <w:tr w:rsidR="00C1487C" w14:paraId="38056A14" w14:textId="77777777" w:rsidTr="00C1487C">
        <w:trPr>
          <w:trHeight w:val="270"/>
        </w:trPr>
        <w:tc>
          <w:tcPr>
            <w:tcW w:w="1036" w:type="dxa"/>
            <w:vMerge/>
            <w:vAlign w:val="center"/>
            <w:hideMark/>
          </w:tcPr>
          <w:p w14:paraId="3C1E55E1" w14:textId="77777777" w:rsidR="00C1487C" w:rsidRPr="00C1487C" w:rsidRDefault="00C1487C" w:rsidP="00C1487C">
            <w:pPr>
              <w:pStyle w:val="CellBodyLeft"/>
            </w:pPr>
          </w:p>
        </w:tc>
        <w:tc>
          <w:tcPr>
            <w:tcW w:w="1276" w:type="dxa"/>
            <w:vMerge/>
            <w:vAlign w:val="center"/>
            <w:hideMark/>
          </w:tcPr>
          <w:p w14:paraId="72D1792B" w14:textId="77777777" w:rsidR="00C1487C" w:rsidRPr="00C1487C" w:rsidRDefault="00C1487C" w:rsidP="00C1487C">
            <w:pPr>
              <w:pStyle w:val="CellBodyLeft"/>
            </w:pPr>
          </w:p>
        </w:tc>
        <w:tc>
          <w:tcPr>
            <w:tcW w:w="1907" w:type="dxa"/>
            <w:vAlign w:val="center"/>
            <w:hideMark/>
          </w:tcPr>
          <w:p w14:paraId="69225E0E" w14:textId="77777777" w:rsidR="00C1487C" w:rsidRPr="00C1487C" w:rsidRDefault="00C1487C" w:rsidP="00C1487C">
            <w:pPr>
              <w:pStyle w:val="CellBodyLeft"/>
            </w:pPr>
            <w:r w:rsidRPr="00C1487C">
              <w:t>DDIB_TXP[1]</w:t>
            </w:r>
          </w:p>
        </w:tc>
        <w:tc>
          <w:tcPr>
            <w:tcW w:w="3601" w:type="dxa"/>
            <w:vAlign w:val="center"/>
            <w:hideMark/>
          </w:tcPr>
          <w:p w14:paraId="667F2D9A" w14:textId="77777777" w:rsidR="00C1487C" w:rsidRPr="00C1487C" w:rsidRDefault="00C1487C" w:rsidP="00C1487C">
            <w:pPr>
              <w:pStyle w:val="CellBodyLeft"/>
            </w:pPr>
            <w:r w:rsidRPr="00C1487C">
              <w:t>DDIB_DP_LANE1_P</w:t>
            </w:r>
          </w:p>
        </w:tc>
      </w:tr>
      <w:tr w:rsidR="00C1487C" w14:paraId="73FD3204" w14:textId="77777777" w:rsidTr="00C1487C">
        <w:trPr>
          <w:trHeight w:val="269"/>
        </w:trPr>
        <w:tc>
          <w:tcPr>
            <w:tcW w:w="1036" w:type="dxa"/>
            <w:vMerge/>
            <w:vAlign w:val="center"/>
            <w:hideMark/>
          </w:tcPr>
          <w:p w14:paraId="42C341C7" w14:textId="77777777" w:rsidR="00C1487C" w:rsidRPr="00C1487C" w:rsidRDefault="00C1487C" w:rsidP="00C1487C">
            <w:pPr>
              <w:pStyle w:val="CellBodyLeft"/>
            </w:pPr>
          </w:p>
        </w:tc>
        <w:tc>
          <w:tcPr>
            <w:tcW w:w="1276" w:type="dxa"/>
            <w:vMerge/>
            <w:vAlign w:val="center"/>
            <w:hideMark/>
          </w:tcPr>
          <w:p w14:paraId="57BF5831" w14:textId="77777777" w:rsidR="00C1487C" w:rsidRPr="00C1487C" w:rsidRDefault="00C1487C" w:rsidP="00C1487C">
            <w:pPr>
              <w:pStyle w:val="CellBodyLeft"/>
            </w:pPr>
          </w:p>
        </w:tc>
        <w:tc>
          <w:tcPr>
            <w:tcW w:w="1907" w:type="dxa"/>
            <w:vAlign w:val="center"/>
            <w:hideMark/>
          </w:tcPr>
          <w:p w14:paraId="62A73507" w14:textId="77777777" w:rsidR="00C1487C" w:rsidRPr="00C1487C" w:rsidRDefault="00C1487C" w:rsidP="00C1487C">
            <w:pPr>
              <w:pStyle w:val="CellBodyLeft"/>
            </w:pPr>
            <w:r w:rsidRPr="00C1487C">
              <w:t>DDIB_TXN[1]</w:t>
            </w:r>
          </w:p>
        </w:tc>
        <w:tc>
          <w:tcPr>
            <w:tcW w:w="3601" w:type="dxa"/>
            <w:vAlign w:val="center"/>
            <w:hideMark/>
          </w:tcPr>
          <w:p w14:paraId="43AA3698" w14:textId="77777777" w:rsidR="00C1487C" w:rsidRPr="00C1487C" w:rsidRDefault="00C1487C" w:rsidP="00C1487C">
            <w:pPr>
              <w:pStyle w:val="CellBodyLeft"/>
            </w:pPr>
            <w:r w:rsidRPr="00C1487C">
              <w:t>DDIB_DP_LANE1_N</w:t>
            </w:r>
          </w:p>
        </w:tc>
      </w:tr>
      <w:tr w:rsidR="00C1487C" w14:paraId="2ECEE02C" w14:textId="77777777" w:rsidTr="00C1487C">
        <w:trPr>
          <w:trHeight w:val="269"/>
        </w:trPr>
        <w:tc>
          <w:tcPr>
            <w:tcW w:w="1036" w:type="dxa"/>
            <w:vMerge/>
            <w:vAlign w:val="center"/>
            <w:hideMark/>
          </w:tcPr>
          <w:p w14:paraId="5374CA9F" w14:textId="77777777" w:rsidR="00C1487C" w:rsidRPr="00C1487C" w:rsidRDefault="00C1487C" w:rsidP="00C1487C">
            <w:pPr>
              <w:pStyle w:val="CellBodyLeft"/>
            </w:pPr>
          </w:p>
        </w:tc>
        <w:tc>
          <w:tcPr>
            <w:tcW w:w="1276" w:type="dxa"/>
            <w:vMerge/>
            <w:vAlign w:val="center"/>
            <w:hideMark/>
          </w:tcPr>
          <w:p w14:paraId="428E29AD" w14:textId="77777777" w:rsidR="00C1487C" w:rsidRPr="00C1487C" w:rsidRDefault="00C1487C" w:rsidP="00C1487C">
            <w:pPr>
              <w:pStyle w:val="CellBodyLeft"/>
            </w:pPr>
          </w:p>
        </w:tc>
        <w:tc>
          <w:tcPr>
            <w:tcW w:w="1907" w:type="dxa"/>
            <w:vAlign w:val="center"/>
            <w:hideMark/>
          </w:tcPr>
          <w:p w14:paraId="62E1AB9C" w14:textId="77777777" w:rsidR="00C1487C" w:rsidRPr="00C1487C" w:rsidRDefault="00C1487C" w:rsidP="00C1487C">
            <w:pPr>
              <w:pStyle w:val="CellBodyLeft"/>
            </w:pPr>
            <w:r w:rsidRPr="00C1487C">
              <w:t>DDIB_TXP[2]</w:t>
            </w:r>
          </w:p>
        </w:tc>
        <w:tc>
          <w:tcPr>
            <w:tcW w:w="3601" w:type="dxa"/>
            <w:vAlign w:val="center"/>
            <w:hideMark/>
          </w:tcPr>
          <w:p w14:paraId="068170BE" w14:textId="77777777" w:rsidR="00C1487C" w:rsidRPr="00C1487C" w:rsidRDefault="00C1487C" w:rsidP="00C1487C">
            <w:pPr>
              <w:pStyle w:val="CellBodyLeft"/>
            </w:pPr>
            <w:r w:rsidRPr="00C1487C">
              <w:t>DDIB_DP_LANE2_P</w:t>
            </w:r>
          </w:p>
        </w:tc>
      </w:tr>
      <w:tr w:rsidR="00C1487C" w14:paraId="5761C5CA" w14:textId="77777777" w:rsidTr="00C1487C">
        <w:trPr>
          <w:trHeight w:val="270"/>
        </w:trPr>
        <w:tc>
          <w:tcPr>
            <w:tcW w:w="1036" w:type="dxa"/>
            <w:vMerge/>
            <w:vAlign w:val="center"/>
            <w:hideMark/>
          </w:tcPr>
          <w:p w14:paraId="517AC5D6" w14:textId="77777777" w:rsidR="00C1487C" w:rsidRPr="00C1487C" w:rsidRDefault="00C1487C" w:rsidP="00C1487C">
            <w:pPr>
              <w:pStyle w:val="CellBodyLeft"/>
            </w:pPr>
          </w:p>
        </w:tc>
        <w:tc>
          <w:tcPr>
            <w:tcW w:w="1276" w:type="dxa"/>
            <w:vMerge/>
            <w:vAlign w:val="center"/>
            <w:hideMark/>
          </w:tcPr>
          <w:p w14:paraId="6E047204" w14:textId="77777777" w:rsidR="00C1487C" w:rsidRPr="00C1487C" w:rsidRDefault="00C1487C" w:rsidP="00C1487C">
            <w:pPr>
              <w:pStyle w:val="CellBodyLeft"/>
            </w:pPr>
          </w:p>
        </w:tc>
        <w:tc>
          <w:tcPr>
            <w:tcW w:w="1907" w:type="dxa"/>
            <w:vAlign w:val="center"/>
            <w:hideMark/>
          </w:tcPr>
          <w:p w14:paraId="3B96E409" w14:textId="77777777" w:rsidR="00C1487C" w:rsidRPr="00C1487C" w:rsidRDefault="00C1487C" w:rsidP="00C1487C">
            <w:pPr>
              <w:pStyle w:val="CellBodyLeft"/>
            </w:pPr>
            <w:r w:rsidRPr="00C1487C">
              <w:t>DDIB_TXN[2]</w:t>
            </w:r>
          </w:p>
        </w:tc>
        <w:tc>
          <w:tcPr>
            <w:tcW w:w="3601" w:type="dxa"/>
            <w:vAlign w:val="center"/>
            <w:hideMark/>
          </w:tcPr>
          <w:p w14:paraId="26B70C5B" w14:textId="77777777" w:rsidR="00C1487C" w:rsidRPr="00C1487C" w:rsidRDefault="00C1487C" w:rsidP="00C1487C">
            <w:pPr>
              <w:pStyle w:val="CellBodyLeft"/>
            </w:pPr>
            <w:r w:rsidRPr="00C1487C">
              <w:t>DDIB_DP_LANE2_N</w:t>
            </w:r>
          </w:p>
        </w:tc>
      </w:tr>
      <w:tr w:rsidR="00C1487C" w14:paraId="52B204CB" w14:textId="77777777" w:rsidTr="00C1487C">
        <w:trPr>
          <w:trHeight w:val="269"/>
        </w:trPr>
        <w:tc>
          <w:tcPr>
            <w:tcW w:w="1036" w:type="dxa"/>
            <w:vMerge/>
            <w:vAlign w:val="center"/>
            <w:hideMark/>
          </w:tcPr>
          <w:p w14:paraId="5CEDC234" w14:textId="77777777" w:rsidR="00C1487C" w:rsidRPr="00C1487C" w:rsidRDefault="00C1487C" w:rsidP="00C1487C">
            <w:pPr>
              <w:pStyle w:val="CellBodyLeft"/>
            </w:pPr>
          </w:p>
        </w:tc>
        <w:tc>
          <w:tcPr>
            <w:tcW w:w="1276" w:type="dxa"/>
            <w:vMerge/>
            <w:vAlign w:val="center"/>
            <w:hideMark/>
          </w:tcPr>
          <w:p w14:paraId="28402D58" w14:textId="77777777" w:rsidR="00C1487C" w:rsidRPr="00C1487C" w:rsidRDefault="00C1487C" w:rsidP="00C1487C">
            <w:pPr>
              <w:pStyle w:val="CellBodyLeft"/>
            </w:pPr>
          </w:p>
        </w:tc>
        <w:tc>
          <w:tcPr>
            <w:tcW w:w="1907" w:type="dxa"/>
            <w:vAlign w:val="center"/>
            <w:hideMark/>
          </w:tcPr>
          <w:p w14:paraId="41184463" w14:textId="77777777" w:rsidR="00C1487C" w:rsidRPr="00C1487C" w:rsidRDefault="00C1487C" w:rsidP="00C1487C">
            <w:pPr>
              <w:pStyle w:val="CellBodyLeft"/>
            </w:pPr>
            <w:r w:rsidRPr="00C1487C">
              <w:t>DDIB_TXP[3]</w:t>
            </w:r>
          </w:p>
        </w:tc>
        <w:tc>
          <w:tcPr>
            <w:tcW w:w="3601" w:type="dxa"/>
            <w:vAlign w:val="center"/>
            <w:hideMark/>
          </w:tcPr>
          <w:p w14:paraId="5B046560" w14:textId="77777777" w:rsidR="00C1487C" w:rsidRPr="00C1487C" w:rsidRDefault="00C1487C" w:rsidP="00C1487C">
            <w:pPr>
              <w:pStyle w:val="CellBodyLeft"/>
            </w:pPr>
            <w:r w:rsidRPr="00C1487C">
              <w:t>DDIB_DP_LANE3_P</w:t>
            </w:r>
          </w:p>
        </w:tc>
      </w:tr>
      <w:tr w:rsidR="00C1487C" w14:paraId="3B11EAAF" w14:textId="77777777" w:rsidTr="00C1487C">
        <w:trPr>
          <w:trHeight w:val="269"/>
        </w:trPr>
        <w:tc>
          <w:tcPr>
            <w:tcW w:w="1036" w:type="dxa"/>
            <w:vMerge/>
            <w:vAlign w:val="center"/>
            <w:hideMark/>
          </w:tcPr>
          <w:p w14:paraId="126EAF53" w14:textId="77777777" w:rsidR="00C1487C" w:rsidRPr="00C1487C" w:rsidRDefault="00C1487C" w:rsidP="00C1487C">
            <w:pPr>
              <w:pStyle w:val="CellBodyLeft"/>
            </w:pPr>
          </w:p>
        </w:tc>
        <w:tc>
          <w:tcPr>
            <w:tcW w:w="1276" w:type="dxa"/>
            <w:vMerge/>
            <w:vAlign w:val="center"/>
            <w:hideMark/>
          </w:tcPr>
          <w:p w14:paraId="3B48B2E2" w14:textId="77777777" w:rsidR="00C1487C" w:rsidRPr="00C1487C" w:rsidRDefault="00C1487C" w:rsidP="00C1487C">
            <w:pPr>
              <w:pStyle w:val="CellBodyLeft"/>
            </w:pPr>
          </w:p>
        </w:tc>
        <w:tc>
          <w:tcPr>
            <w:tcW w:w="1907" w:type="dxa"/>
            <w:vAlign w:val="center"/>
            <w:hideMark/>
          </w:tcPr>
          <w:p w14:paraId="6F0356A0" w14:textId="77777777" w:rsidR="00C1487C" w:rsidRPr="00C1487C" w:rsidRDefault="00C1487C" w:rsidP="00C1487C">
            <w:pPr>
              <w:pStyle w:val="CellBodyLeft"/>
            </w:pPr>
            <w:r w:rsidRPr="00C1487C">
              <w:t>DDIB_TXN[3]</w:t>
            </w:r>
          </w:p>
        </w:tc>
        <w:tc>
          <w:tcPr>
            <w:tcW w:w="3601" w:type="dxa"/>
            <w:vAlign w:val="center"/>
            <w:hideMark/>
          </w:tcPr>
          <w:p w14:paraId="6E1F1FC0" w14:textId="77777777" w:rsidR="00C1487C" w:rsidRPr="00C1487C" w:rsidRDefault="00C1487C" w:rsidP="00C1487C">
            <w:pPr>
              <w:pStyle w:val="CellBodyLeft"/>
            </w:pPr>
            <w:r w:rsidRPr="00C1487C">
              <w:t>DDIB_DP_LANE3_N</w:t>
            </w:r>
          </w:p>
        </w:tc>
      </w:tr>
      <w:tr w:rsidR="00C1487C" w14:paraId="1ABB8FEF" w14:textId="77777777" w:rsidTr="00C1487C">
        <w:trPr>
          <w:trHeight w:val="270"/>
        </w:trPr>
        <w:tc>
          <w:tcPr>
            <w:tcW w:w="1036" w:type="dxa"/>
            <w:vMerge/>
            <w:vAlign w:val="center"/>
            <w:hideMark/>
          </w:tcPr>
          <w:p w14:paraId="3964FEA3" w14:textId="77777777" w:rsidR="00C1487C" w:rsidRPr="00C1487C" w:rsidRDefault="00C1487C" w:rsidP="00C1487C">
            <w:pPr>
              <w:pStyle w:val="CellBodyLeft"/>
            </w:pPr>
          </w:p>
        </w:tc>
        <w:tc>
          <w:tcPr>
            <w:tcW w:w="1276" w:type="dxa"/>
            <w:vMerge w:val="restart"/>
            <w:vAlign w:val="center"/>
            <w:hideMark/>
          </w:tcPr>
          <w:p w14:paraId="72897C7E" w14:textId="77777777" w:rsidR="00C1487C" w:rsidRPr="00C1487C" w:rsidRDefault="00C1487C" w:rsidP="00C1487C">
            <w:pPr>
              <w:pStyle w:val="CellBodyLeft"/>
            </w:pPr>
            <w:r w:rsidRPr="00C1487C">
              <w:t>Aux</w:t>
            </w:r>
          </w:p>
        </w:tc>
        <w:tc>
          <w:tcPr>
            <w:tcW w:w="1907" w:type="dxa"/>
            <w:vAlign w:val="center"/>
            <w:hideMark/>
          </w:tcPr>
          <w:p w14:paraId="1F79E057" w14:textId="77777777" w:rsidR="00C1487C" w:rsidRPr="00C1487C" w:rsidRDefault="00C1487C" w:rsidP="00C1487C">
            <w:pPr>
              <w:pStyle w:val="CellBodyLeft"/>
            </w:pPr>
            <w:r w:rsidRPr="00C1487C">
              <w:t>DDIB_AUX_P</w:t>
            </w:r>
          </w:p>
        </w:tc>
        <w:tc>
          <w:tcPr>
            <w:tcW w:w="3601" w:type="dxa"/>
            <w:vAlign w:val="center"/>
            <w:hideMark/>
          </w:tcPr>
          <w:p w14:paraId="21A0391B" w14:textId="77777777" w:rsidR="00C1487C" w:rsidRPr="00C1487C" w:rsidRDefault="00C1487C" w:rsidP="00C1487C">
            <w:pPr>
              <w:pStyle w:val="CellBodyLeft"/>
            </w:pPr>
            <w:r w:rsidRPr="00C1487C">
              <w:t>DDIB_DP_AUX_P</w:t>
            </w:r>
          </w:p>
        </w:tc>
      </w:tr>
      <w:tr w:rsidR="00C1487C" w14:paraId="3450A910" w14:textId="77777777" w:rsidTr="00C1487C">
        <w:trPr>
          <w:trHeight w:val="269"/>
        </w:trPr>
        <w:tc>
          <w:tcPr>
            <w:tcW w:w="1036" w:type="dxa"/>
            <w:vMerge/>
            <w:vAlign w:val="center"/>
            <w:hideMark/>
          </w:tcPr>
          <w:p w14:paraId="288D9679" w14:textId="77777777" w:rsidR="00C1487C" w:rsidRPr="00C1487C" w:rsidRDefault="00C1487C" w:rsidP="00C1487C">
            <w:pPr>
              <w:pStyle w:val="CellBodyLeft"/>
            </w:pPr>
          </w:p>
        </w:tc>
        <w:tc>
          <w:tcPr>
            <w:tcW w:w="1276" w:type="dxa"/>
            <w:vMerge/>
            <w:vAlign w:val="center"/>
            <w:hideMark/>
          </w:tcPr>
          <w:p w14:paraId="5AD260D8" w14:textId="77777777" w:rsidR="00C1487C" w:rsidRPr="00C1487C" w:rsidRDefault="00C1487C" w:rsidP="00C1487C">
            <w:pPr>
              <w:pStyle w:val="CellBodyLeft"/>
            </w:pPr>
          </w:p>
        </w:tc>
        <w:tc>
          <w:tcPr>
            <w:tcW w:w="1907" w:type="dxa"/>
            <w:vAlign w:val="center"/>
            <w:hideMark/>
          </w:tcPr>
          <w:p w14:paraId="53DA23D9" w14:textId="77777777" w:rsidR="00C1487C" w:rsidRPr="00C1487C" w:rsidRDefault="00C1487C" w:rsidP="00C1487C">
            <w:pPr>
              <w:pStyle w:val="CellBodyLeft"/>
            </w:pPr>
            <w:r w:rsidRPr="00C1487C">
              <w:t>DDIB_AUX_N</w:t>
            </w:r>
          </w:p>
        </w:tc>
        <w:tc>
          <w:tcPr>
            <w:tcW w:w="3601" w:type="dxa"/>
            <w:vAlign w:val="center"/>
            <w:hideMark/>
          </w:tcPr>
          <w:p w14:paraId="729E0C74" w14:textId="77777777" w:rsidR="00C1487C" w:rsidRPr="00C1487C" w:rsidRDefault="00C1487C" w:rsidP="00C1487C">
            <w:pPr>
              <w:pStyle w:val="CellBodyLeft"/>
            </w:pPr>
            <w:r w:rsidRPr="00C1487C">
              <w:t>DDIB_DP_AUX_N</w:t>
            </w:r>
          </w:p>
        </w:tc>
      </w:tr>
      <w:tr w:rsidR="00C1487C" w14:paraId="04E64A4A" w14:textId="77777777" w:rsidTr="00C1487C">
        <w:trPr>
          <w:trHeight w:val="269"/>
        </w:trPr>
        <w:tc>
          <w:tcPr>
            <w:tcW w:w="1036" w:type="dxa"/>
            <w:vMerge/>
            <w:vAlign w:val="center"/>
            <w:hideMark/>
          </w:tcPr>
          <w:p w14:paraId="1572AC72" w14:textId="77777777" w:rsidR="00C1487C" w:rsidRPr="00C1487C" w:rsidRDefault="00C1487C" w:rsidP="00C1487C">
            <w:pPr>
              <w:pStyle w:val="CellBodyLeft"/>
            </w:pPr>
          </w:p>
        </w:tc>
        <w:tc>
          <w:tcPr>
            <w:tcW w:w="1276" w:type="dxa"/>
            <w:vAlign w:val="center"/>
            <w:hideMark/>
          </w:tcPr>
          <w:p w14:paraId="6B4E5EE3" w14:textId="77777777" w:rsidR="00C1487C" w:rsidRPr="00C1487C" w:rsidRDefault="00C1487C" w:rsidP="00C1487C">
            <w:pPr>
              <w:pStyle w:val="CellBodyLeft"/>
            </w:pPr>
            <w:r w:rsidRPr="00C1487C">
              <w:t>HPD</w:t>
            </w:r>
          </w:p>
        </w:tc>
        <w:tc>
          <w:tcPr>
            <w:tcW w:w="1907" w:type="dxa"/>
            <w:vAlign w:val="center"/>
            <w:hideMark/>
          </w:tcPr>
          <w:p w14:paraId="389B23A0" w14:textId="77777777" w:rsidR="00C1487C" w:rsidRPr="00C1487C" w:rsidRDefault="00C1487C" w:rsidP="00C1487C">
            <w:pPr>
              <w:pStyle w:val="CellBodyLeft"/>
            </w:pPr>
            <w:r w:rsidRPr="00C1487C">
              <w:t>DDSP_HPDB</w:t>
            </w:r>
          </w:p>
        </w:tc>
        <w:tc>
          <w:tcPr>
            <w:tcW w:w="3601" w:type="dxa"/>
            <w:vAlign w:val="center"/>
            <w:hideMark/>
          </w:tcPr>
          <w:p w14:paraId="32B28007" w14:textId="77777777" w:rsidR="00C1487C" w:rsidRPr="00C1487C" w:rsidRDefault="00C1487C" w:rsidP="00C1487C">
            <w:pPr>
              <w:pStyle w:val="CellBodyLeft"/>
            </w:pPr>
            <w:r w:rsidRPr="00C1487C">
              <w:t>DPB_HPD</w:t>
            </w:r>
          </w:p>
        </w:tc>
      </w:tr>
      <w:tr w:rsidR="00C1487C" w14:paraId="04A8B3D2" w14:textId="77777777" w:rsidTr="00C1487C">
        <w:trPr>
          <w:trHeight w:val="270"/>
        </w:trPr>
        <w:tc>
          <w:tcPr>
            <w:tcW w:w="1036" w:type="dxa"/>
            <w:vMerge w:val="restart"/>
            <w:vAlign w:val="center"/>
            <w:hideMark/>
          </w:tcPr>
          <w:p w14:paraId="11BC9FC6" w14:textId="77777777" w:rsidR="00C1487C" w:rsidRPr="00C1487C" w:rsidRDefault="00C1487C" w:rsidP="00C1487C">
            <w:pPr>
              <w:pStyle w:val="CellBodyLeft"/>
            </w:pPr>
            <w:r w:rsidRPr="00C1487C">
              <w:t>Type C x</w:t>
            </w:r>
          </w:p>
        </w:tc>
        <w:tc>
          <w:tcPr>
            <w:tcW w:w="1276" w:type="dxa"/>
            <w:vMerge w:val="restart"/>
            <w:vAlign w:val="center"/>
            <w:hideMark/>
          </w:tcPr>
          <w:p w14:paraId="0C4A2CD3" w14:textId="77777777" w:rsidR="00C1487C" w:rsidRPr="00C1487C" w:rsidRDefault="00C1487C" w:rsidP="00C1487C">
            <w:pPr>
              <w:pStyle w:val="CellBodyLeft"/>
            </w:pPr>
            <w:r w:rsidRPr="00C1487C">
              <w:t>Main Link</w:t>
            </w:r>
          </w:p>
        </w:tc>
        <w:tc>
          <w:tcPr>
            <w:tcW w:w="1907" w:type="dxa"/>
            <w:vAlign w:val="center"/>
            <w:hideMark/>
          </w:tcPr>
          <w:p w14:paraId="14A64F7B" w14:textId="77777777" w:rsidR="00C1487C" w:rsidRPr="00C1487C" w:rsidRDefault="00C1487C" w:rsidP="00C1487C">
            <w:pPr>
              <w:pStyle w:val="CellBodyLeft"/>
            </w:pPr>
            <w:r w:rsidRPr="00C1487C">
              <w:t>TCPx_TX_N0</w:t>
            </w:r>
          </w:p>
        </w:tc>
        <w:tc>
          <w:tcPr>
            <w:tcW w:w="3601" w:type="dxa"/>
            <w:vAlign w:val="center"/>
            <w:hideMark/>
          </w:tcPr>
          <w:p w14:paraId="4B43D755" w14:textId="77777777" w:rsidR="00C1487C" w:rsidRPr="00C1487C" w:rsidRDefault="00C1487C" w:rsidP="00C1487C">
            <w:pPr>
              <w:pStyle w:val="CellBodyLeft"/>
            </w:pPr>
            <w:r w:rsidRPr="00C1487C">
              <w:t>DDIx_DP_LANE0_N</w:t>
            </w:r>
          </w:p>
        </w:tc>
      </w:tr>
      <w:tr w:rsidR="00C1487C" w14:paraId="7E4AEDBA" w14:textId="77777777" w:rsidTr="00C1487C">
        <w:trPr>
          <w:trHeight w:val="269"/>
        </w:trPr>
        <w:tc>
          <w:tcPr>
            <w:tcW w:w="1036" w:type="dxa"/>
            <w:vMerge/>
            <w:vAlign w:val="center"/>
            <w:hideMark/>
          </w:tcPr>
          <w:p w14:paraId="57072DE5" w14:textId="77777777" w:rsidR="00C1487C" w:rsidRPr="00C1487C" w:rsidRDefault="00C1487C" w:rsidP="00C1487C">
            <w:pPr>
              <w:pStyle w:val="CellBodyLeft"/>
            </w:pPr>
          </w:p>
        </w:tc>
        <w:tc>
          <w:tcPr>
            <w:tcW w:w="1276" w:type="dxa"/>
            <w:vMerge/>
            <w:vAlign w:val="center"/>
            <w:hideMark/>
          </w:tcPr>
          <w:p w14:paraId="49788348" w14:textId="77777777" w:rsidR="00C1487C" w:rsidRPr="00C1487C" w:rsidRDefault="00C1487C" w:rsidP="00C1487C">
            <w:pPr>
              <w:pStyle w:val="CellBodyLeft"/>
            </w:pPr>
          </w:p>
        </w:tc>
        <w:tc>
          <w:tcPr>
            <w:tcW w:w="1907" w:type="dxa"/>
            <w:vAlign w:val="center"/>
            <w:hideMark/>
          </w:tcPr>
          <w:p w14:paraId="2F5139DF" w14:textId="77777777" w:rsidR="00C1487C" w:rsidRPr="00C1487C" w:rsidRDefault="00C1487C" w:rsidP="00C1487C">
            <w:pPr>
              <w:pStyle w:val="CellBodyLeft"/>
            </w:pPr>
            <w:r w:rsidRPr="00C1487C">
              <w:t>TCPx_TX_P0</w:t>
            </w:r>
          </w:p>
        </w:tc>
        <w:tc>
          <w:tcPr>
            <w:tcW w:w="3601" w:type="dxa"/>
            <w:vAlign w:val="center"/>
            <w:hideMark/>
          </w:tcPr>
          <w:p w14:paraId="5A25FC3F" w14:textId="77777777" w:rsidR="00C1487C" w:rsidRPr="00C1487C" w:rsidRDefault="00C1487C" w:rsidP="00C1487C">
            <w:pPr>
              <w:pStyle w:val="CellBodyLeft"/>
            </w:pPr>
            <w:r w:rsidRPr="00C1487C">
              <w:t>DDIx_DP_LANE0_P</w:t>
            </w:r>
          </w:p>
        </w:tc>
      </w:tr>
      <w:tr w:rsidR="00C1487C" w14:paraId="40AFE3C1" w14:textId="77777777" w:rsidTr="00C1487C">
        <w:trPr>
          <w:trHeight w:val="269"/>
        </w:trPr>
        <w:tc>
          <w:tcPr>
            <w:tcW w:w="1036" w:type="dxa"/>
            <w:vMerge/>
            <w:vAlign w:val="center"/>
            <w:hideMark/>
          </w:tcPr>
          <w:p w14:paraId="1B8EE78B" w14:textId="77777777" w:rsidR="00C1487C" w:rsidRPr="00C1487C" w:rsidRDefault="00C1487C" w:rsidP="00C1487C">
            <w:pPr>
              <w:pStyle w:val="CellBodyLeft"/>
            </w:pPr>
          </w:p>
        </w:tc>
        <w:tc>
          <w:tcPr>
            <w:tcW w:w="1276" w:type="dxa"/>
            <w:vMerge/>
            <w:vAlign w:val="center"/>
            <w:hideMark/>
          </w:tcPr>
          <w:p w14:paraId="5455736C" w14:textId="77777777" w:rsidR="00C1487C" w:rsidRPr="00C1487C" w:rsidRDefault="00C1487C" w:rsidP="00C1487C">
            <w:pPr>
              <w:pStyle w:val="CellBodyLeft"/>
            </w:pPr>
          </w:p>
        </w:tc>
        <w:tc>
          <w:tcPr>
            <w:tcW w:w="1907" w:type="dxa"/>
            <w:vAlign w:val="center"/>
            <w:hideMark/>
          </w:tcPr>
          <w:p w14:paraId="6D39CB5A" w14:textId="77777777" w:rsidR="00C1487C" w:rsidRPr="00C1487C" w:rsidRDefault="00C1487C" w:rsidP="00C1487C">
            <w:pPr>
              <w:pStyle w:val="CellBodyLeft"/>
            </w:pPr>
            <w:r w:rsidRPr="00C1487C">
              <w:t>TCPx_TX_N1</w:t>
            </w:r>
          </w:p>
        </w:tc>
        <w:tc>
          <w:tcPr>
            <w:tcW w:w="3601" w:type="dxa"/>
            <w:vAlign w:val="center"/>
            <w:hideMark/>
          </w:tcPr>
          <w:p w14:paraId="5D3B22B8" w14:textId="77777777" w:rsidR="00C1487C" w:rsidRPr="00C1487C" w:rsidRDefault="00C1487C" w:rsidP="00C1487C">
            <w:pPr>
              <w:pStyle w:val="CellBodyLeft"/>
            </w:pPr>
            <w:r w:rsidRPr="00C1487C">
              <w:t>DDIx_DP_LANE2_N</w:t>
            </w:r>
          </w:p>
        </w:tc>
      </w:tr>
      <w:tr w:rsidR="00C1487C" w14:paraId="0AEED0B8" w14:textId="77777777" w:rsidTr="00C1487C">
        <w:trPr>
          <w:trHeight w:val="270"/>
        </w:trPr>
        <w:tc>
          <w:tcPr>
            <w:tcW w:w="1036" w:type="dxa"/>
            <w:vMerge/>
            <w:vAlign w:val="center"/>
            <w:hideMark/>
          </w:tcPr>
          <w:p w14:paraId="36C14712" w14:textId="77777777" w:rsidR="00C1487C" w:rsidRPr="00C1487C" w:rsidRDefault="00C1487C" w:rsidP="00C1487C">
            <w:pPr>
              <w:pStyle w:val="CellBodyLeft"/>
            </w:pPr>
          </w:p>
        </w:tc>
        <w:tc>
          <w:tcPr>
            <w:tcW w:w="1276" w:type="dxa"/>
            <w:vMerge/>
            <w:vAlign w:val="center"/>
            <w:hideMark/>
          </w:tcPr>
          <w:p w14:paraId="2FD03CDB" w14:textId="77777777" w:rsidR="00C1487C" w:rsidRPr="00C1487C" w:rsidRDefault="00C1487C" w:rsidP="00C1487C">
            <w:pPr>
              <w:pStyle w:val="CellBodyLeft"/>
            </w:pPr>
          </w:p>
        </w:tc>
        <w:tc>
          <w:tcPr>
            <w:tcW w:w="1907" w:type="dxa"/>
            <w:vAlign w:val="center"/>
            <w:hideMark/>
          </w:tcPr>
          <w:p w14:paraId="62BB63B1" w14:textId="77777777" w:rsidR="00C1487C" w:rsidRPr="00C1487C" w:rsidRDefault="00C1487C" w:rsidP="00C1487C">
            <w:pPr>
              <w:pStyle w:val="CellBodyLeft"/>
            </w:pPr>
            <w:r w:rsidRPr="00C1487C">
              <w:t>TCPx_TX_P1</w:t>
            </w:r>
          </w:p>
        </w:tc>
        <w:tc>
          <w:tcPr>
            <w:tcW w:w="3601" w:type="dxa"/>
            <w:vAlign w:val="center"/>
            <w:hideMark/>
          </w:tcPr>
          <w:p w14:paraId="49EC57BD" w14:textId="77777777" w:rsidR="00C1487C" w:rsidRPr="00C1487C" w:rsidRDefault="00C1487C" w:rsidP="00C1487C">
            <w:pPr>
              <w:pStyle w:val="CellBodyLeft"/>
            </w:pPr>
            <w:r w:rsidRPr="00C1487C">
              <w:t>DDIx_DP_LANE2_P</w:t>
            </w:r>
          </w:p>
        </w:tc>
      </w:tr>
      <w:tr w:rsidR="00C1487C" w14:paraId="390ECBFF" w14:textId="77777777" w:rsidTr="00C1487C">
        <w:trPr>
          <w:trHeight w:val="269"/>
        </w:trPr>
        <w:tc>
          <w:tcPr>
            <w:tcW w:w="1036" w:type="dxa"/>
            <w:vMerge/>
            <w:vAlign w:val="center"/>
            <w:hideMark/>
          </w:tcPr>
          <w:p w14:paraId="06C9DB45" w14:textId="77777777" w:rsidR="00C1487C" w:rsidRPr="00C1487C" w:rsidRDefault="00C1487C" w:rsidP="00C1487C">
            <w:pPr>
              <w:pStyle w:val="CellBodyLeft"/>
            </w:pPr>
          </w:p>
        </w:tc>
        <w:tc>
          <w:tcPr>
            <w:tcW w:w="1276" w:type="dxa"/>
            <w:vMerge/>
            <w:vAlign w:val="center"/>
            <w:hideMark/>
          </w:tcPr>
          <w:p w14:paraId="08ED90EE" w14:textId="77777777" w:rsidR="00C1487C" w:rsidRPr="00C1487C" w:rsidRDefault="00C1487C" w:rsidP="00C1487C">
            <w:pPr>
              <w:pStyle w:val="CellBodyLeft"/>
            </w:pPr>
          </w:p>
        </w:tc>
        <w:tc>
          <w:tcPr>
            <w:tcW w:w="1907" w:type="dxa"/>
            <w:vAlign w:val="center"/>
            <w:hideMark/>
          </w:tcPr>
          <w:p w14:paraId="1CDDAA0B" w14:textId="77777777" w:rsidR="00C1487C" w:rsidRPr="00C1487C" w:rsidRDefault="00C1487C" w:rsidP="00C1487C">
            <w:pPr>
              <w:pStyle w:val="CellBodyLeft"/>
            </w:pPr>
            <w:r w:rsidRPr="00C1487C">
              <w:t>TCPx_TXRX_N0</w:t>
            </w:r>
          </w:p>
        </w:tc>
        <w:tc>
          <w:tcPr>
            <w:tcW w:w="3601" w:type="dxa"/>
            <w:vAlign w:val="center"/>
            <w:hideMark/>
          </w:tcPr>
          <w:p w14:paraId="7ED12895" w14:textId="77777777" w:rsidR="00C1487C" w:rsidRPr="00C1487C" w:rsidRDefault="00C1487C" w:rsidP="00C1487C">
            <w:pPr>
              <w:pStyle w:val="CellBodyLeft"/>
            </w:pPr>
            <w:r w:rsidRPr="00C1487C">
              <w:t>DDIx_DP_LANE1_N</w:t>
            </w:r>
          </w:p>
        </w:tc>
      </w:tr>
      <w:tr w:rsidR="00C1487C" w14:paraId="503E3976" w14:textId="77777777" w:rsidTr="00C1487C">
        <w:trPr>
          <w:trHeight w:val="269"/>
        </w:trPr>
        <w:tc>
          <w:tcPr>
            <w:tcW w:w="1036" w:type="dxa"/>
            <w:vMerge/>
            <w:vAlign w:val="center"/>
            <w:hideMark/>
          </w:tcPr>
          <w:p w14:paraId="07B4D6D3" w14:textId="77777777" w:rsidR="00C1487C" w:rsidRPr="00C1487C" w:rsidRDefault="00C1487C" w:rsidP="00C1487C">
            <w:pPr>
              <w:pStyle w:val="CellBodyLeft"/>
            </w:pPr>
          </w:p>
        </w:tc>
        <w:tc>
          <w:tcPr>
            <w:tcW w:w="1276" w:type="dxa"/>
            <w:vMerge/>
            <w:vAlign w:val="center"/>
            <w:hideMark/>
          </w:tcPr>
          <w:p w14:paraId="3FA20052" w14:textId="77777777" w:rsidR="00C1487C" w:rsidRPr="00C1487C" w:rsidRDefault="00C1487C" w:rsidP="00C1487C">
            <w:pPr>
              <w:pStyle w:val="CellBodyLeft"/>
            </w:pPr>
          </w:p>
        </w:tc>
        <w:tc>
          <w:tcPr>
            <w:tcW w:w="1907" w:type="dxa"/>
            <w:vAlign w:val="center"/>
            <w:hideMark/>
          </w:tcPr>
          <w:p w14:paraId="44F30EF3" w14:textId="77777777" w:rsidR="00C1487C" w:rsidRPr="00C1487C" w:rsidRDefault="00C1487C" w:rsidP="00C1487C">
            <w:pPr>
              <w:pStyle w:val="CellBodyLeft"/>
            </w:pPr>
            <w:r w:rsidRPr="00C1487C">
              <w:t>TCPx_TXRX_P0</w:t>
            </w:r>
          </w:p>
        </w:tc>
        <w:tc>
          <w:tcPr>
            <w:tcW w:w="3601" w:type="dxa"/>
            <w:vAlign w:val="center"/>
            <w:hideMark/>
          </w:tcPr>
          <w:p w14:paraId="3B914CDB" w14:textId="77777777" w:rsidR="00C1487C" w:rsidRPr="00C1487C" w:rsidRDefault="00C1487C" w:rsidP="00C1487C">
            <w:pPr>
              <w:pStyle w:val="CellBodyLeft"/>
            </w:pPr>
            <w:r w:rsidRPr="00C1487C">
              <w:t>DDIx_DP_LANE1_P</w:t>
            </w:r>
          </w:p>
        </w:tc>
      </w:tr>
      <w:tr w:rsidR="00C1487C" w14:paraId="24C3A39A" w14:textId="77777777" w:rsidTr="00C1487C">
        <w:trPr>
          <w:trHeight w:val="270"/>
        </w:trPr>
        <w:tc>
          <w:tcPr>
            <w:tcW w:w="1036" w:type="dxa"/>
            <w:vMerge/>
            <w:vAlign w:val="center"/>
            <w:hideMark/>
          </w:tcPr>
          <w:p w14:paraId="7E2F3DC7" w14:textId="77777777" w:rsidR="00C1487C" w:rsidRPr="00C1487C" w:rsidRDefault="00C1487C" w:rsidP="00C1487C">
            <w:pPr>
              <w:pStyle w:val="CellBodyLeft"/>
            </w:pPr>
          </w:p>
        </w:tc>
        <w:tc>
          <w:tcPr>
            <w:tcW w:w="1276" w:type="dxa"/>
            <w:vMerge/>
            <w:vAlign w:val="center"/>
            <w:hideMark/>
          </w:tcPr>
          <w:p w14:paraId="7561FA4B" w14:textId="77777777" w:rsidR="00C1487C" w:rsidRPr="00C1487C" w:rsidRDefault="00C1487C" w:rsidP="00C1487C">
            <w:pPr>
              <w:pStyle w:val="CellBodyLeft"/>
            </w:pPr>
          </w:p>
        </w:tc>
        <w:tc>
          <w:tcPr>
            <w:tcW w:w="1907" w:type="dxa"/>
            <w:vAlign w:val="center"/>
            <w:hideMark/>
          </w:tcPr>
          <w:p w14:paraId="4ACC0AF4" w14:textId="77777777" w:rsidR="00C1487C" w:rsidRPr="00C1487C" w:rsidRDefault="00C1487C" w:rsidP="00C1487C">
            <w:pPr>
              <w:pStyle w:val="CellBodyLeft"/>
            </w:pPr>
            <w:r w:rsidRPr="00C1487C">
              <w:t>TCPx_TXRX_N1</w:t>
            </w:r>
          </w:p>
        </w:tc>
        <w:tc>
          <w:tcPr>
            <w:tcW w:w="3601" w:type="dxa"/>
            <w:vAlign w:val="center"/>
            <w:hideMark/>
          </w:tcPr>
          <w:p w14:paraId="10CD0849" w14:textId="77777777" w:rsidR="00C1487C" w:rsidRPr="00C1487C" w:rsidRDefault="00C1487C" w:rsidP="00C1487C">
            <w:pPr>
              <w:pStyle w:val="CellBodyLeft"/>
            </w:pPr>
            <w:r w:rsidRPr="00C1487C">
              <w:t>DDIx_DP_LANE3_N</w:t>
            </w:r>
          </w:p>
        </w:tc>
      </w:tr>
      <w:tr w:rsidR="00C1487C" w14:paraId="7F820EC6" w14:textId="77777777" w:rsidTr="00C1487C">
        <w:trPr>
          <w:trHeight w:val="269"/>
        </w:trPr>
        <w:tc>
          <w:tcPr>
            <w:tcW w:w="1036" w:type="dxa"/>
            <w:vMerge/>
            <w:vAlign w:val="center"/>
            <w:hideMark/>
          </w:tcPr>
          <w:p w14:paraId="0067FE93" w14:textId="77777777" w:rsidR="00C1487C" w:rsidRPr="00C1487C" w:rsidRDefault="00C1487C" w:rsidP="00C1487C">
            <w:pPr>
              <w:pStyle w:val="CellBodyLeft"/>
            </w:pPr>
          </w:p>
        </w:tc>
        <w:tc>
          <w:tcPr>
            <w:tcW w:w="1276" w:type="dxa"/>
            <w:vMerge/>
            <w:vAlign w:val="center"/>
            <w:hideMark/>
          </w:tcPr>
          <w:p w14:paraId="309E06A6" w14:textId="77777777" w:rsidR="00C1487C" w:rsidRPr="00C1487C" w:rsidRDefault="00C1487C" w:rsidP="00C1487C">
            <w:pPr>
              <w:pStyle w:val="CellBodyLeft"/>
            </w:pPr>
          </w:p>
        </w:tc>
        <w:tc>
          <w:tcPr>
            <w:tcW w:w="1907" w:type="dxa"/>
            <w:vAlign w:val="center"/>
            <w:hideMark/>
          </w:tcPr>
          <w:p w14:paraId="3971DF74" w14:textId="77777777" w:rsidR="00C1487C" w:rsidRPr="00C1487C" w:rsidRDefault="00C1487C" w:rsidP="00C1487C">
            <w:pPr>
              <w:pStyle w:val="CellBodyLeft"/>
            </w:pPr>
            <w:r w:rsidRPr="00C1487C">
              <w:t>TCPx_TXRX_P1</w:t>
            </w:r>
          </w:p>
        </w:tc>
        <w:tc>
          <w:tcPr>
            <w:tcW w:w="3601" w:type="dxa"/>
            <w:vAlign w:val="center"/>
            <w:hideMark/>
          </w:tcPr>
          <w:p w14:paraId="60964280" w14:textId="77777777" w:rsidR="00C1487C" w:rsidRPr="00C1487C" w:rsidRDefault="00C1487C" w:rsidP="00C1487C">
            <w:pPr>
              <w:pStyle w:val="CellBodyLeft"/>
            </w:pPr>
            <w:r w:rsidRPr="00C1487C">
              <w:t>DDIx_DP_LANE3_P</w:t>
            </w:r>
          </w:p>
        </w:tc>
      </w:tr>
      <w:tr w:rsidR="00C1487C" w14:paraId="02E16605" w14:textId="77777777" w:rsidTr="00C1487C">
        <w:trPr>
          <w:trHeight w:val="269"/>
        </w:trPr>
        <w:tc>
          <w:tcPr>
            <w:tcW w:w="1036" w:type="dxa"/>
            <w:vMerge/>
            <w:vAlign w:val="center"/>
            <w:hideMark/>
          </w:tcPr>
          <w:p w14:paraId="3B7DBFCF" w14:textId="77777777" w:rsidR="00C1487C" w:rsidRPr="00C1487C" w:rsidRDefault="00C1487C" w:rsidP="00C1487C">
            <w:pPr>
              <w:pStyle w:val="CellBodyLeft"/>
            </w:pPr>
          </w:p>
        </w:tc>
        <w:tc>
          <w:tcPr>
            <w:tcW w:w="1276" w:type="dxa"/>
            <w:vMerge w:val="restart"/>
            <w:vAlign w:val="center"/>
            <w:hideMark/>
          </w:tcPr>
          <w:p w14:paraId="62344808" w14:textId="77777777" w:rsidR="00C1487C" w:rsidRPr="00C1487C" w:rsidRDefault="00C1487C" w:rsidP="00C1487C">
            <w:pPr>
              <w:pStyle w:val="CellBodyLeft"/>
            </w:pPr>
            <w:r w:rsidRPr="00C1487C">
              <w:t>Aux</w:t>
            </w:r>
          </w:p>
        </w:tc>
        <w:tc>
          <w:tcPr>
            <w:tcW w:w="1907" w:type="dxa"/>
            <w:vAlign w:val="center"/>
            <w:hideMark/>
          </w:tcPr>
          <w:p w14:paraId="0ABC40F6" w14:textId="77777777" w:rsidR="00C1487C" w:rsidRPr="00C1487C" w:rsidRDefault="00C1487C" w:rsidP="00C1487C">
            <w:pPr>
              <w:pStyle w:val="CellBodyLeft"/>
            </w:pPr>
            <w:r w:rsidRPr="00C1487C">
              <w:t>TCPx_AUX_P</w:t>
            </w:r>
          </w:p>
        </w:tc>
        <w:tc>
          <w:tcPr>
            <w:tcW w:w="3601" w:type="dxa"/>
            <w:vAlign w:val="center"/>
            <w:hideMark/>
          </w:tcPr>
          <w:p w14:paraId="7314DFFA" w14:textId="77777777" w:rsidR="00C1487C" w:rsidRPr="00C1487C" w:rsidRDefault="00C1487C" w:rsidP="00C1487C">
            <w:pPr>
              <w:pStyle w:val="CellBodyLeft"/>
            </w:pPr>
            <w:r w:rsidRPr="00C1487C">
              <w:t>DDIx_DP_AUX_P</w:t>
            </w:r>
          </w:p>
        </w:tc>
      </w:tr>
      <w:tr w:rsidR="00C1487C" w14:paraId="4F93890C" w14:textId="77777777" w:rsidTr="00C1487C">
        <w:trPr>
          <w:trHeight w:val="270"/>
        </w:trPr>
        <w:tc>
          <w:tcPr>
            <w:tcW w:w="1036" w:type="dxa"/>
            <w:vMerge/>
            <w:vAlign w:val="center"/>
            <w:hideMark/>
          </w:tcPr>
          <w:p w14:paraId="1C138C62" w14:textId="77777777" w:rsidR="00C1487C" w:rsidRPr="00C1487C" w:rsidRDefault="00C1487C" w:rsidP="00C1487C">
            <w:pPr>
              <w:pStyle w:val="CellBodyLeft"/>
            </w:pPr>
          </w:p>
        </w:tc>
        <w:tc>
          <w:tcPr>
            <w:tcW w:w="1276" w:type="dxa"/>
            <w:vMerge/>
            <w:vAlign w:val="center"/>
            <w:hideMark/>
          </w:tcPr>
          <w:p w14:paraId="34FD58C8" w14:textId="77777777" w:rsidR="00C1487C" w:rsidRPr="00C1487C" w:rsidRDefault="00C1487C" w:rsidP="00C1487C">
            <w:pPr>
              <w:pStyle w:val="CellBodyLeft"/>
            </w:pPr>
          </w:p>
        </w:tc>
        <w:tc>
          <w:tcPr>
            <w:tcW w:w="1907" w:type="dxa"/>
            <w:vAlign w:val="center"/>
            <w:hideMark/>
          </w:tcPr>
          <w:p w14:paraId="7643BE94" w14:textId="77777777" w:rsidR="00C1487C" w:rsidRPr="00C1487C" w:rsidRDefault="00C1487C" w:rsidP="00C1487C">
            <w:pPr>
              <w:pStyle w:val="CellBodyLeft"/>
            </w:pPr>
            <w:r w:rsidRPr="00C1487C">
              <w:t>TCPx_AUX_N</w:t>
            </w:r>
          </w:p>
        </w:tc>
        <w:tc>
          <w:tcPr>
            <w:tcW w:w="3601" w:type="dxa"/>
            <w:vAlign w:val="center"/>
            <w:hideMark/>
          </w:tcPr>
          <w:p w14:paraId="1FF33060" w14:textId="77777777" w:rsidR="00C1487C" w:rsidRPr="00C1487C" w:rsidRDefault="00C1487C" w:rsidP="00C1487C">
            <w:pPr>
              <w:pStyle w:val="CellBodyLeft"/>
            </w:pPr>
            <w:r w:rsidRPr="00C1487C">
              <w:t>DDIx_DP_AUX_N</w:t>
            </w:r>
          </w:p>
        </w:tc>
      </w:tr>
      <w:tr w:rsidR="00C1487C" w14:paraId="3926D6F5" w14:textId="77777777" w:rsidTr="00C1487C">
        <w:trPr>
          <w:trHeight w:val="269"/>
        </w:trPr>
        <w:tc>
          <w:tcPr>
            <w:tcW w:w="1036" w:type="dxa"/>
            <w:vMerge/>
            <w:vAlign w:val="center"/>
            <w:hideMark/>
          </w:tcPr>
          <w:p w14:paraId="69FD77B6" w14:textId="77777777" w:rsidR="00C1487C" w:rsidRPr="00C1487C" w:rsidRDefault="00C1487C" w:rsidP="00C1487C">
            <w:pPr>
              <w:pStyle w:val="CellBodyLeft"/>
            </w:pPr>
          </w:p>
        </w:tc>
        <w:tc>
          <w:tcPr>
            <w:tcW w:w="1276" w:type="dxa"/>
            <w:vAlign w:val="center"/>
            <w:hideMark/>
          </w:tcPr>
          <w:p w14:paraId="3BE65F9A" w14:textId="77777777" w:rsidR="00C1487C" w:rsidRPr="00C1487C" w:rsidRDefault="00C1487C" w:rsidP="00C1487C">
            <w:pPr>
              <w:pStyle w:val="CellBodyLeft"/>
            </w:pPr>
            <w:r w:rsidRPr="00C1487C">
              <w:t>HPD</w:t>
            </w:r>
          </w:p>
        </w:tc>
        <w:tc>
          <w:tcPr>
            <w:tcW w:w="1907" w:type="dxa"/>
            <w:vAlign w:val="center"/>
            <w:hideMark/>
          </w:tcPr>
          <w:p w14:paraId="0FEE72A9" w14:textId="77777777" w:rsidR="00C1487C" w:rsidRPr="00C1487C" w:rsidRDefault="00C1487C" w:rsidP="00C1487C">
            <w:pPr>
              <w:pStyle w:val="CellBodyLeft"/>
            </w:pPr>
            <w:r w:rsidRPr="00C1487C">
              <w:t>DDSP_HPDx</w:t>
            </w:r>
          </w:p>
        </w:tc>
        <w:tc>
          <w:tcPr>
            <w:tcW w:w="3601" w:type="dxa"/>
            <w:vAlign w:val="center"/>
            <w:hideMark/>
          </w:tcPr>
          <w:p w14:paraId="49B17D75" w14:textId="77777777" w:rsidR="00C1487C" w:rsidRPr="00C1487C" w:rsidRDefault="00C1487C" w:rsidP="00C1487C">
            <w:pPr>
              <w:pStyle w:val="CellBodyLeft"/>
            </w:pPr>
            <w:r w:rsidRPr="00C1487C">
              <w:t>DPx_HPD</w:t>
            </w:r>
          </w:p>
        </w:tc>
      </w:tr>
      <w:tr w:rsidR="00C1487C" w14:paraId="27555820" w14:textId="77777777" w:rsidTr="00C1487C">
        <w:trPr>
          <w:trHeight w:val="269"/>
        </w:trPr>
        <w:tc>
          <w:tcPr>
            <w:tcW w:w="1036" w:type="dxa"/>
            <w:vAlign w:val="center"/>
            <w:hideMark/>
          </w:tcPr>
          <w:p w14:paraId="22114C99" w14:textId="77777777" w:rsidR="00C1487C" w:rsidRPr="00C1487C" w:rsidRDefault="00C1487C" w:rsidP="00C1487C">
            <w:pPr>
              <w:pStyle w:val="CellBodyLeft"/>
            </w:pPr>
            <w:r w:rsidRPr="00C1487C">
              <w:t>ALL</w:t>
            </w:r>
          </w:p>
        </w:tc>
        <w:tc>
          <w:tcPr>
            <w:tcW w:w="1276" w:type="dxa"/>
            <w:vAlign w:val="center"/>
            <w:hideMark/>
          </w:tcPr>
          <w:p w14:paraId="0CB44A06" w14:textId="77777777" w:rsidR="00C1487C" w:rsidRPr="00C1487C" w:rsidRDefault="00C1487C" w:rsidP="00C1487C">
            <w:pPr>
              <w:pStyle w:val="CellBodyLeft"/>
            </w:pPr>
            <w:r w:rsidRPr="00C1487C">
              <w:t>RCOMP</w:t>
            </w:r>
          </w:p>
        </w:tc>
        <w:tc>
          <w:tcPr>
            <w:tcW w:w="1907" w:type="dxa"/>
            <w:vAlign w:val="center"/>
            <w:hideMark/>
          </w:tcPr>
          <w:p w14:paraId="7B8883BF" w14:textId="77777777" w:rsidR="00C1487C" w:rsidRPr="00C1487C" w:rsidRDefault="00C1487C" w:rsidP="00C1487C">
            <w:pPr>
              <w:pStyle w:val="CellBodyLeft"/>
            </w:pPr>
            <w:r w:rsidRPr="00C1487C">
              <w:t>DISP_RCOMP</w:t>
            </w:r>
          </w:p>
        </w:tc>
        <w:tc>
          <w:tcPr>
            <w:tcW w:w="3601" w:type="dxa"/>
            <w:vAlign w:val="center"/>
            <w:hideMark/>
          </w:tcPr>
          <w:p w14:paraId="3F331FBC" w14:textId="3C4F4221" w:rsidR="00C1487C" w:rsidRPr="00C1487C" w:rsidRDefault="00C1487C" w:rsidP="00C1487C">
            <w:pPr>
              <w:pStyle w:val="CellBodyLeft"/>
            </w:pPr>
            <w:r w:rsidRPr="00C1487C">
              <w:t xml:space="preserve">Pull Down to VSS via 150 </w:t>
            </w:r>
            <w:r>
              <w:t xml:space="preserve">Ohm </w:t>
            </w:r>
            <w:r w:rsidRPr="00C1487C">
              <w:t>resistor</w:t>
            </w:r>
          </w:p>
        </w:tc>
      </w:tr>
      <w:tr w:rsidR="00C1487C" w14:paraId="11B4A3B3" w14:textId="77777777" w:rsidTr="00C1487C">
        <w:trPr>
          <w:trHeight w:val="430"/>
        </w:trPr>
        <w:tc>
          <w:tcPr>
            <w:tcW w:w="1036" w:type="dxa"/>
            <w:vAlign w:val="center"/>
            <w:hideMark/>
          </w:tcPr>
          <w:p w14:paraId="10227B86" w14:textId="77777777" w:rsidR="00C1487C" w:rsidRPr="00C1487C" w:rsidRDefault="00C1487C" w:rsidP="00C1487C">
            <w:pPr>
              <w:pStyle w:val="CellBodyLeft"/>
            </w:pPr>
            <w:r w:rsidRPr="00C1487C">
              <w:t>ALL</w:t>
            </w:r>
          </w:p>
        </w:tc>
        <w:tc>
          <w:tcPr>
            <w:tcW w:w="1276" w:type="dxa"/>
            <w:vAlign w:val="center"/>
            <w:hideMark/>
          </w:tcPr>
          <w:p w14:paraId="15E98A7D" w14:textId="77777777" w:rsidR="00C1487C" w:rsidRPr="00C1487C" w:rsidRDefault="00C1487C" w:rsidP="00C1487C">
            <w:pPr>
              <w:pStyle w:val="CellBodyLeft"/>
            </w:pPr>
            <w:r w:rsidRPr="00C1487C">
              <w:t>UTILS</w:t>
            </w:r>
          </w:p>
        </w:tc>
        <w:tc>
          <w:tcPr>
            <w:tcW w:w="1907" w:type="dxa"/>
            <w:vAlign w:val="center"/>
            <w:hideMark/>
          </w:tcPr>
          <w:p w14:paraId="3B72A9D6" w14:textId="77777777" w:rsidR="00C1487C" w:rsidRPr="00C1487C" w:rsidRDefault="00C1487C" w:rsidP="00C1487C">
            <w:pPr>
              <w:pStyle w:val="CellBodyLeft"/>
            </w:pPr>
            <w:r w:rsidRPr="00C1487C">
              <w:t>DISP_UTILS</w:t>
            </w:r>
          </w:p>
        </w:tc>
        <w:tc>
          <w:tcPr>
            <w:tcW w:w="3601" w:type="dxa"/>
            <w:vAlign w:val="center"/>
            <w:hideMark/>
          </w:tcPr>
          <w:p w14:paraId="38EA5B12" w14:textId="77777777" w:rsidR="00C1487C" w:rsidRPr="00C1487C" w:rsidRDefault="00C1487C" w:rsidP="00C1487C">
            <w:pPr>
              <w:pStyle w:val="CellBodyLeft"/>
            </w:pPr>
            <w:r w:rsidRPr="00C1487C">
              <w:t>Recommend 50 Ω nominal trace impedance with reasonable noise isolation. Requires level shifting on the platform.</w:t>
            </w:r>
          </w:p>
        </w:tc>
      </w:tr>
      <w:tr w:rsidR="00C1487C" w14:paraId="04F00C6D" w14:textId="77777777" w:rsidTr="00C1487C">
        <w:trPr>
          <w:trHeight w:val="269"/>
        </w:trPr>
        <w:tc>
          <w:tcPr>
            <w:tcW w:w="1036" w:type="dxa"/>
            <w:vAlign w:val="center"/>
            <w:hideMark/>
          </w:tcPr>
          <w:p w14:paraId="59F8BB8E" w14:textId="77777777" w:rsidR="00C1487C" w:rsidRPr="00C1487C" w:rsidRDefault="00C1487C" w:rsidP="00C1487C">
            <w:pPr>
              <w:pStyle w:val="CellBodyLeft"/>
            </w:pPr>
            <w:r w:rsidRPr="00C1487C">
              <w:t>ALL2</w:t>
            </w:r>
          </w:p>
        </w:tc>
        <w:tc>
          <w:tcPr>
            <w:tcW w:w="1276" w:type="dxa"/>
            <w:vAlign w:val="center"/>
            <w:hideMark/>
          </w:tcPr>
          <w:p w14:paraId="364012E6" w14:textId="77777777" w:rsidR="00C1487C" w:rsidRPr="00C1487C" w:rsidRDefault="00C1487C" w:rsidP="00C1487C">
            <w:pPr>
              <w:pStyle w:val="CellBodyLeft"/>
            </w:pPr>
            <w:r w:rsidRPr="00C1487C">
              <w:t>Dual Mode</w:t>
            </w:r>
          </w:p>
        </w:tc>
        <w:tc>
          <w:tcPr>
            <w:tcW w:w="1907" w:type="dxa"/>
            <w:vAlign w:val="center"/>
            <w:hideMark/>
          </w:tcPr>
          <w:p w14:paraId="5321D300" w14:textId="77777777" w:rsidR="00C1487C" w:rsidRPr="00C1487C" w:rsidRDefault="00C1487C" w:rsidP="00C1487C">
            <w:pPr>
              <w:pStyle w:val="CellBodyLeft"/>
            </w:pPr>
            <w:r w:rsidRPr="00C1487C">
              <w:t>AUX Enable</w:t>
            </w:r>
          </w:p>
        </w:tc>
        <w:tc>
          <w:tcPr>
            <w:tcW w:w="3601" w:type="dxa"/>
            <w:vAlign w:val="center"/>
            <w:hideMark/>
          </w:tcPr>
          <w:p w14:paraId="53A891D9" w14:textId="77777777" w:rsidR="00C1487C" w:rsidRPr="00C1487C" w:rsidRDefault="00C1487C" w:rsidP="00C1487C">
            <w:pPr>
              <w:pStyle w:val="CellBodyLeft"/>
            </w:pPr>
            <w:r w:rsidRPr="00C1487C">
              <w:t>DDIx/B_AUX_EN</w:t>
            </w:r>
          </w:p>
        </w:tc>
      </w:tr>
      <w:tr w:rsidR="00C1487C" w14:paraId="6AC873CF" w14:textId="77777777" w:rsidTr="00C1487C">
        <w:trPr>
          <w:trHeight w:val="750"/>
        </w:trPr>
        <w:tc>
          <w:tcPr>
            <w:tcW w:w="7820" w:type="dxa"/>
            <w:gridSpan w:val="4"/>
            <w:vAlign w:val="center"/>
            <w:hideMark/>
          </w:tcPr>
          <w:p w14:paraId="081955DE" w14:textId="727F7ADA" w:rsidR="00C1487C" w:rsidRPr="00C1487C" w:rsidRDefault="00C1487C" w:rsidP="00C1487C">
            <w:pPr>
              <w:pStyle w:val="NotesTable"/>
            </w:pPr>
          </w:p>
          <w:p w14:paraId="4EFFD5D4" w14:textId="77777777" w:rsidR="00C1487C" w:rsidRPr="00C1487C" w:rsidRDefault="00C1487C" w:rsidP="00C1487C">
            <w:pPr>
              <w:pStyle w:val="NotesTableNumberedList"/>
            </w:pPr>
            <w:r w:rsidRPr="00C1487C">
              <w:t>x can be port 1-4 depend on the SKU.</w:t>
            </w:r>
          </w:p>
          <w:p w14:paraId="47BAF7FD" w14:textId="64F53ADE" w:rsidR="00C1487C" w:rsidRPr="00C1487C" w:rsidRDefault="00C1487C" w:rsidP="00C1487C">
            <w:pPr>
              <w:pStyle w:val="NotesTableNumberedList"/>
            </w:pPr>
            <w:r w:rsidRPr="00C1487C">
              <w:t>Optional for AUX channel dual mode protection support. Refer PDG for DisplayPort Auxiliary Channel Dual Mode Support Protection Circuit</w:t>
            </w:r>
          </w:p>
        </w:tc>
      </w:tr>
    </w:tbl>
    <w:p w14:paraId="7B980872" w14:textId="77777777" w:rsidR="00C1487C" w:rsidRPr="00C1487C" w:rsidRDefault="00C1487C" w:rsidP="00C1487C"/>
    <w:p w14:paraId="0EFA2F43" w14:textId="36912240" w:rsidR="00C1487C" w:rsidRDefault="00C1487C" w:rsidP="00C1487C">
      <w:pPr>
        <w:pStyle w:val="Caption"/>
      </w:pPr>
      <w:bookmarkStart w:id="30" w:name="_Toc48680893"/>
      <w:r>
        <w:t xml:space="preserve">Table </w:t>
      </w:r>
      <w:r w:rsidR="00142604">
        <w:fldChar w:fldCharType="begin"/>
      </w:r>
      <w:r w:rsidR="00142604">
        <w:instrText xml:space="preserve"> SEQ Table \* ARABIC </w:instrText>
      </w:r>
      <w:r w:rsidR="00142604">
        <w:fldChar w:fldCharType="separate"/>
      </w:r>
      <w:r w:rsidR="00862C5D">
        <w:rPr>
          <w:noProof/>
        </w:rPr>
        <w:t>7</w:t>
      </w:r>
      <w:r w:rsidR="00142604">
        <w:rPr>
          <w:noProof/>
        </w:rPr>
        <w:fldChar w:fldCharType="end"/>
      </w:r>
      <w:r>
        <w:t xml:space="preserve">. HDMI </w:t>
      </w:r>
      <w:r w:rsidRPr="00C1487C">
        <w:t>Checklist</w:t>
      </w:r>
      <w:bookmarkEnd w:id="30"/>
    </w:p>
    <w:tbl>
      <w:tblPr>
        <w:tblStyle w:val="amt-grid-basic"/>
        <w:tblW w:w="8000" w:type="dxa"/>
        <w:tblLayout w:type="fixed"/>
        <w:tblLook w:val="01E0" w:firstRow="1" w:lastRow="1" w:firstColumn="1" w:lastColumn="1" w:noHBand="0" w:noVBand="0"/>
      </w:tblPr>
      <w:tblGrid>
        <w:gridCol w:w="1037"/>
        <w:gridCol w:w="1276"/>
        <w:gridCol w:w="1906"/>
        <w:gridCol w:w="3781"/>
      </w:tblGrid>
      <w:tr w:rsidR="00C1487C" w14:paraId="3827CA0E" w14:textId="77777777" w:rsidTr="00C1487C">
        <w:trPr>
          <w:cnfStyle w:val="100000000000" w:firstRow="1" w:lastRow="0" w:firstColumn="0" w:lastColumn="0" w:oddVBand="0" w:evenVBand="0" w:oddHBand="0" w:evenHBand="0" w:firstRowFirstColumn="0" w:firstRowLastColumn="0" w:lastRowFirstColumn="0" w:lastRowLastColumn="0"/>
          <w:trHeight w:val="350"/>
        </w:trPr>
        <w:tc>
          <w:tcPr>
            <w:tcW w:w="1037" w:type="dxa"/>
            <w:vAlign w:val="center"/>
            <w:hideMark/>
          </w:tcPr>
          <w:p w14:paraId="0502D44F" w14:textId="77777777" w:rsidR="00C1487C" w:rsidRPr="00C1487C" w:rsidRDefault="00C1487C" w:rsidP="00C1487C">
            <w:pPr>
              <w:pStyle w:val="CellHeadingCenter"/>
              <w:rPr>
                <w:b/>
                <w:color w:val="075FA8"/>
                <w:szCs w:val="16"/>
              </w:rPr>
            </w:pPr>
            <w:r w:rsidRPr="00C1487C">
              <w:rPr>
                <w:b/>
                <w:color w:val="075FA8"/>
                <w:szCs w:val="16"/>
              </w:rPr>
              <w:t>Port</w:t>
            </w:r>
          </w:p>
        </w:tc>
        <w:tc>
          <w:tcPr>
            <w:tcW w:w="1276" w:type="dxa"/>
            <w:vAlign w:val="center"/>
            <w:hideMark/>
          </w:tcPr>
          <w:p w14:paraId="5897881B" w14:textId="77777777" w:rsidR="00C1487C" w:rsidRPr="00C1487C" w:rsidRDefault="00C1487C" w:rsidP="00C1487C">
            <w:pPr>
              <w:pStyle w:val="CellHeadingCenter"/>
              <w:rPr>
                <w:b/>
                <w:color w:val="075FA8"/>
                <w:szCs w:val="16"/>
              </w:rPr>
            </w:pPr>
            <w:r w:rsidRPr="00C1487C">
              <w:rPr>
                <w:b/>
                <w:color w:val="075FA8"/>
                <w:szCs w:val="16"/>
              </w:rPr>
              <w:t>Function</w:t>
            </w:r>
          </w:p>
        </w:tc>
        <w:tc>
          <w:tcPr>
            <w:tcW w:w="1906" w:type="dxa"/>
            <w:vAlign w:val="center"/>
            <w:hideMark/>
          </w:tcPr>
          <w:p w14:paraId="484D507F" w14:textId="77777777" w:rsidR="00C1487C" w:rsidRPr="00C1487C" w:rsidRDefault="00C1487C" w:rsidP="00C1487C">
            <w:pPr>
              <w:pStyle w:val="CellHeadingCenter"/>
              <w:rPr>
                <w:b/>
                <w:color w:val="075FA8"/>
                <w:szCs w:val="16"/>
              </w:rPr>
            </w:pPr>
            <w:r w:rsidRPr="00C1487C">
              <w:rPr>
                <w:b/>
                <w:color w:val="075FA8"/>
                <w:szCs w:val="16"/>
              </w:rPr>
              <w:t>DDI Signal Name</w:t>
            </w:r>
          </w:p>
        </w:tc>
        <w:tc>
          <w:tcPr>
            <w:tcW w:w="3781" w:type="dxa"/>
            <w:vAlign w:val="center"/>
            <w:hideMark/>
          </w:tcPr>
          <w:p w14:paraId="5915E610" w14:textId="77777777" w:rsidR="00C1487C" w:rsidRPr="00C1487C" w:rsidRDefault="00C1487C" w:rsidP="00C1487C">
            <w:pPr>
              <w:pStyle w:val="CellHeadingCenter"/>
              <w:rPr>
                <w:b/>
                <w:color w:val="075FA8"/>
                <w:szCs w:val="16"/>
              </w:rPr>
            </w:pPr>
            <w:r w:rsidRPr="00C1487C">
              <w:rPr>
                <w:b/>
                <w:color w:val="075FA8"/>
                <w:szCs w:val="16"/>
              </w:rPr>
              <w:t>HDMI* Signal Name</w:t>
            </w:r>
          </w:p>
        </w:tc>
      </w:tr>
      <w:tr w:rsidR="00C1487C" w:rsidRPr="00C1487C" w14:paraId="3091711A" w14:textId="77777777" w:rsidTr="00C1487C">
        <w:trPr>
          <w:trHeight w:val="270"/>
        </w:trPr>
        <w:tc>
          <w:tcPr>
            <w:tcW w:w="1037" w:type="dxa"/>
            <w:vMerge w:val="restart"/>
            <w:vAlign w:val="center"/>
            <w:hideMark/>
          </w:tcPr>
          <w:p w14:paraId="697F578C" w14:textId="77777777" w:rsidR="00C1487C" w:rsidRPr="00C1487C" w:rsidRDefault="00C1487C" w:rsidP="00C1487C">
            <w:pPr>
              <w:pStyle w:val="CellBodyLeft"/>
            </w:pPr>
            <w:r w:rsidRPr="00C1487C">
              <w:t>DDI B</w:t>
            </w:r>
          </w:p>
        </w:tc>
        <w:tc>
          <w:tcPr>
            <w:tcW w:w="1276" w:type="dxa"/>
            <w:vMerge w:val="restart"/>
            <w:vAlign w:val="center"/>
            <w:hideMark/>
          </w:tcPr>
          <w:p w14:paraId="554E753E" w14:textId="77777777" w:rsidR="00C1487C" w:rsidRPr="00C1487C" w:rsidRDefault="00C1487C" w:rsidP="00C1487C">
            <w:pPr>
              <w:pStyle w:val="CellBodyLeft"/>
            </w:pPr>
            <w:r w:rsidRPr="00C1487C">
              <w:t>Main Link</w:t>
            </w:r>
          </w:p>
        </w:tc>
        <w:tc>
          <w:tcPr>
            <w:tcW w:w="1906" w:type="dxa"/>
            <w:vAlign w:val="center"/>
            <w:hideMark/>
          </w:tcPr>
          <w:p w14:paraId="3DF4AE21" w14:textId="77777777" w:rsidR="00C1487C" w:rsidRPr="00C1487C" w:rsidRDefault="00C1487C" w:rsidP="00C1487C">
            <w:pPr>
              <w:pStyle w:val="CellBodyLeft"/>
            </w:pPr>
            <w:r w:rsidRPr="00C1487C">
              <w:t>DDIB_TXP[0]</w:t>
            </w:r>
          </w:p>
        </w:tc>
        <w:tc>
          <w:tcPr>
            <w:tcW w:w="3781" w:type="dxa"/>
            <w:vAlign w:val="center"/>
            <w:hideMark/>
          </w:tcPr>
          <w:p w14:paraId="6EC90353" w14:textId="77777777" w:rsidR="00C1487C" w:rsidRPr="00C1487C" w:rsidRDefault="00C1487C" w:rsidP="00C1487C">
            <w:pPr>
              <w:pStyle w:val="CellBodyLeft"/>
            </w:pPr>
            <w:r w:rsidRPr="00C1487C">
              <w:t>DDIB_HDMI_DATA2_P</w:t>
            </w:r>
          </w:p>
        </w:tc>
      </w:tr>
      <w:tr w:rsidR="00C1487C" w:rsidRPr="00C1487C" w14:paraId="5CF527C6" w14:textId="77777777" w:rsidTr="00C1487C">
        <w:trPr>
          <w:trHeight w:val="269"/>
        </w:trPr>
        <w:tc>
          <w:tcPr>
            <w:tcW w:w="1037" w:type="dxa"/>
            <w:vMerge/>
            <w:vAlign w:val="center"/>
            <w:hideMark/>
          </w:tcPr>
          <w:p w14:paraId="56ACC64A" w14:textId="77777777" w:rsidR="00C1487C" w:rsidRPr="00C1487C" w:rsidRDefault="00C1487C" w:rsidP="00C1487C">
            <w:pPr>
              <w:pStyle w:val="CellBodyLeft"/>
            </w:pPr>
          </w:p>
        </w:tc>
        <w:tc>
          <w:tcPr>
            <w:tcW w:w="1276" w:type="dxa"/>
            <w:vMerge/>
            <w:vAlign w:val="center"/>
            <w:hideMark/>
          </w:tcPr>
          <w:p w14:paraId="3D3FE88A" w14:textId="77777777" w:rsidR="00C1487C" w:rsidRPr="00C1487C" w:rsidRDefault="00C1487C" w:rsidP="00C1487C">
            <w:pPr>
              <w:pStyle w:val="CellBodyLeft"/>
            </w:pPr>
          </w:p>
        </w:tc>
        <w:tc>
          <w:tcPr>
            <w:tcW w:w="1906" w:type="dxa"/>
            <w:vAlign w:val="center"/>
            <w:hideMark/>
          </w:tcPr>
          <w:p w14:paraId="57C8BFF0" w14:textId="77777777" w:rsidR="00C1487C" w:rsidRPr="00C1487C" w:rsidRDefault="00C1487C" w:rsidP="00C1487C">
            <w:pPr>
              <w:pStyle w:val="CellBodyLeft"/>
            </w:pPr>
            <w:r w:rsidRPr="00C1487C">
              <w:t>DDIB_TXN[0]</w:t>
            </w:r>
          </w:p>
        </w:tc>
        <w:tc>
          <w:tcPr>
            <w:tcW w:w="3781" w:type="dxa"/>
            <w:vAlign w:val="center"/>
            <w:hideMark/>
          </w:tcPr>
          <w:p w14:paraId="4B7830CE" w14:textId="77777777" w:rsidR="00C1487C" w:rsidRPr="00C1487C" w:rsidRDefault="00C1487C" w:rsidP="00C1487C">
            <w:pPr>
              <w:pStyle w:val="CellBodyLeft"/>
            </w:pPr>
            <w:r w:rsidRPr="00C1487C">
              <w:t>DDIB_HDMI_DATA2_N</w:t>
            </w:r>
          </w:p>
        </w:tc>
      </w:tr>
      <w:tr w:rsidR="00C1487C" w:rsidRPr="00C1487C" w14:paraId="23FC864A" w14:textId="77777777" w:rsidTr="00C1487C">
        <w:trPr>
          <w:trHeight w:val="269"/>
        </w:trPr>
        <w:tc>
          <w:tcPr>
            <w:tcW w:w="1037" w:type="dxa"/>
            <w:vMerge/>
            <w:vAlign w:val="center"/>
            <w:hideMark/>
          </w:tcPr>
          <w:p w14:paraId="4403C812" w14:textId="77777777" w:rsidR="00C1487C" w:rsidRPr="00C1487C" w:rsidRDefault="00C1487C" w:rsidP="00C1487C">
            <w:pPr>
              <w:pStyle w:val="CellBodyLeft"/>
            </w:pPr>
          </w:p>
        </w:tc>
        <w:tc>
          <w:tcPr>
            <w:tcW w:w="1276" w:type="dxa"/>
            <w:vMerge/>
            <w:vAlign w:val="center"/>
            <w:hideMark/>
          </w:tcPr>
          <w:p w14:paraId="601F3F04" w14:textId="77777777" w:rsidR="00C1487C" w:rsidRPr="00C1487C" w:rsidRDefault="00C1487C" w:rsidP="00C1487C">
            <w:pPr>
              <w:pStyle w:val="CellBodyLeft"/>
            </w:pPr>
          </w:p>
        </w:tc>
        <w:tc>
          <w:tcPr>
            <w:tcW w:w="1906" w:type="dxa"/>
            <w:vAlign w:val="center"/>
            <w:hideMark/>
          </w:tcPr>
          <w:p w14:paraId="29C16C8C" w14:textId="77777777" w:rsidR="00C1487C" w:rsidRPr="00C1487C" w:rsidRDefault="00C1487C" w:rsidP="00C1487C">
            <w:pPr>
              <w:pStyle w:val="CellBodyLeft"/>
            </w:pPr>
            <w:r w:rsidRPr="00C1487C">
              <w:t>DDIB_TXP[1]</w:t>
            </w:r>
          </w:p>
        </w:tc>
        <w:tc>
          <w:tcPr>
            <w:tcW w:w="3781" w:type="dxa"/>
            <w:vAlign w:val="center"/>
            <w:hideMark/>
          </w:tcPr>
          <w:p w14:paraId="7C6E0681" w14:textId="77777777" w:rsidR="00C1487C" w:rsidRPr="00C1487C" w:rsidRDefault="00C1487C" w:rsidP="00C1487C">
            <w:pPr>
              <w:pStyle w:val="CellBodyLeft"/>
            </w:pPr>
            <w:r w:rsidRPr="00C1487C">
              <w:t>DDIB_HDMI_DATA1_P</w:t>
            </w:r>
          </w:p>
        </w:tc>
      </w:tr>
      <w:tr w:rsidR="00C1487C" w:rsidRPr="00C1487C" w14:paraId="3B5EB375" w14:textId="77777777" w:rsidTr="00C1487C">
        <w:trPr>
          <w:trHeight w:val="270"/>
        </w:trPr>
        <w:tc>
          <w:tcPr>
            <w:tcW w:w="1037" w:type="dxa"/>
            <w:vMerge/>
            <w:vAlign w:val="center"/>
            <w:hideMark/>
          </w:tcPr>
          <w:p w14:paraId="29B88F70" w14:textId="77777777" w:rsidR="00C1487C" w:rsidRPr="00C1487C" w:rsidRDefault="00C1487C" w:rsidP="00C1487C">
            <w:pPr>
              <w:pStyle w:val="CellBodyLeft"/>
            </w:pPr>
          </w:p>
        </w:tc>
        <w:tc>
          <w:tcPr>
            <w:tcW w:w="1276" w:type="dxa"/>
            <w:vMerge/>
            <w:vAlign w:val="center"/>
            <w:hideMark/>
          </w:tcPr>
          <w:p w14:paraId="28638B43" w14:textId="77777777" w:rsidR="00C1487C" w:rsidRPr="00C1487C" w:rsidRDefault="00C1487C" w:rsidP="00C1487C">
            <w:pPr>
              <w:pStyle w:val="CellBodyLeft"/>
            </w:pPr>
          </w:p>
        </w:tc>
        <w:tc>
          <w:tcPr>
            <w:tcW w:w="1906" w:type="dxa"/>
            <w:vAlign w:val="center"/>
            <w:hideMark/>
          </w:tcPr>
          <w:p w14:paraId="0DE25F70" w14:textId="77777777" w:rsidR="00C1487C" w:rsidRPr="00C1487C" w:rsidRDefault="00C1487C" w:rsidP="00C1487C">
            <w:pPr>
              <w:pStyle w:val="CellBodyLeft"/>
            </w:pPr>
            <w:r w:rsidRPr="00C1487C">
              <w:t>DDIB_TXN[1]</w:t>
            </w:r>
          </w:p>
        </w:tc>
        <w:tc>
          <w:tcPr>
            <w:tcW w:w="3781" w:type="dxa"/>
            <w:vAlign w:val="center"/>
            <w:hideMark/>
          </w:tcPr>
          <w:p w14:paraId="4073F3D9" w14:textId="77777777" w:rsidR="00C1487C" w:rsidRPr="00C1487C" w:rsidRDefault="00C1487C" w:rsidP="00C1487C">
            <w:pPr>
              <w:pStyle w:val="CellBodyLeft"/>
            </w:pPr>
            <w:r w:rsidRPr="00C1487C">
              <w:t>DDIB_HDMI_DATA1_N</w:t>
            </w:r>
          </w:p>
        </w:tc>
      </w:tr>
      <w:tr w:rsidR="00C1487C" w:rsidRPr="00C1487C" w14:paraId="260DBC1A" w14:textId="77777777" w:rsidTr="00C1487C">
        <w:trPr>
          <w:trHeight w:val="269"/>
        </w:trPr>
        <w:tc>
          <w:tcPr>
            <w:tcW w:w="1037" w:type="dxa"/>
            <w:vMerge/>
            <w:vAlign w:val="center"/>
            <w:hideMark/>
          </w:tcPr>
          <w:p w14:paraId="3B17715C" w14:textId="77777777" w:rsidR="00C1487C" w:rsidRPr="00C1487C" w:rsidRDefault="00C1487C" w:rsidP="00C1487C">
            <w:pPr>
              <w:pStyle w:val="CellBodyLeft"/>
            </w:pPr>
          </w:p>
        </w:tc>
        <w:tc>
          <w:tcPr>
            <w:tcW w:w="1276" w:type="dxa"/>
            <w:vMerge/>
            <w:vAlign w:val="center"/>
            <w:hideMark/>
          </w:tcPr>
          <w:p w14:paraId="0D64B8CE" w14:textId="77777777" w:rsidR="00C1487C" w:rsidRPr="00C1487C" w:rsidRDefault="00C1487C" w:rsidP="00C1487C">
            <w:pPr>
              <w:pStyle w:val="CellBodyLeft"/>
            </w:pPr>
          </w:p>
        </w:tc>
        <w:tc>
          <w:tcPr>
            <w:tcW w:w="1906" w:type="dxa"/>
            <w:vAlign w:val="center"/>
            <w:hideMark/>
          </w:tcPr>
          <w:p w14:paraId="6C127D44" w14:textId="77777777" w:rsidR="00C1487C" w:rsidRPr="00C1487C" w:rsidRDefault="00C1487C" w:rsidP="00C1487C">
            <w:pPr>
              <w:pStyle w:val="CellBodyLeft"/>
            </w:pPr>
            <w:r w:rsidRPr="00C1487C">
              <w:t>DDIB_TXP[2]</w:t>
            </w:r>
          </w:p>
        </w:tc>
        <w:tc>
          <w:tcPr>
            <w:tcW w:w="3781" w:type="dxa"/>
            <w:vAlign w:val="center"/>
            <w:hideMark/>
          </w:tcPr>
          <w:p w14:paraId="1C5C9004" w14:textId="77777777" w:rsidR="00C1487C" w:rsidRPr="00C1487C" w:rsidRDefault="00C1487C" w:rsidP="00C1487C">
            <w:pPr>
              <w:pStyle w:val="CellBodyLeft"/>
            </w:pPr>
            <w:r w:rsidRPr="00C1487C">
              <w:t>DDIB_HDMI_DATA0_P</w:t>
            </w:r>
          </w:p>
        </w:tc>
      </w:tr>
      <w:tr w:rsidR="00C1487C" w:rsidRPr="00C1487C" w14:paraId="436C2850" w14:textId="77777777" w:rsidTr="00C1487C">
        <w:trPr>
          <w:trHeight w:val="269"/>
        </w:trPr>
        <w:tc>
          <w:tcPr>
            <w:tcW w:w="1037" w:type="dxa"/>
            <w:vMerge/>
            <w:vAlign w:val="center"/>
            <w:hideMark/>
          </w:tcPr>
          <w:p w14:paraId="77F5F255" w14:textId="77777777" w:rsidR="00C1487C" w:rsidRPr="00C1487C" w:rsidRDefault="00C1487C" w:rsidP="00C1487C">
            <w:pPr>
              <w:pStyle w:val="CellBodyLeft"/>
            </w:pPr>
          </w:p>
        </w:tc>
        <w:tc>
          <w:tcPr>
            <w:tcW w:w="1276" w:type="dxa"/>
            <w:vMerge/>
            <w:vAlign w:val="center"/>
            <w:hideMark/>
          </w:tcPr>
          <w:p w14:paraId="315E8C42" w14:textId="77777777" w:rsidR="00C1487C" w:rsidRPr="00C1487C" w:rsidRDefault="00C1487C" w:rsidP="00C1487C">
            <w:pPr>
              <w:pStyle w:val="CellBodyLeft"/>
            </w:pPr>
          </w:p>
        </w:tc>
        <w:tc>
          <w:tcPr>
            <w:tcW w:w="1906" w:type="dxa"/>
            <w:vAlign w:val="center"/>
            <w:hideMark/>
          </w:tcPr>
          <w:p w14:paraId="133790AD" w14:textId="77777777" w:rsidR="00C1487C" w:rsidRPr="00C1487C" w:rsidRDefault="00C1487C" w:rsidP="00C1487C">
            <w:pPr>
              <w:pStyle w:val="CellBodyLeft"/>
            </w:pPr>
            <w:r w:rsidRPr="00C1487C">
              <w:t>DDIB_TXN[2]</w:t>
            </w:r>
          </w:p>
        </w:tc>
        <w:tc>
          <w:tcPr>
            <w:tcW w:w="3781" w:type="dxa"/>
            <w:vAlign w:val="center"/>
            <w:hideMark/>
          </w:tcPr>
          <w:p w14:paraId="55B60860" w14:textId="77777777" w:rsidR="00C1487C" w:rsidRPr="00C1487C" w:rsidRDefault="00C1487C" w:rsidP="00C1487C">
            <w:pPr>
              <w:pStyle w:val="CellBodyLeft"/>
            </w:pPr>
            <w:r w:rsidRPr="00C1487C">
              <w:t>DDIB_HDMI_DATA0_N</w:t>
            </w:r>
          </w:p>
        </w:tc>
      </w:tr>
      <w:tr w:rsidR="00C1487C" w:rsidRPr="00C1487C" w14:paraId="31FEE1EF" w14:textId="77777777" w:rsidTr="00C1487C">
        <w:trPr>
          <w:trHeight w:val="270"/>
        </w:trPr>
        <w:tc>
          <w:tcPr>
            <w:tcW w:w="1037" w:type="dxa"/>
            <w:vMerge/>
            <w:vAlign w:val="center"/>
            <w:hideMark/>
          </w:tcPr>
          <w:p w14:paraId="27534BF2" w14:textId="77777777" w:rsidR="00C1487C" w:rsidRPr="00C1487C" w:rsidRDefault="00C1487C" w:rsidP="00C1487C">
            <w:pPr>
              <w:pStyle w:val="CellBodyLeft"/>
            </w:pPr>
          </w:p>
        </w:tc>
        <w:tc>
          <w:tcPr>
            <w:tcW w:w="1276" w:type="dxa"/>
            <w:vMerge/>
            <w:vAlign w:val="center"/>
            <w:hideMark/>
          </w:tcPr>
          <w:p w14:paraId="4195564F" w14:textId="77777777" w:rsidR="00C1487C" w:rsidRPr="00C1487C" w:rsidRDefault="00C1487C" w:rsidP="00C1487C">
            <w:pPr>
              <w:pStyle w:val="CellBodyLeft"/>
            </w:pPr>
          </w:p>
        </w:tc>
        <w:tc>
          <w:tcPr>
            <w:tcW w:w="1906" w:type="dxa"/>
            <w:vAlign w:val="center"/>
            <w:hideMark/>
          </w:tcPr>
          <w:p w14:paraId="191CF4E9" w14:textId="77777777" w:rsidR="00C1487C" w:rsidRPr="00C1487C" w:rsidRDefault="00C1487C" w:rsidP="00C1487C">
            <w:pPr>
              <w:pStyle w:val="CellBodyLeft"/>
            </w:pPr>
            <w:r w:rsidRPr="00C1487C">
              <w:t>DDIB_TXP[3]</w:t>
            </w:r>
          </w:p>
        </w:tc>
        <w:tc>
          <w:tcPr>
            <w:tcW w:w="3781" w:type="dxa"/>
            <w:vAlign w:val="center"/>
            <w:hideMark/>
          </w:tcPr>
          <w:p w14:paraId="06EC4AD1" w14:textId="77777777" w:rsidR="00C1487C" w:rsidRPr="00C1487C" w:rsidRDefault="00C1487C" w:rsidP="00C1487C">
            <w:pPr>
              <w:pStyle w:val="CellBodyLeft"/>
            </w:pPr>
            <w:r w:rsidRPr="00C1487C">
              <w:t>DDIB_HDMI_CLK_P</w:t>
            </w:r>
          </w:p>
        </w:tc>
      </w:tr>
      <w:tr w:rsidR="00C1487C" w:rsidRPr="00C1487C" w14:paraId="22239F10" w14:textId="77777777" w:rsidTr="00C1487C">
        <w:trPr>
          <w:trHeight w:val="269"/>
        </w:trPr>
        <w:tc>
          <w:tcPr>
            <w:tcW w:w="1037" w:type="dxa"/>
            <w:vMerge/>
            <w:vAlign w:val="center"/>
            <w:hideMark/>
          </w:tcPr>
          <w:p w14:paraId="1A2E5589" w14:textId="77777777" w:rsidR="00C1487C" w:rsidRPr="00C1487C" w:rsidRDefault="00C1487C" w:rsidP="00C1487C">
            <w:pPr>
              <w:pStyle w:val="CellBodyLeft"/>
            </w:pPr>
          </w:p>
        </w:tc>
        <w:tc>
          <w:tcPr>
            <w:tcW w:w="1276" w:type="dxa"/>
            <w:vMerge/>
            <w:vAlign w:val="center"/>
            <w:hideMark/>
          </w:tcPr>
          <w:p w14:paraId="7E9415B9" w14:textId="77777777" w:rsidR="00C1487C" w:rsidRPr="00C1487C" w:rsidRDefault="00C1487C" w:rsidP="00C1487C">
            <w:pPr>
              <w:pStyle w:val="CellBodyLeft"/>
            </w:pPr>
          </w:p>
        </w:tc>
        <w:tc>
          <w:tcPr>
            <w:tcW w:w="1906" w:type="dxa"/>
            <w:vAlign w:val="center"/>
            <w:hideMark/>
          </w:tcPr>
          <w:p w14:paraId="121259D0" w14:textId="77777777" w:rsidR="00C1487C" w:rsidRPr="00C1487C" w:rsidRDefault="00C1487C" w:rsidP="00C1487C">
            <w:pPr>
              <w:pStyle w:val="CellBodyLeft"/>
            </w:pPr>
            <w:r w:rsidRPr="00C1487C">
              <w:t>DDIB_TXN[3]</w:t>
            </w:r>
          </w:p>
        </w:tc>
        <w:tc>
          <w:tcPr>
            <w:tcW w:w="3781" w:type="dxa"/>
            <w:vAlign w:val="center"/>
            <w:hideMark/>
          </w:tcPr>
          <w:p w14:paraId="650C40ED" w14:textId="77777777" w:rsidR="00C1487C" w:rsidRPr="00C1487C" w:rsidRDefault="00C1487C" w:rsidP="00C1487C">
            <w:pPr>
              <w:pStyle w:val="CellBodyLeft"/>
            </w:pPr>
            <w:r w:rsidRPr="00C1487C">
              <w:t>DDIB_HDMI_CLK_N</w:t>
            </w:r>
          </w:p>
        </w:tc>
      </w:tr>
      <w:tr w:rsidR="00C1487C" w:rsidRPr="00C1487C" w14:paraId="277237BC" w14:textId="77777777" w:rsidTr="00C1487C">
        <w:trPr>
          <w:trHeight w:val="269"/>
        </w:trPr>
        <w:tc>
          <w:tcPr>
            <w:tcW w:w="1037" w:type="dxa"/>
            <w:vMerge/>
            <w:vAlign w:val="center"/>
            <w:hideMark/>
          </w:tcPr>
          <w:p w14:paraId="4B99EFEB" w14:textId="77777777" w:rsidR="00C1487C" w:rsidRPr="00C1487C" w:rsidRDefault="00C1487C" w:rsidP="00C1487C">
            <w:pPr>
              <w:pStyle w:val="CellBodyLeft"/>
            </w:pPr>
          </w:p>
        </w:tc>
        <w:tc>
          <w:tcPr>
            <w:tcW w:w="1276" w:type="dxa"/>
            <w:vMerge w:val="restart"/>
            <w:vAlign w:val="center"/>
            <w:hideMark/>
          </w:tcPr>
          <w:p w14:paraId="6B95F2AB" w14:textId="77777777" w:rsidR="00C1487C" w:rsidRPr="00C1487C" w:rsidRDefault="00C1487C" w:rsidP="00C1487C">
            <w:pPr>
              <w:pStyle w:val="CellBodyLeft"/>
            </w:pPr>
            <w:r w:rsidRPr="00C1487C">
              <w:t>DDC</w:t>
            </w:r>
          </w:p>
        </w:tc>
        <w:tc>
          <w:tcPr>
            <w:tcW w:w="1906" w:type="dxa"/>
            <w:vAlign w:val="center"/>
            <w:hideMark/>
          </w:tcPr>
          <w:p w14:paraId="728B8454" w14:textId="77777777" w:rsidR="00C1487C" w:rsidRPr="00C1487C" w:rsidRDefault="00C1487C" w:rsidP="00C1487C">
            <w:pPr>
              <w:pStyle w:val="CellBodyLeft"/>
            </w:pPr>
            <w:r w:rsidRPr="00C1487C">
              <w:t>DDPB_CTRLCLK</w:t>
            </w:r>
          </w:p>
        </w:tc>
        <w:tc>
          <w:tcPr>
            <w:tcW w:w="3781" w:type="dxa"/>
            <w:vAlign w:val="center"/>
            <w:hideMark/>
          </w:tcPr>
          <w:p w14:paraId="6D606E3E" w14:textId="77777777" w:rsidR="00C1487C" w:rsidRPr="00C1487C" w:rsidRDefault="00C1487C" w:rsidP="00C1487C">
            <w:pPr>
              <w:pStyle w:val="CellBodyLeft"/>
            </w:pPr>
            <w:r w:rsidRPr="00C1487C">
              <w:t>DDIx_HDMI_OB_SCL</w:t>
            </w:r>
          </w:p>
        </w:tc>
      </w:tr>
      <w:tr w:rsidR="00C1487C" w:rsidRPr="00C1487C" w14:paraId="18C7F3CC" w14:textId="77777777" w:rsidTr="00C1487C">
        <w:trPr>
          <w:trHeight w:val="270"/>
        </w:trPr>
        <w:tc>
          <w:tcPr>
            <w:tcW w:w="1037" w:type="dxa"/>
            <w:vMerge/>
            <w:vAlign w:val="center"/>
            <w:hideMark/>
          </w:tcPr>
          <w:p w14:paraId="63D100D6" w14:textId="77777777" w:rsidR="00C1487C" w:rsidRPr="00C1487C" w:rsidRDefault="00C1487C" w:rsidP="00C1487C">
            <w:pPr>
              <w:pStyle w:val="CellBodyLeft"/>
            </w:pPr>
          </w:p>
        </w:tc>
        <w:tc>
          <w:tcPr>
            <w:tcW w:w="1276" w:type="dxa"/>
            <w:vMerge/>
            <w:vAlign w:val="center"/>
            <w:hideMark/>
          </w:tcPr>
          <w:p w14:paraId="6419EDE7" w14:textId="77777777" w:rsidR="00C1487C" w:rsidRPr="00C1487C" w:rsidRDefault="00C1487C" w:rsidP="00C1487C">
            <w:pPr>
              <w:pStyle w:val="CellBodyLeft"/>
            </w:pPr>
          </w:p>
        </w:tc>
        <w:tc>
          <w:tcPr>
            <w:tcW w:w="1906" w:type="dxa"/>
            <w:vAlign w:val="center"/>
            <w:hideMark/>
          </w:tcPr>
          <w:p w14:paraId="51C8A0CA" w14:textId="77777777" w:rsidR="00C1487C" w:rsidRPr="00C1487C" w:rsidRDefault="00C1487C" w:rsidP="00C1487C">
            <w:pPr>
              <w:pStyle w:val="CellBodyLeft"/>
            </w:pPr>
            <w:r w:rsidRPr="00C1487C">
              <w:t>DDPB_CTRLDATA</w:t>
            </w:r>
          </w:p>
        </w:tc>
        <w:tc>
          <w:tcPr>
            <w:tcW w:w="3781" w:type="dxa"/>
            <w:vAlign w:val="center"/>
            <w:hideMark/>
          </w:tcPr>
          <w:p w14:paraId="18CD587A" w14:textId="77777777" w:rsidR="00C1487C" w:rsidRPr="00C1487C" w:rsidRDefault="00C1487C" w:rsidP="00C1487C">
            <w:pPr>
              <w:pStyle w:val="CellBodyLeft"/>
            </w:pPr>
            <w:r w:rsidRPr="00C1487C">
              <w:t>DDIx_HDMI_OB_SDA</w:t>
            </w:r>
          </w:p>
        </w:tc>
      </w:tr>
      <w:tr w:rsidR="00C1487C" w:rsidRPr="00C1487C" w14:paraId="262A78DE" w14:textId="77777777" w:rsidTr="00C1487C">
        <w:trPr>
          <w:trHeight w:val="269"/>
        </w:trPr>
        <w:tc>
          <w:tcPr>
            <w:tcW w:w="1037" w:type="dxa"/>
            <w:vMerge/>
            <w:vAlign w:val="center"/>
            <w:hideMark/>
          </w:tcPr>
          <w:p w14:paraId="49E0AAC8" w14:textId="77777777" w:rsidR="00C1487C" w:rsidRPr="00C1487C" w:rsidRDefault="00C1487C" w:rsidP="00C1487C">
            <w:pPr>
              <w:pStyle w:val="CellBodyLeft"/>
            </w:pPr>
          </w:p>
        </w:tc>
        <w:tc>
          <w:tcPr>
            <w:tcW w:w="1276" w:type="dxa"/>
            <w:vAlign w:val="center"/>
            <w:hideMark/>
          </w:tcPr>
          <w:p w14:paraId="4B04940C" w14:textId="77777777" w:rsidR="00C1487C" w:rsidRPr="00C1487C" w:rsidRDefault="00C1487C" w:rsidP="00C1487C">
            <w:pPr>
              <w:pStyle w:val="CellBodyLeft"/>
            </w:pPr>
            <w:r w:rsidRPr="00C1487C">
              <w:t>HPD</w:t>
            </w:r>
          </w:p>
        </w:tc>
        <w:tc>
          <w:tcPr>
            <w:tcW w:w="1906" w:type="dxa"/>
            <w:vAlign w:val="center"/>
            <w:hideMark/>
          </w:tcPr>
          <w:p w14:paraId="09B05E97" w14:textId="77777777" w:rsidR="00C1487C" w:rsidRPr="00C1487C" w:rsidRDefault="00C1487C" w:rsidP="00C1487C">
            <w:pPr>
              <w:pStyle w:val="CellBodyLeft"/>
            </w:pPr>
            <w:r w:rsidRPr="00C1487C">
              <w:t>DDSP_HPDB</w:t>
            </w:r>
          </w:p>
        </w:tc>
        <w:tc>
          <w:tcPr>
            <w:tcW w:w="3781" w:type="dxa"/>
            <w:vAlign w:val="center"/>
            <w:hideMark/>
          </w:tcPr>
          <w:p w14:paraId="4E296C3F" w14:textId="77777777" w:rsidR="00C1487C" w:rsidRPr="00C1487C" w:rsidRDefault="00C1487C" w:rsidP="00C1487C">
            <w:pPr>
              <w:pStyle w:val="CellBodyLeft"/>
            </w:pPr>
            <w:r w:rsidRPr="00C1487C">
              <w:t>HDMIB_HPD</w:t>
            </w:r>
          </w:p>
        </w:tc>
      </w:tr>
      <w:tr w:rsidR="00C1487C" w:rsidRPr="00C1487C" w14:paraId="6830ED82" w14:textId="77777777" w:rsidTr="00C1487C">
        <w:trPr>
          <w:trHeight w:val="269"/>
        </w:trPr>
        <w:tc>
          <w:tcPr>
            <w:tcW w:w="1037" w:type="dxa"/>
            <w:vMerge w:val="restart"/>
            <w:vAlign w:val="center"/>
            <w:hideMark/>
          </w:tcPr>
          <w:p w14:paraId="466B972B" w14:textId="77777777" w:rsidR="00C1487C" w:rsidRPr="00C1487C" w:rsidRDefault="00C1487C" w:rsidP="00C1487C">
            <w:pPr>
              <w:pStyle w:val="CellBodyLeft"/>
            </w:pPr>
            <w:r w:rsidRPr="00C1487C">
              <w:t>Type C x</w:t>
            </w:r>
          </w:p>
        </w:tc>
        <w:tc>
          <w:tcPr>
            <w:tcW w:w="1276" w:type="dxa"/>
            <w:vMerge w:val="restart"/>
            <w:vAlign w:val="center"/>
            <w:hideMark/>
          </w:tcPr>
          <w:p w14:paraId="28932124" w14:textId="77777777" w:rsidR="00C1487C" w:rsidRPr="00C1487C" w:rsidRDefault="00C1487C" w:rsidP="00C1487C">
            <w:pPr>
              <w:pStyle w:val="CellBodyLeft"/>
            </w:pPr>
            <w:r w:rsidRPr="00C1487C">
              <w:t>Main Link</w:t>
            </w:r>
          </w:p>
        </w:tc>
        <w:tc>
          <w:tcPr>
            <w:tcW w:w="1906" w:type="dxa"/>
            <w:vAlign w:val="center"/>
            <w:hideMark/>
          </w:tcPr>
          <w:p w14:paraId="2F6B37B9" w14:textId="77777777" w:rsidR="00C1487C" w:rsidRPr="00C1487C" w:rsidRDefault="00C1487C" w:rsidP="00C1487C">
            <w:pPr>
              <w:pStyle w:val="CellBodyLeft"/>
            </w:pPr>
            <w:r w:rsidRPr="00C1487C">
              <w:t>TCPx_TX_N0</w:t>
            </w:r>
          </w:p>
        </w:tc>
        <w:tc>
          <w:tcPr>
            <w:tcW w:w="3781" w:type="dxa"/>
            <w:vAlign w:val="center"/>
            <w:hideMark/>
          </w:tcPr>
          <w:p w14:paraId="3F457F49" w14:textId="77777777" w:rsidR="00C1487C" w:rsidRPr="00C1487C" w:rsidRDefault="00C1487C" w:rsidP="00C1487C">
            <w:pPr>
              <w:pStyle w:val="CellBodyLeft"/>
            </w:pPr>
            <w:r w:rsidRPr="00C1487C">
              <w:t>DDIx_HDMI_DATA2_N</w:t>
            </w:r>
          </w:p>
        </w:tc>
      </w:tr>
      <w:tr w:rsidR="00C1487C" w:rsidRPr="00C1487C" w14:paraId="024BC8FE" w14:textId="77777777" w:rsidTr="00C1487C">
        <w:trPr>
          <w:trHeight w:val="270"/>
        </w:trPr>
        <w:tc>
          <w:tcPr>
            <w:tcW w:w="1037" w:type="dxa"/>
            <w:vMerge/>
            <w:vAlign w:val="center"/>
            <w:hideMark/>
          </w:tcPr>
          <w:p w14:paraId="381473D6" w14:textId="77777777" w:rsidR="00C1487C" w:rsidRPr="00C1487C" w:rsidRDefault="00C1487C" w:rsidP="00C1487C">
            <w:pPr>
              <w:pStyle w:val="CellBodyLeft"/>
            </w:pPr>
          </w:p>
        </w:tc>
        <w:tc>
          <w:tcPr>
            <w:tcW w:w="1276" w:type="dxa"/>
            <w:vMerge/>
            <w:vAlign w:val="center"/>
            <w:hideMark/>
          </w:tcPr>
          <w:p w14:paraId="03ACA9E5" w14:textId="77777777" w:rsidR="00C1487C" w:rsidRPr="00C1487C" w:rsidRDefault="00C1487C" w:rsidP="00C1487C">
            <w:pPr>
              <w:pStyle w:val="CellBodyLeft"/>
            </w:pPr>
          </w:p>
        </w:tc>
        <w:tc>
          <w:tcPr>
            <w:tcW w:w="1906" w:type="dxa"/>
            <w:vAlign w:val="center"/>
            <w:hideMark/>
          </w:tcPr>
          <w:p w14:paraId="11FE5ECE" w14:textId="77777777" w:rsidR="00C1487C" w:rsidRPr="00C1487C" w:rsidRDefault="00C1487C" w:rsidP="00C1487C">
            <w:pPr>
              <w:pStyle w:val="CellBodyLeft"/>
            </w:pPr>
            <w:r w:rsidRPr="00C1487C">
              <w:t>TCPx_TX_P0</w:t>
            </w:r>
          </w:p>
        </w:tc>
        <w:tc>
          <w:tcPr>
            <w:tcW w:w="3781" w:type="dxa"/>
            <w:vAlign w:val="center"/>
            <w:hideMark/>
          </w:tcPr>
          <w:p w14:paraId="6687C98B" w14:textId="77777777" w:rsidR="00C1487C" w:rsidRPr="00C1487C" w:rsidRDefault="00C1487C" w:rsidP="00C1487C">
            <w:pPr>
              <w:pStyle w:val="CellBodyLeft"/>
            </w:pPr>
            <w:r w:rsidRPr="00C1487C">
              <w:t>DDIx_HDMI_DATA2_P</w:t>
            </w:r>
          </w:p>
        </w:tc>
      </w:tr>
      <w:tr w:rsidR="00C1487C" w:rsidRPr="00C1487C" w14:paraId="497AA804" w14:textId="77777777" w:rsidTr="00C1487C">
        <w:trPr>
          <w:trHeight w:val="269"/>
        </w:trPr>
        <w:tc>
          <w:tcPr>
            <w:tcW w:w="1037" w:type="dxa"/>
            <w:vMerge/>
            <w:vAlign w:val="center"/>
            <w:hideMark/>
          </w:tcPr>
          <w:p w14:paraId="306A768A" w14:textId="77777777" w:rsidR="00C1487C" w:rsidRPr="00C1487C" w:rsidRDefault="00C1487C" w:rsidP="00C1487C">
            <w:pPr>
              <w:pStyle w:val="CellBodyLeft"/>
            </w:pPr>
          </w:p>
        </w:tc>
        <w:tc>
          <w:tcPr>
            <w:tcW w:w="1276" w:type="dxa"/>
            <w:vMerge/>
            <w:vAlign w:val="center"/>
            <w:hideMark/>
          </w:tcPr>
          <w:p w14:paraId="7F5263CC" w14:textId="77777777" w:rsidR="00C1487C" w:rsidRPr="00C1487C" w:rsidRDefault="00C1487C" w:rsidP="00C1487C">
            <w:pPr>
              <w:pStyle w:val="CellBodyLeft"/>
            </w:pPr>
          </w:p>
        </w:tc>
        <w:tc>
          <w:tcPr>
            <w:tcW w:w="1906" w:type="dxa"/>
            <w:vAlign w:val="center"/>
            <w:hideMark/>
          </w:tcPr>
          <w:p w14:paraId="16CB8DE3" w14:textId="77777777" w:rsidR="00C1487C" w:rsidRPr="00C1487C" w:rsidRDefault="00C1487C" w:rsidP="00C1487C">
            <w:pPr>
              <w:pStyle w:val="CellBodyLeft"/>
            </w:pPr>
            <w:r w:rsidRPr="00C1487C">
              <w:t>TCPx_TX_N1</w:t>
            </w:r>
          </w:p>
        </w:tc>
        <w:tc>
          <w:tcPr>
            <w:tcW w:w="3781" w:type="dxa"/>
            <w:vAlign w:val="center"/>
            <w:hideMark/>
          </w:tcPr>
          <w:p w14:paraId="1A0EEBD9" w14:textId="77777777" w:rsidR="00C1487C" w:rsidRPr="00C1487C" w:rsidRDefault="00C1487C" w:rsidP="00C1487C">
            <w:pPr>
              <w:pStyle w:val="CellBodyLeft"/>
            </w:pPr>
            <w:r w:rsidRPr="00C1487C">
              <w:t>DDIx_HDMI_DATA0_N</w:t>
            </w:r>
          </w:p>
        </w:tc>
      </w:tr>
      <w:tr w:rsidR="00C1487C" w:rsidRPr="00C1487C" w14:paraId="64779163" w14:textId="77777777" w:rsidTr="00C1487C">
        <w:trPr>
          <w:trHeight w:val="269"/>
        </w:trPr>
        <w:tc>
          <w:tcPr>
            <w:tcW w:w="1037" w:type="dxa"/>
            <w:vMerge/>
            <w:vAlign w:val="center"/>
            <w:hideMark/>
          </w:tcPr>
          <w:p w14:paraId="018C8689" w14:textId="77777777" w:rsidR="00C1487C" w:rsidRPr="00C1487C" w:rsidRDefault="00C1487C" w:rsidP="00C1487C">
            <w:pPr>
              <w:pStyle w:val="CellBodyLeft"/>
            </w:pPr>
          </w:p>
        </w:tc>
        <w:tc>
          <w:tcPr>
            <w:tcW w:w="1276" w:type="dxa"/>
            <w:vMerge/>
            <w:vAlign w:val="center"/>
            <w:hideMark/>
          </w:tcPr>
          <w:p w14:paraId="0711EA86" w14:textId="77777777" w:rsidR="00C1487C" w:rsidRPr="00C1487C" w:rsidRDefault="00C1487C" w:rsidP="00C1487C">
            <w:pPr>
              <w:pStyle w:val="CellBodyLeft"/>
            </w:pPr>
          </w:p>
        </w:tc>
        <w:tc>
          <w:tcPr>
            <w:tcW w:w="1906" w:type="dxa"/>
            <w:vAlign w:val="center"/>
            <w:hideMark/>
          </w:tcPr>
          <w:p w14:paraId="555EC55C" w14:textId="77777777" w:rsidR="00C1487C" w:rsidRPr="00C1487C" w:rsidRDefault="00C1487C" w:rsidP="00C1487C">
            <w:pPr>
              <w:pStyle w:val="CellBodyLeft"/>
            </w:pPr>
            <w:r w:rsidRPr="00C1487C">
              <w:t>TCPx_TX_P1</w:t>
            </w:r>
          </w:p>
        </w:tc>
        <w:tc>
          <w:tcPr>
            <w:tcW w:w="3781" w:type="dxa"/>
            <w:vAlign w:val="center"/>
            <w:hideMark/>
          </w:tcPr>
          <w:p w14:paraId="2FC645FC" w14:textId="77777777" w:rsidR="00C1487C" w:rsidRPr="00C1487C" w:rsidRDefault="00C1487C" w:rsidP="00C1487C">
            <w:pPr>
              <w:pStyle w:val="CellBodyLeft"/>
            </w:pPr>
            <w:r w:rsidRPr="00C1487C">
              <w:t>DDIx_HDMI_DATA0_P</w:t>
            </w:r>
          </w:p>
        </w:tc>
      </w:tr>
      <w:tr w:rsidR="00C1487C" w:rsidRPr="00C1487C" w14:paraId="7BEBF5DC" w14:textId="77777777" w:rsidTr="00C1487C">
        <w:trPr>
          <w:trHeight w:val="270"/>
        </w:trPr>
        <w:tc>
          <w:tcPr>
            <w:tcW w:w="1037" w:type="dxa"/>
            <w:vMerge/>
            <w:vAlign w:val="center"/>
            <w:hideMark/>
          </w:tcPr>
          <w:p w14:paraId="5A116FAF" w14:textId="77777777" w:rsidR="00C1487C" w:rsidRPr="00C1487C" w:rsidRDefault="00C1487C" w:rsidP="00C1487C">
            <w:pPr>
              <w:pStyle w:val="CellBodyLeft"/>
            </w:pPr>
          </w:p>
        </w:tc>
        <w:tc>
          <w:tcPr>
            <w:tcW w:w="1276" w:type="dxa"/>
            <w:vMerge/>
            <w:vAlign w:val="center"/>
            <w:hideMark/>
          </w:tcPr>
          <w:p w14:paraId="69F67BEA" w14:textId="77777777" w:rsidR="00C1487C" w:rsidRPr="00C1487C" w:rsidRDefault="00C1487C" w:rsidP="00C1487C">
            <w:pPr>
              <w:pStyle w:val="CellBodyLeft"/>
            </w:pPr>
          </w:p>
        </w:tc>
        <w:tc>
          <w:tcPr>
            <w:tcW w:w="1906" w:type="dxa"/>
            <w:vAlign w:val="center"/>
            <w:hideMark/>
          </w:tcPr>
          <w:p w14:paraId="2FFCBD10" w14:textId="77777777" w:rsidR="00C1487C" w:rsidRPr="00C1487C" w:rsidRDefault="00C1487C" w:rsidP="00C1487C">
            <w:pPr>
              <w:pStyle w:val="CellBodyLeft"/>
            </w:pPr>
            <w:r w:rsidRPr="00C1487C">
              <w:t>TCPx_TXRX_N0</w:t>
            </w:r>
          </w:p>
        </w:tc>
        <w:tc>
          <w:tcPr>
            <w:tcW w:w="3781" w:type="dxa"/>
            <w:vAlign w:val="center"/>
            <w:hideMark/>
          </w:tcPr>
          <w:p w14:paraId="0DEDEEB9" w14:textId="77777777" w:rsidR="00C1487C" w:rsidRPr="00C1487C" w:rsidRDefault="00C1487C" w:rsidP="00C1487C">
            <w:pPr>
              <w:pStyle w:val="CellBodyLeft"/>
            </w:pPr>
            <w:r w:rsidRPr="00C1487C">
              <w:t>DDIx_HDMI_DATA1_N</w:t>
            </w:r>
          </w:p>
        </w:tc>
      </w:tr>
      <w:tr w:rsidR="00C1487C" w:rsidRPr="00C1487C" w14:paraId="4002DD79" w14:textId="77777777" w:rsidTr="00C1487C">
        <w:trPr>
          <w:trHeight w:val="269"/>
        </w:trPr>
        <w:tc>
          <w:tcPr>
            <w:tcW w:w="1037" w:type="dxa"/>
            <w:vMerge/>
            <w:vAlign w:val="center"/>
            <w:hideMark/>
          </w:tcPr>
          <w:p w14:paraId="26440424" w14:textId="77777777" w:rsidR="00C1487C" w:rsidRPr="00C1487C" w:rsidRDefault="00C1487C" w:rsidP="00C1487C">
            <w:pPr>
              <w:pStyle w:val="CellBodyLeft"/>
            </w:pPr>
          </w:p>
        </w:tc>
        <w:tc>
          <w:tcPr>
            <w:tcW w:w="1276" w:type="dxa"/>
            <w:vMerge/>
            <w:vAlign w:val="center"/>
            <w:hideMark/>
          </w:tcPr>
          <w:p w14:paraId="1A5F9F70" w14:textId="77777777" w:rsidR="00C1487C" w:rsidRPr="00C1487C" w:rsidRDefault="00C1487C" w:rsidP="00C1487C">
            <w:pPr>
              <w:pStyle w:val="CellBodyLeft"/>
            </w:pPr>
          </w:p>
        </w:tc>
        <w:tc>
          <w:tcPr>
            <w:tcW w:w="1906" w:type="dxa"/>
            <w:vAlign w:val="center"/>
            <w:hideMark/>
          </w:tcPr>
          <w:p w14:paraId="617454AA" w14:textId="77777777" w:rsidR="00C1487C" w:rsidRPr="00C1487C" w:rsidRDefault="00C1487C" w:rsidP="00C1487C">
            <w:pPr>
              <w:pStyle w:val="CellBodyLeft"/>
            </w:pPr>
            <w:r w:rsidRPr="00C1487C">
              <w:t>TCPx_TXRX_P0</w:t>
            </w:r>
          </w:p>
        </w:tc>
        <w:tc>
          <w:tcPr>
            <w:tcW w:w="3781" w:type="dxa"/>
            <w:vAlign w:val="center"/>
            <w:hideMark/>
          </w:tcPr>
          <w:p w14:paraId="46E0FAD0" w14:textId="77777777" w:rsidR="00C1487C" w:rsidRPr="00C1487C" w:rsidRDefault="00C1487C" w:rsidP="00C1487C">
            <w:pPr>
              <w:pStyle w:val="CellBodyLeft"/>
            </w:pPr>
            <w:r w:rsidRPr="00C1487C">
              <w:t>DDIx_HDMI_DATA1_P</w:t>
            </w:r>
          </w:p>
        </w:tc>
      </w:tr>
      <w:tr w:rsidR="00C1487C" w:rsidRPr="00C1487C" w14:paraId="2D8A2EC9" w14:textId="77777777" w:rsidTr="00C1487C">
        <w:trPr>
          <w:trHeight w:val="269"/>
        </w:trPr>
        <w:tc>
          <w:tcPr>
            <w:tcW w:w="1037" w:type="dxa"/>
            <w:vMerge/>
            <w:vAlign w:val="center"/>
            <w:hideMark/>
          </w:tcPr>
          <w:p w14:paraId="48F7319D" w14:textId="77777777" w:rsidR="00C1487C" w:rsidRPr="00C1487C" w:rsidRDefault="00C1487C" w:rsidP="00C1487C">
            <w:pPr>
              <w:pStyle w:val="CellBodyLeft"/>
            </w:pPr>
          </w:p>
        </w:tc>
        <w:tc>
          <w:tcPr>
            <w:tcW w:w="1276" w:type="dxa"/>
            <w:vMerge/>
            <w:vAlign w:val="center"/>
            <w:hideMark/>
          </w:tcPr>
          <w:p w14:paraId="4E3738E3" w14:textId="77777777" w:rsidR="00C1487C" w:rsidRPr="00C1487C" w:rsidRDefault="00C1487C" w:rsidP="00C1487C">
            <w:pPr>
              <w:pStyle w:val="CellBodyLeft"/>
            </w:pPr>
          </w:p>
        </w:tc>
        <w:tc>
          <w:tcPr>
            <w:tcW w:w="1906" w:type="dxa"/>
            <w:vAlign w:val="center"/>
            <w:hideMark/>
          </w:tcPr>
          <w:p w14:paraId="378E4909" w14:textId="77777777" w:rsidR="00C1487C" w:rsidRPr="00C1487C" w:rsidRDefault="00C1487C" w:rsidP="00C1487C">
            <w:pPr>
              <w:pStyle w:val="CellBodyLeft"/>
            </w:pPr>
            <w:r w:rsidRPr="00C1487C">
              <w:t>TCPx_TXRX_N1</w:t>
            </w:r>
          </w:p>
        </w:tc>
        <w:tc>
          <w:tcPr>
            <w:tcW w:w="3781" w:type="dxa"/>
            <w:vAlign w:val="center"/>
            <w:hideMark/>
          </w:tcPr>
          <w:p w14:paraId="6894BFAD" w14:textId="77777777" w:rsidR="00C1487C" w:rsidRPr="00C1487C" w:rsidRDefault="00C1487C" w:rsidP="00C1487C">
            <w:pPr>
              <w:pStyle w:val="CellBodyLeft"/>
            </w:pPr>
            <w:r w:rsidRPr="00C1487C">
              <w:t>DDIx_HDMI_CLK_N</w:t>
            </w:r>
          </w:p>
        </w:tc>
      </w:tr>
      <w:tr w:rsidR="00C1487C" w:rsidRPr="00C1487C" w14:paraId="3DAB9295" w14:textId="77777777" w:rsidTr="00C1487C">
        <w:trPr>
          <w:trHeight w:val="270"/>
        </w:trPr>
        <w:tc>
          <w:tcPr>
            <w:tcW w:w="1037" w:type="dxa"/>
            <w:vMerge/>
            <w:vAlign w:val="center"/>
            <w:hideMark/>
          </w:tcPr>
          <w:p w14:paraId="29318DD1" w14:textId="77777777" w:rsidR="00C1487C" w:rsidRPr="00C1487C" w:rsidRDefault="00C1487C" w:rsidP="00C1487C">
            <w:pPr>
              <w:pStyle w:val="CellBodyLeft"/>
            </w:pPr>
          </w:p>
        </w:tc>
        <w:tc>
          <w:tcPr>
            <w:tcW w:w="1276" w:type="dxa"/>
            <w:vMerge/>
            <w:vAlign w:val="center"/>
            <w:hideMark/>
          </w:tcPr>
          <w:p w14:paraId="6D1A58A0" w14:textId="77777777" w:rsidR="00C1487C" w:rsidRPr="00C1487C" w:rsidRDefault="00C1487C" w:rsidP="00C1487C">
            <w:pPr>
              <w:pStyle w:val="CellBodyLeft"/>
            </w:pPr>
          </w:p>
        </w:tc>
        <w:tc>
          <w:tcPr>
            <w:tcW w:w="1906" w:type="dxa"/>
            <w:vAlign w:val="center"/>
            <w:hideMark/>
          </w:tcPr>
          <w:p w14:paraId="26C6D9D4" w14:textId="77777777" w:rsidR="00C1487C" w:rsidRPr="00C1487C" w:rsidRDefault="00C1487C" w:rsidP="00C1487C">
            <w:pPr>
              <w:pStyle w:val="CellBodyLeft"/>
            </w:pPr>
            <w:r w:rsidRPr="00C1487C">
              <w:t>TCPx_TXRX_P1</w:t>
            </w:r>
          </w:p>
        </w:tc>
        <w:tc>
          <w:tcPr>
            <w:tcW w:w="3781" w:type="dxa"/>
            <w:vAlign w:val="center"/>
            <w:hideMark/>
          </w:tcPr>
          <w:p w14:paraId="359F5C7A" w14:textId="77777777" w:rsidR="00C1487C" w:rsidRPr="00C1487C" w:rsidRDefault="00C1487C" w:rsidP="00C1487C">
            <w:pPr>
              <w:pStyle w:val="CellBodyLeft"/>
            </w:pPr>
            <w:r w:rsidRPr="00C1487C">
              <w:t>DDIx_HDMI_CLK_P</w:t>
            </w:r>
          </w:p>
        </w:tc>
      </w:tr>
      <w:tr w:rsidR="00C1487C" w:rsidRPr="00C1487C" w14:paraId="2A041898" w14:textId="77777777" w:rsidTr="00C1487C">
        <w:trPr>
          <w:trHeight w:val="269"/>
        </w:trPr>
        <w:tc>
          <w:tcPr>
            <w:tcW w:w="1037" w:type="dxa"/>
            <w:vMerge/>
            <w:vAlign w:val="center"/>
            <w:hideMark/>
          </w:tcPr>
          <w:p w14:paraId="7A2324EF" w14:textId="77777777" w:rsidR="00C1487C" w:rsidRPr="00C1487C" w:rsidRDefault="00C1487C" w:rsidP="00C1487C">
            <w:pPr>
              <w:pStyle w:val="CellBodyLeft"/>
            </w:pPr>
          </w:p>
        </w:tc>
        <w:tc>
          <w:tcPr>
            <w:tcW w:w="1276" w:type="dxa"/>
            <w:vMerge w:val="restart"/>
            <w:vAlign w:val="center"/>
            <w:hideMark/>
          </w:tcPr>
          <w:p w14:paraId="314CD79E" w14:textId="77777777" w:rsidR="00C1487C" w:rsidRPr="00C1487C" w:rsidRDefault="00C1487C" w:rsidP="00C1487C">
            <w:pPr>
              <w:pStyle w:val="CellBodyLeft"/>
            </w:pPr>
            <w:r w:rsidRPr="00C1487C">
              <w:t>DDC</w:t>
            </w:r>
          </w:p>
        </w:tc>
        <w:tc>
          <w:tcPr>
            <w:tcW w:w="1906" w:type="dxa"/>
            <w:vAlign w:val="center"/>
            <w:hideMark/>
          </w:tcPr>
          <w:p w14:paraId="6BF8865D" w14:textId="77777777" w:rsidR="00C1487C" w:rsidRPr="00C1487C" w:rsidRDefault="00C1487C" w:rsidP="00C1487C">
            <w:pPr>
              <w:pStyle w:val="CellBodyLeft"/>
            </w:pPr>
            <w:r w:rsidRPr="00C1487C">
              <w:t>DDPx_CTRLCLK</w:t>
            </w:r>
          </w:p>
        </w:tc>
        <w:tc>
          <w:tcPr>
            <w:tcW w:w="3781" w:type="dxa"/>
            <w:vAlign w:val="center"/>
            <w:hideMark/>
          </w:tcPr>
          <w:p w14:paraId="38477FF1" w14:textId="77777777" w:rsidR="00C1487C" w:rsidRPr="00C1487C" w:rsidRDefault="00C1487C" w:rsidP="00C1487C">
            <w:pPr>
              <w:pStyle w:val="CellBodyLeft"/>
            </w:pPr>
            <w:r w:rsidRPr="00C1487C">
              <w:t>DDIx_HDMI_OB_SCL</w:t>
            </w:r>
          </w:p>
        </w:tc>
      </w:tr>
      <w:tr w:rsidR="00C1487C" w:rsidRPr="00C1487C" w14:paraId="3F31F7B8" w14:textId="77777777" w:rsidTr="00C1487C">
        <w:trPr>
          <w:trHeight w:val="269"/>
        </w:trPr>
        <w:tc>
          <w:tcPr>
            <w:tcW w:w="1037" w:type="dxa"/>
            <w:vMerge/>
            <w:vAlign w:val="center"/>
            <w:hideMark/>
          </w:tcPr>
          <w:p w14:paraId="7A30431A" w14:textId="77777777" w:rsidR="00C1487C" w:rsidRPr="00C1487C" w:rsidRDefault="00C1487C" w:rsidP="00C1487C">
            <w:pPr>
              <w:pStyle w:val="CellBodyLeft"/>
            </w:pPr>
          </w:p>
        </w:tc>
        <w:tc>
          <w:tcPr>
            <w:tcW w:w="1276" w:type="dxa"/>
            <w:vMerge/>
            <w:vAlign w:val="center"/>
            <w:hideMark/>
          </w:tcPr>
          <w:p w14:paraId="288B2C04" w14:textId="77777777" w:rsidR="00C1487C" w:rsidRPr="00C1487C" w:rsidRDefault="00C1487C" w:rsidP="00C1487C">
            <w:pPr>
              <w:pStyle w:val="CellBodyLeft"/>
            </w:pPr>
          </w:p>
        </w:tc>
        <w:tc>
          <w:tcPr>
            <w:tcW w:w="1906" w:type="dxa"/>
            <w:vAlign w:val="center"/>
            <w:hideMark/>
          </w:tcPr>
          <w:p w14:paraId="7E245AC2" w14:textId="77777777" w:rsidR="00C1487C" w:rsidRPr="00C1487C" w:rsidRDefault="00C1487C" w:rsidP="00C1487C">
            <w:pPr>
              <w:pStyle w:val="CellBodyLeft"/>
            </w:pPr>
            <w:r w:rsidRPr="00C1487C">
              <w:t>DDPx_CTRLDATA</w:t>
            </w:r>
          </w:p>
        </w:tc>
        <w:tc>
          <w:tcPr>
            <w:tcW w:w="3781" w:type="dxa"/>
            <w:vAlign w:val="center"/>
            <w:hideMark/>
          </w:tcPr>
          <w:p w14:paraId="53BAC55A" w14:textId="77777777" w:rsidR="00C1487C" w:rsidRPr="00C1487C" w:rsidRDefault="00C1487C" w:rsidP="00C1487C">
            <w:pPr>
              <w:pStyle w:val="CellBodyLeft"/>
            </w:pPr>
            <w:r w:rsidRPr="00C1487C">
              <w:t>DDIx_HDMI_OB_SDA</w:t>
            </w:r>
          </w:p>
        </w:tc>
      </w:tr>
      <w:tr w:rsidR="00C1487C" w:rsidRPr="00C1487C" w14:paraId="3144C885" w14:textId="77777777" w:rsidTr="00C1487C">
        <w:trPr>
          <w:trHeight w:val="270"/>
        </w:trPr>
        <w:tc>
          <w:tcPr>
            <w:tcW w:w="1037" w:type="dxa"/>
            <w:vMerge/>
            <w:vAlign w:val="center"/>
            <w:hideMark/>
          </w:tcPr>
          <w:p w14:paraId="7AF92881" w14:textId="77777777" w:rsidR="00C1487C" w:rsidRPr="00C1487C" w:rsidRDefault="00C1487C" w:rsidP="00C1487C">
            <w:pPr>
              <w:pStyle w:val="CellBodyLeft"/>
            </w:pPr>
          </w:p>
        </w:tc>
        <w:tc>
          <w:tcPr>
            <w:tcW w:w="1276" w:type="dxa"/>
            <w:vAlign w:val="center"/>
            <w:hideMark/>
          </w:tcPr>
          <w:p w14:paraId="4393D4D3" w14:textId="77777777" w:rsidR="00C1487C" w:rsidRPr="00C1487C" w:rsidRDefault="00C1487C" w:rsidP="00C1487C">
            <w:pPr>
              <w:pStyle w:val="CellBodyLeft"/>
            </w:pPr>
            <w:r w:rsidRPr="00C1487C">
              <w:t>HPD</w:t>
            </w:r>
          </w:p>
        </w:tc>
        <w:tc>
          <w:tcPr>
            <w:tcW w:w="1906" w:type="dxa"/>
            <w:vAlign w:val="center"/>
            <w:hideMark/>
          </w:tcPr>
          <w:p w14:paraId="19587527" w14:textId="77777777" w:rsidR="00C1487C" w:rsidRPr="00C1487C" w:rsidRDefault="00C1487C" w:rsidP="00C1487C">
            <w:pPr>
              <w:pStyle w:val="CellBodyLeft"/>
            </w:pPr>
            <w:r w:rsidRPr="00C1487C">
              <w:t>DDSP_HPDx</w:t>
            </w:r>
          </w:p>
        </w:tc>
        <w:tc>
          <w:tcPr>
            <w:tcW w:w="3781" w:type="dxa"/>
            <w:vAlign w:val="center"/>
            <w:hideMark/>
          </w:tcPr>
          <w:p w14:paraId="71930C1E" w14:textId="77777777" w:rsidR="00C1487C" w:rsidRPr="00C1487C" w:rsidRDefault="00C1487C" w:rsidP="00C1487C">
            <w:pPr>
              <w:pStyle w:val="CellBodyLeft"/>
            </w:pPr>
            <w:r w:rsidRPr="00C1487C">
              <w:t>HDMIx_HPD</w:t>
            </w:r>
          </w:p>
        </w:tc>
      </w:tr>
      <w:tr w:rsidR="00C1487C" w:rsidRPr="00C1487C" w14:paraId="743DF625" w14:textId="77777777" w:rsidTr="00C1487C">
        <w:trPr>
          <w:trHeight w:val="269"/>
        </w:trPr>
        <w:tc>
          <w:tcPr>
            <w:tcW w:w="1037" w:type="dxa"/>
            <w:vAlign w:val="center"/>
            <w:hideMark/>
          </w:tcPr>
          <w:p w14:paraId="36CD6644" w14:textId="77777777" w:rsidR="00C1487C" w:rsidRPr="00C1487C" w:rsidRDefault="00C1487C" w:rsidP="00C1487C">
            <w:pPr>
              <w:pStyle w:val="CellBodyLeft"/>
            </w:pPr>
            <w:r w:rsidRPr="00C1487C">
              <w:t>ALL</w:t>
            </w:r>
          </w:p>
        </w:tc>
        <w:tc>
          <w:tcPr>
            <w:tcW w:w="1276" w:type="dxa"/>
            <w:vAlign w:val="center"/>
            <w:hideMark/>
          </w:tcPr>
          <w:p w14:paraId="00D91147" w14:textId="77777777" w:rsidR="00C1487C" w:rsidRPr="00C1487C" w:rsidRDefault="00C1487C" w:rsidP="00C1487C">
            <w:pPr>
              <w:pStyle w:val="CellBodyLeft"/>
            </w:pPr>
            <w:r w:rsidRPr="00C1487C">
              <w:t>RCOMP</w:t>
            </w:r>
          </w:p>
        </w:tc>
        <w:tc>
          <w:tcPr>
            <w:tcW w:w="1906" w:type="dxa"/>
            <w:vAlign w:val="center"/>
            <w:hideMark/>
          </w:tcPr>
          <w:p w14:paraId="22788AB7" w14:textId="77777777" w:rsidR="00C1487C" w:rsidRPr="00C1487C" w:rsidRDefault="00C1487C" w:rsidP="00C1487C">
            <w:pPr>
              <w:pStyle w:val="CellBodyLeft"/>
            </w:pPr>
            <w:r w:rsidRPr="00C1487C">
              <w:t>DISP_RCOMP</w:t>
            </w:r>
          </w:p>
        </w:tc>
        <w:tc>
          <w:tcPr>
            <w:tcW w:w="3781" w:type="dxa"/>
            <w:vAlign w:val="center"/>
            <w:hideMark/>
          </w:tcPr>
          <w:p w14:paraId="056E519F" w14:textId="6FE725CB" w:rsidR="00C1487C" w:rsidRPr="00C1487C" w:rsidRDefault="00C1487C" w:rsidP="00C1487C">
            <w:pPr>
              <w:pStyle w:val="CellBodyLeft"/>
            </w:pPr>
            <w:r w:rsidRPr="00C1487C">
              <w:t xml:space="preserve">Pull Down to VSS via 150 </w:t>
            </w:r>
            <w:r>
              <w:t>O</w:t>
            </w:r>
            <w:r w:rsidRPr="00C1487C">
              <w:t>hm resistor</w:t>
            </w:r>
          </w:p>
        </w:tc>
      </w:tr>
      <w:tr w:rsidR="00C1487C" w:rsidRPr="00C1487C" w14:paraId="409515E6" w14:textId="77777777" w:rsidTr="00C1487C">
        <w:trPr>
          <w:trHeight w:val="430"/>
        </w:trPr>
        <w:tc>
          <w:tcPr>
            <w:tcW w:w="8000" w:type="dxa"/>
            <w:gridSpan w:val="4"/>
            <w:vAlign w:val="center"/>
            <w:hideMark/>
          </w:tcPr>
          <w:p w14:paraId="3E50E605" w14:textId="2331D331" w:rsidR="00C1487C" w:rsidRPr="00C1487C" w:rsidRDefault="00C1487C" w:rsidP="00C1487C">
            <w:pPr>
              <w:pStyle w:val="CellBodyLeft"/>
            </w:pPr>
            <w:r w:rsidRPr="00C1487C">
              <w:rPr>
                <w:b/>
                <w:bCs/>
              </w:rPr>
              <w:t>NOTE:</w:t>
            </w:r>
            <w:r>
              <w:t xml:space="preserve"> </w:t>
            </w:r>
            <w:r w:rsidRPr="00C1487C">
              <w:t>x can be port 1-4 depend on the SKU.</w:t>
            </w:r>
          </w:p>
        </w:tc>
      </w:tr>
    </w:tbl>
    <w:p w14:paraId="4BF8C27C" w14:textId="3DCC21CC" w:rsidR="00C1487C" w:rsidRDefault="00C1487C" w:rsidP="00C1487C">
      <w:pPr>
        <w:pStyle w:val="Caption"/>
      </w:pPr>
      <w:bookmarkStart w:id="31" w:name="_Toc48680894"/>
      <w:r>
        <w:t xml:space="preserve">Table </w:t>
      </w:r>
      <w:r w:rsidR="00142604">
        <w:fldChar w:fldCharType="begin"/>
      </w:r>
      <w:r w:rsidR="00142604">
        <w:instrText xml:space="preserve"> SEQ Table \* ARABIC </w:instrText>
      </w:r>
      <w:r w:rsidR="00142604">
        <w:fldChar w:fldCharType="separate"/>
      </w:r>
      <w:r w:rsidR="00862C5D">
        <w:rPr>
          <w:noProof/>
        </w:rPr>
        <w:t>8</w:t>
      </w:r>
      <w:r w:rsidR="00142604">
        <w:rPr>
          <w:noProof/>
        </w:rPr>
        <w:fldChar w:fldCharType="end"/>
      </w:r>
      <w:r>
        <w:t xml:space="preserve">. eDP </w:t>
      </w:r>
      <w:r w:rsidRPr="00C1487C">
        <w:t>Checklist</w:t>
      </w:r>
      <w:bookmarkEnd w:id="31"/>
    </w:p>
    <w:tbl>
      <w:tblPr>
        <w:tblStyle w:val="amt-grid-basic"/>
        <w:tblW w:w="8000" w:type="dxa"/>
        <w:tblLayout w:type="fixed"/>
        <w:tblLook w:val="01E0" w:firstRow="1" w:lastRow="1" w:firstColumn="1" w:lastColumn="1" w:noHBand="0" w:noVBand="0"/>
      </w:tblPr>
      <w:tblGrid>
        <w:gridCol w:w="936"/>
        <w:gridCol w:w="1236"/>
        <w:gridCol w:w="1906"/>
        <w:gridCol w:w="3922"/>
      </w:tblGrid>
      <w:tr w:rsidR="00C1487C" w14:paraId="4469735D" w14:textId="77777777" w:rsidTr="00C1487C">
        <w:trPr>
          <w:cnfStyle w:val="100000000000" w:firstRow="1" w:lastRow="0" w:firstColumn="0" w:lastColumn="0" w:oddVBand="0" w:evenVBand="0" w:oddHBand="0" w:evenHBand="0" w:firstRowFirstColumn="0" w:firstRowLastColumn="0" w:lastRowFirstColumn="0" w:lastRowLastColumn="0"/>
          <w:trHeight w:val="350"/>
        </w:trPr>
        <w:tc>
          <w:tcPr>
            <w:tcW w:w="936" w:type="dxa"/>
            <w:hideMark/>
          </w:tcPr>
          <w:p w14:paraId="0E7E776D" w14:textId="77777777" w:rsidR="00C1487C" w:rsidRPr="00C1487C" w:rsidRDefault="00C1487C" w:rsidP="00C1487C">
            <w:pPr>
              <w:pStyle w:val="CellHeadingCenter"/>
              <w:rPr>
                <w:b/>
                <w:color w:val="075FA8"/>
                <w:szCs w:val="16"/>
              </w:rPr>
            </w:pPr>
            <w:bookmarkStart w:id="32" w:name="_Hlk38452020"/>
            <w:r w:rsidRPr="00C1487C">
              <w:rPr>
                <w:b/>
                <w:color w:val="075FA8"/>
                <w:szCs w:val="16"/>
              </w:rPr>
              <w:t>Port</w:t>
            </w:r>
          </w:p>
        </w:tc>
        <w:tc>
          <w:tcPr>
            <w:tcW w:w="1236" w:type="dxa"/>
            <w:hideMark/>
          </w:tcPr>
          <w:p w14:paraId="24B8541C" w14:textId="77777777" w:rsidR="00C1487C" w:rsidRPr="00C1487C" w:rsidRDefault="00C1487C" w:rsidP="00C1487C">
            <w:pPr>
              <w:pStyle w:val="CellHeadingCenter"/>
              <w:rPr>
                <w:b/>
                <w:color w:val="075FA8"/>
                <w:szCs w:val="16"/>
              </w:rPr>
            </w:pPr>
            <w:r w:rsidRPr="00C1487C">
              <w:rPr>
                <w:b/>
                <w:color w:val="075FA8"/>
                <w:szCs w:val="16"/>
              </w:rPr>
              <w:t>Function</w:t>
            </w:r>
          </w:p>
        </w:tc>
        <w:tc>
          <w:tcPr>
            <w:tcW w:w="1906" w:type="dxa"/>
            <w:hideMark/>
          </w:tcPr>
          <w:p w14:paraId="4E7F82E6" w14:textId="77777777" w:rsidR="00C1487C" w:rsidRPr="00C1487C" w:rsidRDefault="00C1487C" w:rsidP="00C1487C">
            <w:pPr>
              <w:pStyle w:val="CellHeadingCenter"/>
              <w:rPr>
                <w:b/>
                <w:color w:val="075FA8"/>
                <w:szCs w:val="16"/>
              </w:rPr>
            </w:pPr>
            <w:r w:rsidRPr="00C1487C">
              <w:rPr>
                <w:b/>
                <w:color w:val="075FA8"/>
                <w:szCs w:val="16"/>
              </w:rPr>
              <w:t>DDI Signal Name</w:t>
            </w:r>
          </w:p>
        </w:tc>
        <w:tc>
          <w:tcPr>
            <w:tcW w:w="3922" w:type="dxa"/>
            <w:hideMark/>
          </w:tcPr>
          <w:p w14:paraId="0CCD8B66" w14:textId="77777777" w:rsidR="00C1487C" w:rsidRPr="00C1487C" w:rsidRDefault="00C1487C" w:rsidP="00C1487C">
            <w:pPr>
              <w:pStyle w:val="CellHeadingCenter"/>
              <w:rPr>
                <w:b/>
                <w:color w:val="075FA8"/>
                <w:szCs w:val="16"/>
              </w:rPr>
            </w:pPr>
            <w:r w:rsidRPr="00C1487C">
              <w:rPr>
                <w:b/>
                <w:color w:val="075FA8"/>
                <w:szCs w:val="16"/>
              </w:rPr>
              <w:t>eDP* Signal Name</w:t>
            </w:r>
          </w:p>
        </w:tc>
      </w:tr>
      <w:tr w:rsidR="00C1487C" w14:paraId="54A0B51C" w14:textId="77777777" w:rsidTr="00C1487C">
        <w:trPr>
          <w:trHeight w:val="270"/>
        </w:trPr>
        <w:tc>
          <w:tcPr>
            <w:tcW w:w="936" w:type="dxa"/>
            <w:vMerge w:val="restart"/>
            <w:vAlign w:val="center"/>
            <w:hideMark/>
          </w:tcPr>
          <w:p w14:paraId="1C7B902D" w14:textId="77777777" w:rsidR="00C1487C" w:rsidRPr="00C1487C" w:rsidRDefault="00C1487C" w:rsidP="00C1487C">
            <w:pPr>
              <w:pStyle w:val="CellBodyLeft"/>
            </w:pPr>
            <w:r w:rsidRPr="00C1487C">
              <w:t>DDIA/B</w:t>
            </w:r>
          </w:p>
        </w:tc>
        <w:tc>
          <w:tcPr>
            <w:tcW w:w="1236" w:type="dxa"/>
            <w:vMerge w:val="restart"/>
            <w:vAlign w:val="center"/>
            <w:hideMark/>
          </w:tcPr>
          <w:p w14:paraId="4B56DC93" w14:textId="77777777" w:rsidR="00C1487C" w:rsidRPr="00C1487C" w:rsidRDefault="00C1487C" w:rsidP="00C1487C">
            <w:pPr>
              <w:pStyle w:val="CellBodyLeft"/>
            </w:pPr>
            <w:r w:rsidRPr="00C1487C">
              <w:t>Main Link</w:t>
            </w:r>
          </w:p>
        </w:tc>
        <w:tc>
          <w:tcPr>
            <w:tcW w:w="1906" w:type="dxa"/>
            <w:vAlign w:val="center"/>
            <w:hideMark/>
          </w:tcPr>
          <w:p w14:paraId="5E58BF27" w14:textId="77777777" w:rsidR="00C1487C" w:rsidRPr="00C1487C" w:rsidRDefault="00C1487C" w:rsidP="00C1487C">
            <w:pPr>
              <w:pStyle w:val="CellBodyLeft"/>
            </w:pPr>
            <w:r w:rsidRPr="00C1487C">
              <w:t>DDIx_TXP[0]</w:t>
            </w:r>
          </w:p>
        </w:tc>
        <w:tc>
          <w:tcPr>
            <w:tcW w:w="3922" w:type="dxa"/>
            <w:vAlign w:val="center"/>
            <w:hideMark/>
          </w:tcPr>
          <w:p w14:paraId="0DAA2D83" w14:textId="77777777" w:rsidR="00C1487C" w:rsidRPr="00C1487C" w:rsidRDefault="00C1487C" w:rsidP="00C1487C">
            <w:pPr>
              <w:pStyle w:val="CellBodyLeft"/>
            </w:pPr>
            <w:r w:rsidRPr="00C1487C">
              <w:t>DDIx_eDP_LANE0_P</w:t>
            </w:r>
          </w:p>
        </w:tc>
      </w:tr>
      <w:tr w:rsidR="00C1487C" w14:paraId="6C0C2805" w14:textId="77777777" w:rsidTr="00C1487C">
        <w:trPr>
          <w:trHeight w:val="269"/>
        </w:trPr>
        <w:tc>
          <w:tcPr>
            <w:tcW w:w="936" w:type="dxa"/>
            <w:vMerge/>
            <w:vAlign w:val="center"/>
            <w:hideMark/>
          </w:tcPr>
          <w:p w14:paraId="3450C7B1" w14:textId="77777777" w:rsidR="00C1487C" w:rsidRPr="00C1487C" w:rsidRDefault="00C1487C" w:rsidP="00C1487C">
            <w:pPr>
              <w:pStyle w:val="CellBodyLeft"/>
            </w:pPr>
          </w:p>
        </w:tc>
        <w:tc>
          <w:tcPr>
            <w:tcW w:w="1236" w:type="dxa"/>
            <w:vMerge/>
            <w:vAlign w:val="center"/>
            <w:hideMark/>
          </w:tcPr>
          <w:p w14:paraId="1A09A6F2" w14:textId="77777777" w:rsidR="00C1487C" w:rsidRPr="00C1487C" w:rsidRDefault="00C1487C" w:rsidP="00C1487C">
            <w:pPr>
              <w:pStyle w:val="CellBodyLeft"/>
            </w:pPr>
          </w:p>
        </w:tc>
        <w:tc>
          <w:tcPr>
            <w:tcW w:w="1906" w:type="dxa"/>
            <w:vAlign w:val="center"/>
            <w:hideMark/>
          </w:tcPr>
          <w:p w14:paraId="7F565CFD" w14:textId="77777777" w:rsidR="00C1487C" w:rsidRPr="00C1487C" w:rsidRDefault="00C1487C" w:rsidP="00C1487C">
            <w:pPr>
              <w:pStyle w:val="CellBodyLeft"/>
            </w:pPr>
            <w:r w:rsidRPr="00C1487C">
              <w:t>DDIx_TXN[0]</w:t>
            </w:r>
          </w:p>
        </w:tc>
        <w:tc>
          <w:tcPr>
            <w:tcW w:w="3922" w:type="dxa"/>
            <w:vAlign w:val="center"/>
            <w:hideMark/>
          </w:tcPr>
          <w:p w14:paraId="2F3A5644" w14:textId="77777777" w:rsidR="00C1487C" w:rsidRPr="00C1487C" w:rsidRDefault="00C1487C" w:rsidP="00C1487C">
            <w:pPr>
              <w:pStyle w:val="CellBodyLeft"/>
            </w:pPr>
            <w:r w:rsidRPr="00C1487C">
              <w:t>DDIx_eDP_LANE0_N</w:t>
            </w:r>
          </w:p>
        </w:tc>
      </w:tr>
      <w:tr w:rsidR="00C1487C" w14:paraId="461DC44B" w14:textId="77777777" w:rsidTr="00C1487C">
        <w:trPr>
          <w:trHeight w:val="269"/>
        </w:trPr>
        <w:tc>
          <w:tcPr>
            <w:tcW w:w="936" w:type="dxa"/>
            <w:vMerge/>
            <w:vAlign w:val="center"/>
            <w:hideMark/>
          </w:tcPr>
          <w:p w14:paraId="2968464C" w14:textId="77777777" w:rsidR="00C1487C" w:rsidRPr="00C1487C" w:rsidRDefault="00C1487C" w:rsidP="00C1487C">
            <w:pPr>
              <w:pStyle w:val="CellBodyLeft"/>
            </w:pPr>
          </w:p>
        </w:tc>
        <w:tc>
          <w:tcPr>
            <w:tcW w:w="1236" w:type="dxa"/>
            <w:vMerge/>
            <w:vAlign w:val="center"/>
            <w:hideMark/>
          </w:tcPr>
          <w:p w14:paraId="205D9C77" w14:textId="77777777" w:rsidR="00C1487C" w:rsidRPr="00C1487C" w:rsidRDefault="00C1487C" w:rsidP="00C1487C">
            <w:pPr>
              <w:pStyle w:val="CellBodyLeft"/>
            </w:pPr>
          </w:p>
        </w:tc>
        <w:tc>
          <w:tcPr>
            <w:tcW w:w="1906" w:type="dxa"/>
            <w:vAlign w:val="center"/>
            <w:hideMark/>
          </w:tcPr>
          <w:p w14:paraId="42484651" w14:textId="77777777" w:rsidR="00C1487C" w:rsidRPr="00C1487C" w:rsidRDefault="00C1487C" w:rsidP="00C1487C">
            <w:pPr>
              <w:pStyle w:val="CellBodyLeft"/>
            </w:pPr>
            <w:r w:rsidRPr="00C1487C">
              <w:t>DDIx_TXP[1]</w:t>
            </w:r>
          </w:p>
        </w:tc>
        <w:tc>
          <w:tcPr>
            <w:tcW w:w="3922" w:type="dxa"/>
            <w:vAlign w:val="center"/>
            <w:hideMark/>
          </w:tcPr>
          <w:p w14:paraId="69BE5708" w14:textId="77777777" w:rsidR="00C1487C" w:rsidRPr="00C1487C" w:rsidRDefault="00C1487C" w:rsidP="00C1487C">
            <w:pPr>
              <w:pStyle w:val="CellBodyLeft"/>
            </w:pPr>
            <w:r w:rsidRPr="00C1487C">
              <w:t>DDIx_eDP_LANE1_P</w:t>
            </w:r>
          </w:p>
        </w:tc>
      </w:tr>
      <w:tr w:rsidR="00C1487C" w14:paraId="2D90EC1E" w14:textId="77777777" w:rsidTr="00C1487C">
        <w:trPr>
          <w:trHeight w:val="270"/>
        </w:trPr>
        <w:tc>
          <w:tcPr>
            <w:tcW w:w="936" w:type="dxa"/>
            <w:vMerge/>
            <w:vAlign w:val="center"/>
            <w:hideMark/>
          </w:tcPr>
          <w:p w14:paraId="7F004AC8" w14:textId="77777777" w:rsidR="00C1487C" w:rsidRPr="00C1487C" w:rsidRDefault="00C1487C" w:rsidP="00C1487C">
            <w:pPr>
              <w:pStyle w:val="CellBodyLeft"/>
            </w:pPr>
          </w:p>
        </w:tc>
        <w:tc>
          <w:tcPr>
            <w:tcW w:w="1236" w:type="dxa"/>
            <w:vMerge/>
            <w:vAlign w:val="center"/>
            <w:hideMark/>
          </w:tcPr>
          <w:p w14:paraId="4941DD2E" w14:textId="77777777" w:rsidR="00C1487C" w:rsidRPr="00C1487C" w:rsidRDefault="00C1487C" w:rsidP="00C1487C">
            <w:pPr>
              <w:pStyle w:val="CellBodyLeft"/>
            </w:pPr>
          </w:p>
        </w:tc>
        <w:tc>
          <w:tcPr>
            <w:tcW w:w="1906" w:type="dxa"/>
            <w:vAlign w:val="center"/>
            <w:hideMark/>
          </w:tcPr>
          <w:p w14:paraId="7ECF17BB" w14:textId="77777777" w:rsidR="00C1487C" w:rsidRPr="00C1487C" w:rsidRDefault="00C1487C" w:rsidP="00C1487C">
            <w:pPr>
              <w:pStyle w:val="CellBodyLeft"/>
            </w:pPr>
            <w:r w:rsidRPr="00C1487C">
              <w:t>DDIx_TXN[1]</w:t>
            </w:r>
          </w:p>
        </w:tc>
        <w:tc>
          <w:tcPr>
            <w:tcW w:w="3922" w:type="dxa"/>
            <w:vAlign w:val="center"/>
            <w:hideMark/>
          </w:tcPr>
          <w:p w14:paraId="69CE61F5" w14:textId="77777777" w:rsidR="00C1487C" w:rsidRPr="00C1487C" w:rsidRDefault="00C1487C" w:rsidP="00C1487C">
            <w:pPr>
              <w:pStyle w:val="CellBodyLeft"/>
            </w:pPr>
            <w:r w:rsidRPr="00C1487C">
              <w:t>DDIx_eDP_LANE1_N</w:t>
            </w:r>
          </w:p>
        </w:tc>
      </w:tr>
      <w:tr w:rsidR="00C1487C" w14:paraId="65C6BC2C" w14:textId="77777777" w:rsidTr="00C1487C">
        <w:trPr>
          <w:trHeight w:val="269"/>
        </w:trPr>
        <w:tc>
          <w:tcPr>
            <w:tcW w:w="936" w:type="dxa"/>
            <w:vMerge/>
            <w:vAlign w:val="center"/>
            <w:hideMark/>
          </w:tcPr>
          <w:p w14:paraId="2BBEF4E5" w14:textId="77777777" w:rsidR="00C1487C" w:rsidRPr="00C1487C" w:rsidRDefault="00C1487C" w:rsidP="00C1487C">
            <w:pPr>
              <w:pStyle w:val="CellBodyLeft"/>
            </w:pPr>
          </w:p>
        </w:tc>
        <w:tc>
          <w:tcPr>
            <w:tcW w:w="1236" w:type="dxa"/>
            <w:vMerge/>
            <w:vAlign w:val="center"/>
            <w:hideMark/>
          </w:tcPr>
          <w:p w14:paraId="57C5BF4B" w14:textId="77777777" w:rsidR="00C1487C" w:rsidRPr="00C1487C" w:rsidRDefault="00C1487C" w:rsidP="00C1487C">
            <w:pPr>
              <w:pStyle w:val="CellBodyLeft"/>
            </w:pPr>
          </w:p>
        </w:tc>
        <w:tc>
          <w:tcPr>
            <w:tcW w:w="1906" w:type="dxa"/>
            <w:vAlign w:val="center"/>
            <w:hideMark/>
          </w:tcPr>
          <w:p w14:paraId="584892BC" w14:textId="77777777" w:rsidR="00C1487C" w:rsidRPr="00C1487C" w:rsidRDefault="00C1487C" w:rsidP="00C1487C">
            <w:pPr>
              <w:pStyle w:val="CellBodyLeft"/>
            </w:pPr>
            <w:r w:rsidRPr="00C1487C">
              <w:t>DDIx_TXP[2]</w:t>
            </w:r>
          </w:p>
        </w:tc>
        <w:tc>
          <w:tcPr>
            <w:tcW w:w="3922" w:type="dxa"/>
            <w:vAlign w:val="center"/>
            <w:hideMark/>
          </w:tcPr>
          <w:p w14:paraId="7332251D" w14:textId="77777777" w:rsidR="00C1487C" w:rsidRPr="00C1487C" w:rsidRDefault="00C1487C" w:rsidP="00C1487C">
            <w:pPr>
              <w:pStyle w:val="CellBodyLeft"/>
            </w:pPr>
            <w:r w:rsidRPr="00C1487C">
              <w:t>DDIx_eDP_LANE2_P</w:t>
            </w:r>
          </w:p>
        </w:tc>
      </w:tr>
      <w:tr w:rsidR="00C1487C" w14:paraId="0AF5E5A7" w14:textId="77777777" w:rsidTr="00C1487C">
        <w:trPr>
          <w:trHeight w:val="269"/>
        </w:trPr>
        <w:tc>
          <w:tcPr>
            <w:tcW w:w="936" w:type="dxa"/>
            <w:vMerge/>
            <w:vAlign w:val="center"/>
            <w:hideMark/>
          </w:tcPr>
          <w:p w14:paraId="142DE0E5" w14:textId="77777777" w:rsidR="00C1487C" w:rsidRPr="00C1487C" w:rsidRDefault="00C1487C" w:rsidP="00C1487C">
            <w:pPr>
              <w:pStyle w:val="CellBodyLeft"/>
            </w:pPr>
          </w:p>
        </w:tc>
        <w:tc>
          <w:tcPr>
            <w:tcW w:w="1236" w:type="dxa"/>
            <w:vMerge/>
            <w:vAlign w:val="center"/>
            <w:hideMark/>
          </w:tcPr>
          <w:p w14:paraId="3F195CCD" w14:textId="77777777" w:rsidR="00C1487C" w:rsidRPr="00C1487C" w:rsidRDefault="00C1487C" w:rsidP="00C1487C">
            <w:pPr>
              <w:pStyle w:val="CellBodyLeft"/>
            </w:pPr>
          </w:p>
        </w:tc>
        <w:tc>
          <w:tcPr>
            <w:tcW w:w="1906" w:type="dxa"/>
            <w:vAlign w:val="center"/>
            <w:hideMark/>
          </w:tcPr>
          <w:p w14:paraId="4B09F35F" w14:textId="77777777" w:rsidR="00C1487C" w:rsidRPr="00C1487C" w:rsidRDefault="00C1487C" w:rsidP="00C1487C">
            <w:pPr>
              <w:pStyle w:val="CellBodyLeft"/>
            </w:pPr>
            <w:r w:rsidRPr="00C1487C">
              <w:t>DDIx_TXN[2]</w:t>
            </w:r>
          </w:p>
        </w:tc>
        <w:tc>
          <w:tcPr>
            <w:tcW w:w="3922" w:type="dxa"/>
            <w:vAlign w:val="center"/>
            <w:hideMark/>
          </w:tcPr>
          <w:p w14:paraId="57CA679D" w14:textId="77777777" w:rsidR="00C1487C" w:rsidRPr="00C1487C" w:rsidRDefault="00C1487C" w:rsidP="00C1487C">
            <w:pPr>
              <w:pStyle w:val="CellBodyLeft"/>
            </w:pPr>
            <w:r w:rsidRPr="00C1487C">
              <w:t>DDIx_eDP_LANE2_N</w:t>
            </w:r>
          </w:p>
        </w:tc>
      </w:tr>
      <w:tr w:rsidR="00C1487C" w14:paraId="404C1B32" w14:textId="77777777" w:rsidTr="00C1487C">
        <w:trPr>
          <w:trHeight w:val="270"/>
        </w:trPr>
        <w:tc>
          <w:tcPr>
            <w:tcW w:w="936" w:type="dxa"/>
            <w:vMerge/>
            <w:vAlign w:val="center"/>
            <w:hideMark/>
          </w:tcPr>
          <w:p w14:paraId="1677F590" w14:textId="77777777" w:rsidR="00C1487C" w:rsidRPr="00C1487C" w:rsidRDefault="00C1487C" w:rsidP="00C1487C">
            <w:pPr>
              <w:pStyle w:val="CellBodyLeft"/>
            </w:pPr>
          </w:p>
        </w:tc>
        <w:tc>
          <w:tcPr>
            <w:tcW w:w="1236" w:type="dxa"/>
            <w:vMerge/>
            <w:vAlign w:val="center"/>
            <w:hideMark/>
          </w:tcPr>
          <w:p w14:paraId="13144A24" w14:textId="77777777" w:rsidR="00C1487C" w:rsidRPr="00C1487C" w:rsidRDefault="00C1487C" w:rsidP="00C1487C">
            <w:pPr>
              <w:pStyle w:val="CellBodyLeft"/>
            </w:pPr>
          </w:p>
        </w:tc>
        <w:tc>
          <w:tcPr>
            <w:tcW w:w="1906" w:type="dxa"/>
            <w:vAlign w:val="center"/>
            <w:hideMark/>
          </w:tcPr>
          <w:p w14:paraId="0C6CFCBB" w14:textId="77777777" w:rsidR="00C1487C" w:rsidRPr="00C1487C" w:rsidRDefault="00C1487C" w:rsidP="00C1487C">
            <w:pPr>
              <w:pStyle w:val="CellBodyLeft"/>
            </w:pPr>
            <w:r w:rsidRPr="00C1487C">
              <w:t>DDIx_TXP[3]</w:t>
            </w:r>
          </w:p>
        </w:tc>
        <w:tc>
          <w:tcPr>
            <w:tcW w:w="3922" w:type="dxa"/>
            <w:vAlign w:val="center"/>
            <w:hideMark/>
          </w:tcPr>
          <w:p w14:paraId="4C284782" w14:textId="77777777" w:rsidR="00C1487C" w:rsidRPr="00C1487C" w:rsidRDefault="00C1487C" w:rsidP="00C1487C">
            <w:pPr>
              <w:pStyle w:val="CellBodyLeft"/>
            </w:pPr>
            <w:r w:rsidRPr="00C1487C">
              <w:t>DDIx_eDP_LANE3_P</w:t>
            </w:r>
          </w:p>
        </w:tc>
      </w:tr>
      <w:tr w:rsidR="00C1487C" w14:paraId="05F923FA" w14:textId="77777777" w:rsidTr="00C1487C">
        <w:trPr>
          <w:trHeight w:val="269"/>
        </w:trPr>
        <w:tc>
          <w:tcPr>
            <w:tcW w:w="936" w:type="dxa"/>
            <w:vMerge/>
            <w:vAlign w:val="center"/>
            <w:hideMark/>
          </w:tcPr>
          <w:p w14:paraId="42BC2641" w14:textId="77777777" w:rsidR="00C1487C" w:rsidRPr="00C1487C" w:rsidRDefault="00C1487C" w:rsidP="00C1487C">
            <w:pPr>
              <w:pStyle w:val="CellBodyLeft"/>
            </w:pPr>
          </w:p>
        </w:tc>
        <w:tc>
          <w:tcPr>
            <w:tcW w:w="1236" w:type="dxa"/>
            <w:vMerge/>
            <w:vAlign w:val="center"/>
            <w:hideMark/>
          </w:tcPr>
          <w:p w14:paraId="47146454" w14:textId="77777777" w:rsidR="00C1487C" w:rsidRPr="00C1487C" w:rsidRDefault="00C1487C" w:rsidP="00C1487C">
            <w:pPr>
              <w:pStyle w:val="CellBodyLeft"/>
            </w:pPr>
          </w:p>
        </w:tc>
        <w:tc>
          <w:tcPr>
            <w:tcW w:w="1906" w:type="dxa"/>
            <w:vAlign w:val="center"/>
            <w:hideMark/>
          </w:tcPr>
          <w:p w14:paraId="7459C6C0" w14:textId="77777777" w:rsidR="00C1487C" w:rsidRPr="00C1487C" w:rsidRDefault="00C1487C" w:rsidP="00C1487C">
            <w:pPr>
              <w:pStyle w:val="CellBodyLeft"/>
            </w:pPr>
            <w:r w:rsidRPr="00C1487C">
              <w:t>DDIx_TXN[3]</w:t>
            </w:r>
          </w:p>
        </w:tc>
        <w:tc>
          <w:tcPr>
            <w:tcW w:w="3922" w:type="dxa"/>
            <w:vAlign w:val="center"/>
            <w:hideMark/>
          </w:tcPr>
          <w:p w14:paraId="332AA498" w14:textId="77777777" w:rsidR="00C1487C" w:rsidRPr="00C1487C" w:rsidRDefault="00C1487C" w:rsidP="00C1487C">
            <w:pPr>
              <w:pStyle w:val="CellBodyLeft"/>
            </w:pPr>
            <w:r w:rsidRPr="00C1487C">
              <w:t>DDIx_eDP_LANE3_N</w:t>
            </w:r>
          </w:p>
        </w:tc>
      </w:tr>
      <w:tr w:rsidR="00C1487C" w14:paraId="4C278139" w14:textId="77777777" w:rsidTr="00C1487C">
        <w:trPr>
          <w:trHeight w:val="269"/>
        </w:trPr>
        <w:tc>
          <w:tcPr>
            <w:tcW w:w="936" w:type="dxa"/>
            <w:vMerge/>
            <w:vAlign w:val="center"/>
            <w:hideMark/>
          </w:tcPr>
          <w:p w14:paraId="41E5EF9C" w14:textId="77777777" w:rsidR="00C1487C" w:rsidRPr="00C1487C" w:rsidRDefault="00C1487C" w:rsidP="00C1487C">
            <w:pPr>
              <w:pStyle w:val="CellBodyLeft"/>
            </w:pPr>
          </w:p>
        </w:tc>
        <w:tc>
          <w:tcPr>
            <w:tcW w:w="1236" w:type="dxa"/>
            <w:vMerge w:val="restart"/>
            <w:vAlign w:val="center"/>
            <w:hideMark/>
          </w:tcPr>
          <w:p w14:paraId="2D25F995" w14:textId="77777777" w:rsidR="00C1487C" w:rsidRPr="00C1487C" w:rsidRDefault="00C1487C" w:rsidP="00C1487C">
            <w:pPr>
              <w:pStyle w:val="CellBodyLeft"/>
            </w:pPr>
            <w:r w:rsidRPr="00C1487C">
              <w:t>Aux</w:t>
            </w:r>
          </w:p>
        </w:tc>
        <w:tc>
          <w:tcPr>
            <w:tcW w:w="1906" w:type="dxa"/>
            <w:vAlign w:val="center"/>
            <w:hideMark/>
          </w:tcPr>
          <w:p w14:paraId="24E48EAA" w14:textId="77777777" w:rsidR="00C1487C" w:rsidRPr="00C1487C" w:rsidRDefault="00C1487C" w:rsidP="00C1487C">
            <w:pPr>
              <w:pStyle w:val="CellBodyLeft"/>
            </w:pPr>
            <w:r w:rsidRPr="00C1487C">
              <w:t>DDIx_AUX_P</w:t>
            </w:r>
          </w:p>
        </w:tc>
        <w:tc>
          <w:tcPr>
            <w:tcW w:w="3922" w:type="dxa"/>
            <w:vAlign w:val="center"/>
            <w:hideMark/>
          </w:tcPr>
          <w:p w14:paraId="6F41D8CF" w14:textId="77777777" w:rsidR="00C1487C" w:rsidRPr="00C1487C" w:rsidRDefault="00C1487C" w:rsidP="00C1487C">
            <w:pPr>
              <w:pStyle w:val="CellBodyLeft"/>
            </w:pPr>
            <w:r w:rsidRPr="00C1487C">
              <w:t>DDIx_eDP_AUX_P</w:t>
            </w:r>
          </w:p>
        </w:tc>
      </w:tr>
      <w:tr w:rsidR="00C1487C" w14:paraId="3AA5B454" w14:textId="77777777" w:rsidTr="00C1487C">
        <w:trPr>
          <w:trHeight w:val="270"/>
        </w:trPr>
        <w:tc>
          <w:tcPr>
            <w:tcW w:w="936" w:type="dxa"/>
            <w:vMerge/>
            <w:vAlign w:val="center"/>
            <w:hideMark/>
          </w:tcPr>
          <w:p w14:paraId="229543A5" w14:textId="77777777" w:rsidR="00C1487C" w:rsidRPr="00C1487C" w:rsidRDefault="00C1487C" w:rsidP="00C1487C">
            <w:pPr>
              <w:pStyle w:val="CellBodyLeft"/>
            </w:pPr>
          </w:p>
        </w:tc>
        <w:tc>
          <w:tcPr>
            <w:tcW w:w="1236" w:type="dxa"/>
            <w:vMerge/>
            <w:vAlign w:val="center"/>
            <w:hideMark/>
          </w:tcPr>
          <w:p w14:paraId="5350E5E9" w14:textId="77777777" w:rsidR="00C1487C" w:rsidRPr="00C1487C" w:rsidRDefault="00C1487C" w:rsidP="00C1487C">
            <w:pPr>
              <w:pStyle w:val="CellBodyLeft"/>
            </w:pPr>
          </w:p>
        </w:tc>
        <w:tc>
          <w:tcPr>
            <w:tcW w:w="1906" w:type="dxa"/>
            <w:vAlign w:val="center"/>
            <w:hideMark/>
          </w:tcPr>
          <w:p w14:paraId="6190F4BC" w14:textId="77777777" w:rsidR="00C1487C" w:rsidRPr="00C1487C" w:rsidRDefault="00C1487C" w:rsidP="00C1487C">
            <w:pPr>
              <w:pStyle w:val="CellBodyLeft"/>
            </w:pPr>
            <w:r w:rsidRPr="00C1487C">
              <w:t>DDIx_AUX_N</w:t>
            </w:r>
          </w:p>
        </w:tc>
        <w:tc>
          <w:tcPr>
            <w:tcW w:w="3922" w:type="dxa"/>
            <w:vAlign w:val="center"/>
            <w:hideMark/>
          </w:tcPr>
          <w:p w14:paraId="1109A904" w14:textId="77777777" w:rsidR="00C1487C" w:rsidRPr="00C1487C" w:rsidRDefault="00C1487C" w:rsidP="00C1487C">
            <w:pPr>
              <w:pStyle w:val="CellBodyLeft"/>
            </w:pPr>
            <w:r w:rsidRPr="00C1487C">
              <w:t>DDIx_eDP_AUX_N</w:t>
            </w:r>
          </w:p>
        </w:tc>
      </w:tr>
      <w:tr w:rsidR="00C1487C" w14:paraId="456B4BA5" w14:textId="77777777" w:rsidTr="00C1487C">
        <w:trPr>
          <w:trHeight w:val="269"/>
        </w:trPr>
        <w:tc>
          <w:tcPr>
            <w:tcW w:w="936" w:type="dxa"/>
            <w:vMerge/>
            <w:vAlign w:val="center"/>
            <w:hideMark/>
          </w:tcPr>
          <w:p w14:paraId="0203C500" w14:textId="77777777" w:rsidR="00C1487C" w:rsidRPr="00C1487C" w:rsidRDefault="00C1487C" w:rsidP="00C1487C">
            <w:pPr>
              <w:pStyle w:val="CellBodyLeft"/>
            </w:pPr>
          </w:p>
        </w:tc>
        <w:tc>
          <w:tcPr>
            <w:tcW w:w="1236" w:type="dxa"/>
            <w:vAlign w:val="center"/>
            <w:hideMark/>
          </w:tcPr>
          <w:p w14:paraId="65A9333E" w14:textId="77777777" w:rsidR="00C1487C" w:rsidRPr="00C1487C" w:rsidRDefault="00C1487C" w:rsidP="00C1487C">
            <w:pPr>
              <w:pStyle w:val="CellBodyLeft"/>
            </w:pPr>
            <w:r w:rsidRPr="00C1487C">
              <w:t>RCOMP</w:t>
            </w:r>
          </w:p>
        </w:tc>
        <w:tc>
          <w:tcPr>
            <w:tcW w:w="1906" w:type="dxa"/>
            <w:vAlign w:val="center"/>
            <w:hideMark/>
          </w:tcPr>
          <w:p w14:paraId="271FABBE" w14:textId="77777777" w:rsidR="00C1487C" w:rsidRPr="00C1487C" w:rsidRDefault="00C1487C" w:rsidP="00C1487C">
            <w:pPr>
              <w:pStyle w:val="CellBodyLeft"/>
            </w:pPr>
            <w:r w:rsidRPr="00C1487C">
              <w:t>DISP_RCOMP</w:t>
            </w:r>
          </w:p>
        </w:tc>
        <w:tc>
          <w:tcPr>
            <w:tcW w:w="3922" w:type="dxa"/>
            <w:vAlign w:val="center"/>
            <w:hideMark/>
          </w:tcPr>
          <w:p w14:paraId="050C56D1" w14:textId="77777777" w:rsidR="00C1487C" w:rsidRPr="00C1487C" w:rsidRDefault="00C1487C" w:rsidP="00C1487C">
            <w:pPr>
              <w:pStyle w:val="CellBodyLeft"/>
            </w:pPr>
            <w:r w:rsidRPr="00C1487C">
              <w:t>Pull Down to VSS via 150 ohm resistor</w:t>
            </w:r>
          </w:p>
        </w:tc>
      </w:tr>
      <w:tr w:rsidR="00C1487C" w14:paraId="157DDE4C" w14:textId="77777777" w:rsidTr="00C1487C">
        <w:trPr>
          <w:trHeight w:val="590"/>
        </w:trPr>
        <w:tc>
          <w:tcPr>
            <w:tcW w:w="936" w:type="dxa"/>
            <w:vMerge/>
            <w:vAlign w:val="center"/>
            <w:hideMark/>
          </w:tcPr>
          <w:p w14:paraId="4041C9DD" w14:textId="77777777" w:rsidR="00C1487C" w:rsidRPr="00C1487C" w:rsidRDefault="00C1487C" w:rsidP="00C1487C">
            <w:pPr>
              <w:pStyle w:val="CellBodyLeft"/>
            </w:pPr>
          </w:p>
        </w:tc>
        <w:tc>
          <w:tcPr>
            <w:tcW w:w="1236" w:type="dxa"/>
            <w:vAlign w:val="center"/>
            <w:hideMark/>
          </w:tcPr>
          <w:p w14:paraId="36EA03B8" w14:textId="77777777" w:rsidR="00C1487C" w:rsidRPr="00C1487C" w:rsidRDefault="00C1487C" w:rsidP="00C1487C">
            <w:pPr>
              <w:pStyle w:val="CellBodyLeft"/>
            </w:pPr>
            <w:r w:rsidRPr="00C1487C">
              <w:t>UTILS</w:t>
            </w:r>
          </w:p>
        </w:tc>
        <w:tc>
          <w:tcPr>
            <w:tcW w:w="1906" w:type="dxa"/>
            <w:vAlign w:val="center"/>
            <w:hideMark/>
          </w:tcPr>
          <w:p w14:paraId="4A9D7AEA" w14:textId="77777777" w:rsidR="00C1487C" w:rsidRPr="00C1487C" w:rsidRDefault="00C1487C" w:rsidP="00C1487C">
            <w:pPr>
              <w:pStyle w:val="CellBodyLeft"/>
            </w:pPr>
            <w:r w:rsidRPr="00C1487C">
              <w:t>DISP_UTILS</w:t>
            </w:r>
          </w:p>
        </w:tc>
        <w:tc>
          <w:tcPr>
            <w:tcW w:w="3922" w:type="dxa"/>
            <w:vAlign w:val="center"/>
            <w:hideMark/>
          </w:tcPr>
          <w:p w14:paraId="16815161" w14:textId="77777777" w:rsidR="00C1487C" w:rsidRPr="00C1487C" w:rsidRDefault="00C1487C" w:rsidP="00C1487C">
            <w:pPr>
              <w:pStyle w:val="CellBodyLeft"/>
            </w:pPr>
            <w:r w:rsidRPr="00C1487C">
              <w:t>Recommend 50 Ω nominal trace impedance with reasonable noise isolation.</w:t>
            </w:r>
          </w:p>
          <w:p w14:paraId="7A1BBF11" w14:textId="77777777" w:rsidR="00C1487C" w:rsidRPr="00C1487C" w:rsidRDefault="00C1487C" w:rsidP="00C1487C">
            <w:pPr>
              <w:pStyle w:val="CellBodyLeft"/>
            </w:pPr>
            <w:r w:rsidRPr="00C1487C">
              <w:t>Requires level shifting on the platform.</w:t>
            </w:r>
          </w:p>
        </w:tc>
      </w:tr>
      <w:tr w:rsidR="00C1487C" w14:paraId="1F3BEE74" w14:textId="77777777" w:rsidTr="00C1487C">
        <w:trPr>
          <w:trHeight w:val="470"/>
        </w:trPr>
        <w:tc>
          <w:tcPr>
            <w:tcW w:w="936" w:type="dxa"/>
            <w:vMerge/>
            <w:vAlign w:val="center"/>
            <w:hideMark/>
          </w:tcPr>
          <w:p w14:paraId="18C5CB79" w14:textId="77777777" w:rsidR="00C1487C" w:rsidRPr="00C1487C" w:rsidRDefault="00C1487C" w:rsidP="00C1487C">
            <w:pPr>
              <w:pStyle w:val="CellBodyLeft"/>
            </w:pPr>
          </w:p>
        </w:tc>
        <w:tc>
          <w:tcPr>
            <w:tcW w:w="1236" w:type="dxa"/>
            <w:vAlign w:val="center"/>
            <w:hideMark/>
          </w:tcPr>
          <w:p w14:paraId="771BADD5" w14:textId="77777777" w:rsidR="00C1487C" w:rsidRPr="00C1487C" w:rsidRDefault="00C1487C" w:rsidP="00C1487C">
            <w:pPr>
              <w:pStyle w:val="CellBodyLeft"/>
            </w:pPr>
            <w:r w:rsidRPr="00C1487C">
              <w:t>HPD</w:t>
            </w:r>
          </w:p>
        </w:tc>
        <w:tc>
          <w:tcPr>
            <w:tcW w:w="1906" w:type="dxa"/>
            <w:vAlign w:val="center"/>
            <w:hideMark/>
          </w:tcPr>
          <w:p w14:paraId="7BE8AC27" w14:textId="77777777" w:rsidR="00C1487C" w:rsidRPr="00C1487C" w:rsidRDefault="00C1487C" w:rsidP="00C1487C">
            <w:pPr>
              <w:pStyle w:val="CellBodyLeft"/>
            </w:pPr>
            <w:r w:rsidRPr="00C1487C">
              <w:t>DDSP_HPDA - DDIA DDSP_HPDB - DDIB</w:t>
            </w:r>
          </w:p>
        </w:tc>
        <w:tc>
          <w:tcPr>
            <w:tcW w:w="3922" w:type="dxa"/>
            <w:vAlign w:val="center"/>
            <w:hideMark/>
          </w:tcPr>
          <w:p w14:paraId="2821440A" w14:textId="77777777" w:rsidR="00C1487C" w:rsidRPr="00C1487C" w:rsidRDefault="00C1487C" w:rsidP="00C1487C">
            <w:pPr>
              <w:pStyle w:val="CellBodyLeft"/>
            </w:pPr>
            <w:r w:rsidRPr="00C1487C">
              <w:t>eDPA_HPD eDPB_HPD</w:t>
            </w:r>
          </w:p>
        </w:tc>
      </w:tr>
      <w:tr w:rsidR="00C1487C" w14:paraId="2DB716C2" w14:textId="77777777" w:rsidTr="00C1487C">
        <w:trPr>
          <w:trHeight w:val="470"/>
        </w:trPr>
        <w:tc>
          <w:tcPr>
            <w:tcW w:w="936" w:type="dxa"/>
            <w:vMerge/>
            <w:vAlign w:val="center"/>
            <w:hideMark/>
          </w:tcPr>
          <w:p w14:paraId="5937A22B" w14:textId="77777777" w:rsidR="00C1487C" w:rsidRPr="00C1487C" w:rsidRDefault="00C1487C" w:rsidP="00C1487C">
            <w:pPr>
              <w:pStyle w:val="CellBodyLeft"/>
            </w:pPr>
          </w:p>
        </w:tc>
        <w:tc>
          <w:tcPr>
            <w:tcW w:w="1236" w:type="dxa"/>
            <w:vAlign w:val="center"/>
            <w:hideMark/>
          </w:tcPr>
          <w:p w14:paraId="46553725" w14:textId="77777777" w:rsidR="00C1487C" w:rsidRPr="00C1487C" w:rsidRDefault="00C1487C" w:rsidP="00C1487C">
            <w:pPr>
              <w:pStyle w:val="CellBodyLeft"/>
            </w:pPr>
            <w:r w:rsidRPr="00C1487C">
              <w:t>VDD Enable</w:t>
            </w:r>
          </w:p>
        </w:tc>
        <w:tc>
          <w:tcPr>
            <w:tcW w:w="1906" w:type="dxa"/>
            <w:vAlign w:val="center"/>
            <w:hideMark/>
          </w:tcPr>
          <w:p w14:paraId="4E315305" w14:textId="77777777" w:rsidR="00C1487C" w:rsidRPr="00C1487C" w:rsidRDefault="00C1487C" w:rsidP="00C1487C">
            <w:pPr>
              <w:pStyle w:val="CellBodyLeft"/>
            </w:pPr>
            <w:r w:rsidRPr="00C1487C">
              <w:t>EDP_VDDEN - DDIA GPP_A17 - DDIB</w:t>
            </w:r>
          </w:p>
        </w:tc>
        <w:tc>
          <w:tcPr>
            <w:tcW w:w="3922" w:type="dxa"/>
            <w:vAlign w:val="center"/>
            <w:hideMark/>
          </w:tcPr>
          <w:p w14:paraId="554AB2B8" w14:textId="77777777" w:rsidR="00C1487C" w:rsidRPr="00C1487C" w:rsidRDefault="00C1487C" w:rsidP="00C1487C">
            <w:pPr>
              <w:pStyle w:val="CellBodyLeft"/>
            </w:pPr>
            <w:r w:rsidRPr="00C1487C">
              <w:t>eDPA_VDDEN eDPB_VDDEN</w:t>
            </w:r>
          </w:p>
        </w:tc>
      </w:tr>
      <w:tr w:rsidR="00C1487C" w14:paraId="46DCBBEC" w14:textId="77777777" w:rsidTr="00C1487C">
        <w:trPr>
          <w:trHeight w:val="470"/>
        </w:trPr>
        <w:tc>
          <w:tcPr>
            <w:tcW w:w="936" w:type="dxa"/>
            <w:vMerge/>
            <w:vAlign w:val="center"/>
            <w:hideMark/>
          </w:tcPr>
          <w:p w14:paraId="63F0E91D" w14:textId="77777777" w:rsidR="00C1487C" w:rsidRPr="00C1487C" w:rsidRDefault="00C1487C" w:rsidP="00C1487C">
            <w:pPr>
              <w:pStyle w:val="CellBodyLeft"/>
            </w:pPr>
          </w:p>
        </w:tc>
        <w:tc>
          <w:tcPr>
            <w:tcW w:w="1236" w:type="dxa"/>
            <w:vAlign w:val="center"/>
            <w:hideMark/>
          </w:tcPr>
          <w:p w14:paraId="2C2BF92B" w14:textId="77777777" w:rsidR="00C1487C" w:rsidRPr="00C1487C" w:rsidRDefault="00C1487C" w:rsidP="00C1487C">
            <w:pPr>
              <w:pStyle w:val="CellBodyLeft"/>
            </w:pPr>
            <w:r w:rsidRPr="00C1487C">
              <w:t>BKLT Enable</w:t>
            </w:r>
          </w:p>
        </w:tc>
        <w:tc>
          <w:tcPr>
            <w:tcW w:w="1906" w:type="dxa"/>
            <w:vAlign w:val="center"/>
            <w:hideMark/>
          </w:tcPr>
          <w:p w14:paraId="2E02B539" w14:textId="77777777" w:rsidR="00C1487C" w:rsidRPr="00C1487C" w:rsidRDefault="00C1487C" w:rsidP="00C1487C">
            <w:pPr>
              <w:pStyle w:val="CellBodyLeft"/>
            </w:pPr>
            <w:r w:rsidRPr="00C1487C">
              <w:t>EDP_BKLTEN - DDIA GPP_A21 - DDIB</w:t>
            </w:r>
          </w:p>
        </w:tc>
        <w:tc>
          <w:tcPr>
            <w:tcW w:w="3922" w:type="dxa"/>
            <w:vAlign w:val="center"/>
            <w:hideMark/>
          </w:tcPr>
          <w:p w14:paraId="38EF13F0" w14:textId="77777777" w:rsidR="00C1487C" w:rsidRPr="00C1487C" w:rsidRDefault="00C1487C" w:rsidP="00C1487C">
            <w:pPr>
              <w:pStyle w:val="CellBodyLeft"/>
            </w:pPr>
            <w:r w:rsidRPr="00C1487C">
              <w:t>eDPA_BKLT_EN eDPB_BKLT_EN</w:t>
            </w:r>
          </w:p>
        </w:tc>
      </w:tr>
      <w:tr w:rsidR="00C1487C" w14:paraId="1F5F0E9F" w14:textId="77777777" w:rsidTr="00C1487C">
        <w:trPr>
          <w:trHeight w:val="470"/>
        </w:trPr>
        <w:tc>
          <w:tcPr>
            <w:tcW w:w="936" w:type="dxa"/>
            <w:vMerge/>
            <w:vAlign w:val="center"/>
            <w:hideMark/>
          </w:tcPr>
          <w:p w14:paraId="1D222F7E" w14:textId="77777777" w:rsidR="00C1487C" w:rsidRPr="00C1487C" w:rsidRDefault="00C1487C" w:rsidP="00C1487C">
            <w:pPr>
              <w:pStyle w:val="CellBodyLeft"/>
            </w:pPr>
          </w:p>
        </w:tc>
        <w:tc>
          <w:tcPr>
            <w:tcW w:w="1236" w:type="dxa"/>
            <w:vAlign w:val="center"/>
            <w:hideMark/>
          </w:tcPr>
          <w:p w14:paraId="4384B7AF" w14:textId="77777777" w:rsidR="00C1487C" w:rsidRPr="00C1487C" w:rsidRDefault="00C1487C" w:rsidP="00C1487C">
            <w:pPr>
              <w:pStyle w:val="CellBodyLeft"/>
            </w:pPr>
            <w:r w:rsidRPr="00C1487C">
              <w:t>BKLT Control</w:t>
            </w:r>
          </w:p>
        </w:tc>
        <w:tc>
          <w:tcPr>
            <w:tcW w:w="1906" w:type="dxa"/>
            <w:vAlign w:val="center"/>
            <w:hideMark/>
          </w:tcPr>
          <w:p w14:paraId="55879648" w14:textId="77777777" w:rsidR="00C1487C" w:rsidRPr="00C1487C" w:rsidRDefault="00C1487C" w:rsidP="00C1487C">
            <w:pPr>
              <w:pStyle w:val="CellBodyLeft"/>
            </w:pPr>
            <w:r w:rsidRPr="00C1487C">
              <w:t>EDP_BKLTCTL - DDIA GPP_A22 - DDIB</w:t>
            </w:r>
          </w:p>
        </w:tc>
        <w:tc>
          <w:tcPr>
            <w:tcW w:w="3922" w:type="dxa"/>
            <w:vAlign w:val="center"/>
            <w:hideMark/>
          </w:tcPr>
          <w:p w14:paraId="4D9D1C9A" w14:textId="77777777" w:rsidR="00C1487C" w:rsidRPr="00C1487C" w:rsidRDefault="00C1487C" w:rsidP="00C1487C">
            <w:pPr>
              <w:pStyle w:val="CellBodyLeft"/>
            </w:pPr>
            <w:r w:rsidRPr="00C1487C">
              <w:t>eDPA_BRIGHTNESS eDPB_BRIGHTNESS</w:t>
            </w:r>
          </w:p>
        </w:tc>
      </w:tr>
      <w:tr w:rsidR="00C1487C" w14:paraId="28848EFC" w14:textId="77777777" w:rsidTr="00C1487C">
        <w:trPr>
          <w:trHeight w:val="269"/>
        </w:trPr>
        <w:tc>
          <w:tcPr>
            <w:tcW w:w="8000" w:type="dxa"/>
            <w:gridSpan w:val="4"/>
            <w:vAlign w:val="center"/>
            <w:hideMark/>
          </w:tcPr>
          <w:p w14:paraId="1CC0B8F7" w14:textId="55EF2270" w:rsidR="00C1487C" w:rsidRPr="00C1487C" w:rsidRDefault="00C1487C" w:rsidP="00C1487C">
            <w:pPr>
              <w:pStyle w:val="CellBodyLeft"/>
            </w:pPr>
            <w:r w:rsidRPr="00C1487C">
              <w:rPr>
                <w:b/>
                <w:bCs/>
              </w:rPr>
              <w:t xml:space="preserve">NOTE: </w:t>
            </w:r>
            <w:r w:rsidRPr="00C1487C">
              <w:t>x can be DDI port A or B</w:t>
            </w:r>
            <w:r>
              <w:t>.</w:t>
            </w:r>
          </w:p>
        </w:tc>
        <w:bookmarkEnd w:id="32"/>
      </w:tr>
    </w:tbl>
    <w:p w14:paraId="574BBCC6" w14:textId="54E548CA" w:rsidR="00A10D81" w:rsidRDefault="00A10D81" w:rsidP="00A10D81">
      <w:pPr>
        <w:pStyle w:val="Caption"/>
      </w:pPr>
      <w:bookmarkStart w:id="33" w:name="_Toc27642218"/>
      <w:bookmarkStart w:id="34" w:name="_Toc48680851"/>
      <w:r>
        <w:lastRenderedPageBreak/>
        <w:t xml:space="preserve">Table </w:t>
      </w:r>
      <w:r w:rsidR="00142604">
        <w:fldChar w:fldCharType="begin"/>
      </w:r>
      <w:r w:rsidR="00142604">
        <w:instrText xml:space="preserve"> SEQ Table \* ARABIC </w:instrText>
      </w:r>
      <w:r w:rsidR="00142604">
        <w:fldChar w:fldCharType="separate"/>
      </w:r>
      <w:r w:rsidR="00862C5D">
        <w:rPr>
          <w:noProof/>
        </w:rPr>
        <w:t>9</w:t>
      </w:r>
      <w:r w:rsidR="00142604">
        <w:rPr>
          <w:noProof/>
        </w:rPr>
        <w:fldChar w:fldCharType="end"/>
      </w:r>
      <w:r>
        <w:t xml:space="preserve"> </w:t>
      </w:r>
      <w:r w:rsidR="00502D6E" w:rsidRPr="00502D6E">
        <w:t>Disabling and Termination Guidelines</w:t>
      </w:r>
    </w:p>
    <w:tbl>
      <w:tblPr>
        <w:tblStyle w:val="TableGrid"/>
        <w:tblW w:w="0" w:type="auto"/>
        <w:tblLook w:val="04A0" w:firstRow="1" w:lastRow="0" w:firstColumn="1" w:lastColumn="0" w:noHBand="0" w:noVBand="1"/>
      </w:tblPr>
      <w:tblGrid>
        <w:gridCol w:w="3945"/>
        <w:gridCol w:w="3945"/>
      </w:tblGrid>
      <w:tr w:rsidR="005E31FC" w14:paraId="521F56C3" w14:textId="77777777" w:rsidTr="00141466">
        <w:tc>
          <w:tcPr>
            <w:tcW w:w="3945" w:type="dxa"/>
          </w:tcPr>
          <w:p w14:paraId="5EF13272" w14:textId="11A14C6B" w:rsidR="005E31FC" w:rsidRDefault="005E31FC" w:rsidP="005E31FC">
            <w:r>
              <w:rPr>
                <w:b/>
                <w:bCs/>
              </w:rPr>
              <w:t xml:space="preserve">Pin name </w:t>
            </w:r>
          </w:p>
        </w:tc>
        <w:tc>
          <w:tcPr>
            <w:tcW w:w="3945" w:type="dxa"/>
          </w:tcPr>
          <w:p w14:paraId="66291BE0" w14:textId="73FD6049" w:rsidR="005E31FC" w:rsidRDefault="005E31FC" w:rsidP="005E31FC">
            <w:r>
              <w:rPr>
                <w:b/>
                <w:bCs/>
              </w:rPr>
              <w:t xml:space="preserve">Recommendation </w:t>
            </w:r>
          </w:p>
        </w:tc>
      </w:tr>
      <w:tr w:rsidR="005E31FC" w14:paraId="4E2CB3EE" w14:textId="77777777" w:rsidTr="00141466">
        <w:tc>
          <w:tcPr>
            <w:tcW w:w="3945" w:type="dxa"/>
          </w:tcPr>
          <w:p w14:paraId="17505062" w14:textId="02AF2E2C" w:rsidR="005E31FC" w:rsidRDefault="005E31FC" w:rsidP="005E31FC">
            <w:r>
              <w:rPr>
                <w:b/>
                <w:bCs/>
              </w:rPr>
              <w:t xml:space="preserve">DDIx_TXN/P[3:0] </w:t>
            </w:r>
          </w:p>
        </w:tc>
        <w:tc>
          <w:tcPr>
            <w:tcW w:w="3945" w:type="dxa"/>
          </w:tcPr>
          <w:p w14:paraId="7F287566" w14:textId="158B09DB" w:rsidR="005E31FC" w:rsidRDefault="005E31FC" w:rsidP="005E31FC">
            <w:r>
              <w:t xml:space="preserve">No connect </w:t>
            </w:r>
          </w:p>
        </w:tc>
      </w:tr>
      <w:tr w:rsidR="005E31FC" w14:paraId="3EE7CC5B" w14:textId="77777777" w:rsidTr="00141466">
        <w:tc>
          <w:tcPr>
            <w:tcW w:w="3945" w:type="dxa"/>
          </w:tcPr>
          <w:p w14:paraId="23FF7E44" w14:textId="1205CF0F" w:rsidR="005E31FC" w:rsidRDefault="005E31FC" w:rsidP="005E31FC">
            <w:r>
              <w:rPr>
                <w:b/>
                <w:bCs/>
              </w:rPr>
              <w:t xml:space="preserve">DDIx_AUXN/P </w:t>
            </w:r>
          </w:p>
        </w:tc>
        <w:tc>
          <w:tcPr>
            <w:tcW w:w="3945" w:type="dxa"/>
          </w:tcPr>
          <w:p w14:paraId="1B9BB126" w14:textId="03E53B49" w:rsidR="005E31FC" w:rsidRDefault="005E31FC" w:rsidP="005E31FC">
            <w:r>
              <w:t xml:space="preserve">No connect </w:t>
            </w:r>
          </w:p>
        </w:tc>
      </w:tr>
      <w:tr w:rsidR="005E31FC" w14:paraId="6110FD91" w14:textId="77777777" w:rsidTr="00141466">
        <w:tc>
          <w:tcPr>
            <w:tcW w:w="3945" w:type="dxa"/>
          </w:tcPr>
          <w:p w14:paraId="5D9798D2" w14:textId="0C2001EA" w:rsidR="005E31FC" w:rsidRDefault="005E31FC" w:rsidP="005E31FC">
            <w:r>
              <w:rPr>
                <w:b/>
                <w:bCs/>
              </w:rPr>
              <w:t>DDIx_HPD</w:t>
            </w:r>
          </w:p>
        </w:tc>
        <w:tc>
          <w:tcPr>
            <w:tcW w:w="3945" w:type="dxa"/>
          </w:tcPr>
          <w:p w14:paraId="1BCEA15C" w14:textId="42F62FCC" w:rsidR="005E31FC" w:rsidRDefault="005E31FC" w:rsidP="005E31FC">
            <w:r>
              <w:t xml:space="preserve">Pull down to ground via 100k Ω resistor </w:t>
            </w:r>
          </w:p>
        </w:tc>
      </w:tr>
      <w:tr w:rsidR="005E31FC" w14:paraId="60EB2707" w14:textId="77777777" w:rsidTr="00141466">
        <w:tc>
          <w:tcPr>
            <w:tcW w:w="3945" w:type="dxa"/>
          </w:tcPr>
          <w:p w14:paraId="63DC97E3" w14:textId="79946B04" w:rsidR="005E31FC" w:rsidRDefault="005E31FC" w:rsidP="005E31FC">
            <w:r>
              <w:rPr>
                <w:b/>
                <w:bCs/>
              </w:rPr>
              <w:t xml:space="preserve">DDIA_RCOMP </w:t>
            </w:r>
          </w:p>
        </w:tc>
        <w:tc>
          <w:tcPr>
            <w:tcW w:w="3945" w:type="dxa"/>
          </w:tcPr>
          <w:p w14:paraId="20BBD51B" w14:textId="4DDA6459" w:rsidR="005E31FC" w:rsidRDefault="005E31FC" w:rsidP="005E31FC">
            <w:r>
              <w:t xml:space="preserve">Pull Down to VSS via 150 Ohm resistor. </w:t>
            </w:r>
          </w:p>
        </w:tc>
      </w:tr>
      <w:tr w:rsidR="005E31FC" w14:paraId="1CFD1747" w14:textId="77777777" w:rsidTr="00141466">
        <w:tc>
          <w:tcPr>
            <w:tcW w:w="3945" w:type="dxa"/>
          </w:tcPr>
          <w:p w14:paraId="3845168E" w14:textId="4E4899C0" w:rsidR="005E31FC" w:rsidRDefault="005E31FC" w:rsidP="005E31FC">
            <w:r>
              <w:rPr>
                <w:b/>
                <w:bCs/>
              </w:rPr>
              <w:t xml:space="preserve">DISP_UTIL / DSI_DE_TE_1 </w:t>
            </w:r>
          </w:p>
        </w:tc>
        <w:tc>
          <w:tcPr>
            <w:tcW w:w="3945" w:type="dxa"/>
          </w:tcPr>
          <w:p w14:paraId="4D7F0559" w14:textId="523F3869" w:rsidR="005E31FC" w:rsidRDefault="005E31FC" w:rsidP="005E31FC">
            <w:r>
              <w:t xml:space="preserve">No connect </w:t>
            </w:r>
          </w:p>
        </w:tc>
      </w:tr>
      <w:tr w:rsidR="005E31FC" w14:paraId="643D0D46" w14:textId="77777777" w:rsidTr="00141466">
        <w:tc>
          <w:tcPr>
            <w:tcW w:w="3945" w:type="dxa"/>
          </w:tcPr>
          <w:p w14:paraId="3472C082" w14:textId="5E63EFEE" w:rsidR="005E31FC" w:rsidRDefault="005E31FC" w:rsidP="005E31FC">
            <w:r>
              <w:rPr>
                <w:b/>
                <w:bCs/>
              </w:rPr>
              <w:t xml:space="preserve">DSI_DE_TE_2 </w:t>
            </w:r>
          </w:p>
        </w:tc>
        <w:tc>
          <w:tcPr>
            <w:tcW w:w="3945" w:type="dxa"/>
          </w:tcPr>
          <w:p w14:paraId="314FFA2B" w14:textId="3AF86ADB" w:rsidR="005E31FC" w:rsidRDefault="005E31FC" w:rsidP="005E31FC">
            <w:r>
              <w:t xml:space="preserve">100K Ohm to ground. </w:t>
            </w:r>
          </w:p>
        </w:tc>
      </w:tr>
    </w:tbl>
    <w:p w14:paraId="461498E0" w14:textId="77777777" w:rsidR="00502D6E" w:rsidRPr="00502D6E" w:rsidRDefault="00502D6E" w:rsidP="00502D6E"/>
    <w:p w14:paraId="0953DA62" w14:textId="0E43BA38" w:rsidR="00C1487C" w:rsidRDefault="00C1487C" w:rsidP="00C1487C">
      <w:pPr>
        <w:pStyle w:val="Heading2"/>
      </w:pPr>
      <w:r w:rsidRPr="00C1487C">
        <w:t>Processor PCI Express</w:t>
      </w:r>
      <w:r w:rsidR="00A90490">
        <w:t>*</w:t>
      </w:r>
      <w:r w:rsidRPr="00C1487C">
        <w:t xml:space="preserve"> Checklist</w:t>
      </w:r>
      <w:bookmarkEnd w:id="33"/>
      <w:bookmarkEnd w:id="34"/>
    </w:p>
    <w:tbl>
      <w:tblPr>
        <w:tblStyle w:val="amt-grid-basic"/>
        <w:tblW w:w="0" w:type="auto"/>
        <w:tblLook w:val="04A0" w:firstRow="1" w:lastRow="0" w:firstColumn="1" w:lastColumn="0" w:noHBand="0" w:noVBand="1"/>
      </w:tblPr>
      <w:tblGrid>
        <w:gridCol w:w="1758"/>
        <w:gridCol w:w="5267"/>
        <w:gridCol w:w="705"/>
      </w:tblGrid>
      <w:tr w:rsidR="00C1487C" w14:paraId="0D0BCE0E" w14:textId="77777777" w:rsidTr="00A90490">
        <w:trPr>
          <w:cnfStyle w:val="100000000000" w:firstRow="1" w:lastRow="0" w:firstColumn="0" w:lastColumn="0" w:oddVBand="0" w:evenVBand="0" w:oddHBand="0" w:evenHBand="0" w:firstRowFirstColumn="0" w:firstRowLastColumn="0" w:lastRowFirstColumn="0" w:lastRowLastColumn="0"/>
          <w:trHeight w:val="279"/>
        </w:trPr>
        <w:tc>
          <w:tcPr>
            <w:tcW w:w="1758" w:type="dxa"/>
            <w:vAlign w:val="center"/>
          </w:tcPr>
          <w:p w14:paraId="51BAD4B5" w14:textId="77777777" w:rsidR="00C1487C" w:rsidRPr="00C1487C" w:rsidRDefault="00C1487C" w:rsidP="00A90490">
            <w:pPr>
              <w:pStyle w:val="CellHeadingCenter"/>
              <w:rPr>
                <w:b/>
                <w:color w:val="075FA8"/>
                <w:szCs w:val="16"/>
              </w:rPr>
            </w:pPr>
            <w:r w:rsidRPr="00C1487C">
              <w:rPr>
                <w:b/>
                <w:color w:val="075FA8"/>
                <w:szCs w:val="16"/>
              </w:rPr>
              <w:t>Pin Name</w:t>
            </w:r>
          </w:p>
        </w:tc>
        <w:tc>
          <w:tcPr>
            <w:tcW w:w="5267" w:type="dxa"/>
            <w:vAlign w:val="center"/>
          </w:tcPr>
          <w:p w14:paraId="30D8BF1A" w14:textId="77777777" w:rsidR="00C1487C" w:rsidRPr="00C1487C" w:rsidRDefault="00C1487C" w:rsidP="00A90490">
            <w:pPr>
              <w:pStyle w:val="CellHeadingCenter"/>
              <w:rPr>
                <w:b/>
                <w:color w:val="075FA8"/>
                <w:szCs w:val="16"/>
              </w:rPr>
            </w:pPr>
            <w:r w:rsidRPr="00C1487C">
              <w:rPr>
                <w:b/>
                <w:color w:val="075FA8"/>
                <w:szCs w:val="16"/>
              </w:rPr>
              <w:t>Schematics Notes</w:t>
            </w:r>
          </w:p>
        </w:tc>
        <w:tc>
          <w:tcPr>
            <w:tcW w:w="705" w:type="dxa"/>
            <w:vAlign w:val="center"/>
          </w:tcPr>
          <w:p w14:paraId="4D3F361D" w14:textId="77777777" w:rsidR="00C1487C" w:rsidRPr="00C1487C" w:rsidRDefault="00C1487C" w:rsidP="00A90490">
            <w:pPr>
              <w:pStyle w:val="TableParagraph"/>
              <w:spacing w:before="1"/>
              <w:jc w:val="center"/>
              <w:rPr>
                <w:b w:val="0"/>
                <w:sz w:val="16"/>
                <w:szCs w:val="16"/>
              </w:rPr>
            </w:pPr>
            <w:r w:rsidRPr="00C1487C">
              <w:rPr>
                <w:rFonts w:ascii="Wingdings" w:hAnsi="Wingdings"/>
                <w:color w:val="075FA8"/>
                <w:sz w:val="16"/>
                <w:szCs w:val="16"/>
              </w:rPr>
              <w:t></w:t>
            </w:r>
          </w:p>
        </w:tc>
      </w:tr>
      <w:tr w:rsidR="00C1487C" w14:paraId="26B066F6" w14:textId="77777777" w:rsidTr="00A90490">
        <w:trPr>
          <w:trHeight w:val="936"/>
        </w:trPr>
        <w:tc>
          <w:tcPr>
            <w:tcW w:w="1758" w:type="dxa"/>
            <w:vAlign w:val="center"/>
            <w:hideMark/>
          </w:tcPr>
          <w:p w14:paraId="18ECA88F" w14:textId="77777777" w:rsidR="00C1487C" w:rsidRPr="00C1487C" w:rsidRDefault="00C1487C" w:rsidP="00C1487C">
            <w:pPr>
              <w:pStyle w:val="CellBodyLeft"/>
            </w:pPr>
            <w:r w:rsidRPr="00C1487C">
              <w:t xml:space="preserve">PCIE4_RX_P[3:0] </w:t>
            </w:r>
          </w:p>
          <w:p w14:paraId="4A0B35A3" w14:textId="77777777" w:rsidR="00C1487C" w:rsidRPr="00C1487C" w:rsidRDefault="00C1487C" w:rsidP="00C1487C">
            <w:pPr>
              <w:pStyle w:val="CellBodyLeft"/>
            </w:pPr>
            <w:r w:rsidRPr="00C1487C">
              <w:t>PCIE4_RX_N[3:0] PCIE4_TX_P[3:0]</w:t>
            </w:r>
          </w:p>
          <w:p w14:paraId="2B159731" w14:textId="77777777" w:rsidR="00C1487C" w:rsidRPr="00C1487C" w:rsidRDefault="00C1487C" w:rsidP="00C1487C">
            <w:pPr>
              <w:pStyle w:val="CellBodyLeft"/>
            </w:pPr>
            <w:r w:rsidRPr="00C1487C">
              <w:t>PCIE4_TX_N[3:0]</w:t>
            </w:r>
          </w:p>
        </w:tc>
        <w:tc>
          <w:tcPr>
            <w:tcW w:w="5267" w:type="dxa"/>
            <w:vAlign w:val="center"/>
            <w:hideMark/>
          </w:tcPr>
          <w:p w14:paraId="7655F8A2" w14:textId="77777777" w:rsidR="00C1487C" w:rsidRPr="00C1487C" w:rsidRDefault="00C1487C" w:rsidP="00C1487C">
            <w:pPr>
              <w:pStyle w:val="CellBodyLeft"/>
            </w:pPr>
            <w:r w:rsidRPr="00C1487C">
              <w:t>PCI Express* Device Down Details</w:t>
            </w:r>
          </w:p>
          <w:p w14:paraId="5B3043C7" w14:textId="77777777" w:rsidR="00C1487C" w:rsidRPr="00C1487C" w:rsidRDefault="00C1487C" w:rsidP="00C1487C">
            <w:pPr>
              <w:pStyle w:val="CellBodyLeft"/>
            </w:pPr>
            <w:r w:rsidRPr="00C1487C">
              <w:t>Connect PCIE4_Tx PCIe* balls through an AC Coupling Capacitor in the following range:</w:t>
            </w:r>
          </w:p>
          <w:p w14:paraId="65A51CE8" w14:textId="77777777" w:rsidR="00C1487C" w:rsidRPr="00C1487C" w:rsidRDefault="00C1487C" w:rsidP="00C1487C">
            <w:pPr>
              <w:pStyle w:val="CellBodyLeft"/>
            </w:pPr>
            <w:r w:rsidRPr="00C1487C">
              <w:t>Gen3/4 = 75 to 265 nF; where 220 nF is nominal value</w:t>
            </w:r>
          </w:p>
        </w:tc>
        <w:tc>
          <w:tcPr>
            <w:tcW w:w="705" w:type="dxa"/>
            <w:vAlign w:val="center"/>
          </w:tcPr>
          <w:p w14:paraId="0A52D48A" w14:textId="77777777" w:rsidR="00C1487C" w:rsidRPr="00C1487C" w:rsidRDefault="00C1487C" w:rsidP="00C1487C">
            <w:pPr>
              <w:pStyle w:val="CellBodyLeft"/>
            </w:pPr>
          </w:p>
        </w:tc>
      </w:tr>
      <w:tr w:rsidR="00C1487C" w14:paraId="48082BB3" w14:textId="77777777" w:rsidTr="00C1487C">
        <w:trPr>
          <w:trHeight w:val="629"/>
        </w:trPr>
        <w:tc>
          <w:tcPr>
            <w:tcW w:w="1758" w:type="dxa"/>
            <w:vAlign w:val="center"/>
            <w:hideMark/>
          </w:tcPr>
          <w:p w14:paraId="586AA104" w14:textId="77777777" w:rsidR="00C1487C" w:rsidRPr="00C1487C" w:rsidRDefault="00C1487C" w:rsidP="00C1487C">
            <w:pPr>
              <w:pStyle w:val="CellBodyLeft"/>
            </w:pPr>
            <w:r w:rsidRPr="00C1487C">
              <w:t>PCIE4_RCOMPN PCIE4_RCOMPP</w:t>
            </w:r>
          </w:p>
        </w:tc>
        <w:tc>
          <w:tcPr>
            <w:tcW w:w="5267" w:type="dxa"/>
            <w:vAlign w:val="center"/>
            <w:hideMark/>
          </w:tcPr>
          <w:p w14:paraId="0DAFF265" w14:textId="10E1EE21" w:rsidR="00C1487C" w:rsidRPr="00C1487C" w:rsidRDefault="00A90490" w:rsidP="00C1487C">
            <w:pPr>
              <w:pStyle w:val="CellBodyLeft"/>
            </w:pPr>
            <w:r>
              <w:t>E</w:t>
            </w:r>
            <w:r w:rsidR="00C1487C" w:rsidRPr="00C1487C">
              <w:t>xternal resistor between RCOMPP/RCOMPN</w:t>
            </w:r>
          </w:p>
        </w:tc>
        <w:tc>
          <w:tcPr>
            <w:tcW w:w="705" w:type="dxa"/>
            <w:vAlign w:val="center"/>
          </w:tcPr>
          <w:p w14:paraId="31F2BB4C" w14:textId="77777777" w:rsidR="00C1487C" w:rsidRPr="00C1487C" w:rsidRDefault="00C1487C" w:rsidP="00C1487C">
            <w:pPr>
              <w:pStyle w:val="CellBodyLeft"/>
            </w:pPr>
          </w:p>
        </w:tc>
      </w:tr>
      <w:tr w:rsidR="00C1487C" w14:paraId="071D3744" w14:textId="77777777" w:rsidTr="00C1487C">
        <w:trPr>
          <w:trHeight w:val="430"/>
        </w:trPr>
        <w:tc>
          <w:tcPr>
            <w:tcW w:w="7730" w:type="dxa"/>
            <w:gridSpan w:val="3"/>
            <w:vAlign w:val="center"/>
            <w:hideMark/>
          </w:tcPr>
          <w:p w14:paraId="7C814ABD" w14:textId="52344FFE" w:rsidR="00C1487C" w:rsidRPr="00C1487C" w:rsidRDefault="00A90490" w:rsidP="00C1487C">
            <w:pPr>
              <w:pStyle w:val="CellBodyLeft"/>
            </w:pPr>
            <w:r w:rsidRPr="00A90490">
              <w:rPr>
                <w:b/>
                <w:bCs/>
              </w:rPr>
              <w:t>NOTE:</w:t>
            </w:r>
            <w:r w:rsidR="00C1487C" w:rsidRPr="00C1487C">
              <w:t xml:space="preserve"> Any PCI Express* Transmit and associated Receive Differential Pair not being used or implemented on the platform must be left as no connects</w:t>
            </w:r>
            <w:r>
              <w:t>.</w:t>
            </w:r>
          </w:p>
        </w:tc>
      </w:tr>
    </w:tbl>
    <w:p w14:paraId="44905EF1" w14:textId="11EB1E48" w:rsidR="00A90490" w:rsidRDefault="00A90490" w:rsidP="00A90490">
      <w:pPr>
        <w:pStyle w:val="Heading2"/>
        <w:rPr>
          <w:color w:val="075FA8"/>
        </w:rPr>
      </w:pPr>
      <w:bookmarkStart w:id="35" w:name="_Toc27642219"/>
      <w:bookmarkStart w:id="36" w:name="_Toc48680852"/>
      <w:r>
        <w:rPr>
          <w:color w:val="075FA8"/>
        </w:rPr>
        <w:t>CPU Sideband</w:t>
      </w:r>
      <w:r>
        <w:rPr>
          <w:color w:val="075FA8"/>
          <w:spacing w:val="-1"/>
        </w:rPr>
        <w:t xml:space="preserve"> </w:t>
      </w:r>
      <w:r>
        <w:rPr>
          <w:color w:val="075FA8"/>
        </w:rPr>
        <w:t>Signals</w:t>
      </w:r>
      <w:bookmarkEnd w:id="35"/>
      <w:bookmarkEnd w:id="36"/>
    </w:p>
    <w:tbl>
      <w:tblPr>
        <w:tblStyle w:val="amt-grid-basic"/>
        <w:tblW w:w="0" w:type="auto"/>
        <w:tblLayout w:type="fixed"/>
        <w:tblLook w:val="01E0" w:firstRow="1" w:lastRow="1" w:firstColumn="1" w:lastColumn="1" w:noHBand="0" w:noVBand="0"/>
      </w:tblPr>
      <w:tblGrid>
        <w:gridCol w:w="2240"/>
        <w:gridCol w:w="2520"/>
        <w:gridCol w:w="2250"/>
        <w:gridCol w:w="720"/>
      </w:tblGrid>
      <w:tr w:rsidR="00A90490" w14:paraId="7F383718" w14:textId="77777777" w:rsidTr="00A90490">
        <w:trPr>
          <w:cnfStyle w:val="100000000000" w:firstRow="1" w:lastRow="0" w:firstColumn="0" w:lastColumn="0" w:oddVBand="0" w:evenVBand="0" w:oddHBand="0" w:evenHBand="0" w:firstRowFirstColumn="0" w:firstRowLastColumn="0" w:lastRowFirstColumn="0" w:lastRowLastColumn="0"/>
          <w:trHeight w:val="350"/>
        </w:trPr>
        <w:tc>
          <w:tcPr>
            <w:tcW w:w="2240" w:type="dxa"/>
            <w:vAlign w:val="center"/>
            <w:hideMark/>
          </w:tcPr>
          <w:p w14:paraId="02676952" w14:textId="77777777" w:rsidR="00A90490" w:rsidRPr="00A90490" w:rsidRDefault="00A90490" w:rsidP="00A90490">
            <w:pPr>
              <w:pStyle w:val="CellHeadingCenter"/>
              <w:rPr>
                <w:b/>
                <w:color w:val="075FA8"/>
                <w:szCs w:val="16"/>
              </w:rPr>
            </w:pPr>
            <w:r w:rsidRPr="00A90490">
              <w:rPr>
                <w:b/>
                <w:color w:val="075FA8"/>
                <w:szCs w:val="16"/>
              </w:rPr>
              <w:t>Pin Name</w:t>
            </w:r>
          </w:p>
        </w:tc>
        <w:tc>
          <w:tcPr>
            <w:tcW w:w="2520" w:type="dxa"/>
            <w:vAlign w:val="center"/>
            <w:hideMark/>
          </w:tcPr>
          <w:p w14:paraId="54401959" w14:textId="79F62EDD" w:rsidR="00A90490" w:rsidRPr="00A90490" w:rsidRDefault="00A90490" w:rsidP="00A90490">
            <w:pPr>
              <w:pStyle w:val="CellHeadingCenter"/>
              <w:rPr>
                <w:color w:val="075FA8"/>
                <w:szCs w:val="16"/>
              </w:rPr>
            </w:pPr>
            <w:r w:rsidRPr="00A90490">
              <w:rPr>
                <w:b/>
                <w:color w:val="075FA8"/>
                <w:szCs w:val="16"/>
              </w:rPr>
              <w:t>System Pull-up</w:t>
            </w:r>
            <w:r>
              <w:rPr>
                <w:b/>
                <w:color w:val="075FA8"/>
                <w:szCs w:val="16"/>
              </w:rPr>
              <w:t xml:space="preserve">/       </w:t>
            </w:r>
            <w:r w:rsidRPr="00A90490">
              <w:rPr>
                <w:b/>
                <w:color w:val="075FA8"/>
                <w:szCs w:val="16"/>
              </w:rPr>
              <w:t>Pull</w:t>
            </w:r>
            <w:r>
              <w:rPr>
                <w:b/>
                <w:color w:val="075FA8"/>
                <w:szCs w:val="16"/>
              </w:rPr>
              <w:t>-</w:t>
            </w:r>
            <w:r w:rsidRPr="00A90490">
              <w:rPr>
                <w:b/>
                <w:color w:val="075FA8"/>
                <w:szCs w:val="16"/>
              </w:rPr>
              <w:t>down</w:t>
            </w:r>
          </w:p>
        </w:tc>
        <w:tc>
          <w:tcPr>
            <w:tcW w:w="2250" w:type="dxa"/>
            <w:vAlign w:val="center"/>
            <w:hideMark/>
          </w:tcPr>
          <w:p w14:paraId="3A194BC5" w14:textId="77777777" w:rsidR="00A90490" w:rsidRPr="00A90490" w:rsidRDefault="00A90490" w:rsidP="00A90490">
            <w:pPr>
              <w:pStyle w:val="CellHeadingCenter"/>
              <w:rPr>
                <w:b/>
                <w:color w:val="075FA8"/>
                <w:szCs w:val="16"/>
              </w:rPr>
            </w:pPr>
            <w:r w:rsidRPr="00A90490">
              <w:rPr>
                <w:b/>
                <w:color w:val="075FA8"/>
                <w:szCs w:val="16"/>
              </w:rPr>
              <w:t>Schematics Notes</w:t>
            </w:r>
          </w:p>
        </w:tc>
        <w:tc>
          <w:tcPr>
            <w:tcW w:w="720" w:type="dxa"/>
            <w:vAlign w:val="center"/>
            <w:hideMark/>
          </w:tcPr>
          <w:p w14:paraId="777C8647" w14:textId="77777777" w:rsidR="00A90490" w:rsidRPr="00A90490" w:rsidRDefault="00A90490" w:rsidP="00A90490">
            <w:pPr>
              <w:pStyle w:val="TableParagraph"/>
              <w:spacing w:before="42"/>
              <w:ind w:left="6"/>
              <w:jc w:val="center"/>
              <w:rPr>
                <w:b w:val="0"/>
                <w:sz w:val="16"/>
                <w:szCs w:val="16"/>
              </w:rPr>
            </w:pPr>
            <w:r w:rsidRPr="00A90490">
              <w:rPr>
                <w:rFonts w:ascii="Wingdings" w:hAnsi="Wingdings"/>
                <w:color w:val="00417F"/>
                <w:w w:val="99"/>
                <w:sz w:val="16"/>
                <w:szCs w:val="16"/>
              </w:rPr>
              <w:t></w:t>
            </w:r>
          </w:p>
        </w:tc>
      </w:tr>
      <w:tr w:rsidR="00A90490" w14:paraId="76ED9EDE" w14:textId="77777777" w:rsidTr="00A90490">
        <w:trPr>
          <w:trHeight w:val="269"/>
        </w:trPr>
        <w:tc>
          <w:tcPr>
            <w:tcW w:w="2240" w:type="dxa"/>
            <w:vAlign w:val="center"/>
            <w:hideMark/>
          </w:tcPr>
          <w:p w14:paraId="2AA683BD" w14:textId="77777777" w:rsidR="00A90490" w:rsidRPr="00A90490" w:rsidRDefault="00A90490" w:rsidP="00A90490">
            <w:pPr>
              <w:pStyle w:val="CellBodyLeft"/>
            </w:pPr>
            <w:r w:rsidRPr="00A90490">
              <w:t>PECI</w:t>
            </w:r>
          </w:p>
        </w:tc>
        <w:tc>
          <w:tcPr>
            <w:tcW w:w="2520" w:type="dxa"/>
            <w:vAlign w:val="center"/>
            <w:hideMark/>
          </w:tcPr>
          <w:p w14:paraId="5118B26A" w14:textId="303C7762" w:rsidR="00A90490" w:rsidRPr="00A90490" w:rsidRDefault="00A90490" w:rsidP="00A90490">
            <w:pPr>
              <w:pStyle w:val="CellBodyLeft"/>
            </w:pPr>
            <w:r w:rsidRPr="00A90490">
              <w:t>43</w:t>
            </w:r>
            <w:r>
              <w:t xml:space="preserve"> </w:t>
            </w:r>
            <w:r w:rsidRPr="00A90490">
              <w:t>Ω series resistor to EC</w:t>
            </w:r>
          </w:p>
        </w:tc>
        <w:tc>
          <w:tcPr>
            <w:tcW w:w="2250" w:type="dxa"/>
            <w:vAlign w:val="center"/>
          </w:tcPr>
          <w:p w14:paraId="3B8174A9" w14:textId="77777777" w:rsidR="00A90490" w:rsidRPr="00A90490" w:rsidRDefault="00A90490" w:rsidP="00A90490">
            <w:pPr>
              <w:pStyle w:val="CellBodyLeft"/>
            </w:pPr>
          </w:p>
        </w:tc>
        <w:tc>
          <w:tcPr>
            <w:tcW w:w="720" w:type="dxa"/>
            <w:vAlign w:val="center"/>
          </w:tcPr>
          <w:p w14:paraId="70653D4D" w14:textId="77777777" w:rsidR="00A90490" w:rsidRPr="00A90490" w:rsidRDefault="00A90490" w:rsidP="00A90490">
            <w:pPr>
              <w:pStyle w:val="CellBodyLeft"/>
            </w:pPr>
          </w:p>
        </w:tc>
      </w:tr>
      <w:tr w:rsidR="00A90490" w14:paraId="1BA15E3A" w14:textId="77777777" w:rsidTr="00A90490">
        <w:trPr>
          <w:trHeight w:val="430"/>
        </w:trPr>
        <w:tc>
          <w:tcPr>
            <w:tcW w:w="2240" w:type="dxa"/>
            <w:vAlign w:val="center"/>
            <w:hideMark/>
          </w:tcPr>
          <w:p w14:paraId="14F49A12" w14:textId="77777777" w:rsidR="00A90490" w:rsidRPr="00A90490" w:rsidRDefault="00A90490" w:rsidP="00A90490">
            <w:pPr>
              <w:pStyle w:val="CellBodyLeft"/>
            </w:pPr>
            <w:r w:rsidRPr="00A90490">
              <w:t>THRMTRIP#</w:t>
            </w:r>
          </w:p>
        </w:tc>
        <w:tc>
          <w:tcPr>
            <w:tcW w:w="2520" w:type="dxa"/>
            <w:vAlign w:val="center"/>
            <w:hideMark/>
          </w:tcPr>
          <w:p w14:paraId="06C75BEA" w14:textId="2AA69624" w:rsidR="00A90490" w:rsidRPr="00A90490" w:rsidRDefault="00A90490" w:rsidP="00A90490">
            <w:pPr>
              <w:pStyle w:val="CellBodyLeft"/>
            </w:pPr>
            <w:r w:rsidRPr="00A90490">
              <w:t>1</w:t>
            </w:r>
            <w:r>
              <w:t xml:space="preserve"> </w:t>
            </w:r>
            <w:r w:rsidRPr="00A90490">
              <w:t>KΩ Pull-up to VCCST</w:t>
            </w:r>
          </w:p>
        </w:tc>
        <w:tc>
          <w:tcPr>
            <w:tcW w:w="2250" w:type="dxa"/>
            <w:vAlign w:val="center"/>
            <w:hideMark/>
          </w:tcPr>
          <w:p w14:paraId="291DDC67" w14:textId="77777777" w:rsidR="00A90490" w:rsidRPr="00A90490" w:rsidRDefault="00A90490" w:rsidP="00A90490">
            <w:pPr>
              <w:pStyle w:val="CellBodyLeft"/>
            </w:pPr>
            <w:r w:rsidRPr="00A90490">
              <w:t>For TGL Y connect to VCCST_OUT</w:t>
            </w:r>
          </w:p>
        </w:tc>
        <w:tc>
          <w:tcPr>
            <w:tcW w:w="720" w:type="dxa"/>
            <w:vAlign w:val="center"/>
          </w:tcPr>
          <w:p w14:paraId="799D1E53" w14:textId="77777777" w:rsidR="00A90490" w:rsidRPr="00A90490" w:rsidRDefault="00A90490" w:rsidP="00A90490">
            <w:pPr>
              <w:pStyle w:val="CellBodyLeft"/>
            </w:pPr>
          </w:p>
        </w:tc>
      </w:tr>
      <w:tr w:rsidR="00A90490" w14:paraId="6BEF2C6D" w14:textId="77777777" w:rsidTr="00A90490">
        <w:trPr>
          <w:trHeight w:val="430"/>
        </w:trPr>
        <w:tc>
          <w:tcPr>
            <w:tcW w:w="2240" w:type="dxa"/>
            <w:vAlign w:val="center"/>
            <w:hideMark/>
          </w:tcPr>
          <w:p w14:paraId="18A88527" w14:textId="77777777" w:rsidR="00A90490" w:rsidRPr="00A90490" w:rsidRDefault="00A90490" w:rsidP="00A90490">
            <w:pPr>
              <w:pStyle w:val="CellBodyLeft"/>
            </w:pPr>
            <w:r w:rsidRPr="00A90490">
              <w:t>VCCSTPWRGOOD_TCSS</w:t>
            </w:r>
          </w:p>
        </w:tc>
        <w:tc>
          <w:tcPr>
            <w:tcW w:w="2520" w:type="dxa"/>
            <w:vAlign w:val="center"/>
            <w:hideMark/>
          </w:tcPr>
          <w:p w14:paraId="1408F7D8" w14:textId="55EAF5A6" w:rsidR="00A90490" w:rsidRPr="00A90490" w:rsidRDefault="00A90490" w:rsidP="00A90490">
            <w:pPr>
              <w:pStyle w:val="CellBodyLeft"/>
            </w:pPr>
            <w:r w:rsidRPr="00A90490">
              <w:t>50-100</w:t>
            </w:r>
            <w:r>
              <w:t xml:space="preserve"> </w:t>
            </w:r>
            <w:r w:rsidRPr="00A90490">
              <w:t>KΩ Pull-downs</w:t>
            </w:r>
          </w:p>
        </w:tc>
        <w:tc>
          <w:tcPr>
            <w:tcW w:w="2250" w:type="dxa"/>
            <w:vAlign w:val="center"/>
            <w:hideMark/>
          </w:tcPr>
          <w:p w14:paraId="3718E8AB" w14:textId="77777777" w:rsidR="00A90490" w:rsidRPr="00A90490" w:rsidRDefault="00A90490" w:rsidP="00A90490">
            <w:pPr>
              <w:pStyle w:val="CellBodyLeft"/>
            </w:pPr>
            <w:r w:rsidRPr="00A90490">
              <w:t>Processor pin Before VCCST FET</w:t>
            </w:r>
          </w:p>
        </w:tc>
        <w:tc>
          <w:tcPr>
            <w:tcW w:w="720" w:type="dxa"/>
            <w:vAlign w:val="center"/>
          </w:tcPr>
          <w:p w14:paraId="51A2C1BC" w14:textId="77777777" w:rsidR="00A90490" w:rsidRPr="00A90490" w:rsidRDefault="00A90490" w:rsidP="00A90490">
            <w:pPr>
              <w:pStyle w:val="CellBodyLeft"/>
            </w:pPr>
          </w:p>
        </w:tc>
      </w:tr>
      <w:tr w:rsidR="00A90490" w14:paraId="2FC75C35" w14:textId="77777777" w:rsidTr="00A90490">
        <w:trPr>
          <w:trHeight w:val="749"/>
        </w:trPr>
        <w:tc>
          <w:tcPr>
            <w:tcW w:w="2240" w:type="dxa"/>
            <w:vAlign w:val="center"/>
            <w:hideMark/>
          </w:tcPr>
          <w:p w14:paraId="51883759" w14:textId="77777777" w:rsidR="00A90490" w:rsidRPr="00A90490" w:rsidRDefault="00A90490" w:rsidP="00A90490">
            <w:pPr>
              <w:pStyle w:val="CellBodyLeft"/>
            </w:pPr>
            <w:r w:rsidRPr="00A90490">
              <w:t>VCCST_OVERRIDE</w:t>
            </w:r>
          </w:p>
        </w:tc>
        <w:tc>
          <w:tcPr>
            <w:tcW w:w="2520" w:type="dxa"/>
            <w:vAlign w:val="center"/>
            <w:hideMark/>
          </w:tcPr>
          <w:p w14:paraId="71C044F2" w14:textId="77D101DF" w:rsidR="00A90490" w:rsidRPr="00A90490" w:rsidRDefault="00A90490" w:rsidP="00A90490">
            <w:pPr>
              <w:pStyle w:val="CellBodyLeft"/>
            </w:pPr>
            <w:r w:rsidRPr="00A90490">
              <w:t>50-100</w:t>
            </w:r>
            <w:r>
              <w:t xml:space="preserve"> </w:t>
            </w:r>
            <w:r w:rsidRPr="00A90490">
              <w:t>KΩ Pull-downs</w:t>
            </w:r>
          </w:p>
        </w:tc>
        <w:tc>
          <w:tcPr>
            <w:tcW w:w="2250" w:type="dxa"/>
            <w:vAlign w:val="center"/>
            <w:hideMark/>
          </w:tcPr>
          <w:p w14:paraId="460838F5" w14:textId="59D30D1C" w:rsidR="00A90490" w:rsidRPr="00A90490" w:rsidRDefault="00A90490" w:rsidP="00A90490">
            <w:pPr>
              <w:pStyle w:val="CellBodyLeft"/>
            </w:pPr>
            <w:r w:rsidRPr="00A90490">
              <w:t>PCH Pin connect with Processor pin VCCSTPWRGOOD_TCSS</w:t>
            </w:r>
            <w:r>
              <w:t xml:space="preserve"> </w:t>
            </w:r>
            <w:r w:rsidRPr="00A90490">
              <w:t>before VCCST FET</w:t>
            </w:r>
          </w:p>
        </w:tc>
        <w:tc>
          <w:tcPr>
            <w:tcW w:w="720" w:type="dxa"/>
            <w:vAlign w:val="center"/>
          </w:tcPr>
          <w:p w14:paraId="447DF907" w14:textId="77777777" w:rsidR="00A90490" w:rsidRPr="00A90490" w:rsidRDefault="00A90490" w:rsidP="00A90490">
            <w:pPr>
              <w:pStyle w:val="CellBodyLeft"/>
            </w:pPr>
          </w:p>
        </w:tc>
      </w:tr>
      <w:tr w:rsidR="00A90490" w14:paraId="672D3878" w14:textId="77777777" w:rsidTr="00A90490">
        <w:trPr>
          <w:trHeight w:val="790"/>
        </w:trPr>
        <w:tc>
          <w:tcPr>
            <w:tcW w:w="2240" w:type="dxa"/>
            <w:vAlign w:val="center"/>
            <w:hideMark/>
          </w:tcPr>
          <w:p w14:paraId="0E292EDB" w14:textId="77777777" w:rsidR="00A90490" w:rsidRPr="00A90490" w:rsidRDefault="00A90490" w:rsidP="00A90490">
            <w:pPr>
              <w:pStyle w:val="CellBodyLeft"/>
            </w:pPr>
            <w:r w:rsidRPr="00A90490">
              <w:t>VCCST_PWRGD</w:t>
            </w:r>
          </w:p>
        </w:tc>
        <w:tc>
          <w:tcPr>
            <w:tcW w:w="2520" w:type="dxa"/>
            <w:vAlign w:val="center"/>
            <w:hideMark/>
          </w:tcPr>
          <w:p w14:paraId="5CF7339D" w14:textId="7EFB0FAD" w:rsidR="00A90490" w:rsidRPr="00A90490" w:rsidRDefault="00A90490" w:rsidP="00A90490">
            <w:pPr>
              <w:pStyle w:val="CellBodyLeft"/>
            </w:pPr>
            <w:r w:rsidRPr="00A90490">
              <w:t>62Ω series resistor to 1</w:t>
            </w:r>
            <w:r>
              <w:t xml:space="preserve"> </w:t>
            </w:r>
            <w:r w:rsidRPr="00A90490">
              <w:t>KΩ Pull- up to VCCST</w:t>
            </w:r>
          </w:p>
        </w:tc>
        <w:tc>
          <w:tcPr>
            <w:tcW w:w="2250" w:type="dxa"/>
            <w:vAlign w:val="center"/>
            <w:hideMark/>
          </w:tcPr>
          <w:p w14:paraId="396A5458" w14:textId="77777777" w:rsidR="00A90490" w:rsidRDefault="00A90490" w:rsidP="00A90490">
            <w:pPr>
              <w:pStyle w:val="CellBodyLeft"/>
            </w:pPr>
            <w:r w:rsidRPr="00A90490">
              <w:t>Refer VCCST_PWRGOOD</w:t>
            </w:r>
            <w:r>
              <w:t xml:space="preserve"> </w:t>
            </w:r>
            <w:r w:rsidRPr="00A90490">
              <w:t>Chapter in PDG</w:t>
            </w:r>
            <w:r>
              <w:t xml:space="preserve"> </w:t>
            </w:r>
          </w:p>
          <w:p w14:paraId="1B0866B4" w14:textId="0C522FD4" w:rsidR="00A90490" w:rsidRPr="00A90490" w:rsidRDefault="00A90490" w:rsidP="00A90490">
            <w:pPr>
              <w:pStyle w:val="CellBodyLeft"/>
            </w:pPr>
            <w:r>
              <w:t>F</w:t>
            </w:r>
            <w:r w:rsidRPr="00A90490">
              <w:t>or TGL Y connect to VCCST_OUT</w:t>
            </w:r>
          </w:p>
        </w:tc>
        <w:tc>
          <w:tcPr>
            <w:tcW w:w="720" w:type="dxa"/>
            <w:vAlign w:val="center"/>
          </w:tcPr>
          <w:p w14:paraId="2C58D697" w14:textId="77777777" w:rsidR="00A90490" w:rsidRPr="00A90490" w:rsidRDefault="00A90490" w:rsidP="00A90490">
            <w:pPr>
              <w:pStyle w:val="CellBodyLeft"/>
            </w:pPr>
          </w:p>
        </w:tc>
      </w:tr>
      <w:tr w:rsidR="00A90490" w14:paraId="79A56112" w14:textId="77777777" w:rsidTr="00A90490">
        <w:trPr>
          <w:trHeight w:val="429"/>
        </w:trPr>
        <w:tc>
          <w:tcPr>
            <w:tcW w:w="2240" w:type="dxa"/>
            <w:vAlign w:val="center"/>
            <w:hideMark/>
          </w:tcPr>
          <w:p w14:paraId="4CDC36B9" w14:textId="77777777" w:rsidR="00A90490" w:rsidRPr="00A90490" w:rsidRDefault="00A90490" w:rsidP="00A90490">
            <w:pPr>
              <w:pStyle w:val="CellBodyLeft"/>
            </w:pPr>
            <w:r w:rsidRPr="00A90490">
              <w:lastRenderedPageBreak/>
              <w:t>CATERR#</w:t>
            </w:r>
          </w:p>
        </w:tc>
        <w:tc>
          <w:tcPr>
            <w:tcW w:w="2520" w:type="dxa"/>
            <w:vAlign w:val="center"/>
            <w:hideMark/>
          </w:tcPr>
          <w:p w14:paraId="372C3CF6" w14:textId="587CA4F6" w:rsidR="00A90490" w:rsidRPr="00A90490" w:rsidRDefault="00A90490" w:rsidP="00A90490">
            <w:pPr>
              <w:pStyle w:val="CellBodyLeft"/>
            </w:pPr>
            <w:r w:rsidRPr="00A90490">
              <w:t>1</w:t>
            </w:r>
            <w:r>
              <w:t xml:space="preserve"> </w:t>
            </w:r>
            <w:r w:rsidRPr="00A90490">
              <w:t>kΩ Pull-up to VCCST</w:t>
            </w:r>
          </w:p>
        </w:tc>
        <w:tc>
          <w:tcPr>
            <w:tcW w:w="2250" w:type="dxa"/>
            <w:vAlign w:val="center"/>
            <w:hideMark/>
          </w:tcPr>
          <w:p w14:paraId="372B7678" w14:textId="77777777" w:rsidR="00A90490" w:rsidRPr="00A90490" w:rsidRDefault="00A90490" w:rsidP="00A90490">
            <w:pPr>
              <w:pStyle w:val="CellBodyLeft"/>
            </w:pPr>
            <w:r w:rsidRPr="00A90490">
              <w:t>For TGL Y connect to VCCST_OUT</w:t>
            </w:r>
          </w:p>
        </w:tc>
        <w:tc>
          <w:tcPr>
            <w:tcW w:w="720" w:type="dxa"/>
            <w:vAlign w:val="center"/>
          </w:tcPr>
          <w:p w14:paraId="196CAFEA" w14:textId="77777777" w:rsidR="00A90490" w:rsidRPr="00A90490" w:rsidRDefault="00A90490" w:rsidP="00A90490">
            <w:pPr>
              <w:pStyle w:val="CellBodyLeft"/>
            </w:pPr>
          </w:p>
        </w:tc>
      </w:tr>
      <w:tr w:rsidR="00A90490" w14:paraId="3F1DF5CF" w14:textId="77777777" w:rsidTr="00A90490">
        <w:trPr>
          <w:trHeight w:val="1270"/>
        </w:trPr>
        <w:tc>
          <w:tcPr>
            <w:tcW w:w="2240" w:type="dxa"/>
            <w:vAlign w:val="center"/>
            <w:hideMark/>
          </w:tcPr>
          <w:p w14:paraId="5889F12A" w14:textId="77777777" w:rsidR="00A90490" w:rsidRPr="00A90490" w:rsidRDefault="00A90490" w:rsidP="00A90490">
            <w:pPr>
              <w:pStyle w:val="CellBodyLeft"/>
            </w:pPr>
            <w:r w:rsidRPr="00A90490">
              <w:t>PROCHOT#</w:t>
            </w:r>
          </w:p>
        </w:tc>
        <w:tc>
          <w:tcPr>
            <w:tcW w:w="2520" w:type="dxa"/>
            <w:vAlign w:val="center"/>
            <w:hideMark/>
          </w:tcPr>
          <w:p w14:paraId="3EF5BB63" w14:textId="2386013D" w:rsidR="00A90490" w:rsidRPr="00A90490" w:rsidRDefault="00A90490" w:rsidP="00A90490">
            <w:pPr>
              <w:pStyle w:val="CellBodyLeft"/>
            </w:pPr>
            <w:r w:rsidRPr="00A90490">
              <w:t>500Ω series resistor to 1</w:t>
            </w:r>
            <w:r>
              <w:t xml:space="preserve"> </w:t>
            </w:r>
            <w:r w:rsidRPr="00A90490">
              <w:t>KΩ Pull-up to VCCSTG</w:t>
            </w:r>
          </w:p>
        </w:tc>
        <w:tc>
          <w:tcPr>
            <w:tcW w:w="2250" w:type="dxa"/>
            <w:vAlign w:val="center"/>
            <w:hideMark/>
          </w:tcPr>
          <w:p w14:paraId="7422AAB7" w14:textId="77AB494A" w:rsidR="00A90490" w:rsidRPr="00A90490" w:rsidRDefault="00A90490" w:rsidP="00A90490">
            <w:pPr>
              <w:pStyle w:val="CellBodyLeft"/>
            </w:pPr>
            <w:r w:rsidRPr="00A90490">
              <w:t>Another few resistors depends on number of agents refer PROCHOT# Chapter in PDG</w:t>
            </w:r>
          </w:p>
          <w:p w14:paraId="70FC21F1" w14:textId="77777777" w:rsidR="00A90490" w:rsidRPr="00A90490" w:rsidRDefault="00A90490" w:rsidP="00A90490">
            <w:pPr>
              <w:pStyle w:val="CellBodyLeft"/>
            </w:pPr>
            <w:r w:rsidRPr="00A90490">
              <w:t>For TGL Y connect to VCCSTG_OUT</w:t>
            </w:r>
          </w:p>
        </w:tc>
        <w:tc>
          <w:tcPr>
            <w:tcW w:w="720" w:type="dxa"/>
            <w:vAlign w:val="center"/>
          </w:tcPr>
          <w:p w14:paraId="13AF174F" w14:textId="77777777" w:rsidR="00A90490" w:rsidRPr="00A90490" w:rsidRDefault="00A90490" w:rsidP="00A90490">
            <w:pPr>
              <w:pStyle w:val="CellBodyLeft"/>
            </w:pPr>
          </w:p>
        </w:tc>
      </w:tr>
      <w:tr w:rsidR="00A90490" w14:paraId="39E55606" w14:textId="77777777" w:rsidTr="00A90490">
        <w:trPr>
          <w:trHeight w:val="269"/>
        </w:trPr>
        <w:tc>
          <w:tcPr>
            <w:tcW w:w="2240" w:type="dxa"/>
            <w:vAlign w:val="center"/>
            <w:hideMark/>
          </w:tcPr>
          <w:p w14:paraId="7B6BE44E" w14:textId="77777777" w:rsidR="00A90490" w:rsidRPr="00A90490" w:rsidRDefault="00A90490" w:rsidP="00A90490">
            <w:pPr>
              <w:pStyle w:val="CellBodyLeft"/>
            </w:pPr>
            <w:r w:rsidRPr="00A90490">
              <w:t>VIDSOUT</w:t>
            </w:r>
          </w:p>
        </w:tc>
        <w:tc>
          <w:tcPr>
            <w:tcW w:w="2520" w:type="dxa"/>
            <w:vAlign w:val="center"/>
            <w:hideMark/>
          </w:tcPr>
          <w:p w14:paraId="752289EE" w14:textId="77777777" w:rsidR="00A90490" w:rsidRPr="00A90490" w:rsidRDefault="00A90490" w:rsidP="00A90490">
            <w:pPr>
              <w:pStyle w:val="CellBodyLeft"/>
            </w:pPr>
            <w:r w:rsidRPr="00A90490">
              <w:t>Rpu1=100Ω, Rpu2=100Ω</w:t>
            </w:r>
          </w:p>
        </w:tc>
        <w:tc>
          <w:tcPr>
            <w:tcW w:w="2250" w:type="dxa"/>
            <w:vMerge w:val="restart"/>
            <w:vAlign w:val="center"/>
            <w:hideMark/>
          </w:tcPr>
          <w:p w14:paraId="49126A91" w14:textId="77777777" w:rsidR="00A90490" w:rsidRPr="00A90490" w:rsidRDefault="00A90490" w:rsidP="00A90490">
            <w:pPr>
              <w:pStyle w:val="CellBodyLeft"/>
            </w:pPr>
            <w:r w:rsidRPr="00A90490">
              <w:t>Refer SVID Chapter in PDG</w:t>
            </w:r>
          </w:p>
          <w:p w14:paraId="628F274C" w14:textId="77777777" w:rsidR="00A90490" w:rsidRPr="00A90490" w:rsidRDefault="00A90490" w:rsidP="00A90490">
            <w:pPr>
              <w:pStyle w:val="CellBodyLeft"/>
            </w:pPr>
            <w:r w:rsidRPr="00A90490">
              <w:t>For TGL Y connect to VCCST_OUT</w:t>
            </w:r>
          </w:p>
        </w:tc>
        <w:tc>
          <w:tcPr>
            <w:tcW w:w="720" w:type="dxa"/>
            <w:vAlign w:val="center"/>
          </w:tcPr>
          <w:p w14:paraId="28E37AA8" w14:textId="77777777" w:rsidR="00A90490" w:rsidRPr="00A90490" w:rsidRDefault="00A90490" w:rsidP="00A90490">
            <w:pPr>
              <w:pStyle w:val="CellBodyLeft"/>
            </w:pPr>
          </w:p>
        </w:tc>
      </w:tr>
      <w:tr w:rsidR="00A90490" w14:paraId="2B571103" w14:textId="77777777" w:rsidTr="00A90490">
        <w:trPr>
          <w:trHeight w:val="270"/>
        </w:trPr>
        <w:tc>
          <w:tcPr>
            <w:tcW w:w="2240" w:type="dxa"/>
            <w:vAlign w:val="center"/>
            <w:hideMark/>
          </w:tcPr>
          <w:p w14:paraId="2E21F999" w14:textId="77777777" w:rsidR="00A90490" w:rsidRPr="00A90490" w:rsidRDefault="00A90490" w:rsidP="00A90490">
            <w:pPr>
              <w:pStyle w:val="CellBodyLeft"/>
            </w:pPr>
            <w:r w:rsidRPr="00A90490">
              <w:t>VIDSCK</w:t>
            </w:r>
          </w:p>
        </w:tc>
        <w:tc>
          <w:tcPr>
            <w:tcW w:w="2520" w:type="dxa"/>
            <w:vAlign w:val="center"/>
            <w:hideMark/>
          </w:tcPr>
          <w:p w14:paraId="68713F1E" w14:textId="666E9852" w:rsidR="00A90490" w:rsidRPr="00A90490" w:rsidRDefault="00A90490" w:rsidP="00A90490">
            <w:pPr>
              <w:pStyle w:val="CellBodyLeft"/>
            </w:pPr>
            <w:r w:rsidRPr="00A90490">
              <w:t>Rpu1=N/A, Rpu2=45</w:t>
            </w:r>
            <w:r>
              <w:t xml:space="preserve"> </w:t>
            </w:r>
            <w:r w:rsidRPr="00A90490">
              <w:t>Ω</w:t>
            </w:r>
          </w:p>
        </w:tc>
        <w:tc>
          <w:tcPr>
            <w:tcW w:w="2250" w:type="dxa"/>
            <w:vMerge/>
            <w:vAlign w:val="center"/>
            <w:hideMark/>
          </w:tcPr>
          <w:p w14:paraId="5B8F4840" w14:textId="77777777" w:rsidR="00A90490" w:rsidRPr="00A90490" w:rsidRDefault="00A90490" w:rsidP="00A90490">
            <w:pPr>
              <w:pStyle w:val="CellBodyLeft"/>
            </w:pPr>
          </w:p>
        </w:tc>
        <w:tc>
          <w:tcPr>
            <w:tcW w:w="720" w:type="dxa"/>
            <w:vAlign w:val="center"/>
          </w:tcPr>
          <w:p w14:paraId="22D39DBD" w14:textId="77777777" w:rsidR="00A90490" w:rsidRPr="00A90490" w:rsidRDefault="00A90490" w:rsidP="00A90490">
            <w:pPr>
              <w:pStyle w:val="CellBodyLeft"/>
            </w:pPr>
          </w:p>
        </w:tc>
      </w:tr>
      <w:tr w:rsidR="00A90490" w14:paraId="2AD93512" w14:textId="77777777" w:rsidTr="00A90490">
        <w:trPr>
          <w:trHeight w:val="269"/>
        </w:trPr>
        <w:tc>
          <w:tcPr>
            <w:tcW w:w="2240" w:type="dxa"/>
            <w:vAlign w:val="center"/>
            <w:hideMark/>
          </w:tcPr>
          <w:p w14:paraId="46346027" w14:textId="77777777" w:rsidR="00A90490" w:rsidRPr="00A90490" w:rsidRDefault="00A90490" w:rsidP="00A90490">
            <w:pPr>
              <w:pStyle w:val="CellBodyLeft"/>
            </w:pPr>
            <w:r w:rsidRPr="00A90490">
              <w:t>VIDSALERT#</w:t>
            </w:r>
          </w:p>
        </w:tc>
        <w:tc>
          <w:tcPr>
            <w:tcW w:w="2520" w:type="dxa"/>
            <w:vAlign w:val="center"/>
            <w:hideMark/>
          </w:tcPr>
          <w:p w14:paraId="62599D9E" w14:textId="4CA34F05" w:rsidR="00A90490" w:rsidRPr="00A90490" w:rsidRDefault="00A90490" w:rsidP="00A90490">
            <w:pPr>
              <w:pStyle w:val="CellBodyLeft"/>
            </w:pPr>
            <w:r w:rsidRPr="00A90490">
              <w:t>Rpu1=56</w:t>
            </w:r>
            <w:r>
              <w:t xml:space="preserve"> </w:t>
            </w:r>
            <w:r w:rsidRPr="00A90490">
              <w:t>Ω, Rpu2=N/A</w:t>
            </w:r>
          </w:p>
        </w:tc>
        <w:tc>
          <w:tcPr>
            <w:tcW w:w="2250" w:type="dxa"/>
            <w:vMerge/>
            <w:vAlign w:val="center"/>
            <w:hideMark/>
          </w:tcPr>
          <w:p w14:paraId="2300B45B" w14:textId="77777777" w:rsidR="00A90490" w:rsidRPr="00A90490" w:rsidRDefault="00A90490" w:rsidP="00A90490">
            <w:pPr>
              <w:pStyle w:val="CellBodyLeft"/>
            </w:pPr>
          </w:p>
        </w:tc>
        <w:tc>
          <w:tcPr>
            <w:tcW w:w="720" w:type="dxa"/>
            <w:vAlign w:val="center"/>
          </w:tcPr>
          <w:p w14:paraId="6D13C77F" w14:textId="77777777" w:rsidR="00A90490" w:rsidRPr="00A90490" w:rsidRDefault="00A90490" w:rsidP="00A90490">
            <w:pPr>
              <w:pStyle w:val="CellBodyLeft"/>
            </w:pPr>
          </w:p>
        </w:tc>
      </w:tr>
    </w:tbl>
    <w:p w14:paraId="53C903BF" w14:textId="33170CDD" w:rsidR="00A90490" w:rsidRDefault="00A90490" w:rsidP="00A90490">
      <w:pPr>
        <w:pStyle w:val="Heading2"/>
      </w:pPr>
      <w:bookmarkStart w:id="37" w:name="_Toc27642220"/>
      <w:bookmarkStart w:id="38" w:name="_Toc48680853"/>
      <w:r w:rsidRPr="00A90490">
        <w:t>CSI and Imaging Clock</w:t>
      </w:r>
      <w:bookmarkEnd w:id="37"/>
      <w:bookmarkEnd w:id="38"/>
    </w:p>
    <w:tbl>
      <w:tblPr>
        <w:tblStyle w:val="amt-grid-basic"/>
        <w:tblW w:w="7280" w:type="dxa"/>
        <w:tblLayout w:type="fixed"/>
        <w:tblLook w:val="01E0" w:firstRow="1" w:lastRow="1" w:firstColumn="1" w:lastColumn="1" w:noHBand="0" w:noVBand="0"/>
      </w:tblPr>
      <w:tblGrid>
        <w:gridCol w:w="3050"/>
        <w:gridCol w:w="4230"/>
      </w:tblGrid>
      <w:tr w:rsidR="00A90490" w14:paraId="15564218" w14:textId="77777777" w:rsidTr="00A90490">
        <w:trPr>
          <w:cnfStyle w:val="100000000000" w:firstRow="1" w:lastRow="0" w:firstColumn="0" w:lastColumn="0" w:oddVBand="0" w:evenVBand="0" w:oddHBand="0" w:evenHBand="0" w:firstRowFirstColumn="0" w:firstRowLastColumn="0" w:lastRowFirstColumn="0" w:lastRowLastColumn="0"/>
          <w:trHeight w:val="365"/>
        </w:trPr>
        <w:tc>
          <w:tcPr>
            <w:tcW w:w="3050" w:type="dxa"/>
            <w:hideMark/>
          </w:tcPr>
          <w:p w14:paraId="5B0093A4" w14:textId="77777777" w:rsidR="00A90490" w:rsidRPr="00A90490" w:rsidRDefault="00A90490" w:rsidP="00A90490">
            <w:pPr>
              <w:pStyle w:val="CellHeadingCenter"/>
              <w:rPr>
                <w:b/>
                <w:color w:val="075FA8"/>
                <w:szCs w:val="16"/>
              </w:rPr>
            </w:pPr>
            <w:r w:rsidRPr="00A90490">
              <w:rPr>
                <w:b/>
                <w:color w:val="075FA8"/>
                <w:szCs w:val="16"/>
              </w:rPr>
              <w:t>Pin Name</w:t>
            </w:r>
          </w:p>
        </w:tc>
        <w:tc>
          <w:tcPr>
            <w:tcW w:w="4230" w:type="dxa"/>
            <w:hideMark/>
          </w:tcPr>
          <w:p w14:paraId="402CE4E7" w14:textId="77777777" w:rsidR="00A90490" w:rsidRPr="00A90490" w:rsidRDefault="00A90490" w:rsidP="00A90490">
            <w:pPr>
              <w:pStyle w:val="CellHeadingCenter"/>
              <w:rPr>
                <w:b/>
                <w:color w:val="075FA8"/>
                <w:szCs w:val="16"/>
              </w:rPr>
            </w:pPr>
            <w:r w:rsidRPr="00A90490">
              <w:rPr>
                <w:b/>
                <w:color w:val="075FA8"/>
                <w:szCs w:val="16"/>
              </w:rPr>
              <w:t>Schematic Notes</w:t>
            </w:r>
          </w:p>
        </w:tc>
      </w:tr>
      <w:tr w:rsidR="00A90490" w14:paraId="0B7DDC3C" w14:textId="77777777" w:rsidTr="00A90490">
        <w:trPr>
          <w:trHeight w:val="290"/>
        </w:trPr>
        <w:tc>
          <w:tcPr>
            <w:tcW w:w="3050" w:type="dxa"/>
            <w:vAlign w:val="center"/>
            <w:hideMark/>
          </w:tcPr>
          <w:p w14:paraId="293253D5" w14:textId="77777777" w:rsidR="00A90490" w:rsidRPr="00A90490" w:rsidRDefault="00A90490" w:rsidP="00A90490">
            <w:pPr>
              <w:pStyle w:val="CellBodyLeft"/>
            </w:pPr>
            <w:r w:rsidRPr="00A90490">
              <w:t>CSI_C_DN[0]</w:t>
            </w:r>
          </w:p>
        </w:tc>
        <w:tc>
          <w:tcPr>
            <w:tcW w:w="4230" w:type="dxa"/>
            <w:vMerge w:val="restart"/>
            <w:vAlign w:val="center"/>
            <w:hideMark/>
          </w:tcPr>
          <w:p w14:paraId="0AC6E64D" w14:textId="77777777" w:rsidR="00A90490" w:rsidRPr="00A90490" w:rsidRDefault="00A90490" w:rsidP="00A90490">
            <w:pPr>
              <w:pStyle w:val="CellBodyLeft"/>
            </w:pPr>
            <w:r w:rsidRPr="00A90490">
              <w:t>Connect directly to device/connector</w:t>
            </w:r>
          </w:p>
        </w:tc>
      </w:tr>
      <w:tr w:rsidR="00A90490" w14:paraId="4D233A57" w14:textId="77777777" w:rsidTr="00A90490">
        <w:trPr>
          <w:trHeight w:val="290"/>
        </w:trPr>
        <w:tc>
          <w:tcPr>
            <w:tcW w:w="3050" w:type="dxa"/>
            <w:vAlign w:val="center"/>
            <w:hideMark/>
          </w:tcPr>
          <w:p w14:paraId="7676AF7A" w14:textId="77777777" w:rsidR="00A90490" w:rsidRPr="00A90490" w:rsidRDefault="00A90490" w:rsidP="00A90490">
            <w:pPr>
              <w:pStyle w:val="CellBodyLeft"/>
            </w:pPr>
            <w:r w:rsidRPr="00A90490">
              <w:t>CSI_C_DP[0]</w:t>
            </w:r>
          </w:p>
        </w:tc>
        <w:tc>
          <w:tcPr>
            <w:tcW w:w="4230" w:type="dxa"/>
            <w:vMerge/>
            <w:vAlign w:val="center"/>
            <w:hideMark/>
          </w:tcPr>
          <w:p w14:paraId="4236D8AD" w14:textId="77777777" w:rsidR="00A90490" w:rsidRPr="00A90490" w:rsidRDefault="00A90490" w:rsidP="00A90490">
            <w:pPr>
              <w:pStyle w:val="CellBodyLeft"/>
            </w:pPr>
          </w:p>
        </w:tc>
      </w:tr>
      <w:tr w:rsidR="00A90490" w14:paraId="0C9CC948" w14:textId="77777777" w:rsidTr="00A90490">
        <w:trPr>
          <w:trHeight w:val="290"/>
        </w:trPr>
        <w:tc>
          <w:tcPr>
            <w:tcW w:w="3050" w:type="dxa"/>
            <w:vAlign w:val="center"/>
            <w:hideMark/>
          </w:tcPr>
          <w:p w14:paraId="5B81FF1C" w14:textId="77777777" w:rsidR="00A90490" w:rsidRPr="00A90490" w:rsidRDefault="00A90490" w:rsidP="00A90490">
            <w:pPr>
              <w:pStyle w:val="CellBodyLeft"/>
            </w:pPr>
            <w:r w:rsidRPr="00A90490">
              <w:t>CSI_D_DN[3:0]</w:t>
            </w:r>
          </w:p>
        </w:tc>
        <w:tc>
          <w:tcPr>
            <w:tcW w:w="4230" w:type="dxa"/>
            <w:vMerge/>
            <w:vAlign w:val="center"/>
            <w:hideMark/>
          </w:tcPr>
          <w:p w14:paraId="2524B768" w14:textId="77777777" w:rsidR="00A90490" w:rsidRPr="00A90490" w:rsidRDefault="00A90490" w:rsidP="00A90490">
            <w:pPr>
              <w:pStyle w:val="CellBodyLeft"/>
            </w:pPr>
          </w:p>
        </w:tc>
      </w:tr>
      <w:tr w:rsidR="00A90490" w14:paraId="45EF9E79" w14:textId="77777777" w:rsidTr="00A90490">
        <w:trPr>
          <w:trHeight w:val="290"/>
        </w:trPr>
        <w:tc>
          <w:tcPr>
            <w:tcW w:w="3050" w:type="dxa"/>
            <w:vAlign w:val="center"/>
            <w:hideMark/>
          </w:tcPr>
          <w:p w14:paraId="75E280FB" w14:textId="77777777" w:rsidR="00A90490" w:rsidRPr="00A90490" w:rsidRDefault="00A90490" w:rsidP="00A90490">
            <w:pPr>
              <w:pStyle w:val="CellBodyLeft"/>
            </w:pPr>
            <w:r w:rsidRPr="00A90490">
              <w:t>CSI_D_DP[3:0]</w:t>
            </w:r>
          </w:p>
        </w:tc>
        <w:tc>
          <w:tcPr>
            <w:tcW w:w="4230" w:type="dxa"/>
            <w:vMerge/>
            <w:vAlign w:val="center"/>
            <w:hideMark/>
          </w:tcPr>
          <w:p w14:paraId="0D7B155F" w14:textId="77777777" w:rsidR="00A90490" w:rsidRPr="00A90490" w:rsidRDefault="00A90490" w:rsidP="00A90490">
            <w:pPr>
              <w:pStyle w:val="CellBodyLeft"/>
            </w:pPr>
          </w:p>
        </w:tc>
      </w:tr>
      <w:tr w:rsidR="00A90490" w14:paraId="0B501D0B" w14:textId="77777777" w:rsidTr="00A90490">
        <w:trPr>
          <w:trHeight w:val="290"/>
        </w:trPr>
        <w:tc>
          <w:tcPr>
            <w:tcW w:w="3050" w:type="dxa"/>
            <w:vAlign w:val="center"/>
            <w:hideMark/>
          </w:tcPr>
          <w:p w14:paraId="149F744E" w14:textId="77777777" w:rsidR="00A90490" w:rsidRPr="00A90490" w:rsidRDefault="00A90490" w:rsidP="00A90490">
            <w:pPr>
              <w:pStyle w:val="CellBodyLeft"/>
            </w:pPr>
            <w:r w:rsidRPr="00A90490">
              <w:t>CSI_E_DN[1:0]</w:t>
            </w:r>
          </w:p>
        </w:tc>
        <w:tc>
          <w:tcPr>
            <w:tcW w:w="4230" w:type="dxa"/>
            <w:vMerge/>
            <w:vAlign w:val="center"/>
            <w:hideMark/>
          </w:tcPr>
          <w:p w14:paraId="443DA0D6" w14:textId="77777777" w:rsidR="00A90490" w:rsidRPr="00A90490" w:rsidRDefault="00A90490" w:rsidP="00A90490">
            <w:pPr>
              <w:pStyle w:val="CellBodyLeft"/>
            </w:pPr>
          </w:p>
        </w:tc>
      </w:tr>
      <w:tr w:rsidR="00A90490" w14:paraId="200DDCC2" w14:textId="77777777" w:rsidTr="00A90490">
        <w:trPr>
          <w:trHeight w:val="290"/>
        </w:trPr>
        <w:tc>
          <w:tcPr>
            <w:tcW w:w="3050" w:type="dxa"/>
            <w:vAlign w:val="center"/>
            <w:hideMark/>
          </w:tcPr>
          <w:p w14:paraId="1B76E6AC" w14:textId="77777777" w:rsidR="00A90490" w:rsidRPr="00A90490" w:rsidRDefault="00A90490" w:rsidP="00A90490">
            <w:pPr>
              <w:pStyle w:val="CellBodyLeft"/>
            </w:pPr>
            <w:r w:rsidRPr="00A90490">
              <w:t>CSI_E_DP[1:0]</w:t>
            </w:r>
          </w:p>
        </w:tc>
        <w:tc>
          <w:tcPr>
            <w:tcW w:w="4230" w:type="dxa"/>
            <w:vMerge/>
            <w:vAlign w:val="center"/>
            <w:hideMark/>
          </w:tcPr>
          <w:p w14:paraId="3B7C0663" w14:textId="77777777" w:rsidR="00A90490" w:rsidRPr="00A90490" w:rsidRDefault="00A90490" w:rsidP="00A90490">
            <w:pPr>
              <w:pStyle w:val="CellBodyLeft"/>
            </w:pPr>
          </w:p>
        </w:tc>
      </w:tr>
      <w:tr w:rsidR="00A90490" w14:paraId="16591DCA" w14:textId="77777777" w:rsidTr="00A90490">
        <w:trPr>
          <w:trHeight w:val="290"/>
        </w:trPr>
        <w:tc>
          <w:tcPr>
            <w:tcW w:w="3050" w:type="dxa"/>
            <w:vAlign w:val="center"/>
            <w:hideMark/>
          </w:tcPr>
          <w:p w14:paraId="4EDABB51" w14:textId="77777777" w:rsidR="00A90490" w:rsidRPr="00A90490" w:rsidRDefault="00A90490" w:rsidP="00A90490">
            <w:pPr>
              <w:pStyle w:val="CellBodyLeft"/>
            </w:pPr>
            <w:r w:rsidRPr="00A90490">
              <w:t>CSI_F_DN[1:0]</w:t>
            </w:r>
          </w:p>
        </w:tc>
        <w:tc>
          <w:tcPr>
            <w:tcW w:w="4230" w:type="dxa"/>
            <w:vMerge/>
            <w:vAlign w:val="center"/>
            <w:hideMark/>
          </w:tcPr>
          <w:p w14:paraId="3850FF26" w14:textId="77777777" w:rsidR="00A90490" w:rsidRPr="00A90490" w:rsidRDefault="00A90490" w:rsidP="00A90490">
            <w:pPr>
              <w:pStyle w:val="CellBodyLeft"/>
            </w:pPr>
          </w:p>
        </w:tc>
      </w:tr>
      <w:tr w:rsidR="00A90490" w14:paraId="3A488F33" w14:textId="77777777" w:rsidTr="00A90490">
        <w:trPr>
          <w:trHeight w:val="290"/>
        </w:trPr>
        <w:tc>
          <w:tcPr>
            <w:tcW w:w="3050" w:type="dxa"/>
            <w:vAlign w:val="center"/>
            <w:hideMark/>
          </w:tcPr>
          <w:p w14:paraId="73D87EB5" w14:textId="77777777" w:rsidR="00A90490" w:rsidRPr="00A90490" w:rsidRDefault="00A90490" w:rsidP="00A90490">
            <w:pPr>
              <w:pStyle w:val="CellBodyLeft"/>
            </w:pPr>
            <w:r w:rsidRPr="00A90490">
              <w:t>CSI_F_DP[1:0]</w:t>
            </w:r>
          </w:p>
        </w:tc>
        <w:tc>
          <w:tcPr>
            <w:tcW w:w="4230" w:type="dxa"/>
            <w:vMerge/>
            <w:vAlign w:val="center"/>
            <w:hideMark/>
          </w:tcPr>
          <w:p w14:paraId="5381EC06" w14:textId="77777777" w:rsidR="00A90490" w:rsidRPr="00A90490" w:rsidRDefault="00A90490" w:rsidP="00A90490">
            <w:pPr>
              <w:pStyle w:val="CellBodyLeft"/>
            </w:pPr>
          </w:p>
        </w:tc>
      </w:tr>
      <w:tr w:rsidR="00A90490" w14:paraId="5AEAC39B" w14:textId="77777777" w:rsidTr="00A90490">
        <w:trPr>
          <w:trHeight w:val="290"/>
        </w:trPr>
        <w:tc>
          <w:tcPr>
            <w:tcW w:w="3050" w:type="dxa"/>
            <w:vAlign w:val="center"/>
            <w:hideMark/>
          </w:tcPr>
          <w:p w14:paraId="0CAA7C62" w14:textId="77777777" w:rsidR="00A90490" w:rsidRPr="00A90490" w:rsidRDefault="00A90490" w:rsidP="00A90490">
            <w:pPr>
              <w:pStyle w:val="CellBodyLeft"/>
            </w:pPr>
            <w:r w:rsidRPr="00A90490">
              <w:t>CSI_G_DN[0]</w:t>
            </w:r>
          </w:p>
        </w:tc>
        <w:tc>
          <w:tcPr>
            <w:tcW w:w="4230" w:type="dxa"/>
            <w:vMerge/>
            <w:vAlign w:val="center"/>
            <w:hideMark/>
          </w:tcPr>
          <w:p w14:paraId="037281D0" w14:textId="77777777" w:rsidR="00A90490" w:rsidRPr="00A90490" w:rsidRDefault="00A90490" w:rsidP="00A90490">
            <w:pPr>
              <w:pStyle w:val="CellBodyLeft"/>
            </w:pPr>
          </w:p>
        </w:tc>
      </w:tr>
      <w:tr w:rsidR="00A90490" w14:paraId="41045C6D" w14:textId="77777777" w:rsidTr="00A90490">
        <w:trPr>
          <w:trHeight w:val="290"/>
        </w:trPr>
        <w:tc>
          <w:tcPr>
            <w:tcW w:w="3050" w:type="dxa"/>
            <w:vAlign w:val="center"/>
            <w:hideMark/>
          </w:tcPr>
          <w:p w14:paraId="7B5EF03D" w14:textId="77777777" w:rsidR="00A90490" w:rsidRPr="00A90490" w:rsidRDefault="00A90490" w:rsidP="00A90490">
            <w:pPr>
              <w:pStyle w:val="CellBodyLeft"/>
            </w:pPr>
            <w:r w:rsidRPr="00A90490">
              <w:t>CSI_G_DP[0]</w:t>
            </w:r>
          </w:p>
        </w:tc>
        <w:tc>
          <w:tcPr>
            <w:tcW w:w="4230" w:type="dxa"/>
            <w:vMerge/>
            <w:vAlign w:val="center"/>
            <w:hideMark/>
          </w:tcPr>
          <w:p w14:paraId="043359B0" w14:textId="77777777" w:rsidR="00A90490" w:rsidRPr="00A90490" w:rsidRDefault="00A90490" w:rsidP="00A90490">
            <w:pPr>
              <w:pStyle w:val="CellBodyLeft"/>
            </w:pPr>
          </w:p>
        </w:tc>
      </w:tr>
      <w:tr w:rsidR="00A90490" w14:paraId="0481F53B" w14:textId="77777777" w:rsidTr="00A90490">
        <w:trPr>
          <w:trHeight w:val="290"/>
        </w:trPr>
        <w:tc>
          <w:tcPr>
            <w:tcW w:w="3050" w:type="dxa"/>
            <w:vAlign w:val="center"/>
            <w:hideMark/>
          </w:tcPr>
          <w:p w14:paraId="5F5A90DF" w14:textId="77777777" w:rsidR="00A90490" w:rsidRPr="00A90490" w:rsidRDefault="00A90490" w:rsidP="00A90490">
            <w:pPr>
              <w:pStyle w:val="CellBodyLeft"/>
            </w:pPr>
            <w:r w:rsidRPr="00A90490">
              <w:t>CSI_H_DN[3:0]</w:t>
            </w:r>
          </w:p>
        </w:tc>
        <w:tc>
          <w:tcPr>
            <w:tcW w:w="4230" w:type="dxa"/>
            <w:vMerge/>
            <w:vAlign w:val="center"/>
            <w:hideMark/>
          </w:tcPr>
          <w:p w14:paraId="30749B98" w14:textId="77777777" w:rsidR="00A90490" w:rsidRPr="00A90490" w:rsidRDefault="00A90490" w:rsidP="00A90490">
            <w:pPr>
              <w:pStyle w:val="CellBodyLeft"/>
            </w:pPr>
          </w:p>
        </w:tc>
      </w:tr>
      <w:tr w:rsidR="00A90490" w14:paraId="643141E2" w14:textId="77777777" w:rsidTr="00A90490">
        <w:trPr>
          <w:trHeight w:val="290"/>
        </w:trPr>
        <w:tc>
          <w:tcPr>
            <w:tcW w:w="3050" w:type="dxa"/>
            <w:vAlign w:val="center"/>
            <w:hideMark/>
          </w:tcPr>
          <w:p w14:paraId="08A99834" w14:textId="77777777" w:rsidR="00A90490" w:rsidRPr="00A90490" w:rsidRDefault="00A90490" w:rsidP="00A90490">
            <w:pPr>
              <w:pStyle w:val="CellBodyLeft"/>
            </w:pPr>
            <w:r w:rsidRPr="00A90490">
              <w:t>CSI_H_DP[3:0]</w:t>
            </w:r>
          </w:p>
        </w:tc>
        <w:tc>
          <w:tcPr>
            <w:tcW w:w="4230" w:type="dxa"/>
            <w:vMerge/>
            <w:vAlign w:val="center"/>
            <w:hideMark/>
          </w:tcPr>
          <w:p w14:paraId="6D40A61B" w14:textId="77777777" w:rsidR="00A90490" w:rsidRPr="00A90490" w:rsidRDefault="00A90490" w:rsidP="00A90490">
            <w:pPr>
              <w:pStyle w:val="CellBodyLeft"/>
            </w:pPr>
          </w:p>
        </w:tc>
      </w:tr>
      <w:tr w:rsidR="00A90490" w14:paraId="7638DE41" w14:textId="77777777" w:rsidTr="00A90490">
        <w:trPr>
          <w:trHeight w:val="289"/>
        </w:trPr>
        <w:tc>
          <w:tcPr>
            <w:tcW w:w="3050" w:type="dxa"/>
            <w:vAlign w:val="center"/>
            <w:hideMark/>
          </w:tcPr>
          <w:p w14:paraId="50B9607B" w14:textId="77777777" w:rsidR="00A90490" w:rsidRPr="00A90490" w:rsidRDefault="00A90490" w:rsidP="00A90490">
            <w:pPr>
              <w:pStyle w:val="CellBodyLeft"/>
            </w:pPr>
            <w:r w:rsidRPr="00A90490">
              <w:t>CSI_C_CLK_N</w:t>
            </w:r>
          </w:p>
        </w:tc>
        <w:tc>
          <w:tcPr>
            <w:tcW w:w="4230" w:type="dxa"/>
            <w:vMerge w:val="restart"/>
            <w:vAlign w:val="center"/>
            <w:hideMark/>
          </w:tcPr>
          <w:p w14:paraId="72B71F4E" w14:textId="77777777" w:rsidR="00A90490" w:rsidRPr="00A90490" w:rsidRDefault="00A90490" w:rsidP="00A90490">
            <w:pPr>
              <w:pStyle w:val="CellBodyLeft"/>
            </w:pPr>
            <w:r w:rsidRPr="00A90490">
              <w:t>Connect directly to device/connector</w:t>
            </w:r>
          </w:p>
        </w:tc>
      </w:tr>
      <w:tr w:rsidR="00A90490" w14:paraId="1BEC1D8C" w14:textId="77777777" w:rsidTr="00A90490">
        <w:trPr>
          <w:trHeight w:val="290"/>
        </w:trPr>
        <w:tc>
          <w:tcPr>
            <w:tcW w:w="3050" w:type="dxa"/>
            <w:vAlign w:val="center"/>
            <w:hideMark/>
          </w:tcPr>
          <w:p w14:paraId="7EB36B9B" w14:textId="77777777" w:rsidR="00A90490" w:rsidRPr="00A90490" w:rsidRDefault="00A90490" w:rsidP="00A90490">
            <w:pPr>
              <w:pStyle w:val="CellBodyLeft"/>
            </w:pPr>
            <w:r w:rsidRPr="00A90490">
              <w:t>CSI_C_CLK_P</w:t>
            </w:r>
          </w:p>
        </w:tc>
        <w:tc>
          <w:tcPr>
            <w:tcW w:w="4230" w:type="dxa"/>
            <w:vMerge/>
            <w:vAlign w:val="center"/>
            <w:hideMark/>
          </w:tcPr>
          <w:p w14:paraId="44340D39" w14:textId="77777777" w:rsidR="00A90490" w:rsidRPr="00A90490" w:rsidRDefault="00A90490" w:rsidP="00A90490">
            <w:pPr>
              <w:pStyle w:val="CellBodyLeft"/>
            </w:pPr>
          </w:p>
        </w:tc>
      </w:tr>
      <w:tr w:rsidR="00A90490" w14:paraId="43432F56" w14:textId="77777777" w:rsidTr="00A90490">
        <w:trPr>
          <w:trHeight w:val="290"/>
        </w:trPr>
        <w:tc>
          <w:tcPr>
            <w:tcW w:w="3050" w:type="dxa"/>
            <w:vAlign w:val="center"/>
            <w:hideMark/>
          </w:tcPr>
          <w:p w14:paraId="4C365588" w14:textId="77777777" w:rsidR="00A90490" w:rsidRPr="00A90490" w:rsidRDefault="00A90490" w:rsidP="00A90490">
            <w:pPr>
              <w:pStyle w:val="CellBodyLeft"/>
            </w:pPr>
            <w:r w:rsidRPr="00A90490">
              <w:t>CSI_D_CLK_N</w:t>
            </w:r>
          </w:p>
        </w:tc>
        <w:tc>
          <w:tcPr>
            <w:tcW w:w="4230" w:type="dxa"/>
            <w:vMerge/>
            <w:vAlign w:val="center"/>
            <w:hideMark/>
          </w:tcPr>
          <w:p w14:paraId="5B7C1BCB" w14:textId="77777777" w:rsidR="00A90490" w:rsidRPr="00A90490" w:rsidRDefault="00A90490" w:rsidP="00A90490">
            <w:pPr>
              <w:pStyle w:val="CellBodyLeft"/>
            </w:pPr>
          </w:p>
        </w:tc>
      </w:tr>
      <w:tr w:rsidR="00A90490" w14:paraId="279FAAEB" w14:textId="77777777" w:rsidTr="00A90490">
        <w:trPr>
          <w:trHeight w:val="290"/>
        </w:trPr>
        <w:tc>
          <w:tcPr>
            <w:tcW w:w="3050" w:type="dxa"/>
            <w:vAlign w:val="center"/>
            <w:hideMark/>
          </w:tcPr>
          <w:p w14:paraId="037BC200" w14:textId="77777777" w:rsidR="00A90490" w:rsidRPr="00A90490" w:rsidRDefault="00A90490" w:rsidP="00A90490">
            <w:pPr>
              <w:pStyle w:val="CellBodyLeft"/>
            </w:pPr>
            <w:r w:rsidRPr="00A90490">
              <w:t>CSI_D_CLK_P</w:t>
            </w:r>
          </w:p>
        </w:tc>
        <w:tc>
          <w:tcPr>
            <w:tcW w:w="4230" w:type="dxa"/>
            <w:vMerge/>
            <w:vAlign w:val="center"/>
            <w:hideMark/>
          </w:tcPr>
          <w:p w14:paraId="3DCE1F9D" w14:textId="77777777" w:rsidR="00A90490" w:rsidRPr="00A90490" w:rsidRDefault="00A90490" w:rsidP="00A90490">
            <w:pPr>
              <w:pStyle w:val="CellBodyLeft"/>
            </w:pPr>
          </w:p>
        </w:tc>
      </w:tr>
      <w:tr w:rsidR="00A90490" w14:paraId="1BF7E20A" w14:textId="77777777" w:rsidTr="00A90490">
        <w:trPr>
          <w:trHeight w:val="290"/>
        </w:trPr>
        <w:tc>
          <w:tcPr>
            <w:tcW w:w="3050" w:type="dxa"/>
            <w:vAlign w:val="center"/>
            <w:hideMark/>
          </w:tcPr>
          <w:p w14:paraId="336CCDE4" w14:textId="77777777" w:rsidR="00A90490" w:rsidRPr="00A90490" w:rsidRDefault="00A90490" w:rsidP="00A90490">
            <w:pPr>
              <w:pStyle w:val="CellBodyLeft"/>
            </w:pPr>
            <w:r w:rsidRPr="00A90490">
              <w:t>CSI_E_CLK_N</w:t>
            </w:r>
          </w:p>
        </w:tc>
        <w:tc>
          <w:tcPr>
            <w:tcW w:w="4230" w:type="dxa"/>
            <w:vMerge/>
            <w:vAlign w:val="center"/>
            <w:hideMark/>
          </w:tcPr>
          <w:p w14:paraId="70237978" w14:textId="77777777" w:rsidR="00A90490" w:rsidRPr="00A90490" w:rsidRDefault="00A90490" w:rsidP="00A90490">
            <w:pPr>
              <w:pStyle w:val="CellBodyLeft"/>
            </w:pPr>
          </w:p>
        </w:tc>
      </w:tr>
      <w:tr w:rsidR="00A90490" w14:paraId="711B6B6B" w14:textId="77777777" w:rsidTr="00A90490">
        <w:trPr>
          <w:trHeight w:val="290"/>
        </w:trPr>
        <w:tc>
          <w:tcPr>
            <w:tcW w:w="3050" w:type="dxa"/>
            <w:vAlign w:val="center"/>
            <w:hideMark/>
          </w:tcPr>
          <w:p w14:paraId="0FA74D69" w14:textId="77777777" w:rsidR="00A90490" w:rsidRPr="00A90490" w:rsidRDefault="00A90490" w:rsidP="00A90490">
            <w:pPr>
              <w:pStyle w:val="CellBodyLeft"/>
            </w:pPr>
            <w:r w:rsidRPr="00A90490">
              <w:t>CSI_E_CLK_P</w:t>
            </w:r>
          </w:p>
        </w:tc>
        <w:tc>
          <w:tcPr>
            <w:tcW w:w="4230" w:type="dxa"/>
            <w:vMerge/>
            <w:vAlign w:val="center"/>
            <w:hideMark/>
          </w:tcPr>
          <w:p w14:paraId="20517C54" w14:textId="77777777" w:rsidR="00A90490" w:rsidRPr="00A90490" w:rsidRDefault="00A90490" w:rsidP="00A90490">
            <w:pPr>
              <w:pStyle w:val="CellBodyLeft"/>
            </w:pPr>
          </w:p>
        </w:tc>
      </w:tr>
      <w:tr w:rsidR="00A90490" w14:paraId="5E7FF38D" w14:textId="77777777" w:rsidTr="00A90490">
        <w:trPr>
          <w:trHeight w:val="290"/>
        </w:trPr>
        <w:tc>
          <w:tcPr>
            <w:tcW w:w="3050" w:type="dxa"/>
            <w:vAlign w:val="center"/>
            <w:hideMark/>
          </w:tcPr>
          <w:p w14:paraId="43F4DDF5" w14:textId="77777777" w:rsidR="00A90490" w:rsidRPr="00A90490" w:rsidRDefault="00A90490" w:rsidP="00A90490">
            <w:pPr>
              <w:pStyle w:val="CellBodyLeft"/>
            </w:pPr>
            <w:r w:rsidRPr="00A90490">
              <w:t>CSI_F_CLK_N</w:t>
            </w:r>
          </w:p>
        </w:tc>
        <w:tc>
          <w:tcPr>
            <w:tcW w:w="4230" w:type="dxa"/>
            <w:vMerge/>
            <w:vAlign w:val="center"/>
            <w:hideMark/>
          </w:tcPr>
          <w:p w14:paraId="23F3E409" w14:textId="77777777" w:rsidR="00A90490" w:rsidRPr="00A90490" w:rsidRDefault="00A90490" w:rsidP="00A90490">
            <w:pPr>
              <w:pStyle w:val="CellBodyLeft"/>
            </w:pPr>
          </w:p>
        </w:tc>
      </w:tr>
      <w:tr w:rsidR="00A90490" w14:paraId="03817A3B" w14:textId="77777777" w:rsidTr="00A90490">
        <w:trPr>
          <w:trHeight w:val="290"/>
        </w:trPr>
        <w:tc>
          <w:tcPr>
            <w:tcW w:w="3050" w:type="dxa"/>
            <w:vAlign w:val="center"/>
            <w:hideMark/>
          </w:tcPr>
          <w:p w14:paraId="6DAF5098" w14:textId="77777777" w:rsidR="00A90490" w:rsidRPr="00A90490" w:rsidRDefault="00A90490" w:rsidP="00A90490">
            <w:pPr>
              <w:pStyle w:val="CellBodyLeft"/>
            </w:pPr>
            <w:r w:rsidRPr="00A90490">
              <w:t>CSI_F_CLK_P</w:t>
            </w:r>
          </w:p>
        </w:tc>
        <w:tc>
          <w:tcPr>
            <w:tcW w:w="4230" w:type="dxa"/>
            <w:vMerge/>
            <w:vAlign w:val="center"/>
            <w:hideMark/>
          </w:tcPr>
          <w:p w14:paraId="79B3D864" w14:textId="77777777" w:rsidR="00A90490" w:rsidRPr="00A90490" w:rsidRDefault="00A90490" w:rsidP="00A90490">
            <w:pPr>
              <w:pStyle w:val="CellBodyLeft"/>
            </w:pPr>
          </w:p>
        </w:tc>
      </w:tr>
      <w:tr w:rsidR="00A90490" w14:paraId="5FC4FB8E" w14:textId="77777777" w:rsidTr="00A90490">
        <w:trPr>
          <w:trHeight w:val="290"/>
        </w:trPr>
        <w:tc>
          <w:tcPr>
            <w:tcW w:w="3050" w:type="dxa"/>
            <w:vAlign w:val="center"/>
            <w:hideMark/>
          </w:tcPr>
          <w:p w14:paraId="193ACD54" w14:textId="77777777" w:rsidR="00A90490" w:rsidRPr="00A90490" w:rsidRDefault="00A90490" w:rsidP="00A90490">
            <w:pPr>
              <w:pStyle w:val="CellBodyLeft"/>
            </w:pPr>
            <w:r w:rsidRPr="00A90490">
              <w:lastRenderedPageBreak/>
              <w:t>CSI_G_CLK_N</w:t>
            </w:r>
          </w:p>
        </w:tc>
        <w:tc>
          <w:tcPr>
            <w:tcW w:w="4230" w:type="dxa"/>
            <w:vMerge/>
            <w:vAlign w:val="center"/>
            <w:hideMark/>
          </w:tcPr>
          <w:p w14:paraId="7FE3C336" w14:textId="77777777" w:rsidR="00A90490" w:rsidRPr="00A90490" w:rsidRDefault="00A90490" w:rsidP="00A90490">
            <w:pPr>
              <w:pStyle w:val="CellBodyLeft"/>
            </w:pPr>
          </w:p>
        </w:tc>
      </w:tr>
      <w:tr w:rsidR="00A90490" w14:paraId="5DA3A210" w14:textId="77777777" w:rsidTr="00A90490">
        <w:trPr>
          <w:trHeight w:val="290"/>
        </w:trPr>
        <w:tc>
          <w:tcPr>
            <w:tcW w:w="3050" w:type="dxa"/>
            <w:vAlign w:val="center"/>
            <w:hideMark/>
          </w:tcPr>
          <w:p w14:paraId="22F36A0D" w14:textId="77777777" w:rsidR="00A90490" w:rsidRPr="00A90490" w:rsidRDefault="00A90490" w:rsidP="00A90490">
            <w:pPr>
              <w:pStyle w:val="CellBodyLeft"/>
            </w:pPr>
            <w:r w:rsidRPr="00A90490">
              <w:t>CSI_G_CLK_P</w:t>
            </w:r>
          </w:p>
        </w:tc>
        <w:tc>
          <w:tcPr>
            <w:tcW w:w="4230" w:type="dxa"/>
            <w:vMerge/>
            <w:vAlign w:val="center"/>
            <w:hideMark/>
          </w:tcPr>
          <w:p w14:paraId="6F384B0A" w14:textId="77777777" w:rsidR="00A90490" w:rsidRPr="00A90490" w:rsidRDefault="00A90490" w:rsidP="00A90490">
            <w:pPr>
              <w:pStyle w:val="CellBodyLeft"/>
            </w:pPr>
          </w:p>
        </w:tc>
      </w:tr>
      <w:tr w:rsidR="00A90490" w14:paraId="65A741CE" w14:textId="77777777" w:rsidTr="00A90490">
        <w:trPr>
          <w:trHeight w:val="290"/>
        </w:trPr>
        <w:tc>
          <w:tcPr>
            <w:tcW w:w="3050" w:type="dxa"/>
            <w:vAlign w:val="center"/>
            <w:hideMark/>
          </w:tcPr>
          <w:p w14:paraId="698D1B26" w14:textId="77777777" w:rsidR="00A90490" w:rsidRPr="00A90490" w:rsidRDefault="00A90490" w:rsidP="00A90490">
            <w:pPr>
              <w:pStyle w:val="CellBodyLeft"/>
            </w:pPr>
            <w:r w:rsidRPr="00A90490">
              <w:t>CSI_H_CLK_N</w:t>
            </w:r>
          </w:p>
        </w:tc>
        <w:tc>
          <w:tcPr>
            <w:tcW w:w="4230" w:type="dxa"/>
            <w:vMerge/>
            <w:vAlign w:val="center"/>
            <w:hideMark/>
          </w:tcPr>
          <w:p w14:paraId="65576AC0" w14:textId="77777777" w:rsidR="00A90490" w:rsidRPr="00A90490" w:rsidRDefault="00A90490" w:rsidP="00A90490">
            <w:pPr>
              <w:pStyle w:val="CellBodyLeft"/>
            </w:pPr>
          </w:p>
        </w:tc>
      </w:tr>
      <w:tr w:rsidR="00A90490" w14:paraId="325292BD" w14:textId="77777777" w:rsidTr="00A90490">
        <w:trPr>
          <w:trHeight w:val="290"/>
        </w:trPr>
        <w:tc>
          <w:tcPr>
            <w:tcW w:w="3050" w:type="dxa"/>
            <w:vAlign w:val="center"/>
            <w:hideMark/>
          </w:tcPr>
          <w:p w14:paraId="5C9477EA" w14:textId="77777777" w:rsidR="00A90490" w:rsidRPr="00A90490" w:rsidRDefault="00A90490" w:rsidP="00A90490">
            <w:pPr>
              <w:pStyle w:val="CellBodyLeft"/>
            </w:pPr>
            <w:r w:rsidRPr="00A90490">
              <w:t>CSI_H_CLK_P</w:t>
            </w:r>
          </w:p>
        </w:tc>
        <w:tc>
          <w:tcPr>
            <w:tcW w:w="4230" w:type="dxa"/>
            <w:vMerge/>
            <w:vAlign w:val="center"/>
            <w:hideMark/>
          </w:tcPr>
          <w:p w14:paraId="46C9446B" w14:textId="77777777" w:rsidR="00A90490" w:rsidRPr="00A90490" w:rsidRDefault="00A90490" w:rsidP="00A90490">
            <w:pPr>
              <w:pStyle w:val="CellBodyLeft"/>
            </w:pPr>
          </w:p>
        </w:tc>
      </w:tr>
      <w:tr w:rsidR="00A90490" w14:paraId="68BDC268" w14:textId="77777777" w:rsidTr="00A90490">
        <w:trPr>
          <w:trHeight w:val="290"/>
        </w:trPr>
        <w:tc>
          <w:tcPr>
            <w:tcW w:w="3050" w:type="dxa"/>
            <w:vAlign w:val="center"/>
            <w:hideMark/>
          </w:tcPr>
          <w:p w14:paraId="24D43CA5" w14:textId="77777777" w:rsidR="00A90490" w:rsidRPr="00A90490" w:rsidRDefault="00A90490" w:rsidP="00A90490">
            <w:pPr>
              <w:pStyle w:val="CellBodyLeft"/>
            </w:pPr>
            <w:r w:rsidRPr="00A90490">
              <w:t>CSI_A_DN[1:0]</w:t>
            </w:r>
          </w:p>
        </w:tc>
        <w:tc>
          <w:tcPr>
            <w:tcW w:w="4230" w:type="dxa"/>
            <w:vMerge w:val="restart"/>
            <w:vAlign w:val="center"/>
            <w:hideMark/>
          </w:tcPr>
          <w:p w14:paraId="7D275390" w14:textId="77777777" w:rsidR="00A90490" w:rsidRPr="00A90490" w:rsidRDefault="00A90490" w:rsidP="00A90490">
            <w:pPr>
              <w:pStyle w:val="CellBodyLeft"/>
            </w:pPr>
            <w:r w:rsidRPr="00A90490">
              <w:t>Connect directly to device/connector (TGL-Y Only)</w:t>
            </w:r>
          </w:p>
        </w:tc>
      </w:tr>
      <w:tr w:rsidR="00A90490" w14:paraId="77E041B8" w14:textId="77777777" w:rsidTr="00A90490">
        <w:trPr>
          <w:trHeight w:val="290"/>
        </w:trPr>
        <w:tc>
          <w:tcPr>
            <w:tcW w:w="3050" w:type="dxa"/>
            <w:vAlign w:val="center"/>
            <w:hideMark/>
          </w:tcPr>
          <w:p w14:paraId="52D7FCCD" w14:textId="77777777" w:rsidR="00A90490" w:rsidRPr="00A90490" w:rsidRDefault="00A90490" w:rsidP="00A90490">
            <w:pPr>
              <w:pStyle w:val="CellBodyLeft"/>
            </w:pPr>
            <w:r w:rsidRPr="00A90490">
              <w:t>CSI_A_DP[1:0]</w:t>
            </w:r>
          </w:p>
        </w:tc>
        <w:tc>
          <w:tcPr>
            <w:tcW w:w="4230" w:type="dxa"/>
            <w:vMerge/>
            <w:vAlign w:val="center"/>
            <w:hideMark/>
          </w:tcPr>
          <w:p w14:paraId="430A2954" w14:textId="77777777" w:rsidR="00A90490" w:rsidRPr="00A90490" w:rsidRDefault="00A90490" w:rsidP="00A90490">
            <w:pPr>
              <w:pStyle w:val="CellBodyLeft"/>
            </w:pPr>
          </w:p>
        </w:tc>
      </w:tr>
      <w:tr w:rsidR="00A90490" w14:paraId="2E24E954" w14:textId="77777777" w:rsidTr="00A90490">
        <w:trPr>
          <w:trHeight w:val="289"/>
        </w:trPr>
        <w:tc>
          <w:tcPr>
            <w:tcW w:w="3050" w:type="dxa"/>
            <w:vAlign w:val="center"/>
            <w:hideMark/>
          </w:tcPr>
          <w:p w14:paraId="7146379C" w14:textId="77777777" w:rsidR="00A90490" w:rsidRPr="00A90490" w:rsidRDefault="00A90490" w:rsidP="00A90490">
            <w:pPr>
              <w:pStyle w:val="CellBodyLeft"/>
            </w:pPr>
            <w:r w:rsidRPr="00A90490">
              <w:t>CSI_A_CLK_N</w:t>
            </w:r>
          </w:p>
        </w:tc>
        <w:tc>
          <w:tcPr>
            <w:tcW w:w="4230" w:type="dxa"/>
            <w:vMerge/>
            <w:vAlign w:val="center"/>
            <w:hideMark/>
          </w:tcPr>
          <w:p w14:paraId="2DD060F9" w14:textId="77777777" w:rsidR="00A90490" w:rsidRPr="00A90490" w:rsidRDefault="00A90490" w:rsidP="00A90490">
            <w:pPr>
              <w:pStyle w:val="CellBodyLeft"/>
            </w:pPr>
          </w:p>
        </w:tc>
      </w:tr>
      <w:tr w:rsidR="00A90490" w14:paraId="0E6BF5DF" w14:textId="77777777" w:rsidTr="00A90490">
        <w:trPr>
          <w:trHeight w:val="290"/>
        </w:trPr>
        <w:tc>
          <w:tcPr>
            <w:tcW w:w="3050" w:type="dxa"/>
            <w:vAlign w:val="center"/>
            <w:hideMark/>
          </w:tcPr>
          <w:p w14:paraId="5918102F" w14:textId="77777777" w:rsidR="00A90490" w:rsidRPr="00A90490" w:rsidRDefault="00A90490" w:rsidP="00A90490">
            <w:pPr>
              <w:pStyle w:val="CellBodyLeft"/>
            </w:pPr>
            <w:r w:rsidRPr="00A90490">
              <w:t>CSI_A_CLK_P</w:t>
            </w:r>
          </w:p>
        </w:tc>
        <w:tc>
          <w:tcPr>
            <w:tcW w:w="4230" w:type="dxa"/>
            <w:vMerge/>
            <w:vAlign w:val="center"/>
            <w:hideMark/>
          </w:tcPr>
          <w:p w14:paraId="0B31BEA8" w14:textId="77777777" w:rsidR="00A90490" w:rsidRPr="00A90490" w:rsidRDefault="00A90490" w:rsidP="00A90490">
            <w:pPr>
              <w:pStyle w:val="CellBodyLeft"/>
            </w:pPr>
          </w:p>
        </w:tc>
      </w:tr>
      <w:tr w:rsidR="00A90490" w14:paraId="23A085B5" w14:textId="77777777" w:rsidTr="00A90490">
        <w:trPr>
          <w:trHeight w:val="470"/>
        </w:trPr>
        <w:tc>
          <w:tcPr>
            <w:tcW w:w="3050" w:type="dxa"/>
            <w:vAlign w:val="center"/>
            <w:hideMark/>
          </w:tcPr>
          <w:p w14:paraId="5EC42063" w14:textId="77777777" w:rsidR="00A90490" w:rsidRPr="00A90490" w:rsidRDefault="00A90490" w:rsidP="00A90490">
            <w:pPr>
              <w:pStyle w:val="CellBodyLeft"/>
            </w:pPr>
            <w:r w:rsidRPr="00A90490">
              <w:t>CSI_RCOMP</w:t>
            </w:r>
          </w:p>
        </w:tc>
        <w:tc>
          <w:tcPr>
            <w:tcW w:w="4230" w:type="dxa"/>
            <w:vAlign w:val="center"/>
            <w:hideMark/>
          </w:tcPr>
          <w:p w14:paraId="251B4E88" w14:textId="77777777" w:rsidR="00A90490" w:rsidRPr="00A90490" w:rsidRDefault="00A90490" w:rsidP="00A90490">
            <w:pPr>
              <w:pStyle w:val="CellBodyLeft"/>
            </w:pPr>
            <w:r w:rsidRPr="00A90490">
              <w:t>External Reference resistor compensation (150 Ω ±1% To GND)</w:t>
            </w:r>
          </w:p>
        </w:tc>
      </w:tr>
      <w:tr w:rsidR="00A90490" w14:paraId="28CE0A9B" w14:textId="77777777" w:rsidTr="00A90490">
        <w:trPr>
          <w:trHeight w:val="290"/>
        </w:trPr>
        <w:tc>
          <w:tcPr>
            <w:tcW w:w="3050" w:type="dxa"/>
            <w:vAlign w:val="center"/>
            <w:hideMark/>
          </w:tcPr>
          <w:p w14:paraId="60364379" w14:textId="77777777" w:rsidR="00A90490" w:rsidRPr="00A90490" w:rsidRDefault="00A90490" w:rsidP="00A90490">
            <w:pPr>
              <w:pStyle w:val="CellBodyLeft"/>
            </w:pPr>
            <w:r w:rsidRPr="00A90490">
              <w:t>GPP_D4 / IMGCLKOUT0</w:t>
            </w:r>
          </w:p>
        </w:tc>
        <w:tc>
          <w:tcPr>
            <w:tcW w:w="4230" w:type="dxa"/>
            <w:vMerge w:val="restart"/>
            <w:vAlign w:val="center"/>
            <w:hideMark/>
          </w:tcPr>
          <w:p w14:paraId="1CC7672E" w14:textId="77777777" w:rsidR="00A90490" w:rsidRPr="00A90490" w:rsidRDefault="00A90490" w:rsidP="00A90490">
            <w:pPr>
              <w:pStyle w:val="CellBodyLeft"/>
            </w:pPr>
            <w:r w:rsidRPr="00A90490">
              <w:t>Camera Clock, Connect directly to device/connector</w:t>
            </w:r>
          </w:p>
        </w:tc>
      </w:tr>
      <w:tr w:rsidR="00A90490" w14:paraId="3BC3CF9D" w14:textId="77777777" w:rsidTr="00A90490">
        <w:trPr>
          <w:trHeight w:val="290"/>
        </w:trPr>
        <w:tc>
          <w:tcPr>
            <w:tcW w:w="3050" w:type="dxa"/>
            <w:vAlign w:val="center"/>
            <w:hideMark/>
          </w:tcPr>
          <w:p w14:paraId="0379AD4F" w14:textId="77777777" w:rsidR="00A90490" w:rsidRPr="00A90490" w:rsidRDefault="00A90490" w:rsidP="00A90490">
            <w:pPr>
              <w:pStyle w:val="CellBodyLeft"/>
            </w:pPr>
            <w:r w:rsidRPr="00A90490">
              <w:t>GPP_H20 / IMGCLKOUT1</w:t>
            </w:r>
          </w:p>
        </w:tc>
        <w:tc>
          <w:tcPr>
            <w:tcW w:w="4230" w:type="dxa"/>
            <w:vMerge/>
            <w:hideMark/>
          </w:tcPr>
          <w:p w14:paraId="6DFA70BC" w14:textId="77777777" w:rsidR="00A90490" w:rsidRDefault="00A90490">
            <w:pPr>
              <w:rPr>
                <w:rFonts w:eastAsia="Verdana" w:cs="Verdana"/>
                <w:sz w:val="14"/>
                <w:szCs w:val="22"/>
                <w:lang w:bidi="en-US"/>
              </w:rPr>
            </w:pPr>
          </w:p>
        </w:tc>
      </w:tr>
      <w:tr w:rsidR="00A90490" w14:paraId="79C5111D" w14:textId="77777777" w:rsidTr="00A90490">
        <w:trPr>
          <w:trHeight w:val="290"/>
        </w:trPr>
        <w:tc>
          <w:tcPr>
            <w:tcW w:w="3050" w:type="dxa"/>
            <w:vAlign w:val="center"/>
            <w:hideMark/>
          </w:tcPr>
          <w:p w14:paraId="6200827D" w14:textId="77777777" w:rsidR="00A90490" w:rsidRPr="00A90490" w:rsidRDefault="00A90490" w:rsidP="00A90490">
            <w:pPr>
              <w:pStyle w:val="CellBodyLeft"/>
            </w:pPr>
            <w:r w:rsidRPr="00A90490">
              <w:t>GPP_H21 / IMGCLKOUT2</w:t>
            </w:r>
          </w:p>
        </w:tc>
        <w:tc>
          <w:tcPr>
            <w:tcW w:w="4230" w:type="dxa"/>
            <w:vMerge/>
            <w:hideMark/>
          </w:tcPr>
          <w:p w14:paraId="489AE80D" w14:textId="77777777" w:rsidR="00A90490" w:rsidRDefault="00A90490">
            <w:pPr>
              <w:rPr>
                <w:rFonts w:eastAsia="Verdana" w:cs="Verdana"/>
                <w:sz w:val="14"/>
                <w:szCs w:val="22"/>
                <w:lang w:bidi="en-US"/>
              </w:rPr>
            </w:pPr>
          </w:p>
        </w:tc>
      </w:tr>
      <w:tr w:rsidR="00A90490" w14:paraId="4A10B916" w14:textId="77777777" w:rsidTr="00A90490">
        <w:trPr>
          <w:trHeight w:val="290"/>
        </w:trPr>
        <w:tc>
          <w:tcPr>
            <w:tcW w:w="3050" w:type="dxa"/>
            <w:vAlign w:val="center"/>
            <w:hideMark/>
          </w:tcPr>
          <w:p w14:paraId="182E6FF0" w14:textId="77777777" w:rsidR="00A90490" w:rsidRPr="00A90490" w:rsidRDefault="00A90490" w:rsidP="00A90490">
            <w:pPr>
              <w:pStyle w:val="CellBodyLeft"/>
            </w:pPr>
            <w:r w:rsidRPr="00A90490">
              <w:t>GPP_H22 / IMGCLKOUT3</w:t>
            </w:r>
          </w:p>
        </w:tc>
        <w:tc>
          <w:tcPr>
            <w:tcW w:w="4230" w:type="dxa"/>
            <w:vMerge/>
            <w:hideMark/>
          </w:tcPr>
          <w:p w14:paraId="4888FAF7" w14:textId="77777777" w:rsidR="00A90490" w:rsidRDefault="00A90490">
            <w:pPr>
              <w:rPr>
                <w:rFonts w:eastAsia="Verdana" w:cs="Verdana"/>
                <w:sz w:val="14"/>
                <w:szCs w:val="22"/>
                <w:lang w:bidi="en-US"/>
              </w:rPr>
            </w:pPr>
          </w:p>
        </w:tc>
      </w:tr>
      <w:tr w:rsidR="00A90490" w14:paraId="01DC8335" w14:textId="77777777" w:rsidTr="00A90490">
        <w:trPr>
          <w:trHeight w:val="289"/>
        </w:trPr>
        <w:tc>
          <w:tcPr>
            <w:tcW w:w="3050" w:type="dxa"/>
            <w:vAlign w:val="center"/>
            <w:hideMark/>
          </w:tcPr>
          <w:p w14:paraId="7E995548" w14:textId="77777777" w:rsidR="00A90490" w:rsidRPr="00A90490" w:rsidRDefault="00A90490" w:rsidP="00A90490">
            <w:pPr>
              <w:pStyle w:val="CellBodyLeft"/>
            </w:pPr>
            <w:r w:rsidRPr="00A90490">
              <w:t>GPP_H23 / IMGCLKOUT4</w:t>
            </w:r>
          </w:p>
        </w:tc>
        <w:tc>
          <w:tcPr>
            <w:tcW w:w="4230" w:type="dxa"/>
            <w:vMerge/>
            <w:hideMark/>
          </w:tcPr>
          <w:p w14:paraId="5B69B89F" w14:textId="77777777" w:rsidR="00A90490" w:rsidRDefault="00A90490">
            <w:pPr>
              <w:rPr>
                <w:rFonts w:eastAsia="Verdana" w:cs="Verdana"/>
                <w:sz w:val="14"/>
                <w:szCs w:val="22"/>
                <w:lang w:bidi="en-US"/>
              </w:rPr>
            </w:pPr>
          </w:p>
        </w:tc>
      </w:tr>
      <w:tr w:rsidR="00A90490" w14:paraId="1440381E" w14:textId="77777777" w:rsidTr="00A90490">
        <w:trPr>
          <w:trHeight w:val="430"/>
        </w:trPr>
        <w:tc>
          <w:tcPr>
            <w:tcW w:w="3050" w:type="dxa"/>
            <w:vAlign w:val="center"/>
            <w:hideMark/>
          </w:tcPr>
          <w:p w14:paraId="03A23AC2" w14:textId="77777777" w:rsidR="00A90490" w:rsidRPr="00A90490" w:rsidRDefault="00A90490" w:rsidP="00A90490">
            <w:pPr>
              <w:pStyle w:val="CellBodyLeft"/>
            </w:pPr>
            <w:r w:rsidRPr="00A90490">
              <w:t>GPP_D15 / ISH_UART0_RTS# / GSPI2_CS1# / IMGCLKOUT5</w:t>
            </w:r>
          </w:p>
        </w:tc>
        <w:tc>
          <w:tcPr>
            <w:tcW w:w="4230" w:type="dxa"/>
            <w:vMerge/>
            <w:hideMark/>
          </w:tcPr>
          <w:p w14:paraId="01B4E84B" w14:textId="77777777" w:rsidR="00A90490" w:rsidRDefault="00A90490">
            <w:pPr>
              <w:rPr>
                <w:rFonts w:eastAsia="Verdana" w:cs="Verdana"/>
                <w:sz w:val="14"/>
                <w:szCs w:val="22"/>
                <w:lang w:bidi="en-US"/>
              </w:rPr>
            </w:pPr>
          </w:p>
        </w:tc>
      </w:tr>
      <w:tr w:rsidR="0067400B" w14:paraId="770C594F" w14:textId="77777777" w:rsidTr="005E31FC">
        <w:trPr>
          <w:trHeight w:val="430"/>
        </w:trPr>
        <w:tc>
          <w:tcPr>
            <w:tcW w:w="7280" w:type="dxa"/>
            <w:gridSpan w:val="2"/>
            <w:vAlign w:val="center"/>
          </w:tcPr>
          <w:p w14:paraId="1EBDEBD0" w14:textId="3543872D" w:rsidR="0067400B" w:rsidRDefault="0067400B" w:rsidP="007D161C">
            <w:pPr>
              <w:pStyle w:val="CellBodyLeft"/>
              <w:rPr>
                <w:rFonts w:eastAsia="Verdana" w:cs="Verdana"/>
                <w:sz w:val="14"/>
                <w:szCs w:val="22"/>
                <w:lang w:bidi="en-US"/>
              </w:rPr>
            </w:pPr>
            <w:r w:rsidRPr="007D161C">
              <w:rPr>
                <w:b/>
                <w:bCs/>
              </w:rPr>
              <w:t>Note:</w:t>
            </w:r>
            <w:r w:rsidR="007D161C" w:rsidRPr="007D161C">
              <w:t xml:space="preserve"> Polarity (P/N) cannot be reversed</w:t>
            </w:r>
          </w:p>
        </w:tc>
      </w:tr>
    </w:tbl>
    <w:p w14:paraId="0757746D" w14:textId="5E9B4325" w:rsidR="00A90490" w:rsidRDefault="00A90490" w:rsidP="00A90490">
      <w:pPr>
        <w:pStyle w:val="Heading2"/>
      </w:pPr>
      <w:bookmarkStart w:id="39" w:name="_Toc27642221"/>
      <w:bookmarkStart w:id="40" w:name="_Toc48680854"/>
      <w:r w:rsidRPr="00A90490">
        <w:t>Platform Clock</w:t>
      </w:r>
      <w:bookmarkEnd w:id="39"/>
      <w:bookmarkEnd w:id="40"/>
    </w:p>
    <w:p w14:paraId="7D3EB339" w14:textId="1AC1B169" w:rsidR="0056410F" w:rsidRDefault="0056410F" w:rsidP="0056410F">
      <w:pPr>
        <w:pStyle w:val="Caption"/>
      </w:pPr>
      <w:bookmarkStart w:id="41" w:name="_Toc48680895"/>
      <w:r>
        <w:t xml:space="preserve">Table </w:t>
      </w:r>
      <w:r w:rsidR="00142604">
        <w:fldChar w:fldCharType="begin"/>
      </w:r>
      <w:r w:rsidR="00142604">
        <w:instrText xml:space="preserve"> SEQ Table \* ARABIC </w:instrText>
      </w:r>
      <w:r w:rsidR="00142604">
        <w:fldChar w:fldCharType="separate"/>
      </w:r>
      <w:r w:rsidR="00862C5D">
        <w:rPr>
          <w:noProof/>
        </w:rPr>
        <w:t>10</w:t>
      </w:r>
      <w:r w:rsidR="00142604">
        <w:rPr>
          <w:noProof/>
        </w:rPr>
        <w:fldChar w:fldCharType="end"/>
      </w:r>
      <w:r>
        <w:rPr>
          <w:color w:val="075FA8"/>
        </w:rPr>
        <w:t>. Platform Clock</w:t>
      </w:r>
      <w:r>
        <w:rPr>
          <w:color w:val="075FA8"/>
          <w:spacing w:val="-2"/>
        </w:rPr>
        <w:t xml:space="preserve"> </w:t>
      </w:r>
      <w:r>
        <w:rPr>
          <w:color w:val="075FA8"/>
        </w:rPr>
        <w:t>Checklist</w:t>
      </w:r>
      <w:bookmarkEnd w:id="41"/>
    </w:p>
    <w:tbl>
      <w:tblPr>
        <w:tblStyle w:val="amt-grid-basic"/>
        <w:tblW w:w="0" w:type="auto"/>
        <w:tblLayout w:type="fixed"/>
        <w:tblLook w:val="01E0" w:firstRow="1" w:lastRow="1" w:firstColumn="1" w:lastColumn="1" w:noHBand="0" w:noVBand="0"/>
      </w:tblPr>
      <w:tblGrid>
        <w:gridCol w:w="2240"/>
        <w:gridCol w:w="4785"/>
        <w:gridCol w:w="353"/>
      </w:tblGrid>
      <w:tr w:rsidR="00A90490" w:rsidRPr="00A90490" w14:paraId="108FD076" w14:textId="77777777" w:rsidTr="0056410F">
        <w:trPr>
          <w:cnfStyle w:val="100000000000" w:firstRow="1" w:lastRow="0" w:firstColumn="0" w:lastColumn="0" w:oddVBand="0" w:evenVBand="0" w:oddHBand="0" w:evenHBand="0" w:firstRowFirstColumn="0" w:firstRowLastColumn="0" w:lastRowFirstColumn="0" w:lastRowLastColumn="0"/>
          <w:trHeight w:val="612"/>
        </w:trPr>
        <w:tc>
          <w:tcPr>
            <w:tcW w:w="2240" w:type="dxa"/>
            <w:vAlign w:val="center"/>
          </w:tcPr>
          <w:p w14:paraId="02F38F43" w14:textId="77777777" w:rsidR="00A90490" w:rsidRPr="00A90490" w:rsidRDefault="00A90490" w:rsidP="00A90490">
            <w:pPr>
              <w:pStyle w:val="CellHeadingCenter"/>
              <w:rPr>
                <w:b/>
                <w:color w:val="075FA8"/>
                <w:szCs w:val="16"/>
              </w:rPr>
            </w:pPr>
            <w:r w:rsidRPr="00A90490">
              <w:rPr>
                <w:b/>
                <w:color w:val="075FA8"/>
                <w:szCs w:val="16"/>
              </w:rPr>
              <w:t>Pin Name</w:t>
            </w:r>
          </w:p>
        </w:tc>
        <w:tc>
          <w:tcPr>
            <w:tcW w:w="4785" w:type="dxa"/>
            <w:vAlign w:val="center"/>
          </w:tcPr>
          <w:p w14:paraId="2384E809" w14:textId="77777777" w:rsidR="00A90490" w:rsidRPr="00A90490" w:rsidRDefault="00A90490" w:rsidP="00A90490">
            <w:pPr>
              <w:pStyle w:val="CellHeadingCenter"/>
              <w:rPr>
                <w:b/>
                <w:color w:val="075FA8"/>
                <w:szCs w:val="16"/>
              </w:rPr>
            </w:pPr>
            <w:r w:rsidRPr="00A90490">
              <w:rPr>
                <w:b/>
                <w:color w:val="075FA8"/>
                <w:szCs w:val="16"/>
              </w:rPr>
              <w:t>Schematics Notes</w:t>
            </w:r>
          </w:p>
        </w:tc>
        <w:tc>
          <w:tcPr>
            <w:tcW w:w="353" w:type="dxa"/>
            <w:vAlign w:val="center"/>
          </w:tcPr>
          <w:p w14:paraId="3CC66A40" w14:textId="77777777" w:rsidR="00A90490" w:rsidRPr="00A90490" w:rsidRDefault="00A90490" w:rsidP="00A90490">
            <w:pPr>
              <w:pStyle w:val="TableParagraph"/>
              <w:spacing w:before="6"/>
              <w:jc w:val="center"/>
              <w:rPr>
                <w:b w:val="0"/>
                <w:sz w:val="16"/>
                <w:szCs w:val="16"/>
              </w:rPr>
            </w:pPr>
          </w:p>
          <w:p w14:paraId="22E6EFF2" w14:textId="77777777" w:rsidR="00A90490" w:rsidRPr="00A90490" w:rsidRDefault="00A90490" w:rsidP="00A90490">
            <w:pPr>
              <w:pStyle w:val="TableParagraph"/>
              <w:spacing w:before="1"/>
              <w:rPr>
                <w:b w:val="0"/>
                <w:sz w:val="16"/>
                <w:szCs w:val="16"/>
              </w:rPr>
            </w:pPr>
            <w:r w:rsidRPr="00A90490">
              <w:rPr>
                <w:rFonts w:ascii="Wingdings" w:hAnsi="Wingdings"/>
                <w:color w:val="075FA8"/>
                <w:w w:val="99"/>
                <w:sz w:val="16"/>
                <w:szCs w:val="16"/>
              </w:rPr>
              <w:t></w:t>
            </w:r>
          </w:p>
        </w:tc>
      </w:tr>
      <w:tr w:rsidR="00A90490" w14:paraId="48AE8C65" w14:textId="77777777" w:rsidTr="0056410F">
        <w:trPr>
          <w:trHeight w:val="1630"/>
        </w:trPr>
        <w:tc>
          <w:tcPr>
            <w:tcW w:w="2240" w:type="dxa"/>
            <w:vAlign w:val="center"/>
          </w:tcPr>
          <w:p w14:paraId="783D0585" w14:textId="77777777" w:rsidR="00A90490" w:rsidRPr="0056410F" w:rsidRDefault="00A90490" w:rsidP="0056410F">
            <w:pPr>
              <w:pStyle w:val="CellBodyLeft"/>
            </w:pPr>
            <w:r w:rsidRPr="0056410F">
              <w:t xml:space="preserve">TGL UP3 PCH-LP: CLKOUT_PCIE_P[6:0] CLKOUT_PCIE_N[6:0] </w:t>
            </w:r>
          </w:p>
          <w:p w14:paraId="5809CA88" w14:textId="77777777" w:rsidR="00A90490" w:rsidRPr="0056410F" w:rsidRDefault="00A90490" w:rsidP="0056410F">
            <w:pPr>
              <w:pStyle w:val="CellBodyLeft"/>
            </w:pPr>
          </w:p>
          <w:p w14:paraId="0AABB021" w14:textId="77777777" w:rsidR="00A90490" w:rsidRPr="0056410F" w:rsidRDefault="00A90490" w:rsidP="0056410F">
            <w:pPr>
              <w:pStyle w:val="CellBodyLeft"/>
            </w:pPr>
            <w:r w:rsidRPr="0056410F">
              <w:t>TGL UP4 PCH-LP: CLKOUT_PCIE_P[4:0] CLKOUT_PCIE_N[4:0]</w:t>
            </w:r>
          </w:p>
        </w:tc>
        <w:tc>
          <w:tcPr>
            <w:tcW w:w="4785" w:type="dxa"/>
            <w:vAlign w:val="center"/>
          </w:tcPr>
          <w:p w14:paraId="7790AAF7" w14:textId="77777777" w:rsidR="00A90490" w:rsidRPr="0056410F" w:rsidRDefault="00A90490" w:rsidP="0056410F">
            <w:pPr>
              <w:pStyle w:val="CellBodyLeft"/>
            </w:pPr>
            <w:r w:rsidRPr="0056410F">
              <w:t>Direct connect 100 MHz differential PCIe* output clocks to PCIe* connector pins or device down balls.</w:t>
            </w:r>
          </w:p>
          <w:p w14:paraId="03FBC2CA" w14:textId="77777777" w:rsidR="00A90490" w:rsidRPr="0056410F" w:rsidRDefault="00A90490" w:rsidP="0056410F">
            <w:pPr>
              <w:pStyle w:val="CellBodyLeft"/>
            </w:pPr>
          </w:p>
          <w:p w14:paraId="6C6C7900" w14:textId="0BA6B3A3" w:rsidR="00A90490" w:rsidRPr="0056410F" w:rsidRDefault="0056410F" w:rsidP="0056410F">
            <w:pPr>
              <w:pStyle w:val="CellBodyLeft"/>
              <w:rPr>
                <w:b/>
                <w:bCs/>
              </w:rPr>
            </w:pPr>
            <w:r w:rsidRPr="0056410F">
              <w:rPr>
                <w:b/>
                <w:bCs/>
              </w:rPr>
              <w:t xml:space="preserve">NOTES: </w:t>
            </w:r>
          </w:p>
          <w:p w14:paraId="186AE8FE" w14:textId="51FD857C" w:rsidR="00A90490" w:rsidRPr="0056410F" w:rsidRDefault="00A90490" w:rsidP="00EF25DE">
            <w:pPr>
              <w:pStyle w:val="NotesTableNumberedList"/>
              <w:numPr>
                <w:ilvl w:val="1"/>
                <w:numId w:val="29"/>
              </w:numPr>
            </w:pPr>
            <w:r w:rsidRPr="0056410F">
              <w:t>Any differential clock pair not being used must be left as no connect and its associated clock buffer must be disabled by means of the Intel® Management Engine (Intel® ME) FW. Refer to Intel® ME FW Bring Up Guide for configuring/disabling details</w:t>
            </w:r>
            <w:r w:rsidR="0056410F">
              <w:t>.</w:t>
            </w:r>
          </w:p>
          <w:p w14:paraId="587912A4" w14:textId="2555D5BC" w:rsidR="00A90490" w:rsidRPr="0056410F" w:rsidRDefault="00A90490" w:rsidP="00EF25DE">
            <w:pPr>
              <w:pStyle w:val="NotesTableNumberedList"/>
              <w:numPr>
                <w:ilvl w:val="1"/>
                <w:numId w:val="29"/>
              </w:numPr>
            </w:pPr>
            <w:r w:rsidRPr="0056410F">
              <w:t>CLKOUT_PCIE_P /N [6:4, 2:1] = Support up to PCIe</w:t>
            </w:r>
            <w:r w:rsidR="0056410F">
              <w:t>*</w:t>
            </w:r>
            <w:r w:rsidRPr="0056410F">
              <w:t xml:space="preserve"> Gen3</w:t>
            </w:r>
          </w:p>
          <w:p w14:paraId="37CD0A86" w14:textId="2D23305A" w:rsidR="00A90490" w:rsidRPr="0056410F" w:rsidRDefault="00A90490" w:rsidP="00EF25DE">
            <w:pPr>
              <w:pStyle w:val="NotesTableNumberedList"/>
              <w:numPr>
                <w:ilvl w:val="1"/>
                <w:numId w:val="29"/>
              </w:numPr>
            </w:pPr>
            <w:r w:rsidRPr="0056410F">
              <w:t>CLKOUT_PCIE_P /N [3, 0] = Support up to PCIe</w:t>
            </w:r>
            <w:r w:rsidR="0056410F">
              <w:t>*</w:t>
            </w:r>
            <w:r w:rsidRPr="0056410F">
              <w:t xml:space="preserve"> Gen4</w:t>
            </w:r>
          </w:p>
          <w:p w14:paraId="50199490" w14:textId="77777777" w:rsidR="00A90490" w:rsidRPr="0056410F" w:rsidRDefault="00A90490" w:rsidP="0056410F">
            <w:pPr>
              <w:pStyle w:val="CellBodyLeft"/>
            </w:pPr>
          </w:p>
        </w:tc>
        <w:tc>
          <w:tcPr>
            <w:tcW w:w="353" w:type="dxa"/>
          </w:tcPr>
          <w:p w14:paraId="00654902" w14:textId="77777777" w:rsidR="00A90490" w:rsidRPr="0056410F" w:rsidRDefault="00A90490" w:rsidP="0056410F">
            <w:pPr>
              <w:pStyle w:val="CellBodyLeft"/>
            </w:pPr>
          </w:p>
        </w:tc>
      </w:tr>
      <w:tr w:rsidR="00A90490" w14:paraId="1BF5FDDC" w14:textId="77777777" w:rsidTr="0056410F">
        <w:trPr>
          <w:trHeight w:val="429"/>
        </w:trPr>
        <w:tc>
          <w:tcPr>
            <w:tcW w:w="2240" w:type="dxa"/>
            <w:vAlign w:val="center"/>
            <w:hideMark/>
          </w:tcPr>
          <w:p w14:paraId="6B4CE125" w14:textId="77777777" w:rsidR="00A90490" w:rsidRPr="0056410F" w:rsidRDefault="00A90490" w:rsidP="0056410F">
            <w:pPr>
              <w:pStyle w:val="CellBodyLeft"/>
            </w:pPr>
            <w:r w:rsidRPr="0056410F">
              <w:lastRenderedPageBreak/>
              <w:t>Modem_CLKREQ</w:t>
            </w:r>
          </w:p>
        </w:tc>
        <w:tc>
          <w:tcPr>
            <w:tcW w:w="4785" w:type="dxa"/>
            <w:vAlign w:val="center"/>
            <w:hideMark/>
          </w:tcPr>
          <w:p w14:paraId="7F664A97" w14:textId="77777777" w:rsidR="00A90490" w:rsidRPr="0056410F" w:rsidRDefault="00A90490" w:rsidP="0056410F">
            <w:pPr>
              <w:pStyle w:val="CellBodyLeft"/>
            </w:pPr>
            <w:r w:rsidRPr="0056410F">
              <w:t>CNVi-CRF Init flow indication: Connect to JFP device balls with a 10 KΩ</w:t>
            </w:r>
          </w:p>
          <w:p w14:paraId="12487054" w14:textId="77777777" w:rsidR="00A90490" w:rsidRPr="0056410F" w:rsidRDefault="00A90490" w:rsidP="0056410F">
            <w:pPr>
              <w:pStyle w:val="CellBodyLeft"/>
            </w:pPr>
            <w:r w:rsidRPr="0056410F">
              <w:t>±10% Pull Down resistor</w:t>
            </w:r>
          </w:p>
        </w:tc>
        <w:tc>
          <w:tcPr>
            <w:tcW w:w="353" w:type="dxa"/>
          </w:tcPr>
          <w:p w14:paraId="000A0888" w14:textId="77777777" w:rsidR="00A90490" w:rsidRPr="0056410F" w:rsidRDefault="00A90490" w:rsidP="0056410F">
            <w:pPr>
              <w:pStyle w:val="CellBodyLeft"/>
            </w:pPr>
          </w:p>
        </w:tc>
      </w:tr>
      <w:tr w:rsidR="00A90490" w14:paraId="79A702EA" w14:textId="77777777" w:rsidTr="0056410F">
        <w:trPr>
          <w:trHeight w:val="608"/>
        </w:trPr>
        <w:tc>
          <w:tcPr>
            <w:tcW w:w="2240" w:type="dxa"/>
            <w:vAlign w:val="center"/>
          </w:tcPr>
          <w:p w14:paraId="47189A18" w14:textId="77777777" w:rsidR="00A90490" w:rsidRPr="0056410F" w:rsidRDefault="00A90490" w:rsidP="0056410F">
            <w:pPr>
              <w:pStyle w:val="CellBodyLeft"/>
            </w:pPr>
            <w:r w:rsidRPr="0056410F">
              <w:t>TGL UP3 PCH-LP:</w:t>
            </w:r>
          </w:p>
          <w:p w14:paraId="15DC628A" w14:textId="77777777" w:rsidR="00A90490" w:rsidRPr="0056410F" w:rsidRDefault="00A90490" w:rsidP="0056410F">
            <w:pPr>
              <w:pStyle w:val="CellBodyLeft"/>
            </w:pPr>
            <w:r w:rsidRPr="0056410F">
              <w:t xml:space="preserve">SRCCLKREQ#[6:0] </w:t>
            </w:r>
          </w:p>
          <w:p w14:paraId="42BCF71D" w14:textId="77777777" w:rsidR="00A90490" w:rsidRPr="0056410F" w:rsidRDefault="00A90490" w:rsidP="0056410F">
            <w:pPr>
              <w:pStyle w:val="CellBodyLeft"/>
            </w:pPr>
          </w:p>
          <w:p w14:paraId="6660E91A" w14:textId="77777777" w:rsidR="00A90490" w:rsidRPr="0056410F" w:rsidRDefault="00A90490" w:rsidP="0056410F">
            <w:pPr>
              <w:pStyle w:val="CellBodyLeft"/>
            </w:pPr>
            <w:r w:rsidRPr="0056410F">
              <w:t>TGL UP4 PCH-LP:</w:t>
            </w:r>
          </w:p>
        </w:tc>
        <w:tc>
          <w:tcPr>
            <w:tcW w:w="4785" w:type="dxa"/>
            <w:vAlign w:val="center"/>
            <w:hideMark/>
          </w:tcPr>
          <w:p w14:paraId="2EDB74EB" w14:textId="77777777" w:rsidR="00A90490" w:rsidRPr="0056410F" w:rsidRDefault="00A90490" w:rsidP="0056410F">
            <w:pPr>
              <w:pStyle w:val="CellBodyLeft"/>
            </w:pPr>
            <w:r w:rsidRPr="0056410F">
              <w:t>Any used, enabled, and mapped SRCCLKREQ# signal should connect to a PCIe* connector pin or a device down ball with a 10K Ohm ±10% external pull-up resistor to core rail.</w:t>
            </w:r>
          </w:p>
        </w:tc>
        <w:tc>
          <w:tcPr>
            <w:tcW w:w="353" w:type="dxa"/>
            <w:vMerge w:val="restart"/>
          </w:tcPr>
          <w:p w14:paraId="3421397B" w14:textId="77777777" w:rsidR="00A90490" w:rsidRPr="0056410F" w:rsidRDefault="00A90490" w:rsidP="0056410F">
            <w:pPr>
              <w:pStyle w:val="CellBodyLeft"/>
            </w:pPr>
          </w:p>
        </w:tc>
      </w:tr>
      <w:tr w:rsidR="0056410F" w14:paraId="5F339998" w14:textId="77777777" w:rsidTr="0056410F">
        <w:trPr>
          <w:trHeight w:val="1640"/>
        </w:trPr>
        <w:tc>
          <w:tcPr>
            <w:tcW w:w="2240" w:type="dxa"/>
            <w:vAlign w:val="center"/>
            <w:hideMark/>
          </w:tcPr>
          <w:p w14:paraId="1727C60B" w14:textId="77777777" w:rsidR="0056410F" w:rsidRPr="0056410F" w:rsidRDefault="0056410F" w:rsidP="0056410F">
            <w:pPr>
              <w:pStyle w:val="CellBodyLeft"/>
            </w:pPr>
            <w:r w:rsidRPr="0056410F">
              <w:t>SRCCLKREQ#[5:0]</w:t>
            </w:r>
          </w:p>
        </w:tc>
        <w:tc>
          <w:tcPr>
            <w:tcW w:w="4785" w:type="dxa"/>
            <w:vAlign w:val="center"/>
            <w:hideMark/>
          </w:tcPr>
          <w:p w14:paraId="30D53AA9" w14:textId="77777777" w:rsidR="0056410F" w:rsidRPr="0056410F" w:rsidRDefault="0056410F" w:rsidP="0056410F">
            <w:pPr>
              <w:pStyle w:val="CellBodyLeft"/>
            </w:pPr>
            <w:r w:rsidRPr="0056410F">
              <w:t>Any un-used, disabled, and non-mapped SRCCLKREQ# signal must be left as no connects at the PCH side on the platform.</w:t>
            </w:r>
          </w:p>
          <w:p w14:paraId="7F3842AD" w14:textId="77777777" w:rsidR="0056410F" w:rsidRPr="0056410F" w:rsidRDefault="0056410F" w:rsidP="0056410F">
            <w:pPr>
              <w:pStyle w:val="CellBodyLeft"/>
            </w:pPr>
            <w:r w:rsidRPr="0056410F">
              <w:t>Notes:</w:t>
            </w:r>
          </w:p>
          <w:p w14:paraId="6BE5515C" w14:textId="2C62EC85" w:rsidR="0056410F" w:rsidRPr="0056410F" w:rsidRDefault="0056410F" w:rsidP="0056410F">
            <w:pPr>
              <w:pStyle w:val="CellBodyLeft"/>
            </w:pPr>
            <w:r w:rsidRPr="0056410F">
              <w:t xml:space="preserve">The SRCCLKREQ# signals can be configured to map to any of the PCH PCI Express* Root Ports while using any of the CLKOUT_PCIE_P/N differential pairs </w:t>
            </w:r>
          </w:p>
        </w:tc>
        <w:tc>
          <w:tcPr>
            <w:tcW w:w="353" w:type="dxa"/>
            <w:vMerge/>
            <w:hideMark/>
          </w:tcPr>
          <w:p w14:paraId="576F2D8F" w14:textId="77777777" w:rsidR="0056410F" w:rsidRPr="0056410F" w:rsidRDefault="0056410F" w:rsidP="0056410F">
            <w:pPr>
              <w:pStyle w:val="CellBodyLeft"/>
            </w:pPr>
          </w:p>
        </w:tc>
      </w:tr>
      <w:tr w:rsidR="00A90490" w14:paraId="126DC2BC" w14:textId="77777777" w:rsidTr="0056410F">
        <w:trPr>
          <w:trHeight w:val="750"/>
        </w:trPr>
        <w:tc>
          <w:tcPr>
            <w:tcW w:w="2240" w:type="dxa"/>
            <w:vAlign w:val="center"/>
            <w:hideMark/>
          </w:tcPr>
          <w:p w14:paraId="647B3F20" w14:textId="77777777" w:rsidR="00A90490" w:rsidRPr="0056410F" w:rsidRDefault="00A90490" w:rsidP="0056410F">
            <w:pPr>
              <w:pStyle w:val="CellBodyLeft"/>
            </w:pPr>
            <w:r w:rsidRPr="0056410F">
              <w:t>XTAL_IN XTAL_OUT</w:t>
            </w:r>
          </w:p>
        </w:tc>
        <w:tc>
          <w:tcPr>
            <w:tcW w:w="4785" w:type="dxa"/>
            <w:vAlign w:val="center"/>
            <w:hideMark/>
          </w:tcPr>
          <w:p w14:paraId="6731A862" w14:textId="7EAD9827" w:rsidR="00A90490" w:rsidRPr="0056410F" w:rsidRDefault="00A90490" w:rsidP="0056410F">
            <w:pPr>
              <w:pStyle w:val="CellBodyLeft"/>
            </w:pPr>
            <w:r w:rsidRPr="0056410F">
              <w:t>Connect to external 38.4-MHz Crystal oscillator circuit along with 15pF external load capacitors and 200k Ohm ± 1% Bias resistor, R1 -0 Ohm, R2 – 0</w:t>
            </w:r>
            <w:r w:rsidR="0056410F">
              <w:t xml:space="preserve"> </w:t>
            </w:r>
            <w:r w:rsidRPr="0056410F">
              <w:t xml:space="preserve">Ohm. </w:t>
            </w:r>
            <w:r w:rsidR="0056410F">
              <w:t>For</w:t>
            </w:r>
            <w:r w:rsidRPr="0056410F">
              <w:t xml:space="preserve"> complete details</w:t>
            </w:r>
            <w:r w:rsidR="0056410F">
              <w:t xml:space="preserve">, refer </w:t>
            </w:r>
            <w:r w:rsidRPr="0056410F">
              <w:t>“Platform Clocks Design Guideline” chapter</w:t>
            </w:r>
            <w:r w:rsidR="003D705D">
              <w:t xml:space="preserve"> in PDG</w:t>
            </w:r>
            <w:r w:rsidRPr="0056410F">
              <w:t>.</w:t>
            </w:r>
          </w:p>
        </w:tc>
        <w:tc>
          <w:tcPr>
            <w:tcW w:w="353" w:type="dxa"/>
          </w:tcPr>
          <w:p w14:paraId="771597CE" w14:textId="77777777" w:rsidR="00A90490" w:rsidRPr="0056410F" w:rsidRDefault="00A90490" w:rsidP="0056410F">
            <w:pPr>
              <w:pStyle w:val="CellBodyLeft"/>
            </w:pPr>
          </w:p>
        </w:tc>
      </w:tr>
      <w:tr w:rsidR="00A90490" w14:paraId="0C311DDF" w14:textId="77777777" w:rsidTr="0056410F">
        <w:trPr>
          <w:trHeight w:val="269"/>
        </w:trPr>
        <w:tc>
          <w:tcPr>
            <w:tcW w:w="2240" w:type="dxa"/>
            <w:vAlign w:val="center"/>
            <w:hideMark/>
          </w:tcPr>
          <w:p w14:paraId="17D45461" w14:textId="77777777" w:rsidR="00A90490" w:rsidRPr="0056410F" w:rsidRDefault="00A90490" w:rsidP="0056410F">
            <w:pPr>
              <w:pStyle w:val="CellBodyLeft"/>
            </w:pPr>
            <w:r w:rsidRPr="0056410F">
              <w:t>XCLK_BIASREF</w:t>
            </w:r>
          </w:p>
        </w:tc>
        <w:tc>
          <w:tcPr>
            <w:tcW w:w="4785" w:type="dxa"/>
            <w:vAlign w:val="center"/>
            <w:hideMark/>
          </w:tcPr>
          <w:p w14:paraId="47B5DBEA" w14:textId="77777777" w:rsidR="00A90490" w:rsidRPr="0056410F" w:rsidRDefault="00A90490" w:rsidP="0056410F">
            <w:pPr>
              <w:pStyle w:val="CellBodyLeft"/>
            </w:pPr>
            <w:r w:rsidRPr="0056410F">
              <w:t>Connect to an external precision 60 Ohm ±1.0% resistor to GND</w:t>
            </w:r>
          </w:p>
        </w:tc>
        <w:tc>
          <w:tcPr>
            <w:tcW w:w="353" w:type="dxa"/>
          </w:tcPr>
          <w:p w14:paraId="26C26F35" w14:textId="77777777" w:rsidR="00A90490" w:rsidRPr="0056410F" w:rsidRDefault="00A90490" w:rsidP="0056410F">
            <w:pPr>
              <w:pStyle w:val="CellBodyLeft"/>
            </w:pPr>
          </w:p>
        </w:tc>
      </w:tr>
    </w:tbl>
    <w:p w14:paraId="7CB287BB" w14:textId="77777777" w:rsidR="0056410F" w:rsidRPr="0056410F" w:rsidRDefault="0056410F" w:rsidP="0056410F">
      <w:pPr>
        <w:pStyle w:val="Heading2"/>
      </w:pPr>
      <w:bookmarkStart w:id="42" w:name="_Toc27642222"/>
      <w:bookmarkStart w:id="43" w:name="_Toc48680855"/>
      <w:r w:rsidRPr="0056410F">
        <w:t>RTC Circuit</w:t>
      </w:r>
      <w:bookmarkEnd w:id="42"/>
      <w:bookmarkEnd w:id="43"/>
    </w:p>
    <w:p w14:paraId="680E005A" w14:textId="40D24E8A" w:rsidR="0056410F" w:rsidRDefault="0056410F" w:rsidP="0056410F">
      <w:pPr>
        <w:pStyle w:val="Caption"/>
        <w:rPr>
          <w:color w:val="auto"/>
        </w:rPr>
      </w:pPr>
      <w:bookmarkStart w:id="44" w:name="_Toc48680896"/>
      <w:r>
        <w:t xml:space="preserve">Table </w:t>
      </w:r>
      <w:r w:rsidR="00142604">
        <w:fldChar w:fldCharType="begin"/>
      </w:r>
      <w:r w:rsidR="00142604">
        <w:instrText xml:space="preserve"> SEQ Table \* ARABIC </w:instrText>
      </w:r>
      <w:r w:rsidR="00142604">
        <w:fldChar w:fldCharType="separate"/>
      </w:r>
      <w:r w:rsidR="00862C5D">
        <w:rPr>
          <w:noProof/>
        </w:rPr>
        <w:t>11</w:t>
      </w:r>
      <w:r w:rsidR="00142604">
        <w:rPr>
          <w:noProof/>
        </w:rPr>
        <w:fldChar w:fldCharType="end"/>
      </w:r>
      <w:r>
        <w:rPr>
          <w:color w:val="075FA8"/>
        </w:rPr>
        <w:t>. RTC Checklist</w:t>
      </w:r>
      <w:bookmarkEnd w:id="44"/>
    </w:p>
    <w:p w14:paraId="7C305A6D" w14:textId="77777777" w:rsidR="0056410F" w:rsidRDefault="0056410F" w:rsidP="0056410F">
      <w:pPr>
        <w:pStyle w:val="BodyText"/>
        <w:spacing w:before="1"/>
        <w:rPr>
          <w:b/>
          <w:sz w:val="8"/>
        </w:rPr>
      </w:pPr>
    </w:p>
    <w:tbl>
      <w:tblPr>
        <w:tblStyle w:val="amt-grid-basic"/>
        <w:tblW w:w="0" w:type="auto"/>
        <w:tblLayout w:type="fixed"/>
        <w:tblLook w:val="01E0" w:firstRow="1" w:lastRow="1" w:firstColumn="1" w:lastColumn="1" w:noHBand="0" w:noVBand="0"/>
      </w:tblPr>
      <w:tblGrid>
        <w:gridCol w:w="1758"/>
        <w:gridCol w:w="5266"/>
        <w:gridCol w:w="353"/>
      </w:tblGrid>
      <w:tr w:rsidR="0056410F" w14:paraId="685D9D59" w14:textId="77777777" w:rsidTr="0056410F">
        <w:trPr>
          <w:cnfStyle w:val="100000000000" w:firstRow="1" w:lastRow="0" w:firstColumn="0" w:lastColumn="0" w:oddVBand="0" w:evenVBand="0" w:oddHBand="0" w:evenHBand="0" w:firstRowFirstColumn="0" w:firstRowLastColumn="0" w:lastRowFirstColumn="0" w:lastRowLastColumn="0"/>
          <w:trHeight w:val="414"/>
        </w:trPr>
        <w:tc>
          <w:tcPr>
            <w:tcW w:w="1758" w:type="dxa"/>
            <w:vAlign w:val="center"/>
          </w:tcPr>
          <w:p w14:paraId="2B3025E8" w14:textId="77777777" w:rsidR="0056410F" w:rsidRPr="0056410F" w:rsidRDefault="0056410F" w:rsidP="0056410F">
            <w:pPr>
              <w:pStyle w:val="CellHeadingCenter"/>
              <w:rPr>
                <w:b/>
                <w:color w:val="075FA8"/>
                <w:szCs w:val="16"/>
              </w:rPr>
            </w:pPr>
            <w:r w:rsidRPr="0056410F">
              <w:rPr>
                <w:b/>
                <w:color w:val="075FA8"/>
                <w:szCs w:val="16"/>
              </w:rPr>
              <w:t>Pin Name</w:t>
            </w:r>
          </w:p>
        </w:tc>
        <w:tc>
          <w:tcPr>
            <w:tcW w:w="5266" w:type="dxa"/>
            <w:vAlign w:val="center"/>
          </w:tcPr>
          <w:p w14:paraId="1974A684" w14:textId="77777777" w:rsidR="0056410F" w:rsidRPr="0056410F" w:rsidRDefault="0056410F" w:rsidP="0056410F">
            <w:pPr>
              <w:pStyle w:val="CellHeadingCenter"/>
              <w:rPr>
                <w:b/>
                <w:color w:val="075FA8"/>
                <w:szCs w:val="16"/>
              </w:rPr>
            </w:pPr>
            <w:r w:rsidRPr="0056410F">
              <w:rPr>
                <w:b/>
                <w:color w:val="075FA8"/>
                <w:szCs w:val="16"/>
              </w:rPr>
              <w:t>Schematics Notes</w:t>
            </w:r>
          </w:p>
        </w:tc>
        <w:tc>
          <w:tcPr>
            <w:tcW w:w="353" w:type="dxa"/>
            <w:vAlign w:val="center"/>
          </w:tcPr>
          <w:p w14:paraId="41836244" w14:textId="77777777" w:rsidR="0056410F" w:rsidRPr="0056410F" w:rsidRDefault="0056410F" w:rsidP="0056410F">
            <w:pPr>
              <w:pStyle w:val="CellHeadingCenter"/>
              <w:rPr>
                <w:rFonts w:ascii="Wingdings" w:hAnsi="Wingdings"/>
                <w:b/>
                <w:color w:val="075FA8"/>
                <w:szCs w:val="16"/>
              </w:rPr>
            </w:pPr>
            <w:r w:rsidRPr="0056410F">
              <w:rPr>
                <w:rFonts w:ascii="Wingdings" w:hAnsi="Wingdings"/>
                <w:b/>
                <w:color w:val="075FA8"/>
                <w:szCs w:val="16"/>
              </w:rPr>
              <w:t></w:t>
            </w:r>
          </w:p>
        </w:tc>
      </w:tr>
      <w:tr w:rsidR="0056410F" w14:paraId="648ACDC1" w14:textId="77777777" w:rsidTr="0056410F">
        <w:trPr>
          <w:trHeight w:val="749"/>
        </w:trPr>
        <w:tc>
          <w:tcPr>
            <w:tcW w:w="1758" w:type="dxa"/>
            <w:vAlign w:val="center"/>
            <w:hideMark/>
          </w:tcPr>
          <w:p w14:paraId="6A6A4695" w14:textId="77777777" w:rsidR="0056410F" w:rsidRPr="0056410F" w:rsidRDefault="0056410F" w:rsidP="0056410F">
            <w:pPr>
              <w:pStyle w:val="CellBodyLeft"/>
            </w:pPr>
            <w:r w:rsidRPr="0056410F">
              <w:t>RTCX1, RTCX2</w:t>
            </w:r>
          </w:p>
        </w:tc>
        <w:tc>
          <w:tcPr>
            <w:tcW w:w="5266" w:type="dxa"/>
            <w:vAlign w:val="center"/>
            <w:hideMark/>
          </w:tcPr>
          <w:p w14:paraId="0A22A783" w14:textId="77777777" w:rsidR="0056410F" w:rsidRPr="0056410F" w:rsidRDefault="0056410F" w:rsidP="0056410F">
            <w:pPr>
              <w:pStyle w:val="CellBodyLeft"/>
            </w:pPr>
            <w:r w:rsidRPr="0056410F">
              <w:t>Connect a 32.768 KHz crystal oscillator across these pins with a 10 M</w:t>
            </w:r>
            <w:r w:rsidRPr="0056410F">
              <w:sym w:font="Verdana" w:char="F057"/>
            </w:r>
            <w:r w:rsidRPr="0056410F">
              <w:t xml:space="preserve"> resistor and decoupling capacitors. Values for C1 and C2 are dependent on crystal vendor recommendations. Typical values of C1 and C2 are 18 pF, based on a crystal load of 12.5 pF.</w:t>
            </w:r>
          </w:p>
        </w:tc>
        <w:tc>
          <w:tcPr>
            <w:tcW w:w="353" w:type="dxa"/>
            <w:vAlign w:val="center"/>
          </w:tcPr>
          <w:p w14:paraId="6E80F6D9" w14:textId="77777777" w:rsidR="0056410F" w:rsidRPr="0056410F" w:rsidRDefault="0056410F" w:rsidP="0056410F">
            <w:pPr>
              <w:pStyle w:val="CellBodyLeft"/>
            </w:pPr>
          </w:p>
        </w:tc>
      </w:tr>
      <w:tr w:rsidR="0056410F" w14:paraId="7D8DAB73" w14:textId="77777777" w:rsidTr="0056410F">
        <w:trPr>
          <w:trHeight w:val="590"/>
        </w:trPr>
        <w:tc>
          <w:tcPr>
            <w:tcW w:w="1758" w:type="dxa"/>
            <w:vAlign w:val="center"/>
            <w:hideMark/>
          </w:tcPr>
          <w:p w14:paraId="3C0446BF" w14:textId="77777777" w:rsidR="0056410F" w:rsidRPr="0056410F" w:rsidRDefault="0056410F" w:rsidP="0056410F">
            <w:pPr>
              <w:pStyle w:val="CellBodyLeft"/>
            </w:pPr>
            <w:r w:rsidRPr="0056410F">
              <w:t>RTCRST#</w:t>
            </w:r>
          </w:p>
        </w:tc>
        <w:tc>
          <w:tcPr>
            <w:tcW w:w="5266" w:type="dxa"/>
            <w:vAlign w:val="center"/>
            <w:hideMark/>
          </w:tcPr>
          <w:p w14:paraId="0B1ADADE" w14:textId="77777777" w:rsidR="0056410F" w:rsidRPr="0056410F" w:rsidRDefault="0056410F" w:rsidP="0056410F">
            <w:pPr>
              <w:pStyle w:val="CellBodyLeft"/>
            </w:pPr>
            <w:r w:rsidRPr="0056410F">
              <w:t>An RC delay circuit with a time delay in the range of 18–25 ms should be provided. The recommended values for resistor and capacitor are 20 KΩ and 1.0 µF. The circuit should be connected to VCCRTC.</w:t>
            </w:r>
          </w:p>
        </w:tc>
        <w:tc>
          <w:tcPr>
            <w:tcW w:w="353" w:type="dxa"/>
            <w:vAlign w:val="center"/>
          </w:tcPr>
          <w:p w14:paraId="204B2315" w14:textId="77777777" w:rsidR="0056410F" w:rsidRPr="0056410F" w:rsidRDefault="0056410F" w:rsidP="0056410F">
            <w:pPr>
              <w:pStyle w:val="CellBodyLeft"/>
            </w:pPr>
          </w:p>
        </w:tc>
      </w:tr>
      <w:tr w:rsidR="0056410F" w14:paraId="105B4D51" w14:textId="77777777" w:rsidTr="0056410F">
        <w:trPr>
          <w:trHeight w:val="589"/>
        </w:trPr>
        <w:tc>
          <w:tcPr>
            <w:tcW w:w="1758" w:type="dxa"/>
            <w:vAlign w:val="center"/>
            <w:hideMark/>
          </w:tcPr>
          <w:p w14:paraId="3EF75E47" w14:textId="77777777" w:rsidR="0056410F" w:rsidRPr="0056410F" w:rsidRDefault="0056410F" w:rsidP="0056410F">
            <w:pPr>
              <w:pStyle w:val="CellBodyLeft"/>
            </w:pPr>
            <w:r w:rsidRPr="0056410F">
              <w:t>SRTCRST#</w:t>
            </w:r>
          </w:p>
        </w:tc>
        <w:tc>
          <w:tcPr>
            <w:tcW w:w="5266" w:type="dxa"/>
            <w:vAlign w:val="center"/>
            <w:hideMark/>
          </w:tcPr>
          <w:p w14:paraId="32E89B3E" w14:textId="77777777" w:rsidR="0056410F" w:rsidRPr="0056410F" w:rsidRDefault="0056410F" w:rsidP="0056410F">
            <w:pPr>
              <w:pStyle w:val="CellBodyLeft"/>
            </w:pPr>
            <w:r w:rsidRPr="0056410F">
              <w:t>An RC delay circuit with a time delay in the range of 18–25 ms should be provided. CRB uses 20 KΩ and 1.0 µF for resistor and capacitor. The circuit should be connected to VCCRTC</w:t>
            </w:r>
          </w:p>
        </w:tc>
        <w:tc>
          <w:tcPr>
            <w:tcW w:w="353" w:type="dxa"/>
            <w:vAlign w:val="center"/>
          </w:tcPr>
          <w:p w14:paraId="20985E03" w14:textId="77777777" w:rsidR="0056410F" w:rsidRPr="0056410F" w:rsidRDefault="0056410F" w:rsidP="0056410F">
            <w:pPr>
              <w:pStyle w:val="CellBodyLeft"/>
            </w:pPr>
          </w:p>
        </w:tc>
      </w:tr>
      <w:tr w:rsidR="0056410F" w14:paraId="6B9491C4" w14:textId="77777777" w:rsidTr="0056410F">
        <w:trPr>
          <w:trHeight w:val="470"/>
        </w:trPr>
        <w:tc>
          <w:tcPr>
            <w:tcW w:w="1758" w:type="dxa"/>
            <w:vAlign w:val="center"/>
            <w:hideMark/>
          </w:tcPr>
          <w:p w14:paraId="19B1E70F" w14:textId="77777777" w:rsidR="0056410F" w:rsidRPr="0056410F" w:rsidRDefault="0056410F" w:rsidP="0056410F">
            <w:pPr>
              <w:pStyle w:val="CellBodyLeft"/>
            </w:pPr>
            <w:r w:rsidRPr="0056410F">
              <w:t>INTRUDER#</w:t>
            </w:r>
          </w:p>
        </w:tc>
        <w:tc>
          <w:tcPr>
            <w:tcW w:w="5266" w:type="dxa"/>
            <w:vAlign w:val="center"/>
            <w:hideMark/>
          </w:tcPr>
          <w:p w14:paraId="58F9DAA0" w14:textId="77777777" w:rsidR="0056410F" w:rsidRPr="0056410F" w:rsidRDefault="0056410F" w:rsidP="0056410F">
            <w:pPr>
              <w:pStyle w:val="CellBodyLeft"/>
            </w:pPr>
            <w:r w:rsidRPr="0056410F">
              <w:t>A 1 MΩ pull-up is used on the customer reference board (CRB). This is needed to reduce leakage from Coin Cell Battery in G3 state.</w:t>
            </w:r>
          </w:p>
        </w:tc>
        <w:tc>
          <w:tcPr>
            <w:tcW w:w="353" w:type="dxa"/>
            <w:vAlign w:val="center"/>
          </w:tcPr>
          <w:p w14:paraId="04452477" w14:textId="77777777" w:rsidR="0056410F" w:rsidRPr="0056410F" w:rsidRDefault="0056410F" w:rsidP="0056410F">
            <w:pPr>
              <w:pStyle w:val="CellBodyLeft"/>
            </w:pPr>
          </w:p>
        </w:tc>
      </w:tr>
      <w:tr w:rsidR="0056410F" w14:paraId="1517D3F4" w14:textId="77777777" w:rsidTr="0056410F">
        <w:trPr>
          <w:trHeight w:val="269"/>
        </w:trPr>
        <w:tc>
          <w:tcPr>
            <w:tcW w:w="7377" w:type="dxa"/>
            <w:gridSpan w:val="3"/>
            <w:vAlign w:val="center"/>
            <w:hideMark/>
          </w:tcPr>
          <w:p w14:paraId="3DA8F04F" w14:textId="38E4E262" w:rsidR="0056410F" w:rsidRPr="0056410F" w:rsidRDefault="0056410F" w:rsidP="0056410F">
            <w:pPr>
              <w:pStyle w:val="CellBodyLeft"/>
            </w:pPr>
            <w:r w:rsidRPr="0056410F">
              <w:rPr>
                <w:b/>
                <w:bCs/>
              </w:rPr>
              <w:lastRenderedPageBreak/>
              <w:t>NOTE:</w:t>
            </w:r>
            <w:r>
              <w:t xml:space="preserve"> </w:t>
            </w:r>
            <w:r w:rsidRPr="0056410F">
              <w:t>For further information on RTC, refer to the Real Time Clock Chapter in PDG.</w:t>
            </w:r>
          </w:p>
        </w:tc>
      </w:tr>
    </w:tbl>
    <w:p w14:paraId="5FD4B134" w14:textId="77777777" w:rsidR="0056410F" w:rsidRDefault="0056410F">
      <w:pPr>
        <w:spacing w:before="0"/>
        <w:rPr>
          <w:b/>
          <w:color w:val="0860A8"/>
          <w:sz w:val="28"/>
        </w:rPr>
      </w:pPr>
      <w:bookmarkStart w:id="45" w:name="1.8_PCH_PCI_Express*"/>
      <w:bookmarkStart w:id="46" w:name="_bookmark23"/>
      <w:bookmarkStart w:id="47" w:name="_Toc27642223"/>
      <w:bookmarkEnd w:id="45"/>
      <w:bookmarkEnd w:id="46"/>
      <w:r>
        <w:br w:type="page"/>
      </w:r>
    </w:p>
    <w:p w14:paraId="611A3D98" w14:textId="47A353DA" w:rsidR="0056410F" w:rsidRPr="0056410F" w:rsidRDefault="0056410F" w:rsidP="0056410F">
      <w:pPr>
        <w:pStyle w:val="Heading2"/>
      </w:pPr>
      <w:bookmarkStart w:id="48" w:name="_Toc48680856"/>
      <w:r w:rsidRPr="0056410F">
        <w:lastRenderedPageBreak/>
        <w:t>PCH PCI Express*</w:t>
      </w:r>
      <w:bookmarkEnd w:id="47"/>
      <w:bookmarkEnd w:id="48"/>
    </w:p>
    <w:p w14:paraId="46B9CC3B" w14:textId="134658B1" w:rsidR="0056410F" w:rsidRDefault="0056410F" w:rsidP="0056410F">
      <w:pPr>
        <w:pStyle w:val="Caption"/>
        <w:rPr>
          <w:color w:val="auto"/>
        </w:rPr>
      </w:pPr>
      <w:bookmarkStart w:id="49" w:name="_Toc48680897"/>
      <w:r>
        <w:t xml:space="preserve">Table </w:t>
      </w:r>
      <w:r w:rsidR="00142604">
        <w:fldChar w:fldCharType="begin"/>
      </w:r>
      <w:r w:rsidR="00142604">
        <w:instrText xml:space="preserve"> SEQ Table \* ARABIC </w:instrText>
      </w:r>
      <w:r w:rsidR="00142604">
        <w:fldChar w:fldCharType="separate"/>
      </w:r>
      <w:r w:rsidR="00862C5D">
        <w:rPr>
          <w:noProof/>
        </w:rPr>
        <w:t>12</w:t>
      </w:r>
      <w:r w:rsidR="00142604">
        <w:rPr>
          <w:noProof/>
        </w:rPr>
        <w:fldChar w:fldCharType="end"/>
      </w:r>
      <w:r>
        <w:rPr>
          <w:color w:val="075FA8"/>
        </w:rPr>
        <w:t>. PCI Express* Checklist</w:t>
      </w:r>
      <w:bookmarkEnd w:id="49"/>
    </w:p>
    <w:p w14:paraId="60DCCF5E" w14:textId="77777777" w:rsidR="0056410F" w:rsidRDefault="0056410F" w:rsidP="0056410F">
      <w:pPr>
        <w:pStyle w:val="BodyText"/>
        <w:spacing w:before="1"/>
        <w:rPr>
          <w:b/>
          <w:sz w:val="8"/>
        </w:rPr>
      </w:pPr>
    </w:p>
    <w:tbl>
      <w:tblPr>
        <w:tblStyle w:val="amt-grid-basic"/>
        <w:tblW w:w="0" w:type="auto"/>
        <w:tblLayout w:type="fixed"/>
        <w:tblLook w:val="01E0" w:firstRow="1" w:lastRow="1" w:firstColumn="1" w:lastColumn="1" w:noHBand="0" w:noVBand="0"/>
      </w:tblPr>
      <w:tblGrid>
        <w:gridCol w:w="1758"/>
        <w:gridCol w:w="5267"/>
        <w:gridCol w:w="525"/>
      </w:tblGrid>
      <w:tr w:rsidR="0056410F" w:rsidRPr="0056410F" w14:paraId="7E1C87FE" w14:textId="77777777" w:rsidTr="00545AC3">
        <w:trPr>
          <w:cnfStyle w:val="100000000000" w:firstRow="1" w:lastRow="0" w:firstColumn="0" w:lastColumn="0" w:oddVBand="0" w:evenVBand="0" w:oddHBand="0" w:evenHBand="0" w:firstRowFirstColumn="0" w:firstRowLastColumn="0" w:lastRowFirstColumn="0" w:lastRowLastColumn="0"/>
          <w:trHeight w:val="378"/>
        </w:trPr>
        <w:tc>
          <w:tcPr>
            <w:tcW w:w="1758" w:type="dxa"/>
            <w:vAlign w:val="center"/>
          </w:tcPr>
          <w:p w14:paraId="7BABFBC5" w14:textId="77777777" w:rsidR="0056410F" w:rsidRPr="0056410F" w:rsidRDefault="0056410F" w:rsidP="0056410F">
            <w:pPr>
              <w:pStyle w:val="CellHeadingCenter"/>
              <w:rPr>
                <w:b/>
                <w:color w:val="075FA8"/>
                <w:szCs w:val="16"/>
              </w:rPr>
            </w:pPr>
            <w:r w:rsidRPr="0056410F">
              <w:rPr>
                <w:b/>
                <w:color w:val="075FA8"/>
                <w:szCs w:val="16"/>
              </w:rPr>
              <w:t>Pin Name</w:t>
            </w:r>
          </w:p>
        </w:tc>
        <w:tc>
          <w:tcPr>
            <w:tcW w:w="5267" w:type="dxa"/>
            <w:vAlign w:val="center"/>
          </w:tcPr>
          <w:p w14:paraId="20869D2E" w14:textId="77777777" w:rsidR="0056410F" w:rsidRPr="0056410F" w:rsidRDefault="0056410F" w:rsidP="0056410F">
            <w:pPr>
              <w:pStyle w:val="CellHeadingCenter"/>
              <w:rPr>
                <w:b/>
                <w:color w:val="075FA8"/>
                <w:szCs w:val="16"/>
              </w:rPr>
            </w:pPr>
            <w:r w:rsidRPr="0056410F">
              <w:rPr>
                <w:b/>
                <w:color w:val="075FA8"/>
                <w:szCs w:val="16"/>
              </w:rPr>
              <w:t>Schematics Notes</w:t>
            </w:r>
          </w:p>
        </w:tc>
        <w:tc>
          <w:tcPr>
            <w:tcW w:w="525" w:type="dxa"/>
            <w:vAlign w:val="center"/>
          </w:tcPr>
          <w:p w14:paraId="6BCEF867" w14:textId="77777777" w:rsidR="0056410F" w:rsidRPr="0056410F" w:rsidRDefault="0056410F" w:rsidP="00545AC3">
            <w:pPr>
              <w:pStyle w:val="TableParagraph"/>
              <w:spacing w:before="1"/>
              <w:jc w:val="center"/>
              <w:rPr>
                <w:b w:val="0"/>
                <w:sz w:val="16"/>
                <w:szCs w:val="16"/>
              </w:rPr>
            </w:pPr>
            <w:r w:rsidRPr="0056410F">
              <w:rPr>
                <w:rFonts w:ascii="Wingdings" w:hAnsi="Wingdings"/>
                <w:color w:val="075FA8"/>
                <w:w w:val="99"/>
                <w:sz w:val="16"/>
                <w:szCs w:val="16"/>
              </w:rPr>
              <w:t></w:t>
            </w:r>
          </w:p>
        </w:tc>
      </w:tr>
      <w:tr w:rsidR="0056410F" w14:paraId="542C462F" w14:textId="77777777" w:rsidTr="00545AC3">
        <w:trPr>
          <w:trHeight w:val="2517"/>
        </w:trPr>
        <w:tc>
          <w:tcPr>
            <w:tcW w:w="1758" w:type="dxa"/>
            <w:vAlign w:val="center"/>
          </w:tcPr>
          <w:p w14:paraId="279A0FCA" w14:textId="77777777" w:rsidR="0056410F" w:rsidRPr="0056410F" w:rsidRDefault="0056410F" w:rsidP="00545AC3">
            <w:pPr>
              <w:pStyle w:val="CellBodyLeft"/>
            </w:pPr>
            <w:r w:rsidRPr="0056410F">
              <w:t>UP3:</w:t>
            </w:r>
          </w:p>
          <w:p w14:paraId="5C5C7D3E" w14:textId="77777777" w:rsidR="0056410F" w:rsidRPr="0056410F" w:rsidRDefault="0056410F" w:rsidP="00545AC3">
            <w:pPr>
              <w:pStyle w:val="CellBodyLeft"/>
            </w:pPr>
            <w:r w:rsidRPr="0056410F">
              <w:t>PCIE[12:1]_TXN PCIE[12:1]_TXP</w:t>
            </w:r>
          </w:p>
          <w:p w14:paraId="633D8A97" w14:textId="77777777" w:rsidR="0056410F" w:rsidRPr="0056410F" w:rsidRDefault="0056410F" w:rsidP="00545AC3">
            <w:pPr>
              <w:pStyle w:val="CellBodyLeft"/>
            </w:pPr>
          </w:p>
          <w:p w14:paraId="4AFA9F3E" w14:textId="77777777" w:rsidR="0056410F" w:rsidRPr="0056410F" w:rsidRDefault="0056410F" w:rsidP="00545AC3">
            <w:pPr>
              <w:pStyle w:val="CellBodyLeft"/>
            </w:pPr>
            <w:r w:rsidRPr="0056410F">
              <w:t>UP4:</w:t>
            </w:r>
          </w:p>
          <w:p w14:paraId="0BBBE5F1" w14:textId="77777777" w:rsidR="0056410F" w:rsidRPr="0056410F" w:rsidRDefault="0056410F" w:rsidP="00545AC3">
            <w:pPr>
              <w:pStyle w:val="CellBodyLeft"/>
            </w:pPr>
            <w:r w:rsidRPr="0056410F">
              <w:t>PCIE[12:7, 4:1]_TXN</w:t>
            </w:r>
          </w:p>
          <w:p w14:paraId="42710EEA" w14:textId="77777777" w:rsidR="0056410F" w:rsidRPr="0056410F" w:rsidRDefault="0056410F" w:rsidP="00545AC3">
            <w:pPr>
              <w:pStyle w:val="CellBodyLeft"/>
            </w:pPr>
            <w:r w:rsidRPr="0056410F">
              <w:t>PCIE[12:7, 4:1]_TXP</w:t>
            </w:r>
          </w:p>
          <w:p w14:paraId="065601F9" w14:textId="77777777" w:rsidR="0056410F" w:rsidRPr="0056410F" w:rsidRDefault="0056410F" w:rsidP="00545AC3">
            <w:pPr>
              <w:pStyle w:val="CellBodyLeft"/>
            </w:pPr>
          </w:p>
        </w:tc>
        <w:tc>
          <w:tcPr>
            <w:tcW w:w="5267" w:type="dxa"/>
            <w:vAlign w:val="center"/>
            <w:hideMark/>
          </w:tcPr>
          <w:p w14:paraId="2C967491" w14:textId="288EAC19" w:rsidR="0056410F" w:rsidRPr="0056410F" w:rsidRDefault="0056410F" w:rsidP="00545AC3">
            <w:pPr>
              <w:pStyle w:val="CellBodyLeft"/>
              <w:rPr>
                <w:u w:val="single"/>
              </w:rPr>
            </w:pPr>
            <w:r w:rsidRPr="0056410F">
              <w:rPr>
                <w:u w:val="single"/>
              </w:rPr>
              <w:t>PCI Express* Device Down Details</w:t>
            </w:r>
            <w:r>
              <w:rPr>
                <w:u w:val="single"/>
              </w:rPr>
              <w:t>:</w:t>
            </w:r>
          </w:p>
          <w:p w14:paraId="2302A09D" w14:textId="77777777" w:rsidR="0056410F" w:rsidRPr="0056410F" w:rsidRDefault="0056410F" w:rsidP="00545AC3">
            <w:pPr>
              <w:pStyle w:val="CellBodyLeft"/>
            </w:pPr>
            <w:r w:rsidRPr="0056410F">
              <w:t>Connect to PERpx/PERnx PCIe* device balls through a 0402 or 0603 AC Coupling Capacitor in the following ranges:</w:t>
            </w:r>
          </w:p>
          <w:p w14:paraId="36D87AE1" w14:textId="003A4CFB" w:rsidR="0056410F" w:rsidRPr="0056410F" w:rsidRDefault="0056410F" w:rsidP="00545AC3">
            <w:pPr>
              <w:pStyle w:val="CellBodyBulletSub"/>
            </w:pPr>
            <w:r w:rsidRPr="0056410F">
              <w:t xml:space="preserve">Gen1 and Gen2 = 75 to 200 nF; where 100 nF is </w:t>
            </w:r>
            <w:r w:rsidR="006C7CAC" w:rsidRPr="0056410F">
              <w:t>nominal value</w:t>
            </w:r>
          </w:p>
          <w:p w14:paraId="29EEED65" w14:textId="77777777" w:rsidR="0056410F" w:rsidRPr="0056410F" w:rsidRDefault="0056410F" w:rsidP="00545AC3">
            <w:pPr>
              <w:pStyle w:val="CellBodyBulletSub"/>
            </w:pPr>
            <w:r w:rsidRPr="0056410F">
              <w:t>Gen3 = 176 to 265 nF; where 220 nF is nominal value</w:t>
            </w:r>
          </w:p>
          <w:p w14:paraId="4E16057F" w14:textId="771CCAB0" w:rsidR="0056410F" w:rsidRPr="0056410F" w:rsidRDefault="0056410F" w:rsidP="00545AC3">
            <w:pPr>
              <w:pStyle w:val="CellBodyLeft"/>
            </w:pPr>
            <w:r w:rsidRPr="0056410F">
              <w:rPr>
                <w:b/>
                <w:bCs/>
              </w:rPr>
              <w:t xml:space="preserve">NOTE: </w:t>
            </w:r>
            <w:r w:rsidRPr="0056410F">
              <w:t>No chip pack capacitors allowed</w:t>
            </w:r>
          </w:p>
          <w:p w14:paraId="3DDDAFC1" w14:textId="77777777" w:rsidR="0056410F" w:rsidRPr="0056410F" w:rsidRDefault="0056410F" w:rsidP="00545AC3">
            <w:pPr>
              <w:pStyle w:val="CellBodyLeft"/>
              <w:rPr>
                <w:u w:val="single"/>
              </w:rPr>
            </w:pPr>
            <w:r w:rsidRPr="0056410F">
              <w:rPr>
                <w:u w:val="single"/>
              </w:rPr>
              <w:t>PCI Express Connector/Internal Cable Details:</w:t>
            </w:r>
          </w:p>
          <w:p w14:paraId="7CAC580D" w14:textId="77777777" w:rsidR="0056410F" w:rsidRPr="0056410F" w:rsidRDefault="0056410F" w:rsidP="00545AC3">
            <w:pPr>
              <w:pStyle w:val="CellBodyLeft"/>
            </w:pPr>
            <w:r w:rsidRPr="0056410F">
              <w:t>Connect to HSOPx/HSONx PCIe* connector pins through a 0402 or 0603 AC Coupling Capacitor in the following ranges:</w:t>
            </w:r>
          </w:p>
          <w:p w14:paraId="7ABADBDC" w14:textId="229C4EA0" w:rsidR="0056410F" w:rsidRPr="0056410F" w:rsidRDefault="0056410F" w:rsidP="00545AC3">
            <w:pPr>
              <w:pStyle w:val="CellBodyBulletSub"/>
            </w:pPr>
            <w:r w:rsidRPr="0056410F">
              <w:t xml:space="preserve">Gen1 and Gen2 = 75 to 200 nF; where 100 nF is </w:t>
            </w:r>
            <w:r w:rsidR="006C7CAC" w:rsidRPr="0056410F">
              <w:t>nominal value</w:t>
            </w:r>
          </w:p>
          <w:p w14:paraId="6D9191E9" w14:textId="77777777" w:rsidR="0056410F" w:rsidRPr="0056410F" w:rsidRDefault="0056410F" w:rsidP="00545AC3">
            <w:pPr>
              <w:pStyle w:val="CellBodyBulletSub"/>
            </w:pPr>
            <w:r w:rsidRPr="0056410F">
              <w:t>Gen3 (Connector Only) = 176 to 265 nF; where 220 nF is nominal value</w:t>
            </w:r>
          </w:p>
          <w:p w14:paraId="049795C1" w14:textId="1FD6C807" w:rsidR="0056410F" w:rsidRPr="0056410F" w:rsidRDefault="0056410F" w:rsidP="00545AC3">
            <w:pPr>
              <w:pStyle w:val="CellBodyLeft"/>
            </w:pPr>
            <w:r w:rsidRPr="0056410F">
              <w:rPr>
                <w:b/>
                <w:bCs/>
              </w:rPr>
              <w:t xml:space="preserve">NOTE: </w:t>
            </w:r>
            <w:r w:rsidRPr="0056410F">
              <w:t>No chip pack capacitors allowed</w:t>
            </w:r>
          </w:p>
        </w:tc>
        <w:tc>
          <w:tcPr>
            <w:tcW w:w="525" w:type="dxa"/>
            <w:vAlign w:val="center"/>
          </w:tcPr>
          <w:p w14:paraId="4658B533" w14:textId="77777777" w:rsidR="0056410F" w:rsidRPr="0056410F" w:rsidRDefault="0056410F" w:rsidP="00545AC3">
            <w:pPr>
              <w:pStyle w:val="CellBodyLeft"/>
            </w:pPr>
          </w:p>
        </w:tc>
      </w:tr>
      <w:tr w:rsidR="0056410F" w14:paraId="779E491C" w14:textId="77777777" w:rsidTr="00545AC3">
        <w:trPr>
          <w:trHeight w:val="1979"/>
        </w:trPr>
        <w:tc>
          <w:tcPr>
            <w:tcW w:w="1758" w:type="dxa"/>
            <w:vAlign w:val="center"/>
          </w:tcPr>
          <w:p w14:paraId="418D5F0D" w14:textId="77777777" w:rsidR="0056410F" w:rsidRPr="0056410F" w:rsidRDefault="0056410F" w:rsidP="00545AC3">
            <w:pPr>
              <w:pStyle w:val="CellBodyLeft"/>
            </w:pPr>
            <w:r w:rsidRPr="0056410F">
              <w:t>UP3:</w:t>
            </w:r>
          </w:p>
          <w:p w14:paraId="678457BA" w14:textId="77777777" w:rsidR="0056410F" w:rsidRPr="0056410F" w:rsidRDefault="0056410F" w:rsidP="00545AC3">
            <w:pPr>
              <w:pStyle w:val="CellBodyLeft"/>
            </w:pPr>
            <w:r w:rsidRPr="0056410F">
              <w:t>PCIE[12:1]_RXN PCIE[12:1]_RXP</w:t>
            </w:r>
          </w:p>
          <w:p w14:paraId="5B266AE3" w14:textId="77777777" w:rsidR="0056410F" w:rsidRPr="0056410F" w:rsidRDefault="0056410F" w:rsidP="00545AC3">
            <w:pPr>
              <w:pStyle w:val="CellBodyLeft"/>
            </w:pPr>
          </w:p>
          <w:p w14:paraId="6BDF6B04" w14:textId="77777777" w:rsidR="0056410F" w:rsidRPr="0056410F" w:rsidRDefault="0056410F" w:rsidP="00545AC3">
            <w:pPr>
              <w:pStyle w:val="CellBodyLeft"/>
            </w:pPr>
            <w:r w:rsidRPr="0056410F">
              <w:t>UP4:</w:t>
            </w:r>
          </w:p>
          <w:p w14:paraId="75196F83" w14:textId="77777777" w:rsidR="0056410F" w:rsidRPr="0056410F" w:rsidRDefault="0056410F" w:rsidP="00545AC3">
            <w:pPr>
              <w:pStyle w:val="CellBodyLeft"/>
            </w:pPr>
            <w:r w:rsidRPr="0056410F">
              <w:t>PCIE[12:7, 4:1]_RXN</w:t>
            </w:r>
          </w:p>
          <w:p w14:paraId="6BD7E68E" w14:textId="77777777" w:rsidR="0056410F" w:rsidRPr="0056410F" w:rsidRDefault="0056410F" w:rsidP="00545AC3">
            <w:pPr>
              <w:pStyle w:val="CellBodyLeft"/>
            </w:pPr>
            <w:r w:rsidRPr="0056410F">
              <w:t>PCIE[12:7, 4:1]_RXP</w:t>
            </w:r>
          </w:p>
        </w:tc>
        <w:tc>
          <w:tcPr>
            <w:tcW w:w="5267" w:type="dxa"/>
            <w:vAlign w:val="center"/>
            <w:hideMark/>
          </w:tcPr>
          <w:p w14:paraId="54B4BA10" w14:textId="429C5483" w:rsidR="0056410F" w:rsidRPr="00545AC3" w:rsidRDefault="0056410F" w:rsidP="00545AC3">
            <w:pPr>
              <w:pStyle w:val="CellBodyLeft"/>
              <w:rPr>
                <w:u w:val="single"/>
              </w:rPr>
            </w:pPr>
            <w:r w:rsidRPr="00545AC3">
              <w:rPr>
                <w:u w:val="single"/>
              </w:rPr>
              <w:t>PCI Express* Device Down Details</w:t>
            </w:r>
            <w:r w:rsidR="00545AC3" w:rsidRPr="00545AC3">
              <w:rPr>
                <w:u w:val="single"/>
              </w:rPr>
              <w:t>:</w:t>
            </w:r>
          </w:p>
          <w:p w14:paraId="3452E7FB" w14:textId="77777777" w:rsidR="0056410F" w:rsidRPr="0056410F" w:rsidRDefault="0056410F" w:rsidP="00545AC3">
            <w:pPr>
              <w:pStyle w:val="CellBodyLeft"/>
            </w:pPr>
            <w:r w:rsidRPr="0056410F">
              <w:t>Connect to PETpx/PETnx PCIe* device balls through a 0402 or 0603 AC Coupling Capacitor in the following ranges:</w:t>
            </w:r>
          </w:p>
          <w:p w14:paraId="6B9A5ECC" w14:textId="3F58AC07" w:rsidR="0056410F" w:rsidRPr="0056410F" w:rsidRDefault="0056410F" w:rsidP="00545AC3">
            <w:pPr>
              <w:pStyle w:val="CellBodyBulletSub"/>
            </w:pPr>
            <w:r w:rsidRPr="0056410F">
              <w:t>Gen1 and Gen2 = 75 to 200 nF; where 100 nF is nominal</w:t>
            </w:r>
            <w:r>
              <w:t xml:space="preserve"> </w:t>
            </w:r>
            <w:r w:rsidRPr="0056410F">
              <w:t>value</w:t>
            </w:r>
          </w:p>
          <w:p w14:paraId="0710285D" w14:textId="68E05E80" w:rsidR="0056410F" w:rsidRPr="0056410F" w:rsidRDefault="0056410F" w:rsidP="00545AC3">
            <w:pPr>
              <w:pStyle w:val="CellBodyBulletSub"/>
            </w:pPr>
            <w:r w:rsidRPr="0056410F">
              <w:t>Gen3 = 176 to 265 nF; where 220 nF is nominal</w:t>
            </w:r>
            <w:r>
              <w:t xml:space="preserve"> </w:t>
            </w:r>
            <w:r w:rsidRPr="0056410F">
              <w:t>value</w:t>
            </w:r>
          </w:p>
          <w:p w14:paraId="11E93CDF" w14:textId="57FA0B07" w:rsidR="0056410F" w:rsidRPr="0056410F" w:rsidRDefault="0056410F" w:rsidP="00545AC3">
            <w:pPr>
              <w:pStyle w:val="CellBodyLeft"/>
            </w:pPr>
            <w:r w:rsidRPr="0056410F">
              <w:rPr>
                <w:b/>
                <w:bCs/>
              </w:rPr>
              <w:t xml:space="preserve">NOTE: </w:t>
            </w:r>
            <w:r w:rsidRPr="0056410F">
              <w:t>No chip pack capacitors allowed</w:t>
            </w:r>
          </w:p>
          <w:p w14:paraId="3BD0FC9F" w14:textId="77777777" w:rsidR="0056410F" w:rsidRPr="00545AC3" w:rsidRDefault="0056410F" w:rsidP="00545AC3">
            <w:pPr>
              <w:pStyle w:val="CellBodyLeft"/>
              <w:rPr>
                <w:u w:val="single"/>
              </w:rPr>
            </w:pPr>
            <w:r w:rsidRPr="00545AC3">
              <w:rPr>
                <w:u w:val="single"/>
              </w:rPr>
              <w:t>PCI Express Connector/Internal Cable Details:</w:t>
            </w:r>
          </w:p>
          <w:p w14:paraId="5B782FC9" w14:textId="77777777" w:rsidR="0056410F" w:rsidRPr="0056410F" w:rsidRDefault="0056410F" w:rsidP="00545AC3">
            <w:pPr>
              <w:pStyle w:val="CellBodyLeft"/>
            </w:pPr>
            <w:r w:rsidRPr="0056410F">
              <w:t>Connect to HSIPx/HSINx PCIe* connector pins. No motherboard AC Coupling Capacitors are needed since they reside on the add-in cards.</w:t>
            </w:r>
          </w:p>
        </w:tc>
        <w:tc>
          <w:tcPr>
            <w:tcW w:w="525" w:type="dxa"/>
            <w:vAlign w:val="center"/>
          </w:tcPr>
          <w:p w14:paraId="2CCE0B8F" w14:textId="77777777" w:rsidR="0056410F" w:rsidRPr="0056410F" w:rsidRDefault="0056410F" w:rsidP="00545AC3">
            <w:pPr>
              <w:pStyle w:val="CellBodyLeft"/>
            </w:pPr>
          </w:p>
        </w:tc>
      </w:tr>
      <w:tr w:rsidR="0056410F" w14:paraId="6107DDF1" w14:textId="77777777" w:rsidTr="00545AC3">
        <w:trPr>
          <w:trHeight w:val="629"/>
        </w:trPr>
        <w:tc>
          <w:tcPr>
            <w:tcW w:w="1758" w:type="dxa"/>
            <w:vAlign w:val="center"/>
            <w:hideMark/>
          </w:tcPr>
          <w:p w14:paraId="0E67A10D" w14:textId="77777777" w:rsidR="0056410F" w:rsidRPr="0056410F" w:rsidRDefault="0056410F" w:rsidP="00545AC3">
            <w:pPr>
              <w:pStyle w:val="CellBodyLeft"/>
            </w:pPr>
            <w:r w:rsidRPr="0056410F">
              <w:t>PCIE_RCOMPN PCIE_RCOMPP</w:t>
            </w:r>
          </w:p>
        </w:tc>
        <w:tc>
          <w:tcPr>
            <w:tcW w:w="5267" w:type="dxa"/>
            <w:vAlign w:val="center"/>
            <w:hideMark/>
          </w:tcPr>
          <w:p w14:paraId="389A1629" w14:textId="4CAC91F0" w:rsidR="0056410F" w:rsidRPr="0056410F" w:rsidRDefault="0056410F" w:rsidP="00545AC3">
            <w:pPr>
              <w:pStyle w:val="CellBodyLeft"/>
            </w:pPr>
            <w:r w:rsidRPr="0056410F">
              <w:t xml:space="preserve">100 </w:t>
            </w:r>
            <w:r w:rsidR="00545AC3">
              <w:t>O</w:t>
            </w:r>
            <w:r w:rsidRPr="0056410F">
              <w:t>hm +/-1.0% external resistor between RCOMPP/RCOMPN</w:t>
            </w:r>
          </w:p>
        </w:tc>
        <w:tc>
          <w:tcPr>
            <w:tcW w:w="525" w:type="dxa"/>
            <w:vAlign w:val="center"/>
          </w:tcPr>
          <w:p w14:paraId="0A5103B5" w14:textId="77777777" w:rsidR="0056410F" w:rsidRPr="0056410F" w:rsidRDefault="0056410F" w:rsidP="00545AC3">
            <w:pPr>
              <w:pStyle w:val="CellBodyLeft"/>
            </w:pPr>
          </w:p>
        </w:tc>
      </w:tr>
      <w:tr w:rsidR="0056410F" w14:paraId="20E22E22" w14:textId="77777777" w:rsidTr="00545AC3">
        <w:trPr>
          <w:trHeight w:val="430"/>
        </w:trPr>
        <w:tc>
          <w:tcPr>
            <w:tcW w:w="7550" w:type="dxa"/>
            <w:gridSpan w:val="3"/>
            <w:vAlign w:val="center"/>
            <w:hideMark/>
          </w:tcPr>
          <w:p w14:paraId="05DA4052" w14:textId="5ABDAF46" w:rsidR="0056410F" w:rsidRPr="0056410F" w:rsidRDefault="0056410F" w:rsidP="00545AC3">
            <w:pPr>
              <w:pStyle w:val="CellBodyLeft"/>
            </w:pPr>
            <w:r w:rsidRPr="0056410F">
              <w:rPr>
                <w:b/>
                <w:bCs/>
              </w:rPr>
              <w:t xml:space="preserve">NOTE: </w:t>
            </w:r>
            <w:r w:rsidRPr="0056410F">
              <w:t>Any PCI Express* Transmit and associated Receive Differential Pair not being used or implemented on the platform must be left as no connects</w:t>
            </w:r>
            <w:r w:rsidR="00545AC3">
              <w:t>.</w:t>
            </w:r>
          </w:p>
        </w:tc>
      </w:tr>
    </w:tbl>
    <w:p w14:paraId="16554045" w14:textId="51A6F268" w:rsidR="00A90490" w:rsidRPr="00A90490" w:rsidRDefault="00545AC3" w:rsidP="00545AC3">
      <w:pPr>
        <w:pStyle w:val="Heading2"/>
      </w:pPr>
      <w:bookmarkStart w:id="50" w:name="_Toc27642224"/>
      <w:bookmarkStart w:id="51" w:name="_Toc48680857"/>
      <w:r w:rsidRPr="00545AC3">
        <w:lastRenderedPageBreak/>
        <w:t>HSIO Serial ATA</w:t>
      </w:r>
      <w:bookmarkEnd w:id="50"/>
      <w:bookmarkEnd w:id="51"/>
    </w:p>
    <w:tbl>
      <w:tblPr>
        <w:tblStyle w:val="amt-grid-basic"/>
        <w:tblW w:w="0" w:type="auto"/>
        <w:tblLayout w:type="fixed"/>
        <w:tblLook w:val="01E0" w:firstRow="1" w:lastRow="1" w:firstColumn="1" w:lastColumn="1" w:noHBand="0" w:noVBand="0"/>
      </w:tblPr>
      <w:tblGrid>
        <w:gridCol w:w="1800"/>
        <w:gridCol w:w="1770"/>
        <w:gridCol w:w="4219"/>
      </w:tblGrid>
      <w:tr w:rsidR="00545AC3" w14:paraId="5D321A33" w14:textId="77777777" w:rsidTr="00545AC3">
        <w:trPr>
          <w:cnfStyle w:val="100000000000" w:firstRow="1" w:lastRow="0" w:firstColumn="0" w:lastColumn="0" w:oddVBand="0" w:evenVBand="0" w:oddHBand="0" w:evenHBand="0" w:firstRowFirstColumn="0" w:firstRowLastColumn="0" w:lastRowFirstColumn="0" w:lastRowLastColumn="0"/>
          <w:trHeight w:val="509"/>
        </w:trPr>
        <w:tc>
          <w:tcPr>
            <w:tcW w:w="1800" w:type="dxa"/>
            <w:vAlign w:val="center"/>
          </w:tcPr>
          <w:p w14:paraId="1FB6CEEF" w14:textId="77777777" w:rsidR="00545AC3" w:rsidRPr="00545AC3" w:rsidRDefault="00545AC3" w:rsidP="00545AC3">
            <w:pPr>
              <w:pStyle w:val="CellHeadingCenter"/>
              <w:rPr>
                <w:b/>
                <w:color w:val="075FA8"/>
                <w:szCs w:val="16"/>
              </w:rPr>
            </w:pPr>
            <w:r w:rsidRPr="00545AC3">
              <w:rPr>
                <w:b/>
                <w:color w:val="075FA8"/>
                <w:szCs w:val="16"/>
              </w:rPr>
              <w:t>Pin Name</w:t>
            </w:r>
          </w:p>
        </w:tc>
        <w:tc>
          <w:tcPr>
            <w:tcW w:w="1770" w:type="dxa"/>
            <w:vAlign w:val="center"/>
            <w:hideMark/>
          </w:tcPr>
          <w:p w14:paraId="432D6D2F" w14:textId="77777777" w:rsidR="00545AC3" w:rsidRPr="00545AC3" w:rsidRDefault="00545AC3" w:rsidP="00545AC3">
            <w:pPr>
              <w:pStyle w:val="CellHeadingCenter"/>
              <w:rPr>
                <w:b/>
                <w:color w:val="075FA8"/>
                <w:szCs w:val="16"/>
              </w:rPr>
            </w:pPr>
            <w:r w:rsidRPr="00545AC3">
              <w:rPr>
                <w:b/>
                <w:color w:val="075FA8"/>
                <w:szCs w:val="16"/>
              </w:rPr>
              <w:t>System Pull-up/ Pull-down</w:t>
            </w:r>
          </w:p>
        </w:tc>
        <w:tc>
          <w:tcPr>
            <w:tcW w:w="4219" w:type="dxa"/>
            <w:vAlign w:val="center"/>
          </w:tcPr>
          <w:p w14:paraId="7DDE88C6" w14:textId="77777777" w:rsidR="00545AC3" w:rsidRPr="00545AC3" w:rsidRDefault="00545AC3" w:rsidP="00545AC3">
            <w:pPr>
              <w:pStyle w:val="CellHeadingCenter"/>
              <w:rPr>
                <w:b/>
                <w:color w:val="075FA8"/>
                <w:szCs w:val="16"/>
              </w:rPr>
            </w:pPr>
            <w:r w:rsidRPr="00545AC3">
              <w:rPr>
                <w:b/>
                <w:color w:val="075FA8"/>
                <w:szCs w:val="16"/>
              </w:rPr>
              <w:t>Notes</w:t>
            </w:r>
          </w:p>
        </w:tc>
      </w:tr>
      <w:tr w:rsidR="00545AC3" w14:paraId="754D8314" w14:textId="77777777" w:rsidTr="00545AC3">
        <w:trPr>
          <w:trHeight w:val="1150"/>
        </w:trPr>
        <w:tc>
          <w:tcPr>
            <w:tcW w:w="1800" w:type="dxa"/>
            <w:vAlign w:val="center"/>
          </w:tcPr>
          <w:p w14:paraId="6624038C" w14:textId="77777777" w:rsidR="00545AC3" w:rsidRPr="00545AC3" w:rsidRDefault="00545AC3" w:rsidP="00545AC3">
            <w:pPr>
              <w:pStyle w:val="CellBodyLeft"/>
            </w:pPr>
            <w:r w:rsidRPr="00545AC3">
              <w:t>SATAx_TXP/TXN, SATAx_RXP/RXN</w:t>
            </w:r>
          </w:p>
          <w:p w14:paraId="0EA8F6B7" w14:textId="77777777" w:rsidR="00545AC3" w:rsidRPr="00545AC3" w:rsidRDefault="00545AC3" w:rsidP="00545AC3">
            <w:pPr>
              <w:pStyle w:val="CellBodyLeft"/>
            </w:pPr>
          </w:p>
        </w:tc>
        <w:tc>
          <w:tcPr>
            <w:tcW w:w="1770" w:type="dxa"/>
            <w:vAlign w:val="center"/>
            <w:hideMark/>
          </w:tcPr>
          <w:p w14:paraId="030D90B1" w14:textId="77777777" w:rsidR="00545AC3" w:rsidRPr="00545AC3" w:rsidRDefault="00545AC3" w:rsidP="00545AC3">
            <w:pPr>
              <w:pStyle w:val="CellBodyLeft"/>
            </w:pPr>
            <w:r w:rsidRPr="00545AC3">
              <w:t>NA</w:t>
            </w:r>
          </w:p>
        </w:tc>
        <w:tc>
          <w:tcPr>
            <w:tcW w:w="4219" w:type="dxa"/>
            <w:vAlign w:val="center"/>
            <w:hideMark/>
          </w:tcPr>
          <w:p w14:paraId="3A749158" w14:textId="77777777" w:rsidR="00545AC3" w:rsidRPr="00545AC3" w:rsidRDefault="00545AC3" w:rsidP="00545AC3">
            <w:pPr>
              <w:pStyle w:val="CellBodyLeft"/>
            </w:pPr>
            <w:r w:rsidRPr="00545AC3">
              <w:t>Use 10 nF with ±15% tolerance series AC-coupling- capacitors between PCH and SATA connector. Connect AC Coupling capacitors as close as possible to SATA connector, maximum distance from connector is 500 mils.</w:t>
            </w:r>
          </w:p>
          <w:p w14:paraId="24F8BBE8" w14:textId="77777777" w:rsidR="00545AC3" w:rsidRPr="00545AC3" w:rsidRDefault="00545AC3" w:rsidP="00545AC3">
            <w:pPr>
              <w:pStyle w:val="CellBodyLeft"/>
            </w:pPr>
            <w:r w:rsidRPr="00545AC3">
              <w:t>Must be of single component type X7R capacitor with body size 0402.</w:t>
            </w:r>
          </w:p>
        </w:tc>
      </w:tr>
      <w:tr w:rsidR="00545AC3" w14:paraId="3B4D6B94" w14:textId="77777777" w:rsidTr="00545AC3">
        <w:trPr>
          <w:trHeight w:val="1630"/>
        </w:trPr>
        <w:tc>
          <w:tcPr>
            <w:tcW w:w="1800" w:type="dxa"/>
            <w:vAlign w:val="center"/>
            <w:hideMark/>
          </w:tcPr>
          <w:p w14:paraId="39AA8144" w14:textId="59F2C9DF" w:rsidR="00545AC3" w:rsidRPr="00545AC3" w:rsidRDefault="00545AC3" w:rsidP="00545AC3">
            <w:pPr>
              <w:pStyle w:val="CellBodyLeft"/>
            </w:pPr>
            <w:r w:rsidRPr="00545AC3">
              <w:t>SATA</w:t>
            </w:r>
            <w:r w:rsidR="00BE44CC">
              <w:t>_</w:t>
            </w:r>
            <w:r w:rsidRPr="00545AC3">
              <w:t>LED#</w:t>
            </w:r>
          </w:p>
        </w:tc>
        <w:tc>
          <w:tcPr>
            <w:tcW w:w="1770" w:type="dxa"/>
            <w:vAlign w:val="center"/>
            <w:hideMark/>
          </w:tcPr>
          <w:p w14:paraId="5D2DCFDD" w14:textId="77777777" w:rsidR="00545AC3" w:rsidRPr="00545AC3" w:rsidRDefault="00545AC3" w:rsidP="00545AC3">
            <w:pPr>
              <w:pStyle w:val="CellBodyLeft"/>
            </w:pPr>
            <w:r w:rsidRPr="00545AC3">
              <w:t>Needs a weak pull-up. 10 KΩ ±10% pull-Up to V3.3.</w:t>
            </w:r>
          </w:p>
        </w:tc>
        <w:tc>
          <w:tcPr>
            <w:tcW w:w="4219" w:type="dxa"/>
            <w:vAlign w:val="center"/>
            <w:hideMark/>
          </w:tcPr>
          <w:p w14:paraId="418C3A09" w14:textId="128E906A" w:rsidR="00545AC3" w:rsidRPr="00545AC3" w:rsidRDefault="00545AC3" w:rsidP="00545AC3">
            <w:pPr>
              <w:pStyle w:val="CellBodyLeft"/>
            </w:pPr>
            <w:r w:rsidRPr="00545AC3">
              <w:t>The SATA</w:t>
            </w:r>
            <w:r w:rsidR="00BE44CC">
              <w:t>_</w:t>
            </w:r>
            <w:r w:rsidRPr="00545AC3">
              <w:t>LED# signal is open-collector and requires a weak external pull-up (8.2–10 KΩ) to +Vcc3_3.</w:t>
            </w:r>
          </w:p>
          <w:p w14:paraId="3B9B4290" w14:textId="77777777" w:rsidR="00545AC3" w:rsidRPr="00545AC3" w:rsidRDefault="00545AC3" w:rsidP="00545AC3">
            <w:pPr>
              <w:pStyle w:val="CellBodyLeft"/>
            </w:pPr>
            <w:r w:rsidRPr="00545AC3">
              <w:t>This is an open-collector output pin driven during SATA command activity. It is to be connected to external circuitry that can provide the current to drive a platform LED. When active, the LED is on. When tri-stated, the LED is off. An external pull-up resistor is required.</w:t>
            </w:r>
          </w:p>
          <w:p w14:paraId="4E55593E" w14:textId="4941B559" w:rsidR="00545AC3" w:rsidRPr="00545AC3" w:rsidRDefault="00545AC3" w:rsidP="00545AC3">
            <w:pPr>
              <w:pStyle w:val="CellBodyLeft"/>
            </w:pPr>
            <w:r w:rsidRPr="00545AC3">
              <w:t xml:space="preserve">Circuit design to drive LED must limit excessive current drain to PCH </w:t>
            </w:r>
            <w:r w:rsidR="00BE44CC">
              <w:t>SATA_LED#</w:t>
            </w:r>
            <w:r w:rsidRPr="00545AC3">
              <w:t xml:space="preserve"> pin.</w:t>
            </w:r>
          </w:p>
        </w:tc>
      </w:tr>
      <w:tr w:rsidR="00545AC3" w14:paraId="2B83026B" w14:textId="77777777" w:rsidTr="00545AC3">
        <w:trPr>
          <w:trHeight w:val="3205"/>
        </w:trPr>
        <w:tc>
          <w:tcPr>
            <w:tcW w:w="1800" w:type="dxa"/>
            <w:vAlign w:val="center"/>
            <w:hideMark/>
          </w:tcPr>
          <w:p w14:paraId="2424CE41" w14:textId="77777777" w:rsidR="00545AC3" w:rsidRPr="00545AC3" w:rsidRDefault="00545AC3" w:rsidP="00545AC3">
            <w:pPr>
              <w:pStyle w:val="CellBodyLeft"/>
            </w:pPr>
            <w:r w:rsidRPr="00545AC3">
              <w:t>DEVSLP</w:t>
            </w:r>
          </w:p>
        </w:tc>
        <w:tc>
          <w:tcPr>
            <w:tcW w:w="1770" w:type="dxa"/>
            <w:vAlign w:val="center"/>
          </w:tcPr>
          <w:p w14:paraId="33096403" w14:textId="77777777" w:rsidR="00545AC3" w:rsidRPr="00545AC3" w:rsidRDefault="00545AC3" w:rsidP="00545AC3">
            <w:pPr>
              <w:pStyle w:val="CellBodyLeft"/>
            </w:pPr>
          </w:p>
        </w:tc>
        <w:tc>
          <w:tcPr>
            <w:tcW w:w="4219" w:type="dxa"/>
            <w:vAlign w:val="center"/>
          </w:tcPr>
          <w:p w14:paraId="0A4E9D1C" w14:textId="77777777" w:rsidR="00545AC3" w:rsidRPr="00545AC3" w:rsidRDefault="00545AC3" w:rsidP="00545AC3">
            <w:pPr>
              <w:pStyle w:val="CellBodyLeft"/>
            </w:pPr>
            <w:r w:rsidRPr="00545AC3">
              <w:t>DEVSLP is a level triggered signal, asserted high to enable DEVSLP.</w:t>
            </w:r>
          </w:p>
          <w:p w14:paraId="39EB8551" w14:textId="48FE079D" w:rsidR="00545AC3" w:rsidRPr="00545AC3" w:rsidRDefault="00545AC3" w:rsidP="00545AC3">
            <w:pPr>
              <w:pStyle w:val="CellBodyLeft"/>
              <w:rPr>
                <w:b/>
                <w:bCs/>
              </w:rPr>
            </w:pPr>
            <w:r w:rsidRPr="00545AC3">
              <w:rPr>
                <w:b/>
                <w:bCs/>
              </w:rPr>
              <w:t xml:space="preserve">NOTES: </w:t>
            </w:r>
          </w:p>
          <w:p w14:paraId="1B6655E9" w14:textId="77777777" w:rsidR="00545AC3" w:rsidRPr="00545AC3" w:rsidRDefault="00545AC3" w:rsidP="00EF25DE">
            <w:pPr>
              <w:pStyle w:val="NotesTableNumberedList"/>
              <w:numPr>
                <w:ilvl w:val="1"/>
                <w:numId w:val="30"/>
              </w:numPr>
            </w:pPr>
            <w:r w:rsidRPr="00545AC3">
              <w:t>DEVSLP is 3.3V tolerant.</w:t>
            </w:r>
          </w:p>
          <w:p w14:paraId="3FFA8B2F" w14:textId="77777777" w:rsidR="00545AC3" w:rsidRPr="00545AC3" w:rsidRDefault="00545AC3" w:rsidP="00EF25DE">
            <w:pPr>
              <w:pStyle w:val="NotesTableNumberedList"/>
              <w:numPr>
                <w:ilvl w:val="1"/>
                <w:numId w:val="30"/>
              </w:numPr>
            </w:pPr>
            <w:r w:rsidRPr="00545AC3">
              <w:t>This is an open-drain pin on the PCH side. PCH will tri- state this pin to signal to the SATA device that it may enter a lower power state (pin will go high due to</w:t>
            </w:r>
          </w:p>
          <w:p w14:paraId="09BA651E" w14:textId="77777777" w:rsidR="00545AC3" w:rsidRPr="00545AC3" w:rsidRDefault="00545AC3" w:rsidP="00EF25DE">
            <w:pPr>
              <w:pStyle w:val="NotesTableNumberedList"/>
              <w:numPr>
                <w:ilvl w:val="1"/>
                <w:numId w:val="30"/>
              </w:numPr>
            </w:pPr>
            <w:r w:rsidRPr="00545AC3">
              <w:t>pull-up that’s internal to the SATA device, per DEVSLP specification). PCH will drive pin low to signal an exit from DEVSLP state.</w:t>
            </w:r>
          </w:p>
          <w:p w14:paraId="4EC5D79C" w14:textId="77777777" w:rsidR="00545AC3" w:rsidRPr="00545AC3" w:rsidRDefault="00545AC3" w:rsidP="00EF25DE">
            <w:pPr>
              <w:pStyle w:val="NotesTableNumberedList"/>
              <w:numPr>
                <w:ilvl w:val="1"/>
                <w:numId w:val="30"/>
              </w:numPr>
            </w:pPr>
            <w:r w:rsidRPr="00545AC3">
              <w:t>When used as DEVSLP, no external pull-up or pull- down termination required from SATA Host DEVSLP.</w:t>
            </w:r>
          </w:p>
          <w:p w14:paraId="16ED5FDB" w14:textId="77777777" w:rsidR="00545AC3" w:rsidRPr="00545AC3" w:rsidRDefault="00545AC3" w:rsidP="00EF25DE">
            <w:pPr>
              <w:pStyle w:val="NotesTableNumberedList"/>
              <w:numPr>
                <w:ilvl w:val="1"/>
                <w:numId w:val="30"/>
              </w:numPr>
            </w:pPr>
            <w:r w:rsidRPr="00545AC3">
              <w:t>The device shall tolerate the DEVSLP signal being shorted to ground. The device shall tolerate a no connect floating DEVSLP signal.</w:t>
            </w:r>
          </w:p>
        </w:tc>
      </w:tr>
      <w:tr w:rsidR="00545AC3" w14:paraId="4B0A645F" w14:textId="77777777" w:rsidTr="00545AC3">
        <w:trPr>
          <w:trHeight w:val="589"/>
        </w:trPr>
        <w:tc>
          <w:tcPr>
            <w:tcW w:w="1800" w:type="dxa"/>
            <w:vAlign w:val="center"/>
            <w:hideMark/>
          </w:tcPr>
          <w:p w14:paraId="5C007CA4" w14:textId="77777777" w:rsidR="00545AC3" w:rsidRPr="00545AC3" w:rsidRDefault="00545AC3" w:rsidP="00545AC3">
            <w:pPr>
              <w:pStyle w:val="CellBodyLeft"/>
            </w:pPr>
            <w:r w:rsidRPr="00545AC3">
              <w:t>RCOMP</w:t>
            </w:r>
          </w:p>
        </w:tc>
        <w:tc>
          <w:tcPr>
            <w:tcW w:w="1770" w:type="dxa"/>
            <w:vAlign w:val="center"/>
          </w:tcPr>
          <w:p w14:paraId="19BA7B25" w14:textId="77777777" w:rsidR="00545AC3" w:rsidRPr="00545AC3" w:rsidRDefault="00545AC3" w:rsidP="00545AC3">
            <w:pPr>
              <w:pStyle w:val="CellBodyLeft"/>
            </w:pPr>
          </w:p>
        </w:tc>
        <w:tc>
          <w:tcPr>
            <w:tcW w:w="4219" w:type="dxa"/>
            <w:vAlign w:val="center"/>
            <w:hideMark/>
          </w:tcPr>
          <w:p w14:paraId="2212EC92" w14:textId="77777777" w:rsidR="00545AC3" w:rsidRPr="00545AC3" w:rsidRDefault="00545AC3" w:rsidP="00545AC3">
            <w:pPr>
              <w:pStyle w:val="CellBodyLeft"/>
            </w:pPr>
            <w:r w:rsidRPr="00545AC3">
              <w:t>SATA compensation circuit is code share with PCIE_RCOMPP/N differential pair. Refer to PCI Express Design Guidelines chapter for PCIE_RCOMPP/N guideline.</w:t>
            </w:r>
          </w:p>
        </w:tc>
      </w:tr>
      <w:tr w:rsidR="00545AC3" w14:paraId="4E4F0E11" w14:textId="77777777" w:rsidTr="00545AC3">
        <w:trPr>
          <w:trHeight w:val="2270"/>
        </w:trPr>
        <w:tc>
          <w:tcPr>
            <w:tcW w:w="1800" w:type="dxa"/>
            <w:vAlign w:val="center"/>
            <w:hideMark/>
          </w:tcPr>
          <w:p w14:paraId="68B9675A" w14:textId="77777777" w:rsidR="00545AC3" w:rsidRPr="00545AC3" w:rsidRDefault="00545AC3" w:rsidP="00545AC3">
            <w:pPr>
              <w:pStyle w:val="CellBodyLeft"/>
            </w:pPr>
            <w:r w:rsidRPr="00545AC3">
              <w:lastRenderedPageBreak/>
              <w:t>SATAGP</w:t>
            </w:r>
          </w:p>
        </w:tc>
        <w:tc>
          <w:tcPr>
            <w:tcW w:w="1770" w:type="dxa"/>
            <w:vAlign w:val="center"/>
            <w:hideMark/>
          </w:tcPr>
          <w:p w14:paraId="2BBED58B" w14:textId="77777777" w:rsidR="00545AC3" w:rsidRPr="00545AC3" w:rsidRDefault="00545AC3" w:rsidP="00545AC3">
            <w:pPr>
              <w:pStyle w:val="CellBodyLeft"/>
            </w:pPr>
            <w:r w:rsidRPr="00545AC3">
              <w:t>10 KΩ ±10% pull-up to V3.3</w:t>
            </w:r>
          </w:p>
        </w:tc>
        <w:tc>
          <w:tcPr>
            <w:tcW w:w="4219" w:type="dxa"/>
            <w:vAlign w:val="center"/>
            <w:hideMark/>
          </w:tcPr>
          <w:p w14:paraId="5312F3E9" w14:textId="77777777" w:rsidR="00545AC3" w:rsidRPr="00545AC3" w:rsidRDefault="00545AC3" w:rsidP="00545AC3">
            <w:pPr>
              <w:pStyle w:val="CellBodyLeft"/>
            </w:pPr>
            <w:r w:rsidRPr="00545AC3">
              <w:t>The Device Present pin on a SATA slim-line device is routed to the respective SATAGP pin in PCH or EC which is connected to the AHCI mechanical presence switch of the SATA port to support SATA slim-line connectors, SATA repeaters, and docking connectors in order to detect hot plug events. The PCH is required to pull-up the Device Present pin to 3.3 volts by means of a 10 KΩ pull-up resistor.</w:t>
            </w:r>
          </w:p>
          <w:p w14:paraId="19241740" w14:textId="77777777" w:rsidR="00545AC3" w:rsidRPr="00545AC3" w:rsidRDefault="00545AC3" w:rsidP="00545AC3">
            <w:pPr>
              <w:pStyle w:val="CellBodyLeft"/>
            </w:pPr>
            <w:r w:rsidRPr="00545AC3">
              <w:t>If MPS/interlock switches are not required, this pin can be configured as GPIO.</w:t>
            </w:r>
          </w:p>
          <w:p w14:paraId="189CB16B" w14:textId="77777777" w:rsidR="00545AC3" w:rsidRPr="00545AC3" w:rsidRDefault="00545AC3" w:rsidP="00545AC3">
            <w:pPr>
              <w:pStyle w:val="CellBodyLeft"/>
            </w:pPr>
            <w:r w:rsidRPr="00545AC3">
              <w:t>Unused SATAGP pins can be left as no connect and need to be default to GPIO functionality, refer to an unused GPIO for termination guidance.</w:t>
            </w:r>
          </w:p>
        </w:tc>
      </w:tr>
      <w:tr w:rsidR="00545AC3" w14:paraId="2C0D6F82" w14:textId="77777777" w:rsidTr="00545AC3">
        <w:trPr>
          <w:trHeight w:val="910"/>
        </w:trPr>
        <w:tc>
          <w:tcPr>
            <w:tcW w:w="1800" w:type="dxa"/>
            <w:vAlign w:val="center"/>
            <w:hideMark/>
          </w:tcPr>
          <w:p w14:paraId="49DB84DB" w14:textId="77777777" w:rsidR="00545AC3" w:rsidRPr="00545AC3" w:rsidRDefault="00545AC3" w:rsidP="00545AC3">
            <w:pPr>
              <w:pStyle w:val="CellBodyLeft"/>
            </w:pPr>
            <w:r w:rsidRPr="00545AC3">
              <w:t>GPIO</w:t>
            </w:r>
          </w:p>
        </w:tc>
        <w:tc>
          <w:tcPr>
            <w:tcW w:w="1770" w:type="dxa"/>
            <w:vAlign w:val="center"/>
            <w:hideMark/>
          </w:tcPr>
          <w:p w14:paraId="0584A7DE" w14:textId="77777777" w:rsidR="00545AC3" w:rsidRPr="00545AC3" w:rsidRDefault="00545AC3" w:rsidP="00545AC3">
            <w:pPr>
              <w:pStyle w:val="CellBodyLeft"/>
            </w:pPr>
            <w:r w:rsidRPr="00545AC3">
              <w:t>10 KΩ ±10%</w:t>
            </w:r>
          </w:p>
          <w:p w14:paraId="4D28AF1D" w14:textId="77777777" w:rsidR="00545AC3" w:rsidRPr="00545AC3" w:rsidRDefault="00545AC3" w:rsidP="00545AC3">
            <w:pPr>
              <w:pStyle w:val="CellBodyLeft"/>
            </w:pPr>
            <w:r w:rsidRPr="00545AC3">
              <w:t>pull-up to V3.3</w:t>
            </w:r>
          </w:p>
        </w:tc>
        <w:tc>
          <w:tcPr>
            <w:tcW w:w="4219" w:type="dxa"/>
            <w:vAlign w:val="center"/>
            <w:hideMark/>
          </w:tcPr>
          <w:p w14:paraId="2CD2BF9B" w14:textId="77777777" w:rsidR="00545AC3" w:rsidRPr="00545AC3" w:rsidRDefault="00545AC3" w:rsidP="00545AC3">
            <w:pPr>
              <w:pStyle w:val="CellBodyLeft"/>
            </w:pPr>
            <w:r w:rsidRPr="00545AC3">
              <w:t>The MD/DA on a slim-line ODD shall be connected to a level- triggered PCH GPIO Input Pin. This GPIO must be capable of generating an SCI event. The PCH is required to pull-up the MD/ DA pin to 3.3 volts by means of a 10 KΩ pull-up resistor.</w:t>
            </w:r>
          </w:p>
        </w:tc>
      </w:tr>
      <w:tr w:rsidR="00545AC3" w14:paraId="65ED0F15" w14:textId="77777777" w:rsidTr="00545AC3">
        <w:trPr>
          <w:trHeight w:val="430"/>
        </w:trPr>
        <w:tc>
          <w:tcPr>
            <w:tcW w:w="1800" w:type="dxa"/>
            <w:vAlign w:val="center"/>
            <w:hideMark/>
          </w:tcPr>
          <w:p w14:paraId="1A7B8BAC" w14:textId="77777777" w:rsidR="00545AC3" w:rsidRPr="00545AC3" w:rsidRDefault="00545AC3" w:rsidP="00545AC3">
            <w:pPr>
              <w:pStyle w:val="CellBodyLeft"/>
            </w:pPr>
            <w:r w:rsidRPr="00545AC3">
              <w:t>GPIO</w:t>
            </w:r>
          </w:p>
        </w:tc>
        <w:tc>
          <w:tcPr>
            <w:tcW w:w="1770" w:type="dxa"/>
            <w:vAlign w:val="center"/>
          </w:tcPr>
          <w:p w14:paraId="10A9F6DE" w14:textId="77777777" w:rsidR="00545AC3" w:rsidRPr="00545AC3" w:rsidRDefault="00545AC3" w:rsidP="00545AC3">
            <w:pPr>
              <w:pStyle w:val="CellBodyLeft"/>
            </w:pPr>
          </w:p>
        </w:tc>
        <w:tc>
          <w:tcPr>
            <w:tcW w:w="4219" w:type="dxa"/>
            <w:vAlign w:val="center"/>
            <w:hideMark/>
          </w:tcPr>
          <w:p w14:paraId="63704AA9" w14:textId="77777777" w:rsidR="00545AC3" w:rsidRPr="00545AC3" w:rsidRDefault="00545AC3" w:rsidP="00545AC3">
            <w:pPr>
              <w:pStyle w:val="CellBodyLeft"/>
            </w:pPr>
            <w:r w:rsidRPr="00545AC3">
              <w:t>A PCH GPIO is required to control the FET switch which powers on/ off the ODD device.</w:t>
            </w:r>
          </w:p>
        </w:tc>
      </w:tr>
    </w:tbl>
    <w:p w14:paraId="0A6AB12C" w14:textId="3DC5FA79" w:rsidR="00545AC3" w:rsidRPr="00545AC3" w:rsidRDefault="00BE44CC" w:rsidP="00545AC3">
      <w:pPr>
        <w:pStyle w:val="Heading2"/>
      </w:pPr>
      <w:bookmarkStart w:id="52" w:name="_Toc27642225"/>
      <w:bookmarkStart w:id="53" w:name="_Toc48680858"/>
      <w:r>
        <w:t>USB 3.2</w:t>
      </w:r>
      <w:r w:rsidR="00545AC3" w:rsidRPr="00545AC3">
        <w:t xml:space="preserve"> Guidelines</w:t>
      </w:r>
      <w:bookmarkEnd w:id="52"/>
      <w:bookmarkEnd w:id="53"/>
    </w:p>
    <w:p w14:paraId="00014C1C" w14:textId="438A876F" w:rsidR="00545AC3" w:rsidRDefault="00545AC3" w:rsidP="00545AC3">
      <w:r>
        <w:t xml:space="preserve">The PCH chipset has support for up to </w:t>
      </w:r>
      <w:r w:rsidR="007661D0">
        <w:t>4</w:t>
      </w:r>
      <w:r>
        <w:t xml:space="preserve"> SuperSpeed </w:t>
      </w:r>
      <w:r w:rsidR="00BE44CC">
        <w:t>USB 3.2</w:t>
      </w:r>
      <w:r>
        <w:t xml:space="preserve"> capable ports by means of the XHCI controller. A single </w:t>
      </w:r>
      <w:r w:rsidR="00BE44CC">
        <w:t>USB 3.2</w:t>
      </w:r>
      <w:r>
        <w:t xml:space="preserve"> connector will have </w:t>
      </w:r>
      <w:r w:rsidR="00BE44CC">
        <w:t>3.2</w:t>
      </w:r>
      <w:r>
        <w:t xml:space="preserve"> signals, USB 2.0 signals, and an overcurrent signal routed to it as shown in table below.</w:t>
      </w:r>
    </w:p>
    <w:p w14:paraId="4CD16CBE" w14:textId="77777777" w:rsidR="00545AC3" w:rsidRDefault="00545AC3" w:rsidP="00545AC3">
      <w:pPr>
        <w:pStyle w:val="BodyText"/>
        <w:spacing w:before="4"/>
        <w:rPr>
          <w:sz w:val="11"/>
        </w:rPr>
      </w:pPr>
    </w:p>
    <w:p w14:paraId="19459310" w14:textId="45A73FFD" w:rsidR="00545AC3" w:rsidRDefault="00910CD1" w:rsidP="00910CD1">
      <w:pPr>
        <w:pStyle w:val="Caption"/>
      </w:pPr>
      <w:bookmarkStart w:id="54" w:name="_Toc48680898"/>
      <w:r>
        <w:t xml:space="preserve">Table </w:t>
      </w:r>
      <w:r w:rsidR="00142604">
        <w:fldChar w:fldCharType="begin"/>
      </w:r>
      <w:r w:rsidR="00142604">
        <w:instrText xml:space="preserve"> SEQ Table \* ARABIC </w:instrText>
      </w:r>
      <w:r w:rsidR="00142604">
        <w:fldChar w:fldCharType="separate"/>
      </w:r>
      <w:r w:rsidR="00862C5D">
        <w:rPr>
          <w:noProof/>
        </w:rPr>
        <w:t>13</w:t>
      </w:r>
      <w:r w:rsidR="00142604">
        <w:rPr>
          <w:noProof/>
        </w:rPr>
        <w:fldChar w:fldCharType="end"/>
      </w:r>
      <w:r>
        <w:rPr>
          <w:color w:val="075FA8"/>
        </w:rPr>
        <w:t xml:space="preserve">. </w:t>
      </w:r>
      <w:r w:rsidR="00545AC3">
        <w:t>PCH USB Port Mapping</w:t>
      </w:r>
      <w:bookmarkEnd w:id="54"/>
    </w:p>
    <w:p w14:paraId="1D278C94" w14:textId="77777777" w:rsidR="00545AC3" w:rsidRDefault="00545AC3" w:rsidP="00545AC3">
      <w:pPr>
        <w:pStyle w:val="BodyText"/>
        <w:spacing w:before="11"/>
        <w:rPr>
          <w:b/>
          <w:sz w:val="7"/>
        </w:rPr>
      </w:pPr>
    </w:p>
    <w:tbl>
      <w:tblPr>
        <w:tblStyle w:val="amt-grid-basic"/>
        <w:tblW w:w="0" w:type="auto"/>
        <w:tblLayout w:type="fixed"/>
        <w:tblLook w:val="01E0" w:firstRow="1" w:lastRow="1" w:firstColumn="1" w:lastColumn="1" w:noHBand="0" w:noVBand="0"/>
      </w:tblPr>
      <w:tblGrid>
        <w:gridCol w:w="1937"/>
        <w:gridCol w:w="3363"/>
        <w:gridCol w:w="1732"/>
      </w:tblGrid>
      <w:tr w:rsidR="00545AC3" w14:paraId="2F7BC9A1" w14:textId="77777777" w:rsidTr="00910CD1">
        <w:trPr>
          <w:cnfStyle w:val="100000000000" w:firstRow="1" w:lastRow="0" w:firstColumn="0" w:lastColumn="0" w:oddVBand="0" w:evenVBand="0" w:oddHBand="0" w:evenHBand="0" w:firstRowFirstColumn="0" w:firstRowLastColumn="0" w:lastRowFirstColumn="0" w:lastRowLastColumn="0"/>
          <w:trHeight w:val="350"/>
        </w:trPr>
        <w:tc>
          <w:tcPr>
            <w:tcW w:w="1937" w:type="dxa"/>
            <w:vAlign w:val="center"/>
            <w:hideMark/>
          </w:tcPr>
          <w:p w14:paraId="1148D359" w14:textId="77777777" w:rsidR="00545AC3" w:rsidRPr="00910CD1" w:rsidRDefault="00545AC3" w:rsidP="00910CD1">
            <w:pPr>
              <w:pStyle w:val="CellHeadingCenter"/>
              <w:rPr>
                <w:b/>
                <w:color w:val="075FA8"/>
                <w:szCs w:val="16"/>
              </w:rPr>
            </w:pPr>
            <w:r w:rsidRPr="00910CD1">
              <w:rPr>
                <w:b/>
                <w:color w:val="075FA8"/>
                <w:szCs w:val="16"/>
              </w:rPr>
              <w:t>Overcurrent Pins</w:t>
            </w:r>
          </w:p>
        </w:tc>
        <w:tc>
          <w:tcPr>
            <w:tcW w:w="3363" w:type="dxa"/>
            <w:vAlign w:val="center"/>
            <w:hideMark/>
          </w:tcPr>
          <w:p w14:paraId="31E0BF0C" w14:textId="77777777" w:rsidR="00545AC3" w:rsidRPr="00910CD1" w:rsidRDefault="00545AC3" w:rsidP="00910CD1">
            <w:pPr>
              <w:pStyle w:val="CellHeadingCenter"/>
              <w:rPr>
                <w:b/>
                <w:color w:val="075FA8"/>
                <w:szCs w:val="16"/>
              </w:rPr>
            </w:pPr>
            <w:r w:rsidRPr="00910CD1">
              <w:rPr>
                <w:b/>
                <w:color w:val="075FA8"/>
                <w:szCs w:val="16"/>
              </w:rPr>
              <w:t>Mapping</w:t>
            </w:r>
          </w:p>
        </w:tc>
        <w:tc>
          <w:tcPr>
            <w:tcW w:w="1732" w:type="dxa"/>
            <w:vAlign w:val="center"/>
            <w:hideMark/>
          </w:tcPr>
          <w:p w14:paraId="160DEE4D" w14:textId="77777777" w:rsidR="00545AC3" w:rsidRPr="00910CD1" w:rsidRDefault="00545AC3" w:rsidP="00910CD1">
            <w:pPr>
              <w:pStyle w:val="CellHeadingCenter"/>
              <w:rPr>
                <w:b/>
                <w:color w:val="075FA8"/>
                <w:szCs w:val="16"/>
              </w:rPr>
            </w:pPr>
            <w:r w:rsidRPr="00910CD1">
              <w:rPr>
                <w:b/>
                <w:color w:val="075FA8"/>
                <w:szCs w:val="16"/>
              </w:rPr>
              <w:t>SKU</w:t>
            </w:r>
          </w:p>
        </w:tc>
      </w:tr>
      <w:tr w:rsidR="00545AC3" w14:paraId="435E19CF" w14:textId="77777777" w:rsidTr="00910CD1">
        <w:trPr>
          <w:trHeight w:val="304"/>
        </w:trPr>
        <w:tc>
          <w:tcPr>
            <w:tcW w:w="1937" w:type="dxa"/>
            <w:vAlign w:val="center"/>
            <w:hideMark/>
          </w:tcPr>
          <w:p w14:paraId="3AF2EE2B" w14:textId="77777777" w:rsidR="00545AC3" w:rsidRPr="00910CD1" w:rsidRDefault="00545AC3" w:rsidP="00910CD1">
            <w:pPr>
              <w:pStyle w:val="CellBodyLeft"/>
              <w:jc w:val="center"/>
            </w:pPr>
            <w:r w:rsidRPr="00910CD1">
              <w:t>OC0#</w:t>
            </w:r>
          </w:p>
        </w:tc>
        <w:tc>
          <w:tcPr>
            <w:tcW w:w="3363" w:type="dxa"/>
            <w:vMerge w:val="restart"/>
            <w:vAlign w:val="center"/>
            <w:hideMark/>
          </w:tcPr>
          <w:p w14:paraId="14A7C8CE" w14:textId="7907DE65" w:rsidR="00545AC3" w:rsidRPr="00910CD1" w:rsidRDefault="00545AC3" w:rsidP="00910CD1">
            <w:pPr>
              <w:pStyle w:val="CellBodyLeft"/>
            </w:pPr>
            <w:r w:rsidRPr="00910CD1">
              <w:t>Refer to Tiger Lake Processor Family External Design Specifications EDS for OC mapping</w:t>
            </w:r>
            <w:r w:rsidR="00910CD1">
              <w:t>.</w:t>
            </w:r>
          </w:p>
        </w:tc>
        <w:tc>
          <w:tcPr>
            <w:tcW w:w="1732" w:type="dxa"/>
            <w:vAlign w:val="center"/>
            <w:hideMark/>
          </w:tcPr>
          <w:p w14:paraId="03CF50DE" w14:textId="5139BA4D" w:rsidR="00545AC3" w:rsidRPr="00910CD1" w:rsidRDefault="00545AC3" w:rsidP="00910CD1">
            <w:pPr>
              <w:pStyle w:val="CellBodyLeft"/>
              <w:jc w:val="center"/>
            </w:pPr>
            <w:r w:rsidRPr="00910CD1">
              <w:t>U,</w:t>
            </w:r>
            <w:r w:rsidR="00910CD1">
              <w:t xml:space="preserve"> </w:t>
            </w:r>
            <w:r w:rsidRPr="00910CD1">
              <w:t>Y</w:t>
            </w:r>
          </w:p>
        </w:tc>
      </w:tr>
      <w:tr w:rsidR="00545AC3" w14:paraId="25A45BE8" w14:textId="77777777" w:rsidTr="00910CD1">
        <w:trPr>
          <w:trHeight w:val="269"/>
        </w:trPr>
        <w:tc>
          <w:tcPr>
            <w:tcW w:w="1937" w:type="dxa"/>
            <w:vAlign w:val="center"/>
            <w:hideMark/>
          </w:tcPr>
          <w:p w14:paraId="0C10E6C8" w14:textId="77777777" w:rsidR="00545AC3" w:rsidRPr="00910CD1" w:rsidRDefault="00545AC3" w:rsidP="00910CD1">
            <w:pPr>
              <w:pStyle w:val="CellBodyLeft"/>
              <w:jc w:val="center"/>
            </w:pPr>
            <w:r w:rsidRPr="00910CD1">
              <w:t>OC1#</w:t>
            </w:r>
          </w:p>
        </w:tc>
        <w:tc>
          <w:tcPr>
            <w:tcW w:w="3363" w:type="dxa"/>
            <w:vMerge/>
            <w:vAlign w:val="center"/>
            <w:hideMark/>
          </w:tcPr>
          <w:p w14:paraId="7F722C31" w14:textId="77777777" w:rsidR="00545AC3" w:rsidRPr="00910CD1" w:rsidRDefault="00545AC3" w:rsidP="00910CD1">
            <w:pPr>
              <w:pStyle w:val="CellBodyLeft"/>
              <w:jc w:val="center"/>
            </w:pPr>
          </w:p>
        </w:tc>
        <w:tc>
          <w:tcPr>
            <w:tcW w:w="1732" w:type="dxa"/>
            <w:vAlign w:val="center"/>
            <w:hideMark/>
          </w:tcPr>
          <w:p w14:paraId="5A165414" w14:textId="4040CDF2" w:rsidR="00545AC3" w:rsidRPr="00910CD1" w:rsidRDefault="00545AC3" w:rsidP="00910CD1">
            <w:pPr>
              <w:pStyle w:val="CellBodyLeft"/>
              <w:jc w:val="center"/>
            </w:pPr>
            <w:r w:rsidRPr="00910CD1">
              <w:t>U,</w:t>
            </w:r>
            <w:r w:rsidR="00910CD1">
              <w:t xml:space="preserve"> </w:t>
            </w:r>
            <w:r w:rsidRPr="00910CD1">
              <w:t>Y</w:t>
            </w:r>
          </w:p>
        </w:tc>
      </w:tr>
      <w:tr w:rsidR="00545AC3" w14:paraId="4BCCB8D6" w14:textId="77777777" w:rsidTr="00910CD1">
        <w:trPr>
          <w:trHeight w:val="270"/>
        </w:trPr>
        <w:tc>
          <w:tcPr>
            <w:tcW w:w="1937" w:type="dxa"/>
            <w:vAlign w:val="center"/>
            <w:hideMark/>
          </w:tcPr>
          <w:p w14:paraId="2D66A88D" w14:textId="77777777" w:rsidR="00545AC3" w:rsidRPr="00910CD1" w:rsidRDefault="00545AC3" w:rsidP="00910CD1">
            <w:pPr>
              <w:pStyle w:val="CellBodyLeft"/>
              <w:jc w:val="center"/>
            </w:pPr>
            <w:r w:rsidRPr="00910CD1">
              <w:t>OC2#</w:t>
            </w:r>
          </w:p>
        </w:tc>
        <w:tc>
          <w:tcPr>
            <w:tcW w:w="3363" w:type="dxa"/>
            <w:vMerge/>
            <w:vAlign w:val="center"/>
            <w:hideMark/>
          </w:tcPr>
          <w:p w14:paraId="565CF7D2" w14:textId="77777777" w:rsidR="00545AC3" w:rsidRPr="00910CD1" w:rsidRDefault="00545AC3" w:rsidP="00910CD1">
            <w:pPr>
              <w:pStyle w:val="CellBodyLeft"/>
              <w:jc w:val="center"/>
            </w:pPr>
          </w:p>
        </w:tc>
        <w:tc>
          <w:tcPr>
            <w:tcW w:w="1732" w:type="dxa"/>
            <w:vAlign w:val="center"/>
            <w:hideMark/>
          </w:tcPr>
          <w:p w14:paraId="479C21E2" w14:textId="24205338" w:rsidR="00545AC3" w:rsidRPr="00910CD1" w:rsidRDefault="00545AC3" w:rsidP="00910CD1">
            <w:pPr>
              <w:pStyle w:val="CellBodyLeft"/>
              <w:jc w:val="center"/>
            </w:pPr>
            <w:r w:rsidRPr="00910CD1">
              <w:t>U,</w:t>
            </w:r>
            <w:r w:rsidR="00910CD1">
              <w:t xml:space="preserve"> </w:t>
            </w:r>
            <w:r w:rsidRPr="00910CD1">
              <w:t>Y</w:t>
            </w:r>
          </w:p>
        </w:tc>
      </w:tr>
      <w:tr w:rsidR="00545AC3" w14:paraId="668CBDA3" w14:textId="77777777" w:rsidTr="00910CD1">
        <w:trPr>
          <w:trHeight w:val="269"/>
        </w:trPr>
        <w:tc>
          <w:tcPr>
            <w:tcW w:w="1937" w:type="dxa"/>
            <w:vAlign w:val="center"/>
            <w:hideMark/>
          </w:tcPr>
          <w:p w14:paraId="07DBCC80" w14:textId="77777777" w:rsidR="00545AC3" w:rsidRPr="00910CD1" w:rsidRDefault="00545AC3" w:rsidP="00910CD1">
            <w:pPr>
              <w:pStyle w:val="CellBodyLeft"/>
              <w:jc w:val="center"/>
            </w:pPr>
            <w:r w:rsidRPr="00910CD1">
              <w:t>OC3#</w:t>
            </w:r>
          </w:p>
        </w:tc>
        <w:tc>
          <w:tcPr>
            <w:tcW w:w="3363" w:type="dxa"/>
            <w:vMerge/>
            <w:vAlign w:val="center"/>
            <w:hideMark/>
          </w:tcPr>
          <w:p w14:paraId="16410D6A" w14:textId="77777777" w:rsidR="00545AC3" w:rsidRPr="00910CD1" w:rsidRDefault="00545AC3" w:rsidP="00910CD1">
            <w:pPr>
              <w:pStyle w:val="CellBodyLeft"/>
              <w:jc w:val="center"/>
            </w:pPr>
          </w:p>
        </w:tc>
        <w:tc>
          <w:tcPr>
            <w:tcW w:w="1732" w:type="dxa"/>
            <w:vAlign w:val="center"/>
            <w:hideMark/>
          </w:tcPr>
          <w:p w14:paraId="58AC56DA" w14:textId="709F5F7E" w:rsidR="00545AC3" w:rsidRPr="00910CD1" w:rsidRDefault="00545AC3" w:rsidP="00910CD1">
            <w:pPr>
              <w:pStyle w:val="CellBodyLeft"/>
              <w:jc w:val="center"/>
            </w:pPr>
            <w:r w:rsidRPr="00910CD1">
              <w:t>U,</w:t>
            </w:r>
            <w:r w:rsidR="00910CD1">
              <w:t xml:space="preserve"> </w:t>
            </w:r>
            <w:r w:rsidRPr="00910CD1">
              <w:t>Y</w:t>
            </w:r>
          </w:p>
        </w:tc>
      </w:tr>
    </w:tbl>
    <w:p w14:paraId="1DA81633" w14:textId="77777777" w:rsidR="00910CD1" w:rsidRDefault="00910CD1" w:rsidP="00910CD1">
      <w:pPr>
        <w:pStyle w:val="Caption"/>
      </w:pPr>
    </w:p>
    <w:p w14:paraId="45A648C5" w14:textId="77777777" w:rsidR="00910CD1" w:rsidRDefault="00910CD1">
      <w:pPr>
        <w:spacing w:before="0"/>
        <w:rPr>
          <w:b/>
          <w:color w:val="0860A8"/>
        </w:rPr>
      </w:pPr>
      <w:r>
        <w:br w:type="page"/>
      </w:r>
    </w:p>
    <w:p w14:paraId="40540B41" w14:textId="7C873E32" w:rsidR="00545AC3" w:rsidRDefault="00910CD1" w:rsidP="00910CD1">
      <w:pPr>
        <w:pStyle w:val="Caption"/>
        <w:rPr>
          <w:rFonts w:eastAsia="Verdana" w:cs="Verdana"/>
          <w:szCs w:val="22"/>
          <w:lang w:bidi="en-US"/>
        </w:rPr>
      </w:pPr>
      <w:bookmarkStart w:id="55" w:name="_Toc48680899"/>
      <w:r>
        <w:lastRenderedPageBreak/>
        <w:t xml:space="preserve">Table </w:t>
      </w:r>
      <w:r w:rsidR="00142604">
        <w:fldChar w:fldCharType="begin"/>
      </w:r>
      <w:r w:rsidR="00142604">
        <w:instrText xml:space="preserve"> SEQ Table \* ARABIC </w:instrText>
      </w:r>
      <w:r w:rsidR="00142604">
        <w:fldChar w:fldCharType="separate"/>
      </w:r>
      <w:r w:rsidR="00862C5D">
        <w:rPr>
          <w:noProof/>
        </w:rPr>
        <w:t>14</w:t>
      </w:r>
      <w:r w:rsidR="00142604">
        <w:rPr>
          <w:noProof/>
        </w:rPr>
        <w:fldChar w:fldCharType="end"/>
      </w:r>
      <w:r>
        <w:rPr>
          <w:color w:val="075FA8"/>
        </w:rPr>
        <w:t>.</w:t>
      </w:r>
      <w:r w:rsidR="00545AC3">
        <w:t xml:space="preserve"> </w:t>
      </w:r>
      <w:r w:rsidR="00BE44CC">
        <w:t>USB 3.2</w:t>
      </w:r>
      <w:r w:rsidR="00545AC3">
        <w:t xml:space="preserve"> Guidelines Checklist</w:t>
      </w:r>
      <w:bookmarkEnd w:id="55"/>
    </w:p>
    <w:p w14:paraId="73408BCF" w14:textId="77777777" w:rsidR="00545AC3" w:rsidRDefault="00545AC3" w:rsidP="00545AC3">
      <w:pPr>
        <w:pStyle w:val="BodyText"/>
        <w:spacing w:before="11"/>
        <w:rPr>
          <w:b/>
          <w:sz w:val="7"/>
        </w:rPr>
      </w:pPr>
    </w:p>
    <w:tbl>
      <w:tblPr>
        <w:tblStyle w:val="amt-grid-basic"/>
        <w:tblW w:w="7904" w:type="dxa"/>
        <w:tblLayout w:type="fixed"/>
        <w:tblLook w:val="01E0" w:firstRow="1" w:lastRow="1" w:firstColumn="1" w:lastColumn="1" w:noHBand="0" w:noVBand="0"/>
      </w:tblPr>
      <w:tblGrid>
        <w:gridCol w:w="1510"/>
        <w:gridCol w:w="1810"/>
        <w:gridCol w:w="4158"/>
        <w:gridCol w:w="426"/>
      </w:tblGrid>
      <w:tr w:rsidR="00545AC3" w14:paraId="3F67CC16" w14:textId="77777777" w:rsidTr="00910CD1">
        <w:trPr>
          <w:cnfStyle w:val="100000000000" w:firstRow="1" w:lastRow="0" w:firstColumn="0" w:lastColumn="0" w:oddVBand="0" w:evenVBand="0" w:oddHBand="0" w:evenHBand="0" w:firstRowFirstColumn="0" w:firstRowLastColumn="0" w:lastRowFirstColumn="0" w:lastRowLastColumn="0"/>
          <w:trHeight w:val="670"/>
        </w:trPr>
        <w:tc>
          <w:tcPr>
            <w:tcW w:w="1510" w:type="dxa"/>
            <w:vAlign w:val="center"/>
          </w:tcPr>
          <w:p w14:paraId="5C1B957A" w14:textId="77777777" w:rsidR="00545AC3" w:rsidRPr="00910CD1" w:rsidRDefault="00545AC3" w:rsidP="00910CD1">
            <w:pPr>
              <w:pStyle w:val="CellHeadingCenter"/>
              <w:rPr>
                <w:b/>
                <w:color w:val="075FA8"/>
                <w:szCs w:val="16"/>
              </w:rPr>
            </w:pPr>
            <w:r w:rsidRPr="00910CD1">
              <w:rPr>
                <w:b/>
                <w:color w:val="075FA8"/>
                <w:szCs w:val="16"/>
              </w:rPr>
              <w:t>Pin Name</w:t>
            </w:r>
          </w:p>
        </w:tc>
        <w:tc>
          <w:tcPr>
            <w:tcW w:w="1810" w:type="dxa"/>
            <w:vAlign w:val="center"/>
            <w:hideMark/>
          </w:tcPr>
          <w:p w14:paraId="29424F13" w14:textId="77777777" w:rsidR="00545AC3" w:rsidRPr="00910CD1" w:rsidRDefault="00545AC3" w:rsidP="00910CD1">
            <w:pPr>
              <w:pStyle w:val="CellHeadingCenter"/>
              <w:rPr>
                <w:b/>
                <w:color w:val="075FA8"/>
                <w:szCs w:val="16"/>
              </w:rPr>
            </w:pPr>
            <w:r w:rsidRPr="00910CD1">
              <w:rPr>
                <w:b/>
                <w:color w:val="075FA8"/>
                <w:szCs w:val="16"/>
              </w:rPr>
              <w:t>System Pull-up/ Pull-down</w:t>
            </w:r>
          </w:p>
        </w:tc>
        <w:tc>
          <w:tcPr>
            <w:tcW w:w="4158" w:type="dxa"/>
            <w:vAlign w:val="center"/>
          </w:tcPr>
          <w:p w14:paraId="0CC351AF" w14:textId="77777777" w:rsidR="00545AC3" w:rsidRPr="00910CD1" w:rsidRDefault="00545AC3" w:rsidP="00910CD1">
            <w:pPr>
              <w:pStyle w:val="CellHeadingCenter"/>
              <w:rPr>
                <w:b/>
                <w:color w:val="075FA8"/>
                <w:szCs w:val="16"/>
              </w:rPr>
            </w:pPr>
            <w:r w:rsidRPr="00910CD1">
              <w:rPr>
                <w:b/>
                <w:color w:val="075FA8"/>
                <w:szCs w:val="16"/>
              </w:rPr>
              <w:t>Schematics Notes</w:t>
            </w:r>
          </w:p>
        </w:tc>
        <w:tc>
          <w:tcPr>
            <w:tcW w:w="426" w:type="dxa"/>
            <w:vAlign w:val="center"/>
          </w:tcPr>
          <w:p w14:paraId="67F865D7" w14:textId="77777777" w:rsidR="00545AC3" w:rsidRPr="00910CD1" w:rsidRDefault="00545AC3" w:rsidP="00910CD1">
            <w:pPr>
              <w:pStyle w:val="TableParagraph"/>
              <w:ind w:left="3"/>
              <w:jc w:val="center"/>
              <w:rPr>
                <w:sz w:val="16"/>
                <w:szCs w:val="16"/>
              </w:rPr>
            </w:pPr>
            <w:r w:rsidRPr="00910CD1">
              <w:rPr>
                <w:rFonts w:ascii="Wingdings" w:hAnsi="Wingdings"/>
                <w:color w:val="00417F"/>
                <w:w w:val="99"/>
                <w:sz w:val="16"/>
                <w:szCs w:val="16"/>
              </w:rPr>
              <w:t></w:t>
            </w:r>
          </w:p>
        </w:tc>
      </w:tr>
      <w:tr w:rsidR="00545AC3" w14:paraId="1871C0B2" w14:textId="77777777" w:rsidTr="00910CD1">
        <w:trPr>
          <w:trHeight w:val="1709"/>
        </w:trPr>
        <w:tc>
          <w:tcPr>
            <w:tcW w:w="1510" w:type="dxa"/>
            <w:vAlign w:val="center"/>
            <w:hideMark/>
          </w:tcPr>
          <w:p w14:paraId="0C0D3FD0" w14:textId="77777777" w:rsidR="00545AC3" w:rsidRPr="00910CD1" w:rsidRDefault="00545AC3" w:rsidP="00910CD1">
            <w:pPr>
              <w:pStyle w:val="CellBodyLeft"/>
            </w:pPr>
            <w:r w:rsidRPr="00910CD1">
              <w:t>USB31_x_TXP, USB31_x_TXN, USB31_x_RXP, USB31_x_RXN</w:t>
            </w:r>
          </w:p>
        </w:tc>
        <w:tc>
          <w:tcPr>
            <w:tcW w:w="1810" w:type="dxa"/>
            <w:vAlign w:val="center"/>
          </w:tcPr>
          <w:p w14:paraId="7355BD8A" w14:textId="77777777" w:rsidR="00545AC3" w:rsidRDefault="00545AC3" w:rsidP="00910CD1">
            <w:pPr>
              <w:pStyle w:val="CellBodyLeft"/>
            </w:pPr>
          </w:p>
        </w:tc>
        <w:tc>
          <w:tcPr>
            <w:tcW w:w="4158" w:type="dxa"/>
            <w:vAlign w:val="center"/>
            <w:hideMark/>
          </w:tcPr>
          <w:p w14:paraId="3B555311" w14:textId="774711CC" w:rsidR="00545AC3" w:rsidRPr="00910CD1" w:rsidRDefault="00BE44CC" w:rsidP="00910CD1">
            <w:pPr>
              <w:pStyle w:val="CellBodyLeft"/>
            </w:pPr>
            <w:r>
              <w:t>USB 3.2</w:t>
            </w:r>
            <w:r w:rsidR="00545AC3" w:rsidRPr="00910CD1">
              <w:t xml:space="preserve"> transmit pairs require a 75–265 nF capacitor in the path between PCH and ESD/CMC protection.</w:t>
            </w:r>
          </w:p>
          <w:p w14:paraId="5360776F" w14:textId="77777777" w:rsidR="00545AC3" w:rsidRPr="00910CD1" w:rsidRDefault="00545AC3" w:rsidP="00910CD1">
            <w:pPr>
              <w:pStyle w:val="CellBodyLeft"/>
            </w:pPr>
            <w:r w:rsidRPr="00910CD1">
              <w:t>The capacitor value is an Absolute range, including part tolerances.</w:t>
            </w:r>
          </w:p>
          <w:p w14:paraId="36D2C95F" w14:textId="60C4732F" w:rsidR="00545AC3" w:rsidRPr="00910CD1" w:rsidRDefault="00545AC3" w:rsidP="00910CD1">
            <w:pPr>
              <w:pStyle w:val="CellBodyLeft"/>
            </w:pPr>
            <w:r w:rsidRPr="00910CD1">
              <w:t xml:space="preserve">Ensure appropriate ESD and EMI suppression devices are in place. Refer to the Universal Serial Bus </w:t>
            </w:r>
            <w:r w:rsidR="00BE44CC">
              <w:t>USB 3.2</w:t>
            </w:r>
            <w:r w:rsidRPr="00910CD1">
              <w:t xml:space="preserve"> Gen1 and Gen2 Design Guidelines section in Tiger Lake Platform - Design Guide.</w:t>
            </w:r>
          </w:p>
          <w:p w14:paraId="4F841881" w14:textId="77777777" w:rsidR="00545AC3" w:rsidRPr="00910CD1" w:rsidRDefault="00545AC3" w:rsidP="00910CD1">
            <w:pPr>
              <w:pStyle w:val="CellBodyLeft"/>
            </w:pPr>
            <w:r w:rsidRPr="00910CD1">
              <w:t>Make sure that CMC footprint is identical to a zero Ω resistor. Unused USB ports can be left as no connect.</w:t>
            </w:r>
          </w:p>
        </w:tc>
        <w:tc>
          <w:tcPr>
            <w:tcW w:w="426" w:type="dxa"/>
          </w:tcPr>
          <w:p w14:paraId="19ACE249" w14:textId="77777777" w:rsidR="00545AC3" w:rsidRDefault="00545AC3">
            <w:pPr>
              <w:pStyle w:val="TableParagraph"/>
              <w:rPr>
                <w:sz w:val="16"/>
              </w:rPr>
            </w:pPr>
          </w:p>
        </w:tc>
      </w:tr>
    </w:tbl>
    <w:p w14:paraId="5EFA2CA7" w14:textId="77777777" w:rsidR="00545AC3" w:rsidRPr="00910CD1" w:rsidRDefault="00545AC3" w:rsidP="00910CD1">
      <w:pPr>
        <w:pStyle w:val="Heading3"/>
      </w:pPr>
      <w:bookmarkStart w:id="56" w:name="1.10.1_USB_Disabling_and_Termination_Gui"/>
      <w:bookmarkStart w:id="57" w:name="_Toc48680859"/>
      <w:bookmarkEnd w:id="56"/>
      <w:r w:rsidRPr="00910CD1">
        <w:t>USB Disabling and Termination Guidelines</w:t>
      </w:r>
      <w:bookmarkEnd w:id="57"/>
    </w:p>
    <w:p w14:paraId="3E8FE127" w14:textId="77777777" w:rsidR="00545AC3" w:rsidRDefault="00545AC3" w:rsidP="00910CD1">
      <w:r>
        <w:t>If a USB port(s) is not implemented on the platform:</w:t>
      </w:r>
    </w:p>
    <w:p w14:paraId="30BD70E2" w14:textId="77777777" w:rsidR="00545AC3" w:rsidRDefault="00545AC3" w:rsidP="00910CD1">
      <w:pPr>
        <w:pStyle w:val="Bullet"/>
      </w:pPr>
      <w:r>
        <w:t>USBP [x]P/N signals can be left</w:t>
      </w:r>
      <w:r>
        <w:rPr>
          <w:spacing w:val="-5"/>
        </w:rPr>
        <w:t xml:space="preserve"> </w:t>
      </w:r>
      <w:r>
        <w:t>unconnected</w:t>
      </w:r>
    </w:p>
    <w:p w14:paraId="6EA04E2A" w14:textId="77777777" w:rsidR="00545AC3" w:rsidRDefault="00545AC3" w:rsidP="00910CD1">
      <w:pPr>
        <w:pStyle w:val="Bullet"/>
      </w:pPr>
      <w:r>
        <w:t>OC [x]# pins require a pull-up to V3.3A with 8.2–10 KΩ</w:t>
      </w:r>
      <w:r>
        <w:rPr>
          <w:spacing w:val="-14"/>
        </w:rPr>
        <w:t xml:space="preserve"> </w:t>
      </w:r>
      <w:r>
        <w:t>resistors</w:t>
      </w:r>
    </w:p>
    <w:p w14:paraId="31B3CBDC" w14:textId="77777777" w:rsidR="00545AC3" w:rsidRPr="00910CD1" w:rsidRDefault="00545AC3" w:rsidP="00910CD1">
      <w:pPr>
        <w:pStyle w:val="Heading3"/>
      </w:pPr>
      <w:bookmarkStart w:id="58" w:name="1.10.2_Overcurrent_Pin_Default_Usage"/>
      <w:bookmarkStart w:id="59" w:name="_Toc48680860"/>
      <w:bookmarkEnd w:id="58"/>
      <w:r w:rsidRPr="00910CD1">
        <w:t>Overcurrent Pin Default Usage</w:t>
      </w:r>
      <w:bookmarkEnd w:id="59"/>
    </w:p>
    <w:p w14:paraId="59A0854C" w14:textId="77777777" w:rsidR="00545AC3" w:rsidRDefault="00545AC3" w:rsidP="00910CD1">
      <w:r>
        <w:t>The following table shows the default configuration for the OC (overcurrent) pins. Each OC pin is configured to protect one or more USB ports.</w:t>
      </w:r>
    </w:p>
    <w:p w14:paraId="7E268E4C" w14:textId="77777777" w:rsidR="00545AC3" w:rsidRDefault="00545AC3" w:rsidP="00545AC3">
      <w:pPr>
        <w:pStyle w:val="BodyText"/>
        <w:spacing w:before="8"/>
        <w:rPr>
          <w:sz w:val="11"/>
        </w:rPr>
      </w:pPr>
    </w:p>
    <w:p w14:paraId="282DE3B6" w14:textId="200DD276" w:rsidR="00545AC3" w:rsidRDefault="00910CD1" w:rsidP="00910CD1">
      <w:pPr>
        <w:pStyle w:val="Caption"/>
      </w:pPr>
      <w:bookmarkStart w:id="60" w:name="_Toc48680900"/>
      <w:r>
        <w:t xml:space="preserve">Table </w:t>
      </w:r>
      <w:r w:rsidR="00142604">
        <w:fldChar w:fldCharType="begin"/>
      </w:r>
      <w:r w:rsidR="00142604">
        <w:instrText xml:space="preserve"> SEQ Table \* ARABIC </w:instrText>
      </w:r>
      <w:r w:rsidR="00142604">
        <w:fldChar w:fldCharType="separate"/>
      </w:r>
      <w:r w:rsidR="00862C5D">
        <w:rPr>
          <w:noProof/>
        </w:rPr>
        <w:t>15</w:t>
      </w:r>
      <w:r w:rsidR="00142604">
        <w:rPr>
          <w:noProof/>
        </w:rPr>
        <w:fldChar w:fldCharType="end"/>
      </w:r>
      <w:r>
        <w:t xml:space="preserve">. </w:t>
      </w:r>
      <w:r w:rsidR="00545AC3">
        <w:t>Overcurrent Pin Default Usage Checklist</w:t>
      </w:r>
      <w:bookmarkEnd w:id="60"/>
    </w:p>
    <w:p w14:paraId="03857864" w14:textId="77777777" w:rsidR="00545AC3" w:rsidRDefault="00545AC3" w:rsidP="00545AC3">
      <w:pPr>
        <w:pStyle w:val="BodyText"/>
        <w:spacing w:before="1"/>
        <w:rPr>
          <w:b/>
          <w:sz w:val="8"/>
        </w:rPr>
      </w:pPr>
    </w:p>
    <w:tbl>
      <w:tblPr>
        <w:tblStyle w:val="amt-grid-basic"/>
        <w:tblW w:w="0" w:type="auto"/>
        <w:tblLayout w:type="fixed"/>
        <w:tblLook w:val="01E0" w:firstRow="1" w:lastRow="1" w:firstColumn="1" w:lastColumn="1" w:noHBand="0" w:noVBand="0"/>
      </w:tblPr>
      <w:tblGrid>
        <w:gridCol w:w="1790"/>
        <w:gridCol w:w="3848"/>
        <w:gridCol w:w="1673"/>
      </w:tblGrid>
      <w:tr w:rsidR="00545AC3" w14:paraId="00E9E12C" w14:textId="77777777" w:rsidTr="00910CD1">
        <w:trPr>
          <w:cnfStyle w:val="100000000000" w:firstRow="1" w:lastRow="0" w:firstColumn="0" w:lastColumn="0" w:oddVBand="0" w:evenVBand="0" w:oddHBand="0" w:evenHBand="0" w:firstRowFirstColumn="0" w:firstRowLastColumn="0" w:lastRowFirstColumn="0" w:lastRowLastColumn="0"/>
          <w:trHeight w:val="363"/>
        </w:trPr>
        <w:tc>
          <w:tcPr>
            <w:tcW w:w="1790" w:type="dxa"/>
            <w:hideMark/>
          </w:tcPr>
          <w:p w14:paraId="32683B71" w14:textId="77777777" w:rsidR="00545AC3" w:rsidRPr="00910CD1" w:rsidRDefault="00545AC3" w:rsidP="00910CD1">
            <w:pPr>
              <w:pStyle w:val="CellHeadingCenter"/>
              <w:rPr>
                <w:b/>
                <w:color w:val="075FA8"/>
                <w:szCs w:val="16"/>
              </w:rPr>
            </w:pPr>
            <w:r w:rsidRPr="00910CD1">
              <w:rPr>
                <w:b/>
                <w:color w:val="075FA8"/>
                <w:szCs w:val="16"/>
              </w:rPr>
              <w:t>Overcurrent Pin</w:t>
            </w:r>
          </w:p>
        </w:tc>
        <w:tc>
          <w:tcPr>
            <w:tcW w:w="3848" w:type="dxa"/>
            <w:hideMark/>
          </w:tcPr>
          <w:p w14:paraId="63BD30D8" w14:textId="77777777" w:rsidR="00545AC3" w:rsidRPr="00910CD1" w:rsidRDefault="00545AC3" w:rsidP="00910CD1">
            <w:pPr>
              <w:pStyle w:val="CellHeadingCenter"/>
              <w:rPr>
                <w:b/>
                <w:color w:val="075FA8"/>
                <w:szCs w:val="16"/>
              </w:rPr>
            </w:pPr>
            <w:r w:rsidRPr="00910CD1">
              <w:rPr>
                <w:b/>
                <w:color w:val="075FA8"/>
                <w:szCs w:val="16"/>
              </w:rPr>
              <w:t>PCH Mapping</w:t>
            </w:r>
          </w:p>
        </w:tc>
        <w:tc>
          <w:tcPr>
            <w:tcW w:w="1673" w:type="dxa"/>
          </w:tcPr>
          <w:p w14:paraId="6C07C3A7" w14:textId="504440B9" w:rsidR="00545AC3" w:rsidRPr="00910CD1" w:rsidRDefault="00910CD1" w:rsidP="00910CD1">
            <w:pPr>
              <w:pStyle w:val="CellHeadingCenter"/>
              <w:rPr>
                <w:b/>
                <w:color w:val="075FA8"/>
                <w:szCs w:val="16"/>
              </w:rPr>
            </w:pPr>
            <w:r>
              <w:rPr>
                <w:b/>
                <w:color w:val="075FA8"/>
                <w:szCs w:val="16"/>
              </w:rPr>
              <w:t>SKU</w:t>
            </w:r>
          </w:p>
        </w:tc>
      </w:tr>
      <w:tr w:rsidR="00545AC3" w14:paraId="3391BB58" w14:textId="77777777" w:rsidTr="00910CD1">
        <w:trPr>
          <w:trHeight w:val="316"/>
        </w:trPr>
        <w:tc>
          <w:tcPr>
            <w:tcW w:w="1790" w:type="dxa"/>
            <w:vAlign w:val="center"/>
            <w:hideMark/>
          </w:tcPr>
          <w:p w14:paraId="27700012" w14:textId="77777777" w:rsidR="00545AC3" w:rsidRPr="00910CD1" w:rsidRDefault="00545AC3" w:rsidP="00910CD1">
            <w:pPr>
              <w:pStyle w:val="CellBodyLeft"/>
              <w:jc w:val="center"/>
            </w:pPr>
            <w:r w:rsidRPr="00910CD1">
              <w:t>OC0#</w:t>
            </w:r>
          </w:p>
        </w:tc>
        <w:tc>
          <w:tcPr>
            <w:tcW w:w="3848" w:type="dxa"/>
            <w:vMerge w:val="restart"/>
            <w:vAlign w:val="center"/>
            <w:hideMark/>
          </w:tcPr>
          <w:p w14:paraId="0EBF7707" w14:textId="2DF1C34C" w:rsidR="00545AC3" w:rsidRPr="00910CD1" w:rsidRDefault="00545AC3" w:rsidP="00910CD1">
            <w:pPr>
              <w:pStyle w:val="CellBodyLeft"/>
            </w:pPr>
            <w:r w:rsidRPr="00910CD1">
              <w:t>Refer to Tiger Lake Processor Family External Design Specifications EDS for OC port mapping</w:t>
            </w:r>
            <w:r w:rsidR="00910CD1">
              <w:t>.</w:t>
            </w:r>
          </w:p>
        </w:tc>
        <w:tc>
          <w:tcPr>
            <w:tcW w:w="1673" w:type="dxa"/>
            <w:vAlign w:val="center"/>
            <w:hideMark/>
          </w:tcPr>
          <w:p w14:paraId="62460745" w14:textId="77777777" w:rsidR="00545AC3" w:rsidRPr="00910CD1" w:rsidRDefault="00545AC3" w:rsidP="00910CD1">
            <w:pPr>
              <w:pStyle w:val="CellBodyLeft"/>
              <w:jc w:val="center"/>
            </w:pPr>
            <w:r w:rsidRPr="00910CD1">
              <w:t>-LP</w:t>
            </w:r>
          </w:p>
        </w:tc>
      </w:tr>
      <w:tr w:rsidR="00545AC3" w14:paraId="1A8F779C" w14:textId="77777777" w:rsidTr="00910CD1">
        <w:trPr>
          <w:trHeight w:val="314"/>
        </w:trPr>
        <w:tc>
          <w:tcPr>
            <w:tcW w:w="1790" w:type="dxa"/>
            <w:vAlign w:val="center"/>
            <w:hideMark/>
          </w:tcPr>
          <w:p w14:paraId="78CCF5E2" w14:textId="77777777" w:rsidR="00545AC3" w:rsidRPr="00910CD1" w:rsidRDefault="00545AC3" w:rsidP="00910CD1">
            <w:pPr>
              <w:pStyle w:val="CellBodyLeft"/>
              <w:jc w:val="center"/>
            </w:pPr>
            <w:r w:rsidRPr="00910CD1">
              <w:t>OC1#</w:t>
            </w:r>
          </w:p>
        </w:tc>
        <w:tc>
          <w:tcPr>
            <w:tcW w:w="3848" w:type="dxa"/>
            <w:vMerge/>
            <w:vAlign w:val="center"/>
            <w:hideMark/>
          </w:tcPr>
          <w:p w14:paraId="6A01D3EA" w14:textId="77777777" w:rsidR="00545AC3" w:rsidRPr="00910CD1" w:rsidRDefault="00545AC3" w:rsidP="00910CD1">
            <w:pPr>
              <w:pStyle w:val="CellBodyLeft"/>
              <w:jc w:val="center"/>
            </w:pPr>
          </w:p>
        </w:tc>
        <w:tc>
          <w:tcPr>
            <w:tcW w:w="1673" w:type="dxa"/>
            <w:vAlign w:val="center"/>
            <w:hideMark/>
          </w:tcPr>
          <w:p w14:paraId="632B98BD" w14:textId="77777777" w:rsidR="00545AC3" w:rsidRPr="00910CD1" w:rsidRDefault="00545AC3" w:rsidP="00910CD1">
            <w:pPr>
              <w:pStyle w:val="CellBodyLeft"/>
              <w:jc w:val="center"/>
            </w:pPr>
            <w:r w:rsidRPr="00910CD1">
              <w:t>-LP</w:t>
            </w:r>
          </w:p>
        </w:tc>
      </w:tr>
      <w:tr w:rsidR="00545AC3" w14:paraId="6B0B624A" w14:textId="77777777" w:rsidTr="00910CD1">
        <w:trPr>
          <w:trHeight w:val="305"/>
        </w:trPr>
        <w:tc>
          <w:tcPr>
            <w:tcW w:w="1790" w:type="dxa"/>
            <w:vAlign w:val="center"/>
            <w:hideMark/>
          </w:tcPr>
          <w:p w14:paraId="0CEC5332" w14:textId="77777777" w:rsidR="00545AC3" w:rsidRPr="00910CD1" w:rsidRDefault="00545AC3" w:rsidP="00910CD1">
            <w:pPr>
              <w:pStyle w:val="CellBodyLeft"/>
              <w:jc w:val="center"/>
            </w:pPr>
            <w:r w:rsidRPr="00910CD1">
              <w:t>OC2#</w:t>
            </w:r>
          </w:p>
        </w:tc>
        <w:tc>
          <w:tcPr>
            <w:tcW w:w="3848" w:type="dxa"/>
            <w:vMerge/>
            <w:vAlign w:val="center"/>
            <w:hideMark/>
          </w:tcPr>
          <w:p w14:paraId="61406F7E" w14:textId="77777777" w:rsidR="00545AC3" w:rsidRPr="00910CD1" w:rsidRDefault="00545AC3" w:rsidP="00910CD1">
            <w:pPr>
              <w:pStyle w:val="CellBodyLeft"/>
              <w:jc w:val="center"/>
            </w:pPr>
          </w:p>
        </w:tc>
        <w:tc>
          <w:tcPr>
            <w:tcW w:w="1673" w:type="dxa"/>
            <w:vAlign w:val="center"/>
            <w:hideMark/>
          </w:tcPr>
          <w:p w14:paraId="000215CF" w14:textId="77777777" w:rsidR="00545AC3" w:rsidRPr="00910CD1" w:rsidRDefault="00545AC3" w:rsidP="00910CD1">
            <w:pPr>
              <w:pStyle w:val="CellBodyLeft"/>
              <w:jc w:val="center"/>
            </w:pPr>
            <w:r w:rsidRPr="00910CD1">
              <w:t>-LP</w:t>
            </w:r>
          </w:p>
        </w:tc>
      </w:tr>
      <w:tr w:rsidR="00545AC3" w14:paraId="04F06526" w14:textId="77777777" w:rsidTr="00910CD1">
        <w:trPr>
          <w:trHeight w:val="315"/>
        </w:trPr>
        <w:tc>
          <w:tcPr>
            <w:tcW w:w="1790" w:type="dxa"/>
            <w:vAlign w:val="center"/>
            <w:hideMark/>
          </w:tcPr>
          <w:p w14:paraId="2EC6A4A6" w14:textId="77777777" w:rsidR="00545AC3" w:rsidRPr="00910CD1" w:rsidRDefault="00545AC3" w:rsidP="00910CD1">
            <w:pPr>
              <w:pStyle w:val="CellBodyLeft"/>
              <w:jc w:val="center"/>
            </w:pPr>
            <w:r w:rsidRPr="00910CD1">
              <w:t>OC3#</w:t>
            </w:r>
          </w:p>
        </w:tc>
        <w:tc>
          <w:tcPr>
            <w:tcW w:w="3848" w:type="dxa"/>
            <w:vMerge/>
            <w:vAlign w:val="center"/>
            <w:hideMark/>
          </w:tcPr>
          <w:p w14:paraId="15A74DFF" w14:textId="77777777" w:rsidR="00545AC3" w:rsidRPr="00910CD1" w:rsidRDefault="00545AC3" w:rsidP="00910CD1">
            <w:pPr>
              <w:pStyle w:val="CellBodyLeft"/>
              <w:jc w:val="center"/>
            </w:pPr>
          </w:p>
        </w:tc>
        <w:tc>
          <w:tcPr>
            <w:tcW w:w="1673" w:type="dxa"/>
            <w:vAlign w:val="center"/>
            <w:hideMark/>
          </w:tcPr>
          <w:p w14:paraId="4E67F35F" w14:textId="77777777" w:rsidR="00545AC3" w:rsidRPr="00910CD1" w:rsidRDefault="00545AC3" w:rsidP="00910CD1">
            <w:pPr>
              <w:pStyle w:val="CellBodyLeft"/>
              <w:jc w:val="center"/>
            </w:pPr>
            <w:r w:rsidRPr="00910CD1">
              <w:t>-LP</w:t>
            </w:r>
          </w:p>
        </w:tc>
      </w:tr>
    </w:tbl>
    <w:p w14:paraId="41885B2F" w14:textId="77777777" w:rsidR="005961B9" w:rsidRDefault="005961B9">
      <w:pPr>
        <w:spacing w:before="0"/>
        <w:rPr>
          <w:b/>
          <w:color w:val="0860A8"/>
          <w:sz w:val="28"/>
        </w:rPr>
      </w:pPr>
      <w:bookmarkStart w:id="61" w:name="_Toc27642226"/>
      <w:r>
        <w:br w:type="page"/>
      </w:r>
    </w:p>
    <w:p w14:paraId="51030267" w14:textId="10F92836" w:rsidR="005961B9" w:rsidRDefault="005961B9" w:rsidP="005961B9">
      <w:pPr>
        <w:pStyle w:val="Heading2"/>
      </w:pPr>
      <w:bookmarkStart w:id="62" w:name="_Toc48680861"/>
      <w:r w:rsidRPr="005961B9">
        <w:lastRenderedPageBreak/>
        <w:t>USB 2.0</w:t>
      </w:r>
      <w:bookmarkEnd w:id="61"/>
      <w:bookmarkEnd w:id="62"/>
    </w:p>
    <w:p w14:paraId="4BF22163" w14:textId="1BFE2590" w:rsidR="005961B9" w:rsidRDefault="005961B9" w:rsidP="005961B9">
      <w:pPr>
        <w:pStyle w:val="Caption"/>
      </w:pPr>
      <w:bookmarkStart w:id="63" w:name="_Toc48680901"/>
      <w:r>
        <w:t xml:space="preserve">Table </w:t>
      </w:r>
      <w:r w:rsidR="00142604">
        <w:fldChar w:fldCharType="begin"/>
      </w:r>
      <w:r w:rsidR="00142604">
        <w:instrText xml:space="preserve"> SEQ Table \* ARABIC </w:instrText>
      </w:r>
      <w:r w:rsidR="00142604">
        <w:fldChar w:fldCharType="separate"/>
      </w:r>
      <w:r w:rsidR="00862C5D">
        <w:rPr>
          <w:noProof/>
        </w:rPr>
        <w:t>16</w:t>
      </w:r>
      <w:r w:rsidR="00142604">
        <w:rPr>
          <w:noProof/>
        </w:rPr>
        <w:fldChar w:fldCharType="end"/>
      </w:r>
      <w:r>
        <w:t xml:space="preserve">. </w:t>
      </w:r>
      <w:r>
        <w:rPr>
          <w:color w:val="075FA8"/>
        </w:rPr>
        <w:t>USB Interface Checklist</w:t>
      </w:r>
      <w:bookmarkEnd w:id="63"/>
    </w:p>
    <w:p w14:paraId="22F7A790" w14:textId="77777777" w:rsidR="005961B9" w:rsidRDefault="005961B9" w:rsidP="005961B9">
      <w:pPr>
        <w:pStyle w:val="BodyText"/>
        <w:rPr>
          <w:b/>
          <w:sz w:val="8"/>
        </w:rPr>
      </w:pPr>
    </w:p>
    <w:tbl>
      <w:tblPr>
        <w:tblStyle w:val="amt-grid-basic"/>
        <w:tblW w:w="0" w:type="auto"/>
        <w:tblLayout w:type="fixed"/>
        <w:tblLook w:val="01E0" w:firstRow="1" w:lastRow="1" w:firstColumn="1" w:lastColumn="1" w:noHBand="0" w:noVBand="0"/>
      </w:tblPr>
      <w:tblGrid>
        <w:gridCol w:w="1367"/>
        <w:gridCol w:w="1825"/>
        <w:gridCol w:w="4269"/>
        <w:gridCol w:w="437"/>
      </w:tblGrid>
      <w:tr w:rsidR="005961B9" w14:paraId="4F151ADE" w14:textId="77777777" w:rsidTr="005961B9">
        <w:trPr>
          <w:cnfStyle w:val="100000000000" w:firstRow="1" w:lastRow="0" w:firstColumn="0" w:lastColumn="0" w:oddVBand="0" w:evenVBand="0" w:oddHBand="0" w:evenHBand="0" w:firstRowFirstColumn="0" w:firstRowLastColumn="0" w:lastRowFirstColumn="0" w:lastRowLastColumn="0"/>
          <w:trHeight w:val="510"/>
        </w:trPr>
        <w:tc>
          <w:tcPr>
            <w:tcW w:w="1367" w:type="dxa"/>
            <w:vAlign w:val="center"/>
          </w:tcPr>
          <w:p w14:paraId="71505C44" w14:textId="77777777" w:rsidR="005961B9" w:rsidRPr="005961B9" w:rsidRDefault="005961B9" w:rsidP="005961B9">
            <w:pPr>
              <w:pStyle w:val="CellHeadingCenter"/>
              <w:rPr>
                <w:b/>
                <w:color w:val="075FA8"/>
                <w:szCs w:val="16"/>
              </w:rPr>
            </w:pPr>
            <w:r w:rsidRPr="005961B9">
              <w:rPr>
                <w:b/>
                <w:color w:val="075FA8"/>
                <w:szCs w:val="16"/>
              </w:rPr>
              <w:t>Pin Name</w:t>
            </w:r>
          </w:p>
        </w:tc>
        <w:tc>
          <w:tcPr>
            <w:tcW w:w="1825" w:type="dxa"/>
            <w:vAlign w:val="center"/>
            <w:hideMark/>
          </w:tcPr>
          <w:p w14:paraId="32F09D6E" w14:textId="77777777" w:rsidR="005961B9" w:rsidRPr="005961B9" w:rsidRDefault="005961B9" w:rsidP="005961B9">
            <w:pPr>
              <w:pStyle w:val="CellHeadingCenter"/>
              <w:rPr>
                <w:b/>
                <w:color w:val="075FA8"/>
                <w:szCs w:val="16"/>
              </w:rPr>
            </w:pPr>
            <w:r w:rsidRPr="005961B9">
              <w:rPr>
                <w:b/>
                <w:color w:val="075FA8"/>
                <w:szCs w:val="16"/>
              </w:rPr>
              <w:t>System Pull-up/ Pull-down</w:t>
            </w:r>
          </w:p>
        </w:tc>
        <w:tc>
          <w:tcPr>
            <w:tcW w:w="4269" w:type="dxa"/>
            <w:vAlign w:val="center"/>
          </w:tcPr>
          <w:p w14:paraId="15A1AC02" w14:textId="77777777" w:rsidR="005961B9" w:rsidRPr="005961B9" w:rsidRDefault="005961B9" w:rsidP="005961B9">
            <w:pPr>
              <w:pStyle w:val="CellHeadingCenter"/>
              <w:rPr>
                <w:b/>
                <w:color w:val="075FA8"/>
                <w:szCs w:val="16"/>
              </w:rPr>
            </w:pPr>
            <w:r w:rsidRPr="005961B9">
              <w:rPr>
                <w:b/>
                <w:color w:val="075FA8"/>
                <w:szCs w:val="16"/>
              </w:rPr>
              <w:t>Schematics Notes</w:t>
            </w:r>
          </w:p>
        </w:tc>
        <w:tc>
          <w:tcPr>
            <w:tcW w:w="437" w:type="dxa"/>
            <w:vAlign w:val="center"/>
          </w:tcPr>
          <w:p w14:paraId="0BE44419" w14:textId="77777777" w:rsidR="005961B9" w:rsidRPr="005961B9" w:rsidRDefault="005961B9" w:rsidP="005961B9">
            <w:pPr>
              <w:pStyle w:val="TableParagraph"/>
              <w:ind w:left="11"/>
              <w:jc w:val="center"/>
              <w:rPr>
                <w:b w:val="0"/>
                <w:sz w:val="16"/>
                <w:szCs w:val="16"/>
              </w:rPr>
            </w:pPr>
            <w:r w:rsidRPr="005961B9">
              <w:rPr>
                <w:rFonts w:ascii="Wingdings" w:hAnsi="Wingdings"/>
                <w:color w:val="00417F"/>
                <w:w w:val="99"/>
                <w:sz w:val="16"/>
                <w:szCs w:val="16"/>
              </w:rPr>
              <w:t></w:t>
            </w:r>
          </w:p>
        </w:tc>
      </w:tr>
      <w:tr w:rsidR="005961B9" w14:paraId="132A3452" w14:textId="77777777" w:rsidTr="005961B9">
        <w:trPr>
          <w:trHeight w:val="789"/>
        </w:trPr>
        <w:tc>
          <w:tcPr>
            <w:tcW w:w="1367" w:type="dxa"/>
            <w:vAlign w:val="center"/>
            <w:hideMark/>
          </w:tcPr>
          <w:p w14:paraId="77B4A1CB" w14:textId="77777777" w:rsidR="005961B9" w:rsidRPr="005961B9" w:rsidRDefault="005961B9" w:rsidP="005961B9">
            <w:pPr>
              <w:pStyle w:val="CellBodyLeft"/>
            </w:pPr>
            <w:r w:rsidRPr="005961B9">
              <w:t>USB2P, USB2N</w:t>
            </w:r>
          </w:p>
        </w:tc>
        <w:tc>
          <w:tcPr>
            <w:tcW w:w="1825" w:type="dxa"/>
            <w:vAlign w:val="center"/>
          </w:tcPr>
          <w:p w14:paraId="67AFDF35" w14:textId="77777777" w:rsidR="005961B9" w:rsidRPr="005961B9" w:rsidRDefault="005961B9" w:rsidP="005961B9">
            <w:pPr>
              <w:pStyle w:val="CellBodyLeft"/>
            </w:pPr>
          </w:p>
        </w:tc>
        <w:tc>
          <w:tcPr>
            <w:tcW w:w="4269" w:type="dxa"/>
            <w:vAlign w:val="center"/>
            <w:hideMark/>
          </w:tcPr>
          <w:p w14:paraId="6112D4D6" w14:textId="77777777" w:rsidR="005961B9" w:rsidRPr="005961B9" w:rsidRDefault="005961B9" w:rsidP="005961B9">
            <w:pPr>
              <w:pStyle w:val="CellBodyLeft"/>
            </w:pPr>
            <w:r w:rsidRPr="005961B9">
              <w:t>Ensure appropriate ESD and EMI suppression devices are in place.</w:t>
            </w:r>
          </w:p>
          <w:p w14:paraId="2A7BF4C1" w14:textId="77777777" w:rsidR="005961B9" w:rsidRPr="005961B9" w:rsidRDefault="005961B9" w:rsidP="005961B9">
            <w:pPr>
              <w:pStyle w:val="CellBodyLeft"/>
            </w:pPr>
            <w:r w:rsidRPr="005961B9">
              <w:t>Unused USB ports can be left as no connect due to internal pull-down resistors.</w:t>
            </w:r>
          </w:p>
        </w:tc>
        <w:tc>
          <w:tcPr>
            <w:tcW w:w="437" w:type="dxa"/>
            <w:vAlign w:val="center"/>
          </w:tcPr>
          <w:p w14:paraId="70694FE0" w14:textId="77777777" w:rsidR="005961B9" w:rsidRPr="005961B9" w:rsidRDefault="005961B9" w:rsidP="005961B9">
            <w:pPr>
              <w:pStyle w:val="CellBodyLeft"/>
            </w:pPr>
          </w:p>
        </w:tc>
      </w:tr>
      <w:tr w:rsidR="005961B9" w14:paraId="6FC3E586" w14:textId="77777777" w:rsidTr="005961B9">
        <w:trPr>
          <w:trHeight w:val="1710"/>
        </w:trPr>
        <w:tc>
          <w:tcPr>
            <w:tcW w:w="1367" w:type="dxa"/>
            <w:vAlign w:val="center"/>
            <w:hideMark/>
          </w:tcPr>
          <w:p w14:paraId="5525EFA6" w14:textId="77777777" w:rsidR="005961B9" w:rsidRPr="005961B9" w:rsidRDefault="005961B9" w:rsidP="005961B9">
            <w:pPr>
              <w:pStyle w:val="CellBodyLeft"/>
            </w:pPr>
            <w:r w:rsidRPr="005961B9">
              <w:t>OC[x]#</w:t>
            </w:r>
          </w:p>
        </w:tc>
        <w:tc>
          <w:tcPr>
            <w:tcW w:w="1825" w:type="dxa"/>
            <w:vAlign w:val="center"/>
            <w:hideMark/>
          </w:tcPr>
          <w:p w14:paraId="2B67A68C" w14:textId="77777777" w:rsidR="005961B9" w:rsidRPr="005961B9" w:rsidRDefault="005961B9" w:rsidP="005961B9">
            <w:pPr>
              <w:pStyle w:val="CellBodyLeft"/>
            </w:pPr>
            <w:r w:rsidRPr="005961B9">
              <w:t>10 KΩ pull-up to V3.3A power-rail</w:t>
            </w:r>
          </w:p>
        </w:tc>
        <w:tc>
          <w:tcPr>
            <w:tcW w:w="4269" w:type="dxa"/>
            <w:vAlign w:val="center"/>
            <w:hideMark/>
          </w:tcPr>
          <w:p w14:paraId="426D0A46" w14:textId="77777777" w:rsidR="005961B9" w:rsidRPr="005961B9" w:rsidRDefault="005961B9" w:rsidP="005961B9">
            <w:pPr>
              <w:pStyle w:val="CellBodyLeft"/>
            </w:pPr>
            <w:r w:rsidRPr="005961B9">
              <w:t>When configured as OC[x], 10 KΩ pull-up to V3.3A power-rail is required.</w:t>
            </w:r>
          </w:p>
          <w:p w14:paraId="6C2FE8DB" w14:textId="77777777" w:rsidR="005961B9" w:rsidRPr="005961B9" w:rsidRDefault="005961B9" w:rsidP="005961B9">
            <w:pPr>
              <w:pStyle w:val="CellBodyLeft"/>
            </w:pPr>
            <w:r w:rsidRPr="005961B9">
              <w:t>When this pin is configured as GPIO, no pull up is required.</w:t>
            </w:r>
          </w:p>
          <w:p w14:paraId="05051A11" w14:textId="3BE5A949" w:rsidR="005961B9" w:rsidRPr="005961B9" w:rsidRDefault="005961B9" w:rsidP="005961B9">
            <w:pPr>
              <w:pStyle w:val="CellBodyLeft"/>
              <w:rPr>
                <w:b/>
                <w:bCs/>
              </w:rPr>
            </w:pPr>
            <w:r w:rsidRPr="005961B9">
              <w:rPr>
                <w:b/>
                <w:bCs/>
              </w:rPr>
              <w:t>NOTES:</w:t>
            </w:r>
          </w:p>
          <w:p w14:paraId="2FC59F12" w14:textId="77777777" w:rsidR="005961B9" w:rsidRPr="005961B9" w:rsidRDefault="005961B9" w:rsidP="00EF25DE">
            <w:pPr>
              <w:pStyle w:val="NotesTableNumberedList"/>
              <w:numPr>
                <w:ilvl w:val="1"/>
                <w:numId w:val="32"/>
              </w:numPr>
            </w:pPr>
            <w:r w:rsidRPr="005961B9">
              <w:t>OC# pins are not 5V tolerant.</w:t>
            </w:r>
          </w:p>
          <w:p w14:paraId="4B74456A" w14:textId="77777777" w:rsidR="005961B9" w:rsidRPr="005961B9" w:rsidRDefault="005961B9" w:rsidP="00EF25DE">
            <w:pPr>
              <w:pStyle w:val="NotesTableNumberedList"/>
              <w:numPr>
                <w:ilvl w:val="1"/>
                <w:numId w:val="32"/>
              </w:numPr>
            </w:pPr>
            <w:r w:rsidRPr="005961B9">
              <w:t>OC# pins must be shared between ports.</w:t>
            </w:r>
          </w:p>
          <w:p w14:paraId="4697BF1C" w14:textId="77777777" w:rsidR="005961B9" w:rsidRPr="005961B9" w:rsidRDefault="005961B9" w:rsidP="00EF25DE">
            <w:pPr>
              <w:pStyle w:val="NotesTableNumberedList"/>
              <w:numPr>
                <w:ilvl w:val="1"/>
                <w:numId w:val="32"/>
              </w:numPr>
            </w:pPr>
            <w:r w:rsidRPr="005961B9">
              <w:t>Each USB Connector should be protected by only one OC line.</w:t>
            </w:r>
          </w:p>
        </w:tc>
        <w:tc>
          <w:tcPr>
            <w:tcW w:w="437" w:type="dxa"/>
            <w:vAlign w:val="center"/>
          </w:tcPr>
          <w:p w14:paraId="468B7993" w14:textId="77777777" w:rsidR="005961B9" w:rsidRPr="005961B9" w:rsidRDefault="005961B9" w:rsidP="005961B9">
            <w:pPr>
              <w:pStyle w:val="CellBodyLeft"/>
            </w:pPr>
          </w:p>
        </w:tc>
      </w:tr>
      <w:tr w:rsidR="005961B9" w14:paraId="0C06228D" w14:textId="77777777" w:rsidTr="005961B9">
        <w:trPr>
          <w:trHeight w:val="629"/>
        </w:trPr>
        <w:tc>
          <w:tcPr>
            <w:tcW w:w="1367" w:type="dxa"/>
            <w:vAlign w:val="center"/>
            <w:hideMark/>
          </w:tcPr>
          <w:p w14:paraId="49493FD0" w14:textId="77777777" w:rsidR="005961B9" w:rsidRPr="005961B9" w:rsidRDefault="005961B9" w:rsidP="005961B9">
            <w:pPr>
              <w:pStyle w:val="CellBodyLeft"/>
            </w:pPr>
            <w:r w:rsidRPr="005961B9">
              <w:t>USB2_COMP</w:t>
            </w:r>
          </w:p>
        </w:tc>
        <w:tc>
          <w:tcPr>
            <w:tcW w:w="1825" w:type="dxa"/>
            <w:vAlign w:val="center"/>
            <w:hideMark/>
          </w:tcPr>
          <w:p w14:paraId="1A21EB67" w14:textId="77777777" w:rsidR="005961B9" w:rsidRPr="005961B9" w:rsidRDefault="005961B9" w:rsidP="005961B9">
            <w:pPr>
              <w:pStyle w:val="CellBodyLeft"/>
            </w:pPr>
            <w:r w:rsidRPr="005961B9">
              <w:t>113 Ω ±1% pull-down to GND.</w:t>
            </w:r>
          </w:p>
        </w:tc>
        <w:tc>
          <w:tcPr>
            <w:tcW w:w="4269" w:type="dxa"/>
            <w:vAlign w:val="center"/>
            <w:hideMark/>
          </w:tcPr>
          <w:p w14:paraId="225083EB" w14:textId="77777777" w:rsidR="005961B9" w:rsidRPr="005961B9" w:rsidRDefault="005961B9" w:rsidP="005961B9">
            <w:pPr>
              <w:pStyle w:val="CellBodyLeft"/>
            </w:pPr>
            <w:r w:rsidRPr="005961B9">
              <w:t>Connect signals together and pull-down through a common resistor.</w:t>
            </w:r>
          </w:p>
          <w:p w14:paraId="05E19C60" w14:textId="77777777" w:rsidR="005961B9" w:rsidRPr="005961B9" w:rsidRDefault="005961B9" w:rsidP="005961B9">
            <w:pPr>
              <w:pStyle w:val="CellBodyLeft"/>
            </w:pPr>
            <w:r w:rsidRPr="005961B9">
              <w:t>No other resistor value can be used.</w:t>
            </w:r>
          </w:p>
        </w:tc>
        <w:tc>
          <w:tcPr>
            <w:tcW w:w="437" w:type="dxa"/>
            <w:vAlign w:val="center"/>
          </w:tcPr>
          <w:p w14:paraId="3B38C5B9" w14:textId="77777777" w:rsidR="005961B9" w:rsidRPr="005961B9" w:rsidRDefault="005961B9" w:rsidP="005961B9">
            <w:pPr>
              <w:pStyle w:val="CellBodyLeft"/>
            </w:pPr>
          </w:p>
        </w:tc>
      </w:tr>
    </w:tbl>
    <w:p w14:paraId="6268349E" w14:textId="77777777" w:rsidR="005961B9" w:rsidRDefault="005961B9" w:rsidP="005961B9">
      <w:pPr>
        <w:pStyle w:val="BodyText"/>
        <w:spacing w:before="1"/>
        <w:rPr>
          <w:rFonts w:ascii="Verdana" w:eastAsia="Verdana" w:hAnsi="Verdana" w:cs="Verdana"/>
          <w:b/>
          <w:sz w:val="13"/>
          <w:szCs w:val="18"/>
          <w:lang w:bidi="en-US"/>
        </w:rPr>
      </w:pPr>
    </w:p>
    <w:p w14:paraId="52B7707B" w14:textId="77777777" w:rsidR="005961B9" w:rsidRDefault="005961B9" w:rsidP="005961B9">
      <w:pPr>
        <w:pStyle w:val="Heading2"/>
      </w:pPr>
      <w:bookmarkStart w:id="64" w:name="1.12_Audio"/>
      <w:bookmarkStart w:id="65" w:name="_Toc27642227"/>
      <w:bookmarkStart w:id="66" w:name="_Toc48680862"/>
      <w:bookmarkEnd w:id="64"/>
      <w:r w:rsidRPr="005961B9">
        <w:t>Audio</w:t>
      </w:r>
      <w:bookmarkEnd w:id="65"/>
      <w:bookmarkEnd w:id="66"/>
    </w:p>
    <w:p w14:paraId="62630BC7" w14:textId="4AB43374" w:rsidR="005961B9" w:rsidRDefault="005961B9" w:rsidP="005961B9">
      <w:pPr>
        <w:pStyle w:val="Caption"/>
      </w:pPr>
      <w:bookmarkStart w:id="67" w:name="_Toc48680902"/>
      <w:r>
        <w:t xml:space="preserve">Table </w:t>
      </w:r>
      <w:r w:rsidR="00142604">
        <w:fldChar w:fldCharType="begin"/>
      </w:r>
      <w:r w:rsidR="00142604">
        <w:instrText xml:space="preserve"> SEQ Table \* ARABIC </w:instrText>
      </w:r>
      <w:r w:rsidR="00142604">
        <w:fldChar w:fldCharType="separate"/>
      </w:r>
      <w:r w:rsidR="00862C5D">
        <w:rPr>
          <w:noProof/>
        </w:rPr>
        <w:t>17</w:t>
      </w:r>
      <w:r w:rsidR="00142604">
        <w:rPr>
          <w:noProof/>
        </w:rPr>
        <w:fldChar w:fldCharType="end"/>
      </w:r>
      <w:r>
        <w:t>. Intel® High Definition Audio (Intel® HD Audio) Interface Checklist</w:t>
      </w:r>
      <w:bookmarkEnd w:id="67"/>
    </w:p>
    <w:tbl>
      <w:tblPr>
        <w:tblStyle w:val="TableGrid"/>
        <w:tblW w:w="8267" w:type="dxa"/>
        <w:tblInd w:w="115" w:type="dxa"/>
        <w:tblLayout w:type="fixed"/>
        <w:tblLook w:val="04A0" w:firstRow="1" w:lastRow="0" w:firstColumn="1" w:lastColumn="0" w:noHBand="0" w:noVBand="1"/>
      </w:tblPr>
      <w:tblGrid>
        <w:gridCol w:w="1230"/>
        <w:gridCol w:w="1800"/>
        <w:gridCol w:w="1440"/>
        <w:gridCol w:w="3240"/>
        <w:gridCol w:w="557"/>
      </w:tblGrid>
      <w:tr w:rsidR="005961B9" w14:paraId="5E95DC7C" w14:textId="77777777" w:rsidTr="005961B9">
        <w:trPr>
          <w:trHeight w:val="698"/>
          <w:tblHeader/>
        </w:trPr>
        <w:tc>
          <w:tcPr>
            <w:tcW w:w="1230" w:type="dxa"/>
            <w:tcBorders>
              <w:top w:val="single" w:sz="4" w:space="0" w:color="auto"/>
              <w:left w:val="single" w:sz="4" w:space="0" w:color="auto"/>
              <w:bottom w:val="single" w:sz="4" w:space="0" w:color="auto"/>
              <w:right w:val="single" w:sz="4" w:space="0" w:color="auto"/>
            </w:tcBorders>
            <w:vAlign w:val="center"/>
            <w:hideMark/>
          </w:tcPr>
          <w:p w14:paraId="17E7EB7A" w14:textId="77777777" w:rsidR="005961B9" w:rsidRPr="005961B9" w:rsidRDefault="005961B9" w:rsidP="005961B9">
            <w:pPr>
              <w:pStyle w:val="CellHeadingCenter"/>
              <w:rPr>
                <w:bCs/>
                <w:color w:val="075FA8"/>
                <w:szCs w:val="16"/>
              </w:rPr>
            </w:pPr>
            <w:r w:rsidRPr="005961B9">
              <w:rPr>
                <w:bCs/>
                <w:color w:val="075FA8"/>
                <w:szCs w:val="16"/>
              </w:rPr>
              <w:t>Pin Name</w:t>
            </w:r>
          </w:p>
        </w:tc>
        <w:tc>
          <w:tcPr>
            <w:tcW w:w="1800" w:type="dxa"/>
            <w:tcBorders>
              <w:top w:val="single" w:sz="4" w:space="0" w:color="auto"/>
              <w:left w:val="single" w:sz="4" w:space="0" w:color="auto"/>
              <w:bottom w:val="single" w:sz="4" w:space="0" w:color="auto"/>
              <w:right w:val="single" w:sz="4" w:space="0" w:color="auto"/>
            </w:tcBorders>
            <w:vAlign w:val="center"/>
            <w:hideMark/>
          </w:tcPr>
          <w:p w14:paraId="374157CD" w14:textId="4A72D557" w:rsidR="005961B9" w:rsidRPr="005961B9" w:rsidRDefault="005961B9" w:rsidP="005961B9">
            <w:pPr>
              <w:pStyle w:val="CellHeadingCenter"/>
              <w:rPr>
                <w:bCs/>
                <w:color w:val="075FA8"/>
                <w:szCs w:val="16"/>
              </w:rPr>
            </w:pPr>
            <w:r w:rsidRPr="005961B9">
              <w:rPr>
                <w:bCs/>
                <w:color w:val="075FA8"/>
                <w:szCs w:val="16"/>
              </w:rPr>
              <w:t>System Pull</w:t>
            </w:r>
            <w:r>
              <w:rPr>
                <w:bCs/>
                <w:color w:val="075FA8"/>
                <w:szCs w:val="16"/>
              </w:rPr>
              <w:t>-</w:t>
            </w:r>
            <w:r w:rsidRPr="005961B9">
              <w:rPr>
                <w:bCs/>
                <w:color w:val="075FA8"/>
                <w:szCs w:val="16"/>
              </w:rPr>
              <w:t>up/</w:t>
            </w:r>
            <w:r>
              <w:rPr>
                <w:bCs/>
                <w:color w:val="075FA8"/>
                <w:szCs w:val="16"/>
              </w:rPr>
              <w:t xml:space="preserve"> </w:t>
            </w:r>
            <w:r w:rsidRPr="005961B9">
              <w:rPr>
                <w:bCs/>
                <w:color w:val="075FA8"/>
                <w:szCs w:val="16"/>
              </w:rPr>
              <w:t>Pull- down</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0D21AF4" w14:textId="77777777" w:rsidR="005961B9" w:rsidRPr="005961B9" w:rsidRDefault="005961B9" w:rsidP="005961B9">
            <w:pPr>
              <w:pStyle w:val="CellHeadingCenter"/>
              <w:rPr>
                <w:bCs/>
                <w:color w:val="075FA8"/>
                <w:szCs w:val="16"/>
              </w:rPr>
            </w:pPr>
            <w:r w:rsidRPr="005961B9">
              <w:rPr>
                <w:bCs/>
                <w:color w:val="075FA8"/>
                <w:szCs w:val="16"/>
              </w:rPr>
              <w:t>Series Termination Resistor</w:t>
            </w:r>
          </w:p>
        </w:tc>
        <w:tc>
          <w:tcPr>
            <w:tcW w:w="3240" w:type="dxa"/>
            <w:tcBorders>
              <w:top w:val="single" w:sz="4" w:space="0" w:color="auto"/>
              <w:left w:val="single" w:sz="4" w:space="0" w:color="auto"/>
              <w:bottom w:val="single" w:sz="4" w:space="0" w:color="auto"/>
              <w:right w:val="single" w:sz="4" w:space="0" w:color="auto"/>
            </w:tcBorders>
            <w:vAlign w:val="center"/>
            <w:hideMark/>
          </w:tcPr>
          <w:p w14:paraId="7760E76B" w14:textId="77777777" w:rsidR="005961B9" w:rsidRPr="005961B9" w:rsidRDefault="005961B9" w:rsidP="005961B9">
            <w:pPr>
              <w:pStyle w:val="CellHeadingCenter"/>
              <w:rPr>
                <w:bCs/>
                <w:color w:val="075FA8"/>
                <w:szCs w:val="16"/>
              </w:rPr>
            </w:pPr>
            <w:r w:rsidRPr="005961B9">
              <w:rPr>
                <w:bCs/>
                <w:color w:val="075FA8"/>
                <w:szCs w:val="16"/>
              </w:rPr>
              <w:t>Schematics Notes</w:t>
            </w:r>
          </w:p>
        </w:tc>
        <w:tc>
          <w:tcPr>
            <w:tcW w:w="557" w:type="dxa"/>
            <w:tcBorders>
              <w:top w:val="single" w:sz="4" w:space="0" w:color="auto"/>
              <w:left w:val="single" w:sz="4" w:space="0" w:color="auto"/>
              <w:bottom w:val="single" w:sz="4" w:space="0" w:color="auto"/>
              <w:right w:val="single" w:sz="4" w:space="0" w:color="auto"/>
            </w:tcBorders>
            <w:vAlign w:val="center"/>
            <w:hideMark/>
          </w:tcPr>
          <w:p w14:paraId="5B9AD979" w14:textId="77777777" w:rsidR="005961B9" w:rsidRPr="005961B9" w:rsidRDefault="005961B9">
            <w:pPr>
              <w:pStyle w:val="CellHeadingCenter"/>
              <w:rPr>
                <w:szCs w:val="16"/>
              </w:rPr>
            </w:pPr>
            <w:r w:rsidRPr="005961B9">
              <w:rPr>
                <w:rFonts w:ascii="Wingdings" w:hAnsi="Wingdings" w:cs="Wingdings"/>
                <w:bCs/>
                <w:color w:val="004280"/>
                <w:szCs w:val="16"/>
              </w:rPr>
              <w:t></w:t>
            </w:r>
          </w:p>
        </w:tc>
      </w:tr>
      <w:tr w:rsidR="005961B9" w14:paraId="2CBB4444" w14:textId="77777777" w:rsidTr="005961B9">
        <w:trPr>
          <w:cantSplit/>
          <w:trHeight w:val="228"/>
        </w:trPr>
        <w:tc>
          <w:tcPr>
            <w:tcW w:w="1230" w:type="dxa"/>
            <w:tcBorders>
              <w:top w:val="single" w:sz="4" w:space="0" w:color="auto"/>
              <w:left w:val="single" w:sz="4" w:space="0" w:color="auto"/>
              <w:bottom w:val="single" w:sz="4" w:space="0" w:color="auto"/>
              <w:right w:val="single" w:sz="4" w:space="0" w:color="auto"/>
            </w:tcBorders>
            <w:vAlign w:val="center"/>
            <w:hideMark/>
          </w:tcPr>
          <w:p w14:paraId="36385F9B" w14:textId="77777777" w:rsidR="005961B9" w:rsidRPr="005961B9" w:rsidRDefault="005961B9" w:rsidP="005961B9">
            <w:pPr>
              <w:pStyle w:val="CellBodyLeft"/>
            </w:pPr>
            <w:r>
              <w:t>HDA_RST#</w:t>
            </w:r>
          </w:p>
        </w:tc>
        <w:tc>
          <w:tcPr>
            <w:tcW w:w="1800" w:type="dxa"/>
            <w:tcBorders>
              <w:top w:val="single" w:sz="4" w:space="0" w:color="auto"/>
              <w:left w:val="single" w:sz="4" w:space="0" w:color="auto"/>
              <w:bottom w:val="single" w:sz="4" w:space="0" w:color="auto"/>
              <w:right w:val="single" w:sz="4" w:space="0" w:color="auto"/>
            </w:tcBorders>
            <w:vAlign w:val="center"/>
            <w:hideMark/>
          </w:tcPr>
          <w:p w14:paraId="2BB89FFE" w14:textId="77777777" w:rsidR="005961B9" w:rsidRDefault="005961B9" w:rsidP="005961B9">
            <w:pPr>
              <w:pStyle w:val="CellBodyLeft"/>
            </w:pPr>
            <w:r>
              <w:t>None</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4DE8F37" w14:textId="526FE07C" w:rsidR="005961B9" w:rsidRDefault="005961B9" w:rsidP="005961B9">
            <w:pPr>
              <w:pStyle w:val="CellBodyLeft"/>
            </w:pPr>
            <w:r>
              <w:t xml:space="preserve">33 </w:t>
            </w:r>
            <w:r w:rsidR="00BD219C" w:rsidRPr="005961B9">
              <w:rPr>
                <w:szCs w:val="16"/>
              </w:rPr>
              <w:t>Ω</w:t>
            </w:r>
          </w:p>
        </w:tc>
        <w:tc>
          <w:tcPr>
            <w:tcW w:w="3240" w:type="dxa"/>
            <w:tcBorders>
              <w:top w:val="single" w:sz="4" w:space="0" w:color="auto"/>
              <w:left w:val="single" w:sz="4" w:space="0" w:color="auto"/>
              <w:bottom w:val="single" w:sz="4" w:space="0" w:color="auto"/>
              <w:right w:val="single" w:sz="4" w:space="0" w:color="auto"/>
            </w:tcBorders>
            <w:vAlign w:val="center"/>
            <w:hideMark/>
          </w:tcPr>
          <w:p w14:paraId="492916CF" w14:textId="374E47CF" w:rsidR="005961B9" w:rsidRDefault="005961B9" w:rsidP="005961B9">
            <w:pPr>
              <w:pStyle w:val="CellBodyLeft"/>
            </w:pPr>
            <w:r>
              <w:t>Connected between PCH and Intel</w:t>
            </w:r>
            <w:r w:rsidRPr="005961B9">
              <w:t>®</w:t>
            </w:r>
            <w:r>
              <w:t xml:space="preserve"> High Definition Audio (Intel</w:t>
            </w:r>
            <w:r w:rsidRPr="005961B9">
              <w:t>®</w:t>
            </w:r>
            <w:r>
              <w:t xml:space="preserve"> HD Audio) codec. A series-termination- resistor is required for </w:t>
            </w:r>
            <w:r w:rsidR="00BD219C">
              <w:t xml:space="preserve">connection to a </w:t>
            </w:r>
            <w:r>
              <w:t xml:space="preserve">codec. </w:t>
            </w:r>
          </w:p>
        </w:tc>
        <w:tc>
          <w:tcPr>
            <w:tcW w:w="557" w:type="dxa"/>
            <w:tcBorders>
              <w:top w:val="single" w:sz="4" w:space="0" w:color="auto"/>
              <w:left w:val="single" w:sz="4" w:space="0" w:color="auto"/>
              <w:bottom w:val="single" w:sz="4" w:space="0" w:color="auto"/>
              <w:right w:val="single" w:sz="4" w:space="0" w:color="auto"/>
            </w:tcBorders>
            <w:vAlign w:val="center"/>
          </w:tcPr>
          <w:p w14:paraId="485CD745" w14:textId="77777777" w:rsidR="005961B9" w:rsidRDefault="005961B9" w:rsidP="005961B9">
            <w:pPr>
              <w:pStyle w:val="CellBodyCenter"/>
              <w:jc w:val="left"/>
            </w:pPr>
          </w:p>
        </w:tc>
      </w:tr>
      <w:tr w:rsidR="005961B9" w14:paraId="6BCA408F" w14:textId="77777777" w:rsidTr="005961B9">
        <w:trPr>
          <w:cantSplit/>
          <w:trHeight w:val="2561"/>
        </w:trPr>
        <w:tc>
          <w:tcPr>
            <w:tcW w:w="1230" w:type="dxa"/>
            <w:tcBorders>
              <w:top w:val="single" w:sz="4" w:space="0" w:color="auto"/>
              <w:left w:val="single" w:sz="4" w:space="0" w:color="auto"/>
              <w:bottom w:val="single" w:sz="4" w:space="0" w:color="auto"/>
              <w:right w:val="single" w:sz="4" w:space="0" w:color="auto"/>
            </w:tcBorders>
            <w:vAlign w:val="center"/>
            <w:hideMark/>
          </w:tcPr>
          <w:p w14:paraId="2736A225" w14:textId="77777777" w:rsidR="005961B9" w:rsidRPr="005961B9" w:rsidRDefault="005961B9" w:rsidP="005961B9">
            <w:pPr>
              <w:pStyle w:val="CellBodyLeft"/>
            </w:pPr>
            <w:r>
              <w:t>HDA_SYNC</w:t>
            </w:r>
          </w:p>
        </w:tc>
        <w:tc>
          <w:tcPr>
            <w:tcW w:w="1800" w:type="dxa"/>
            <w:tcBorders>
              <w:top w:val="single" w:sz="4" w:space="0" w:color="auto"/>
              <w:left w:val="single" w:sz="4" w:space="0" w:color="auto"/>
              <w:bottom w:val="single" w:sz="4" w:space="0" w:color="auto"/>
              <w:right w:val="single" w:sz="4" w:space="0" w:color="auto"/>
            </w:tcBorders>
            <w:vAlign w:val="center"/>
            <w:hideMark/>
          </w:tcPr>
          <w:p w14:paraId="75F73D2E" w14:textId="77777777" w:rsidR="005961B9" w:rsidRDefault="005961B9" w:rsidP="005961B9">
            <w:pPr>
              <w:pStyle w:val="CellBodyLeft"/>
            </w:pPr>
            <w:r>
              <w:t>Internal pull- down</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8F30273" w14:textId="55796FF6" w:rsidR="005961B9" w:rsidRDefault="005961B9" w:rsidP="005961B9">
            <w:pPr>
              <w:pStyle w:val="CellBodyLeft"/>
            </w:pPr>
            <w:r>
              <w:t xml:space="preserve">33 </w:t>
            </w:r>
            <w:r w:rsidR="00BD219C" w:rsidRPr="005961B9">
              <w:rPr>
                <w:szCs w:val="16"/>
              </w:rPr>
              <w:t>Ω</w:t>
            </w:r>
          </w:p>
        </w:tc>
        <w:tc>
          <w:tcPr>
            <w:tcW w:w="3240" w:type="dxa"/>
            <w:tcBorders>
              <w:top w:val="single" w:sz="4" w:space="0" w:color="auto"/>
              <w:left w:val="single" w:sz="4" w:space="0" w:color="auto"/>
              <w:bottom w:val="single" w:sz="4" w:space="0" w:color="auto"/>
              <w:right w:val="single" w:sz="4" w:space="0" w:color="auto"/>
            </w:tcBorders>
            <w:vAlign w:val="center"/>
            <w:hideMark/>
          </w:tcPr>
          <w:p w14:paraId="0DB1CF9F" w14:textId="0731982C" w:rsidR="005961B9" w:rsidRDefault="005961B9" w:rsidP="005961B9">
            <w:pPr>
              <w:pStyle w:val="CellBodyLeft"/>
            </w:pPr>
            <w:r>
              <w:t>Connected between PCH and Intel</w:t>
            </w:r>
            <w:r w:rsidRPr="005961B9">
              <w:t>®</w:t>
            </w:r>
            <w:r>
              <w:t xml:space="preserve"> HD Audio codec. A series-termination-resistor is required for </w:t>
            </w:r>
            <w:r w:rsidR="00BD219C">
              <w:t>connection to a codec</w:t>
            </w:r>
            <w:r>
              <w:t>.</w:t>
            </w:r>
          </w:p>
          <w:p w14:paraId="27DE91F6" w14:textId="77777777" w:rsidR="00506E33" w:rsidRDefault="00506E33" w:rsidP="005961B9">
            <w:pPr>
              <w:pStyle w:val="CellBodyLeft"/>
            </w:pPr>
          </w:p>
          <w:p w14:paraId="599A35ED" w14:textId="77777777" w:rsidR="005961B9" w:rsidRDefault="005961B9" w:rsidP="005961B9">
            <w:pPr>
              <w:pStyle w:val="CellBodyLeft"/>
            </w:pPr>
            <w:r>
              <w:t>There is a weak integrated pull-down resistor on the HDA_SYNC pins</w:t>
            </w:r>
          </w:p>
        </w:tc>
        <w:tc>
          <w:tcPr>
            <w:tcW w:w="557" w:type="dxa"/>
            <w:tcBorders>
              <w:top w:val="single" w:sz="4" w:space="0" w:color="auto"/>
              <w:left w:val="single" w:sz="4" w:space="0" w:color="auto"/>
              <w:bottom w:val="single" w:sz="4" w:space="0" w:color="auto"/>
              <w:right w:val="single" w:sz="4" w:space="0" w:color="auto"/>
            </w:tcBorders>
            <w:vAlign w:val="center"/>
          </w:tcPr>
          <w:p w14:paraId="0C13B9C4" w14:textId="77777777" w:rsidR="005961B9" w:rsidRDefault="005961B9" w:rsidP="005961B9">
            <w:pPr>
              <w:pStyle w:val="CellBodyCenter"/>
              <w:jc w:val="left"/>
            </w:pPr>
          </w:p>
        </w:tc>
      </w:tr>
      <w:tr w:rsidR="005961B9" w14:paraId="4C27D0CE" w14:textId="77777777" w:rsidTr="005961B9">
        <w:trPr>
          <w:cantSplit/>
          <w:trHeight w:val="1077"/>
        </w:trPr>
        <w:tc>
          <w:tcPr>
            <w:tcW w:w="1230" w:type="dxa"/>
            <w:tcBorders>
              <w:top w:val="single" w:sz="4" w:space="0" w:color="auto"/>
              <w:left w:val="single" w:sz="4" w:space="0" w:color="auto"/>
              <w:bottom w:val="single" w:sz="4" w:space="0" w:color="auto"/>
              <w:right w:val="single" w:sz="4" w:space="0" w:color="auto"/>
            </w:tcBorders>
            <w:vAlign w:val="center"/>
            <w:hideMark/>
          </w:tcPr>
          <w:p w14:paraId="491B9C2B" w14:textId="77777777" w:rsidR="005961B9" w:rsidRPr="005961B9" w:rsidRDefault="005961B9" w:rsidP="005961B9">
            <w:pPr>
              <w:pStyle w:val="CellBodyLeft"/>
            </w:pPr>
            <w:r>
              <w:lastRenderedPageBreak/>
              <w:t>HDA_BCLK</w:t>
            </w:r>
          </w:p>
        </w:tc>
        <w:tc>
          <w:tcPr>
            <w:tcW w:w="1800" w:type="dxa"/>
            <w:tcBorders>
              <w:top w:val="single" w:sz="4" w:space="0" w:color="auto"/>
              <w:left w:val="single" w:sz="4" w:space="0" w:color="auto"/>
              <w:bottom w:val="single" w:sz="4" w:space="0" w:color="auto"/>
              <w:right w:val="single" w:sz="4" w:space="0" w:color="auto"/>
            </w:tcBorders>
            <w:vAlign w:val="center"/>
            <w:hideMark/>
          </w:tcPr>
          <w:p w14:paraId="4342FEF4" w14:textId="77777777" w:rsidR="005961B9" w:rsidRDefault="005961B9" w:rsidP="005961B9">
            <w:pPr>
              <w:pStyle w:val="CellBodyLeft"/>
            </w:pPr>
            <w:r>
              <w:t>None</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C3BAE9A" w14:textId="2D886AE1" w:rsidR="005961B9" w:rsidRDefault="005961B9" w:rsidP="005961B9">
            <w:pPr>
              <w:pStyle w:val="CellBodyLeft"/>
            </w:pPr>
            <w:r>
              <w:t xml:space="preserve">33 </w:t>
            </w:r>
            <w:r w:rsidR="00BD219C" w:rsidRPr="005961B9">
              <w:rPr>
                <w:szCs w:val="16"/>
              </w:rPr>
              <w:t>Ω</w:t>
            </w:r>
            <w:r>
              <w:t xml:space="preserve"> </w:t>
            </w:r>
          </w:p>
        </w:tc>
        <w:tc>
          <w:tcPr>
            <w:tcW w:w="3240" w:type="dxa"/>
            <w:tcBorders>
              <w:top w:val="single" w:sz="4" w:space="0" w:color="auto"/>
              <w:left w:val="single" w:sz="4" w:space="0" w:color="auto"/>
              <w:bottom w:val="single" w:sz="4" w:space="0" w:color="auto"/>
              <w:right w:val="single" w:sz="4" w:space="0" w:color="auto"/>
            </w:tcBorders>
            <w:vAlign w:val="center"/>
            <w:hideMark/>
          </w:tcPr>
          <w:p w14:paraId="18A65397" w14:textId="2DF7B5AA" w:rsidR="005961B9" w:rsidRDefault="005961B9" w:rsidP="005961B9">
            <w:pPr>
              <w:pStyle w:val="CellBodyLeft"/>
            </w:pPr>
            <w:r>
              <w:t>Connected between PCH and Intel</w:t>
            </w:r>
            <w:r w:rsidRPr="005961B9">
              <w:t>®</w:t>
            </w:r>
            <w:r>
              <w:t xml:space="preserve"> HD Audio codec. HDA_BIT_CLK (24 MHz) is output from the PCH to a codec present on the link.</w:t>
            </w:r>
          </w:p>
        </w:tc>
        <w:tc>
          <w:tcPr>
            <w:tcW w:w="557" w:type="dxa"/>
            <w:tcBorders>
              <w:top w:val="single" w:sz="4" w:space="0" w:color="auto"/>
              <w:left w:val="single" w:sz="4" w:space="0" w:color="auto"/>
              <w:bottom w:val="single" w:sz="4" w:space="0" w:color="auto"/>
              <w:right w:val="single" w:sz="4" w:space="0" w:color="auto"/>
            </w:tcBorders>
            <w:vAlign w:val="center"/>
          </w:tcPr>
          <w:p w14:paraId="3FE19542" w14:textId="77777777" w:rsidR="005961B9" w:rsidRDefault="005961B9" w:rsidP="005961B9">
            <w:pPr>
              <w:pStyle w:val="CellBodyCenter"/>
              <w:jc w:val="left"/>
            </w:pPr>
          </w:p>
        </w:tc>
      </w:tr>
      <w:tr w:rsidR="005961B9" w14:paraId="2F5C5E1B" w14:textId="77777777" w:rsidTr="005961B9">
        <w:trPr>
          <w:cantSplit/>
          <w:trHeight w:val="4745"/>
        </w:trPr>
        <w:tc>
          <w:tcPr>
            <w:tcW w:w="1230" w:type="dxa"/>
            <w:tcBorders>
              <w:top w:val="single" w:sz="4" w:space="0" w:color="auto"/>
              <w:left w:val="single" w:sz="4" w:space="0" w:color="auto"/>
              <w:bottom w:val="single" w:sz="4" w:space="0" w:color="auto"/>
              <w:right w:val="single" w:sz="4" w:space="0" w:color="auto"/>
            </w:tcBorders>
            <w:vAlign w:val="center"/>
            <w:hideMark/>
          </w:tcPr>
          <w:p w14:paraId="2E8241C8" w14:textId="77777777" w:rsidR="005961B9" w:rsidRPr="005961B9" w:rsidRDefault="005961B9" w:rsidP="005961B9">
            <w:pPr>
              <w:pStyle w:val="CellBodyLeft"/>
            </w:pPr>
            <w:r>
              <w:t>HDA_SDO</w:t>
            </w:r>
          </w:p>
        </w:tc>
        <w:tc>
          <w:tcPr>
            <w:tcW w:w="1800" w:type="dxa"/>
            <w:tcBorders>
              <w:top w:val="single" w:sz="4" w:space="0" w:color="auto"/>
              <w:left w:val="single" w:sz="4" w:space="0" w:color="auto"/>
              <w:bottom w:val="single" w:sz="4" w:space="0" w:color="auto"/>
              <w:right w:val="single" w:sz="4" w:space="0" w:color="auto"/>
            </w:tcBorders>
            <w:vAlign w:val="center"/>
            <w:hideMark/>
          </w:tcPr>
          <w:p w14:paraId="5622726B" w14:textId="77777777" w:rsidR="005961B9" w:rsidRDefault="005961B9" w:rsidP="005961B9">
            <w:pPr>
              <w:pStyle w:val="CellBodyLeft"/>
            </w:pPr>
            <w:r>
              <w:t>None</w:t>
            </w:r>
          </w:p>
        </w:tc>
        <w:tc>
          <w:tcPr>
            <w:tcW w:w="1440" w:type="dxa"/>
            <w:tcBorders>
              <w:top w:val="single" w:sz="4" w:space="0" w:color="auto"/>
              <w:left w:val="single" w:sz="4" w:space="0" w:color="auto"/>
              <w:bottom w:val="single" w:sz="4" w:space="0" w:color="auto"/>
              <w:right w:val="single" w:sz="4" w:space="0" w:color="auto"/>
            </w:tcBorders>
            <w:vAlign w:val="center"/>
            <w:hideMark/>
          </w:tcPr>
          <w:p w14:paraId="028C47C5" w14:textId="36BA41E8" w:rsidR="005961B9" w:rsidRDefault="005961B9" w:rsidP="005961B9">
            <w:pPr>
              <w:pStyle w:val="CellBodyLeft"/>
            </w:pPr>
            <w:r>
              <w:t xml:space="preserve">33 </w:t>
            </w:r>
            <w:r w:rsidR="00BD219C" w:rsidRPr="005961B9">
              <w:rPr>
                <w:szCs w:val="16"/>
              </w:rPr>
              <w:t>Ω</w:t>
            </w:r>
            <w:r>
              <w:t xml:space="preserve"> </w:t>
            </w:r>
          </w:p>
        </w:tc>
        <w:tc>
          <w:tcPr>
            <w:tcW w:w="3240" w:type="dxa"/>
            <w:tcBorders>
              <w:top w:val="single" w:sz="4" w:space="0" w:color="auto"/>
              <w:left w:val="single" w:sz="4" w:space="0" w:color="auto"/>
              <w:bottom w:val="single" w:sz="4" w:space="0" w:color="auto"/>
              <w:right w:val="single" w:sz="4" w:space="0" w:color="auto"/>
            </w:tcBorders>
            <w:vAlign w:val="center"/>
            <w:hideMark/>
          </w:tcPr>
          <w:p w14:paraId="5CC43B9C" w14:textId="77777777" w:rsidR="00BD219C" w:rsidRDefault="00BD219C" w:rsidP="00BD219C">
            <w:pPr>
              <w:pStyle w:val="CellBodyLeft"/>
            </w:pPr>
            <w:r>
              <w:t>Connected between PCH and Intel</w:t>
            </w:r>
            <w:r w:rsidRPr="005961B9">
              <w:t>®</w:t>
            </w:r>
            <w:r>
              <w:t xml:space="preserve"> HD Audio codec. A series-termination-resistor is required for connection to a codec.</w:t>
            </w:r>
          </w:p>
          <w:p w14:paraId="6EEF73A5" w14:textId="7D3CED05" w:rsidR="00BD219C" w:rsidRDefault="00BD219C" w:rsidP="005961B9">
            <w:pPr>
              <w:pStyle w:val="CellBodyLeft"/>
            </w:pPr>
          </w:p>
          <w:p w14:paraId="5AA9FC53" w14:textId="09B63711" w:rsidR="005961B9" w:rsidRDefault="00BD219C" w:rsidP="005961B9">
            <w:pPr>
              <w:pStyle w:val="CellBodyLeft"/>
            </w:pPr>
            <w:r>
              <w:t xml:space="preserve">This is also used as strap where the </w:t>
            </w:r>
            <w:r w:rsidR="005961B9">
              <w:t>Flash Descriptor Security Override/Intel</w:t>
            </w:r>
            <w:r w:rsidR="005961B9" w:rsidRPr="005961B9">
              <w:t>®</w:t>
            </w:r>
            <w:r w:rsidR="005961B9">
              <w:t xml:space="preserve"> ME Debug Mode if strap is sampled low, the security measures defined in the Flash Descriptor will be in effect (default). If sampled high, the Flash Descriptor Security will be overridden.</w:t>
            </w:r>
          </w:p>
          <w:p w14:paraId="4641D8FE" w14:textId="77777777" w:rsidR="005961B9" w:rsidRDefault="005961B9" w:rsidP="005961B9">
            <w:pPr>
              <w:pStyle w:val="CellBodyLeft"/>
            </w:pPr>
            <w:r>
              <w:t>This strap should only be asserted high by means of an external pull-up to 3.3A rail in manufacturing/ debug environments ONLY.</w:t>
            </w:r>
          </w:p>
          <w:p w14:paraId="672E54C6" w14:textId="77777777" w:rsidR="005961B9" w:rsidRPr="005961B9" w:rsidRDefault="005961B9" w:rsidP="00EF25DE">
            <w:pPr>
              <w:pStyle w:val="NoteTable"/>
              <w:numPr>
                <w:ilvl w:val="0"/>
                <w:numId w:val="34"/>
              </w:numPr>
              <w:tabs>
                <w:tab w:val="left" w:pos="245"/>
                <w:tab w:val="left" w:pos="475"/>
                <w:tab w:val="left" w:pos="965"/>
                <w:tab w:val="left" w:pos="1195"/>
              </w:tabs>
              <w:spacing w:after="60" w:line="200" w:lineRule="exact"/>
              <w:ind w:left="737" w:right="14" w:hanging="737"/>
              <w:outlineLvl w:val="9"/>
              <w:rPr>
                <w:color w:val="000000"/>
              </w:rPr>
            </w:pPr>
            <w:r w:rsidRPr="005961B9">
              <w:rPr>
                <w:color w:val="000000"/>
              </w:rPr>
              <w:t>Asserting the HDA_SDO high on the rising edge of PWROK will also halt Intel® ME after chipset bring up and disable runtime Intel® ME features. This is a debug mode and must not be asserted after manufacturing/debug.</w:t>
            </w:r>
          </w:p>
        </w:tc>
        <w:tc>
          <w:tcPr>
            <w:tcW w:w="557" w:type="dxa"/>
            <w:tcBorders>
              <w:top w:val="single" w:sz="4" w:space="0" w:color="auto"/>
              <w:left w:val="single" w:sz="4" w:space="0" w:color="auto"/>
              <w:bottom w:val="single" w:sz="4" w:space="0" w:color="auto"/>
              <w:right w:val="single" w:sz="4" w:space="0" w:color="auto"/>
            </w:tcBorders>
            <w:vAlign w:val="center"/>
          </w:tcPr>
          <w:p w14:paraId="77771B39" w14:textId="77777777" w:rsidR="005961B9" w:rsidRDefault="005961B9" w:rsidP="005961B9">
            <w:pPr>
              <w:pStyle w:val="CellBodyCenter"/>
              <w:jc w:val="left"/>
            </w:pPr>
          </w:p>
        </w:tc>
      </w:tr>
      <w:tr w:rsidR="005961B9" w14:paraId="5A28D572" w14:textId="77777777" w:rsidTr="005961B9">
        <w:trPr>
          <w:cantSplit/>
          <w:trHeight w:val="1243"/>
        </w:trPr>
        <w:tc>
          <w:tcPr>
            <w:tcW w:w="1230" w:type="dxa"/>
            <w:tcBorders>
              <w:top w:val="single" w:sz="4" w:space="0" w:color="auto"/>
              <w:left w:val="single" w:sz="4" w:space="0" w:color="auto"/>
              <w:bottom w:val="single" w:sz="4" w:space="0" w:color="auto"/>
              <w:right w:val="single" w:sz="4" w:space="0" w:color="auto"/>
            </w:tcBorders>
            <w:vAlign w:val="center"/>
            <w:hideMark/>
          </w:tcPr>
          <w:p w14:paraId="05930A27" w14:textId="77777777" w:rsidR="005961B9" w:rsidRPr="005961B9" w:rsidRDefault="005961B9" w:rsidP="005961B9">
            <w:pPr>
              <w:pStyle w:val="CellBodyLeft"/>
            </w:pPr>
            <w:r>
              <w:t>HDA_SDIN [1:0]</w:t>
            </w:r>
          </w:p>
        </w:tc>
        <w:tc>
          <w:tcPr>
            <w:tcW w:w="1800" w:type="dxa"/>
            <w:tcBorders>
              <w:top w:val="single" w:sz="4" w:space="0" w:color="auto"/>
              <w:left w:val="single" w:sz="4" w:space="0" w:color="auto"/>
              <w:bottom w:val="single" w:sz="4" w:space="0" w:color="auto"/>
              <w:right w:val="single" w:sz="4" w:space="0" w:color="auto"/>
            </w:tcBorders>
            <w:vAlign w:val="center"/>
            <w:hideMark/>
          </w:tcPr>
          <w:p w14:paraId="74F9338F" w14:textId="77777777" w:rsidR="005961B9" w:rsidRDefault="005961B9" w:rsidP="005961B9">
            <w:pPr>
              <w:pStyle w:val="CellBodyLeft"/>
            </w:pPr>
            <w:r>
              <w:t>Internal Pull- Down</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73BFA66" w14:textId="44037D94" w:rsidR="005961B9" w:rsidRDefault="005961B9" w:rsidP="005961B9">
            <w:pPr>
              <w:pStyle w:val="CellBodyLeft"/>
            </w:pPr>
            <w:r>
              <w:t xml:space="preserve">33 </w:t>
            </w:r>
            <w:r w:rsidR="00BD219C" w:rsidRPr="005961B9">
              <w:rPr>
                <w:szCs w:val="16"/>
              </w:rPr>
              <w:t>Ω</w:t>
            </w:r>
          </w:p>
        </w:tc>
        <w:tc>
          <w:tcPr>
            <w:tcW w:w="3240" w:type="dxa"/>
            <w:tcBorders>
              <w:top w:val="single" w:sz="4" w:space="0" w:color="auto"/>
              <w:left w:val="single" w:sz="4" w:space="0" w:color="auto"/>
              <w:bottom w:val="single" w:sz="4" w:space="0" w:color="auto"/>
              <w:right w:val="single" w:sz="4" w:space="0" w:color="auto"/>
            </w:tcBorders>
            <w:vAlign w:val="center"/>
            <w:hideMark/>
          </w:tcPr>
          <w:p w14:paraId="7301E1DC" w14:textId="77777777" w:rsidR="005961B9" w:rsidRDefault="005961B9" w:rsidP="005961B9">
            <w:pPr>
              <w:pStyle w:val="CellBodyLeft"/>
            </w:pPr>
            <w:r>
              <w:t>Connected between PCH and HD Audio codec. Can be left NO CONNECT, if not used (internal pull-down resistors that are always enabled).</w:t>
            </w:r>
          </w:p>
        </w:tc>
        <w:tc>
          <w:tcPr>
            <w:tcW w:w="557" w:type="dxa"/>
            <w:tcBorders>
              <w:top w:val="single" w:sz="4" w:space="0" w:color="auto"/>
              <w:left w:val="single" w:sz="4" w:space="0" w:color="auto"/>
              <w:bottom w:val="single" w:sz="4" w:space="0" w:color="auto"/>
              <w:right w:val="single" w:sz="4" w:space="0" w:color="auto"/>
            </w:tcBorders>
            <w:vAlign w:val="center"/>
          </w:tcPr>
          <w:p w14:paraId="2A42A7B7" w14:textId="77777777" w:rsidR="005961B9" w:rsidRDefault="005961B9" w:rsidP="005961B9">
            <w:pPr>
              <w:pStyle w:val="CellBodyCenter"/>
              <w:jc w:val="left"/>
            </w:pPr>
          </w:p>
        </w:tc>
      </w:tr>
      <w:tr w:rsidR="005961B9" w14:paraId="6257CED9" w14:textId="77777777" w:rsidTr="005961B9">
        <w:trPr>
          <w:cantSplit/>
          <w:trHeight w:val="1135"/>
        </w:trPr>
        <w:tc>
          <w:tcPr>
            <w:tcW w:w="1230" w:type="dxa"/>
            <w:tcBorders>
              <w:top w:val="single" w:sz="4" w:space="0" w:color="auto"/>
              <w:left w:val="single" w:sz="4" w:space="0" w:color="auto"/>
              <w:bottom w:val="single" w:sz="4" w:space="0" w:color="auto"/>
              <w:right w:val="single" w:sz="4" w:space="0" w:color="auto"/>
            </w:tcBorders>
            <w:vAlign w:val="center"/>
            <w:hideMark/>
          </w:tcPr>
          <w:p w14:paraId="6B915891" w14:textId="77777777" w:rsidR="005961B9" w:rsidRDefault="005961B9" w:rsidP="005961B9">
            <w:pPr>
              <w:pStyle w:val="CellBodyLeft"/>
            </w:pPr>
            <w:r>
              <w:t>VCCHDA</w:t>
            </w:r>
          </w:p>
          <w:p w14:paraId="41FFB0EE" w14:textId="77777777" w:rsidR="005961B9" w:rsidRDefault="005961B9" w:rsidP="005961B9">
            <w:pPr>
              <w:pStyle w:val="CellBodyLeft"/>
              <w:rPr>
                <w:szCs w:val="16"/>
              </w:rPr>
            </w:pPr>
            <w:r>
              <w:rPr>
                <w:szCs w:val="16"/>
              </w:rPr>
              <w:t>Refer Note#2</w:t>
            </w:r>
          </w:p>
        </w:tc>
        <w:tc>
          <w:tcPr>
            <w:tcW w:w="1800" w:type="dxa"/>
            <w:tcBorders>
              <w:top w:val="single" w:sz="4" w:space="0" w:color="auto"/>
              <w:left w:val="single" w:sz="4" w:space="0" w:color="auto"/>
              <w:bottom w:val="single" w:sz="4" w:space="0" w:color="auto"/>
              <w:right w:val="single" w:sz="4" w:space="0" w:color="auto"/>
            </w:tcBorders>
            <w:vAlign w:val="center"/>
            <w:hideMark/>
          </w:tcPr>
          <w:p w14:paraId="093376DA" w14:textId="77777777" w:rsidR="005961B9" w:rsidRDefault="005961B9" w:rsidP="005961B9">
            <w:pPr>
              <w:pStyle w:val="CellBodyLeft"/>
            </w:pPr>
            <w:r>
              <w:t>None</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6633B40" w14:textId="77777777" w:rsidR="005961B9" w:rsidRDefault="005961B9" w:rsidP="005961B9">
            <w:pPr>
              <w:pStyle w:val="CellBodyLeft"/>
            </w:pPr>
            <w:r>
              <w:t xml:space="preserve">None. Refer </w:t>
            </w:r>
            <w:r>
              <w:br/>
              <w:t>Note 2.</w:t>
            </w:r>
          </w:p>
        </w:tc>
        <w:tc>
          <w:tcPr>
            <w:tcW w:w="3240" w:type="dxa"/>
            <w:tcBorders>
              <w:top w:val="single" w:sz="4" w:space="0" w:color="auto"/>
              <w:left w:val="single" w:sz="4" w:space="0" w:color="auto"/>
              <w:bottom w:val="single" w:sz="4" w:space="0" w:color="auto"/>
              <w:right w:val="single" w:sz="4" w:space="0" w:color="auto"/>
            </w:tcBorders>
            <w:vAlign w:val="center"/>
            <w:hideMark/>
          </w:tcPr>
          <w:p w14:paraId="77E4C69C" w14:textId="77777777" w:rsidR="005961B9" w:rsidRDefault="005961B9" w:rsidP="005961B9">
            <w:pPr>
              <w:pStyle w:val="CellBodyLeft"/>
            </w:pPr>
            <w:r>
              <w:t>This rail needs to be connected to the 3.3V power-rail or 1.8V power-rail.</w:t>
            </w:r>
          </w:p>
          <w:p w14:paraId="1EA45000" w14:textId="75009F80" w:rsidR="005961B9" w:rsidRDefault="005961B9" w:rsidP="005961B9">
            <w:pPr>
              <w:pStyle w:val="CellBodyLeft"/>
            </w:pPr>
            <w:r>
              <w:t>Also, a 0.1-μF capacitor is required, close to the PCH ball</w:t>
            </w:r>
          </w:p>
        </w:tc>
        <w:tc>
          <w:tcPr>
            <w:tcW w:w="557" w:type="dxa"/>
            <w:tcBorders>
              <w:top w:val="single" w:sz="4" w:space="0" w:color="auto"/>
              <w:left w:val="single" w:sz="4" w:space="0" w:color="auto"/>
              <w:bottom w:val="single" w:sz="4" w:space="0" w:color="auto"/>
              <w:right w:val="single" w:sz="4" w:space="0" w:color="auto"/>
            </w:tcBorders>
            <w:vAlign w:val="center"/>
          </w:tcPr>
          <w:p w14:paraId="209DD742" w14:textId="77777777" w:rsidR="005961B9" w:rsidRDefault="005961B9" w:rsidP="005961B9">
            <w:pPr>
              <w:pStyle w:val="CellBodyCenter"/>
              <w:jc w:val="left"/>
            </w:pPr>
          </w:p>
        </w:tc>
      </w:tr>
      <w:tr w:rsidR="005961B9" w14:paraId="6B588453" w14:textId="77777777" w:rsidTr="005961B9">
        <w:trPr>
          <w:cantSplit/>
          <w:trHeight w:val="1644"/>
        </w:trPr>
        <w:tc>
          <w:tcPr>
            <w:tcW w:w="8267" w:type="dxa"/>
            <w:gridSpan w:val="5"/>
            <w:tcBorders>
              <w:top w:val="single" w:sz="4" w:space="0" w:color="auto"/>
              <w:left w:val="single" w:sz="4" w:space="0" w:color="auto"/>
              <w:bottom w:val="single" w:sz="4" w:space="0" w:color="auto"/>
              <w:right w:val="single" w:sz="4" w:space="0" w:color="auto"/>
            </w:tcBorders>
            <w:vAlign w:val="center"/>
          </w:tcPr>
          <w:p w14:paraId="5DA74CCC" w14:textId="77777777" w:rsidR="005961B9" w:rsidRDefault="005961B9" w:rsidP="00EF25DE">
            <w:pPr>
              <w:pStyle w:val="NotesTable"/>
              <w:keepLines/>
              <w:numPr>
                <w:ilvl w:val="0"/>
                <w:numId w:val="33"/>
              </w:numPr>
              <w:tabs>
                <w:tab w:val="clear" w:pos="1620"/>
                <w:tab w:val="num" w:pos="720"/>
              </w:tabs>
              <w:spacing w:after="60" w:line="200" w:lineRule="exact"/>
              <w:ind w:left="720" w:right="14" w:hanging="720"/>
              <w:outlineLvl w:val="9"/>
            </w:pPr>
          </w:p>
          <w:p w14:paraId="763A1283" w14:textId="77777777" w:rsidR="005961B9" w:rsidRPr="005961B9" w:rsidRDefault="005961B9" w:rsidP="00EF25DE">
            <w:pPr>
              <w:pStyle w:val="NotesTableNumberedList"/>
              <w:numPr>
                <w:ilvl w:val="1"/>
                <w:numId w:val="33"/>
              </w:numPr>
            </w:pPr>
            <w:r w:rsidRPr="005961B9">
              <w:t>33-series-termination-resistors are required on HDA_SDIN [1:0]. If the series-resistors are not already on the Intel® HD Audio codec connector the series-resistors should be placed on the motherboard, as close as possible to the connector or 3rd party device.</w:t>
            </w:r>
          </w:p>
          <w:p w14:paraId="2CE514B7" w14:textId="62FB6ED3" w:rsidR="005961B9" w:rsidRDefault="005961B9" w:rsidP="005961B9">
            <w:pPr>
              <w:pStyle w:val="NotesTableNumberedList"/>
            </w:pPr>
            <w:r w:rsidRPr="005961B9">
              <w:t xml:space="preserve">VCCHDA </w:t>
            </w:r>
            <w:r w:rsidR="008A1475">
              <w:t xml:space="preserve">is used for </w:t>
            </w:r>
            <w:r w:rsidRPr="005961B9">
              <w:t xml:space="preserve">HD Audio </w:t>
            </w:r>
            <w:r w:rsidR="008A1475">
              <w:t xml:space="preserve">and I2S interfaces for </w:t>
            </w:r>
            <w:r w:rsidRPr="005961B9">
              <w:t>3.3V or 1.8</w:t>
            </w:r>
            <w:r>
              <w:t xml:space="preserve"> </w:t>
            </w:r>
            <w:r w:rsidR="008A1475">
              <w:t>V link voltages. Please ensure VCCHDA matches the end devices IO voltage settings.</w:t>
            </w:r>
          </w:p>
        </w:tc>
      </w:tr>
    </w:tbl>
    <w:p w14:paraId="59B0156D" w14:textId="766DB92C" w:rsidR="005961B9" w:rsidRDefault="005961B9" w:rsidP="005961B9">
      <w:pPr>
        <w:pStyle w:val="Caption"/>
      </w:pPr>
      <w:bookmarkStart w:id="68" w:name="_Toc48680903"/>
      <w:r>
        <w:lastRenderedPageBreak/>
        <w:t xml:space="preserve">Table </w:t>
      </w:r>
      <w:r w:rsidR="00142604">
        <w:fldChar w:fldCharType="begin"/>
      </w:r>
      <w:r w:rsidR="00142604">
        <w:instrText xml:space="preserve"> SEQ Table \* ARABIC </w:instrText>
      </w:r>
      <w:r w:rsidR="00142604">
        <w:fldChar w:fldCharType="separate"/>
      </w:r>
      <w:r w:rsidR="00862C5D">
        <w:rPr>
          <w:noProof/>
        </w:rPr>
        <w:t>18</w:t>
      </w:r>
      <w:r w:rsidR="00142604">
        <w:rPr>
          <w:noProof/>
        </w:rPr>
        <w:fldChar w:fldCharType="end"/>
      </w:r>
      <w:r>
        <w:t xml:space="preserve">. </w:t>
      </w:r>
      <w:r>
        <w:rPr>
          <w:color w:val="075FA8"/>
        </w:rPr>
        <w:t>Intel® DMIC Interface Checklist</w:t>
      </w:r>
      <w:bookmarkEnd w:id="68"/>
    </w:p>
    <w:p w14:paraId="5332CF50" w14:textId="77777777" w:rsidR="005961B9" w:rsidRDefault="005961B9" w:rsidP="005961B9">
      <w:pPr>
        <w:pStyle w:val="BodyText"/>
        <w:spacing w:before="11"/>
        <w:rPr>
          <w:b/>
          <w:sz w:val="7"/>
        </w:rPr>
      </w:pPr>
    </w:p>
    <w:tbl>
      <w:tblPr>
        <w:tblW w:w="8203"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0"/>
        <w:gridCol w:w="1620"/>
        <w:gridCol w:w="1350"/>
        <w:gridCol w:w="3081"/>
        <w:gridCol w:w="572"/>
      </w:tblGrid>
      <w:tr w:rsidR="005961B9" w14:paraId="189FA03C" w14:textId="77777777" w:rsidTr="005961B9">
        <w:trPr>
          <w:trHeight w:val="506"/>
        </w:trPr>
        <w:tc>
          <w:tcPr>
            <w:tcW w:w="1580" w:type="dxa"/>
            <w:tcBorders>
              <w:top w:val="single" w:sz="4" w:space="0" w:color="000000"/>
              <w:left w:val="single" w:sz="4" w:space="0" w:color="000000"/>
              <w:bottom w:val="single" w:sz="4" w:space="0" w:color="000000"/>
              <w:right w:val="single" w:sz="4" w:space="0" w:color="000000"/>
            </w:tcBorders>
            <w:vAlign w:val="center"/>
          </w:tcPr>
          <w:p w14:paraId="6A0CB073" w14:textId="77777777" w:rsidR="005961B9" w:rsidRPr="005961B9" w:rsidRDefault="005961B9" w:rsidP="005961B9">
            <w:pPr>
              <w:pStyle w:val="CellHeadingCenter"/>
              <w:rPr>
                <w:bCs/>
                <w:color w:val="075FA8"/>
                <w:szCs w:val="16"/>
              </w:rPr>
            </w:pPr>
            <w:r w:rsidRPr="005961B9">
              <w:rPr>
                <w:bCs/>
                <w:color w:val="075FA8"/>
                <w:szCs w:val="16"/>
              </w:rPr>
              <w:t>Pin Name</w:t>
            </w:r>
          </w:p>
        </w:tc>
        <w:tc>
          <w:tcPr>
            <w:tcW w:w="1620" w:type="dxa"/>
            <w:tcBorders>
              <w:top w:val="single" w:sz="4" w:space="0" w:color="000000"/>
              <w:left w:val="single" w:sz="4" w:space="0" w:color="000000"/>
              <w:bottom w:val="single" w:sz="4" w:space="0" w:color="000000"/>
              <w:right w:val="single" w:sz="4" w:space="0" w:color="000000"/>
            </w:tcBorders>
            <w:vAlign w:val="center"/>
            <w:hideMark/>
          </w:tcPr>
          <w:p w14:paraId="03DA1AC0" w14:textId="3EF859D7" w:rsidR="005961B9" w:rsidRPr="005961B9" w:rsidRDefault="005961B9" w:rsidP="005961B9">
            <w:pPr>
              <w:pStyle w:val="CellHeadingCenter"/>
              <w:rPr>
                <w:bCs/>
                <w:color w:val="075FA8"/>
                <w:szCs w:val="16"/>
              </w:rPr>
            </w:pPr>
            <w:r w:rsidRPr="005961B9">
              <w:rPr>
                <w:bCs/>
                <w:color w:val="075FA8"/>
                <w:szCs w:val="16"/>
              </w:rPr>
              <w:t>System Pull-up/</w:t>
            </w:r>
            <w:r>
              <w:rPr>
                <w:bCs/>
                <w:color w:val="075FA8"/>
                <w:szCs w:val="16"/>
              </w:rPr>
              <w:t xml:space="preserve"> </w:t>
            </w:r>
            <w:r w:rsidRPr="005961B9">
              <w:rPr>
                <w:bCs/>
                <w:color w:val="075FA8"/>
                <w:szCs w:val="16"/>
              </w:rPr>
              <w:t>Pull-down</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6140EB99" w14:textId="77777777" w:rsidR="005961B9" w:rsidRPr="005961B9" w:rsidRDefault="005961B9" w:rsidP="005961B9">
            <w:pPr>
              <w:pStyle w:val="CellHeadingCenter"/>
              <w:rPr>
                <w:bCs/>
                <w:color w:val="075FA8"/>
                <w:szCs w:val="16"/>
              </w:rPr>
            </w:pPr>
            <w:r w:rsidRPr="005961B9">
              <w:rPr>
                <w:bCs/>
                <w:color w:val="075FA8"/>
                <w:szCs w:val="16"/>
              </w:rPr>
              <w:t>Series Termination Resistor</w:t>
            </w:r>
          </w:p>
        </w:tc>
        <w:tc>
          <w:tcPr>
            <w:tcW w:w="3081" w:type="dxa"/>
            <w:tcBorders>
              <w:top w:val="single" w:sz="4" w:space="0" w:color="000000"/>
              <w:left w:val="single" w:sz="4" w:space="0" w:color="000000"/>
              <w:bottom w:val="single" w:sz="4" w:space="0" w:color="000000"/>
              <w:right w:val="single" w:sz="4" w:space="0" w:color="000000"/>
            </w:tcBorders>
            <w:vAlign w:val="center"/>
          </w:tcPr>
          <w:p w14:paraId="691D20DD" w14:textId="77777777" w:rsidR="005961B9" w:rsidRPr="005961B9" w:rsidRDefault="005961B9" w:rsidP="005961B9">
            <w:pPr>
              <w:pStyle w:val="CellHeadingCenter"/>
              <w:rPr>
                <w:bCs/>
                <w:color w:val="075FA8"/>
                <w:szCs w:val="16"/>
              </w:rPr>
            </w:pPr>
            <w:r w:rsidRPr="005961B9">
              <w:rPr>
                <w:bCs/>
                <w:color w:val="075FA8"/>
                <w:szCs w:val="16"/>
              </w:rPr>
              <w:t>Schematics Notes</w:t>
            </w:r>
          </w:p>
        </w:tc>
        <w:tc>
          <w:tcPr>
            <w:tcW w:w="572" w:type="dxa"/>
            <w:tcBorders>
              <w:top w:val="single" w:sz="4" w:space="0" w:color="000000"/>
              <w:left w:val="single" w:sz="4" w:space="0" w:color="000000"/>
              <w:bottom w:val="single" w:sz="4" w:space="0" w:color="000000"/>
              <w:right w:val="single" w:sz="4" w:space="0" w:color="000000"/>
            </w:tcBorders>
            <w:vAlign w:val="center"/>
          </w:tcPr>
          <w:p w14:paraId="3A5CE3E5" w14:textId="77777777" w:rsidR="005961B9" w:rsidRPr="005961B9" w:rsidRDefault="005961B9" w:rsidP="005961B9">
            <w:pPr>
              <w:pStyle w:val="TableParagraph"/>
              <w:ind w:left="11"/>
              <w:jc w:val="center"/>
              <w:rPr>
                <w:sz w:val="16"/>
                <w:szCs w:val="16"/>
              </w:rPr>
            </w:pPr>
            <w:r w:rsidRPr="005961B9">
              <w:rPr>
                <w:rFonts w:ascii="Wingdings" w:hAnsi="Wingdings"/>
                <w:color w:val="065EA8"/>
                <w:w w:val="99"/>
                <w:sz w:val="16"/>
                <w:szCs w:val="16"/>
              </w:rPr>
              <w:t></w:t>
            </w:r>
          </w:p>
        </w:tc>
      </w:tr>
      <w:tr w:rsidR="005961B9" w14:paraId="4B465752" w14:textId="77777777" w:rsidTr="005961B9">
        <w:trPr>
          <w:trHeight w:val="1576"/>
        </w:trPr>
        <w:tc>
          <w:tcPr>
            <w:tcW w:w="1580" w:type="dxa"/>
            <w:tcBorders>
              <w:top w:val="single" w:sz="4" w:space="0" w:color="000000"/>
              <w:left w:val="single" w:sz="4" w:space="0" w:color="000000"/>
              <w:bottom w:val="single" w:sz="4" w:space="0" w:color="000000"/>
              <w:right w:val="single" w:sz="4" w:space="0" w:color="000000"/>
            </w:tcBorders>
            <w:vAlign w:val="center"/>
            <w:hideMark/>
          </w:tcPr>
          <w:p w14:paraId="3ED2E1AF" w14:textId="77777777" w:rsidR="005961B9" w:rsidRPr="005961B9" w:rsidRDefault="005961B9" w:rsidP="005961B9">
            <w:pPr>
              <w:pStyle w:val="TableParagraph"/>
              <w:spacing w:before="27"/>
              <w:ind w:left="80"/>
              <w:rPr>
                <w:sz w:val="16"/>
                <w:szCs w:val="16"/>
              </w:rPr>
            </w:pPr>
            <w:r w:rsidRPr="005961B9">
              <w:rPr>
                <w:sz w:val="16"/>
                <w:szCs w:val="16"/>
              </w:rPr>
              <w:t>DMIC_CLK[1:0]</w:t>
            </w:r>
          </w:p>
        </w:tc>
        <w:tc>
          <w:tcPr>
            <w:tcW w:w="1620" w:type="dxa"/>
            <w:tcBorders>
              <w:top w:val="single" w:sz="4" w:space="0" w:color="000000"/>
              <w:left w:val="single" w:sz="4" w:space="0" w:color="000000"/>
              <w:bottom w:val="single" w:sz="4" w:space="0" w:color="000000"/>
              <w:right w:val="single" w:sz="4" w:space="0" w:color="000000"/>
            </w:tcBorders>
            <w:vAlign w:val="center"/>
            <w:hideMark/>
          </w:tcPr>
          <w:p w14:paraId="3B28BFC8" w14:textId="77777777" w:rsidR="005961B9" w:rsidRPr="005961B9" w:rsidRDefault="005961B9" w:rsidP="005961B9">
            <w:pPr>
              <w:pStyle w:val="TableParagraph"/>
              <w:spacing w:before="27"/>
              <w:ind w:left="80"/>
              <w:rPr>
                <w:sz w:val="16"/>
                <w:szCs w:val="16"/>
              </w:rPr>
            </w:pPr>
            <w:r w:rsidRPr="005961B9">
              <w:rPr>
                <w:sz w:val="16"/>
                <w:szCs w:val="16"/>
              </w:rPr>
              <w:t>None</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255220E4" w14:textId="77777777" w:rsidR="005961B9" w:rsidRPr="005961B9" w:rsidRDefault="005961B9" w:rsidP="005961B9">
            <w:pPr>
              <w:pStyle w:val="TableParagraph"/>
              <w:spacing w:before="27"/>
              <w:ind w:left="81"/>
              <w:rPr>
                <w:sz w:val="16"/>
                <w:szCs w:val="16"/>
              </w:rPr>
            </w:pPr>
            <w:r w:rsidRPr="005961B9">
              <w:rPr>
                <w:sz w:val="16"/>
                <w:szCs w:val="16"/>
              </w:rPr>
              <w:t>33 Ω</w:t>
            </w:r>
          </w:p>
        </w:tc>
        <w:tc>
          <w:tcPr>
            <w:tcW w:w="3081" w:type="dxa"/>
            <w:tcBorders>
              <w:top w:val="single" w:sz="4" w:space="0" w:color="000000"/>
              <w:left w:val="single" w:sz="4" w:space="0" w:color="000000"/>
              <w:bottom w:val="single" w:sz="4" w:space="0" w:color="000000"/>
              <w:right w:val="single" w:sz="4" w:space="0" w:color="000000"/>
            </w:tcBorders>
            <w:vAlign w:val="center"/>
            <w:hideMark/>
          </w:tcPr>
          <w:p w14:paraId="5AC49E5F" w14:textId="77777777" w:rsidR="005961B9" w:rsidRPr="005961B9" w:rsidRDefault="005961B9" w:rsidP="005961B9">
            <w:pPr>
              <w:pStyle w:val="TableParagraph"/>
              <w:spacing w:before="35" w:line="223" w:lineRule="auto"/>
              <w:ind w:left="80" w:right="56"/>
              <w:rPr>
                <w:sz w:val="16"/>
                <w:szCs w:val="16"/>
              </w:rPr>
            </w:pPr>
            <w:r w:rsidRPr="005961B9">
              <w:rPr>
                <w:sz w:val="16"/>
                <w:szCs w:val="16"/>
              </w:rPr>
              <w:t>Connect</w:t>
            </w:r>
            <w:r w:rsidRPr="005961B9">
              <w:rPr>
                <w:spacing w:val="-10"/>
                <w:sz w:val="16"/>
                <w:szCs w:val="16"/>
              </w:rPr>
              <w:t xml:space="preserve"> </w:t>
            </w:r>
            <w:r w:rsidRPr="005961B9">
              <w:rPr>
                <w:sz w:val="16"/>
                <w:szCs w:val="16"/>
              </w:rPr>
              <w:t>each</w:t>
            </w:r>
            <w:r w:rsidRPr="005961B9">
              <w:rPr>
                <w:spacing w:val="-9"/>
                <w:sz w:val="16"/>
                <w:szCs w:val="16"/>
              </w:rPr>
              <w:t xml:space="preserve"> </w:t>
            </w:r>
            <w:r w:rsidRPr="005961B9">
              <w:rPr>
                <w:sz w:val="16"/>
                <w:szCs w:val="16"/>
              </w:rPr>
              <w:t>clock</w:t>
            </w:r>
            <w:r w:rsidRPr="005961B9">
              <w:rPr>
                <w:spacing w:val="-8"/>
                <w:sz w:val="16"/>
                <w:szCs w:val="16"/>
              </w:rPr>
              <w:t xml:space="preserve"> </w:t>
            </w:r>
            <w:r w:rsidRPr="005961B9">
              <w:rPr>
                <w:sz w:val="16"/>
                <w:szCs w:val="16"/>
              </w:rPr>
              <w:t>signal</w:t>
            </w:r>
            <w:r w:rsidRPr="005961B9">
              <w:rPr>
                <w:spacing w:val="-9"/>
                <w:sz w:val="16"/>
                <w:szCs w:val="16"/>
              </w:rPr>
              <w:t xml:space="preserve"> </w:t>
            </w:r>
            <w:r w:rsidRPr="005961B9">
              <w:rPr>
                <w:sz w:val="16"/>
                <w:szCs w:val="16"/>
              </w:rPr>
              <w:t>to</w:t>
            </w:r>
            <w:r w:rsidRPr="005961B9">
              <w:rPr>
                <w:spacing w:val="-9"/>
                <w:sz w:val="16"/>
                <w:szCs w:val="16"/>
              </w:rPr>
              <w:t xml:space="preserve"> </w:t>
            </w:r>
            <w:r w:rsidRPr="005961B9">
              <w:rPr>
                <w:sz w:val="16"/>
                <w:szCs w:val="16"/>
              </w:rPr>
              <w:t>up</w:t>
            </w:r>
            <w:r w:rsidRPr="005961B9">
              <w:rPr>
                <w:spacing w:val="-9"/>
                <w:sz w:val="16"/>
                <w:szCs w:val="16"/>
              </w:rPr>
              <w:t xml:space="preserve"> </w:t>
            </w:r>
            <w:r w:rsidRPr="005961B9">
              <w:rPr>
                <w:sz w:val="16"/>
                <w:szCs w:val="16"/>
              </w:rPr>
              <w:t>to</w:t>
            </w:r>
            <w:r w:rsidRPr="005961B9">
              <w:rPr>
                <w:spacing w:val="-9"/>
                <w:sz w:val="16"/>
                <w:szCs w:val="16"/>
              </w:rPr>
              <w:t xml:space="preserve"> </w:t>
            </w:r>
            <w:r w:rsidRPr="005961B9">
              <w:rPr>
                <w:sz w:val="16"/>
                <w:szCs w:val="16"/>
              </w:rPr>
              <w:t>two</w:t>
            </w:r>
            <w:r w:rsidRPr="005961B9">
              <w:rPr>
                <w:spacing w:val="-10"/>
                <w:sz w:val="16"/>
                <w:szCs w:val="16"/>
              </w:rPr>
              <w:t xml:space="preserve"> </w:t>
            </w:r>
            <w:r w:rsidRPr="005961B9">
              <w:rPr>
                <w:sz w:val="16"/>
                <w:szCs w:val="16"/>
              </w:rPr>
              <w:t>DMIC</w:t>
            </w:r>
            <w:r w:rsidRPr="005961B9">
              <w:rPr>
                <w:spacing w:val="-8"/>
                <w:sz w:val="16"/>
                <w:szCs w:val="16"/>
              </w:rPr>
              <w:t xml:space="preserve"> </w:t>
            </w:r>
            <w:r w:rsidRPr="005961B9">
              <w:rPr>
                <w:sz w:val="16"/>
                <w:szCs w:val="16"/>
              </w:rPr>
              <w:t>devices</w:t>
            </w:r>
            <w:r w:rsidRPr="005961B9">
              <w:rPr>
                <w:spacing w:val="-9"/>
                <w:sz w:val="16"/>
                <w:szCs w:val="16"/>
              </w:rPr>
              <w:t xml:space="preserve"> </w:t>
            </w:r>
            <w:r w:rsidRPr="005961B9">
              <w:rPr>
                <w:sz w:val="16"/>
                <w:szCs w:val="16"/>
              </w:rPr>
              <w:t xml:space="preserve">(stereo mics for each </w:t>
            </w:r>
            <w:r w:rsidRPr="005961B9">
              <w:rPr>
                <w:spacing w:val="-5"/>
                <w:sz w:val="16"/>
                <w:szCs w:val="16"/>
              </w:rPr>
              <w:t xml:space="preserve">DATA </w:t>
            </w:r>
            <w:r w:rsidRPr="005961B9">
              <w:rPr>
                <w:sz w:val="16"/>
                <w:szCs w:val="16"/>
              </w:rPr>
              <w:t>signal) with series resistor connected close to PCH. An additional 27pF cap placeholder recommended</w:t>
            </w:r>
            <w:r w:rsidRPr="005961B9">
              <w:rPr>
                <w:spacing w:val="-12"/>
                <w:sz w:val="16"/>
                <w:szCs w:val="16"/>
              </w:rPr>
              <w:t xml:space="preserve"> </w:t>
            </w:r>
            <w:r w:rsidRPr="005961B9">
              <w:rPr>
                <w:sz w:val="16"/>
                <w:szCs w:val="16"/>
              </w:rPr>
              <w:t>to</w:t>
            </w:r>
            <w:r w:rsidRPr="005961B9">
              <w:rPr>
                <w:spacing w:val="-11"/>
                <w:sz w:val="16"/>
                <w:szCs w:val="16"/>
              </w:rPr>
              <w:t xml:space="preserve"> </w:t>
            </w:r>
            <w:r w:rsidRPr="005961B9">
              <w:rPr>
                <w:sz w:val="16"/>
                <w:szCs w:val="16"/>
              </w:rPr>
              <w:t>be</w:t>
            </w:r>
            <w:r w:rsidRPr="005961B9">
              <w:rPr>
                <w:spacing w:val="-11"/>
                <w:sz w:val="16"/>
                <w:szCs w:val="16"/>
              </w:rPr>
              <w:t xml:space="preserve"> </w:t>
            </w:r>
            <w:r w:rsidRPr="005961B9">
              <w:rPr>
                <w:sz w:val="16"/>
                <w:szCs w:val="16"/>
              </w:rPr>
              <w:t>placed</w:t>
            </w:r>
            <w:r w:rsidRPr="005961B9">
              <w:rPr>
                <w:spacing w:val="-11"/>
                <w:sz w:val="16"/>
                <w:szCs w:val="16"/>
              </w:rPr>
              <w:t xml:space="preserve"> </w:t>
            </w:r>
            <w:r w:rsidRPr="005961B9">
              <w:rPr>
                <w:sz w:val="16"/>
                <w:szCs w:val="16"/>
              </w:rPr>
              <w:t>as</w:t>
            </w:r>
            <w:r w:rsidRPr="005961B9">
              <w:rPr>
                <w:spacing w:val="-12"/>
                <w:sz w:val="16"/>
                <w:szCs w:val="16"/>
              </w:rPr>
              <w:t xml:space="preserve"> </w:t>
            </w:r>
            <w:r w:rsidRPr="005961B9">
              <w:rPr>
                <w:sz w:val="16"/>
                <w:szCs w:val="16"/>
              </w:rPr>
              <w:t>close</w:t>
            </w:r>
            <w:r w:rsidRPr="005961B9">
              <w:rPr>
                <w:spacing w:val="-11"/>
                <w:sz w:val="16"/>
                <w:szCs w:val="16"/>
              </w:rPr>
              <w:t xml:space="preserve"> </w:t>
            </w:r>
            <w:r w:rsidRPr="005961B9">
              <w:rPr>
                <w:sz w:val="16"/>
                <w:szCs w:val="16"/>
              </w:rPr>
              <w:t>to</w:t>
            </w:r>
            <w:r w:rsidRPr="005961B9">
              <w:rPr>
                <w:spacing w:val="-10"/>
                <w:sz w:val="16"/>
                <w:szCs w:val="16"/>
              </w:rPr>
              <w:t xml:space="preserve"> </w:t>
            </w:r>
            <w:r w:rsidRPr="005961B9">
              <w:rPr>
                <w:sz w:val="16"/>
                <w:szCs w:val="16"/>
              </w:rPr>
              <w:t>series</w:t>
            </w:r>
            <w:r w:rsidRPr="005961B9">
              <w:rPr>
                <w:spacing w:val="-12"/>
                <w:sz w:val="16"/>
                <w:szCs w:val="16"/>
              </w:rPr>
              <w:t xml:space="preserve"> </w:t>
            </w:r>
            <w:r w:rsidRPr="005961B9">
              <w:rPr>
                <w:sz w:val="16"/>
                <w:szCs w:val="16"/>
              </w:rPr>
              <w:t>resistor</w:t>
            </w:r>
            <w:r w:rsidRPr="005961B9">
              <w:rPr>
                <w:spacing w:val="-11"/>
                <w:sz w:val="16"/>
                <w:szCs w:val="16"/>
              </w:rPr>
              <w:t xml:space="preserve"> </w:t>
            </w:r>
            <w:r w:rsidRPr="005961B9">
              <w:rPr>
                <w:sz w:val="16"/>
                <w:szCs w:val="16"/>
              </w:rPr>
              <w:t>in</w:t>
            </w:r>
            <w:r w:rsidRPr="005961B9">
              <w:rPr>
                <w:spacing w:val="-10"/>
                <w:sz w:val="16"/>
                <w:szCs w:val="16"/>
              </w:rPr>
              <w:t xml:space="preserve"> </w:t>
            </w:r>
            <w:r w:rsidRPr="005961B9">
              <w:rPr>
                <w:sz w:val="16"/>
                <w:szCs w:val="16"/>
              </w:rPr>
              <w:t>case EMI/RFI protection is</w:t>
            </w:r>
            <w:r w:rsidRPr="005961B9">
              <w:rPr>
                <w:spacing w:val="-2"/>
                <w:sz w:val="16"/>
                <w:szCs w:val="16"/>
              </w:rPr>
              <w:t xml:space="preserve"> </w:t>
            </w:r>
            <w:r w:rsidRPr="005961B9">
              <w:rPr>
                <w:sz w:val="16"/>
                <w:szCs w:val="16"/>
              </w:rPr>
              <w:t>needed.</w:t>
            </w:r>
          </w:p>
        </w:tc>
        <w:tc>
          <w:tcPr>
            <w:tcW w:w="572" w:type="dxa"/>
            <w:tcBorders>
              <w:top w:val="single" w:sz="4" w:space="0" w:color="000000"/>
              <w:left w:val="single" w:sz="4" w:space="0" w:color="000000"/>
              <w:bottom w:val="single" w:sz="4" w:space="0" w:color="000000"/>
              <w:right w:val="single" w:sz="4" w:space="0" w:color="000000"/>
            </w:tcBorders>
            <w:vAlign w:val="center"/>
          </w:tcPr>
          <w:p w14:paraId="43FC90A8" w14:textId="77777777" w:rsidR="005961B9" w:rsidRDefault="005961B9" w:rsidP="005961B9">
            <w:pPr>
              <w:pStyle w:val="TableParagraph"/>
              <w:jc w:val="center"/>
              <w:rPr>
                <w:sz w:val="14"/>
              </w:rPr>
            </w:pPr>
          </w:p>
        </w:tc>
      </w:tr>
      <w:tr w:rsidR="005961B9" w14:paraId="649E34F3" w14:textId="77777777" w:rsidTr="005961B9">
        <w:trPr>
          <w:trHeight w:val="991"/>
        </w:trPr>
        <w:tc>
          <w:tcPr>
            <w:tcW w:w="1580" w:type="dxa"/>
            <w:tcBorders>
              <w:top w:val="single" w:sz="4" w:space="0" w:color="000000"/>
              <w:left w:val="single" w:sz="4" w:space="0" w:color="000000"/>
              <w:bottom w:val="single" w:sz="4" w:space="0" w:color="000000"/>
              <w:right w:val="single" w:sz="4" w:space="0" w:color="000000"/>
            </w:tcBorders>
            <w:vAlign w:val="center"/>
            <w:hideMark/>
          </w:tcPr>
          <w:p w14:paraId="6490B9E8" w14:textId="77777777" w:rsidR="005961B9" w:rsidRPr="005961B9" w:rsidRDefault="005961B9" w:rsidP="005961B9">
            <w:pPr>
              <w:pStyle w:val="TableParagraph"/>
              <w:spacing w:before="28"/>
              <w:ind w:left="80"/>
              <w:rPr>
                <w:sz w:val="16"/>
                <w:szCs w:val="16"/>
              </w:rPr>
            </w:pPr>
            <w:r w:rsidRPr="005961B9">
              <w:rPr>
                <w:sz w:val="16"/>
                <w:szCs w:val="16"/>
              </w:rPr>
              <w:t>DMIC_DATA[1:0]</w:t>
            </w:r>
          </w:p>
        </w:tc>
        <w:tc>
          <w:tcPr>
            <w:tcW w:w="1620" w:type="dxa"/>
            <w:tcBorders>
              <w:top w:val="single" w:sz="4" w:space="0" w:color="000000"/>
              <w:left w:val="single" w:sz="4" w:space="0" w:color="000000"/>
              <w:bottom w:val="single" w:sz="4" w:space="0" w:color="000000"/>
              <w:right w:val="single" w:sz="4" w:space="0" w:color="000000"/>
            </w:tcBorders>
            <w:vAlign w:val="center"/>
            <w:hideMark/>
          </w:tcPr>
          <w:p w14:paraId="1F38E04F" w14:textId="68B89B78" w:rsidR="005961B9" w:rsidRPr="005961B9" w:rsidRDefault="005961B9" w:rsidP="005961B9">
            <w:pPr>
              <w:pStyle w:val="TableParagraph"/>
              <w:spacing w:before="28"/>
              <w:ind w:left="79"/>
              <w:rPr>
                <w:sz w:val="16"/>
                <w:szCs w:val="16"/>
              </w:rPr>
            </w:pPr>
            <w:r w:rsidRPr="005961B9">
              <w:rPr>
                <w:sz w:val="16"/>
                <w:szCs w:val="16"/>
              </w:rPr>
              <w:t>Internal pull-down</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6402072C" w14:textId="77777777" w:rsidR="005961B9" w:rsidRPr="005961B9" w:rsidRDefault="005961B9" w:rsidP="005961B9">
            <w:pPr>
              <w:pStyle w:val="TableParagraph"/>
              <w:spacing w:before="28"/>
              <w:ind w:left="81"/>
              <w:rPr>
                <w:sz w:val="16"/>
                <w:szCs w:val="16"/>
              </w:rPr>
            </w:pPr>
            <w:r w:rsidRPr="005961B9">
              <w:rPr>
                <w:sz w:val="16"/>
                <w:szCs w:val="16"/>
              </w:rPr>
              <w:t>33 Ω</w:t>
            </w:r>
          </w:p>
        </w:tc>
        <w:tc>
          <w:tcPr>
            <w:tcW w:w="3081" w:type="dxa"/>
            <w:tcBorders>
              <w:top w:val="single" w:sz="4" w:space="0" w:color="000000"/>
              <w:left w:val="single" w:sz="4" w:space="0" w:color="000000"/>
              <w:bottom w:val="single" w:sz="4" w:space="0" w:color="000000"/>
              <w:right w:val="single" w:sz="4" w:space="0" w:color="000000"/>
            </w:tcBorders>
            <w:vAlign w:val="center"/>
            <w:hideMark/>
          </w:tcPr>
          <w:p w14:paraId="3CD9FFF9" w14:textId="77777777" w:rsidR="005961B9" w:rsidRPr="005961B9" w:rsidRDefault="005961B9" w:rsidP="005961B9">
            <w:pPr>
              <w:pStyle w:val="TableParagraph"/>
              <w:spacing w:before="36" w:line="223" w:lineRule="auto"/>
              <w:ind w:left="80" w:right="18"/>
              <w:rPr>
                <w:sz w:val="16"/>
                <w:szCs w:val="16"/>
              </w:rPr>
            </w:pPr>
            <w:r w:rsidRPr="005961B9">
              <w:rPr>
                <w:sz w:val="16"/>
                <w:szCs w:val="16"/>
              </w:rPr>
              <w:t>Connect each data signal to up to two DMIC devices (stereo mics for each DATA signal) with series resistor connected close to DMIC device</w:t>
            </w:r>
          </w:p>
        </w:tc>
        <w:tc>
          <w:tcPr>
            <w:tcW w:w="572" w:type="dxa"/>
            <w:tcBorders>
              <w:top w:val="single" w:sz="4" w:space="0" w:color="000000"/>
              <w:left w:val="single" w:sz="4" w:space="0" w:color="000000"/>
              <w:bottom w:val="single" w:sz="4" w:space="0" w:color="000000"/>
              <w:right w:val="single" w:sz="4" w:space="0" w:color="000000"/>
            </w:tcBorders>
          </w:tcPr>
          <w:p w14:paraId="123DB6E5" w14:textId="77777777" w:rsidR="005961B9" w:rsidRDefault="005961B9">
            <w:pPr>
              <w:pStyle w:val="TableParagraph"/>
              <w:rPr>
                <w:sz w:val="14"/>
              </w:rPr>
            </w:pPr>
          </w:p>
        </w:tc>
      </w:tr>
    </w:tbl>
    <w:p w14:paraId="24622C3D" w14:textId="5BE3ED51" w:rsidR="005961B9" w:rsidRDefault="005961B9" w:rsidP="005961B9">
      <w:pPr>
        <w:pStyle w:val="BodyText"/>
        <w:spacing w:before="10"/>
        <w:rPr>
          <w:rFonts w:ascii="Verdana" w:eastAsia="Verdana" w:hAnsi="Verdana" w:cs="Verdana"/>
          <w:b/>
          <w:sz w:val="15"/>
          <w:szCs w:val="18"/>
          <w:lang w:bidi="en-US"/>
        </w:rPr>
      </w:pPr>
    </w:p>
    <w:p w14:paraId="7A1E3A5C" w14:textId="4B3EF86C" w:rsidR="005961B9" w:rsidRDefault="005961B9" w:rsidP="005961B9">
      <w:pPr>
        <w:pStyle w:val="Caption"/>
      </w:pPr>
      <w:bookmarkStart w:id="69" w:name="_Toc48680904"/>
      <w:r>
        <w:t xml:space="preserve">Table </w:t>
      </w:r>
      <w:r w:rsidR="00142604">
        <w:fldChar w:fldCharType="begin"/>
      </w:r>
      <w:r w:rsidR="00142604">
        <w:instrText xml:space="preserve"> SEQ Table \* ARABIC </w:instrText>
      </w:r>
      <w:r w:rsidR="00142604">
        <w:fldChar w:fldCharType="separate"/>
      </w:r>
      <w:r w:rsidR="00862C5D">
        <w:rPr>
          <w:noProof/>
        </w:rPr>
        <w:t>19</w:t>
      </w:r>
      <w:r w:rsidR="00142604">
        <w:rPr>
          <w:noProof/>
        </w:rPr>
        <w:fldChar w:fldCharType="end"/>
      </w:r>
      <w:r>
        <w:t>.</w:t>
      </w:r>
      <w:r>
        <w:rPr>
          <w:color w:val="075FA8"/>
        </w:rPr>
        <w:t xml:space="preserve"> Intel® I2S Interface Checklist</w:t>
      </w:r>
      <w:bookmarkEnd w:id="69"/>
    </w:p>
    <w:p w14:paraId="74B1DFAB" w14:textId="77777777" w:rsidR="005961B9" w:rsidRDefault="005961B9" w:rsidP="005961B9">
      <w:pPr>
        <w:pStyle w:val="BodyText"/>
        <w:spacing w:before="1"/>
        <w:rPr>
          <w:b/>
          <w:sz w:val="8"/>
        </w:rPr>
      </w:pPr>
    </w:p>
    <w:tbl>
      <w:tblPr>
        <w:tblStyle w:val="amt-grid-basic"/>
        <w:tblW w:w="8397" w:type="dxa"/>
        <w:tblLayout w:type="fixed"/>
        <w:tblLook w:val="01E0" w:firstRow="1" w:lastRow="1" w:firstColumn="1" w:lastColumn="1" w:noHBand="0" w:noVBand="0"/>
      </w:tblPr>
      <w:tblGrid>
        <w:gridCol w:w="1610"/>
        <w:gridCol w:w="1260"/>
        <w:gridCol w:w="1440"/>
        <w:gridCol w:w="3420"/>
        <w:gridCol w:w="667"/>
      </w:tblGrid>
      <w:tr w:rsidR="00DD34E8" w14:paraId="7F074631" w14:textId="77777777" w:rsidTr="00DD34E8">
        <w:trPr>
          <w:cnfStyle w:val="100000000000" w:firstRow="1" w:lastRow="0" w:firstColumn="0" w:lastColumn="0" w:oddVBand="0" w:evenVBand="0" w:oddHBand="0" w:evenHBand="0" w:firstRowFirstColumn="0" w:firstRowLastColumn="0" w:lastRowFirstColumn="0" w:lastRowLastColumn="0"/>
          <w:trHeight w:val="459"/>
        </w:trPr>
        <w:tc>
          <w:tcPr>
            <w:tcW w:w="1610" w:type="dxa"/>
            <w:vAlign w:val="center"/>
          </w:tcPr>
          <w:p w14:paraId="03DC538B" w14:textId="77777777" w:rsidR="005961B9" w:rsidRPr="00DD34E8" w:rsidRDefault="005961B9" w:rsidP="00DD34E8">
            <w:pPr>
              <w:pStyle w:val="CellHeadingCenter"/>
              <w:rPr>
                <w:b/>
                <w:bCs/>
                <w:color w:val="075FA8"/>
                <w:szCs w:val="16"/>
              </w:rPr>
            </w:pPr>
            <w:r w:rsidRPr="00DD34E8">
              <w:rPr>
                <w:b/>
                <w:bCs/>
                <w:color w:val="075FA8"/>
                <w:szCs w:val="16"/>
              </w:rPr>
              <w:t>Pin Name</w:t>
            </w:r>
          </w:p>
        </w:tc>
        <w:tc>
          <w:tcPr>
            <w:tcW w:w="1260" w:type="dxa"/>
            <w:vAlign w:val="center"/>
            <w:hideMark/>
          </w:tcPr>
          <w:p w14:paraId="367DBA70" w14:textId="1C32645C" w:rsidR="005961B9" w:rsidRPr="00DD34E8" w:rsidRDefault="005961B9" w:rsidP="00DD34E8">
            <w:pPr>
              <w:pStyle w:val="CellHeadingCenter"/>
              <w:rPr>
                <w:b/>
                <w:bCs/>
                <w:color w:val="075FA8"/>
                <w:szCs w:val="16"/>
              </w:rPr>
            </w:pPr>
            <w:r w:rsidRPr="00DD34E8">
              <w:rPr>
                <w:b/>
                <w:bCs/>
                <w:color w:val="075FA8"/>
                <w:szCs w:val="16"/>
              </w:rPr>
              <w:t>System Pull-up/ Pull-down</w:t>
            </w:r>
          </w:p>
        </w:tc>
        <w:tc>
          <w:tcPr>
            <w:tcW w:w="1440" w:type="dxa"/>
            <w:vAlign w:val="center"/>
            <w:hideMark/>
          </w:tcPr>
          <w:p w14:paraId="10662458" w14:textId="77777777" w:rsidR="005961B9" w:rsidRPr="00DD34E8" w:rsidRDefault="005961B9" w:rsidP="00DD34E8">
            <w:pPr>
              <w:pStyle w:val="CellHeadingCenter"/>
              <w:rPr>
                <w:b/>
                <w:bCs/>
                <w:color w:val="075FA8"/>
                <w:szCs w:val="16"/>
              </w:rPr>
            </w:pPr>
            <w:r w:rsidRPr="00DD34E8">
              <w:rPr>
                <w:b/>
                <w:bCs/>
                <w:color w:val="075FA8"/>
                <w:szCs w:val="16"/>
              </w:rPr>
              <w:t>Series Termination Resistor</w:t>
            </w:r>
          </w:p>
        </w:tc>
        <w:tc>
          <w:tcPr>
            <w:tcW w:w="3420" w:type="dxa"/>
            <w:vAlign w:val="center"/>
          </w:tcPr>
          <w:p w14:paraId="732B1D7C" w14:textId="77777777" w:rsidR="005961B9" w:rsidRPr="00DD34E8" w:rsidRDefault="005961B9" w:rsidP="00DD34E8">
            <w:pPr>
              <w:pStyle w:val="CellHeadingCenter"/>
              <w:rPr>
                <w:b/>
                <w:bCs/>
                <w:color w:val="075FA8"/>
                <w:szCs w:val="16"/>
              </w:rPr>
            </w:pPr>
            <w:r w:rsidRPr="00DD34E8">
              <w:rPr>
                <w:b/>
                <w:bCs/>
                <w:color w:val="075FA8"/>
                <w:szCs w:val="16"/>
              </w:rPr>
              <w:t>Schematics Notes</w:t>
            </w:r>
          </w:p>
        </w:tc>
        <w:tc>
          <w:tcPr>
            <w:tcW w:w="667" w:type="dxa"/>
            <w:vAlign w:val="center"/>
          </w:tcPr>
          <w:p w14:paraId="0791CA37" w14:textId="77777777" w:rsidR="005961B9" w:rsidRPr="00DD34E8" w:rsidRDefault="005961B9" w:rsidP="00DD34E8">
            <w:pPr>
              <w:pStyle w:val="TableParagraph"/>
              <w:spacing w:before="1"/>
              <w:ind w:left="13"/>
              <w:jc w:val="center"/>
              <w:rPr>
                <w:b w:val="0"/>
                <w:sz w:val="16"/>
                <w:szCs w:val="16"/>
              </w:rPr>
            </w:pPr>
            <w:r w:rsidRPr="00DD34E8">
              <w:rPr>
                <w:rFonts w:ascii="Wingdings" w:hAnsi="Wingdings"/>
                <w:color w:val="065EA8"/>
                <w:w w:val="99"/>
                <w:sz w:val="16"/>
                <w:szCs w:val="16"/>
              </w:rPr>
              <w:t></w:t>
            </w:r>
          </w:p>
        </w:tc>
      </w:tr>
      <w:tr w:rsidR="00DD34E8" w14:paraId="0C6A3AB4" w14:textId="77777777" w:rsidTr="00DD34E8">
        <w:trPr>
          <w:trHeight w:val="396"/>
        </w:trPr>
        <w:tc>
          <w:tcPr>
            <w:tcW w:w="1610" w:type="dxa"/>
            <w:vAlign w:val="center"/>
            <w:hideMark/>
          </w:tcPr>
          <w:p w14:paraId="551CB811" w14:textId="77777777" w:rsidR="005961B9" w:rsidRPr="00DD34E8" w:rsidRDefault="005961B9" w:rsidP="00DD34E8">
            <w:pPr>
              <w:pStyle w:val="TableParagraph"/>
              <w:spacing w:before="28"/>
              <w:ind w:left="79"/>
              <w:rPr>
                <w:sz w:val="16"/>
                <w:szCs w:val="16"/>
              </w:rPr>
            </w:pPr>
            <w:r w:rsidRPr="00DD34E8">
              <w:rPr>
                <w:sz w:val="16"/>
                <w:szCs w:val="16"/>
              </w:rPr>
              <w:t>I2S_MCLK</w:t>
            </w:r>
          </w:p>
        </w:tc>
        <w:tc>
          <w:tcPr>
            <w:tcW w:w="1260" w:type="dxa"/>
            <w:vAlign w:val="center"/>
            <w:hideMark/>
          </w:tcPr>
          <w:p w14:paraId="49CE3E2A" w14:textId="77777777" w:rsidR="005961B9" w:rsidRPr="00DD34E8" w:rsidRDefault="005961B9" w:rsidP="00DD34E8">
            <w:pPr>
              <w:pStyle w:val="TableParagraph"/>
              <w:spacing w:before="28"/>
              <w:ind w:left="79"/>
              <w:rPr>
                <w:sz w:val="16"/>
                <w:szCs w:val="16"/>
              </w:rPr>
            </w:pPr>
            <w:r w:rsidRPr="00DD34E8">
              <w:rPr>
                <w:sz w:val="16"/>
                <w:szCs w:val="16"/>
              </w:rPr>
              <w:t>None</w:t>
            </w:r>
          </w:p>
        </w:tc>
        <w:tc>
          <w:tcPr>
            <w:tcW w:w="1440" w:type="dxa"/>
            <w:vAlign w:val="center"/>
            <w:hideMark/>
          </w:tcPr>
          <w:p w14:paraId="0833B0DF" w14:textId="77777777" w:rsidR="005961B9" w:rsidRPr="00DD34E8" w:rsidRDefault="005961B9" w:rsidP="00DD34E8">
            <w:pPr>
              <w:pStyle w:val="TableParagraph"/>
              <w:spacing w:before="28"/>
              <w:ind w:left="79"/>
              <w:rPr>
                <w:sz w:val="16"/>
                <w:szCs w:val="16"/>
              </w:rPr>
            </w:pPr>
            <w:r w:rsidRPr="00DD34E8">
              <w:rPr>
                <w:sz w:val="16"/>
                <w:szCs w:val="16"/>
              </w:rPr>
              <w:t>33 Ω</w:t>
            </w:r>
          </w:p>
        </w:tc>
        <w:tc>
          <w:tcPr>
            <w:tcW w:w="3420" w:type="dxa"/>
            <w:vMerge w:val="restart"/>
            <w:vAlign w:val="center"/>
            <w:hideMark/>
          </w:tcPr>
          <w:p w14:paraId="421505CC" w14:textId="5C124F2B" w:rsidR="005961B9" w:rsidRDefault="005961B9" w:rsidP="00DD34E8">
            <w:pPr>
              <w:pStyle w:val="TableParagraph"/>
              <w:spacing w:before="36" w:line="223" w:lineRule="auto"/>
              <w:ind w:left="80" w:right="18"/>
              <w:rPr>
                <w:sz w:val="14"/>
              </w:rPr>
            </w:pPr>
            <w:r w:rsidRPr="00DD34E8">
              <w:rPr>
                <w:sz w:val="16"/>
                <w:szCs w:val="16"/>
              </w:rPr>
              <w:t>Connected between PCH and I2S devices. Series resistor should be connect</w:t>
            </w:r>
            <w:r w:rsidR="00DD34E8">
              <w:rPr>
                <w:sz w:val="16"/>
                <w:szCs w:val="16"/>
              </w:rPr>
              <w:t>ed</w:t>
            </w:r>
            <w:r w:rsidRPr="00DD34E8">
              <w:rPr>
                <w:sz w:val="16"/>
                <w:szCs w:val="16"/>
              </w:rPr>
              <w:t xml:space="preserve"> close to the PCH.</w:t>
            </w:r>
          </w:p>
        </w:tc>
        <w:tc>
          <w:tcPr>
            <w:tcW w:w="667" w:type="dxa"/>
          </w:tcPr>
          <w:p w14:paraId="3B8C3216" w14:textId="77777777" w:rsidR="005961B9" w:rsidRDefault="005961B9">
            <w:pPr>
              <w:pStyle w:val="TableParagraph"/>
              <w:rPr>
                <w:sz w:val="14"/>
              </w:rPr>
            </w:pPr>
          </w:p>
        </w:tc>
      </w:tr>
      <w:tr w:rsidR="00DD34E8" w14:paraId="63DF387D" w14:textId="77777777" w:rsidTr="00DD34E8">
        <w:trPr>
          <w:trHeight w:val="243"/>
        </w:trPr>
        <w:tc>
          <w:tcPr>
            <w:tcW w:w="1610" w:type="dxa"/>
            <w:vAlign w:val="center"/>
            <w:hideMark/>
          </w:tcPr>
          <w:p w14:paraId="625AD485" w14:textId="77777777" w:rsidR="005961B9" w:rsidRPr="00DD34E8" w:rsidRDefault="005961B9" w:rsidP="00DD34E8">
            <w:pPr>
              <w:pStyle w:val="TableParagraph"/>
              <w:spacing w:before="28"/>
              <w:ind w:left="79"/>
              <w:rPr>
                <w:sz w:val="16"/>
                <w:szCs w:val="16"/>
              </w:rPr>
            </w:pPr>
            <w:r w:rsidRPr="00DD34E8">
              <w:rPr>
                <w:sz w:val="16"/>
                <w:szCs w:val="16"/>
              </w:rPr>
              <w:t>I2S[5:0]_SCLK</w:t>
            </w:r>
          </w:p>
        </w:tc>
        <w:tc>
          <w:tcPr>
            <w:tcW w:w="1260" w:type="dxa"/>
            <w:vAlign w:val="center"/>
            <w:hideMark/>
          </w:tcPr>
          <w:p w14:paraId="5197D6F2" w14:textId="40EE27F9" w:rsidR="005961B9" w:rsidRPr="00DD34E8" w:rsidRDefault="005961B9" w:rsidP="00DD34E8">
            <w:pPr>
              <w:pStyle w:val="TableParagraph"/>
              <w:spacing w:before="28"/>
              <w:ind w:left="79"/>
              <w:rPr>
                <w:sz w:val="16"/>
                <w:szCs w:val="16"/>
              </w:rPr>
            </w:pPr>
            <w:r w:rsidRPr="00DD34E8">
              <w:rPr>
                <w:sz w:val="16"/>
                <w:szCs w:val="16"/>
              </w:rPr>
              <w:t>Internal pull-down</w:t>
            </w:r>
          </w:p>
        </w:tc>
        <w:tc>
          <w:tcPr>
            <w:tcW w:w="1440" w:type="dxa"/>
            <w:vAlign w:val="center"/>
            <w:hideMark/>
          </w:tcPr>
          <w:p w14:paraId="491DD994" w14:textId="77777777" w:rsidR="005961B9" w:rsidRPr="00DD34E8" w:rsidRDefault="005961B9" w:rsidP="00DD34E8">
            <w:pPr>
              <w:pStyle w:val="TableParagraph"/>
              <w:spacing w:before="28"/>
              <w:ind w:left="79"/>
              <w:rPr>
                <w:sz w:val="16"/>
                <w:szCs w:val="16"/>
              </w:rPr>
            </w:pPr>
            <w:r w:rsidRPr="00DD34E8">
              <w:rPr>
                <w:sz w:val="16"/>
                <w:szCs w:val="16"/>
              </w:rPr>
              <w:t>33 Ω</w:t>
            </w:r>
          </w:p>
        </w:tc>
        <w:tc>
          <w:tcPr>
            <w:tcW w:w="3420" w:type="dxa"/>
            <w:vMerge/>
            <w:hideMark/>
          </w:tcPr>
          <w:p w14:paraId="1930F08A" w14:textId="77777777" w:rsidR="005961B9" w:rsidRDefault="005961B9">
            <w:pPr>
              <w:rPr>
                <w:rFonts w:eastAsia="Verdana" w:cs="Verdana"/>
                <w:sz w:val="14"/>
                <w:szCs w:val="22"/>
                <w:lang w:bidi="en-US"/>
              </w:rPr>
            </w:pPr>
          </w:p>
        </w:tc>
        <w:tc>
          <w:tcPr>
            <w:tcW w:w="667" w:type="dxa"/>
          </w:tcPr>
          <w:p w14:paraId="05889595" w14:textId="77777777" w:rsidR="005961B9" w:rsidRDefault="005961B9">
            <w:pPr>
              <w:pStyle w:val="TableParagraph"/>
              <w:rPr>
                <w:sz w:val="14"/>
              </w:rPr>
            </w:pPr>
          </w:p>
        </w:tc>
      </w:tr>
      <w:tr w:rsidR="00DD34E8" w14:paraId="47521021" w14:textId="77777777" w:rsidTr="00DD34E8">
        <w:trPr>
          <w:trHeight w:val="424"/>
        </w:trPr>
        <w:tc>
          <w:tcPr>
            <w:tcW w:w="1610" w:type="dxa"/>
            <w:vAlign w:val="center"/>
            <w:hideMark/>
          </w:tcPr>
          <w:p w14:paraId="0586F891" w14:textId="77777777" w:rsidR="005961B9" w:rsidRPr="00DD34E8" w:rsidRDefault="005961B9" w:rsidP="00DD34E8">
            <w:pPr>
              <w:pStyle w:val="TableParagraph"/>
              <w:spacing w:before="28"/>
              <w:ind w:left="79"/>
              <w:rPr>
                <w:sz w:val="16"/>
                <w:szCs w:val="16"/>
              </w:rPr>
            </w:pPr>
            <w:r w:rsidRPr="00DD34E8">
              <w:rPr>
                <w:sz w:val="16"/>
                <w:szCs w:val="16"/>
              </w:rPr>
              <w:t>I2S[5:0]_TXD</w:t>
            </w:r>
          </w:p>
        </w:tc>
        <w:tc>
          <w:tcPr>
            <w:tcW w:w="1260" w:type="dxa"/>
            <w:vAlign w:val="center"/>
            <w:hideMark/>
          </w:tcPr>
          <w:p w14:paraId="25FA8E65" w14:textId="5625A463" w:rsidR="005961B9" w:rsidRPr="00DD34E8" w:rsidRDefault="005961B9" w:rsidP="00DD34E8">
            <w:pPr>
              <w:pStyle w:val="TableParagraph"/>
              <w:spacing w:before="28"/>
              <w:ind w:left="79"/>
              <w:rPr>
                <w:sz w:val="16"/>
                <w:szCs w:val="16"/>
              </w:rPr>
            </w:pPr>
            <w:r w:rsidRPr="00DD34E8">
              <w:rPr>
                <w:sz w:val="16"/>
                <w:szCs w:val="16"/>
              </w:rPr>
              <w:t>Internal pull-down</w:t>
            </w:r>
          </w:p>
        </w:tc>
        <w:tc>
          <w:tcPr>
            <w:tcW w:w="1440" w:type="dxa"/>
            <w:vAlign w:val="center"/>
            <w:hideMark/>
          </w:tcPr>
          <w:p w14:paraId="1835899E" w14:textId="77777777" w:rsidR="005961B9" w:rsidRPr="00DD34E8" w:rsidRDefault="005961B9" w:rsidP="00DD34E8">
            <w:pPr>
              <w:pStyle w:val="TableParagraph"/>
              <w:spacing w:before="28"/>
              <w:ind w:left="79"/>
              <w:rPr>
                <w:sz w:val="16"/>
                <w:szCs w:val="16"/>
              </w:rPr>
            </w:pPr>
            <w:r w:rsidRPr="00DD34E8">
              <w:rPr>
                <w:sz w:val="16"/>
                <w:szCs w:val="16"/>
              </w:rPr>
              <w:t>33 Ω</w:t>
            </w:r>
          </w:p>
        </w:tc>
        <w:tc>
          <w:tcPr>
            <w:tcW w:w="3420" w:type="dxa"/>
            <w:vMerge/>
            <w:hideMark/>
          </w:tcPr>
          <w:p w14:paraId="58ED2C77" w14:textId="77777777" w:rsidR="005961B9" w:rsidRDefault="005961B9">
            <w:pPr>
              <w:rPr>
                <w:rFonts w:eastAsia="Verdana" w:cs="Verdana"/>
                <w:sz w:val="14"/>
                <w:szCs w:val="22"/>
                <w:lang w:bidi="en-US"/>
              </w:rPr>
            </w:pPr>
          </w:p>
        </w:tc>
        <w:tc>
          <w:tcPr>
            <w:tcW w:w="667" w:type="dxa"/>
          </w:tcPr>
          <w:p w14:paraId="1DCFC8AB" w14:textId="77777777" w:rsidR="005961B9" w:rsidRDefault="005961B9">
            <w:pPr>
              <w:pStyle w:val="TableParagraph"/>
              <w:rPr>
                <w:sz w:val="14"/>
              </w:rPr>
            </w:pPr>
          </w:p>
        </w:tc>
      </w:tr>
      <w:tr w:rsidR="00DD34E8" w14:paraId="1DF39483" w14:textId="77777777" w:rsidTr="00DD34E8">
        <w:trPr>
          <w:trHeight w:val="424"/>
        </w:trPr>
        <w:tc>
          <w:tcPr>
            <w:tcW w:w="1610" w:type="dxa"/>
            <w:vAlign w:val="center"/>
            <w:hideMark/>
          </w:tcPr>
          <w:p w14:paraId="32418AD2" w14:textId="77777777" w:rsidR="005961B9" w:rsidRPr="00DD34E8" w:rsidRDefault="005961B9" w:rsidP="00DD34E8">
            <w:pPr>
              <w:pStyle w:val="TableParagraph"/>
              <w:spacing w:before="28"/>
              <w:ind w:left="79"/>
              <w:rPr>
                <w:sz w:val="16"/>
                <w:szCs w:val="16"/>
              </w:rPr>
            </w:pPr>
            <w:r w:rsidRPr="00DD34E8">
              <w:rPr>
                <w:sz w:val="16"/>
                <w:szCs w:val="16"/>
              </w:rPr>
              <w:t>I2S[5:0]_RXD</w:t>
            </w:r>
          </w:p>
        </w:tc>
        <w:tc>
          <w:tcPr>
            <w:tcW w:w="1260" w:type="dxa"/>
            <w:vAlign w:val="center"/>
            <w:hideMark/>
          </w:tcPr>
          <w:p w14:paraId="1777630C" w14:textId="0803A938" w:rsidR="005961B9" w:rsidRPr="00DD34E8" w:rsidRDefault="005961B9" w:rsidP="00DD34E8">
            <w:pPr>
              <w:pStyle w:val="TableParagraph"/>
              <w:spacing w:before="28"/>
              <w:ind w:left="79"/>
              <w:rPr>
                <w:sz w:val="16"/>
                <w:szCs w:val="16"/>
              </w:rPr>
            </w:pPr>
            <w:r w:rsidRPr="00DD34E8">
              <w:rPr>
                <w:sz w:val="16"/>
                <w:szCs w:val="16"/>
              </w:rPr>
              <w:t>Internal pull-down</w:t>
            </w:r>
          </w:p>
        </w:tc>
        <w:tc>
          <w:tcPr>
            <w:tcW w:w="1440" w:type="dxa"/>
            <w:vAlign w:val="center"/>
            <w:hideMark/>
          </w:tcPr>
          <w:p w14:paraId="5A1F8525" w14:textId="77777777" w:rsidR="005961B9" w:rsidRPr="00DD34E8" w:rsidRDefault="005961B9" w:rsidP="00DD34E8">
            <w:pPr>
              <w:pStyle w:val="TableParagraph"/>
              <w:spacing w:before="28"/>
              <w:ind w:left="79"/>
              <w:rPr>
                <w:sz w:val="16"/>
                <w:szCs w:val="16"/>
              </w:rPr>
            </w:pPr>
            <w:r w:rsidRPr="00DD34E8">
              <w:rPr>
                <w:sz w:val="16"/>
                <w:szCs w:val="16"/>
              </w:rPr>
              <w:t>33 Ω</w:t>
            </w:r>
          </w:p>
        </w:tc>
        <w:tc>
          <w:tcPr>
            <w:tcW w:w="3420" w:type="dxa"/>
            <w:vMerge/>
            <w:hideMark/>
          </w:tcPr>
          <w:p w14:paraId="0643C8B7" w14:textId="77777777" w:rsidR="005961B9" w:rsidRDefault="005961B9">
            <w:pPr>
              <w:rPr>
                <w:rFonts w:eastAsia="Verdana" w:cs="Verdana"/>
                <w:sz w:val="14"/>
                <w:szCs w:val="22"/>
                <w:lang w:bidi="en-US"/>
              </w:rPr>
            </w:pPr>
          </w:p>
        </w:tc>
        <w:tc>
          <w:tcPr>
            <w:tcW w:w="667" w:type="dxa"/>
          </w:tcPr>
          <w:p w14:paraId="7177DA03" w14:textId="77777777" w:rsidR="005961B9" w:rsidRDefault="005961B9">
            <w:pPr>
              <w:pStyle w:val="TableParagraph"/>
              <w:rPr>
                <w:sz w:val="14"/>
              </w:rPr>
            </w:pPr>
          </w:p>
        </w:tc>
      </w:tr>
      <w:tr w:rsidR="00DD34E8" w14:paraId="49203CE1" w14:textId="77777777" w:rsidTr="00DD34E8">
        <w:trPr>
          <w:trHeight w:val="242"/>
        </w:trPr>
        <w:tc>
          <w:tcPr>
            <w:tcW w:w="1610" w:type="dxa"/>
            <w:vAlign w:val="center"/>
            <w:hideMark/>
          </w:tcPr>
          <w:p w14:paraId="24951CF7" w14:textId="77777777" w:rsidR="005961B9" w:rsidRPr="00DD34E8" w:rsidRDefault="005961B9" w:rsidP="00DD34E8">
            <w:pPr>
              <w:pStyle w:val="TableParagraph"/>
              <w:spacing w:before="28"/>
              <w:ind w:left="79"/>
              <w:rPr>
                <w:sz w:val="16"/>
                <w:szCs w:val="16"/>
              </w:rPr>
            </w:pPr>
            <w:r w:rsidRPr="00DD34E8">
              <w:rPr>
                <w:sz w:val="16"/>
                <w:szCs w:val="16"/>
              </w:rPr>
              <w:t>I2S[5:0]_SFRM</w:t>
            </w:r>
          </w:p>
        </w:tc>
        <w:tc>
          <w:tcPr>
            <w:tcW w:w="1260" w:type="dxa"/>
            <w:vAlign w:val="center"/>
            <w:hideMark/>
          </w:tcPr>
          <w:p w14:paraId="0784EC20" w14:textId="3E5D62AC" w:rsidR="005961B9" w:rsidRPr="00DD34E8" w:rsidRDefault="005961B9" w:rsidP="00DD34E8">
            <w:pPr>
              <w:pStyle w:val="TableParagraph"/>
              <w:spacing w:before="28"/>
              <w:ind w:left="79"/>
              <w:rPr>
                <w:sz w:val="16"/>
                <w:szCs w:val="16"/>
              </w:rPr>
            </w:pPr>
            <w:r w:rsidRPr="00DD34E8">
              <w:rPr>
                <w:sz w:val="16"/>
                <w:szCs w:val="16"/>
              </w:rPr>
              <w:t xml:space="preserve">Internal </w:t>
            </w:r>
            <w:r w:rsidR="00DD34E8">
              <w:rPr>
                <w:sz w:val="16"/>
                <w:szCs w:val="16"/>
              </w:rPr>
              <w:t>p</w:t>
            </w:r>
            <w:r w:rsidRPr="00DD34E8">
              <w:rPr>
                <w:sz w:val="16"/>
                <w:szCs w:val="16"/>
              </w:rPr>
              <w:t>ull-</w:t>
            </w:r>
            <w:r w:rsidR="00DD34E8">
              <w:rPr>
                <w:sz w:val="16"/>
                <w:szCs w:val="16"/>
              </w:rPr>
              <w:t>d</w:t>
            </w:r>
            <w:r w:rsidRPr="00DD34E8">
              <w:rPr>
                <w:sz w:val="16"/>
                <w:szCs w:val="16"/>
              </w:rPr>
              <w:t>own</w:t>
            </w:r>
          </w:p>
        </w:tc>
        <w:tc>
          <w:tcPr>
            <w:tcW w:w="1440" w:type="dxa"/>
            <w:vAlign w:val="center"/>
            <w:hideMark/>
          </w:tcPr>
          <w:p w14:paraId="11634A8A" w14:textId="77777777" w:rsidR="005961B9" w:rsidRPr="00DD34E8" w:rsidRDefault="005961B9" w:rsidP="00DD34E8">
            <w:pPr>
              <w:pStyle w:val="TableParagraph"/>
              <w:spacing w:before="28"/>
              <w:ind w:left="79"/>
              <w:rPr>
                <w:sz w:val="16"/>
                <w:szCs w:val="16"/>
              </w:rPr>
            </w:pPr>
            <w:r w:rsidRPr="00DD34E8">
              <w:rPr>
                <w:sz w:val="16"/>
                <w:szCs w:val="16"/>
              </w:rPr>
              <w:t>33 Ω</w:t>
            </w:r>
          </w:p>
        </w:tc>
        <w:tc>
          <w:tcPr>
            <w:tcW w:w="3420" w:type="dxa"/>
            <w:vMerge/>
            <w:hideMark/>
          </w:tcPr>
          <w:p w14:paraId="292F4B7A" w14:textId="77777777" w:rsidR="005961B9" w:rsidRDefault="005961B9">
            <w:pPr>
              <w:rPr>
                <w:rFonts w:eastAsia="Verdana" w:cs="Verdana"/>
                <w:sz w:val="14"/>
                <w:szCs w:val="22"/>
                <w:lang w:bidi="en-US"/>
              </w:rPr>
            </w:pPr>
          </w:p>
        </w:tc>
        <w:tc>
          <w:tcPr>
            <w:tcW w:w="667" w:type="dxa"/>
          </w:tcPr>
          <w:p w14:paraId="166F5BC4" w14:textId="77777777" w:rsidR="005961B9" w:rsidRDefault="005961B9">
            <w:pPr>
              <w:pStyle w:val="TableParagraph"/>
              <w:rPr>
                <w:sz w:val="14"/>
              </w:rPr>
            </w:pPr>
          </w:p>
        </w:tc>
      </w:tr>
    </w:tbl>
    <w:p w14:paraId="087C901B" w14:textId="77777777" w:rsidR="00E93B86" w:rsidRDefault="00E93B86" w:rsidP="005961B9">
      <w:pPr>
        <w:pStyle w:val="Caption"/>
      </w:pPr>
    </w:p>
    <w:p w14:paraId="74CC52EF" w14:textId="0F289631" w:rsidR="005961B9" w:rsidRDefault="005961B9" w:rsidP="005961B9">
      <w:pPr>
        <w:pStyle w:val="Caption"/>
        <w:rPr>
          <w:rFonts w:eastAsia="Verdana" w:cs="Verdana"/>
          <w:szCs w:val="22"/>
          <w:lang w:bidi="en-US"/>
        </w:rPr>
      </w:pPr>
      <w:bookmarkStart w:id="70" w:name="_Toc48680905"/>
      <w:r>
        <w:t xml:space="preserve">Table </w:t>
      </w:r>
      <w:r w:rsidR="00142604">
        <w:fldChar w:fldCharType="begin"/>
      </w:r>
      <w:r w:rsidR="00142604">
        <w:instrText xml:space="preserve"> SEQ Table \* ARABIC </w:instrText>
      </w:r>
      <w:r w:rsidR="00142604">
        <w:fldChar w:fldCharType="separate"/>
      </w:r>
      <w:r w:rsidR="00862C5D">
        <w:rPr>
          <w:noProof/>
        </w:rPr>
        <w:t>20</w:t>
      </w:r>
      <w:r w:rsidR="00142604">
        <w:rPr>
          <w:noProof/>
        </w:rPr>
        <w:fldChar w:fldCharType="end"/>
      </w:r>
      <w:r>
        <w:t>.</w:t>
      </w:r>
      <w:r>
        <w:rPr>
          <w:color w:val="075FA8"/>
        </w:rPr>
        <w:t xml:space="preserve"> SoundWire</w:t>
      </w:r>
      <w:r w:rsidR="00DD34E8">
        <w:rPr>
          <w:color w:val="075FA8"/>
        </w:rPr>
        <w:t>*</w:t>
      </w:r>
      <w:r>
        <w:rPr>
          <w:color w:val="075FA8"/>
        </w:rPr>
        <w:t xml:space="preserve"> Checklist</w:t>
      </w:r>
      <w:bookmarkEnd w:id="70"/>
    </w:p>
    <w:tbl>
      <w:tblPr>
        <w:tblStyle w:val="amt-grid-basic"/>
        <w:tblW w:w="8625" w:type="dxa"/>
        <w:tblLayout w:type="fixed"/>
        <w:tblLook w:val="01E0" w:firstRow="1" w:lastRow="1" w:firstColumn="1" w:lastColumn="1" w:noHBand="0" w:noVBand="0"/>
      </w:tblPr>
      <w:tblGrid>
        <w:gridCol w:w="1790"/>
        <w:gridCol w:w="1393"/>
        <w:gridCol w:w="2207"/>
        <w:gridCol w:w="2534"/>
        <w:gridCol w:w="701"/>
      </w:tblGrid>
      <w:tr w:rsidR="005961B9" w14:paraId="62B5003F" w14:textId="77777777" w:rsidTr="00DD34E8">
        <w:trPr>
          <w:cnfStyle w:val="100000000000" w:firstRow="1" w:lastRow="0" w:firstColumn="0" w:lastColumn="0" w:oddVBand="0" w:evenVBand="0" w:oddHBand="0" w:evenHBand="0" w:firstRowFirstColumn="0" w:firstRowLastColumn="0" w:lastRowFirstColumn="0" w:lastRowLastColumn="0"/>
          <w:trHeight w:val="509"/>
        </w:trPr>
        <w:tc>
          <w:tcPr>
            <w:tcW w:w="1790" w:type="dxa"/>
            <w:vAlign w:val="center"/>
          </w:tcPr>
          <w:p w14:paraId="75BD8D9A" w14:textId="77777777" w:rsidR="005961B9" w:rsidRPr="00DD34E8" w:rsidRDefault="005961B9" w:rsidP="00DD34E8">
            <w:pPr>
              <w:pStyle w:val="CellHeadingCenter"/>
              <w:rPr>
                <w:b/>
                <w:bCs/>
                <w:color w:val="075FA8"/>
                <w:szCs w:val="16"/>
              </w:rPr>
            </w:pPr>
            <w:r w:rsidRPr="00DD34E8">
              <w:rPr>
                <w:b/>
                <w:bCs/>
                <w:color w:val="075FA8"/>
                <w:szCs w:val="16"/>
              </w:rPr>
              <w:t>Pin Name</w:t>
            </w:r>
          </w:p>
        </w:tc>
        <w:tc>
          <w:tcPr>
            <w:tcW w:w="1393" w:type="dxa"/>
            <w:vAlign w:val="center"/>
            <w:hideMark/>
          </w:tcPr>
          <w:p w14:paraId="03EE32B4" w14:textId="412A847B" w:rsidR="005961B9" w:rsidRPr="00DD34E8" w:rsidRDefault="005961B9" w:rsidP="00DD34E8">
            <w:pPr>
              <w:pStyle w:val="CellHeadingCenter"/>
              <w:rPr>
                <w:b/>
                <w:bCs/>
                <w:color w:val="075FA8"/>
                <w:szCs w:val="16"/>
              </w:rPr>
            </w:pPr>
            <w:r w:rsidRPr="00DD34E8">
              <w:rPr>
                <w:b/>
                <w:bCs/>
                <w:color w:val="075FA8"/>
                <w:szCs w:val="16"/>
              </w:rPr>
              <w:t>System Pull-up/ Pull-down</w:t>
            </w:r>
          </w:p>
        </w:tc>
        <w:tc>
          <w:tcPr>
            <w:tcW w:w="2207" w:type="dxa"/>
            <w:vAlign w:val="center"/>
            <w:hideMark/>
          </w:tcPr>
          <w:p w14:paraId="641BCA47" w14:textId="77777777" w:rsidR="005961B9" w:rsidRPr="00DD34E8" w:rsidRDefault="005961B9" w:rsidP="00DD34E8">
            <w:pPr>
              <w:pStyle w:val="CellHeadingCenter"/>
              <w:rPr>
                <w:b/>
                <w:bCs/>
                <w:color w:val="075FA8"/>
                <w:szCs w:val="16"/>
              </w:rPr>
            </w:pPr>
            <w:r w:rsidRPr="00DD34E8">
              <w:rPr>
                <w:b/>
                <w:bCs/>
                <w:color w:val="075FA8"/>
                <w:szCs w:val="16"/>
              </w:rPr>
              <w:t>Series Termination Resistor</w:t>
            </w:r>
          </w:p>
        </w:tc>
        <w:tc>
          <w:tcPr>
            <w:tcW w:w="2534" w:type="dxa"/>
            <w:vAlign w:val="center"/>
          </w:tcPr>
          <w:p w14:paraId="44BEA98C" w14:textId="77777777" w:rsidR="005961B9" w:rsidRPr="00DD34E8" w:rsidRDefault="005961B9" w:rsidP="00DD34E8">
            <w:pPr>
              <w:pStyle w:val="CellHeadingCenter"/>
              <w:rPr>
                <w:b/>
                <w:bCs/>
                <w:color w:val="075FA8"/>
                <w:szCs w:val="16"/>
              </w:rPr>
            </w:pPr>
            <w:r w:rsidRPr="00DD34E8">
              <w:rPr>
                <w:b/>
                <w:bCs/>
                <w:color w:val="075FA8"/>
                <w:szCs w:val="16"/>
              </w:rPr>
              <w:t>Schematics Notes</w:t>
            </w:r>
          </w:p>
        </w:tc>
        <w:tc>
          <w:tcPr>
            <w:tcW w:w="701" w:type="dxa"/>
            <w:vAlign w:val="center"/>
          </w:tcPr>
          <w:p w14:paraId="4FB4B5F3" w14:textId="77777777" w:rsidR="005961B9" w:rsidRPr="00DD34E8" w:rsidRDefault="005961B9" w:rsidP="00DD34E8">
            <w:pPr>
              <w:pStyle w:val="CellHeadingCenter"/>
              <w:rPr>
                <w:rFonts w:ascii="Wingdings" w:hAnsi="Wingdings"/>
                <w:b/>
                <w:bCs/>
                <w:color w:val="075FA8"/>
                <w:szCs w:val="16"/>
              </w:rPr>
            </w:pPr>
            <w:r w:rsidRPr="00DD34E8">
              <w:rPr>
                <w:rFonts w:ascii="Wingdings" w:hAnsi="Wingdings"/>
                <w:b/>
                <w:bCs/>
                <w:color w:val="075FA8"/>
                <w:szCs w:val="16"/>
              </w:rPr>
              <w:t></w:t>
            </w:r>
          </w:p>
        </w:tc>
      </w:tr>
      <w:tr w:rsidR="005961B9" w14:paraId="33FFDDE1" w14:textId="77777777" w:rsidTr="00DD34E8">
        <w:trPr>
          <w:trHeight w:val="270"/>
        </w:trPr>
        <w:tc>
          <w:tcPr>
            <w:tcW w:w="1790" w:type="dxa"/>
            <w:vAlign w:val="center"/>
            <w:hideMark/>
          </w:tcPr>
          <w:p w14:paraId="54D749FA" w14:textId="77777777" w:rsidR="005961B9" w:rsidRPr="00DD34E8" w:rsidRDefault="005961B9" w:rsidP="00DD34E8">
            <w:pPr>
              <w:pStyle w:val="TableParagraph"/>
              <w:spacing w:before="28"/>
              <w:ind w:left="80"/>
              <w:rPr>
                <w:sz w:val="16"/>
                <w:szCs w:val="16"/>
              </w:rPr>
            </w:pPr>
            <w:r w:rsidRPr="00DD34E8">
              <w:rPr>
                <w:sz w:val="16"/>
                <w:szCs w:val="16"/>
              </w:rPr>
              <w:t>SNDW[4:1]_CLK</w:t>
            </w:r>
          </w:p>
        </w:tc>
        <w:tc>
          <w:tcPr>
            <w:tcW w:w="1393" w:type="dxa"/>
            <w:vAlign w:val="center"/>
            <w:hideMark/>
          </w:tcPr>
          <w:p w14:paraId="623DD489" w14:textId="77777777" w:rsidR="005961B9" w:rsidRPr="00DD34E8" w:rsidRDefault="005961B9" w:rsidP="00DD34E8">
            <w:pPr>
              <w:pStyle w:val="TableParagraph"/>
              <w:spacing w:before="28"/>
              <w:ind w:left="79"/>
              <w:rPr>
                <w:sz w:val="16"/>
                <w:szCs w:val="16"/>
              </w:rPr>
            </w:pPr>
            <w:r w:rsidRPr="00DD34E8">
              <w:rPr>
                <w:sz w:val="16"/>
                <w:szCs w:val="16"/>
              </w:rPr>
              <w:t>None</w:t>
            </w:r>
          </w:p>
        </w:tc>
        <w:tc>
          <w:tcPr>
            <w:tcW w:w="2207" w:type="dxa"/>
            <w:vMerge w:val="restart"/>
            <w:vAlign w:val="center"/>
            <w:hideMark/>
          </w:tcPr>
          <w:p w14:paraId="1FA36708" w14:textId="0B5B1923" w:rsidR="00E93B86" w:rsidRPr="006C7CAC" w:rsidRDefault="00E93B86" w:rsidP="00E93B86">
            <w:pPr>
              <w:pStyle w:val="TableParagraph"/>
              <w:spacing w:before="36" w:line="225" w:lineRule="auto"/>
              <w:ind w:right="182"/>
              <w:rPr>
                <w:sz w:val="16"/>
                <w:szCs w:val="24"/>
              </w:rPr>
            </w:pPr>
            <w:r w:rsidRPr="006C7CAC">
              <w:rPr>
                <w:sz w:val="16"/>
                <w:szCs w:val="24"/>
              </w:rPr>
              <w:t xml:space="preserve">1 load with cables -  </w:t>
            </w:r>
            <w:r w:rsidRPr="006C7CAC">
              <w:rPr>
                <w:sz w:val="16"/>
                <w:szCs w:val="24"/>
              </w:rPr>
              <w:lastRenderedPageBreak/>
              <w:t xml:space="preserve">Single </w:t>
            </w:r>
            <w:r w:rsidR="00154CC1" w:rsidRPr="006C7CAC">
              <w:rPr>
                <w:sz w:val="16"/>
                <w:szCs w:val="24"/>
              </w:rPr>
              <w:t>0</w:t>
            </w:r>
            <w:r w:rsidRPr="006C7CAC">
              <w:rPr>
                <w:sz w:val="16"/>
                <w:szCs w:val="24"/>
              </w:rPr>
              <w:t xml:space="preserve"> Ω resistor between PCH and device connector</w:t>
            </w:r>
            <w:r w:rsidRPr="006C7CAC">
              <w:rPr>
                <w:sz w:val="16"/>
                <w:szCs w:val="24"/>
              </w:rPr>
              <w:br/>
            </w:r>
          </w:p>
          <w:p w14:paraId="5AB46BE8" w14:textId="4A6F35C6" w:rsidR="00E93B86" w:rsidRPr="006C7CAC" w:rsidRDefault="00E93B86" w:rsidP="00E93B86">
            <w:pPr>
              <w:pStyle w:val="TableParagraph"/>
              <w:spacing w:before="36" w:line="225" w:lineRule="auto"/>
              <w:ind w:right="182"/>
              <w:rPr>
                <w:sz w:val="16"/>
                <w:szCs w:val="24"/>
              </w:rPr>
            </w:pPr>
            <w:r w:rsidRPr="006C7CAC">
              <w:rPr>
                <w:sz w:val="16"/>
                <w:szCs w:val="24"/>
              </w:rPr>
              <w:t xml:space="preserve">2 load star topology with cables – Two </w:t>
            </w:r>
            <w:r w:rsidR="00154CC1" w:rsidRPr="006C7CAC">
              <w:rPr>
                <w:sz w:val="16"/>
                <w:szCs w:val="24"/>
              </w:rPr>
              <w:t>0</w:t>
            </w:r>
            <w:r w:rsidRPr="006C7CAC">
              <w:rPr>
                <w:sz w:val="16"/>
                <w:szCs w:val="24"/>
              </w:rPr>
              <w:t xml:space="preserve"> Ω resistors with one between PCH and each load connector</w:t>
            </w:r>
          </w:p>
          <w:p w14:paraId="2308DA08" w14:textId="77777777" w:rsidR="00406BD2" w:rsidRPr="006C7CAC" w:rsidRDefault="00406BD2" w:rsidP="00406BD2">
            <w:pPr>
              <w:pStyle w:val="TableParagraph"/>
              <w:spacing w:before="36" w:line="223" w:lineRule="auto"/>
              <w:ind w:right="182"/>
              <w:rPr>
                <w:sz w:val="16"/>
                <w:szCs w:val="24"/>
              </w:rPr>
            </w:pPr>
          </w:p>
          <w:p w14:paraId="790F6801" w14:textId="23D44FDF" w:rsidR="005961B9" w:rsidRPr="006C7CAC" w:rsidRDefault="00E93B86" w:rsidP="00406BD2">
            <w:pPr>
              <w:pStyle w:val="TableParagraph"/>
              <w:spacing w:before="36" w:line="223" w:lineRule="auto"/>
              <w:ind w:right="182"/>
              <w:rPr>
                <w:sz w:val="16"/>
                <w:szCs w:val="24"/>
              </w:rPr>
            </w:pPr>
            <w:r w:rsidRPr="006C7CAC">
              <w:rPr>
                <w:sz w:val="16"/>
                <w:szCs w:val="24"/>
              </w:rPr>
              <w:t xml:space="preserve">2 load daisy chain topology with cables – Single 13 Ω resistor between PCH and device connectors </w:t>
            </w:r>
            <w:r w:rsidRPr="006C7CAC">
              <w:rPr>
                <w:sz w:val="16"/>
                <w:szCs w:val="24"/>
              </w:rPr>
              <w:br/>
            </w:r>
            <w:r w:rsidRPr="006C7CAC">
              <w:rPr>
                <w:sz w:val="16"/>
                <w:szCs w:val="24"/>
              </w:rPr>
              <w:br/>
              <w:t xml:space="preserve">4 load daisy chain topology with cables – </w:t>
            </w:r>
            <w:r w:rsidR="00154CC1" w:rsidRPr="006C7CAC">
              <w:rPr>
                <w:sz w:val="16"/>
                <w:szCs w:val="24"/>
              </w:rPr>
              <w:t>Single 10 Ω resistor between PCH and device connectors</w:t>
            </w:r>
            <w:r w:rsidRPr="006C7CAC">
              <w:rPr>
                <w:sz w:val="16"/>
                <w:szCs w:val="24"/>
              </w:rPr>
              <w:br/>
            </w:r>
            <w:r w:rsidRPr="006C7CAC">
              <w:rPr>
                <w:sz w:val="16"/>
                <w:szCs w:val="24"/>
              </w:rPr>
              <w:br/>
              <w:t xml:space="preserve">1 load topology with device down on main board – Single </w:t>
            </w:r>
            <w:r w:rsidR="00154CC1" w:rsidRPr="006C7CAC">
              <w:rPr>
                <w:sz w:val="16"/>
                <w:szCs w:val="24"/>
              </w:rPr>
              <w:t>0</w:t>
            </w:r>
            <w:r w:rsidRPr="006C7CAC">
              <w:rPr>
                <w:sz w:val="16"/>
                <w:szCs w:val="24"/>
              </w:rPr>
              <w:t xml:space="preserve"> Ω resistor between PCH and device</w:t>
            </w:r>
            <w:r w:rsidRPr="006C7CAC">
              <w:rPr>
                <w:sz w:val="16"/>
                <w:szCs w:val="24"/>
              </w:rPr>
              <w:br/>
            </w:r>
            <w:r w:rsidRPr="006C7CAC">
              <w:rPr>
                <w:sz w:val="16"/>
                <w:szCs w:val="24"/>
              </w:rPr>
              <w:br/>
              <w:t xml:space="preserve">3 load daisy chain topology with devices down on main board – Single </w:t>
            </w:r>
            <w:r w:rsidR="00154CC1" w:rsidRPr="006C7CAC">
              <w:rPr>
                <w:sz w:val="16"/>
                <w:szCs w:val="24"/>
              </w:rPr>
              <w:t>0</w:t>
            </w:r>
            <w:r w:rsidRPr="006C7CAC">
              <w:rPr>
                <w:sz w:val="16"/>
                <w:szCs w:val="24"/>
              </w:rPr>
              <w:t xml:space="preserve"> Ω resistor between PCH and devices</w:t>
            </w:r>
            <w:r w:rsidRPr="006C7CAC">
              <w:rPr>
                <w:sz w:val="16"/>
                <w:szCs w:val="24"/>
              </w:rPr>
              <w:br/>
            </w:r>
            <w:r w:rsidRPr="006C7CAC">
              <w:rPr>
                <w:sz w:val="16"/>
                <w:szCs w:val="24"/>
              </w:rPr>
              <w:br/>
              <w:t xml:space="preserve">4 load daisy chain topology with devices down on main board - Single </w:t>
            </w:r>
            <w:r w:rsidR="00406BD2" w:rsidRPr="006C7CAC">
              <w:rPr>
                <w:sz w:val="16"/>
                <w:szCs w:val="24"/>
              </w:rPr>
              <w:t>0</w:t>
            </w:r>
            <w:r w:rsidRPr="006C7CAC">
              <w:rPr>
                <w:sz w:val="16"/>
                <w:szCs w:val="24"/>
              </w:rPr>
              <w:t xml:space="preserve"> Ω resistor between PCH and devices</w:t>
            </w:r>
          </w:p>
        </w:tc>
        <w:tc>
          <w:tcPr>
            <w:tcW w:w="2534" w:type="dxa"/>
            <w:vMerge w:val="restart"/>
            <w:vAlign w:val="center"/>
            <w:hideMark/>
          </w:tcPr>
          <w:p w14:paraId="5F15DF34" w14:textId="77777777" w:rsidR="005961B9" w:rsidRPr="00DD34E8" w:rsidRDefault="005961B9" w:rsidP="00DD34E8">
            <w:pPr>
              <w:pStyle w:val="TableParagraph"/>
              <w:spacing w:before="36" w:line="223" w:lineRule="auto"/>
              <w:ind w:left="77" w:right="187"/>
              <w:rPr>
                <w:sz w:val="16"/>
                <w:szCs w:val="16"/>
              </w:rPr>
            </w:pPr>
            <w:r w:rsidRPr="00DD34E8">
              <w:rPr>
                <w:sz w:val="16"/>
                <w:szCs w:val="16"/>
              </w:rPr>
              <w:lastRenderedPageBreak/>
              <w:t xml:space="preserve">Connected between PCH </w:t>
            </w:r>
            <w:r w:rsidRPr="00DD34E8">
              <w:rPr>
                <w:sz w:val="16"/>
                <w:szCs w:val="16"/>
              </w:rPr>
              <w:lastRenderedPageBreak/>
              <w:t>and SoundWire devices. Series resistor should be connected close to the PCH.</w:t>
            </w:r>
          </w:p>
        </w:tc>
        <w:tc>
          <w:tcPr>
            <w:tcW w:w="701" w:type="dxa"/>
            <w:vAlign w:val="center"/>
          </w:tcPr>
          <w:p w14:paraId="6520BD02" w14:textId="77777777" w:rsidR="005961B9" w:rsidRPr="00DD34E8" w:rsidRDefault="005961B9" w:rsidP="00DD34E8">
            <w:pPr>
              <w:pStyle w:val="TableParagraph"/>
              <w:rPr>
                <w:sz w:val="16"/>
                <w:szCs w:val="16"/>
              </w:rPr>
            </w:pPr>
          </w:p>
        </w:tc>
      </w:tr>
      <w:tr w:rsidR="005961B9" w14:paraId="3D8AE4CC" w14:textId="77777777" w:rsidTr="00DD34E8">
        <w:trPr>
          <w:trHeight w:val="629"/>
        </w:trPr>
        <w:tc>
          <w:tcPr>
            <w:tcW w:w="1790" w:type="dxa"/>
            <w:vAlign w:val="center"/>
            <w:hideMark/>
          </w:tcPr>
          <w:p w14:paraId="79EFC6A5" w14:textId="77777777" w:rsidR="005961B9" w:rsidRPr="00DD34E8" w:rsidRDefault="005961B9" w:rsidP="00DD34E8">
            <w:pPr>
              <w:pStyle w:val="TableParagraph"/>
              <w:spacing w:before="27"/>
              <w:ind w:left="80"/>
              <w:rPr>
                <w:sz w:val="16"/>
                <w:szCs w:val="16"/>
              </w:rPr>
            </w:pPr>
            <w:r w:rsidRPr="00DD34E8">
              <w:rPr>
                <w:sz w:val="16"/>
                <w:szCs w:val="16"/>
              </w:rPr>
              <w:lastRenderedPageBreak/>
              <w:t>SNDW[4:1]_DATA</w:t>
            </w:r>
          </w:p>
        </w:tc>
        <w:tc>
          <w:tcPr>
            <w:tcW w:w="1393" w:type="dxa"/>
            <w:vAlign w:val="center"/>
            <w:hideMark/>
          </w:tcPr>
          <w:p w14:paraId="7EA493D6" w14:textId="77777777" w:rsidR="005961B9" w:rsidRPr="00DD34E8" w:rsidRDefault="005961B9" w:rsidP="00DD34E8">
            <w:pPr>
              <w:pStyle w:val="TableParagraph"/>
              <w:spacing w:before="27"/>
              <w:ind w:left="79"/>
              <w:rPr>
                <w:sz w:val="16"/>
                <w:szCs w:val="16"/>
              </w:rPr>
            </w:pPr>
            <w:r w:rsidRPr="00DD34E8">
              <w:rPr>
                <w:sz w:val="16"/>
                <w:szCs w:val="16"/>
              </w:rPr>
              <w:t>Internal pull- down</w:t>
            </w:r>
          </w:p>
        </w:tc>
        <w:tc>
          <w:tcPr>
            <w:tcW w:w="2207" w:type="dxa"/>
            <w:vMerge/>
            <w:vAlign w:val="center"/>
            <w:hideMark/>
          </w:tcPr>
          <w:p w14:paraId="0AC8682A" w14:textId="77777777" w:rsidR="005961B9" w:rsidRPr="00DD34E8" w:rsidRDefault="005961B9" w:rsidP="00DD34E8">
            <w:pPr>
              <w:rPr>
                <w:rFonts w:eastAsia="Verdana" w:cs="Verdana"/>
                <w:sz w:val="16"/>
                <w:szCs w:val="16"/>
                <w:lang w:bidi="en-US"/>
              </w:rPr>
            </w:pPr>
          </w:p>
        </w:tc>
        <w:tc>
          <w:tcPr>
            <w:tcW w:w="2534" w:type="dxa"/>
            <w:vMerge/>
            <w:vAlign w:val="center"/>
            <w:hideMark/>
          </w:tcPr>
          <w:p w14:paraId="4550CAA1" w14:textId="77777777" w:rsidR="005961B9" w:rsidRPr="00DD34E8" w:rsidRDefault="005961B9" w:rsidP="00DD34E8">
            <w:pPr>
              <w:rPr>
                <w:rFonts w:eastAsia="Verdana" w:cs="Verdana"/>
                <w:sz w:val="16"/>
                <w:szCs w:val="16"/>
                <w:lang w:bidi="en-US"/>
              </w:rPr>
            </w:pPr>
          </w:p>
        </w:tc>
        <w:tc>
          <w:tcPr>
            <w:tcW w:w="701" w:type="dxa"/>
            <w:vAlign w:val="center"/>
          </w:tcPr>
          <w:p w14:paraId="477A653E" w14:textId="77777777" w:rsidR="005961B9" w:rsidRPr="00DD34E8" w:rsidRDefault="005961B9" w:rsidP="00DD34E8">
            <w:pPr>
              <w:pStyle w:val="TableParagraph"/>
              <w:rPr>
                <w:sz w:val="16"/>
                <w:szCs w:val="16"/>
              </w:rPr>
            </w:pPr>
          </w:p>
        </w:tc>
      </w:tr>
    </w:tbl>
    <w:p w14:paraId="77ACCDB7" w14:textId="77777777" w:rsidR="00DD34E8" w:rsidRDefault="00DD34E8" w:rsidP="00DD34E8">
      <w:pPr>
        <w:pStyle w:val="Heading2"/>
      </w:pPr>
      <w:bookmarkStart w:id="71" w:name="_Toc27642228"/>
      <w:bookmarkStart w:id="72" w:name="_Toc48680863"/>
      <w:r w:rsidRPr="00DD34E8">
        <w:t>Serial Peripheral Interface (SPI)</w:t>
      </w:r>
      <w:bookmarkEnd w:id="71"/>
      <w:bookmarkEnd w:id="72"/>
    </w:p>
    <w:p w14:paraId="3B5CCED5" w14:textId="2C2062D1" w:rsidR="00DD34E8" w:rsidRDefault="00DD34E8" w:rsidP="00DD34E8">
      <w:pPr>
        <w:pStyle w:val="Caption"/>
      </w:pPr>
      <w:bookmarkStart w:id="73" w:name="_Toc48680906"/>
      <w:r>
        <w:t xml:space="preserve">Table </w:t>
      </w:r>
      <w:r w:rsidR="00142604">
        <w:fldChar w:fldCharType="begin"/>
      </w:r>
      <w:r w:rsidR="00142604">
        <w:instrText xml:space="preserve"> SEQ Table \* ARABIC </w:instrText>
      </w:r>
      <w:r w:rsidR="00142604">
        <w:fldChar w:fldCharType="separate"/>
      </w:r>
      <w:r w:rsidR="00862C5D">
        <w:rPr>
          <w:noProof/>
        </w:rPr>
        <w:t>21</w:t>
      </w:r>
      <w:r w:rsidR="00142604">
        <w:rPr>
          <w:noProof/>
        </w:rPr>
        <w:fldChar w:fldCharType="end"/>
      </w:r>
      <w:r>
        <w:t>.</w:t>
      </w:r>
      <w:r>
        <w:rPr>
          <w:color w:val="075FA8"/>
        </w:rPr>
        <w:t xml:space="preserve"> Strap Requirement Checklist</w:t>
      </w:r>
      <w:bookmarkEnd w:id="73"/>
    </w:p>
    <w:p w14:paraId="727783D6" w14:textId="77777777" w:rsidR="00DD34E8" w:rsidRDefault="00DD34E8" w:rsidP="00EF25DE">
      <w:pPr>
        <w:pStyle w:val="BodyText"/>
        <w:widowControl w:val="0"/>
        <w:numPr>
          <w:ilvl w:val="0"/>
          <w:numId w:val="31"/>
        </w:numPr>
        <w:autoSpaceDE w:val="0"/>
        <w:autoSpaceDN w:val="0"/>
        <w:spacing w:before="1"/>
        <w:rPr>
          <w:b/>
          <w:sz w:val="8"/>
        </w:rPr>
      </w:pPr>
    </w:p>
    <w:tbl>
      <w:tblPr>
        <w:tblW w:w="829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0"/>
        <w:gridCol w:w="2038"/>
        <w:gridCol w:w="4398"/>
        <w:gridCol w:w="699"/>
      </w:tblGrid>
      <w:tr w:rsidR="00DD34E8" w14:paraId="220A54F0" w14:textId="77777777" w:rsidTr="00DD34E8">
        <w:trPr>
          <w:trHeight w:val="509"/>
        </w:trPr>
        <w:tc>
          <w:tcPr>
            <w:tcW w:w="1160" w:type="dxa"/>
            <w:tcBorders>
              <w:top w:val="single" w:sz="4" w:space="0" w:color="000000"/>
              <w:left w:val="single" w:sz="4" w:space="0" w:color="000000"/>
              <w:bottom w:val="single" w:sz="4" w:space="0" w:color="000000"/>
              <w:right w:val="single" w:sz="4" w:space="0" w:color="000000"/>
            </w:tcBorders>
            <w:vAlign w:val="center"/>
          </w:tcPr>
          <w:p w14:paraId="044CB61C" w14:textId="77777777" w:rsidR="00DD34E8" w:rsidRPr="00DD34E8" w:rsidRDefault="00DD34E8" w:rsidP="00DD34E8">
            <w:pPr>
              <w:pStyle w:val="CellHeadingCenter"/>
              <w:rPr>
                <w:color w:val="075FA8"/>
                <w:szCs w:val="16"/>
              </w:rPr>
            </w:pPr>
            <w:r w:rsidRPr="00DD34E8">
              <w:rPr>
                <w:color w:val="075FA8"/>
                <w:szCs w:val="16"/>
              </w:rPr>
              <w:t>Signal</w:t>
            </w:r>
          </w:p>
        </w:tc>
        <w:tc>
          <w:tcPr>
            <w:tcW w:w="2038" w:type="dxa"/>
            <w:tcBorders>
              <w:top w:val="single" w:sz="4" w:space="0" w:color="000000"/>
              <w:left w:val="single" w:sz="4" w:space="0" w:color="000000"/>
              <w:bottom w:val="single" w:sz="4" w:space="0" w:color="000000"/>
              <w:right w:val="single" w:sz="4" w:space="0" w:color="000000"/>
            </w:tcBorders>
            <w:vAlign w:val="center"/>
            <w:hideMark/>
          </w:tcPr>
          <w:p w14:paraId="0DF30440" w14:textId="77777777" w:rsidR="00DD34E8" w:rsidRPr="00DD34E8" w:rsidRDefault="00DD34E8" w:rsidP="00DD34E8">
            <w:pPr>
              <w:pStyle w:val="CellHeadingCenter"/>
              <w:rPr>
                <w:color w:val="075FA8"/>
                <w:szCs w:val="16"/>
              </w:rPr>
            </w:pPr>
            <w:r w:rsidRPr="00DD34E8">
              <w:rPr>
                <w:color w:val="075FA8"/>
                <w:szCs w:val="16"/>
              </w:rPr>
              <w:t>Strap Pull-Up</w:t>
            </w:r>
          </w:p>
        </w:tc>
        <w:tc>
          <w:tcPr>
            <w:tcW w:w="4398" w:type="dxa"/>
            <w:tcBorders>
              <w:top w:val="single" w:sz="4" w:space="0" w:color="000000"/>
              <w:left w:val="single" w:sz="4" w:space="0" w:color="000000"/>
              <w:bottom w:val="single" w:sz="4" w:space="0" w:color="000000"/>
              <w:right w:val="single" w:sz="4" w:space="0" w:color="000000"/>
            </w:tcBorders>
            <w:vAlign w:val="center"/>
          </w:tcPr>
          <w:p w14:paraId="1C614756" w14:textId="77777777" w:rsidR="00DD34E8" w:rsidRPr="00DD34E8" w:rsidRDefault="00DD34E8" w:rsidP="00DD34E8">
            <w:pPr>
              <w:pStyle w:val="CellHeadingCenter"/>
              <w:rPr>
                <w:color w:val="075FA8"/>
                <w:szCs w:val="16"/>
              </w:rPr>
            </w:pPr>
            <w:r w:rsidRPr="00DD34E8">
              <w:rPr>
                <w:color w:val="075FA8"/>
                <w:szCs w:val="16"/>
              </w:rPr>
              <w:t>Schematics Notes</w:t>
            </w:r>
          </w:p>
        </w:tc>
        <w:tc>
          <w:tcPr>
            <w:tcW w:w="699" w:type="dxa"/>
            <w:tcBorders>
              <w:top w:val="single" w:sz="4" w:space="0" w:color="000000"/>
              <w:left w:val="single" w:sz="4" w:space="0" w:color="000000"/>
              <w:bottom w:val="single" w:sz="4" w:space="0" w:color="000000"/>
              <w:right w:val="single" w:sz="4" w:space="0" w:color="000000"/>
            </w:tcBorders>
            <w:vAlign w:val="center"/>
          </w:tcPr>
          <w:p w14:paraId="56F8CE2C" w14:textId="77777777" w:rsidR="00DD34E8" w:rsidRPr="00DD34E8" w:rsidRDefault="00DD34E8" w:rsidP="00DD34E8">
            <w:pPr>
              <w:pStyle w:val="TableParagraph"/>
              <w:spacing w:before="1"/>
              <w:ind w:left="13"/>
              <w:jc w:val="center"/>
              <w:rPr>
                <w:b/>
                <w:sz w:val="16"/>
                <w:szCs w:val="16"/>
              </w:rPr>
            </w:pPr>
            <w:r w:rsidRPr="00DD34E8">
              <w:rPr>
                <w:rFonts w:ascii="Wingdings" w:hAnsi="Wingdings"/>
                <w:b/>
                <w:color w:val="065EA8"/>
                <w:w w:val="99"/>
                <w:sz w:val="16"/>
                <w:szCs w:val="16"/>
              </w:rPr>
              <w:t></w:t>
            </w:r>
          </w:p>
        </w:tc>
      </w:tr>
      <w:tr w:rsidR="00DD34E8" w14:paraId="59132027" w14:textId="77777777" w:rsidTr="00DD34E8">
        <w:trPr>
          <w:trHeight w:val="269"/>
        </w:trPr>
        <w:tc>
          <w:tcPr>
            <w:tcW w:w="1160" w:type="dxa"/>
            <w:tcBorders>
              <w:top w:val="single" w:sz="4" w:space="0" w:color="000000"/>
              <w:left w:val="single" w:sz="4" w:space="0" w:color="000000"/>
              <w:bottom w:val="single" w:sz="4" w:space="0" w:color="000000"/>
              <w:right w:val="single" w:sz="4" w:space="0" w:color="000000"/>
            </w:tcBorders>
            <w:vAlign w:val="center"/>
            <w:hideMark/>
          </w:tcPr>
          <w:p w14:paraId="016944B2" w14:textId="77777777" w:rsidR="00DD34E8" w:rsidRPr="00DD34E8" w:rsidRDefault="00DD34E8" w:rsidP="00DD34E8">
            <w:pPr>
              <w:pStyle w:val="TableParagraph"/>
              <w:spacing w:before="27"/>
              <w:ind w:left="80"/>
              <w:rPr>
                <w:sz w:val="16"/>
                <w:szCs w:val="16"/>
              </w:rPr>
            </w:pPr>
            <w:r w:rsidRPr="00DD34E8">
              <w:rPr>
                <w:sz w:val="16"/>
                <w:szCs w:val="16"/>
              </w:rPr>
              <w:t>SPI0_MOSI</w:t>
            </w:r>
          </w:p>
        </w:tc>
        <w:tc>
          <w:tcPr>
            <w:tcW w:w="2038" w:type="dxa"/>
            <w:tcBorders>
              <w:top w:val="single" w:sz="4" w:space="0" w:color="000000"/>
              <w:left w:val="single" w:sz="4" w:space="0" w:color="000000"/>
              <w:bottom w:val="single" w:sz="4" w:space="0" w:color="000000"/>
              <w:right w:val="single" w:sz="4" w:space="0" w:color="000000"/>
            </w:tcBorders>
            <w:vAlign w:val="center"/>
            <w:hideMark/>
          </w:tcPr>
          <w:p w14:paraId="3E7D1B69" w14:textId="77777777" w:rsidR="00DD34E8" w:rsidRPr="00DD34E8" w:rsidRDefault="00DD34E8" w:rsidP="00DD34E8">
            <w:pPr>
              <w:pStyle w:val="TableParagraph"/>
              <w:spacing w:before="27"/>
              <w:ind w:left="80"/>
              <w:rPr>
                <w:sz w:val="16"/>
                <w:szCs w:val="16"/>
              </w:rPr>
            </w:pPr>
            <w:r w:rsidRPr="00DD34E8">
              <w:rPr>
                <w:sz w:val="16"/>
                <w:szCs w:val="16"/>
              </w:rPr>
              <w:t xml:space="preserve">4.7K PU </w:t>
            </w:r>
          </w:p>
        </w:tc>
        <w:tc>
          <w:tcPr>
            <w:tcW w:w="4398" w:type="dxa"/>
            <w:tcBorders>
              <w:top w:val="single" w:sz="4" w:space="0" w:color="000000"/>
              <w:left w:val="single" w:sz="4" w:space="0" w:color="000000"/>
              <w:bottom w:val="single" w:sz="4" w:space="0" w:color="000000"/>
              <w:right w:val="single" w:sz="4" w:space="0" w:color="000000"/>
            </w:tcBorders>
            <w:vAlign w:val="center"/>
            <w:hideMark/>
          </w:tcPr>
          <w:p w14:paraId="60914E34" w14:textId="77777777" w:rsidR="00DD34E8" w:rsidRPr="00DD34E8" w:rsidRDefault="00DD34E8" w:rsidP="00DD34E8">
            <w:pPr>
              <w:pStyle w:val="TableParagraph"/>
              <w:spacing w:before="27" w:line="223" w:lineRule="auto"/>
              <w:ind w:left="81" w:right="56"/>
              <w:rPr>
                <w:sz w:val="16"/>
                <w:szCs w:val="16"/>
              </w:rPr>
            </w:pPr>
            <w:r w:rsidRPr="00DD34E8">
              <w:rPr>
                <w:sz w:val="16"/>
                <w:szCs w:val="16"/>
              </w:rPr>
              <w:t>External pull-up is required. Recommend 4.7 kohm pull up.</w:t>
            </w:r>
          </w:p>
          <w:p w14:paraId="41721BFF" w14:textId="77777777" w:rsidR="00DD34E8" w:rsidRPr="00DD34E8" w:rsidRDefault="00DD34E8" w:rsidP="00DD34E8">
            <w:pPr>
              <w:pStyle w:val="TableParagraph"/>
              <w:spacing w:before="27" w:line="223" w:lineRule="auto"/>
              <w:ind w:left="81" w:right="56"/>
              <w:rPr>
                <w:sz w:val="16"/>
                <w:szCs w:val="16"/>
              </w:rPr>
            </w:pPr>
            <w:r w:rsidRPr="00DD34E8">
              <w:rPr>
                <w:sz w:val="16"/>
                <w:szCs w:val="16"/>
              </w:rPr>
              <w:t>This strap should sample HIGH. There should NOT be any on-board device driving it to opposite direction during strap sampling.</w:t>
            </w:r>
          </w:p>
        </w:tc>
        <w:tc>
          <w:tcPr>
            <w:tcW w:w="699" w:type="dxa"/>
            <w:tcBorders>
              <w:top w:val="single" w:sz="4" w:space="0" w:color="000000"/>
              <w:left w:val="single" w:sz="4" w:space="0" w:color="000000"/>
              <w:bottom w:val="single" w:sz="4" w:space="0" w:color="000000"/>
              <w:right w:val="single" w:sz="4" w:space="0" w:color="000000"/>
            </w:tcBorders>
          </w:tcPr>
          <w:p w14:paraId="51A8F02F" w14:textId="77777777" w:rsidR="00DD34E8" w:rsidRDefault="00DD34E8">
            <w:pPr>
              <w:pStyle w:val="TableParagraph"/>
              <w:rPr>
                <w:sz w:val="14"/>
              </w:rPr>
            </w:pPr>
          </w:p>
        </w:tc>
      </w:tr>
      <w:tr w:rsidR="00DD34E8" w14:paraId="2B5A03AE" w14:textId="77777777" w:rsidTr="00DD34E8">
        <w:trPr>
          <w:trHeight w:val="559"/>
        </w:trPr>
        <w:tc>
          <w:tcPr>
            <w:tcW w:w="1160" w:type="dxa"/>
            <w:tcBorders>
              <w:top w:val="single" w:sz="4" w:space="0" w:color="000000"/>
              <w:left w:val="single" w:sz="4" w:space="0" w:color="000000"/>
              <w:bottom w:val="single" w:sz="4" w:space="0" w:color="000000"/>
              <w:right w:val="single" w:sz="4" w:space="0" w:color="000000"/>
            </w:tcBorders>
            <w:vAlign w:val="center"/>
            <w:hideMark/>
          </w:tcPr>
          <w:p w14:paraId="4DC55348" w14:textId="77777777" w:rsidR="00DD34E8" w:rsidRPr="00DD34E8" w:rsidRDefault="00DD34E8" w:rsidP="00DD34E8">
            <w:pPr>
              <w:pStyle w:val="TableParagraph"/>
              <w:spacing w:before="27"/>
              <w:ind w:left="80"/>
              <w:rPr>
                <w:sz w:val="16"/>
                <w:szCs w:val="16"/>
              </w:rPr>
            </w:pPr>
            <w:r w:rsidRPr="00DD34E8">
              <w:rPr>
                <w:sz w:val="16"/>
                <w:szCs w:val="16"/>
              </w:rPr>
              <w:t>SPI0_IO2</w:t>
            </w:r>
          </w:p>
        </w:tc>
        <w:tc>
          <w:tcPr>
            <w:tcW w:w="2038" w:type="dxa"/>
            <w:tcBorders>
              <w:top w:val="single" w:sz="4" w:space="0" w:color="000000"/>
              <w:left w:val="single" w:sz="4" w:space="0" w:color="000000"/>
              <w:bottom w:val="single" w:sz="4" w:space="0" w:color="000000"/>
              <w:right w:val="single" w:sz="4" w:space="0" w:color="000000"/>
            </w:tcBorders>
            <w:vAlign w:val="center"/>
            <w:hideMark/>
          </w:tcPr>
          <w:p w14:paraId="2618C634" w14:textId="6D84B2E9" w:rsidR="00DD34E8" w:rsidRPr="00DD34E8" w:rsidRDefault="00DD34E8" w:rsidP="00DD34E8">
            <w:pPr>
              <w:pStyle w:val="TableParagraph"/>
              <w:spacing w:before="27"/>
              <w:ind w:left="80"/>
              <w:rPr>
                <w:sz w:val="16"/>
                <w:szCs w:val="16"/>
              </w:rPr>
            </w:pPr>
            <w:r w:rsidRPr="00DD34E8">
              <w:rPr>
                <w:sz w:val="16"/>
                <w:szCs w:val="16"/>
              </w:rPr>
              <w:t>100K PU to 3.3</w:t>
            </w:r>
            <w:r>
              <w:rPr>
                <w:sz w:val="16"/>
                <w:szCs w:val="16"/>
              </w:rPr>
              <w:t xml:space="preserve"> </w:t>
            </w:r>
            <w:r w:rsidRPr="00DD34E8">
              <w:rPr>
                <w:sz w:val="16"/>
                <w:szCs w:val="16"/>
              </w:rPr>
              <w:t>V or</w:t>
            </w:r>
          </w:p>
          <w:p w14:paraId="1F787296" w14:textId="2E33D2DF" w:rsidR="00DD34E8" w:rsidRPr="00DD34E8" w:rsidRDefault="00DD34E8" w:rsidP="00DD34E8">
            <w:pPr>
              <w:pStyle w:val="TableParagraph"/>
              <w:spacing w:before="27"/>
              <w:ind w:left="80"/>
              <w:rPr>
                <w:sz w:val="16"/>
                <w:szCs w:val="16"/>
              </w:rPr>
            </w:pPr>
            <w:r w:rsidRPr="00DD34E8">
              <w:rPr>
                <w:sz w:val="16"/>
                <w:szCs w:val="16"/>
              </w:rPr>
              <w:t>75K PU to 1.8</w:t>
            </w:r>
            <w:r>
              <w:rPr>
                <w:sz w:val="16"/>
                <w:szCs w:val="16"/>
              </w:rPr>
              <w:t xml:space="preserve"> </w:t>
            </w:r>
            <w:r w:rsidRPr="00DD34E8">
              <w:rPr>
                <w:sz w:val="16"/>
                <w:szCs w:val="16"/>
              </w:rPr>
              <w:t>V</w:t>
            </w:r>
          </w:p>
        </w:tc>
        <w:tc>
          <w:tcPr>
            <w:tcW w:w="4398" w:type="dxa"/>
            <w:vMerge w:val="restart"/>
            <w:tcBorders>
              <w:top w:val="single" w:sz="4" w:space="0" w:color="000000"/>
              <w:left w:val="single" w:sz="4" w:space="0" w:color="000000"/>
              <w:bottom w:val="single" w:sz="4" w:space="0" w:color="000000"/>
              <w:right w:val="single" w:sz="4" w:space="0" w:color="000000"/>
            </w:tcBorders>
            <w:vAlign w:val="center"/>
            <w:hideMark/>
          </w:tcPr>
          <w:p w14:paraId="64595D9A" w14:textId="7396F3AD" w:rsidR="00DD34E8" w:rsidRPr="00DD34E8" w:rsidRDefault="00DD34E8" w:rsidP="00DD34E8">
            <w:pPr>
              <w:pStyle w:val="TableParagraph"/>
              <w:spacing w:before="27" w:line="223" w:lineRule="auto"/>
              <w:ind w:left="81" w:right="56"/>
              <w:rPr>
                <w:sz w:val="16"/>
                <w:szCs w:val="16"/>
              </w:rPr>
            </w:pPr>
            <w:r w:rsidRPr="00DD34E8">
              <w:rPr>
                <w:sz w:val="16"/>
                <w:szCs w:val="16"/>
              </w:rPr>
              <w:t>External pull-up is required. Recommend 100K if pulled</w:t>
            </w:r>
            <w:r>
              <w:rPr>
                <w:sz w:val="16"/>
                <w:szCs w:val="16"/>
              </w:rPr>
              <w:t xml:space="preserve"> </w:t>
            </w:r>
            <w:r w:rsidRPr="00DD34E8">
              <w:rPr>
                <w:sz w:val="16"/>
                <w:szCs w:val="16"/>
              </w:rPr>
              <w:t>up to 3.3</w:t>
            </w:r>
            <w:r>
              <w:rPr>
                <w:sz w:val="16"/>
                <w:szCs w:val="16"/>
              </w:rPr>
              <w:t xml:space="preserve"> </w:t>
            </w:r>
            <w:r w:rsidRPr="00DD34E8">
              <w:rPr>
                <w:sz w:val="16"/>
                <w:szCs w:val="16"/>
              </w:rPr>
              <w:t>V or 75K if pulled up to 1.8</w:t>
            </w:r>
            <w:r>
              <w:rPr>
                <w:sz w:val="16"/>
                <w:szCs w:val="16"/>
              </w:rPr>
              <w:t xml:space="preserve"> </w:t>
            </w:r>
            <w:r w:rsidRPr="00DD34E8">
              <w:rPr>
                <w:sz w:val="16"/>
                <w:szCs w:val="16"/>
              </w:rPr>
              <w:t>V.</w:t>
            </w:r>
          </w:p>
          <w:p w14:paraId="6E790143" w14:textId="53CB5D18" w:rsidR="00DD34E8" w:rsidRPr="00DD34E8" w:rsidRDefault="00DD34E8" w:rsidP="00DD34E8">
            <w:pPr>
              <w:pStyle w:val="TableParagraph"/>
              <w:spacing w:before="27" w:line="223" w:lineRule="auto"/>
              <w:ind w:left="81" w:right="56"/>
              <w:rPr>
                <w:sz w:val="16"/>
                <w:szCs w:val="16"/>
              </w:rPr>
            </w:pPr>
            <w:r w:rsidRPr="00DD34E8">
              <w:rPr>
                <w:sz w:val="16"/>
                <w:szCs w:val="16"/>
              </w:rPr>
              <w:lastRenderedPageBreak/>
              <w:t>This strap should sample HIGH. There should NOT be</w:t>
            </w:r>
            <w:r>
              <w:rPr>
                <w:sz w:val="16"/>
                <w:szCs w:val="16"/>
              </w:rPr>
              <w:t xml:space="preserve"> </w:t>
            </w:r>
            <w:r w:rsidRPr="00DD34E8">
              <w:rPr>
                <w:sz w:val="16"/>
                <w:szCs w:val="16"/>
              </w:rPr>
              <w:t>any on-board device driving it to opposite direction</w:t>
            </w:r>
            <w:r>
              <w:rPr>
                <w:sz w:val="16"/>
                <w:szCs w:val="16"/>
              </w:rPr>
              <w:t xml:space="preserve"> d</w:t>
            </w:r>
            <w:r w:rsidRPr="00DD34E8">
              <w:rPr>
                <w:sz w:val="16"/>
                <w:szCs w:val="16"/>
              </w:rPr>
              <w:t>uring strap sampling.</w:t>
            </w:r>
          </w:p>
        </w:tc>
        <w:tc>
          <w:tcPr>
            <w:tcW w:w="699" w:type="dxa"/>
            <w:tcBorders>
              <w:top w:val="single" w:sz="4" w:space="0" w:color="000000"/>
              <w:left w:val="single" w:sz="4" w:space="0" w:color="000000"/>
              <w:bottom w:val="single" w:sz="4" w:space="0" w:color="000000"/>
              <w:right w:val="single" w:sz="4" w:space="0" w:color="000000"/>
            </w:tcBorders>
          </w:tcPr>
          <w:p w14:paraId="33324A52" w14:textId="77777777" w:rsidR="00DD34E8" w:rsidRDefault="00DD34E8">
            <w:pPr>
              <w:pStyle w:val="TableParagraph"/>
              <w:rPr>
                <w:sz w:val="14"/>
              </w:rPr>
            </w:pPr>
          </w:p>
        </w:tc>
      </w:tr>
      <w:tr w:rsidR="00DD34E8" w14:paraId="2146B4BC" w14:textId="77777777" w:rsidTr="00DD34E8">
        <w:trPr>
          <w:trHeight w:val="470"/>
        </w:trPr>
        <w:tc>
          <w:tcPr>
            <w:tcW w:w="1160" w:type="dxa"/>
            <w:tcBorders>
              <w:top w:val="single" w:sz="4" w:space="0" w:color="000000"/>
              <w:left w:val="single" w:sz="4" w:space="0" w:color="000000"/>
              <w:bottom w:val="single" w:sz="4" w:space="0" w:color="000000"/>
              <w:right w:val="single" w:sz="4" w:space="0" w:color="000000"/>
            </w:tcBorders>
            <w:vAlign w:val="center"/>
            <w:hideMark/>
          </w:tcPr>
          <w:p w14:paraId="374C0686" w14:textId="77777777" w:rsidR="00DD34E8" w:rsidRPr="00DD34E8" w:rsidRDefault="00DD34E8" w:rsidP="00DD34E8">
            <w:pPr>
              <w:pStyle w:val="TableParagraph"/>
              <w:spacing w:before="27"/>
              <w:ind w:left="80"/>
              <w:rPr>
                <w:sz w:val="16"/>
                <w:szCs w:val="16"/>
              </w:rPr>
            </w:pPr>
            <w:r w:rsidRPr="00DD34E8">
              <w:rPr>
                <w:sz w:val="16"/>
                <w:szCs w:val="16"/>
              </w:rPr>
              <w:lastRenderedPageBreak/>
              <w:t>SPI0_IO3</w:t>
            </w:r>
          </w:p>
        </w:tc>
        <w:tc>
          <w:tcPr>
            <w:tcW w:w="2038" w:type="dxa"/>
            <w:tcBorders>
              <w:top w:val="single" w:sz="4" w:space="0" w:color="000000"/>
              <w:left w:val="single" w:sz="4" w:space="0" w:color="000000"/>
              <w:bottom w:val="single" w:sz="4" w:space="0" w:color="000000"/>
              <w:right w:val="single" w:sz="4" w:space="0" w:color="000000"/>
            </w:tcBorders>
            <w:vAlign w:val="center"/>
            <w:hideMark/>
          </w:tcPr>
          <w:p w14:paraId="7AA31420" w14:textId="06936A88" w:rsidR="00DD34E8" w:rsidRPr="00DD34E8" w:rsidRDefault="00DD34E8" w:rsidP="00DD34E8">
            <w:pPr>
              <w:pStyle w:val="TableParagraph"/>
              <w:spacing w:before="28"/>
              <w:ind w:left="80"/>
              <w:rPr>
                <w:sz w:val="16"/>
                <w:szCs w:val="16"/>
              </w:rPr>
            </w:pPr>
            <w:r w:rsidRPr="00DD34E8">
              <w:rPr>
                <w:sz w:val="16"/>
                <w:szCs w:val="16"/>
              </w:rPr>
              <w:t>100K PU to 3.3</w:t>
            </w:r>
            <w:r>
              <w:rPr>
                <w:sz w:val="16"/>
                <w:szCs w:val="16"/>
              </w:rPr>
              <w:t xml:space="preserve"> </w:t>
            </w:r>
            <w:r w:rsidRPr="00DD34E8">
              <w:rPr>
                <w:sz w:val="16"/>
                <w:szCs w:val="16"/>
              </w:rPr>
              <w:t>V or</w:t>
            </w:r>
          </w:p>
          <w:p w14:paraId="5D47FA79" w14:textId="6960FBA4" w:rsidR="00DD34E8" w:rsidRPr="00DD34E8" w:rsidRDefault="00DD34E8" w:rsidP="00DD34E8">
            <w:pPr>
              <w:pStyle w:val="TableParagraph"/>
              <w:spacing w:before="27"/>
              <w:ind w:left="80"/>
              <w:rPr>
                <w:sz w:val="16"/>
                <w:szCs w:val="16"/>
              </w:rPr>
            </w:pPr>
            <w:r w:rsidRPr="00DD34E8">
              <w:rPr>
                <w:sz w:val="16"/>
                <w:szCs w:val="16"/>
              </w:rPr>
              <w:t>75K PU to 1.8</w:t>
            </w:r>
            <w:r>
              <w:rPr>
                <w:sz w:val="16"/>
                <w:szCs w:val="16"/>
              </w:rPr>
              <w:t xml:space="preserve"> </w:t>
            </w:r>
            <w:r w:rsidRPr="00DD34E8">
              <w:rPr>
                <w:sz w:val="16"/>
                <w:szCs w:val="16"/>
              </w:rPr>
              <w:t>V</w:t>
            </w:r>
          </w:p>
        </w:tc>
        <w:tc>
          <w:tcPr>
            <w:tcW w:w="4398" w:type="dxa"/>
            <w:vMerge/>
            <w:tcBorders>
              <w:top w:val="single" w:sz="4" w:space="0" w:color="000000"/>
              <w:left w:val="single" w:sz="4" w:space="0" w:color="000000"/>
              <w:bottom w:val="single" w:sz="4" w:space="0" w:color="000000"/>
              <w:right w:val="single" w:sz="4" w:space="0" w:color="000000"/>
            </w:tcBorders>
            <w:vAlign w:val="center"/>
            <w:hideMark/>
          </w:tcPr>
          <w:p w14:paraId="2D60CEB2" w14:textId="77777777" w:rsidR="00DD34E8" w:rsidRDefault="00DD34E8">
            <w:pPr>
              <w:rPr>
                <w:rFonts w:eastAsia="Verdana" w:cs="Verdana"/>
                <w:sz w:val="2"/>
                <w:szCs w:val="2"/>
                <w:lang w:bidi="en-US"/>
              </w:rPr>
            </w:pPr>
          </w:p>
        </w:tc>
        <w:tc>
          <w:tcPr>
            <w:tcW w:w="699" w:type="dxa"/>
            <w:tcBorders>
              <w:top w:val="single" w:sz="4" w:space="0" w:color="000000"/>
              <w:left w:val="single" w:sz="4" w:space="0" w:color="000000"/>
              <w:bottom w:val="single" w:sz="4" w:space="0" w:color="000000"/>
              <w:right w:val="single" w:sz="4" w:space="0" w:color="000000"/>
            </w:tcBorders>
          </w:tcPr>
          <w:p w14:paraId="75E65B3A" w14:textId="77777777" w:rsidR="00DD34E8" w:rsidRDefault="00DD34E8">
            <w:pPr>
              <w:pStyle w:val="TableParagraph"/>
              <w:rPr>
                <w:sz w:val="14"/>
              </w:rPr>
            </w:pPr>
          </w:p>
        </w:tc>
      </w:tr>
    </w:tbl>
    <w:p w14:paraId="30906318" w14:textId="07BE49B9" w:rsidR="00DD34E8" w:rsidRDefault="00DD34E8" w:rsidP="00DD34E8">
      <w:pPr>
        <w:pStyle w:val="Caption"/>
        <w:rPr>
          <w:color w:val="075FA8"/>
        </w:rPr>
      </w:pPr>
      <w:bookmarkStart w:id="74" w:name="_Toc48680907"/>
      <w:r>
        <w:t xml:space="preserve">Table </w:t>
      </w:r>
      <w:r w:rsidR="00142604">
        <w:fldChar w:fldCharType="begin"/>
      </w:r>
      <w:r w:rsidR="00142604">
        <w:instrText xml:space="preserve"> SEQ Table \* ARABIC </w:instrText>
      </w:r>
      <w:r w:rsidR="00142604">
        <w:fldChar w:fldCharType="separate"/>
      </w:r>
      <w:r w:rsidR="00862C5D">
        <w:rPr>
          <w:noProof/>
        </w:rPr>
        <w:t>22</w:t>
      </w:r>
      <w:r w:rsidR="00142604">
        <w:rPr>
          <w:noProof/>
        </w:rPr>
        <w:fldChar w:fldCharType="end"/>
      </w:r>
      <w:r>
        <w:t>.</w:t>
      </w:r>
      <w:r>
        <w:rPr>
          <w:color w:val="075FA8"/>
        </w:rPr>
        <w:t xml:space="preserve"> SPI Topology Checklist</w:t>
      </w:r>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97"/>
        <w:gridCol w:w="1598"/>
        <w:gridCol w:w="1260"/>
        <w:gridCol w:w="3935"/>
      </w:tblGrid>
      <w:tr w:rsidR="00DD34E8" w14:paraId="119BDF10" w14:textId="77777777" w:rsidTr="00CA62EC">
        <w:trPr>
          <w:trHeight w:val="670"/>
          <w:tblHeader/>
        </w:trPr>
        <w:tc>
          <w:tcPr>
            <w:tcW w:w="1097" w:type="dxa"/>
            <w:vAlign w:val="center"/>
          </w:tcPr>
          <w:p w14:paraId="61930D6E" w14:textId="77777777" w:rsidR="00DD34E8" w:rsidRPr="00DD34E8" w:rsidRDefault="00DD34E8" w:rsidP="00DD34E8">
            <w:pPr>
              <w:pStyle w:val="CellHeadingCenter"/>
              <w:rPr>
                <w:color w:val="075FA8"/>
                <w:szCs w:val="16"/>
              </w:rPr>
            </w:pPr>
            <w:r w:rsidRPr="00DD34E8">
              <w:rPr>
                <w:color w:val="075FA8"/>
                <w:szCs w:val="16"/>
              </w:rPr>
              <w:t>Pin Name</w:t>
            </w:r>
          </w:p>
        </w:tc>
        <w:tc>
          <w:tcPr>
            <w:tcW w:w="1598" w:type="dxa"/>
            <w:vAlign w:val="center"/>
          </w:tcPr>
          <w:p w14:paraId="2F7FA025" w14:textId="67F424AD" w:rsidR="00DD34E8" w:rsidRPr="00DD34E8" w:rsidRDefault="00DD34E8" w:rsidP="00DD34E8">
            <w:pPr>
              <w:pStyle w:val="CellHeadingCenter"/>
              <w:rPr>
                <w:color w:val="075FA8"/>
                <w:szCs w:val="16"/>
              </w:rPr>
            </w:pPr>
            <w:r w:rsidRPr="00DD34E8">
              <w:rPr>
                <w:color w:val="075FA8"/>
                <w:szCs w:val="16"/>
              </w:rPr>
              <w:t>System Pull</w:t>
            </w:r>
            <w:r>
              <w:rPr>
                <w:color w:val="075FA8"/>
                <w:szCs w:val="16"/>
              </w:rPr>
              <w:t>-</w:t>
            </w:r>
            <w:r w:rsidRPr="00DD34E8">
              <w:rPr>
                <w:color w:val="075FA8"/>
                <w:szCs w:val="16"/>
              </w:rPr>
              <w:t>up/</w:t>
            </w:r>
            <w:r>
              <w:rPr>
                <w:color w:val="075FA8"/>
                <w:szCs w:val="16"/>
              </w:rPr>
              <w:t xml:space="preserve"> </w:t>
            </w:r>
            <w:r w:rsidRPr="00DD34E8">
              <w:rPr>
                <w:color w:val="075FA8"/>
                <w:szCs w:val="16"/>
              </w:rPr>
              <w:t>Pull- down</w:t>
            </w:r>
          </w:p>
        </w:tc>
        <w:tc>
          <w:tcPr>
            <w:tcW w:w="1260" w:type="dxa"/>
            <w:vAlign w:val="center"/>
            <w:hideMark/>
          </w:tcPr>
          <w:p w14:paraId="4E2F84D5" w14:textId="77777777" w:rsidR="00DD34E8" w:rsidRPr="00DD34E8" w:rsidRDefault="00DD34E8" w:rsidP="00DD34E8">
            <w:pPr>
              <w:pStyle w:val="CellHeadingCenter"/>
              <w:rPr>
                <w:color w:val="075FA8"/>
                <w:szCs w:val="16"/>
              </w:rPr>
            </w:pPr>
            <w:r w:rsidRPr="00DD34E8">
              <w:rPr>
                <w:color w:val="075FA8"/>
                <w:szCs w:val="16"/>
              </w:rPr>
              <w:t>Series Termination Resistor</w:t>
            </w:r>
          </w:p>
        </w:tc>
        <w:tc>
          <w:tcPr>
            <w:tcW w:w="3935" w:type="dxa"/>
            <w:vAlign w:val="center"/>
            <w:hideMark/>
          </w:tcPr>
          <w:p w14:paraId="1007AD9B" w14:textId="77777777" w:rsidR="00DD34E8" w:rsidRPr="00DD34E8" w:rsidRDefault="00DD34E8" w:rsidP="00DD34E8">
            <w:pPr>
              <w:pStyle w:val="CellHeadingCenter"/>
              <w:rPr>
                <w:color w:val="075FA8"/>
                <w:szCs w:val="16"/>
              </w:rPr>
            </w:pPr>
            <w:r w:rsidRPr="00DD34E8">
              <w:rPr>
                <w:color w:val="075FA8"/>
                <w:szCs w:val="16"/>
              </w:rPr>
              <w:t>Notes</w:t>
            </w:r>
          </w:p>
        </w:tc>
      </w:tr>
      <w:tr w:rsidR="00DD34E8" w:rsidRPr="00DD34E8" w14:paraId="1C825D18" w14:textId="77777777" w:rsidTr="00A30923">
        <w:trPr>
          <w:trHeight w:val="5779"/>
        </w:trPr>
        <w:tc>
          <w:tcPr>
            <w:tcW w:w="1097" w:type="dxa"/>
            <w:vMerge w:val="restart"/>
            <w:vAlign w:val="center"/>
            <w:hideMark/>
          </w:tcPr>
          <w:p w14:paraId="23C934CB" w14:textId="77777777" w:rsidR="00DD34E8" w:rsidRPr="00DD34E8" w:rsidRDefault="00DD34E8" w:rsidP="00CA62EC">
            <w:pPr>
              <w:pStyle w:val="TableParagraph"/>
              <w:spacing w:before="27"/>
              <w:ind w:left="80"/>
              <w:rPr>
                <w:sz w:val="16"/>
                <w:szCs w:val="16"/>
              </w:rPr>
            </w:pPr>
            <w:r w:rsidRPr="00DD34E8">
              <w:rPr>
                <w:sz w:val="16"/>
                <w:szCs w:val="16"/>
              </w:rPr>
              <w:t>SPI0_MISO, SPI0_MOSI, SPI0_CLK, SPI0_IO2, SPI0_IO3</w:t>
            </w:r>
          </w:p>
        </w:tc>
        <w:tc>
          <w:tcPr>
            <w:tcW w:w="1598" w:type="dxa"/>
            <w:vMerge w:val="restart"/>
            <w:vAlign w:val="center"/>
          </w:tcPr>
          <w:p w14:paraId="78FB0A43" w14:textId="77777777" w:rsidR="00DD34E8" w:rsidRPr="00DD34E8" w:rsidRDefault="00DD34E8" w:rsidP="00CA62EC">
            <w:pPr>
              <w:pStyle w:val="TableParagraph"/>
              <w:spacing w:before="27"/>
              <w:ind w:left="80"/>
              <w:rPr>
                <w:sz w:val="16"/>
                <w:szCs w:val="16"/>
              </w:rPr>
            </w:pPr>
          </w:p>
        </w:tc>
        <w:tc>
          <w:tcPr>
            <w:tcW w:w="1260" w:type="dxa"/>
            <w:vAlign w:val="center"/>
            <w:hideMark/>
          </w:tcPr>
          <w:p w14:paraId="26AD0B5A" w14:textId="75E099F6" w:rsidR="00DD34E8" w:rsidRPr="00DD34E8" w:rsidRDefault="00DD34E8" w:rsidP="00CA62EC">
            <w:pPr>
              <w:pStyle w:val="TableParagraph"/>
              <w:spacing w:before="27"/>
              <w:ind w:left="80"/>
              <w:rPr>
                <w:sz w:val="16"/>
                <w:szCs w:val="16"/>
              </w:rPr>
            </w:pPr>
            <w:r>
              <w:rPr>
                <w:sz w:val="16"/>
                <w:szCs w:val="16"/>
              </w:rPr>
              <w:t>50</w:t>
            </w:r>
            <w:r w:rsidRPr="00DD34E8">
              <w:rPr>
                <w:sz w:val="16"/>
                <w:szCs w:val="16"/>
              </w:rPr>
              <w:t xml:space="preserve"> Ω/ </w:t>
            </w:r>
            <w:r>
              <w:rPr>
                <w:sz w:val="16"/>
                <w:szCs w:val="16"/>
              </w:rPr>
              <w:t>33</w:t>
            </w:r>
            <w:r w:rsidRPr="00DD34E8">
              <w:rPr>
                <w:sz w:val="16"/>
                <w:szCs w:val="16"/>
              </w:rPr>
              <w:t xml:space="preserve"> Ω/ </w:t>
            </w:r>
            <w:r>
              <w:rPr>
                <w:sz w:val="16"/>
                <w:szCs w:val="16"/>
              </w:rPr>
              <w:t>75</w:t>
            </w:r>
            <w:r w:rsidRPr="00DD34E8">
              <w:rPr>
                <w:sz w:val="16"/>
                <w:szCs w:val="16"/>
              </w:rPr>
              <w:t xml:space="preserve"> Ω/ </w:t>
            </w:r>
            <w:r>
              <w:rPr>
                <w:sz w:val="16"/>
                <w:szCs w:val="16"/>
              </w:rPr>
              <w:t>15</w:t>
            </w:r>
            <w:r w:rsidRPr="00DD34E8">
              <w:rPr>
                <w:sz w:val="16"/>
                <w:szCs w:val="16"/>
              </w:rPr>
              <w:t xml:space="preserve"> Ω/ </w:t>
            </w:r>
            <w:r>
              <w:rPr>
                <w:sz w:val="16"/>
                <w:szCs w:val="16"/>
              </w:rPr>
              <w:t>10</w:t>
            </w:r>
            <w:r w:rsidRPr="00DD34E8">
              <w:rPr>
                <w:sz w:val="16"/>
                <w:szCs w:val="16"/>
              </w:rPr>
              <w:t xml:space="preserve"> Ω/ </w:t>
            </w:r>
            <w:r>
              <w:rPr>
                <w:sz w:val="16"/>
                <w:szCs w:val="16"/>
              </w:rPr>
              <w:t>5</w:t>
            </w:r>
            <w:r w:rsidRPr="00DD34E8">
              <w:rPr>
                <w:sz w:val="16"/>
                <w:szCs w:val="16"/>
              </w:rPr>
              <w:t xml:space="preserve"> Ω/ </w:t>
            </w:r>
            <w:r w:rsidR="00CA62EC">
              <w:rPr>
                <w:sz w:val="16"/>
                <w:szCs w:val="16"/>
              </w:rPr>
              <w:t xml:space="preserve">   </w:t>
            </w:r>
            <w:r>
              <w:rPr>
                <w:sz w:val="16"/>
                <w:szCs w:val="16"/>
              </w:rPr>
              <w:t>0</w:t>
            </w:r>
            <w:r w:rsidRPr="00DD34E8">
              <w:rPr>
                <w:sz w:val="16"/>
                <w:szCs w:val="16"/>
              </w:rPr>
              <w:t xml:space="preserve"> Ω</w:t>
            </w:r>
          </w:p>
        </w:tc>
        <w:tc>
          <w:tcPr>
            <w:tcW w:w="3935" w:type="dxa"/>
            <w:vMerge w:val="restart"/>
            <w:vAlign w:val="center"/>
          </w:tcPr>
          <w:p w14:paraId="579946C6" w14:textId="77777777" w:rsidR="00DD34E8" w:rsidRPr="00DD34E8" w:rsidRDefault="00DD34E8" w:rsidP="00CA62EC">
            <w:pPr>
              <w:pStyle w:val="TableParagraph"/>
              <w:spacing w:before="27"/>
              <w:ind w:left="80"/>
              <w:rPr>
                <w:sz w:val="16"/>
                <w:szCs w:val="16"/>
              </w:rPr>
            </w:pPr>
            <w:r w:rsidRPr="00DD34E8">
              <w:rPr>
                <w:sz w:val="16"/>
                <w:szCs w:val="16"/>
              </w:rPr>
              <w:t>SPI input/output data line between PCH and SPI flash device.</w:t>
            </w:r>
          </w:p>
          <w:p w14:paraId="2E3CF3EC" w14:textId="77777777" w:rsidR="00DD34E8" w:rsidRPr="00DD34E8" w:rsidRDefault="00DD34E8" w:rsidP="00CA62EC">
            <w:pPr>
              <w:pStyle w:val="TableParagraph"/>
              <w:spacing w:before="27"/>
              <w:ind w:left="80"/>
              <w:rPr>
                <w:sz w:val="16"/>
                <w:szCs w:val="16"/>
              </w:rPr>
            </w:pPr>
          </w:p>
          <w:p w14:paraId="73665DFA" w14:textId="77777777" w:rsidR="00DD34E8" w:rsidRPr="00CA62EC" w:rsidRDefault="00DD34E8" w:rsidP="00CA62EC">
            <w:pPr>
              <w:pStyle w:val="TableParagraph"/>
              <w:spacing w:before="27"/>
              <w:ind w:left="80"/>
              <w:rPr>
                <w:b/>
                <w:bCs/>
                <w:sz w:val="16"/>
                <w:szCs w:val="16"/>
              </w:rPr>
            </w:pPr>
            <w:r w:rsidRPr="00CA62EC">
              <w:rPr>
                <w:b/>
                <w:bCs/>
                <w:sz w:val="16"/>
                <w:szCs w:val="16"/>
              </w:rPr>
              <w:t>SPI0 1 load topology:</w:t>
            </w:r>
          </w:p>
          <w:p w14:paraId="39303755" w14:textId="77777777" w:rsidR="00DD34E8" w:rsidRPr="00DD34E8" w:rsidRDefault="00DD34E8" w:rsidP="00CA62EC">
            <w:pPr>
              <w:pStyle w:val="TableParagraph"/>
              <w:spacing w:before="27"/>
              <w:ind w:left="80"/>
              <w:rPr>
                <w:sz w:val="16"/>
                <w:szCs w:val="16"/>
              </w:rPr>
            </w:pPr>
            <w:r w:rsidRPr="00DD34E8">
              <w:rPr>
                <w:sz w:val="16"/>
                <w:szCs w:val="16"/>
              </w:rPr>
              <w:t>R1 is required 33Ω±5% for 1.8V, 62Ω±5% for 3.3V.</w:t>
            </w:r>
          </w:p>
          <w:p w14:paraId="09C786EF" w14:textId="77777777" w:rsidR="00DD34E8" w:rsidRPr="00DD34E8" w:rsidRDefault="00DD34E8" w:rsidP="00CA62EC">
            <w:pPr>
              <w:pStyle w:val="TableParagraph"/>
              <w:spacing w:before="27"/>
              <w:ind w:left="80"/>
              <w:rPr>
                <w:sz w:val="16"/>
                <w:szCs w:val="16"/>
              </w:rPr>
            </w:pPr>
          </w:p>
          <w:p w14:paraId="46902423" w14:textId="77777777" w:rsidR="00DD34E8" w:rsidRPr="00CA62EC" w:rsidRDefault="00DD34E8" w:rsidP="00CA62EC">
            <w:pPr>
              <w:pStyle w:val="TableParagraph"/>
              <w:spacing w:before="27"/>
              <w:ind w:left="80"/>
              <w:rPr>
                <w:b/>
                <w:bCs/>
                <w:sz w:val="16"/>
                <w:szCs w:val="16"/>
              </w:rPr>
            </w:pPr>
            <w:r w:rsidRPr="00CA62EC">
              <w:rPr>
                <w:b/>
                <w:bCs/>
                <w:sz w:val="16"/>
                <w:szCs w:val="16"/>
              </w:rPr>
              <w:t>SPI0 2 load topology:</w:t>
            </w:r>
          </w:p>
          <w:p w14:paraId="22C73E17" w14:textId="77777777" w:rsidR="00DD34E8" w:rsidRPr="00DD34E8" w:rsidRDefault="00DD34E8" w:rsidP="00CA62EC">
            <w:pPr>
              <w:pStyle w:val="TableParagraph"/>
              <w:spacing w:before="27"/>
              <w:ind w:left="80"/>
              <w:rPr>
                <w:sz w:val="16"/>
                <w:szCs w:val="16"/>
              </w:rPr>
            </w:pPr>
            <w:r w:rsidRPr="00DD34E8">
              <w:rPr>
                <w:sz w:val="16"/>
                <w:szCs w:val="16"/>
              </w:rPr>
              <w:t>R1 is required 33Ω±5% for 1.8V, 56Ω±5% for 3.3V.</w:t>
            </w:r>
          </w:p>
          <w:p w14:paraId="50A5B6FF" w14:textId="77777777" w:rsidR="00DD34E8" w:rsidRPr="00DD34E8" w:rsidRDefault="00DD34E8" w:rsidP="00CA62EC">
            <w:pPr>
              <w:pStyle w:val="TableParagraph"/>
              <w:spacing w:before="27"/>
              <w:ind w:left="80"/>
              <w:rPr>
                <w:sz w:val="16"/>
                <w:szCs w:val="16"/>
              </w:rPr>
            </w:pPr>
          </w:p>
          <w:p w14:paraId="006A28C9" w14:textId="77777777" w:rsidR="00DD34E8" w:rsidRPr="00DD34E8" w:rsidRDefault="00DD34E8" w:rsidP="00CA62EC">
            <w:pPr>
              <w:pStyle w:val="TableParagraph"/>
              <w:spacing w:before="27"/>
              <w:ind w:left="80"/>
              <w:rPr>
                <w:sz w:val="16"/>
                <w:szCs w:val="16"/>
              </w:rPr>
            </w:pPr>
            <w:r w:rsidRPr="00DD34E8">
              <w:rPr>
                <w:sz w:val="16"/>
                <w:szCs w:val="16"/>
              </w:rPr>
              <w:t>R2 is required 5Ω for 1.8V and 3.3V.</w:t>
            </w:r>
          </w:p>
          <w:p w14:paraId="03AB59D3" w14:textId="77777777" w:rsidR="00DD34E8" w:rsidRPr="00DD34E8" w:rsidRDefault="00DD34E8" w:rsidP="00CA62EC">
            <w:pPr>
              <w:pStyle w:val="TableParagraph"/>
              <w:spacing w:before="27"/>
              <w:ind w:left="80"/>
              <w:rPr>
                <w:sz w:val="16"/>
                <w:szCs w:val="16"/>
              </w:rPr>
            </w:pPr>
            <w:r w:rsidRPr="00DD34E8">
              <w:rPr>
                <w:sz w:val="16"/>
                <w:szCs w:val="16"/>
              </w:rPr>
              <w:t>It is an optional to have R2 on the channel. It can be removed to reduce BOM cost.</w:t>
            </w:r>
          </w:p>
          <w:p w14:paraId="5FA1ACF9" w14:textId="77777777" w:rsidR="00DD34E8" w:rsidRPr="00DD34E8" w:rsidRDefault="00DD34E8" w:rsidP="00CA62EC">
            <w:pPr>
              <w:pStyle w:val="TableParagraph"/>
              <w:spacing w:before="27"/>
              <w:ind w:left="80"/>
              <w:rPr>
                <w:sz w:val="16"/>
                <w:szCs w:val="16"/>
              </w:rPr>
            </w:pPr>
          </w:p>
          <w:p w14:paraId="5875B011" w14:textId="77777777" w:rsidR="00DD34E8" w:rsidRPr="00CA62EC" w:rsidRDefault="00DD34E8" w:rsidP="00CA62EC">
            <w:pPr>
              <w:pStyle w:val="TableParagraph"/>
              <w:spacing w:before="27"/>
              <w:ind w:left="80"/>
              <w:rPr>
                <w:b/>
                <w:bCs/>
                <w:sz w:val="16"/>
                <w:szCs w:val="16"/>
              </w:rPr>
            </w:pPr>
            <w:r w:rsidRPr="00CA62EC">
              <w:rPr>
                <w:b/>
                <w:bCs/>
                <w:sz w:val="16"/>
                <w:szCs w:val="16"/>
              </w:rPr>
              <w:t>SPI0 3 load topology:</w:t>
            </w:r>
          </w:p>
          <w:p w14:paraId="35F07470" w14:textId="77777777" w:rsidR="00DD34E8" w:rsidRPr="00DD34E8" w:rsidRDefault="00DD34E8" w:rsidP="00CA62EC">
            <w:pPr>
              <w:pStyle w:val="TableParagraph"/>
              <w:spacing w:before="27"/>
              <w:ind w:left="80"/>
              <w:rPr>
                <w:sz w:val="16"/>
                <w:szCs w:val="16"/>
              </w:rPr>
            </w:pPr>
            <w:r w:rsidRPr="00DD34E8">
              <w:rPr>
                <w:sz w:val="16"/>
                <w:szCs w:val="16"/>
              </w:rPr>
              <w:t>R1 is required 15Ω±10% for 1.8V, 33Ω±5% for 3.3V.</w:t>
            </w:r>
          </w:p>
          <w:p w14:paraId="64AFB49E" w14:textId="77777777" w:rsidR="00DD34E8" w:rsidRPr="00DD34E8" w:rsidRDefault="00DD34E8" w:rsidP="00CA62EC">
            <w:pPr>
              <w:pStyle w:val="TableParagraph"/>
              <w:spacing w:before="27"/>
              <w:ind w:left="80"/>
              <w:rPr>
                <w:sz w:val="16"/>
                <w:szCs w:val="16"/>
              </w:rPr>
            </w:pPr>
          </w:p>
          <w:p w14:paraId="43B0F9A0" w14:textId="77777777" w:rsidR="00DD34E8" w:rsidRPr="00DD34E8" w:rsidRDefault="00DD34E8" w:rsidP="00CA62EC">
            <w:pPr>
              <w:pStyle w:val="TableParagraph"/>
              <w:spacing w:before="27"/>
              <w:ind w:left="80"/>
              <w:rPr>
                <w:sz w:val="16"/>
                <w:szCs w:val="16"/>
              </w:rPr>
            </w:pPr>
            <w:r w:rsidRPr="00DD34E8">
              <w:rPr>
                <w:sz w:val="16"/>
                <w:szCs w:val="16"/>
              </w:rPr>
              <w:t>R2 is required 10Ω for 1.8V and 3.3V. It is an optional to have R2 on the channel. It can be removed to reduce BOM cost.</w:t>
            </w:r>
          </w:p>
          <w:p w14:paraId="77653C00" w14:textId="77777777" w:rsidR="00DD34E8" w:rsidRPr="00DD34E8" w:rsidRDefault="00DD34E8" w:rsidP="00CA62EC">
            <w:pPr>
              <w:pStyle w:val="TableParagraph"/>
              <w:spacing w:before="27"/>
              <w:ind w:left="80"/>
              <w:rPr>
                <w:sz w:val="16"/>
                <w:szCs w:val="16"/>
              </w:rPr>
            </w:pPr>
          </w:p>
          <w:p w14:paraId="01BBB3C8" w14:textId="77777777" w:rsidR="00DD34E8" w:rsidRPr="00CA62EC" w:rsidRDefault="00DD34E8" w:rsidP="00CA62EC">
            <w:pPr>
              <w:pStyle w:val="TableParagraph"/>
              <w:spacing w:before="27"/>
              <w:ind w:left="80"/>
              <w:rPr>
                <w:b/>
                <w:bCs/>
                <w:sz w:val="16"/>
                <w:szCs w:val="16"/>
              </w:rPr>
            </w:pPr>
            <w:r w:rsidRPr="00CA62EC">
              <w:rPr>
                <w:b/>
                <w:bCs/>
                <w:sz w:val="16"/>
                <w:szCs w:val="16"/>
              </w:rPr>
              <w:t>SPI0 1 load topology with EC Isolation FET Flash Sharing:</w:t>
            </w:r>
          </w:p>
          <w:p w14:paraId="18ECA2CD" w14:textId="77777777" w:rsidR="00DD34E8" w:rsidRPr="00DD34E8" w:rsidRDefault="00DD34E8" w:rsidP="00CA62EC">
            <w:pPr>
              <w:pStyle w:val="TableParagraph"/>
              <w:spacing w:before="27"/>
              <w:ind w:left="80"/>
              <w:rPr>
                <w:sz w:val="16"/>
                <w:szCs w:val="16"/>
              </w:rPr>
            </w:pPr>
            <w:r w:rsidRPr="00DD34E8">
              <w:rPr>
                <w:sz w:val="16"/>
                <w:szCs w:val="16"/>
              </w:rPr>
              <w:t>R1 is required 33Ω±5%   for 1.8V, 33Ω±5%   for 3.3V.</w:t>
            </w:r>
          </w:p>
          <w:p w14:paraId="492E4D38" w14:textId="77777777" w:rsidR="00DD34E8" w:rsidRPr="00DD34E8" w:rsidRDefault="00DD34E8" w:rsidP="00CA62EC">
            <w:pPr>
              <w:pStyle w:val="TableParagraph"/>
              <w:spacing w:before="27"/>
              <w:ind w:left="80"/>
              <w:rPr>
                <w:sz w:val="16"/>
                <w:szCs w:val="16"/>
              </w:rPr>
            </w:pPr>
          </w:p>
          <w:p w14:paraId="10553769" w14:textId="77777777" w:rsidR="00DD34E8" w:rsidRPr="00CA62EC" w:rsidRDefault="00DD34E8" w:rsidP="00CA62EC">
            <w:pPr>
              <w:pStyle w:val="TableParagraph"/>
              <w:spacing w:before="27"/>
              <w:ind w:left="80"/>
              <w:rPr>
                <w:b/>
                <w:bCs/>
                <w:sz w:val="16"/>
                <w:szCs w:val="16"/>
              </w:rPr>
            </w:pPr>
            <w:r w:rsidRPr="00CA62EC">
              <w:rPr>
                <w:b/>
                <w:bCs/>
                <w:sz w:val="16"/>
                <w:szCs w:val="16"/>
              </w:rPr>
              <w:t>SPI0 2 load topology with EC Isolation FET Flash Sharing:</w:t>
            </w:r>
          </w:p>
          <w:p w14:paraId="303B775C" w14:textId="77777777" w:rsidR="00DD34E8" w:rsidRPr="00DD34E8" w:rsidRDefault="00DD34E8" w:rsidP="00CA62EC">
            <w:pPr>
              <w:pStyle w:val="TableParagraph"/>
              <w:spacing w:before="27"/>
              <w:ind w:left="80"/>
              <w:rPr>
                <w:sz w:val="16"/>
                <w:szCs w:val="16"/>
              </w:rPr>
            </w:pPr>
            <w:r w:rsidRPr="00DD34E8">
              <w:rPr>
                <w:sz w:val="16"/>
                <w:szCs w:val="16"/>
              </w:rPr>
              <w:t>R1 is required 33Ω±5%   for 1.8V, 56Ω±5% for 3.3V.</w:t>
            </w:r>
          </w:p>
          <w:p w14:paraId="745ED172" w14:textId="77777777" w:rsidR="00DD34E8" w:rsidRPr="00DD34E8" w:rsidRDefault="00DD34E8" w:rsidP="00CA62EC">
            <w:pPr>
              <w:pStyle w:val="TableParagraph"/>
              <w:spacing w:before="27"/>
              <w:ind w:left="80"/>
              <w:rPr>
                <w:sz w:val="16"/>
                <w:szCs w:val="16"/>
              </w:rPr>
            </w:pPr>
          </w:p>
          <w:p w14:paraId="7495F820" w14:textId="77777777" w:rsidR="00DD34E8" w:rsidRPr="00CA62EC" w:rsidRDefault="00DD34E8" w:rsidP="00CA62EC">
            <w:pPr>
              <w:pStyle w:val="TableParagraph"/>
              <w:spacing w:before="27"/>
              <w:ind w:left="80"/>
              <w:rPr>
                <w:b/>
                <w:bCs/>
                <w:sz w:val="16"/>
                <w:szCs w:val="16"/>
              </w:rPr>
            </w:pPr>
            <w:r w:rsidRPr="00CA62EC">
              <w:rPr>
                <w:b/>
                <w:bCs/>
                <w:sz w:val="16"/>
                <w:szCs w:val="16"/>
              </w:rPr>
              <w:t>SPI0 3 load topology with EC Isolation FET Flash Sharing:</w:t>
            </w:r>
          </w:p>
          <w:p w14:paraId="385CCB40" w14:textId="77777777" w:rsidR="00DD34E8" w:rsidRPr="00DD34E8" w:rsidRDefault="00DD34E8" w:rsidP="00CA62EC">
            <w:pPr>
              <w:pStyle w:val="TableParagraph"/>
              <w:spacing w:before="27"/>
              <w:ind w:left="80"/>
              <w:rPr>
                <w:sz w:val="16"/>
                <w:szCs w:val="16"/>
              </w:rPr>
            </w:pPr>
            <w:r w:rsidRPr="00DD34E8">
              <w:rPr>
                <w:sz w:val="16"/>
                <w:szCs w:val="16"/>
              </w:rPr>
              <w:t>R1 is required 15Ω±10% for 1.8V, 33Ω±5% for 3.3V.</w:t>
            </w:r>
          </w:p>
          <w:p w14:paraId="5AEE382E" w14:textId="77777777" w:rsidR="00DD34E8" w:rsidRPr="00DD34E8" w:rsidRDefault="00DD34E8" w:rsidP="00CA62EC">
            <w:pPr>
              <w:pStyle w:val="TableParagraph"/>
              <w:spacing w:before="27"/>
              <w:ind w:left="80"/>
              <w:rPr>
                <w:sz w:val="16"/>
                <w:szCs w:val="16"/>
              </w:rPr>
            </w:pPr>
          </w:p>
          <w:p w14:paraId="7FEE260E" w14:textId="77777777" w:rsidR="00DD34E8" w:rsidRPr="00CA62EC" w:rsidRDefault="00DD34E8" w:rsidP="00CA62EC">
            <w:pPr>
              <w:pStyle w:val="TableParagraph"/>
              <w:spacing w:before="27"/>
              <w:ind w:left="80"/>
              <w:rPr>
                <w:b/>
                <w:bCs/>
                <w:sz w:val="16"/>
                <w:szCs w:val="16"/>
              </w:rPr>
            </w:pPr>
            <w:r w:rsidRPr="00CA62EC">
              <w:rPr>
                <w:b/>
                <w:bCs/>
                <w:sz w:val="16"/>
                <w:szCs w:val="16"/>
              </w:rPr>
              <w:t>SPI0 1 load topology with EC Wired-OR Flash Sharing:</w:t>
            </w:r>
          </w:p>
          <w:p w14:paraId="6E36F61F" w14:textId="77777777" w:rsidR="00DD34E8" w:rsidRPr="00DD34E8" w:rsidRDefault="00DD34E8" w:rsidP="00CA62EC">
            <w:pPr>
              <w:pStyle w:val="TableParagraph"/>
              <w:spacing w:before="27"/>
              <w:ind w:left="80"/>
              <w:rPr>
                <w:sz w:val="16"/>
                <w:szCs w:val="16"/>
              </w:rPr>
            </w:pPr>
            <w:r w:rsidRPr="00DD34E8">
              <w:rPr>
                <w:sz w:val="16"/>
                <w:szCs w:val="16"/>
              </w:rPr>
              <w:t>R1 is required 0Ω placeholder for 1.8V and</w:t>
            </w:r>
          </w:p>
          <w:p w14:paraId="4D8CFA06" w14:textId="77777777" w:rsidR="00DD34E8" w:rsidRPr="00DD34E8" w:rsidRDefault="00DD34E8" w:rsidP="00CA62EC">
            <w:pPr>
              <w:pStyle w:val="TableParagraph"/>
              <w:spacing w:before="27"/>
              <w:ind w:left="80"/>
              <w:rPr>
                <w:sz w:val="16"/>
                <w:szCs w:val="16"/>
              </w:rPr>
            </w:pPr>
            <w:r w:rsidRPr="00DD34E8">
              <w:rPr>
                <w:sz w:val="16"/>
                <w:szCs w:val="16"/>
              </w:rPr>
              <w:t>15Ω for 3.3V.</w:t>
            </w:r>
          </w:p>
          <w:p w14:paraId="34608E46" w14:textId="77777777" w:rsidR="00DD34E8" w:rsidRPr="00DD34E8" w:rsidRDefault="00DD34E8" w:rsidP="00CA62EC">
            <w:pPr>
              <w:pStyle w:val="TableParagraph"/>
              <w:spacing w:before="27"/>
              <w:ind w:left="80"/>
              <w:rPr>
                <w:sz w:val="16"/>
                <w:szCs w:val="16"/>
              </w:rPr>
            </w:pPr>
          </w:p>
          <w:p w14:paraId="773EE1F4" w14:textId="77777777" w:rsidR="00DD34E8" w:rsidRPr="00DD34E8" w:rsidRDefault="00DD34E8" w:rsidP="00CA62EC">
            <w:pPr>
              <w:pStyle w:val="TableParagraph"/>
              <w:spacing w:before="27"/>
              <w:ind w:left="80"/>
              <w:rPr>
                <w:sz w:val="16"/>
                <w:szCs w:val="16"/>
              </w:rPr>
            </w:pPr>
            <w:r w:rsidRPr="00DD34E8">
              <w:rPr>
                <w:sz w:val="16"/>
                <w:szCs w:val="16"/>
              </w:rPr>
              <w:t>R2 is required 50Ω for 1.8V and 50Ω for 3.3V.</w:t>
            </w:r>
          </w:p>
          <w:p w14:paraId="426F3544" w14:textId="77777777" w:rsidR="00DD34E8" w:rsidRPr="00DD34E8" w:rsidRDefault="00DD34E8" w:rsidP="00CA62EC">
            <w:pPr>
              <w:pStyle w:val="TableParagraph"/>
              <w:spacing w:before="27"/>
              <w:ind w:left="80"/>
              <w:rPr>
                <w:sz w:val="16"/>
                <w:szCs w:val="16"/>
              </w:rPr>
            </w:pPr>
          </w:p>
          <w:p w14:paraId="3F5B53A3" w14:textId="77777777" w:rsidR="00DD34E8" w:rsidRPr="00DD34E8" w:rsidRDefault="00DD34E8" w:rsidP="00CA62EC">
            <w:pPr>
              <w:pStyle w:val="TableParagraph"/>
              <w:spacing w:before="27"/>
              <w:ind w:left="80"/>
              <w:rPr>
                <w:sz w:val="16"/>
                <w:szCs w:val="16"/>
              </w:rPr>
            </w:pPr>
            <w:r w:rsidRPr="00DD34E8">
              <w:rPr>
                <w:sz w:val="16"/>
                <w:szCs w:val="16"/>
              </w:rPr>
              <w:t>R3 is required 33Ω for 1.8V and 50Ω for 3.3V.</w:t>
            </w:r>
          </w:p>
          <w:p w14:paraId="2DA45734" w14:textId="77777777" w:rsidR="00DD34E8" w:rsidRPr="00DD34E8" w:rsidRDefault="00DD34E8" w:rsidP="00CA62EC">
            <w:pPr>
              <w:pStyle w:val="TableParagraph"/>
              <w:spacing w:before="27"/>
              <w:ind w:left="80"/>
              <w:rPr>
                <w:sz w:val="16"/>
                <w:szCs w:val="16"/>
              </w:rPr>
            </w:pPr>
          </w:p>
          <w:p w14:paraId="14B22835" w14:textId="35CD890A" w:rsidR="00DD34E8" w:rsidRPr="00CA62EC" w:rsidRDefault="00DD34E8" w:rsidP="00CA62EC">
            <w:pPr>
              <w:pStyle w:val="TableParagraph"/>
              <w:spacing w:before="27"/>
              <w:ind w:left="80"/>
              <w:rPr>
                <w:b/>
                <w:bCs/>
                <w:sz w:val="16"/>
                <w:szCs w:val="16"/>
              </w:rPr>
            </w:pPr>
            <w:r w:rsidRPr="00CA62EC">
              <w:rPr>
                <w:b/>
                <w:bCs/>
                <w:sz w:val="16"/>
                <w:szCs w:val="16"/>
              </w:rPr>
              <w:t>SPI0 2 load topology with EC Wired-OR Flash Sharing</w:t>
            </w:r>
            <w:r w:rsidR="00CA62EC">
              <w:rPr>
                <w:b/>
                <w:bCs/>
                <w:sz w:val="16"/>
                <w:szCs w:val="16"/>
              </w:rPr>
              <w:t xml:space="preserve"> </w:t>
            </w:r>
            <w:r w:rsidRPr="00CA62EC">
              <w:rPr>
                <w:b/>
                <w:bCs/>
                <w:sz w:val="16"/>
                <w:szCs w:val="16"/>
              </w:rPr>
              <w:t>(2 flash):</w:t>
            </w:r>
          </w:p>
          <w:p w14:paraId="11BD2338" w14:textId="77777777" w:rsidR="00DD34E8" w:rsidRPr="00DD34E8" w:rsidRDefault="00DD34E8" w:rsidP="00CA62EC">
            <w:pPr>
              <w:pStyle w:val="TableParagraph"/>
              <w:spacing w:before="27"/>
              <w:ind w:left="80"/>
              <w:rPr>
                <w:sz w:val="16"/>
                <w:szCs w:val="16"/>
              </w:rPr>
            </w:pPr>
            <w:r w:rsidRPr="00DD34E8">
              <w:rPr>
                <w:sz w:val="16"/>
                <w:szCs w:val="16"/>
              </w:rPr>
              <w:t>R1 is required 0Ω placeholder for 1.8V and 0Ω for 3.3V. For 3.3V.</w:t>
            </w:r>
          </w:p>
          <w:p w14:paraId="1FFCC408" w14:textId="77777777" w:rsidR="00DD34E8" w:rsidRPr="00DD34E8" w:rsidRDefault="00DD34E8" w:rsidP="00CA62EC">
            <w:pPr>
              <w:pStyle w:val="TableParagraph"/>
              <w:spacing w:before="27"/>
              <w:ind w:left="80"/>
              <w:rPr>
                <w:sz w:val="16"/>
                <w:szCs w:val="16"/>
              </w:rPr>
            </w:pPr>
          </w:p>
          <w:p w14:paraId="3EF93296" w14:textId="77777777" w:rsidR="00DD34E8" w:rsidRPr="00DD34E8" w:rsidRDefault="00DD34E8" w:rsidP="00CA62EC">
            <w:pPr>
              <w:pStyle w:val="TableParagraph"/>
              <w:spacing w:before="27"/>
              <w:ind w:left="80"/>
              <w:rPr>
                <w:sz w:val="16"/>
                <w:szCs w:val="16"/>
              </w:rPr>
            </w:pPr>
            <w:r w:rsidRPr="00DD34E8">
              <w:rPr>
                <w:sz w:val="16"/>
                <w:szCs w:val="16"/>
              </w:rPr>
              <w:t>R2 is required 50Ω for 1.8V and 100Ω for 3.3V.</w:t>
            </w:r>
          </w:p>
          <w:p w14:paraId="7916697F" w14:textId="77777777" w:rsidR="00DD34E8" w:rsidRPr="00DD34E8" w:rsidRDefault="00DD34E8" w:rsidP="00CA62EC">
            <w:pPr>
              <w:pStyle w:val="TableParagraph"/>
              <w:spacing w:before="27"/>
              <w:ind w:left="80"/>
              <w:rPr>
                <w:sz w:val="16"/>
                <w:szCs w:val="16"/>
              </w:rPr>
            </w:pPr>
          </w:p>
          <w:p w14:paraId="6BDA3880" w14:textId="77777777" w:rsidR="00DD34E8" w:rsidRPr="00DD34E8" w:rsidRDefault="00DD34E8" w:rsidP="00CA62EC">
            <w:pPr>
              <w:pStyle w:val="TableParagraph"/>
              <w:spacing w:before="27"/>
              <w:ind w:left="80"/>
              <w:rPr>
                <w:sz w:val="16"/>
                <w:szCs w:val="16"/>
              </w:rPr>
            </w:pPr>
            <w:r w:rsidRPr="00DD34E8">
              <w:rPr>
                <w:sz w:val="16"/>
                <w:szCs w:val="16"/>
              </w:rPr>
              <w:t>R3 is required 15Ω for 1.8V and 15Ω for 3.3V.</w:t>
            </w:r>
          </w:p>
          <w:p w14:paraId="2DB68102" w14:textId="77777777" w:rsidR="00DD34E8" w:rsidRPr="00DD34E8" w:rsidRDefault="00DD34E8" w:rsidP="00CA62EC">
            <w:pPr>
              <w:pStyle w:val="TableParagraph"/>
              <w:spacing w:before="27"/>
              <w:ind w:left="80"/>
              <w:rPr>
                <w:sz w:val="16"/>
                <w:szCs w:val="16"/>
              </w:rPr>
            </w:pPr>
          </w:p>
          <w:p w14:paraId="4D8002F7" w14:textId="77777777" w:rsidR="00DD34E8" w:rsidRPr="00DD34E8" w:rsidRDefault="00DD34E8" w:rsidP="00CA62EC">
            <w:pPr>
              <w:pStyle w:val="TableParagraph"/>
              <w:spacing w:before="27"/>
              <w:ind w:left="80"/>
              <w:rPr>
                <w:sz w:val="16"/>
                <w:szCs w:val="16"/>
              </w:rPr>
            </w:pPr>
            <w:r w:rsidRPr="00DD34E8">
              <w:rPr>
                <w:sz w:val="16"/>
                <w:szCs w:val="16"/>
              </w:rPr>
              <w:t>R4 is required 15Ω for 1.8V and 15Ω for 3.3V.</w:t>
            </w:r>
          </w:p>
          <w:p w14:paraId="42FEA462" w14:textId="77777777" w:rsidR="00DD34E8" w:rsidRPr="00DD34E8" w:rsidRDefault="00DD34E8" w:rsidP="00CA62EC">
            <w:pPr>
              <w:pStyle w:val="TableParagraph"/>
              <w:spacing w:before="27"/>
              <w:ind w:left="80"/>
              <w:rPr>
                <w:sz w:val="16"/>
                <w:szCs w:val="16"/>
              </w:rPr>
            </w:pPr>
          </w:p>
          <w:p w14:paraId="3DF51799" w14:textId="7B68F3BE" w:rsidR="00DD34E8" w:rsidRPr="00CA62EC" w:rsidRDefault="00DD34E8" w:rsidP="00CA62EC">
            <w:pPr>
              <w:pStyle w:val="TableParagraph"/>
              <w:spacing w:before="27"/>
              <w:ind w:left="80"/>
              <w:rPr>
                <w:b/>
                <w:bCs/>
                <w:sz w:val="16"/>
                <w:szCs w:val="16"/>
              </w:rPr>
            </w:pPr>
            <w:r w:rsidRPr="00CA62EC">
              <w:rPr>
                <w:b/>
                <w:bCs/>
                <w:sz w:val="16"/>
                <w:szCs w:val="16"/>
              </w:rPr>
              <w:t>SPI0 2 load topology with EC Wired-OR Flash Sharing</w:t>
            </w:r>
            <w:r w:rsidR="00CA62EC">
              <w:rPr>
                <w:b/>
                <w:bCs/>
                <w:sz w:val="16"/>
                <w:szCs w:val="16"/>
              </w:rPr>
              <w:t xml:space="preserve"> </w:t>
            </w:r>
            <w:r w:rsidRPr="00CA62EC">
              <w:rPr>
                <w:b/>
                <w:bCs/>
                <w:sz w:val="16"/>
                <w:szCs w:val="16"/>
              </w:rPr>
              <w:t>(1 flash and 1 TPM):</w:t>
            </w:r>
          </w:p>
          <w:p w14:paraId="7E9713CE" w14:textId="77777777" w:rsidR="00DD34E8" w:rsidRPr="00DD34E8" w:rsidRDefault="00DD34E8" w:rsidP="00CA62EC">
            <w:pPr>
              <w:pStyle w:val="TableParagraph"/>
              <w:spacing w:before="27"/>
              <w:ind w:left="80"/>
              <w:rPr>
                <w:sz w:val="16"/>
                <w:szCs w:val="16"/>
              </w:rPr>
            </w:pPr>
            <w:r w:rsidRPr="00DD34E8">
              <w:rPr>
                <w:sz w:val="16"/>
                <w:szCs w:val="16"/>
              </w:rPr>
              <w:t>R1 is required 0Ω placeholder for 1.8V and</w:t>
            </w:r>
          </w:p>
          <w:p w14:paraId="04DFD421" w14:textId="77777777" w:rsidR="00DD34E8" w:rsidRPr="00DD34E8" w:rsidRDefault="00DD34E8" w:rsidP="00CA62EC">
            <w:pPr>
              <w:pStyle w:val="TableParagraph"/>
              <w:spacing w:before="27"/>
              <w:ind w:left="80"/>
              <w:rPr>
                <w:sz w:val="16"/>
                <w:szCs w:val="16"/>
              </w:rPr>
            </w:pPr>
            <w:r w:rsidRPr="00DD34E8">
              <w:rPr>
                <w:sz w:val="16"/>
                <w:szCs w:val="16"/>
              </w:rPr>
              <w:t>0Ω for 3.3V.</w:t>
            </w:r>
          </w:p>
          <w:p w14:paraId="19D9A712" w14:textId="77777777" w:rsidR="00DD34E8" w:rsidRPr="00DD34E8" w:rsidRDefault="00DD34E8" w:rsidP="00CA62EC">
            <w:pPr>
              <w:pStyle w:val="TableParagraph"/>
              <w:spacing w:before="27"/>
              <w:ind w:left="80"/>
              <w:rPr>
                <w:sz w:val="16"/>
                <w:szCs w:val="16"/>
              </w:rPr>
            </w:pPr>
          </w:p>
          <w:p w14:paraId="4DEB100A" w14:textId="77777777" w:rsidR="00DD34E8" w:rsidRPr="00DD34E8" w:rsidRDefault="00DD34E8" w:rsidP="00CA62EC">
            <w:pPr>
              <w:pStyle w:val="TableParagraph"/>
              <w:spacing w:before="27"/>
              <w:ind w:left="80"/>
              <w:rPr>
                <w:sz w:val="16"/>
                <w:szCs w:val="16"/>
              </w:rPr>
            </w:pPr>
            <w:r w:rsidRPr="00DD34E8">
              <w:rPr>
                <w:sz w:val="16"/>
                <w:szCs w:val="16"/>
              </w:rPr>
              <w:t>R2 is required 50Ω for 1.8V and 100Ω for 3.3V. To be placed on SPI0_CLK, SPI0_MISO and SPI0_MOSI.</w:t>
            </w:r>
          </w:p>
          <w:p w14:paraId="4DD339CE" w14:textId="77777777" w:rsidR="00DD34E8" w:rsidRPr="00DD34E8" w:rsidRDefault="00DD34E8" w:rsidP="00CA62EC">
            <w:pPr>
              <w:pStyle w:val="TableParagraph"/>
              <w:spacing w:before="27"/>
              <w:ind w:left="80"/>
              <w:rPr>
                <w:sz w:val="16"/>
                <w:szCs w:val="16"/>
              </w:rPr>
            </w:pPr>
          </w:p>
          <w:p w14:paraId="3B5D7C70" w14:textId="77777777" w:rsidR="00DD34E8" w:rsidRPr="00DD34E8" w:rsidRDefault="00DD34E8" w:rsidP="00CA62EC">
            <w:pPr>
              <w:pStyle w:val="TableParagraph"/>
              <w:spacing w:before="27"/>
              <w:ind w:left="80"/>
              <w:rPr>
                <w:sz w:val="16"/>
                <w:szCs w:val="16"/>
              </w:rPr>
            </w:pPr>
            <w:r w:rsidRPr="00DD34E8">
              <w:rPr>
                <w:sz w:val="16"/>
                <w:szCs w:val="16"/>
              </w:rPr>
              <w:t>R2 is required 50Ω for 1.8V and 50Ω for 3.3V. To be placed on SPI0_IO_2 and SPI0_IO_3. If TPM use this signal, R2 value shall follow MISO and MOSI recommendation.</w:t>
            </w:r>
          </w:p>
          <w:p w14:paraId="0C7B9E0C" w14:textId="77777777" w:rsidR="00DD34E8" w:rsidRPr="00DD34E8" w:rsidRDefault="00DD34E8" w:rsidP="00CA62EC">
            <w:pPr>
              <w:pStyle w:val="TableParagraph"/>
              <w:spacing w:before="27"/>
              <w:ind w:left="80"/>
              <w:rPr>
                <w:sz w:val="16"/>
                <w:szCs w:val="16"/>
              </w:rPr>
            </w:pPr>
          </w:p>
          <w:p w14:paraId="7D6ADF2A" w14:textId="77777777" w:rsidR="00DD34E8" w:rsidRPr="00DD34E8" w:rsidRDefault="00DD34E8" w:rsidP="00CA62EC">
            <w:pPr>
              <w:pStyle w:val="TableParagraph"/>
              <w:spacing w:before="27"/>
              <w:ind w:left="80"/>
              <w:rPr>
                <w:sz w:val="16"/>
                <w:szCs w:val="16"/>
              </w:rPr>
            </w:pPr>
            <w:r w:rsidRPr="00DD34E8">
              <w:rPr>
                <w:sz w:val="16"/>
                <w:szCs w:val="16"/>
              </w:rPr>
              <w:t>R3 is required 15Ω for 1.8V and 15Ω for 3.3V. To be placed on SPI0_CLK, SPI0_MISO and SPI0_MOSI.</w:t>
            </w:r>
          </w:p>
          <w:p w14:paraId="08003FEE" w14:textId="77777777" w:rsidR="00DD34E8" w:rsidRPr="00DD34E8" w:rsidRDefault="00DD34E8" w:rsidP="00CA62EC">
            <w:pPr>
              <w:pStyle w:val="TableParagraph"/>
              <w:spacing w:before="27"/>
              <w:ind w:left="80"/>
              <w:rPr>
                <w:sz w:val="16"/>
                <w:szCs w:val="16"/>
              </w:rPr>
            </w:pPr>
          </w:p>
          <w:p w14:paraId="0CA12FB5" w14:textId="77777777" w:rsidR="00DD34E8" w:rsidRPr="00DD34E8" w:rsidRDefault="00DD34E8" w:rsidP="00CA62EC">
            <w:pPr>
              <w:pStyle w:val="TableParagraph"/>
              <w:spacing w:before="27"/>
              <w:ind w:left="80"/>
              <w:rPr>
                <w:sz w:val="16"/>
                <w:szCs w:val="16"/>
              </w:rPr>
            </w:pPr>
            <w:r w:rsidRPr="00DD34E8">
              <w:rPr>
                <w:sz w:val="16"/>
                <w:szCs w:val="16"/>
              </w:rPr>
              <w:t>R3 is required 33Ω for 1.8V and 50Ω for 3.3V. To be placed on SPI0_IO_2 and SPI0_IO_3. If TPM use this signal, R3 value shall follow MISO and MOSI recommendation.</w:t>
            </w:r>
          </w:p>
          <w:p w14:paraId="1EAFE69B" w14:textId="77777777" w:rsidR="00DD34E8" w:rsidRPr="00DD34E8" w:rsidRDefault="00DD34E8" w:rsidP="00CA62EC">
            <w:pPr>
              <w:pStyle w:val="TableParagraph"/>
              <w:spacing w:before="27"/>
              <w:ind w:left="80"/>
              <w:rPr>
                <w:sz w:val="16"/>
                <w:szCs w:val="16"/>
              </w:rPr>
            </w:pPr>
          </w:p>
          <w:p w14:paraId="5D2E9675" w14:textId="77777777" w:rsidR="00DD34E8" w:rsidRPr="00DD34E8" w:rsidRDefault="00DD34E8" w:rsidP="00CA62EC">
            <w:pPr>
              <w:pStyle w:val="TableParagraph"/>
              <w:spacing w:before="27"/>
              <w:ind w:left="80"/>
              <w:rPr>
                <w:sz w:val="16"/>
                <w:szCs w:val="16"/>
              </w:rPr>
            </w:pPr>
            <w:r w:rsidRPr="00DD34E8">
              <w:rPr>
                <w:sz w:val="16"/>
                <w:szCs w:val="16"/>
              </w:rPr>
              <w:t>R4 is required 15Ω for 1.8V and 15Ω for 3.3V. To be placed on SPI0_CLK, SPI0_MISO and SPI0_MOSI. If TPM use SPI0_IO_2 and SPI0_IO_3, R4 value shall follow MISO and MOSI recommendation</w:t>
            </w:r>
          </w:p>
          <w:p w14:paraId="5F4EF1A6" w14:textId="77777777" w:rsidR="00DD34E8" w:rsidRPr="00DD34E8" w:rsidRDefault="00DD34E8" w:rsidP="00CA62EC">
            <w:pPr>
              <w:pStyle w:val="TableParagraph"/>
              <w:spacing w:before="27"/>
              <w:ind w:left="80"/>
              <w:rPr>
                <w:sz w:val="16"/>
                <w:szCs w:val="16"/>
              </w:rPr>
            </w:pPr>
          </w:p>
          <w:p w14:paraId="729963C3" w14:textId="77777777" w:rsidR="00DD34E8" w:rsidRPr="00CA62EC" w:rsidRDefault="00DD34E8" w:rsidP="00CA62EC">
            <w:pPr>
              <w:pStyle w:val="TableParagraph"/>
              <w:spacing w:before="27"/>
              <w:ind w:left="80"/>
              <w:rPr>
                <w:b/>
                <w:bCs/>
                <w:sz w:val="16"/>
                <w:szCs w:val="16"/>
              </w:rPr>
            </w:pPr>
            <w:r w:rsidRPr="00CA62EC">
              <w:rPr>
                <w:b/>
                <w:bCs/>
                <w:sz w:val="16"/>
                <w:szCs w:val="16"/>
              </w:rPr>
              <w:t>SPI0 3 load topology with EC Wired-OR Flash Sharing:</w:t>
            </w:r>
          </w:p>
          <w:p w14:paraId="019536B7" w14:textId="77777777" w:rsidR="00DD34E8" w:rsidRPr="00DD34E8" w:rsidRDefault="00DD34E8" w:rsidP="00CA62EC">
            <w:pPr>
              <w:pStyle w:val="TableParagraph"/>
              <w:spacing w:before="27"/>
              <w:ind w:left="80"/>
              <w:rPr>
                <w:sz w:val="16"/>
                <w:szCs w:val="16"/>
              </w:rPr>
            </w:pPr>
            <w:r w:rsidRPr="00DD34E8">
              <w:rPr>
                <w:sz w:val="16"/>
                <w:szCs w:val="16"/>
              </w:rPr>
              <w:t xml:space="preserve">R1 is required 0Ω placeholder for 1.8V and </w:t>
            </w:r>
          </w:p>
          <w:p w14:paraId="5460BC28" w14:textId="77777777" w:rsidR="00DD34E8" w:rsidRPr="00DD34E8" w:rsidRDefault="00DD34E8" w:rsidP="00CA62EC">
            <w:pPr>
              <w:pStyle w:val="TableParagraph"/>
              <w:spacing w:before="27"/>
              <w:ind w:left="80"/>
              <w:rPr>
                <w:sz w:val="16"/>
                <w:szCs w:val="16"/>
              </w:rPr>
            </w:pPr>
            <w:r w:rsidRPr="00DD34E8">
              <w:rPr>
                <w:sz w:val="16"/>
                <w:szCs w:val="16"/>
              </w:rPr>
              <w:t>0Ω for 3.3V. To be placed on SPI0_CLK, SPI0_MISO, SPI0_MOSI, SPI0_IO_2 and SPI0_IO_3</w:t>
            </w:r>
          </w:p>
          <w:p w14:paraId="1E1F34C8" w14:textId="77777777" w:rsidR="00DD34E8" w:rsidRPr="00DD34E8" w:rsidRDefault="00DD34E8" w:rsidP="00CA62EC">
            <w:pPr>
              <w:pStyle w:val="TableParagraph"/>
              <w:spacing w:before="27"/>
              <w:ind w:left="80"/>
              <w:rPr>
                <w:sz w:val="16"/>
                <w:szCs w:val="16"/>
              </w:rPr>
            </w:pPr>
          </w:p>
          <w:p w14:paraId="2E38B154" w14:textId="77777777" w:rsidR="00DD34E8" w:rsidRPr="00DD34E8" w:rsidRDefault="00DD34E8" w:rsidP="00CA62EC">
            <w:pPr>
              <w:pStyle w:val="TableParagraph"/>
              <w:spacing w:before="27"/>
              <w:ind w:left="80"/>
              <w:rPr>
                <w:sz w:val="16"/>
                <w:szCs w:val="16"/>
              </w:rPr>
            </w:pPr>
            <w:r w:rsidRPr="00DD34E8">
              <w:rPr>
                <w:sz w:val="16"/>
                <w:szCs w:val="16"/>
              </w:rPr>
              <w:t>R2 is required 15Ω for 1.8V and 100Ω for 3.3V. To be placed on SPI0_CLK, SPI0_MISO and SPI0_MOSI.</w:t>
            </w:r>
          </w:p>
          <w:p w14:paraId="4FF7A0BB" w14:textId="77777777" w:rsidR="00DD34E8" w:rsidRPr="00DD34E8" w:rsidRDefault="00DD34E8" w:rsidP="00CA62EC">
            <w:pPr>
              <w:pStyle w:val="TableParagraph"/>
              <w:spacing w:before="27"/>
              <w:ind w:left="80"/>
              <w:rPr>
                <w:sz w:val="16"/>
                <w:szCs w:val="16"/>
              </w:rPr>
            </w:pPr>
          </w:p>
          <w:p w14:paraId="69DE0F21" w14:textId="77777777" w:rsidR="00DD34E8" w:rsidRPr="00DD34E8" w:rsidRDefault="00DD34E8" w:rsidP="00CA62EC">
            <w:pPr>
              <w:pStyle w:val="TableParagraph"/>
              <w:spacing w:before="27"/>
              <w:ind w:left="80"/>
              <w:rPr>
                <w:sz w:val="16"/>
                <w:szCs w:val="16"/>
              </w:rPr>
            </w:pPr>
            <w:r w:rsidRPr="00DD34E8">
              <w:rPr>
                <w:sz w:val="16"/>
                <w:szCs w:val="16"/>
              </w:rPr>
              <w:t>R2 is required 50Ω for 1.8V and 50Ω for 3.3V. To be placed on SPI0_IO_2 and SPI0_IO_3. If TPM use this signal, R2 value shall follow MISO and MOSI recommendation</w:t>
            </w:r>
          </w:p>
          <w:p w14:paraId="06F76618" w14:textId="77777777" w:rsidR="00DD34E8" w:rsidRPr="00DD34E8" w:rsidRDefault="00DD34E8" w:rsidP="00CA62EC">
            <w:pPr>
              <w:pStyle w:val="TableParagraph"/>
              <w:spacing w:before="27"/>
              <w:ind w:left="80"/>
              <w:rPr>
                <w:sz w:val="16"/>
                <w:szCs w:val="16"/>
              </w:rPr>
            </w:pPr>
          </w:p>
          <w:p w14:paraId="5C1458EB" w14:textId="77777777" w:rsidR="00DD34E8" w:rsidRPr="00DD34E8" w:rsidRDefault="00DD34E8" w:rsidP="00CA62EC">
            <w:pPr>
              <w:pStyle w:val="TableParagraph"/>
              <w:spacing w:before="27"/>
              <w:ind w:left="80"/>
              <w:rPr>
                <w:sz w:val="16"/>
                <w:szCs w:val="16"/>
              </w:rPr>
            </w:pPr>
            <w:r w:rsidRPr="00DD34E8">
              <w:rPr>
                <w:sz w:val="16"/>
                <w:szCs w:val="16"/>
              </w:rPr>
              <w:t>R3 is required 15Ω for 1.8V and 15Ω for 3.3V. To be placed on SPI0_CLK, SPI0_MISO and SPI0_MOSI</w:t>
            </w:r>
          </w:p>
          <w:p w14:paraId="13A4240A" w14:textId="77777777" w:rsidR="00DD34E8" w:rsidRPr="00DD34E8" w:rsidRDefault="00DD34E8" w:rsidP="00CA62EC">
            <w:pPr>
              <w:pStyle w:val="TableParagraph"/>
              <w:spacing w:before="27"/>
              <w:ind w:left="80"/>
              <w:rPr>
                <w:sz w:val="16"/>
                <w:szCs w:val="16"/>
              </w:rPr>
            </w:pPr>
          </w:p>
          <w:p w14:paraId="1B073FFE" w14:textId="77777777" w:rsidR="00DD34E8" w:rsidRPr="00DD34E8" w:rsidRDefault="00DD34E8" w:rsidP="00CA62EC">
            <w:pPr>
              <w:pStyle w:val="TableParagraph"/>
              <w:spacing w:before="27"/>
              <w:ind w:left="80"/>
              <w:rPr>
                <w:sz w:val="16"/>
                <w:szCs w:val="16"/>
              </w:rPr>
            </w:pPr>
            <w:r w:rsidRPr="00DD34E8">
              <w:rPr>
                <w:sz w:val="16"/>
                <w:szCs w:val="16"/>
              </w:rPr>
              <w:t>R3 is required 15Ω for 1.8V and 15Ω for 3.3V . To be placed on SPI0_IO_2 and SPI0_IO_3. If TPM use this signal, R3 value shall follow MISO and MOSI recommendation</w:t>
            </w:r>
          </w:p>
          <w:p w14:paraId="002EBB22" w14:textId="77777777" w:rsidR="00DD34E8" w:rsidRPr="00DD34E8" w:rsidRDefault="00DD34E8" w:rsidP="00CA62EC">
            <w:pPr>
              <w:pStyle w:val="TableParagraph"/>
              <w:spacing w:before="27"/>
              <w:ind w:left="80"/>
              <w:rPr>
                <w:sz w:val="16"/>
                <w:szCs w:val="16"/>
              </w:rPr>
            </w:pPr>
          </w:p>
          <w:p w14:paraId="1BCDC23F" w14:textId="77777777" w:rsidR="00DD34E8" w:rsidRPr="00DD34E8" w:rsidRDefault="00DD34E8" w:rsidP="00CA62EC">
            <w:pPr>
              <w:pStyle w:val="TableParagraph"/>
              <w:spacing w:before="27"/>
              <w:ind w:left="80"/>
              <w:rPr>
                <w:sz w:val="16"/>
                <w:szCs w:val="16"/>
              </w:rPr>
            </w:pPr>
            <w:r w:rsidRPr="00DD34E8">
              <w:rPr>
                <w:sz w:val="16"/>
                <w:szCs w:val="16"/>
              </w:rPr>
              <w:t>R4 is required 15Ω for 1.8V and 15Ω for 3.3V. To be placed on SPI0_CLK, SPI0_MISO and SPI0_MOSI</w:t>
            </w:r>
          </w:p>
          <w:p w14:paraId="3FA1BBE3" w14:textId="77777777" w:rsidR="00DD34E8" w:rsidRPr="00DD34E8" w:rsidRDefault="00DD34E8" w:rsidP="00CA62EC">
            <w:pPr>
              <w:pStyle w:val="TableParagraph"/>
              <w:spacing w:before="27"/>
              <w:ind w:left="80"/>
              <w:rPr>
                <w:sz w:val="16"/>
                <w:szCs w:val="16"/>
              </w:rPr>
            </w:pPr>
          </w:p>
          <w:p w14:paraId="3AB1C2E4" w14:textId="77777777" w:rsidR="00DD34E8" w:rsidRPr="00DD34E8" w:rsidRDefault="00DD34E8" w:rsidP="00CA62EC">
            <w:pPr>
              <w:pStyle w:val="TableParagraph"/>
              <w:spacing w:before="27"/>
              <w:ind w:left="80"/>
              <w:rPr>
                <w:sz w:val="16"/>
                <w:szCs w:val="16"/>
              </w:rPr>
            </w:pPr>
            <w:r w:rsidRPr="00DD34E8">
              <w:rPr>
                <w:sz w:val="16"/>
                <w:szCs w:val="16"/>
              </w:rPr>
              <w:t>R4 is required 15Ω for 1.8V and 15Ω for 3.3V for 3.3V. To be placed on SPI0_IO_2 and SPI0_IO_3. If TPM use this signal, R3 value shall follow MISO and MOSI recommendation</w:t>
            </w:r>
          </w:p>
          <w:p w14:paraId="508E6CFC" w14:textId="77777777" w:rsidR="00DD34E8" w:rsidRPr="00DD34E8" w:rsidRDefault="00DD34E8" w:rsidP="00CA62EC">
            <w:pPr>
              <w:pStyle w:val="TableParagraph"/>
              <w:spacing w:before="27"/>
              <w:ind w:left="80"/>
              <w:rPr>
                <w:sz w:val="16"/>
                <w:szCs w:val="16"/>
              </w:rPr>
            </w:pPr>
          </w:p>
          <w:p w14:paraId="78E5A1F0" w14:textId="6AAADAB9" w:rsidR="00DD34E8" w:rsidRPr="00DD34E8" w:rsidRDefault="00DD34E8" w:rsidP="00CA62EC">
            <w:pPr>
              <w:pStyle w:val="TableParagraph"/>
              <w:spacing w:before="27"/>
              <w:ind w:left="80"/>
              <w:rPr>
                <w:sz w:val="16"/>
                <w:szCs w:val="16"/>
              </w:rPr>
            </w:pPr>
            <w:r w:rsidRPr="00DD34E8">
              <w:rPr>
                <w:sz w:val="16"/>
                <w:szCs w:val="16"/>
              </w:rPr>
              <w:t>R5 is required 15Ω for 1.8V and 15Ω for 3.3V. To be placed on SPI0_CLK, SPI0_MISO and SPI0_MOSI. If TPM use SPI0_IO_2 and SPI0_IO_3, R5 value shall follow MISO and MOSI recommendation</w:t>
            </w:r>
            <w:r w:rsidR="00CA62EC">
              <w:rPr>
                <w:sz w:val="16"/>
                <w:szCs w:val="16"/>
              </w:rPr>
              <w:t>.</w:t>
            </w:r>
          </w:p>
        </w:tc>
      </w:tr>
      <w:tr w:rsidR="00DD34E8" w:rsidRPr="00DD34E8" w14:paraId="14DAFB55" w14:textId="77777777" w:rsidTr="00CA62EC">
        <w:trPr>
          <w:trHeight w:val="6345"/>
        </w:trPr>
        <w:tc>
          <w:tcPr>
            <w:tcW w:w="0" w:type="auto"/>
            <w:vMerge/>
            <w:vAlign w:val="center"/>
            <w:hideMark/>
          </w:tcPr>
          <w:p w14:paraId="503A114C" w14:textId="77777777" w:rsidR="00DD34E8" w:rsidRPr="00DD34E8" w:rsidRDefault="00DD34E8" w:rsidP="00DD34E8">
            <w:pPr>
              <w:pStyle w:val="TableParagraph"/>
              <w:spacing w:before="27"/>
              <w:ind w:left="80"/>
              <w:rPr>
                <w:sz w:val="16"/>
                <w:szCs w:val="16"/>
              </w:rPr>
            </w:pPr>
          </w:p>
        </w:tc>
        <w:tc>
          <w:tcPr>
            <w:tcW w:w="1598" w:type="dxa"/>
            <w:vMerge/>
            <w:vAlign w:val="center"/>
            <w:hideMark/>
          </w:tcPr>
          <w:p w14:paraId="5EB6778F" w14:textId="77777777" w:rsidR="00DD34E8" w:rsidRPr="00DD34E8" w:rsidRDefault="00DD34E8" w:rsidP="00DD34E8">
            <w:pPr>
              <w:pStyle w:val="TableParagraph"/>
              <w:spacing w:before="27"/>
              <w:ind w:left="80"/>
              <w:rPr>
                <w:sz w:val="16"/>
                <w:szCs w:val="16"/>
              </w:rPr>
            </w:pPr>
          </w:p>
        </w:tc>
        <w:tc>
          <w:tcPr>
            <w:tcW w:w="1260" w:type="dxa"/>
          </w:tcPr>
          <w:p w14:paraId="191598D2" w14:textId="77777777" w:rsidR="00DD34E8" w:rsidRPr="00DD34E8" w:rsidRDefault="00DD34E8" w:rsidP="00DD34E8">
            <w:pPr>
              <w:pStyle w:val="TableParagraph"/>
              <w:spacing w:before="27"/>
              <w:ind w:left="80"/>
              <w:rPr>
                <w:sz w:val="16"/>
                <w:szCs w:val="16"/>
              </w:rPr>
            </w:pPr>
          </w:p>
        </w:tc>
        <w:tc>
          <w:tcPr>
            <w:tcW w:w="3935" w:type="dxa"/>
            <w:vMerge/>
            <w:vAlign w:val="center"/>
            <w:hideMark/>
          </w:tcPr>
          <w:p w14:paraId="6C946B08" w14:textId="77777777" w:rsidR="00DD34E8" w:rsidRPr="00DD34E8" w:rsidRDefault="00DD34E8" w:rsidP="00DD34E8">
            <w:pPr>
              <w:pStyle w:val="TableParagraph"/>
              <w:spacing w:before="27"/>
              <w:ind w:left="80"/>
              <w:rPr>
                <w:sz w:val="16"/>
                <w:szCs w:val="16"/>
              </w:rPr>
            </w:pPr>
          </w:p>
        </w:tc>
      </w:tr>
    </w:tbl>
    <w:p w14:paraId="2ADB8E75" w14:textId="77777777" w:rsidR="00DD34E8" w:rsidRPr="00DD34E8" w:rsidRDefault="00DD34E8" w:rsidP="00DD34E8">
      <w:pPr>
        <w:pStyle w:val="TableParagraph"/>
        <w:spacing w:before="27"/>
        <w:ind w:left="80"/>
        <w:rPr>
          <w:sz w:val="16"/>
          <w:szCs w:val="16"/>
        </w:rPr>
      </w:pPr>
    </w:p>
    <w:p w14:paraId="16F742D8" w14:textId="77777777" w:rsidR="00CA62EC" w:rsidRPr="00CA62EC" w:rsidRDefault="00CA62EC" w:rsidP="00CA62EC">
      <w:pPr>
        <w:pStyle w:val="Heading2"/>
      </w:pPr>
      <w:bookmarkStart w:id="75" w:name="_Toc27642229"/>
      <w:bookmarkStart w:id="76" w:name="_Toc48680864"/>
      <w:r w:rsidRPr="00CA62EC">
        <w:lastRenderedPageBreak/>
        <w:t>Touch Host Controller (THC) Interface</w:t>
      </w:r>
      <w:bookmarkEnd w:id="75"/>
      <w:bookmarkEnd w:id="76"/>
    </w:p>
    <w:tbl>
      <w:tblPr>
        <w:tblStyle w:val="amt-grid-basic"/>
        <w:tblW w:w="8090" w:type="dxa"/>
        <w:tblLayout w:type="fixed"/>
        <w:tblLook w:val="01E0" w:firstRow="1" w:lastRow="1" w:firstColumn="1" w:lastColumn="1" w:noHBand="0" w:noVBand="0"/>
      </w:tblPr>
      <w:tblGrid>
        <w:gridCol w:w="1734"/>
        <w:gridCol w:w="1244"/>
        <w:gridCol w:w="1407"/>
        <w:gridCol w:w="3102"/>
        <w:gridCol w:w="603"/>
      </w:tblGrid>
      <w:tr w:rsidR="00CA62EC" w14:paraId="60558019" w14:textId="77777777" w:rsidTr="00CA62EC">
        <w:trPr>
          <w:cnfStyle w:val="100000000000" w:firstRow="1" w:lastRow="0" w:firstColumn="0" w:lastColumn="0" w:oddVBand="0" w:evenVBand="0" w:oddHBand="0" w:evenHBand="0" w:firstRowFirstColumn="0" w:firstRowLastColumn="0" w:lastRowFirstColumn="0" w:lastRowLastColumn="0"/>
          <w:trHeight w:val="680"/>
        </w:trPr>
        <w:tc>
          <w:tcPr>
            <w:tcW w:w="1734" w:type="dxa"/>
            <w:vAlign w:val="center"/>
          </w:tcPr>
          <w:p w14:paraId="7D159308" w14:textId="77777777" w:rsidR="00CA62EC" w:rsidRPr="00CA62EC" w:rsidRDefault="00CA62EC" w:rsidP="00CA62EC">
            <w:pPr>
              <w:pStyle w:val="CellHeadingCenter"/>
              <w:rPr>
                <w:b/>
                <w:color w:val="075FA8"/>
                <w:szCs w:val="16"/>
              </w:rPr>
            </w:pPr>
            <w:r w:rsidRPr="00CA62EC">
              <w:rPr>
                <w:b/>
                <w:color w:val="075FA8"/>
                <w:szCs w:val="16"/>
              </w:rPr>
              <w:t>Pin Name</w:t>
            </w:r>
          </w:p>
        </w:tc>
        <w:tc>
          <w:tcPr>
            <w:tcW w:w="1244" w:type="dxa"/>
            <w:vAlign w:val="center"/>
            <w:hideMark/>
          </w:tcPr>
          <w:p w14:paraId="3FB68E92" w14:textId="12584C66" w:rsidR="00CA62EC" w:rsidRPr="00CA62EC" w:rsidRDefault="00CA62EC" w:rsidP="00CA62EC">
            <w:pPr>
              <w:pStyle w:val="CellHeadingCenter"/>
              <w:rPr>
                <w:b/>
                <w:color w:val="075FA8"/>
                <w:szCs w:val="16"/>
              </w:rPr>
            </w:pPr>
            <w:r w:rsidRPr="00CA62EC">
              <w:rPr>
                <w:b/>
                <w:color w:val="075FA8"/>
                <w:szCs w:val="16"/>
              </w:rPr>
              <w:t>System Pull</w:t>
            </w:r>
            <w:r>
              <w:rPr>
                <w:b/>
                <w:color w:val="075FA8"/>
                <w:szCs w:val="16"/>
              </w:rPr>
              <w:t>-</w:t>
            </w:r>
            <w:r w:rsidRPr="00CA62EC">
              <w:rPr>
                <w:b/>
                <w:color w:val="075FA8"/>
                <w:szCs w:val="16"/>
              </w:rPr>
              <w:t>up/ Pull</w:t>
            </w:r>
            <w:r>
              <w:rPr>
                <w:b/>
                <w:color w:val="075FA8"/>
                <w:szCs w:val="16"/>
              </w:rPr>
              <w:t>-</w:t>
            </w:r>
            <w:r w:rsidRPr="00CA62EC">
              <w:rPr>
                <w:b/>
                <w:color w:val="075FA8"/>
                <w:szCs w:val="16"/>
              </w:rPr>
              <w:t>down</w:t>
            </w:r>
          </w:p>
        </w:tc>
        <w:tc>
          <w:tcPr>
            <w:tcW w:w="1407" w:type="dxa"/>
            <w:vAlign w:val="center"/>
            <w:hideMark/>
          </w:tcPr>
          <w:p w14:paraId="598849D5" w14:textId="77777777" w:rsidR="00CA62EC" w:rsidRPr="00CA62EC" w:rsidRDefault="00CA62EC" w:rsidP="00CA62EC">
            <w:pPr>
              <w:pStyle w:val="CellHeadingCenter"/>
              <w:rPr>
                <w:b/>
                <w:color w:val="075FA8"/>
                <w:szCs w:val="16"/>
              </w:rPr>
            </w:pPr>
            <w:r w:rsidRPr="00CA62EC">
              <w:rPr>
                <w:b/>
                <w:color w:val="075FA8"/>
                <w:szCs w:val="16"/>
              </w:rPr>
              <w:t>Series Termination Resistor</w:t>
            </w:r>
          </w:p>
        </w:tc>
        <w:tc>
          <w:tcPr>
            <w:tcW w:w="3102" w:type="dxa"/>
            <w:vAlign w:val="center"/>
          </w:tcPr>
          <w:p w14:paraId="049648D1" w14:textId="77777777" w:rsidR="00CA62EC" w:rsidRPr="00CA62EC" w:rsidRDefault="00CA62EC" w:rsidP="00CA62EC">
            <w:pPr>
              <w:pStyle w:val="CellHeadingCenter"/>
              <w:rPr>
                <w:b/>
                <w:color w:val="075FA8"/>
                <w:szCs w:val="16"/>
              </w:rPr>
            </w:pPr>
            <w:r w:rsidRPr="00CA62EC">
              <w:rPr>
                <w:b/>
                <w:color w:val="075FA8"/>
                <w:szCs w:val="16"/>
              </w:rPr>
              <w:t>Notes</w:t>
            </w:r>
          </w:p>
        </w:tc>
        <w:tc>
          <w:tcPr>
            <w:tcW w:w="603" w:type="dxa"/>
            <w:vAlign w:val="center"/>
          </w:tcPr>
          <w:p w14:paraId="46B9C8B4" w14:textId="77777777" w:rsidR="00CA62EC" w:rsidRPr="00CA62EC" w:rsidRDefault="00CA62EC" w:rsidP="00CA62EC">
            <w:pPr>
              <w:pStyle w:val="CellHeadingCenter"/>
              <w:rPr>
                <w:b/>
                <w:color w:val="075FA8"/>
                <w:szCs w:val="16"/>
              </w:rPr>
            </w:pPr>
            <w:r w:rsidRPr="00CA62EC">
              <w:rPr>
                <w:rFonts w:ascii="Wingdings" w:hAnsi="Wingdings"/>
                <w:b/>
                <w:color w:val="075FA8"/>
                <w:szCs w:val="16"/>
              </w:rPr>
              <w:t></w:t>
            </w:r>
          </w:p>
        </w:tc>
      </w:tr>
      <w:tr w:rsidR="00CA62EC" w14:paraId="41756666" w14:textId="77777777" w:rsidTr="00CA62EC">
        <w:trPr>
          <w:trHeight w:val="494"/>
        </w:trPr>
        <w:tc>
          <w:tcPr>
            <w:tcW w:w="1734" w:type="dxa"/>
            <w:vAlign w:val="center"/>
            <w:hideMark/>
          </w:tcPr>
          <w:p w14:paraId="4B202FB3" w14:textId="77777777" w:rsidR="00CA62EC" w:rsidRDefault="00CA62EC" w:rsidP="00CA62EC">
            <w:pPr>
              <w:pStyle w:val="CellBodyLeft"/>
            </w:pPr>
            <w:r>
              <w:t>THC0_SPI1_CLK</w:t>
            </w:r>
          </w:p>
        </w:tc>
        <w:tc>
          <w:tcPr>
            <w:tcW w:w="1244" w:type="dxa"/>
            <w:vAlign w:val="center"/>
          </w:tcPr>
          <w:p w14:paraId="2CD2C018" w14:textId="77777777" w:rsidR="00CA62EC" w:rsidRDefault="00CA62EC" w:rsidP="00CA62EC">
            <w:pPr>
              <w:pStyle w:val="CellBodyLeft"/>
              <w:rPr>
                <w:w w:val="95"/>
              </w:rPr>
            </w:pPr>
          </w:p>
        </w:tc>
        <w:tc>
          <w:tcPr>
            <w:tcW w:w="1407" w:type="dxa"/>
            <w:vAlign w:val="center"/>
            <w:hideMark/>
          </w:tcPr>
          <w:p w14:paraId="2C2018EF" w14:textId="77777777" w:rsidR="00CA62EC" w:rsidRDefault="00CA62EC" w:rsidP="00CA62EC">
            <w:pPr>
              <w:pStyle w:val="CellBodyLeft"/>
              <w:rPr>
                <w:w w:val="95"/>
              </w:rPr>
            </w:pPr>
            <w:r>
              <w:t>33 Ohm</w:t>
            </w:r>
          </w:p>
        </w:tc>
        <w:tc>
          <w:tcPr>
            <w:tcW w:w="3102" w:type="dxa"/>
            <w:vAlign w:val="center"/>
            <w:hideMark/>
          </w:tcPr>
          <w:p w14:paraId="666955D9" w14:textId="77777777" w:rsidR="00CA62EC" w:rsidRDefault="00CA62EC" w:rsidP="00CA62EC">
            <w:pPr>
              <w:pStyle w:val="CellBodyLeft"/>
            </w:pPr>
            <w:r>
              <w:t xml:space="preserve">Series Resistor R1 should be; </w:t>
            </w:r>
          </w:p>
          <w:p w14:paraId="720F5B8B" w14:textId="5D7E9AE3" w:rsidR="00CA62EC" w:rsidRDefault="00805499" w:rsidP="00CA62EC">
            <w:pPr>
              <w:pStyle w:val="CellBodyLeft"/>
            </w:pPr>
            <w:r>
              <w:t>TGL-UP3</w:t>
            </w:r>
            <w:r w:rsidR="00CA62EC">
              <w:t>/Y: 33Ω for 1.8V</w:t>
            </w:r>
          </w:p>
        </w:tc>
        <w:tc>
          <w:tcPr>
            <w:tcW w:w="603" w:type="dxa"/>
            <w:vAlign w:val="center"/>
          </w:tcPr>
          <w:p w14:paraId="5237CB0C" w14:textId="77777777" w:rsidR="00CA62EC" w:rsidRDefault="00CA62EC" w:rsidP="00CA62EC">
            <w:pPr>
              <w:pStyle w:val="CellBodyLeft"/>
            </w:pPr>
          </w:p>
        </w:tc>
      </w:tr>
      <w:tr w:rsidR="00CA62EC" w14:paraId="5B4E5CB2" w14:textId="77777777" w:rsidTr="00CA62EC">
        <w:trPr>
          <w:trHeight w:val="477"/>
        </w:trPr>
        <w:tc>
          <w:tcPr>
            <w:tcW w:w="1734" w:type="dxa"/>
            <w:vAlign w:val="center"/>
            <w:hideMark/>
          </w:tcPr>
          <w:p w14:paraId="4FE62521" w14:textId="77777777" w:rsidR="00CA62EC" w:rsidRDefault="00CA62EC" w:rsidP="00CA62EC">
            <w:pPr>
              <w:pStyle w:val="CellBodyLeft"/>
            </w:pPr>
            <w:r>
              <w:t>THC0_SPI1_IO0</w:t>
            </w:r>
          </w:p>
        </w:tc>
        <w:tc>
          <w:tcPr>
            <w:tcW w:w="1244" w:type="dxa"/>
            <w:vAlign w:val="center"/>
          </w:tcPr>
          <w:p w14:paraId="4B2B472B" w14:textId="77777777" w:rsidR="00CA62EC" w:rsidRDefault="00CA62EC" w:rsidP="00CA62EC">
            <w:pPr>
              <w:pStyle w:val="CellBodyLeft"/>
              <w:rPr>
                <w:w w:val="95"/>
              </w:rPr>
            </w:pPr>
          </w:p>
        </w:tc>
        <w:tc>
          <w:tcPr>
            <w:tcW w:w="1407" w:type="dxa"/>
            <w:vAlign w:val="center"/>
            <w:hideMark/>
          </w:tcPr>
          <w:p w14:paraId="565610D7" w14:textId="77777777" w:rsidR="00CA62EC" w:rsidRDefault="00CA62EC" w:rsidP="00CA62EC">
            <w:pPr>
              <w:pStyle w:val="CellBodyLeft"/>
            </w:pPr>
            <w:r>
              <w:t>33 Ohm</w:t>
            </w:r>
          </w:p>
        </w:tc>
        <w:tc>
          <w:tcPr>
            <w:tcW w:w="3102" w:type="dxa"/>
            <w:vAlign w:val="center"/>
            <w:hideMark/>
          </w:tcPr>
          <w:p w14:paraId="3ED0E83D" w14:textId="3ACF3C99" w:rsidR="00CA62EC" w:rsidRDefault="00CA62EC" w:rsidP="00CA62EC">
            <w:pPr>
              <w:pStyle w:val="CellBodyLeft"/>
            </w:pPr>
            <w:r>
              <w:t xml:space="preserve">Series Resistor R1 should be; </w:t>
            </w:r>
            <w:r w:rsidR="00805499">
              <w:t>TGL-UP3</w:t>
            </w:r>
            <w:r>
              <w:t>/Y: 33Ω for 1.8V</w:t>
            </w:r>
          </w:p>
        </w:tc>
        <w:tc>
          <w:tcPr>
            <w:tcW w:w="603" w:type="dxa"/>
            <w:vAlign w:val="center"/>
          </w:tcPr>
          <w:p w14:paraId="6F6A47B8" w14:textId="77777777" w:rsidR="00CA62EC" w:rsidRDefault="00CA62EC" w:rsidP="00CA62EC">
            <w:pPr>
              <w:pStyle w:val="CellBodyLeft"/>
            </w:pPr>
          </w:p>
        </w:tc>
      </w:tr>
      <w:tr w:rsidR="00CA62EC" w14:paraId="5010B78B" w14:textId="77777777" w:rsidTr="00CA62EC">
        <w:trPr>
          <w:trHeight w:val="477"/>
        </w:trPr>
        <w:tc>
          <w:tcPr>
            <w:tcW w:w="1734" w:type="dxa"/>
            <w:vAlign w:val="center"/>
            <w:hideMark/>
          </w:tcPr>
          <w:p w14:paraId="6847066F" w14:textId="77777777" w:rsidR="00CA62EC" w:rsidRDefault="00CA62EC" w:rsidP="00CA62EC">
            <w:pPr>
              <w:pStyle w:val="CellBodyLeft"/>
            </w:pPr>
            <w:r>
              <w:t>THC0_SPI1_IO1</w:t>
            </w:r>
          </w:p>
        </w:tc>
        <w:tc>
          <w:tcPr>
            <w:tcW w:w="1244" w:type="dxa"/>
            <w:vAlign w:val="center"/>
          </w:tcPr>
          <w:p w14:paraId="07CEAE23" w14:textId="77777777" w:rsidR="00CA62EC" w:rsidRDefault="00CA62EC" w:rsidP="00CA62EC">
            <w:pPr>
              <w:pStyle w:val="CellBodyLeft"/>
              <w:rPr>
                <w:w w:val="95"/>
              </w:rPr>
            </w:pPr>
          </w:p>
        </w:tc>
        <w:tc>
          <w:tcPr>
            <w:tcW w:w="1407" w:type="dxa"/>
            <w:vAlign w:val="center"/>
            <w:hideMark/>
          </w:tcPr>
          <w:p w14:paraId="1EFB3814" w14:textId="77777777" w:rsidR="00CA62EC" w:rsidRDefault="00CA62EC" w:rsidP="00CA62EC">
            <w:pPr>
              <w:pStyle w:val="CellBodyLeft"/>
            </w:pPr>
            <w:r>
              <w:t>33 Ohm</w:t>
            </w:r>
          </w:p>
        </w:tc>
        <w:tc>
          <w:tcPr>
            <w:tcW w:w="3102" w:type="dxa"/>
            <w:vAlign w:val="center"/>
            <w:hideMark/>
          </w:tcPr>
          <w:p w14:paraId="26A3160F" w14:textId="347DA0DE" w:rsidR="00CA62EC" w:rsidRDefault="00CA62EC" w:rsidP="00CA62EC">
            <w:pPr>
              <w:pStyle w:val="CellBodyLeft"/>
            </w:pPr>
            <w:r>
              <w:t xml:space="preserve">Series Resistor R1 should be; </w:t>
            </w:r>
            <w:r w:rsidR="00805499">
              <w:t>TGL-UP3</w:t>
            </w:r>
            <w:r>
              <w:t>/Y: 33Ω for 1.8V</w:t>
            </w:r>
          </w:p>
        </w:tc>
        <w:tc>
          <w:tcPr>
            <w:tcW w:w="603" w:type="dxa"/>
            <w:vAlign w:val="center"/>
          </w:tcPr>
          <w:p w14:paraId="5991F92A" w14:textId="77777777" w:rsidR="00CA62EC" w:rsidRDefault="00CA62EC" w:rsidP="00CA62EC">
            <w:pPr>
              <w:pStyle w:val="CellBodyLeft"/>
            </w:pPr>
          </w:p>
        </w:tc>
      </w:tr>
      <w:tr w:rsidR="00CA62EC" w14:paraId="687E6163" w14:textId="77777777" w:rsidTr="00CA62EC">
        <w:trPr>
          <w:trHeight w:val="476"/>
        </w:trPr>
        <w:tc>
          <w:tcPr>
            <w:tcW w:w="1734" w:type="dxa"/>
            <w:vAlign w:val="center"/>
            <w:hideMark/>
          </w:tcPr>
          <w:p w14:paraId="2C5E2FEE" w14:textId="77777777" w:rsidR="00CA62EC" w:rsidRDefault="00CA62EC" w:rsidP="00CA62EC">
            <w:pPr>
              <w:pStyle w:val="CellBodyLeft"/>
            </w:pPr>
            <w:r>
              <w:t>THC0_SPI1_IO2</w:t>
            </w:r>
          </w:p>
        </w:tc>
        <w:tc>
          <w:tcPr>
            <w:tcW w:w="1244" w:type="dxa"/>
            <w:vAlign w:val="center"/>
          </w:tcPr>
          <w:p w14:paraId="34618E89" w14:textId="77777777" w:rsidR="00CA62EC" w:rsidRDefault="00CA62EC" w:rsidP="00CA62EC">
            <w:pPr>
              <w:pStyle w:val="CellBodyLeft"/>
              <w:rPr>
                <w:w w:val="95"/>
              </w:rPr>
            </w:pPr>
          </w:p>
        </w:tc>
        <w:tc>
          <w:tcPr>
            <w:tcW w:w="1407" w:type="dxa"/>
            <w:vAlign w:val="center"/>
            <w:hideMark/>
          </w:tcPr>
          <w:p w14:paraId="1DA5E5C7" w14:textId="77777777" w:rsidR="00CA62EC" w:rsidRDefault="00CA62EC" w:rsidP="00CA62EC">
            <w:pPr>
              <w:pStyle w:val="CellBodyLeft"/>
            </w:pPr>
            <w:r>
              <w:t>33 Ohm</w:t>
            </w:r>
          </w:p>
        </w:tc>
        <w:tc>
          <w:tcPr>
            <w:tcW w:w="3102" w:type="dxa"/>
            <w:vAlign w:val="center"/>
            <w:hideMark/>
          </w:tcPr>
          <w:p w14:paraId="006CCC21" w14:textId="277C0594" w:rsidR="00CA62EC" w:rsidRDefault="00CA62EC" w:rsidP="00CA62EC">
            <w:pPr>
              <w:pStyle w:val="CellBodyLeft"/>
            </w:pPr>
            <w:r>
              <w:t xml:space="preserve">Series Resistor R1 should be; </w:t>
            </w:r>
            <w:r w:rsidR="00805499">
              <w:t>TGL-UP3</w:t>
            </w:r>
            <w:r>
              <w:t>/Y: 33Ω for 1.8V</w:t>
            </w:r>
          </w:p>
        </w:tc>
        <w:tc>
          <w:tcPr>
            <w:tcW w:w="603" w:type="dxa"/>
            <w:vAlign w:val="center"/>
          </w:tcPr>
          <w:p w14:paraId="68DFB061" w14:textId="77777777" w:rsidR="00CA62EC" w:rsidRDefault="00CA62EC" w:rsidP="00CA62EC">
            <w:pPr>
              <w:pStyle w:val="CellBodyLeft"/>
            </w:pPr>
          </w:p>
        </w:tc>
      </w:tr>
      <w:tr w:rsidR="00CA62EC" w14:paraId="36A6BF89" w14:textId="77777777" w:rsidTr="00CA62EC">
        <w:trPr>
          <w:trHeight w:val="477"/>
        </w:trPr>
        <w:tc>
          <w:tcPr>
            <w:tcW w:w="1734" w:type="dxa"/>
            <w:vAlign w:val="center"/>
            <w:hideMark/>
          </w:tcPr>
          <w:p w14:paraId="536B0AB3" w14:textId="77777777" w:rsidR="00CA62EC" w:rsidRDefault="00CA62EC" w:rsidP="00CA62EC">
            <w:pPr>
              <w:pStyle w:val="CellBodyLeft"/>
            </w:pPr>
            <w:r>
              <w:t>THC0_SPI1_IO3</w:t>
            </w:r>
          </w:p>
        </w:tc>
        <w:tc>
          <w:tcPr>
            <w:tcW w:w="1244" w:type="dxa"/>
            <w:vAlign w:val="center"/>
          </w:tcPr>
          <w:p w14:paraId="4C8658E8" w14:textId="77777777" w:rsidR="00CA62EC" w:rsidRDefault="00CA62EC" w:rsidP="00CA62EC">
            <w:pPr>
              <w:pStyle w:val="CellBodyLeft"/>
              <w:rPr>
                <w:w w:val="95"/>
              </w:rPr>
            </w:pPr>
          </w:p>
        </w:tc>
        <w:tc>
          <w:tcPr>
            <w:tcW w:w="1407" w:type="dxa"/>
            <w:vAlign w:val="center"/>
            <w:hideMark/>
          </w:tcPr>
          <w:p w14:paraId="590D9AFD" w14:textId="77777777" w:rsidR="00CA62EC" w:rsidRDefault="00CA62EC" w:rsidP="00CA62EC">
            <w:pPr>
              <w:pStyle w:val="CellBodyLeft"/>
            </w:pPr>
            <w:r>
              <w:t>33 Ohm</w:t>
            </w:r>
          </w:p>
        </w:tc>
        <w:tc>
          <w:tcPr>
            <w:tcW w:w="3102" w:type="dxa"/>
            <w:vAlign w:val="center"/>
            <w:hideMark/>
          </w:tcPr>
          <w:p w14:paraId="79FFCC86" w14:textId="713B4F0B" w:rsidR="00CA62EC" w:rsidRDefault="00CA62EC" w:rsidP="00CA62EC">
            <w:pPr>
              <w:pStyle w:val="CellBodyLeft"/>
            </w:pPr>
            <w:r>
              <w:t xml:space="preserve">Series Resistor R1 should be; </w:t>
            </w:r>
            <w:r w:rsidR="00805499">
              <w:t>TGL-UP3</w:t>
            </w:r>
            <w:r>
              <w:t>/Y: 33Ω for 1.8V</w:t>
            </w:r>
          </w:p>
        </w:tc>
        <w:tc>
          <w:tcPr>
            <w:tcW w:w="603" w:type="dxa"/>
            <w:vAlign w:val="center"/>
          </w:tcPr>
          <w:p w14:paraId="6556311B" w14:textId="77777777" w:rsidR="00CA62EC" w:rsidRDefault="00CA62EC" w:rsidP="00CA62EC">
            <w:pPr>
              <w:pStyle w:val="CellBodyLeft"/>
            </w:pPr>
          </w:p>
        </w:tc>
      </w:tr>
      <w:tr w:rsidR="00CA62EC" w14:paraId="3D70752C" w14:textId="77777777" w:rsidTr="00CA62EC">
        <w:trPr>
          <w:trHeight w:val="477"/>
        </w:trPr>
        <w:tc>
          <w:tcPr>
            <w:tcW w:w="1734" w:type="dxa"/>
            <w:vAlign w:val="center"/>
            <w:hideMark/>
          </w:tcPr>
          <w:p w14:paraId="360EC5BC" w14:textId="77777777" w:rsidR="00CA62EC" w:rsidRDefault="00CA62EC" w:rsidP="00CA62EC">
            <w:pPr>
              <w:pStyle w:val="CellBodyLeft"/>
            </w:pPr>
            <w:r>
              <w:t>THC0_SPI1_CS#</w:t>
            </w:r>
          </w:p>
        </w:tc>
        <w:tc>
          <w:tcPr>
            <w:tcW w:w="1244" w:type="dxa"/>
            <w:vAlign w:val="center"/>
          </w:tcPr>
          <w:p w14:paraId="6FC48467" w14:textId="77777777" w:rsidR="00CA62EC" w:rsidRDefault="00CA62EC" w:rsidP="00CA62EC">
            <w:pPr>
              <w:pStyle w:val="CellBodyLeft"/>
              <w:rPr>
                <w:w w:val="95"/>
              </w:rPr>
            </w:pPr>
          </w:p>
        </w:tc>
        <w:tc>
          <w:tcPr>
            <w:tcW w:w="1407" w:type="dxa"/>
            <w:vAlign w:val="center"/>
          </w:tcPr>
          <w:p w14:paraId="61184BB7" w14:textId="77777777" w:rsidR="00CA62EC" w:rsidRDefault="00CA62EC" w:rsidP="00CA62EC">
            <w:pPr>
              <w:pStyle w:val="CellBodyLeft"/>
            </w:pPr>
          </w:p>
        </w:tc>
        <w:tc>
          <w:tcPr>
            <w:tcW w:w="3102" w:type="dxa"/>
            <w:vAlign w:val="center"/>
            <w:hideMark/>
          </w:tcPr>
          <w:p w14:paraId="7C1DA5AF" w14:textId="77777777" w:rsidR="00CA62EC" w:rsidRDefault="00CA62EC" w:rsidP="00CA62EC">
            <w:pPr>
              <w:pStyle w:val="CellBodyLeft"/>
            </w:pPr>
            <w:r>
              <w:t>No series-resistor required.</w:t>
            </w:r>
          </w:p>
        </w:tc>
        <w:tc>
          <w:tcPr>
            <w:tcW w:w="603" w:type="dxa"/>
            <w:vAlign w:val="center"/>
          </w:tcPr>
          <w:p w14:paraId="186A3498" w14:textId="77777777" w:rsidR="00CA62EC" w:rsidRDefault="00CA62EC" w:rsidP="00CA62EC">
            <w:pPr>
              <w:pStyle w:val="CellBodyLeft"/>
            </w:pPr>
          </w:p>
        </w:tc>
      </w:tr>
      <w:tr w:rsidR="00CA62EC" w14:paraId="3F8815F7" w14:textId="77777777" w:rsidTr="00CA62EC">
        <w:trPr>
          <w:trHeight w:val="477"/>
        </w:trPr>
        <w:tc>
          <w:tcPr>
            <w:tcW w:w="1734" w:type="dxa"/>
            <w:vAlign w:val="center"/>
            <w:hideMark/>
          </w:tcPr>
          <w:p w14:paraId="1E4BFD8A" w14:textId="77777777" w:rsidR="00CA62EC" w:rsidRDefault="00CA62EC" w:rsidP="00CA62EC">
            <w:pPr>
              <w:pStyle w:val="CellBodyLeft"/>
            </w:pPr>
            <w:r>
              <w:t>THC0_SPI1_RST#</w:t>
            </w:r>
          </w:p>
        </w:tc>
        <w:tc>
          <w:tcPr>
            <w:tcW w:w="1244" w:type="dxa"/>
            <w:vAlign w:val="center"/>
          </w:tcPr>
          <w:p w14:paraId="644A67D4" w14:textId="77777777" w:rsidR="00CA62EC" w:rsidRDefault="00CA62EC" w:rsidP="00CA62EC">
            <w:pPr>
              <w:pStyle w:val="CellBodyLeft"/>
              <w:rPr>
                <w:w w:val="95"/>
              </w:rPr>
            </w:pPr>
          </w:p>
        </w:tc>
        <w:tc>
          <w:tcPr>
            <w:tcW w:w="1407" w:type="dxa"/>
            <w:vAlign w:val="center"/>
          </w:tcPr>
          <w:p w14:paraId="157E21E9" w14:textId="77777777" w:rsidR="00CA62EC" w:rsidRDefault="00CA62EC" w:rsidP="00CA62EC">
            <w:pPr>
              <w:pStyle w:val="CellBodyLeft"/>
            </w:pPr>
          </w:p>
        </w:tc>
        <w:tc>
          <w:tcPr>
            <w:tcW w:w="3102" w:type="dxa"/>
            <w:vAlign w:val="center"/>
            <w:hideMark/>
          </w:tcPr>
          <w:p w14:paraId="22E79EB8" w14:textId="77777777" w:rsidR="00CA62EC" w:rsidRDefault="00CA62EC" w:rsidP="00CA62EC">
            <w:pPr>
              <w:pStyle w:val="CellBodyLeft"/>
            </w:pPr>
            <w:r>
              <w:t>No series-resistor required.</w:t>
            </w:r>
          </w:p>
        </w:tc>
        <w:tc>
          <w:tcPr>
            <w:tcW w:w="603" w:type="dxa"/>
            <w:vAlign w:val="center"/>
          </w:tcPr>
          <w:p w14:paraId="2AC0BFBA" w14:textId="77777777" w:rsidR="00CA62EC" w:rsidRDefault="00CA62EC" w:rsidP="00CA62EC">
            <w:pPr>
              <w:pStyle w:val="CellBodyLeft"/>
            </w:pPr>
          </w:p>
        </w:tc>
      </w:tr>
      <w:tr w:rsidR="00CA62EC" w14:paraId="0CC79138" w14:textId="77777777" w:rsidTr="00CA62EC">
        <w:trPr>
          <w:trHeight w:val="477"/>
        </w:trPr>
        <w:tc>
          <w:tcPr>
            <w:tcW w:w="1734" w:type="dxa"/>
            <w:vAlign w:val="center"/>
            <w:hideMark/>
          </w:tcPr>
          <w:p w14:paraId="62BF84F0" w14:textId="77777777" w:rsidR="00CA62EC" w:rsidRDefault="00CA62EC" w:rsidP="00CA62EC">
            <w:pPr>
              <w:pStyle w:val="CellBodyLeft"/>
            </w:pPr>
            <w:r>
              <w:t>THC0_SPI1_INT#</w:t>
            </w:r>
          </w:p>
        </w:tc>
        <w:tc>
          <w:tcPr>
            <w:tcW w:w="1244" w:type="dxa"/>
            <w:vAlign w:val="center"/>
          </w:tcPr>
          <w:p w14:paraId="685BCDB7" w14:textId="77777777" w:rsidR="00CA62EC" w:rsidRDefault="00CA62EC" w:rsidP="00CA62EC">
            <w:pPr>
              <w:pStyle w:val="CellBodyLeft"/>
              <w:rPr>
                <w:w w:val="95"/>
              </w:rPr>
            </w:pPr>
          </w:p>
        </w:tc>
        <w:tc>
          <w:tcPr>
            <w:tcW w:w="1407" w:type="dxa"/>
            <w:vAlign w:val="center"/>
          </w:tcPr>
          <w:p w14:paraId="24EFE037" w14:textId="77777777" w:rsidR="00CA62EC" w:rsidRDefault="00CA62EC" w:rsidP="00CA62EC">
            <w:pPr>
              <w:pStyle w:val="CellBodyLeft"/>
            </w:pPr>
          </w:p>
        </w:tc>
        <w:tc>
          <w:tcPr>
            <w:tcW w:w="3102" w:type="dxa"/>
            <w:vAlign w:val="center"/>
            <w:hideMark/>
          </w:tcPr>
          <w:p w14:paraId="217965B0" w14:textId="77777777" w:rsidR="00CA62EC" w:rsidRDefault="00CA62EC" w:rsidP="00CA62EC">
            <w:pPr>
              <w:pStyle w:val="CellBodyLeft"/>
            </w:pPr>
            <w:r>
              <w:t>No series-resistor required.</w:t>
            </w:r>
          </w:p>
        </w:tc>
        <w:tc>
          <w:tcPr>
            <w:tcW w:w="603" w:type="dxa"/>
            <w:vAlign w:val="center"/>
          </w:tcPr>
          <w:p w14:paraId="493EE442" w14:textId="77777777" w:rsidR="00CA62EC" w:rsidRDefault="00CA62EC" w:rsidP="00CA62EC">
            <w:pPr>
              <w:pStyle w:val="CellBodyLeft"/>
            </w:pPr>
          </w:p>
        </w:tc>
      </w:tr>
      <w:tr w:rsidR="00CA62EC" w14:paraId="06B9146D" w14:textId="77777777" w:rsidTr="00CA62EC">
        <w:trPr>
          <w:trHeight w:val="477"/>
        </w:trPr>
        <w:tc>
          <w:tcPr>
            <w:tcW w:w="1734" w:type="dxa"/>
            <w:vAlign w:val="center"/>
            <w:hideMark/>
          </w:tcPr>
          <w:p w14:paraId="5F1AD1A1" w14:textId="77777777" w:rsidR="00CA62EC" w:rsidRDefault="00CA62EC" w:rsidP="00CA62EC">
            <w:pPr>
              <w:pStyle w:val="CellBodyLeft"/>
            </w:pPr>
            <w:r>
              <w:t>THC1_SPI2_CLK</w:t>
            </w:r>
          </w:p>
        </w:tc>
        <w:tc>
          <w:tcPr>
            <w:tcW w:w="1244" w:type="dxa"/>
            <w:vAlign w:val="center"/>
          </w:tcPr>
          <w:p w14:paraId="22E907D9" w14:textId="77777777" w:rsidR="00CA62EC" w:rsidRDefault="00CA62EC" w:rsidP="00CA62EC">
            <w:pPr>
              <w:pStyle w:val="CellBodyLeft"/>
              <w:rPr>
                <w:w w:val="95"/>
              </w:rPr>
            </w:pPr>
          </w:p>
        </w:tc>
        <w:tc>
          <w:tcPr>
            <w:tcW w:w="1407" w:type="dxa"/>
            <w:vAlign w:val="center"/>
            <w:hideMark/>
          </w:tcPr>
          <w:p w14:paraId="60DEDB0F" w14:textId="77777777" w:rsidR="00CA62EC" w:rsidRDefault="00CA62EC" w:rsidP="00CA62EC">
            <w:pPr>
              <w:pStyle w:val="CellBodyLeft"/>
            </w:pPr>
            <w:r>
              <w:t>33 Ohm</w:t>
            </w:r>
          </w:p>
        </w:tc>
        <w:tc>
          <w:tcPr>
            <w:tcW w:w="3102" w:type="dxa"/>
            <w:vAlign w:val="center"/>
            <w:hideMark/>
          </w:tcPr>
          <w:p w14:paraId="6086B660" w14:textId="3C8D3B1B" w:rsidR="00CA62EC" w:rsidRDefault="00CA62EC" w:rsidP="00CA62EC">
            <w:pPr>
              <w:pStyle w:val="CellBodyLeft"/>
            </w:pPr>
            <w:r>
              <w:t xml:space="preserve">Series Resistor R1 should be; </w:t>
            </w:r>
            <w:r w:rsidR="00805499">
              <w:t>TGL-UP3</w:t>
            </w:r>
            <w:r>
              <w:t>/Y: 33Ω for 1.8V</w:t>
            </w:r>
          </w:p>
        </w:tc>
        <w:tc>
          <w:tcPr>
            <w:tcW w:w="603" w:type="dxa"/>
            <w:vAlign w:val="center"/>
          </w:tcPr>
          <w:p w14:paraId="2B0F583E" w14:textId="77777777" w:rsidR="00CA62EC" w:rsidRDefault="00CA62EC" w:rsidP="00CA62EC">
            <w:pPr>
              <w:pStyle w:val="CellBodyLeft"/>
            </w:pPr>
          </w:p>
        </w:tc>
      </w:tr>
      <w:tr w:rsidR="00CA62EC" w14:paraId="1CAEACD4" w14:textId="77777777" w:rsidTr="00CA62EC">
        <w:trPr>
          <w:trHeight w:val="477"/>
        </w:trPr>
        <w:tc>
          <w:tcPr>
            <w:tcW w:w="1734" w:type="dxa"/>
            <w:vAlign w:val="center"/>
            <w:hideMark/>
          </w:tcPr>
          <w:p w14:paraId="05513B2B" w14:textId="77777777" w:rsidR="00CA62EC" w:rsidRDefault="00CA62EC" w:rsidP="00CA62EC">
            <w:pPr>
              <w:pStyle w:val="CellBodyLeft"/>
            </w:pPr>
            <w:r>
              <w:t>THC1_SPI2_IO0</w:t>
            </w:r>
          </w:p>
        </w:tc>
        <w:tc>
          <w:tcPr>
            <w:tcW w:w="1244" w:type="dxa"/>
            <w:vAlign w:val="center"/>
          </w:tcPr>
          <w:p w14:paraId="1857A27C" w14:textId="77777777" w:rsidR="00CA62EC" w:rsidRDefault="00CA62EC" w:rsidP="00CA62EC">
            <w:pPr>
              <w:pStyle w:val="CellBodyLeft"/>
              <w:rPr>
                <w:w w:val="95"/>
              </w:rPr>
            </w:pPr>
          </w:p>
        </w:tc>
        <w:tc>
          <w:tcPr>
            <w:tcW w:w="1407" w:type="dxa"/>
            <w:vAlign w:val="center"/>
            <w:hideMark/>
          </w:tcPr>
          <w:p w14:paraId="75013BEC" w14:textId="77777777" w:rsidR="00CA62EC" w:rsidRDefault="00CA62EC" w:rsidP="00CA62EC">
            <w:pPr>
              <w:pStyle w:val="CellBodyLeft"/>
            </w:pPr>
            <w:r>
              <w:t>33 Ohm</w:t>
            </w:r>
          </w:p>
        </w:tc>
        <w:tc>
          <w:tcPr>
            <w:tcW w:w="3102" w:type="dxa"/>
            <w:vAlign w:val="center"/>
            <w:hideMark/>
          </w:tcPr>
          <w:p w14:paraId="4B64B482" w14:textId="47E148A8" w:rsidR="00CA62EC" w:rsidRDefault="00CA62EC" w:rsidP="00CA62EC">
            <w:pPr>
              <w:pStyle w:val="CellBodyLeft"/>
            </w:pPr>
            <w:r>
              <w:t xml:space="preserve">Series Resistor R1 should be; </w:t>
            </w:r>
            <w:r w:rsidR="00805499">
              <w:t>TGL-UP3</w:t>
            </w:r>
            <w:r>
              <w:t>/Y: 33Ω for 1.8V</w:t>
            </w:r>
          </w:p>
        </w:tc>
        <w:tc>
          <w:tcPr>
            <w:tcW w:w="603" w:type="dxa"/>
            <w:vAlign w:val="center"/>
          </w:tcPr>
          <w:p w14:paraId="716DCF18" w14:textId="77777777" w:rsidR="00CA62EC" w:rsidRDefault="00CA62EC" w:rsidP="00CA62EC">
            <w:pPr>
              <w:pStyle w:val="CellBodyLeft"/>
            </w:pPr>
          </w:p>
        </w:tc>
      </w:tr>
      <w:tr w:rsidR="00CA62EC" w14:paraId="0025D29A" w14:textId="77777777" w:rsidTr="00CA62EC">
        <w:trPr>
          <w:trHeight w:val="477"/>
        </w:trPr>
        <w:tc>
          <w:tcPr>
            <w:tcW w:w="1734" w:type="dxa"/>
            <w:vAlign w:val="center"/>
            <w:hideMark/>
          </w:tcPr>
          <w:p w14:paraId="74290413" w14:textId="77777777" w:rsidR="00CA62EC" w:rsidRDefault="00CA62EC" w:rsidP="00CA62EC">
            <w:pPr>
              <w:pStyle w:val="CellBodyLeft"/>
            </w:pPr>
            <w:r>
              <w:t>THC1_SPI2_IO1</w:t>
            </w:r>
          </w:p>
        </w:tc>
        <w:tc>
          <w:tcPr>
            <w:tcW w:w="1244" w:type="dxa"/>
            <w:vAlign w:val="center"/>
          </w:tcPr>
          <w:p w14:paraId="648E3C8B" w14:textId="77777777" w:rsidR="00CA62EC" w:rsidRDefault="00CA62EC" w:rsidP="00CA62EC">
            <w:pPr>
              <w:pStyle w:val="CellBodyLeft"/>
              <w:rPr>
                <w:w w:val="95"/>
              </w:rPr>
            </w:pPr>
          </w:p>
        </w:tc>
        <w:tc>
          <w:tcPr>
            <w:tcW w:w="1407" w:type="dxa"/>
            <w:vAlign w:val="center"/>
            <w:hideMark/>
          </w:tcPr>
          <w:p w14:paraId="3FB59336" w14:textId="77777777" w:rsidR="00CA62EC" w:rsidRDefault="00CA62EC" w:rsidP="00CA62EC">
            <w:pPr>
              <w:pStyle w:val="CellBodyLeft"/>
            </w:pPr>
            <w:r>
              <w:t>33 Ohm</w:t>
            </w:r>
          </w:p>
        </w:tc>
        <w:tc>
          <w:tcPr>
            <w:tcW w:w="3102" w:type="dxa"/>
            <w:vAlign w:val="center"/>
            <w:hideMark/>
          </w:tcPr>
          <w:p w14:paraId="33DD5BFB" w14:textId="167BD7BB" w:rsidR="00CA62EC" w:rsidRDefault="00CA62EC" w:rsidP="00CA62EC">
            <w:pPr>
              <w:pStyle w:val="CellBodyLeft"/>
            </w:pPr>
            <w:r>
              <w:t xml:space="preserve">Series Resistor R1 should be; </w:t>
            </w:r>
            <w:r w:rsidR="00805499">
              <w:t>TGL-UP3</w:t>
            </w:r>
            <w:r>
              <w:t>/Y: 33Ω for 1.8V</w:t>
            </w:r>
          </w:p>
        </w:tc>
        <w:tc>
          <w:tcPr>
            <w:tcW w:w="603" w:type="dxa"/>
            <w:vAlign w:val="center"/>
          </w:tcPr>
          <w:p w14:paraId="4E1E6C19" w14:textId="77777777" w:rsidR="00CA62EC" w:rsidRDefault="00CA62EC" w:rsidP="00CA62EC">
            <w:pPr>
              <w:pStyle w:val="CellBodyLeft"/>
            </w:pPr>
          </w:p>
        </w:tc>
      </w:tr>
      <w:tr w:rsidR="00CA62EC" w14:paraId="1B1FDF54" w14:textId="77777777" w:rsidTr="00CA62EC">
        <w:trPr>
          <w:trHeight w:val="477"/>
        </w:trPr>
        <w:tc>
          <w:tcPr>
            <w:tcW w:w="1734" w:type="dxa"/>
            <w:vAlign w:val="center"/>
            <w:hideMark/>
          </w:tcPr>
          <w:p w14:paraId="460D176A" w14:textId="77777777" w:rsidR="00CA62EC" w:rsidRDefault="00CA62EC" w:rsidP="00CA62EC">
            <w:pPr>
              <w:pStyle w:val="CellBodyLeft"/>
            </w:pPr>
            <w:r>
              <w:t>THC1_SPI2_IO2</w:t>
            </w:r>
          </w:p>
        </w:tc>
        <w:tc>
          <w:tcPr>
            <w:tcW w:w="1244" w:type="dxa"/>
            <w:vAlign w:val="center"/>
          </w:tcPr>
          <w:p w14:paraId="7F48238F" w14:textId="77777777" w:rsidR="00CA62EC" w:rsidRDefault="00CA62EC" w:rsidP="00CA62EC">
            <w:pPr>
              <w:pStyle w:val="CellBodyLeft"/>
              <w:rPr>
                <w:w w:val="95"/>
              </w:rPr>
            </w:pPr>
          </w:p>
        </w:tc>
        <w:tc>
          <w:tcPr>
            <w:tcW w:w="1407" w:type="dxa"/>
            <w:vAlign w:val="center"/>
            <w:hideMark/>
          </w:tcPr>
          <w:p w14:paraId="0D891C50" w14:textId="77777777" w:rsidR="00CA62EC" w:rsidRDefault="00CA62EC" w:rsidP="00CA62EC">
            <w:pPr>
              <w:pStyle w:val="CellBodyLeft"/>
            </w:pPr>
            <w:r>
              <w:t>33 Ohm</w:t>
            </w:r>
          </w:p>
        </w:tc>
        <w:tc>
          <w:tcPr>
            <w:tcW w:w="3102" w:type="dxa"/>
            <w:vAlign w:val="center"/>
            <w:hideMark/>
          </w:tcPr>
          <w:p w14:paraId="600FEA2C" w14:textId="035A260D" w:rsidR="00CA62EC" w:rsidRDefault="00CA62EC" w:rsidP="00CA62EC">
            <w:pPr>
              <w:pStyle w:val="CellBodyLeft"/>
            </w:pPr>
            <w:r>
              <w:t xml:space="preserve">Series Resistor R1 should be; </w:t>
            </w:r>
            <w:r w:rsidR="00805499">
              <w:t>TGL-UP3</w:t>
            </w:r>
            <w:r>
              <w:t>/Y: 33Ω for 1.8V</w:t>
            </w:r>
          </w:p>
        </w:tc>
        <w:tc>
          <w:tcPr>
            <w:tcW w:w="603" w:type="dxa"/>
            <w:vAlign w:val="center"/>
          </w:tcPr>
          <w:p w14:paraId="5D979444" w14:textId="77777777" w:rsidR="00CA62EC" w:rsidRDefault="00CA62EC" w:rsidP="00CA62EC">
            <w:pPr>
              <w:pStyle w:val="CellBodyLeft"/>
            </w:pPr>
          </w:p>
        </w:tc>
      </w:tr>
      <w:tr w:rsidR="00CA62EC" w14:paraId="6E1E4691" w14:textId="77777777" w:rsidTr="00CA62EC">
        <w:trPr>
          <w:trHeight w:val="477"/>
        </w:trPr>
        <w:tc>
          <w:tcPr>
            <w:tcW w:w="1734" w:type="dxa"/>
            <w:vAlign w:val="center"/>
            <w:hideMark/>
          </w:tcPr>
          <w:p w14:paraId="30C75F33" w14:textId="77777777" w:rsidR="00CA62EC" w:rsidRDefault="00CA62EC" w:rsidP="00CA62EC">
            <w:pPr>
              <w:pStyle w:val="CellBodyLeft"/>
            </w:pPr>
            <w:r>
              <w:t>THC1_SPI2_IO3</w:t>
            </w:r>
          </w:p>
        </w:tc>
        <w:tc>
          <w:tcPr>
            <w:tcW w:w="1244" w:type="dxa"/>
            <w:vAlign w:val="center"/>
          </w:tcPr>
          <w:p w14:paraId="6B9BFE84" w14:textId="77777777" w:rsidR="00CA62EC" w:rsidRDefault="00CA62EC" w:rsidP="00CA62EC">
            <w:pPr>
              <w:pStyle w:val="CellBodyLeft"/>
              <w:rPr>
                <w:w w:val="95"/>
              </w:rPr>
            </w:pPr>
          </w:p>
        </w:tc>
        <w:tc>
          <w:tcPr>
            <w:tcW w:w="1407" w:type="dxa"/>
            <w:vAlign w:val="center"/>
            <w:hideMark/>
          </w:tcPr>
          <w:p w14:paraId="5A8009BC" w14:textId="77777777" w:rsidR="00CA62EC" w:rsidRDefault="00CA62EC" w:rsidP="00CA62EC">
            <w:pPr>
              <w:pStyle w:val="CellBodyLeft"/>
            </w:pPr>
            <w:r>
              <w:t>33 Ohm</w:t>
            </w:r>
          </w:p>
        </w:tc>
        <w:tc>
          <w:tcPr>
            <w:tcW w:w="3102" w:type="dxa"/>
            <w:vAlign w:val="center"/>
            <w:hideMark/>
          </w:tcPr>
          <w:p w14:paraId="7D024DD4" w14:textId="2719EC1B" w:rsidR="00CA62EC" w:rsidRDefault="00CA62EC" w:rsidP="00CA62EC">
            <w:pPr>
              <w:pStyle w:val="CellBodyLeft"/>
            </w:pPr>
            <w:r>
              <w:t xml:space="preserve">Series Resistor R1 should be; </w:t>
            </w:r>
            <w:r w:rsidR="00805499">
              <w:t>TGL-UP3</w:t>
            </w:r>
            <w:r>
              <w:t>/Y: 33Ω for 1.8V</w:t>
            </w:r>
          </w:p>
        </w:tc>
        <w:tc>
          <w:tcPr>
            <w:tcW w:w="603" w:type="dxa"/>
            <w:vAlign w:val="center"/>
          </w:tcPr>
          <w:p w14:paraId="5C70CABB" w14:textId="77777777" w:rsidR="00CA62EC" w:rsidRDefault="00CA62EC" w:rsidP="00CA62EC">
            <w:pPr>
              <w:pStyle w:val="CellBodyLeft"/>
            </w:pPr>
          </w:p>
        </w:tc>
      </w:tr>
      <w:tr w:rsidR="00CA62EC" w14:paraId="488AED13" w14:textId="77777777" w:rsidTr="00CA62EC">
        <w:trPr>
          <w:trHeight w:val="477"/>
        </w:trPr>
        <w:tc>
          <w:tcPr>
            <w:tcW w:w="1734" w:type="dxa"/>
            <w:vAlign w:val="center"/>
            <w:hideMark/>
          </w:tcPr>
          <w:p w14:paraId="1A861254" w14:textId="77777777" w:rsidR="00CA62EC" w:rsidRDefault="00CA62EC" w:rsidP="00CA62EC">
            <w:pPr>
              <w:pStyle w:val="CellBodyLeft"/>
            </w:pPr>
            <w:r>
              <w:t>THC1_SPI2_CS#</w:t>
            </w:r>
          </w:p>
        </w:tc>
        <w:tc>
          <w:tcPr>
            <w:tcW w:w="1244" w:type="dxa"/>
            <w:vAlign w:val="center"/>
          </w:tcPr>
          <w:p w14:paraId="2479D87D" w14:textId="77777777" w:rsidR="00CA62EC" w:rsidRDefault="00CA62EC" w:rsidP="00CA62EC">
            <w:pPr>
              <w:pStyle w:val="CellBodyLeft"/>
              <w:rPr>
                <w:w w:val="95"/>
              </w:rPr>
            </w:pPr>
          </w:p>
        </w:tc>
        <w:tc>
          <w:tcPr>
            <w:tcW w:w="1407" w:type="dxa"/>
            <w:vAlign w:val="center"/>
          </w:tcPr>
          <w:p w14:paraId="7173012F" w14:textId="77777777" w:rsidR="00CA62EC" w:rsidRDefault="00CA62EC" w:rsidP="00CA62EC">
            <w:pPr>
              <w:pStyle w:val="CellBodyLeft"/>
            </w:pPr>
          </w:p>
        </w:tc>
        <w:tc>
          <w:tcPr>
            <w:tcW w:w="3102" w:type="dxa"/>
            <w:vAlign w:val="center"/>
            <w:hideMark/>
          </w:tcPr>
          <w:p w14:paraId="640156BE" w14:textId="77777777" w:rsidR="00CA62EC" w:rsidRDefault="00CA62EC" w:rsidP="00CA62EC">
            <w:pPr>
              <w:pStyle w:val="CellBodyLeft"/>
            </w:pPr>
            <w:r>
              <w:t>No series-resistor required.</w:t>
            </w:r>
          </w:p>
        </w:tc>
        <w:tc>
          <w:tcPr>
            <w:tcW w:w="603" w:type="dxa"/>
            <w:vAlign w:val="center"/>
          </w:tcPr>
          <w:p w14:paraId="22699BCE" w14:textId="77777777" w:rsidR="00CA62EC" w:rsidRDefault="00CA62EC" w:rsidP="00CA62EC">
            <w:pPr>
              <w:pStyle w:val="CellBodyLeft"/>
            </w:pPr>
          </w:p>
        </w:tc>
      </w:tr>
      <w:tr w:rsidR="00CA62EC" w14:paraId="62BDE14E" w14:textId="77777777" w:rsidTr="00CA62EC">
        <w:trPr>
          <w:trHeight w:val="477"/>
        </w:trPr>
        <w:tc>
          <w:tcPr>
            <w:tcW w:w="1734" w:type="dxa"/>
            <w:vAlign w:val="center"/>
            <w:hideMark/>
          </w:tcPr>
          <w:p w14:paraId="14B5D76F" w14:textId="77777777" w:rsidR="00CA62EC" w:rsidRDefault="00CA62EC" w:rsidP="00CA62EC">
            <w:pPr>
              <w:pStyle w:val="CellBodyLeft"/>
            </w:pPr>
            <w:r>
              <w:t>THC1_SPI2_RST#</w:t>
            </w:r>
          </w:p>
        </w:tc>
        <w:tc>
          <w:tcPr>
            <w:tcW w:w="1244" w:type="dxa"/>
            <w:vAlign w:val="center"/>
          </w:tcPr>
          <w:p w14:paraId="1F167586" w14:textId="77777777" w:rsidR="00CA62EC" w:rsidRDefault="00CA62EC" w:rsidP="00CA62EC">
            <w:pPr>
              <w:pStyle w:val="CellBodyLeft"/>
              <w:rPr>
                <w:w w:val="95"/>
              </w:rPr>
            </w:pPr>
          </w:p>
        </w:tc>
        <w:tc>
          <w:tcPr>
            <w:tcW w:w="1407" w:type="dxa"/>
            <w:vAlign w:val="center"/>
          </w:tcPr>
          <w:p w14:paraId="3BA751FF" w14:textId="77777777" w:rsidR="00CA62EC" w:rsidRDefault="00CA62EC" w:rsidP="00CA62EC">
            <w:pPr>
              <w:pStyle w:val="CellBodyLeft"/>
            </w:pPr>
          </w:p>
        </w:tc>
        <w:tc>
          <w:tcPr>
            <w:tcW w:w="3102" w:type="dxa"/>
            <w:vAlign w:val="center"/>
            <w:hideMark/>
          </w:tcPr>
          <w:p w14:paraId="1D0185F2" w14:textId="77777777" w:rsidR="00CA62EC" w:rsidRDefault="00CA62EC" w:rsidP="00CA62EC">
            <w:pPr>
              <w:pStyle w:val="CellBodyLeft"/>
            </w:pPr>
            <w:r>
              <w:t>No series-resistor required.</w:t>
            </w:r>
          </w:p>
        </w:tc>
        <w:tc>
          <w:tcPr>
            <w:tcW w:w="603" w:type="dxa"/>
            <w:vAlign w:val="center"/>
          </w:tcPr>
          <w:p w14:paraId="5E7C5460" w14:textId="77777777" w:rsidR="00CA62EC" w:rsidRDefault="00CA62EC" w:rsidP="00CA62EC">
            <w:pPr>
              <w:pStyle w:val="CellBodyLeft"/>
            </w:pPr>
          </w:p>
        </w:tc>
      </w:tr>
      <w:tr w:rsidR="00CA62EC" w14:paraId="14450D62" w14:textId="77777777" w:rsidTr="00CA62EC">
        <w:trPr>
          <w:trHeight w:val="477"/>
        </w:trPr>
        <w:tc>
          <w:tcPr>
            <w:tcW w:w="1734" w:type="dxa"/>
            <w:vAlign w:val="center"/>
            <w:hideMark/>
          </w:tcPr>
          <w:p w14:paraId="297965E6" w14:textId="77777777" w:rsidR="00CA62EC" w:rsidRDefault="00CA62EC" w:rsidP="00CA62EC">
            <w:pPr>
              <w:pStyle w:val="CellBodyLeft"/>
            </w:pPr>
            <w:r>
              <w:t>THC1_SPI2_INT#</w:t>
            </w:r>
          </w:p>
        </w:tc>
        <w:tc>
          <w:tcPr>
            <w:tcW w:w="1244" w:type="dxa"/>
            <w:vAlign w:val="center"/>
          </w:tcPr>
          <w:p w14:paraId="3146E5FF" w14:textId="77777777" w:rsidR="00CA62EC" w:rsidRDefault="00CA62EC" w:rsidP="00CA62EC">
            <w:pPr>
              <w:pStyle w:val="CellBodyLeft"/>
              <w:rPr>
                <w:w w:val="95"/>
              </w:rPr>
            </w:pPr>
          </w:p>
        </w:tc>
        <w:tc>
          <w:tcPr>
            <w:tcW w:w="1407" w:type="dxa"/>
            <w:vAlign w:val="center"/>
          </w:tcPr>
          <w:p w14:paraId="07F23F62" w14:textId="77777777" w:rsidR="00CA62EC" w:rsidRDefault="00CA62EC" w:rsidP="00CA62EC">
            <w:pPr>
              <w:pStyle w:val="CellBodyLeft"/>
            </w:pPr>
          </w:p>
        </w:tc>
        <w:tc>
          <w:tcPr>
            <w:tcW w:w="3102" w:type="dxa"/>
            <w:vAlign w:val="center"/>
            <w:hideMark/>
          </w:tcPr>
          <w:p w14:paraId="73763A9C" w14:textId="77777777" w:rsidR="00CA62EC" w:rsidRDefault="00CA62EC" w:rsidP="00CA62EC">
            <w:pPr>
              <w:pStyle w:val="CellBodyLeft"/>
            </w:pPr>
            <w:r>
              <w:t>No series-resistor required.</w:t>
            </w:r>
          </w:p>
        </w:tc>
        <w:tc>
          <w:tcPr>
            <w:tcW w:w="603" w:type="dxa"/>
            <w:vAlign w:val="center"/>
          </w:tcPr>
          <w:p w14:paraId="19B372BA" w14:textId="77777777" w:rsidR="00CA62EC" w:rsidRDefault="00CA62EC" w:rsidP="00CA62EC">
            <w:pPr>
              <w:pStyle w:val="CellBodyLeft"/>
            </w:pPr>
          </w:p>
        </w:tc>
      </w:tr>
    </w:tbl>
    <w:p w14:paraId="1E4DA722" w14:textId="77777777" w:rsidR="00CA62EC" w:rsidRDefault="00CA62EC" w:rsidP="00CA62EC">
      <w:pPr>
        <w:pStyle w:val="Heading2"/>
        <w:numPr>
          <w:ilvl w:val="0"/>
          <w:numId w:val="0"/>
        </w:numPr>
        <w:ind w:left="-1300"/>
      </w:pPr>
      <w:bookmarkStart w:id="77" w:name="1.15_eSPI"/>
      <w:bookmarkStart w:id="78" w:name="_Toc27642230"/>
      <w:bookmarkEnd w:id="77"/>
    </w:p>
    <w:p w14:paraId="50AEAAA8" w14:textId="77777777" w:rsidR="00CA62EC" w:rsidRDefault="00CA62EC">
      <w:pPr>
        <w:spacing w:before="0"/>
        <w:rPr>
          <w:b/>
          <w:color w:val="0860A8"/>
          <w:sz w:val="28"/>
        </w:rPr>
      </w:pPr>
      <w:r>
        <w:br w:type="page"/>
      </w:r>
    </w:p>
    <w:p w14:paraId="1117D90A" w14:textId="24118F2E" w:rsidR="00CA62EC" w:rsidRDefault="00CA62EC" w:rsidP="00CA62EC">
      <w:pPr>
        <w:pStyle w:val="Heading2"/>
      </w:pPr>
      <w:bookmarkStart w:id="79" w:name="_Toc48680865"/>
      <w:r w:rsidRPr="00CA62EC">
        <w:lastRenderedPageBreak/>
        <w:t>eSPI</w:t>
      </w:r>
      <w:bookmarkEnd w:id="78"/>
      <w:bookmarkEnd w:id="79"/>
    </w:p>
    <w:p w14:paraId="7C4C02B7" w14:textId="76F2DFED" w:rsidR="00CA62EC" w:rsidRDefault="00CA62EC" w:rsidP="00CA62EC">
      <w:pPr>
        <w:pStyle w:val="Caption"/>
      </w:pPr>
      <w:bookmarkStart w:id="80" w:name="_Toc48680908"/>
      <w:r>
        <w:t xml:space="preserve">Table </w:t>
      </w:r>
      <w:r w:rsidR="00142604">
        <w:fldChar w:fldCharType="begin"/>
      </w:r>
      <w:r w:rsidR="00142604">
        <w:instrText xml:space="preserve"> SEQ Table \* ARABIC </w:instrText>
      </w:r>
      <w:r w:rsidR="00142604">
        <w:fldChar w:fldCharType="separate"/>
      </w:r>
      <w:r w:rsidR="00862C5D">
        <w:rPr>
          <w:noProof/>
        </w:rPr>
        <w:t>23</w:t>
      </w:r>
      <w:r w:rsidR="00142604">
        <w:rPr>
          <w:noProof/>
        </w:rPr>
        <w:fldChar w:fldCharType="end"/>
      </w:r>
      <w:r>
        <w:t xml:space="preserve">. </w:t>
      </w:r>
      <w:r>
        <w:rPr>
          <w:color w:val="075FA8"/>
        </w:rPr>
        <w:t>eSPI Interface Checklist</w:t>
      </w:r>
      <w:bookmarkEnd w:id="80"/>
    </w:p>
    <w:p w14:paraId="0B112018" w14:textId="77777777" w:rsidR="00CA62EC" w:rsidRDefault="00CA62EC" w:rsidP="00CA62EC">
      <w:pPr>
        <w:pStyle w:val="BodyText"/>
        <w:spacing w:before="11"/>
        <w:rPr>
          <w:b/>
          <w:sz w:val="7"/>
        </w:rPr>
      </w:pPr>
    </w:p>
    <w:tbl>
      <w:tblPr>
        <w:tblStyle w:val="amt-grid-basic"/>
        <w:tblW w:w="7884" w:type="dxa"/>
        <w:tblLayout w:type="fixed"/>
        <w:tblLook w:val="01E0" w:firstRow="1" w:lastRow="1" w:firstColumn="1" w:lastColumn="1" w:noHBand="0" w:noVBand="0"/>
      </w:tblPr>
      <w:tblGrid>
        <w:gridCol w:w="1978"/>
        <w:gridCol w:w="1882"/>
        <w:gridCol w:w="4024"/>
      </w:tblGrid>
      <w:tr w:rsidR="00CA62EC" w14:paraId="361D34A7" w14:textId="77777777" w:rsidTr="00CA62EC">
        <w:trPr>
          <w:cnfStyle w:val="100000000000" w:firstRow="1" w:lastRow="0" w:firstColumn="0" w:lastColumn="0" w:oddVBand="0" w:evenVBand="0" w:oddHBand="0" w:evenHBand="0" w:firstRowFirstColumn="0" w:firstRowLastColumn="0" w:lastRowFirstColumn="0" w:lastRowLastColumn="0"/>
          <w:trHeight w:val="510"/>
        </w:trPr>
        <w:tc>
          <w:tcPr>
            <w:tcW w:w="1978" w:type="dxa"/>
            <w:vAlign w:val="center"/>
          </w:tcPr>
          <w:p w14:paraId="0F3A98C6" w14:textId="77777777" w:rsidR="00CA62EC" w:rsidRPr="00CA62EC" w:rsidRDefault="00CA62EC" w:rsidP="00CA62EC">
            <w:pPr>
              <w:pStyle w:val="CellHeadingCenter"/>
              <w:rPr>
                <w:b/>
                <w:color w:val="075FA8"/>
                <w:szCs w:val="16"/>
              </w:rPr>
            </w:pPr>
            <w:r w:rsidRPr="00CA62EC">
              <w:rPr>
                <w:b/>
                <w:color w:val="075FA8"/>
                <w:szCs w:val="16"/>
              </w:rPr>
              <w:t>Pin Name</w:t>
            </w:r>
          </w:p>
        </w:tc>
        <w:tc>
          <w:tcPr>
            <w:tcW w:w="1882" w:type="dxa"/>
            <w:vAlign w:val="center"/>
            <w:hideMark/>
          </w:tcPr>
          <w:p w14:paraId="56038D10" w14:textId="77777777" w:rsidR="00CA62EC" w:rsidRPr="00CA62EC" w:rsidRDefault="00CA62EC" w:rsidP="00CA62EC">
            <w:pPr>
              <w:pStyle w:val="CellHeadingCenter"/>
              <w:rPr>
                <w:b/>
                <w:color w:val="075FA8"/>
                <w:szCs w:val="16"/>
              </w:rPr>
            </w:pPr>
            <w:r w:rsidRPr="00CA62EC">
              <w:rPr>
                <w:b/>
                <w:color w:val="075FA8"/>
                <w:szCs w:val="16"/>
              </w:rPr>
              <w:t>System Implementation</w:t>
            </w:r>
          </w:p>
        </w:tc>
        <w:tc>
          <w:tcPr>
            <w:tcW w:w="4024" w:type="dxa"/>
            <w:vAlign w:val="center"/>
          </w:tcPr>
          <w:p w14:paraId="1211209F" w14:textId="77777777" w:rsidR="00CA62EC" w:rsidRPr="00CA62EC" w:rsidRDefault="00CA62EC" w:rsidP="00CA62EC">
            <w:pPr>
              <w:pStyle w:val="CellHeadingCenter"/>
              <w:rPr>
                <w:b/>
                <w:color w:val="075FA8"/>
                <w:szCs w:val="16"/>
              </w:rPr>
            </w:pPr>
            <w:r w:rsidRPr="00CA62EC">
              <w:rPr>
                <w:b/>
                <w:color w:val="075FA8"/>
                <w:szCs w:val="16"/>
              </w:rPr>
              <w:t>Notes</w:t>
            </w:r>
          </w:p>
        </w:tc>
      </w:tr>
      <w:tr w:rsidR="00CA62EC" w14:paraId="2723BC9A" w14:textId="77777777" w:rsidTr="00CA62EC">
        <w:trPr>
          <w:trHeight w:val="629"/>
        </w:trPr>
        <w:tc>
          <w:tcPr>
            <w:tcW w:w="1978" w:type="dxa"/>
            <w:vAlign w:val="center"/>
            <w:hideMark/>
          </w:tcPr>
          <w:p w14:paraId="1979A9AF" w14:textId="77777777" w:rsidR="00CA62EC" w:rsidRPr="00CA62EC" w:rsidRDefault="00CA62EC" w:rsidP="00CA62EC">
            <w:pPr>
              <w:pStyle w:val="CellBodyLeft"/>
            </w:pPr>
            <w:r w:rsidRPr="00CA62EC">
              <w:t>ESPI_IO[3:0]</w:t>
            </w:r>
          </w:p>
        </w:tc>
        <w:tc>
          <w:tcPr>
            <w:tcW w:w="1882" w:type="dxa"/>
            <w:vAlign w:val="center"/>
            <w:hideMark/>
          </w:tcPr>
          <w:p w14:paraId="6B6F6F32" w14:textId="77777777" w:rsidR="00CA62EC" w:rsidRPr="00CA62EC" w:rsidRDefault="00CA62EC" w:rsidP="00CA62EC">
            <w:pPr>
              <w:pStyle w:val="CellBodyLeft"/>
            </w:pPr>
            <w:r w:rsidRPr="00CA62EC">
              <w:t>15 Ohm series resistor</w:t>
            </w:r>
          </w:p>
        </w:tc>
        <w:tc>
          <w:tcPr>
            <w:tcW w:w="4024" w:type="dxa"/>
            <w:vAlign w:val="center"/>
            <w:hideMark/>
          </w:tcPr>
          <w:p w14:paraId="2D09BC17" w14:textId="77777777" w:rsidR="00CA62EC" w:rsidRPr="00CA62EC" w:rsidRDefault="00CA62EC" w:rsidP="00CA62EC">
            <w:pPr>
              <w:pStyle w:val="CellBodyLeft"/>
            </w:pPr>
            <w:r w:rsidRPr="00CA62EC">
              <w:t>The 15 Ohm resistors are for place holders and can be removed after verifying signal integrity on the signals.</w:t>
            </w:r>
          </w:p>
          <w:p w14:paraId="6981799F" w14:textId="77777777" w:rsidR="00CA62EC" w:rsidRPr="00CA62EC" w:rsidRDefault="00CA62EC" w:rsidP="00CA62EC">
            <w:pPr>
              <w:pStyle w:val="CellBodyLeft"/>
            </w:pPr>
            <w:r w:rsidRPr="00CA62EC">
              <w:t>Place the resistors as close as possible to the PCH.</w:t>
            </w:r>
          </w:p>
        </w:tc>
      </w:tr>
      <w:tr w:rsidR="00CA62EC" w14:paraId="771BF176" w14:textId="77777777" w:rsidTr="00CA62EC">
        <w:trPr>
          <w:trHeight w:val="430"/>
        </w:trPr>
        <w:tc>
          <w:tcPr>
            <w:tcW w:w="1978" w:type="dxa"/>
            <w:vAlign w:val="center"/>
            <w:hideMark/>
          </w:tcPr>
          <w:p w14:paraId="210732BE" w14:textId="77777777" w:rsidR="00CA62EC" w:rsidRPr="00CA62EC" w:rsidRDefault="00CA62EC" w:rsidP="00CA62EC">
            <w:pPr>
              <w:pStyle w:val="CellBodyLeft"/>
            </w:pPr>
            <w:r w:rsidRPr="00CA62EC">
              <w:t>ESPI_CLK</w:t>
            </w:r>
          </w:p>
        </w:tc>
        <w:tc>
          <w:tcPr>
            <w:tcW w:w="1882" w:type="dxa"/>
            <w:vAlign w:val="center"/>
            <w:hideMark/>
          </w:tcPr>
          <w:p w14:paraId="2C3271D9" w14:textId="77777777" w:rsidR="00CA62EC" w:rsidRPr="00CA62EC" w:rsidRDefault="00CA62EC" w:rsidP="00CA62EC">
            <w:pPr>
              <w:pStyle w:val="CellBodyLeft"/>
            </w:pPr>
            <w:r w:rsidRPr="00CA62EC">
              <w:t>50 Ohm series resistor</w:t>
            </w:r>
          </w:p>
        </w:tc>
        <w:tc>
          <w:tcPr>
            <w:tcW w:w="4024" w:type="dxa"/>
            <w:vAlign w:val="center"/>
            <w:hideMark/>
          </w:tcPr>
          <w:p w14:paraId="26466EF8" w14:textId="77777777" w:rsidR="00CA62EC" w:rsidRPr="00CA62EC" w:rsidRDefault="00CA62EC" w:rsidP="00CA62EC">
            <w:pPr>
              <w:pStyle w:val="CellBodyLeft"/>
            </w:pPr>
            <w:r w:rsidRPr="00CA62EC">
              <w:t>50 Ohm series resistor is required. Place the resistor as close as possible to the PCH.</w:t>
            </w:r>
          </w:p>
        </w:tc>
      </w:tr>
      <w:tr w:rsidR="00CA62EC" w14:paraId="3E61DD03" w14:textId="77777777" w:rsidTr="00CA62EC">
        <w:trPr>
          <w:trHeight w:val="470"/>
        </w:trPr>
        <w:tc>
          <w:tcPr>
            <w:tcW w:w="1978" w:type="dxa"/>
            <w:vAlign w:val="center"/>
            <w:hideMark/>
          </w:tcPr>
          <w:p w14:paraId="060B461D" w14:textId="77777777" w:rsidR="00CA62EC" w:rsidRPr="00CA62EC" w:rsidRDefault="00CA62EC" w:rsidP="00CA62EC">
            <w:pPr>
              <w:pStyle w:val="CellBodyLeft"/>
            </w:pPr>
            <w:r w:rsidRPr="00CA62EC">
              <w:t>ESPI_RESET# ESPI_CS#</w:t>
            </w:r>
          </w:p>
        </w:tc>
        <w:tc>
          <w:tcPr>
            <w:tcW w:w="1882" w:type="dxa"/>
            <w:vAlign w:val="center"/>
            <w:hideMark/>
          </w:tcPr>
          <w:p w14:paraId="798D7EF4" w14:textId="77777777" w:rsidR="00CA62EC" w:rsidRPr="00CA62EC" w:rsidRDefault="00CA62EC" w:rsidP="00CA62EC">
            <w:pPr>
              <w:pStyle w:val="CellBodyLeft"/>
            </w:pPr>
            <w:r w:rsidRPr="00CA62EC">
              <w:t>No resistor needed.</w:t>
            </w:r>
          </w:p>
        </w:tc>
        <w:tc>
          <w:tcPr>
            <w:tcW w:w="4024" w:type="dxa"/>
            <w:vAlign w:val="center"/>
            <w:hideMark/>
          </w:tcPr>
          <w:p w14:paraId="245756AF" w14:textId="77777777" w:rsidR="00CA62EC" w:rsidRDefault="00CA62EC" w:rsidP="00CA62EC">
            <w:pPr>
              <w:pStyle w:val="CellBodyLeft"/>
            </w:pPr>
            <w:r w:rsidRPr="00CA62EC">
              <w:t>Direct point to point connection.</w:t>
            </w:r>
          </w:p>
          <w:p w14:paraId="444C4E3A" w14:textId="399B3127" w:rsidR="00227739" w:rsidRPr="00CA62EC" w:rsidRDefault="00227739" w:rsidP="00CA62EC">
            <w:pPr>
              <w:pStyle w:val="CellBodyLeft"/>
            </w:pPr>
            <w:r w:rsidRPr="00227739">
              <w:rPr>
                <w:b/>
                <w:bCs/>
              </w:rPr>
              <w:t>Note</w:t>
            </w:r>
            <w:r>
              <w:t xml:space="preserve"> : It is recommended to add a PD resistor of 75K on ESPI_RESET for PCH glitch free implementation. </w:t>
            </w:r>
          </w:p>
        </w:tc>
      </w:tr>
    </w:tbl>
    <w:p w14:paraId="615B6A32" w14:textId="77777777" w:rsidR="00CA62EC" w:rsidRPr="00CA62EC" w:rsidRDefault="00CA62EC" w:rsidP="00CA62EC">
      <w:pPr>
        <w:pStyle w:val="Heading2"/>
      </w:pPr>
      <w:bookmarkStart w:id="81" w:name="_Toc27642231"/>
      <w:bookmarkStart w:id="82" w:name="_Toc48680866"/>
      <w:r w:rsidRPr="00CA62EC">
        <w:t>I2C</w:t>
      </w:r>
      <w:bookmarkEnd w:id="81"/>
      <w:bookmarkEnd w:id="82"/>
    </w:p>
    <w:p w14:paraId="0B05F5BB" w14:textId="288351BF" w:rsidR="00CA62EC" w:rsidRDefault="00CA62EC" w:rsidP="00CA62EC">
      <w:pPr>
        <w:pStyle w:val="Caption"/>
        <w:rPr>
          <w:color w:val="auto"/>
        </w:rPr>
      </w:pPr>
      <w:bookmarkStart w:id="83" w:name="_Toc48680909"/>
      <w:r>
        <w:t xml:space="preserve">Table </w:t>
      </w:r>
      <w:r w:rsidR="00142604">
        <w:fldChar w:fldCharType="begin"/>
      </w:r>
      <w:r w:rsidR="00142604">
        <w:instrText xml:space="preserve"> SEQ Table \* ARABIC </w:instrText>
      </w:r>
      <w:r w:rsidR="00142604">
        <w:fldChar w:fldCharType="separate"/>
      </w:r>
      <w:r w:rsidR="00862C5D">
        <w:rPr>
          <w:noProof/>
        </w:rPr>
        <w:t>24</w:t>
      </w:r>
      <w:r w:rsidR="00142604">
        <w:rPr>
          <w:noProof/>
        </w:rPr>
        <w:fldChar w:fldCharType="end"/>
      </w:r>
      <w:r>
        <w:t xml:space="preserve">. </w:t>
      </w:r>
      <w:r>
        <w:rPr>
          <w:color w:val="075FA8"/>
        </w:rPr>
        <w:t>I</w:t>
      </w:r>
      <w:r>
        <w:rPr>
          <w:color w:val="075FA8"/>
          <w:position w:val="7"/>
          <w:sz w:val="14"/>
        </w:rPr>
        <w:t>2</w:t>
      </w:r>
      <w:r>
        <w:rPr>
          <w:color w:val="075FA8"/>
        </w:rPr>
        <w:t>C Interface Checklist</w:t>
      </w:r>
      <w:bookmarkEnd w:id="83"/>
    </w:p>
    <w:p w14:paraId="7EB0BA2E" w14:textId="77777777" w:rsidR="00CA62EC" w:rsidRDefault="00CA62EC" w:rsidP="00CA62EC">
      <w:pPr>
        <w:pStyle w:val="BodyText"/>
        <w:rPr>
          <w:b/>
          <w:sz w:val="8"/>
        </w:rPr>
      </w:pPr>
    </w:p>
    <w:tbl>
      <w:tblPr>
        <w:tblStyle w:val="amt-grid-basic"/>
        <w:tblW w:w="0" w:type="auto"/>
        <w:tblLayout w:type="fixed"/>
        <w:tblLook w:val="01E0" w:firstRow="1" w:lastRow="1" w:firstColumn="1" w:lastColumn="1" w:noHBand="0" w:noVBand="0"/>
      </w:tblPr>
      <w:tblGrid>
        <w:gridCol w:w="1438"/>
        <w:gridCol w:w="2118"/>
        <w:gridCol w:w="3881"/>
        <w:gridCol w:w="463"/>
      </w:tblGrid>
      <w:tr w:rsidR="00CA62EC" w14:paraId="6FFA8717" w14:textId="77777777" w:rsidTr="00CA62EC">
        <w:trPr>
          <w:cnfStyle w:val="100000000000" w:firstRow="1" w:lastRow="0" w:firstColumn="0" w:lastColumn="0" w:oddVBand="0" w:evenVBand="0" w:oddHBand="0" w:evenHBand="0" w:firstRowFirstColumn="0" w:firstRowLastColumn="0" w:lastRowFirstColumn="0" w:lastRowLastColumn="0"/>
          <w:trHeight w:val="509"/>
        </w:trPr>
        <w:tc>
          <w:tcPr>
            <w:tcW w:w="1438" w:type="dxa"/>
            <w:vAlign w:val="center"/>
          </w:tcPr>
          <w:p w14:paraId="1EBA30B8" w14:textId="77777777" w:rsidR="00CA62EC" w:rsidRPr="00CA62EC" w:rsidRDefault="00CA62EC" w:rsidP="00CA62EC">
            <w:pPr>
              <w:pStyle w:val="CellHeadingCenter"/>
              <w:rPr>
                <w:b/>
                <w:color w:val="075FA8"/>
                <w:szCs w:val="16"/>
              </w:rPr>
            </w:pPr>
            <w:r w:rsidRPr="00CA62EC">
              <w:rPr>
                <w:b/>
                <w:color w:val="075FA8"/>
                <w:szCs w:val="16"/>
              </w:rPr>
              <w:t>Pin Name</w:t>
            </w:r>
          </w:p>
        </w:tc>
        <w:tc>
          <w:tcPr>
            <w:tcW w:w="2118" w:type="dxa"/>
            <w:vAlign w:val="center"/>
            <w:hideMark/>
          </w:tcPr>
          <w:p w14:paraId="67EBD6E9" w14:textId="77777777" w:rsidR="00CA62EC" w:rsidRPr="00CA62EC" w:rsidRDefault="00CA62EC" w:rsidP="00CA62EC">
            <w:pPr>
              <w:pStyle w:val="CellHeadingCenter"/>
              <w:rPr>
                <w:b/>
                <w:color w:val="075FA8"/>
                <w:szCs w:val="16"/>
              </w:rPr>
            </w:pPr>
            <w:r w:rsidRPr="00CA62EC">
              <w:rPr>
                <w:b/>
                <w:color w:val="075FA8"/>
                <w:szCs w:val="16"/>
              </w:rPr>
              <w:t>System Pull-up/ Pull-down</w:t>
            </w:r>
          </w:p>
        </w:tc>
        <w:tc>
          <w:tcPr>
            <w:tcW w:w="3881" w:type="dxa"/>
            <w:vAlign w:val="center"/>
          </w:tcPr>
          <w:p w14:paraId="76552BB1" w14:textId="77777777" w:rsidR="00CA62EC" w:rsidRPr="00CA62EC" w:rsidRDefault="00CA62EC" w:rsidP="00CA62EC">
            <w:pPr>
              <w:pStyle w:val="CellHeadingCenter"/>
              <w:rPr>
                <w:b/>
                <w:color w:val="075FA8"/>
                <w:szCs w:val="16"/>
              </w:rPr>
            </w:pPr>
            <w:r w:rsidRPr="00CA62EC">
              <w:rPr>
                <w:b/>
                <w:color w:val="075FA8"/>
                <w:szCs w:val="16"/>
              </w:rPr>
              <w:t>Schematics Notes</w:t>
            </w:r>
          </w:p>
        </w:tc>
        <w:tc>
          <w:tcPr>
            <w:tcW w:w="463" w:type="dxa"/>
          </w:tcPr>
          <w:p w14:paraId="3C7A2368" w14:textId="77777777" w:rsidR="00CA62EC" w:rsidRPr="00CA62EC" w:rsidRDefault="00CA62EC">
            <w:pPr>
              <w:pStyle w:val="TableParagraph"/>
              <w:spacing w:before="3"/>
              <w:rPr>
                <w:b w:val="0"/>
                <w:sz w:val="16"/>
                <w:szCs w:val="16"/>
              </w:rPr>
            </w:pPr>
          </w:p>
          <w:p w14:paraId="34AD1B3B" w14:textId="77777777" w:rsidR="00CA62EC" w:rsidRPr="00CA62EC" w:rsidRDefault="00CA62EC">
            <w:pPr>
              <w:pStyle w:val="TableParagraph"/>
              <w:spacing w:before="1"/>
              <w:ind w:left="7"/>
              <w:jc w:val="center"/>
              <w:rPr>
                <w:b w:val="0"/>
                <w:sz w:val="16"/>
                <w:szCs w:val="16"/>
              </w:rPr>
            </w:pPr>
            <w:r w:rsidRPr="00CA62EC">
              <w:rPr>
                <w:rFonts w:ascii="Wingdings" w:hAnsi="Wingdings"/>
                <w:color w:val="075FA8"/>
                <w:w w:val="99"/>
                <w:sz w:val="16"/>
                <w:szCs w:val="16"/>
              </w:rPr>
              <w:t></w:t>
            </w:r>
          </w:p>
        </w:tc>
      </w:tr>
      <w:tr w:rsidR="00CA62EC" w14:paraId="21FB8043" w14:textId="77777777" w:rsidTr="00CA62EC">
        <w:trPr>
          <w:trHeight w:val="749"/>
        </w:trPr>
        <w:tc>
          <w:tcPr>
            <w:tcW w:w="1438" w:type="dxa"/>
            <w:vAlign w:val="center"/>
            <w:hideMark/>
          </w:tcPr>
          <w:p w14:paraId="791D6354" w14:textId="77777777" w:rsidR="00CA62EC" w:rsidRPr="00CA62EC" w:rsidRDefault="00CA62EC" w:rsidP="00CA62EC">
            <w:pPr>
              <w:pStyle w:val="CellBodyLeft"/>
            </w:pPr>
            <w:r w:rsidRPr="00CA62EC">
              <w:t>I2C[5:0]_SCL I2C[5:0]_SDA</w:t>
            </w:r>
          </w:p>
        </w:tc>
        <w:tc>
          <w:tcPr>
            <w:tcW w:w="2118" w:type="dxa"/>
            <w:vAlign w:val="center"/>
            <w:hideMark/>
          </w:tcPr>
          <w:p w14:paraId="777895F5" w14:textId="77777777" w:rsidR="00CA62EC" w:rsidRPr="00CA62EC" w:rsidRDefault="00CA62EC" w:rsidP="00CA62EC">
            <w:pPr>
              <w:pStyle w:val="CellBodyLeft"/>
            </w:pPr>
            <w:r w:rsidRPr="00CA62EC">
              <w:t>May require Internal Pull- down resistor and current assist along with External pull-up resistor.</w:t>
            </w:r>
          </w:p>
        </w:tc>
        <w:tc>
          <w:tcPr>
            <w:tcW w:w="3881" w:type="dxa"/>
            <w:vAlign w:val="center"/>
            <w:hideMark/>
          </w:tcPr>
          <w:p w14:paraId="681DCF5D" w14:textId="77777777" w:rsidR="00CA62EC" w:rsidRPr="00CA62EC" w:rsidRDefault="00CA62EC" w:rsidP="00CA62EC">
            <w:pPr>
              <w:pStyle w:val="CellBodyLeft"/>
            </w:pPr>
            <w:r w:rsidRPr="00CA62EC">
              <w:t>The external pull-up resistor and current assist value depends on the speed supported and total bus capacitance. Refer I2C chapter in the Platform Design Guide for details.</w:t>
            </w:r>
          </w:p>
        </w:tc>
        <w:tc>
          <w:tcPr>
            <w:tcW w:w="463" w:type="dxa"/>
            <w:vAlign w:val="center"/>
          </w:tcPr>
          <w:p w14:paraId="5AA90A43" w14:textId="77777777" w:rsidR="00CA62EC" w:rsidRPr="00CA62EC" w:rsidRDefault="00CA62EC" w:rsidP="00CA62EC">
            <w:pPr>
              <w:pStyle w:val="CellBodyLeft"/>
            </w:pPr>
          </w:p>
        </w:tc>
      </w:tr>
    </w:tbl>
    <w:p w14:paraId="03F57D90" w14:textId="77777777" w:rsidR="00A90490" w:rsidRPr="00DD34E8" w:rsidRDefault="00A90490" w:rsidP="00DD34E8">
      <w:pPr>
        <w:pStyle w:val="TableParagraph"/>
        <w:spacing w:before="27"/>
        <w:ind w:left="80"/>
        <w:rPr>
          <w:sz w:val="16"/>
          <w:szCs w:val="16"/>
        </w:rPr>
      </w:pPr>
    </w:p>
    <w:p w14:paraId="226F9D5C" w14:textId="77777777" w:rsidR="00CA62EC" w:rsidRDefault="00CA62EC" w:rsidP="00CA62EC">
      <w:pPr>
        <w:pStyle w:val="Heading2"/>
      </w:pPr>
      <w:bookmarkStart w:id="84" w:name="_Toc27642232"/>
      <w:bookmarkStart w:id="85" w:name="_Toc48680867"/>
      <w:r w:rsidRPr="00CA62EC">
        <w:lastRenderedPageBreak/>
        <w:t>SMBus Interface and System Management</w:t>
      </w:r>
      <w:bookmarkEnd w:id="84"/>
      <w:bookmarkEnd w:id="85"/>
    </w:p>
    <w:p w14:paraId="2EF4A7C4" w14:textId="0CE5A569" w:rsidR="00CA62EC" w:rsidRDefault="00CA62EC" w:rsidP="00CA62EC">
      <w:pPr>
        <w:pStyle w:val="Caption"/>
      </w:pPr>
      <w:bookmarkStart w:id="86" w:name="_Toc48680910"/>
      <w:r>
        <w:t xml:space="preserve">Table </w:t>
      </w:r>
      <w:r w:rsidR="00142604">
        <w:fldChar w:fldCharType="begin"/>
      </w:r>
      <w:r w:rsidR="00142604">
        <w:instrText xml:space="preserve"> SEQ Table \* ARABIC </w:instrText>
      </w:r>
      <w:r w:rsidR="00142604">
        <w:fldChar w:fldCharType="separate"/>
      </w:r>
      <w:r w:rsidR="00862C5D">
        <w:rPr>
          <w:noProof/>
        </w:rPr>
        <w:t>25</w:t>
      </w:r>
      <w:r w:rsidR="00142604">
        <w:rPr>
          <w:noProof/>
        </w:rPr>
        <w:fldChar w:fldCharType="end"/>
      </w:r>
      <w:r>
        <w:t>. SMBus Interface and System Management Interface Checklist</w:t>
      </w:r>
      <w:bookmarkEnd w:id="86"/>
    </w:p>
    <w:tbl>
      <w:tblPr>
        <w:tblStyle w:val="amt-grid-basic"/>
        <w:tblW w:w="7896" w:type="dxa"/>
        <w:tblLayout w:type="fixed"/>
        <w:tblLook w:val="01E0" w:firstRow="1" w:lastRow="1" w:firstColumn="1" w:lastColumn="1" w:noHBand="0" w:noVBand="0"/>
      </w:tblPr>
      <w:tblGrid>
        <w:gridCol w:w="1520"/>
        <w:gridCol w:w="1260"/>
        <w:gridCol w:w="1440"/>
        <w:gridCol w:w="1260"/>
        <w:gridCol w:w="1080"/>
        <w:gridCol w:w="798"/>
        <w:gridCol w:w="538"/>
      </w:tblGrid>
      <w:tr w:rsidR="00CA62EC" w14:paraId="3C1B4A68" w14:textId="77777777" w:rsidTr="00A5356D">
        <w:trPr>
          <w:cnfStyle w:val="100000000000" w:firstRow="1" w:lastRow="0" w:firstColumn="0" w:lastColumn="0" w:oddVBand="0" w:evenVBand="0" w:oddHBand="0" w:evenHBand="0" w:firstRowFirstColumn="0" w:firstRowLastColumn="0" w:lastRowFirstColumn="0" w:lastRowLastColumn="0"/>
          <w:trHeight w:val="509"/>
        </w:trPr>
        <w:tc>
          <w:tcPr>
            <w:tcW w:w="1520" w:type="dxa"/>
            <w:vAlign w:val="center"/>
          </w:tcPr>
          <w:p w14:paraId="63C2F4B8" w14:textId="77777777" w:rsidR="00CA62EC" w:rsidRPr="00CA62EC" w:rsidRDefault="00CA62EC" w:rsidP="00CA62EC">
            <w:pPr>
              <w:pStyle w:val="CellHeadingCenter"/>
              <w:rPr>
                <w:b/>
                <w:color w:val="075FA8"/>
                <w:szCs w:val="16"/>
              </w:rPr>
            </w:pPr>
            <w:r w:rsidRPr="00CA62EC">
              <w:rPr>
                <w:b/>
                <w:color w:val="075FA8"/>
                <w:szCs w:val="16"/>
              </w:rPr>
              <w:t>Pin Name</w:t>
            </w:r>
          </w:p>
        </w:tc>
        <w:tc>
          <w:tcPr>
            <w:tcW w:w="2700" w:type="dxa"/>
            <w:gridSpan w:val="2"/>
            <w:vAlign w:val="center"/>
            <w:hideMark/>
          </w:tcPr>
          <w:p w14:paraId="493321FE" w14:textId="6400C244" w:rsidR="00CA62EC" w:rsidRPr="00CA62EC" w:rsidRDefault="00CA62EC" w:rsidP="00CA62EC">
            <w:pPr>
              <w:pStyle w:val="CellHeadingCenter"/>
              <w:rPr>
                <w:b/>
                <w:color w:val="075FA8"/>
                <w:szCs w:val="16"/>
              </w:rPr>
            </w:pPr>
            <w:r w:rsidRPr="00CA62EC">
              <w:rPr>
                <w:b/>
                <w:color w:val="075FA8"/>
                <w:szCs w:val="16"/>
              </w:rPr>
              <w:t xml:space="preserve">System Pull-up/ </w:t>
            </w:r>
            <w:r w:rsidR="00A5356D">
              <w:rPr>
                <w:b/>
                <w:color w:val="075FA8"/>
                <w:szCs w:val="16"/>
              </w:rPr>
              <w:t xml:space="preserve">         </w:t>
            </w:r>
            <w:r w:rsidRPr="00CA62EC">
              <w:rPr>
                <w:b/>
                <w:color w:val="075FA8"/>
                <w:szCs w:val="16"/>
              </w:rPr>
              <w:t>Pull-down</w:t>
            </w:r>
          </w:p>
        </w:tc>
        <w:tc>
          <w:tcPr>
            <w:tcW w:w="3138" w:type="dxa"/>
            <w:gridSpan w:val="3"/>
            <w:vAlign w:val="center"/>
          </w:tcPr>
          <w:p w14:paraId="61586605" w14:textId="77777777" w:rsidR="00CA62EC" w:rsidRPr="00CA62EC" w:rsidRDefault="00CA62EC" w:rsidP="00CA62EC">
            <w:pPr>
              <w:pStyle w:val="CellHeadingCenter"/>
              <w:rPr>
                <w:b/>
                <w:color w:val="075FA8"/>
                <w:szCs w:val="16"/>
              </w:rPr>
            </w:pPr>
            <w:r w:rsidRPr="00CA62EC">
              <w:rPr>
                <w:b/>
                <w:color w:val="075FA8"/>
                <w:szCs w:val="16"/>
              </w:rPr>
              <w:t>Schematics Notes</w:t>
            </w:r>
          </w:p>
        </w:tc>
        <w:tc>
          <w:tcPr>
            <w:tcW w:w="538" w:type="dxa"/>
            <w:vAlign w:val="center"/>
          </w:tcPr>
          <w:p w14:paraId="174EA5DC" w14:textId="77777777" w:rsidR="00CA62EC" w:rsidRPr="00CA62EC" w:rsidRDefault="00CA62EC" w:rsidP="00CA62EC">
            <w:pPr>
              <w:pStyle w:val="TableParagraph"/>
              <w:spacing w:before="3"/>
              <w:jc w:val="center"/>
              <w:rPr>
                <w:b w:val="0"/>
                <w:sz w:val="16"/>
                <w:szCs w:val="16"/>
              </w:rPr>
            </w:pPr>
          </w:p>
          <w:p w14:paraId="3F3DACCF" w14:textId="77777777" w:rsidR="00CA62EC" w:rsidRPr="00CA62EC" w:rsidRDefault="00CA62EC" w:rsidP="00CA62EC">
            <w:pPr>
              <w:pStyle w:val="TableParagraph"/>
              <w:spacing w:before="1"/>
              <w:ind w:left="18"/>
              <w:jc w:val="center"/>
              <w:rPr>
                <w:b w:val="0"/>
                <w:sz w:val="16"/>
                <w:szCs w:val="16"/>
              </w:rPr>
            </w:pPr>
            <w:r w:rsidRPr="00CA62EC">
              <w:rPr>
                <w:rFonts w:ascii="Wingdings" w:hAnsi="Wingdings"/>
                <w:color w:val="075FA8"/>
                <w:w w:val="99"/>
                <w:sz w:val="16"/>
                <w:szCs w:val="16"/>
              </w:rPr>
              <w:t></w:t>
            </w:r>
          </w:p>
        </w:tc>
      </w:tr>
      <w:tr w:rsidR="00CA62EC" w14:paraId="12EF272D" w14:textId="77777777" w:rsidTr="00A5356D">
        <w:trPr>
          <w:trHeight w:val="2309"/>
        </w:trPr>
        <w:tc>
          <w:tcPr>
            <w:tcW w:w="1520" w:type="dxa"/>
            <w:vAlign w:val="center"/>
            <w:hideMark/>
          </w:tcPr>
          <w:p w14:paraId="7E023D03" w14:textId="77777777" w:rsidR="00CA62EC" w:rsidRPr="00CA62EC" w:rsidRDefault="00CA62EC" w:rsidP="00CA62EC">
            <w:pPr>
              <w:pStyle w:val="CellBodyLeft"/>
            </w:pPr>
            <w:r w:rsidRPr="00CA62EC">
              <w:t>SMBCLK, SMBDATA</w:t>
            </w:r>
          </w:p>
        </w:tc>
        <w:tc>
          <w:tcPr>
            <w:tcW w:w="2700" w:type="dxa"/>
            <w:gridSpan w:val="2"/>
            <w:vAlign w:val="center"/>
            <w:hideMark/>
          </w:tcPr>
          <w:p w14:paraId="36EB9600" w14:textId="77777777" w:rsidR="00CA62EC" w:rsidRPr="00CA62EC" w:rsidRDefault="00CA62EC" w:rsidP="00CA62EC">
            <w:pPr>
              <w:pStyle w:val="CellBodyLeft"/>
            </w:pPr>
            <w:r w:rsidRPr="00CA62EC">
              <w:t>Note: Multiple options for the pull-up / pull-down resistor and current assist strengths are provided for a particular Total bus capacitance. Choose an optimal value for the system based on the design considerations like power dissipation, BoM cost.</w:t>
            </w:r>
          </w:p>
          <w:p w14:paraId="06E645DC" w14:textId="77777777" w:rsidR="00CA62EC" w:rsidRPr="00CA62EC" w:rsidRDefault="00CA62EC" w:rsidP="00CA62EC">
            <w:pPr>
              <w:pStyle w:val="CellBodyLeft"/>
            </w:pPr>
            <w:r w:rsidRPr="00CA62EC">
              <w:t>Additional circuitry may be required to connect high and low powered sections.</w:t>
            </w:r>
          </w:p>
        </w:tc>
        <w:tc>
          <w:tcPr>
            <w:tcW w:w="3138" w:type="dxa"/>
            <w:gridSpan w:val="3"/>
            <w:vAlign w:val="center"/>
          </w:tcPr>
          <w:p w14:paraId="4B12C3D1" w14:textId="234F8F28" w:rsidR="00CA62EC" w:rsidRPr="00CA62EC" w:rsidRDefault="00CA62EC" w:rsidP="00CA62EC">
            <w:pPr>
              <w:pStyle w:val="CellBodyLeft"/>
            </w:pPr>
            <w:r w:rsidRPr="00CA62EC">
              <w:t xml:space="preserve">Value of external pull-up resistor, internal </w:t>
            </w:r>
            <w:r w:rsidR="00A5356D" w:rsidRPr="00CA62EC">
              <w:t>pull-down</w:t>
            </w:r>
            <w:r w:rsidRPr="00CA62EC">
              <w:t xml:space="preserve"> resistor and current assist is determined by load capacitance and bus speed. For PCI Express* compliance, SMBus signals should be routed to either all or none of the PCI Express devices in a chassis.</w:t>
            </w:r>
          </w:p>
          <w:p w14:paraId="29EEF9ED" w14:textId="77777777" w:rsidR="00CA62EC" w:rsidRPr="00CA62EC" w:rsidRDefault="00CA62EC" w:rsidP="00CA62EC">
            <w:pPr>
              <w:pStyle w:val="CellBodyLeft"/>
            </w:pPr>
          </w:p>
          <w:p w14:paraId="4FF6BA23" w14:textId="77777777" w:rsidR="00CA62EC" w:rsidRPr="00CA62EC" w:rsidRDefault="00CA62EC" w:rsidP="00CA62EC">
            <w:pPr>
              <w:pStyle w:val="CellBodyLeft"/>
            </w:pPr>
            <w:r w:rsidRPr="00CA62EC">
              <w:t>If SMBus is connected to PCIe*, it must be connected to all PCIe* slots.</w:t>
            </w:r>
          </w:p>
          <w:p w14:paraId="474F9DAB" w14:textId="77777777" w:rsidR="00CA62EC" w:rsidRPr="00CA62EC" w:rsidRDefault="00CA62EC" w:rsidP="00CA62EC">
            <w:pPr>
              <w:pStyle w:val="CellBodyLeft"/>
            </w:pPr>
            <w:r w:rsidRPr="00CA62EC">
              <w:t>Refer SMBus Architecture and design consideration section in Tiger Lake U/Y Platform Design Guide.</w:t>
            </w:r>
          </w:p>
        </w:tc>
        <w:tc>
          <w:tcPr>
            <w:tcW w:w="538" w:type="dxa"/>
          </w:tcPr>
          <w:p w14:paraId="54607180" w14:textId="77777777" w:rsidR="00CA62EC" w:rsidRDefault="00CA62EC">
            <w:pPr>
              <w:pStyle w:val="TableParagraph"/>
              <w:rPr>
                <w:sz w:val="14"/>
              </w:rPr>
            </w:pPr>
          </w:p>
        </w:tc>
      </w:tr>
      <w:tr w:rsidR="00CA62EC" w14:paraId="4DD9382C" w14:textId="77777777" w:rsidTr="00A5356D">
        <w:trPr>
          <w:trHeight w:val="270"/>
        </w:trPr>
        <w:tc>
          <w:tcPr>
            <w:tcW w:w="1520" w:type="dxa"/>
            <w:vAlign w:val="center"/>
            <w:hideMark/>
          </w:tcPr>
          <w:p w14:paraId="7BBE9D7F" w14:textId="77777777" w:rsidR="00CA62EC" w:rsidRPr="00CA62EC" w:rsidRDefault="00CA62EC" w:rsidP="00CA62EC">
            <w:pPr>
              <w:pStyle w:val="CellBodyLeft"/>
            </w:pPr>
            <w:r w:rsidRPr="00CA62EC">
              <w:t>SMBALERT#</w:t>
            </w:r>
          </w:p>
        </w:tc>
        <w:tc>
          <w:tcPr>
            <w:tcW w:w="2700" w:type="dxa"/>
            <w:gridSpan w:val="2"/>
            <w:vAlign w:val="center"/>
            <w:hideMark/>
          </w:tcPr>
          <w:p w14:paraId="5AACFB29" w14:textId="77777777" w:rsidR="00CA62EC" w:rsidRPr="00CA62EC" w:rsidRDefault="00CA62EC" w:rsidP="00CA62EC">
            <w:pPr>
              <w:pStyle w:val="CellBodyLeft"/>
            </w:pPr>
            <w:r w:rsidRPr="00CA62EC">
              <w:t>External Pull-up resistor required.</w:t>
            </w:r>
          </w:p>
        </w:tc>
        <w:tc>
          <w:tcPr>
            <w:tcW w:w="3138" w:type="dxa"/>
            <w:gridSpan w:val="3"/>
            <w:vAlign w:val="center"/>
          </w:tcPr>
          <w:p w14:paraId="392C2EA2" w14:textId="77777777" w:rsidR="00CA62EC" w:rsidRPr="00CA62EC" w:rsidRDefault="00CA62EC" w:rsidP="00CA62EC">
            <w:pPr>
              <w:pStyle w:val="CellBodyLeft"/>
            </w:pPr>
          </w:p>
        </w:tc>
        <w:tc>
          <w:tcPr>
            <w:tcW w:w="538" w:type="dxa"/>
          </w:tcPr>
          <w:p w14:paraId="6F05D56A" w14:textId="77777777" w:rsidR="00CA62EC" w:rsidRDefault="00CA62EC">
            <w:pPr>
              <w:pStyle w:val="TableParagraph"/>
              <w:rPr>
                <w:sz w:val="14"/>
              </w:rPr>
            </w:pPr>
          </w:p>
        </w:tc>
      </w:tr>
      <w:tr w:rsidR="00CA62EC" w14:paraId="3209E446" w14:textId="77777777" w:rsidTr="00A5356D">
        <w:trPr>
          <w:trHeight w:val="269"/>
        </w:trPr>
        <w:tc>
          <w:tcPr>
            <w:tcW w:w="1520" w:type="dxa"/>
            <w:vAlign w:val="center"/>
            <w:hideMark/>
          </w:tcPr>
          <w:p w14:paraId="214CC2C8" w14:textId="77777777" w:rsidR="00CA62EC" w:rsidRPr="00CA62EC" w:rsidRDefault="00CA62EC" w:rsidP="00CA62EC">
            <w:pPr>
              <w:pStyle w:val="CellBodyLeft"/>
            </w:pPr>
            <w:r w:rsidRPr="00CA62EC">
              <w:t>PMCALERT#</w:t>
            </w:r>
          </w:p>
        </w:tc>
        <w:tc>
          <w:tcPr>
            <w:tcW w:w="2700" w:type="dxa"/>
            <w:gridSpan w:val="2"/>
            <w:vAlign w:val="center"/>
            <w:hideMark/>
          </w:tcPr>
          <w:p w14:paraId="18D9417C" w14:textId="77777777" w:rsidR="00CA62EC" w:rsidRPr="00CA62EC" w:rsidRDefault="00CA62EC" w:rsidP="00CA62EC">
            <w:pPr>
              <w:pStyle w:val="CellBodyLeft"/>
            </w:pPr>
            <w:r w:rsidRPr="00CA62EC">
              <w:t>External Pull-up resistor required.</w:t>
            </w:r>
          </w:p>
        </w:tc>
        <w:tc>
          <w:tcPr>
            <w:tcW w:w="3138" w:type="dxa"/>
            <w:gridSpan w:val="3"/>
            <w:vAlign w:val="center"/>
            <w:hideMark/>
          </w:tcPr>
          <w:p w14:paraId="61B1E8D1" w14:textId="77777777" w:rsidR="00CA62EC" w:rsidRPr="00CA62EC" w:rsidRDefault="00CA62EC" w:rsidP="00CA62EC">
            <w:pPr>
              <w:pStyle w:val="CellBodyLeft"/>
            </w:pPr>
            <w:r w:rsidRPr="00CA62EC">
              <w:t>In case Integrated USB-C is being used.</w:t>
            </w:r>
          </w:p>
        </w:tc>
        <w:tc>
          <w:tcPr>
            <w:tcW w:w="538" w:type="dxa"/>
          </w:tcPr>
          <w:p w14:paraId="013D91AA" w14:textId="77777777" w:rsidR="00CA62EC" w:rsidRDefault="00CA62EC">
            <w:pPr>
              <w:pStyle w:val="TableParagraph"/>
              <w:rPr>
                <w:sz w:val="14"/>
              </w:rPr>
            </w:pPr>
          </w:p>
        </w:tc>
      </w:tr>
      <w:tr w:rsidR="00CA62EC" w14:paraId="54736029" w14:textId="77777777" w:rsidTr="00A5356D">
        <w:trPr>
          <w:trHeight w:val="269"/>
        </w:trPr>
        <w:tc>
          <w:tcPr>
            <w:tcW w:w="1520" w:type="dxa"/>
            <w:vAlign w:val="center"/>
            <w:hideMark/>
          </w:tcPr>
          <w:p w14:paraId="40873024" w14:textId="77777777" w:rsidR="00CA62EC" w:rsidRPr="00CA62EC" w:rsidRDefault="00CA62EC" w:rsidP="00CA62EC">
            <w:pPr>
              <w:pStyle w:val="CellBodyLeft"/>
            </w:pPr>
            <w:r w:rsidRPr="00CA62EC">
              <w:t>SML0ALERT#</w:t>
            </w:r>
          </w:p>
        </w:tc>
        <w:tc>
          <w:tcPr>
            <w:tcW w:w="2700" w:type="dxa"/>
            <w:gridSpan w:val="2"/>
            <w:vAlign w:val="center"/>
            <w:hideMark/>
          </w:tcPr>
          <w:p w14:paraId="1D4EAAD6" w14:textId="77777777" w:rsidR="00CA62EC" w:rsidRPr="00CA62EC" w:rsidRDefault="00CA62EC" w:rsidP="00CA62EC">
            <w:pPr>
              <w:pStyle w:val="CellBodyLeft"/>
            </w:pPr>
            <w:r w:rsidRPr="00CA62EC">
              <w:t>External Pull-up resistor required</w:t>
            </w:r>
          </w:p>
        </w:tc>
        <w:tc>
          <w:tcPr>
            <w:tcW w:w="3138" w:type="dxa"/>
            <w:gridSpan w:val="3"/>
            <w:vAlign w:val="center"/>
          </w:tcPr>
          <w:p w14:paraId="6DFC9620" w14:textId="77777777" w:rsidR="00CA62EC" w:rsidRPr="00CA62EC" w:rsidRDefault="00CA62EC" w:rsidP="00CA62EC">
            <w:pPr>
              <w:pStyle w:val="CellBodyLeft"/>
            </w:pPr>
          </w:p>
        </w:tc>
        <w:tc>
          <w:tcPr>
            <w:tcW w:w="538" w:type="dxa"/>
          </w:tcPr>
          <w:p w14:paraId="0E184748" w14:textId="77777777" w:rsidR="00CA62EC" w:rsidRDefault="00CA62EC">
            <w:pPr>
              <w:pStyle w:val="TableParagraph"/>
              <w:rPr>
                <w:sz w:val="14"/>
              </w:rPr>
            </w:pPr>
          </w:p>
        </w:tc>
      </w:tr>
      <w:tr w:rsidR="00CA62EC" w14:paraId="02F73B9C" w14:textId="77777777" w:rsidTr="00A5356D">
        <w:trPr>
          <w:trHeight w:val="270"/>
        </w:trPr>
        <w:tc>
          <w:tcPr>
            <w:tcW w:w="1520" w:type="dxa"/>
            <w:vAlign w:val="center"/>
            <w:hideMark/>
          </w:tcPr>
          <w:p w14:paraId="693CD7EA" w14:textId="77777777" w:rsidR="00CA62EC" w:rsidRPr="00CA62EC" w:rsidRDefault="00CA62EC" w:rsidP="00CA62EC">
            <w:pPr>
              <w:pStyle w:val="CellBodyLeft"/>
            </w:pPr>
            <w:r w:rsidRPr="00CA62EC">
              <w:t>SML1ALERT#</w:t>
            </w:r>
          </w:p>
        </w:tc>
        <w:tc>
          <w:tcPr>
            <w:tcW w:w="2700" w:type="dxa"/>
            <w:gridSpan w:val="2"/>
            <w:vAlign w:val="center"/>
            <w:hideMark/>
          </w:tcPr>
          <w:p w14:paraId="5E340FBC" w14:textId="77777777" w:rsidR="00CA62EC" w:rsidRPr="00CA62EC" w:rsidRDefault="00CA62EC" w:rsidP="00CA62EC">
            <w:pPr>
              <w:pStyle w:val="CellBodyLeft"/>
            </w:pPr>
            <w:r w:rsidRPr="00CA62EC">
              <w:t>External Pull-up resistor required</w:t>
            </w:r>
          </w:p>
        </w:tc>
        <w:tc>
          <w:tcPr>
            <w:tcW w:w="3138" w:type="dxa"/>
            <w:gridSpan w:val="3"/>
            <w:vAlign w:val="center"/>
          </w:tcPr>
          <w:p w14:paraId="0E4C9670" w14:textId="77777777" w:rsidR="00CA62EC" w:rsidRPr="00CA62EC" w:rsidRDefault="00CA62EC" w:rsidP="00CA62EC">
            <w:pPr>
              <w:pStyle w:val="CellBodyLeft"/>
            </w:pPr>
          </w:p>
        </w:tc>
        <w:tc>
          <w:tcPr>
            <w:tcW w:w="538" w:type="dxa"/>
          </w:tcPr>
          <w:p w14:paraId="2B33F2D2" w14:textId="77777777" w:rsidR="00CA62EC" w:rsidRDefault="00CA62EC">
            <w:pPr>
              <w:pStyle w:val="TableParagraph"/>
              <w:rPr>
                <w:sz w:val="14"/>
              </w:rPr>
            </w:pPr>
          </w:p>
        </w:tc>
      </w:tr>
      <w:tr w:rsidR="00CA62EC" w14:paraId="76EAA4A2" w14:textId="77777777" w:rsidTr="00A5356D">
        <w:trPr>
          <w:trHeight w:val="1749"/>
        </w:trPr>
        <w:tc>
          <w:tcPr>
            <w:tcW w:w="1520" w:type="dxa"/>
            <w:vAlign w:val="center"/>
            <w:hideMark/>
          </w:tcPr>
          <w:p w14:paraId="61B67090" w14:textId="77777777" w:rsidR="00CA62EC" w:rsidRPr="00CA62EC" w:rsidRDefault="00CA62EC" w:rsidP="00CA62EC">
            <w:pPr>
              <w:pStyle w:val="CellBodyLeft"/>
            </w:pPr>
            <w:r w:rsidRPr="00CA62EC">
              <w:t>SML[0:1]DATA SML[0:1]CLK</w:t>
            </w:r>
          </w:p>
        </w:tc>
        <w:tc>
          <w:tcPr>
            <w:tcW w:w="2700" w:type="dxa"/>
            <w:gridSpan w:val="2"/>
            <w:vAlign w:val="center"/>
            <w:hideMark/>
          </w:tcPr>
          <w:p w14:paraId="2F093A8E" w14:textId="77777777" w:rsidR="00CA62EC" w:rsidRPr="00CA62EC" w:rsidRDefault="00CA62EC" w:rsidP="00CA62EC">
            <w:pPr>
              <w:pStyle w:val="CellBodyLeft"/>
            </w:pPr>
            <w:r w:rsidRPr="00CA62EC">
              <w:t>Multiple options for the pull-up /pull- down resistor and current assist strengths are provided for a particular Total bus capacitance. Choose an optimal value for the system based on the design considerations like power dissipation, BoM cost.</w:t>
            </w:r>
          </w:p>
          <w:p w14:paraId="101815D5" w14:textId="77777777" w:rsidR="00CA62EC" w:rsidRPr="00CA62EC" w:rsidRDefault="00CA62EC" w:rsidP="00CA62EC">
            <w:pPr>
              <w:pStyle w:val="CellBodyLeft"/>
            </w:pPr>
            <w:r w:rsidRPr="00CA62EC">
              <w:t>Additional circuitry may be required to connect high and low powered sections.</w:t>
            </w:r>
          </w:p>
        </w:tc>
        <w:tc>
          <w:tcPr>
            <w:tcW w:w="3138" w:type="dxa"/>
            <w:gridSpan w:val="3"/>
            <w:vAlign w:val="center"/>
            <w:hideMark/>
          </w:tcPr>
          <w:p w14:paraId="070A415B" w14:textId="77777777" w:rsidR="00CA62EC" w:rsidRPr="00CA62EC" w:rsidRDefault="00CA62EC" w:rsidP="00CA62EC">
            <w:pPr>
              <w:pStyle w:val="CellBodyLeft"/>
            </w:pPr>
            <w:r w:rsidRPr="00CA62EC">
              <w:t>External Pull-up, internal Pull-down value and current assist is determined by bus characteristics.</w:t>
            </w:r>
          </w:p>
        </w:tc>
        <w:tc>
          <w:tcPr>
            <w:tcW w:w="538" w:type="dxa"/>
          </w:tcPr>
          <w:p w14:paraId="2F7A03A5" w14:textId="77777777" w:rsidR="00CA62EC" w:rsidRDefault="00CA62EC">
            <w:pPr>
              <w:pStyle w:val="TableParagraph"/>
              <w:rPr>
                <w:sz w:val="14"/>
              </w:rPr>
            </w:pPr>
          </w:p>
        </w:tc>
      </w:tr>
      <w:tr w:rsidR="00CA62EC" w14:paraId="74D460DE" w14:textId="77777777" w:rsidTr="00A5356D">
        <w:trPr>
          <w:trHeight w:val="510"/>
        </w:trPr>
        <w:tc>
          <w:tcPr>
            <w:tcW w:w="7896" w:type="dxa"/>
            <w:gridSpan w:val="7"/>
            <w:hideMark/>
          </w:tcPr>
          <w:p w14:paraId="22BAD6EF" w14:textId="5F207C3D" w:rsidR="00CA62EC" w:rsidRPr="00A5356D" w:rsidRDefault="00CA62EC" w:rsidP="00A5356D">
            <w:pPr>
              <w:pStyle w:val="CellHeadingCenter"/>
              <w:rPr>
                <w:bCs/>
                <w:szCs w:val="16"/>
              </w:rPr>
            </w:pPr>
            <w:r w:rsidRPr="00A5356D">
              <w:rPr>
                <w:bCs/>
                <w:color w:val="075FA8"/>
                <w:szCs w:val="16"/>
              </w:rPr>
              <w:lastRenderedPageBreak/>
              <w:t>Intel® ME Requirements—For all platforms that do not have an RJ45 LAN connector</w:t>
            </w:r>
            <w:r w:rsidR="00A5356D" w:rsidRPr="00A5356D">
              <w:rPr>
                <w:bCs/>
                <w:color w:val="075FA8"/>
                <w:szCs w:val="16"/>
              </w:rPr>
              <w:t xml:space="preserve"> </w:t>
            </w:r>
            <w:r w:rsidRPr="00A5356D">
              <w:rPr>
                <w:bCs/>
                <w:color w:val="075FA8"/>
                <w:szCs w:val="16"/>
              </w:rPr>
              <w:t>(No on-board LAN) and have DRAM soldered down to th</w:t>
            </w:r>
            <w:r w:rsidR="00A5356D" w:rsidRPr="00A5356D">
              <w:rPr>
                <w:bCs/>
                <w:color w:val="075FA8"/>
                <w:szCs w:val="16"/>
              </w:rPr>
              <w:t xml:space="preserve">e </w:t>
            </w:r>
            <w:r w:rsidRPr="00A5356D">
              <w:rPr>
                <w:bCs/>
                <w:color w:val="075FA8"/>
                <w:szCs w:val="16"/>
              </w:rPr>
              <w:t>motherboard</w:t>
            </w:r>
          </w:p>
        </w:tc>
      </w:tr>
      <w:tr w:rsidR="00CA62EC" w14:paraId="11F96968" w14:textId="77777777" w:rsidTr="00A5356D">
        <w:trPr>
          <w:trHeight w:val="509"/>
        </w:trPr>
        <w:tc>
          <w:tcPr>
            <w:tcW w:w="2780" w:type="dxa"/>
            <w:gridSpan w:val="2"/>
            <w:vAlign w:val="center"/>
          </w:tcPr>
          <w:p w14:paraId="7E1B37DE" w14:textId="77777777" w:rsidR="00CA62EC" w:rsidRPr="00A5356D" w:rsidRDefault="00CA62EC" w:rsidP="00A5356D">
            <w:pPr>
              <w:pStyle w:val="CellHeadingCenter"/>
              <w:rPr>
                <w:bCs/>
                <w:color w:val="075FA8"/>
                <w:szCs w:val="16"/>
              </w:rPr>
            </w:pPr>
            <w:r w:rsidRPr="00A5356D">
              <w:rPr>
                <w:bCs/>
                <w:color w:val="075FA8"/>
                <w:szCs w:val="16"/>
              </w:rPr>
              <w:t>HW Requirement</w:t>
            </w:r>
          </w:p>
        </w:tc>
        <w:tc>
          <w:tcPr>
            <w:tcW w:w="2700" w:type="dxa"/>
            <w:gridSpan w:val="2"/>
            <w:vAlign w:val="center"/>
          </w:tcPr>
          <w:p w14:paraId="7D4F7D0A" w14:textId="77777777" w:rsidR="00CA62EC" w:rsidRPr="00A5356D" w:rsidRDefault="00CA62EC" w:rsidP="00A5356D">
            <w:pPr>
              <w:pStyle w:val="CellHeadingCenter"/>
              <w:rPr>
                <w:bCs/>
                <w:color w:val="075FA8"/>
                <w:szCs w:val="16"/>
              </w:rPr>
            </w:pPr>
            <w:r w:rsidRPr="00A5356D">
              <w:rPr>
                <w:bCs/>
                <w:color w:val="075FA8"/>
                <w:szCs w:val="16"/>
              </w:rPr>
              <w:t>Expected Configuration</w:t>
            </w:r>
          </w:p>
        </w:tc>
        <w:tc>
          <w:tcPr>
            <w:tcW w:w="1080" w:type="dxa"/>
            <w:vAlign w:val="center"/>
            <w:hideMark/>
          </w:tcPr>
          <w:p w14:paraId="6D7CE456" w14:textId="77777777" w:rsidR="00CA62EC" w:rsidRPr="00A5356D" w:rsidRDefault="00CA62EC" w:rsidP="00A5356D">
            <w:pPr>
              <w:pStyle w:val="CellHeadingCenter"/>
              <w:rPr>
                <w:bCs/>
                <w:color w:val="075FA8"/>
                <w:szCs w:val="16"/>
              </w:rPr>
            </w:pPr>
            <w:r w:rsidRPr="00A5356D">
              <w:rPr>
                <w:bCs/>
                <w:color w:val="075FA8"/>
                <w:szCs w:val="16"/>
              </w:rPr>
              <w:t>Verified (Y/N)</w:t>
            </w:r>
          </w:p>
        </w:tc>
        <w:tc>
          <w:tcPr>
            <w:tcW w:w="1336" w:type="dxa"/>
            <w:gridSpan w:val="2"/>
            <w:vAlign w:val="center"/>
            <w:hideMark/>
          </w:tcPr>
          <w:p w14:paraId="6B50B33F" w14:textId="77777777" w:rsidR="00CA62EC" w:rsidRPr="00A5356D" w:rsidRDefault="00CA62EC" w:rsidP="00A5356D">
            <w:pPr>
              <w:pStyle w:val="CellHeadingCenter"/>
              <w:rPr>
                <w:bCs/>
                <w:color w:val="075FA8"/>
                <w:szCs w:val="16"/>
              </w:rPr>
            </w:pPr>
            <w:r w:rsidRPr="00A5356D">
              <w:rPr>
                <w:bCs/>
                <w:color w:val="075FA8"/>
                <w:szCs w:val="16"/>
              </w:rPr>
              <w:t>Issues/ Next Steps</w:t>
            </w:r>
          </w:p>
        </w:tc>
      </w:tr>
      <w:tr w:rsidR="00CA62EC" w14:paraId="6338971F" w14:textId="77777777" w:rsidTr="00A5356D">
        <w:trPr>
          <w:trHeight w:val="1109"/>
        </w:trPr>
        <w:tc>
          <w:tcPr>
            <w:tcW w:w="2780" w:type="dxa"/>
            <w:gridSpan w:val="2"/>
            <w:vAlign w:val="center"/>
            <w:hideMark/>
          </w:tcPr>
          <w:p w14:paraId="284D7574" w14:textId="77777777" w:rsidR="00CA62EC" w:rsidRPr="00A5356D" w:rsidRDefault="00CA62EC" w:rsidP="00A5356D">
            <w:pPr>
              <w:pStyle w:val="CellBodyLeft"/>
            </w:pPr>
            <w:r w:rsidRPr="00A5356D">
              <w:t>Implement Test Points for the 3 SMbus pins (Data, clk and GND).</w:t>
            </w:r>
          </w:p>
        </w:tc>
        <w:tc>
          <w:tcPr>
            <w:tcW w:w="2700" w:type="dxa"/>
            <w:gridSpan w:val="2"/>
            <w:vAlign w:val="center"/>
            <w:hideMark/>
          </w:tcPr>
          <w:p w14:paraId="61F30BB9" w14:textId="77777777" w:rsidR="003D705D" w:rsidRDefault="00CA62EC" w:rsidP="003D705D">
            <w:pPr>
              <w:pStyle w:val="CellBodyLeft"/>
            </w:pPr>
            <w:r w:rsidRPr="00A5356D">
              <w:t xml:space="preserve">Test points are expected on PCB to hook external SMbus sniffer to the SMbus and to sniff the PDA tool output data. </w:t>
            </w:r>
          </w:p>
          <w:p w14:paraId="0CAC8E34" w14:textId="07F520AC" w:rsidR="00CA62EC" w:rsidRPr="00A5356D" w:rsidRDefault="00CA62EC" w:rsidP="003D705D">
            <w:pPr>
              <w:pStyle w:val="CellBodyLeft"/>
            </w:pPr>
            <w:r w:rsidRPr="00A5356D">
              <w:t>Refer to SMBus Architecture and design consideration section in Tiger Lake U/Y Platform Design Guide.</w:t>
            </w:r>
          </w:p>
        </w:tc>
        <w:tc>
          <w:tcPr>
            <w:tcW w:w="1080" w:type="dxa"/>
            <w:vAlign w:val="center"/>
          </w:tcPr>
          <w:p w14:paraId="52D8065B" w14:textId="77777777" w:rsidR="00CA62EC" w:rsidRPr="00A5356D" w:rsidRDefault="00CA62EC" w:rsidP="00A5356D">
            <w:pPr>
              <w:pStyle w:val="CellBodyLeft"/>
            </w:pPr>
          </w:p>
        </w:tc>
        <w:tc>
          <w:tcPr>
            <w:tcW w:w="1336" w:type="dxa"/>
            <w:gridSpan w:val="2"/>
            <w:vAlign w:val="center"/>
          </w:tcPr>
          <w:p w14:paraId="4478A401" w14:textId="77777777" w:rsidR="00CA62EC" w:rsidRPr="00A5356D" w:rsidRDefault="00CA62EC" w:rsidP="00A5356D">
            <w:pPr>
              <w:pStyle w:val="CellBodyLeft"/>
            </w:pPr>
          </w:p>
        </w:tc>
      </w:tr>
    </w:tbl>
    <w:p w14:paraId="5A11157D" w14:textId="77777777" w:rsidR="00A5356D" w:rsidRDefault="00A5356D" w:rsidP="00A5356D">
      <w:pPr>
        <w:pStyle w:val="Heading2"/>
      </w:pPr>
      <w:bookmarkStart w:id="87" w:name="_Toc27642233"/>
      <w:bookmarkStart w:id="88" w:name="_Toc48680868"/>
      <w:r w:rsidRPr="00A5356D">
        <w:t>Controller Link</w:t>
      </w:r>
      <w:bookmarkEnd w:id="87"/>
      <w:bookmarkEnd w:id="88"/>
    </w:p>
    <w:p w14:paraId="5C724229" w14:textId="1A934F8A" w:rsidR="00A5356D" w:rsidRDefault="00A5356D" w:rsidP="00A5356D">
      <w:pPr>
        <w:pStyle w:val="Caption"/>
      </w:pPr>
      <w:bookmarkStart w:id="89" w:name="_Toc48680911"/>
      <w:r>
        <w:t xml:space="preserve">Table </w:t>
      </w:r>
      <w:r w:rsidR="00142604">
        <w:fldChar w:fldCharType="begin"/>
      </w:r>
      <w:r w:rsidR="00142604">
        <w:instrText xml:space="preserve"> SEQ Table \* ARABIC </w:instrText>
      </w:r>
      <w:r w:rsidR="00142604">
        <w:fldChar w:fldCharType="separate"/>
      </w:r>
      <w:r w:rsidR="00862C5D">
        <w:rPr>
          <w:noProof/>
        </w:rPr>
        <w:t>26</w:t>
      </w:r>
      <w:r w:rsidR="00142604">
        <w:rPr>
          <w:noProof/>
        </w:rPr>
        <w:fldChar w:fldCharType="end"/>
      </w:r>
      <w:r>
        <w:t xml:space="preserve">. </w:t>
      </w:r>
      <w:r>
        <w:rPr>
          <w:color w:val="075FA8"/>
        </w:rPr>
        <w:t>Controller Link Checklist</w:t>
      </w:r>
      <w:bookmarkEnd w:id="89"/>
    </w:p>
    <w:p w14:paraId="2661125C" w14:textId="77777777" w:rsidR="00A5356D" w:rsidRDefault="00A5356D" w:rsidP="00A5356D">
      <w:pPr>
        <w:pStyle w:val="BodyText"/>
        <w:spacing w:before="1"/>
        <w:rPr>
          <w:b/>
          <w:sz w:val="8"/>
        </w:rPr>
      </w:pPr>
    </w:p>
    <w:tbl>
      <w:tblPr>
        <w:tblStyle w:val="amt-grid-basic"/>
        <w:tblW w:w="0" w:type="auto"/>
        <w:tblLayout w:type="fixed"/>
        <w:tblLook w:val="01E0" w:firstRow="1" w:lastRow="1" w:firstColumn="1" w:lastColumn="1" w:noHBand="0" w:noVBand="0"/>
      </w:tblPr>
      <w:tblGrid>
        <w:gridCol w:w="1758"/>
        <w:gridCol w:w="5266"/>
        <w:gridCol w:w="526"/>
      </w:tblGrid>
      <w:tr w:rsidR="00A5356D" w:rsidRPr="00A5356D" w14:paraId="343873E6" w14:textId="77777777" w:rsidTr="00A5356D">
        <w:trPr>
          <w:cnfStyle w:val="100000000000" w:firstRow="1" w:lastRow="0" w:firstColumn="0" w:lastColumn="0" w:oddVBand="0" w:evenVBand="0" w:oddHBand="0" w:evenHBand="0" w:firstRowFirstColumn="0" w:firstRowLastColumn="0" w:lastRowFirstColumn="0" w:lastRowLastColumn="0"/>
          <w:trHeight w:val="612"/>
        </w:trPr>
        <w:tc>
          <w:tcPr>
            <w:tcW w:w="1758" w:type="dxa"/>
            <w:vAlign w:val="center"/>
          </w:tcPr>
          <w:p w14:paraId="21F01B18" w14:textId="77777777" w:rsidR="00A5356D" w:rsidRPr="00A5356D" w:rsidRDefault="00A5356D" w:rsidP="00A5356D">
            <w:pPr>
              <w:pStyle w:val="CellHeadingCenter"/>
              <w:rPr>
                <w:b/>
                <w:color w:val="075FA8"/>
                <w:szCs w:val="16"/>
              </w:rPr>
            </w:pPr>
            <w:r w:rsidRPr="00A5356D">
              <w:rPr>
                <w:b/>
                <w:color w:val="075FA8"/>
                <w:szCs w:val="16"/>
              </w:rPr>
              <w:t>Pin Name</w:t>
            </w:r>
          </w:p>
        </w:tc>
        <w:tc>
          <w:tcPr>
            <w:tcW w:w="5266" w:type="dxa"/>
            <w:vAlign w:val="center"/>
          </w:tcPr>
          <w:p w14:paraId="69F59C3F" w14:textId="77777777" w:rsidR="00A5356D" w:rsidRPr="00A5356D" w:rsidRDefault="00A5356D" w:rsidP="00A5356D">
            <w:pPr>
              <w:pStyle w:val="CellHeadingCenter"/>
              <w:rPr>
                <w:b/>
                <w:color w:val="075FA8"/>
                <w:szCs w:val="16"/>
              </w:rPr>
            </w:pPr>
            <w:r w:rsidRPr="00A5356D">
              <w:rPr>
                <w:b/>
                <w:color w:val="075FA8"/>
                <w:szCs w:val="16"/>
              </w:rPr>
              <w:t>Schematics Notes</w:t>
            </w:r>
          </w:p>
        </w:tc>
        <w:tc>
          <w:tcPr>
            <w:tcW w:w="526" w:type="dxa"/>
            <w:vAlign w:val="center"/>
          </w:tcPr>
          <w:p w14:paraId="301517A2" w14:textId="77777777" w:rsidR="00A5356D" w:rsidRPr="00A5356D" w:rsidRDefault="00A5356D" w:rsidP="00A5356D">
            <w:pPr>
              <w:pStyle w:val="TableParagraph"/>
              <w:spacing w:before="1"/>
              <w:jc w:val="center"/>
              <w:rPr>
                <w:b w:val="0"/>
                <w:sz w:val="16"/>
                <w:szCs w:val="16"/>
              </w:rPr>
            </w:pPr>
            <w:r w:rsidRPr="00A5356D">
              <w:rPr>
                <w:rFonts w:ascii="Wingdings" w:hAnsi="Wingdings"/>
                <w:color w:val="075FA8"/>
                <w:w w:val="99"/>
                <w:sz w:val="16"/>
                <w:szCs w:val="16"/>
              </w:rPr>
              <w:t></w:t>
            </w:r>
          </w:p>
        </w:tc>
      </w:tr>
      <w:tr w:rsidR="00A5356D" w14:paraId="3180E2C6" w14:textId="77777777" w:rsidTr="00A5356D">
        <w:trPr>
          <w:trHeight w:val="470"/>
        </w:trPr>
        <w:tc>
          <w:tcPr>
            <w:tcW w:w="1758" w:type="dxa"/>
            <w:vAlign w:val="center"/>
            <w:hideMark/>
          </w:tcPr>
          <w:p w14:paraId="74C3146B" w14:textId="77777777" w:rsidR="00A5356D" w:rsidRPr="00A5356D" w:rsidRDefault="00A5356D" w:rsidP="00A5356D">
            <w:pPr>
              <w:pStyle w:val="CellBodyLeft"/>
            </w:pPr>
            <w:r w:rsidRPr="00A5356D">
              <w:t>CL_RST#</w:t>
            </w:r>
          </w:p>
        </w:tc>
        <w:tc>
          <w:tcPr>
            <w:tcW w:w="5266" w:type="dxa"/>
            <w:vAlign w:val="center"/>
            <w:hideMark/>
          </w:tcPr>
          <w:p w14:paraId="7AF35337" w14:textId="77777777" w:rsidR="00A5356D" w:rsidRPr="00A5356D" w:rsidRDefault="00A5356D" w:rsidP="00A5356D">
            <w:pPr>
              <w:pStyle w:val="CellBodyLeft"/>
            </w:pPr>
            <w:r w:rsidRPr="00A5356D">
              <w:t>Controller Link reset that connects to a Wireless LAN Device supporting Intel® Active Management Technology.</w:t>
            </w:r>
          </w:p>
        </w:tc>
        <w:tc>
          <w:tcPr>
            <w:tcW w:w="526" w:type="dxa"/>
          </w:tcPr>
          <w:p w14:paraId="63CC590B" w14:textId="77777777" w:rsidR="00A5356D" w:rsidRDefault="00A5356D">
            <w:pPr>
              <w:pStyle w:val="TableParagraph"/>
              <w:rPr>
                <w:sz w:val="14"/>
              </w:rPr>
            </w:pPr>
          </w:p>
        </w:tc>
      </w:tr>
      <w:tr w:rsidR="00A5356D" w14:paraId="46C0A60B" w14:textId="77777777" w:rsidTr="00A5356D">
        <w:trPr>
          <w:trHeight w:val="429"/>
        </w:trPr>
        <w:tc>
          <w:tcPr>
            <w:tcW w:w="1758" w:type="dxa"/>
            <w:vAlign w:val="center"/>
            <w:hideMark/>
          </w:tcPr>
          <w:p w14:paraId="38888F5C" w14:textId="77777777" w:rsidR="00A5356D" w:rsidRPr="00A5356D" w:rsidRDefault="00A5356D" w:rsidP="00A5356D">
            <w:pPr>
              <w:pStyle w:val="CellBodyLeft"/>
            </w:pPr>
            <w:r w:rsidRPr="00A5356D">
              <w:t>CL_CLK</w:t>
            </w:r>
          </w:p>
        </w:tc>
        <w:tc>
          <w:tcPr>
            <w:tcW w:w="5266" w:type="dxa"/>
            <w:vAlign w:val="center"/>
            <w:hideMark/>
          </w:tcPr>
          <w:p w14:paraId="69F0968F" w14:textId="77777777" w:rsidR="00A5356D" w:rsidRPr="00A5356D" w:rsidRDefault="00A5356D" w:rsidP="00A5356D">
            <w:pPr>
              <w:pStyle w:val="CellBodyLeft"/>
            </w:pPr>
            <w:r w:rsidRPr="00A5356D">
              <w:t>Bi-directional clock that connects to a Wireless LAN Device supporting Intel® Active Management Technology</w:t>
            </w:r>
          </w:p>
        </w:tc>
        <w:tc>
          <w:tcPr>
            <w:tcW w:w="526" w:type="dxa"/>
          </w:tcPr>
          <w:p w14:paraId="4DCCD97E" w14:textId="77777777" w:rsidR="00A5356D" w:rsidRDefault="00A5356D">
            <w:pPr>
              <w:pStyle w:val="TableParagraph"/>
              <w:rPr>
                <w:sz w:val="14"/>
              </w:rPr>
            </w:pPr>
          </w:p>
        </w:tc>
      </w:tr>
      <w:tr w:rsidR="00A5356D" w14:paraId="5F8A2568" w14:textId="77777777" w:rsidTr="00A5356D">
        <w:trPr>
          <w:trHeight w:val="470"/>
        </w:trPr>
        <w:tc>
          <w:tcPr>
            <w:tcW w:w="1758" w:type="dxa"/>
            <w:vAlign w:val="center"/>
            <w:hideMark/>
          </w:tcPr>
          <w:p w14:paraId="67AEC3B8" w14:textId="77777777" w:rsidR="00A5356D" w:rsidRPr="00A5356D" w:rsidRDefault="00A5356D" w:rsidP="00A5356D">
            <w:pPr>
              <w:pStyle w:val="CellBodyLeft"/>
            </w:pPr>
            <w:r w:rsidRPr="00A5356D">
              <w:t>CL_DATA</w:t>
            </w:r>
          </w:p>
        </w:tc>
        <w:tc>
          <w:tcPr>
            <w:tcW w:w="5266" w:type="dxa"/>
            <w:vAlign w:val="center"/>
            <w:hideMark/>
          </w:tcPr>
          <w:p w14:paraId="36974DE0" w14:textId="77777777" w:rsidR="00A5356D" w:rsidRPr="00A5356D" w:rsidRDefault="00A5356D" w:rsidP="00A5356D">
            <w:pPr>
              <w:pStyle w:val="CellBodyLeft"/>
            </w:pPr>
            <w:r w:rsidRPr="00A5356D">
              <w:t>Bi-directional data that connects to a Wireless LAN Device supporting Intel® Active Management Technology.</w:t>
            </w:r>
          </w:p>
        </w:tc>
        <w:tc>
          <w:tcPr>
            <w:tcW w:w="526" w:type="dxa"/>
          </w:tcPr>
          <w:p w14:paraId="659350A8" w14:textId="77777777" w:rsidR="00A5356D" w:rsidRDefault="00A5356D">
            <w:pPr>
              <w:pStyle w:val="TableParagraph"/>
              <w:rPr>
                <w:sz w:val="14"/>
              </w:rPr>
            </w:pPr>
          </w:p>
        </w:tc>
      </w:tr>
    </w:tbl>
    <w:p w14:paraId="635FAD4A" w14:textId="77777777" w:rsidR="00A5356D" w:rsidRDefault="00A5356D" w:rsidP="00A5356D">
      <w:pPr>
        <w:pStyle w:val="Heading2"/>
      </w:pPr>
      <w:bookmarkStart w:id="90" w:name="1.19_UART"/>
      <w:bookmarkStart w:id="91" w:name="_Toc27642234"/>
      <w:bookmarkStart w:id="92" w:name="_Toc48680869"/>
      <w:bookmarkEnd w:id="90"/>
      <w:r w:rsidRPr="00A5356D">
        <w:t>UART</w:t>
      </w:r>
      <w:bookmarkEnd w:id="91"/>
      <w:bookmarkEnd w:id="92"/>
    </w:p>
    <w:p w14:paraId="6887E957" w14:textId="32132C08" w:rsidR="00A5356D" w:rsidRDefault="00A5356D" w:rsidP="00A5356D">
      <w:pPr>
        <w:pStyle w:val="Caption"/>
      </w:pPr>
      <w:bookmarkStart w:id="93" w:name="_Toc48680912"/>
      <w:r>
        <w:t xml:space="preserve">Table </w:t>
      </w:r>
      <w:r w:rsidR="00142604">
        <w:fldChar w:fldCharType="begin"/>
      </w:r>
      <w:r w:rsidR="00142604">
        <w:instrText xml:space="preserve"> SEQ Table \* ARABIC </w:instrText>
      </w:r>
      <w:r w:rsidR="00142604">
        <w:fldChar w:fldCharType="separate"/>
      </w:r>
      <w:r w:rsidR="00862C5D">
        <w:rPr>
          <w:noProof/>
        </w:rPr>
        <w:t>27</w:t>
      </w:r>
      <w:r w:rsidR="00142604">
        <w:rPr>
          <w:noProof/>
        </w:rPr>
        <w:fldChar w:fldCharType="end"/>
      </w:r>
      <w:r>
        <w:t xml:space="preserve">. </w:t>
      </w:r>
      <w:r>
        <w:rPr>
          <w:color w:val="075FA8"/>
        </w:rPr>
        <w:t>UART Interface Checklist</w:t>
      </w:r>
      <w:bookmarkEnd w:id="93"/>
    </w:p>
    <w:p w14:paraId="410F994E" w14:textId="77777777" w:rsidR="00A5356D" w:rsidRDefault="00A5356D" w:rsidP="00A5356D">
      <w:pPr>
        <w:pStyle w:val="BodyText"/>
        <w:spacing w:before="1"/>
        <w:rPr>
          <w:b/>
          <w:sz w:val="8"/>
        </w:rPr>
      </w:pPr>
    </w:p>
    <w:tbl>
      <w:tblPr>
        <w:tblStyle w:val="amt-grid-basic"/>
        <w:tblW w:w="7901" w:type="dxa"/>
        <w:tblLayout w:type="fixed"/>
        <w:tblLook w:val="01E0" w:firstRow="1" w:lastRow="1" w:firstColumn="1" w:lastColumn="1" w:noHBand="0" w:noVBand="0"/>
      </w:tblPr>
      <w:tblGrid>
        <w:gridCol w:w="1610"/>
        <w:gridCol w:w="1800"/>
        <w:gridCol w:w="4138"/>
        <w:gridCol w:w="353"/>
      </w:tblGrid>
      <w:tr w:rsidR="00A5356D" w:rsidRPr="00A5356D" w14:paraId="1B37BCA2" w14:textId="77777777" w:rsidTr="00A5356D">
        <w:trPr>
          <w:cnfStyle w:val="100000000000" w:firstRow="1" w:lastRow="0" w:firstColumn="0" w:lastColumn="0" w:oddVBand="0" w:evenVBand="0" w:oddHBand="0" w:evenHBand="0" w:firstRowFirstColumn="0" w:firstRowLastColumn="0" w:lastRowFirstColumn="0" w:lastRowLastColumn="0"/>
          <w:trHeight w:val="669"/>
        </w:trPr>
        <w:tc>
          <w:tcPr>
            <w:tcW w:w="1610" w:type="dxa"/>
            <w:vAlign w:val="center"/>
          </w:tcPr>
          <w:p w14:paraId="55B3E9C8" w14:textId="77777777" w:rsidR="00A5356D" w:rsidRPr="00A5356D" w:rsidRDefault="00A5356D" w:rsidP="00A5356D">
            <w:pPr>
              <w:pStyle w:val="CellHeadingCenter"/>
              <w:rPr>
                <w:b/>
                <w:color w:val="075FA8"/>
                <w:szCs w:val="16"/>
              </w:rPr>
            </w:pPr>
            <w:r w:rsidRPr="00A5356D">
              <w:rPr>
                <w:b/>
                <w:color w:val="075FA8"/>
                <w:szCs w:val="16"/>
              </w:rPr>
              <w:t>Pin Name</w:t>
            </w:r>
          </w:p>
        </w:tc>
        <w:tc>
          <w:tcPr>
            <w:tcW w:w="1800" w:type="dxa"/>
            <w:vAlign w:val="center"/>
            <w:hideMark/>
          </w:tcPr>
          <w:p w14:paraId="721C7372" w14:textId="77777777" w:rsidR="00A5356D" w:rsidRPr="00A5356D" w:rsidRDefault="00A5356D" w:rsidP="00A5356D">
            <w:pPr>
              <w:pStyle w:val="CellHeadingCenter"/>
              <w:rPr>
                <w:b/>
                <w:color w:val="075FA8"/>
                <w:szCs w:val="16"/>
              </w:rPr>
            </w:pPr>
            <w:r w:rsidRPr="00A5356D">
              <w:rPr>
                <w:b/>
                <w:color w:val="075FA8"/>
                <w:szCs w:val="16"/>
              </w:rPr>
              <w:t>System Pull-up/ Pull-down</w:t>
            </w:r>
          </w:p>
        </w:tc>
        <w:tc>
          <w:tcPr>
            <w:tcW w:w="4138" w:type="dxa"/>
            <w:vAlign w:val="center"/>
          </w:tcPr>
          <w:p w14:paraId="524DCC7E" w14:textId="77777777" w:rsidR="00A5356D" w:rsidRPr="00A5356D" w:rsidRDefault="00A5356D" w:rsidP="00A5356D">
            <w:pPr>
              <w:pStyle w:val="CellHeadingCenter"/>
              <w:rPr>
                <w:b/>
                <w:color w:val="075FA8"/>
                <w:szCs w:val="16"/>
              </w:rPr>
            </w:pPr>
            <w:r w:rsidRPr="00A5356D">
              <w:rPr>
                <w:b/>
                <w:color w:val="075FA8"/>
                <w:szCs w:val="16"/>
              </w:rPr>
              <w:t>Schematics Notes</w:t>
            </w:r>
          </w:p>
        </w:tc>
        <w:tc>
          <w:tcPr>
            <w:tcW w:w="353" w:type="dxa"/>
            <w:vAlign w:val="center"/>
          </w:tcPr>
          <w:p w14:paraId="6F188874" w14:textId="77777777" w:rsidR="00A5356D" w:rsidRPr="00A5356D" w:rsidRDefault="00A5356D" w:rsidP="00A5356D">
            <w:pPr>
              <w:pStyle w:val="TableParagraph"/>
              <w:jc w:val="center"/>
              <w:rPr>
                <w:b w:val="0"/>
                <w:sz w:val="16"/>
                <w:szCs w:val="16"/>
              </w:rPr>
            </w:pPr>
            <w:r w:rsidRPr="00A5356D">
              <w:rPr>
                <w:rFonts w:ascii="Wingdings" w:hAnsi="Wingdings"/>
                <w:color w:val="075FA8"/>
                <w:w w:val="99"/>
                <w:sz w:val="16"/>
                <w:szCs w:val="16"/>
              </w:rPr>
              <w:t></w:t>
            </w:r>
          </w:p>
        </w:tc>
      </w:tr>
      <w:tr w:rsidR="00A5356D" w14:paraId="68C051B2" w14:textId="77777777" w:rsidTr="00A5356D">
        <w:trPr>
          <w:trHeight w:val="990"/>
        </w:trPr>
        <w:tc>
          <w:tcPr>
            <w:tcW w:w="1610" w:type="dxa"/>
            <w:vAlign w:val="center"/>
            <w:hideMark/>
          </w:tcPr>
          <w:p w14:paraId="444C5B4F" w14:textId="77777777" w:rsidR="00A5356D" w:rsidRPr="00A5356D" w:rsidRDefault="00A5356D" w:rsidP="00A5356D">
            <w:pPr>
              <w:pStyle w:val="CellBodyLeft"/>
            </w:pPr>
            <w:r w:rsidRPr="00A5356D">
              <w:t>UART_RXD[2:0] UART_TXD[2:0] UART_RTS[2:0] UART_CTS[2:0]</w:t>
            </w:r>
          </w:p>
        </w:tc>
        <w:tc>
          <w:tcPr>
            <w:tcW w:w="1800" w:type="dxa"/>
            <w:vAlign w:val="center"/>
          </w:tcPr>
          <w:p w14:paraId="4057B1FA" w14:textId="77777777" w:rsidR="00A5356D" w:rsidRPr="00A5356D" w:rsidRDefault="00A5356D" w:rsidP="00A5356D">
            <w:pPr>
              <w:pStyle w:val="CellBodyLeft"/>
            </w:pPr>
          </w:p>
        </w:tc>
        <w:tc>
          <w:tcPr>
            <w:tcW w:w="4138" w:type="dxa"/>
            <w:vAlign w:val="center"/>
          </w:tcPr>
          <w:p w14:paraId="1BD9F9AB" w14:textId="77777777" w:rsidR="000F5A89" w:rsidRDefault="000F5A89" w:rsidP="00A5356D">
            <w:pPr>
              <w:pStyle w:val="CellBodyLeft"/>
            </w:pPr>
            <w:r>
              <w:t>If the interface is used, pull-up is the device dependent and not mandatory.</w:t>
            </w:r>
          </w:p>
          <w:p w14:paraId="27511499" w14:textId="779B4CB0" w:rsidR="00A5356D" w:rsidRPr="00A5356D" w:rsidRDefault="000F5A89" w:rsidP="00A5356D">
            <w:pPr>
              <w:pStyle w:val="CellBodyLeft"/>
            </w:pPr>
            <w:r>
              <w:t xml:space="preserve"> </w:t>
            </w:r>
            <w:r w:rsidR="00A5356D" w:rsidRPr="00A5356D">
              <w:t>If the interface is not used, the signals can be used as GPIO. If GPIO functionality is also not used, the signals can be left as no- connect.</w:t>
            </w:r>
          </w:p>
        </w:tc>
        <w:tc>
          <w:tcPr>
            <w:tcW w:w="353" w:type="dxa"/>
          </w:tcPr>
          <w:p w14:paraId="6C8FEE92" w14:textId="77777777" w:rsidR="00A5356D" w:rsidRDefault="00A5356D">
            <w:pPr>
              <w:pStyle w:val="TableParagraph"/>
              <w:rPr>
                <w:sz w:val="14"/>
              </w:rPr>
            </w:pPr>
          </w:p>
        </w:tc>
      </w:tr>
    </w:tbl>
    <w:p w14:paraId="350B00D7" w14:textId="77777777" w:rsidR="00A5356D" w:rsidRDefault="00A5356D" w:rsidP="00A5356D">
      <w:pPr>
        <w:pStyle w:val="BodyText"/>
        <w:rPr>
          <w:rFonts w:ascii="Verdana" w:eastAsia="Verdana" w:hAnsi="Verdana" w:cs="Verdana"/>
          <w:b/>
          <w:szCs w:val="18"/>
          <w:lang w:bidi="en-US"/>
        </w:rPr>
      </w:pPr>
    </w:p>
    <w:p w14:paraId="022C1685" w14:textId="77777777" w:rsidR="00A5356D" w:rsidRDefault="00A5356D" w:rsidP="00A5356D">
      <w:pPr>
        <w:pStyle w:val="BodyText"/>
        <w:spacing w:before="1"/>
        <w:rPr>
          <w:b/>
          <w:sz w:val="21"/>
        </w:rPr>
      </w:pPr>
    </w:p>
    <w:p w14:paraId="70689AB2" w14:textId="77777777" w:rsidR="00A5356D" w:rsidRDefault="00A5356D" w:rsidP="00A5356D">
      <w:pPr>
        <w:pStyle w:val="Heading2"/>
      </w:pPr>
      <w:bookmarkStart w:id="94" w:name="1.20_GPIO"/>
      <w:bookmarkStart w:id="95" w:name="_Toc27642235"/>
      <w:bookmarkStart w:id="96" w:name="_Toc48680870"/>
      <w:bookmarkEnd w:id="94"/>
      <w:r w:rsidRPr="00A5356D">
        <w:lastRenderedPageBreak/>
        <w:t>GPIO</w:t>
      </w:r>
      <w:bookmarkEnd w:id="95"/>
      <w:bookmarkEnd w:id="96"/>
    </w:p>
    <w:p w14:paraId="78038936" w14:textId="77777777" w:rsidR="00A5356D" w:rsidRDefault="00A5356D" w:rsidP="00A5356D">
      <w:r>
        <w:t>Refer to the Tiger Lake External Design Specification (EDS) for details on GPIO multiplex and straps.</w:t>
      </w:r>
    </w:p>
    <w:p w14:paraId="3AB3D8C6" w14:textId="77777777" w:rsidR="00A5356D" w:rsidRDefault="00A5356D" w:rsidP="00A5356D">
      <w:r>
        <w:t>For Glitch implementation details on required PCH GPIO signals, refer to Tiger Lake Platform Design Guide.</w:t>
      </w:r>
    </w:p>
    <w:p w14:paraId="208FFD06" w14:textId="4D730528" w:rsidR="00A5356D" w:rsidRDefault="00A5356D" w:rsidP="00A5356D">
      <w:r>
        <w:t>All unused GPIO pins that default to GPIO functionality do not need termination. For unused GPIO pins that default to a native function, termination on the pins depend on the termination requirement of the native function. Refer to the Tiger Lake External Design Specification (EDS) (# 576591) for details on GPIO multiplex information.</w:t>
      </w:r>
    </w:p>
    <w:p w14:paraId="58957047" w14:textId="77777777" w:rsidR="00A5356D" w:rsidRDefault="00A5356D" w:rsidP="00A5356D">
      <w:pPr>
        <w:pStyle w:val="Heading2"/>
      </w:pPr>
      <w:bookmarkStart w:id="97" w:name="_Toc27642236"/>
      <w:bookmarkStart w:id="98" w:name="_Toc48680871"/>
      <w:r w:rsidRPr="00A5356D">
        <w:t>CNVi Interface Signals</w:t>
      </w:r>
      <w:bookmarkEnd w:id="97"/>
      <w:bookmarkEnd w:id="98"/>
    </w:p>
    <w:p w14:paraId="63261028" w14:textId="19C930B8" w:rsidR="00A5356D" w:rsidRDefault="00A5356D" w:rsidP="00A5356D">
      <w:r>
        <w:t xml:space="preserve">Refer to the below document link for the latest CNVi schematic checklist (# </w:t>
      </w:r>
      <w:hyperlink r:id="rId8" w:history="1">
        <w:r w:rsidRPr="00A5356D">
          <w:rPr>
            <w:rStyle w:val="Hyperlink"/>
            <w:szCs w:val="20"/>
          </w:rPr>
          <w:t>575882</w:t>
        </w:r>
      </w:hyperlink>
      <w:r>
        <w:t>).</w:t>
      </w:r>
    </w:p>
    <w:p w14:paraId="3117C4EB" w14:textId="10491171" w:rsidR="00A5356D" w:rsidRPr="00A5356D" w:rsidRDefault="00A5356D" w:rsidP="003C1D40">
      <w:pPr>
        <w:pStyle w:val="Heading2"/>
      </w:pPr>
      <w:bookmarkStart w:id="99" w:name="1.24_Intel®_ME"/>
      <w:bookmarkStart w:id="100" w:name="_Toc27642237"/>
      <w:bookmarkStart w:id="101" w:name="_Toc48680872"/>
      <w:bookmarkEnd w:id="99"/>
      <w:r w:rsidRPr="00A5356D">
        <w:t>Intel® ME</w:t>
      </w:r>
      <w:bookmarkEnd w:id="100"/>
      <w:bookmarkEnd w:id="101"/>
    </w:p>
    <w:p w14:paraId="77EA2FED" w14:textId="1D6D2B72" w:rsidR="00A5356D" w:rsidRDefault="00A5356D" w:rsidP="00E1482E">
      <w:pPr>
        <w:pStyle w:val="Caption"/>
      </w:pPr>
      <w:bookmarkStart w:id="102" w:name="_Toc48680913"/>
      <w:r>
        <w:t xml:space="preserve">Table </w:t>
      </w:r>
      <w:r w:rsidR="00142604">
        <w:fldChar w:fldCharType="begin"/>
      </w:r>
      <w:r w:rsidR="00142604">
        <w:instrText xml:space="preserve"> SEQ Table \* ARABIC </w:instrText>
      </w:r>
      <w:r w:rsidR="00142604">
        <w:fldChar w:fldCharType="separate"/>
      </w:r>
      <w:r w:rsidR="00862C5D">
        <w:rPr>
          <w:noProof/>
        </w:rPr>
        <w:t>28</w:t>
      </w:r>
      <w:r w:rsidR="00142604">
        <w:rPr>
          <w:noProof/>
        </w:rPr>
        <w:fldChar w:fldCharType="end"/>
      </w:r>
      <w:r>
        <w:t xml:space="preserve">. </w:t>
      </w:r>
      <w:r w:rsidR="00E1482E">
        <w:t>ME-EC Interaction for All Platforms Supporting Intel® CSE Corporate and Consumer Designs</w:t>
      </w:r>
      <w:bookmarkEnd w:id="102"/>
    </w:p>
    <w:tbl>
      <w:tblPr>
        <w:tblStyle w:val="amt-grid-basic"/>
        <w:tblW w:w="8720" w:type="dxa"/>
        <w:tblLayout w:type="fixed"/>
        <w:tblLook w:val="01E0" w:firstRow="1" w:lastRow="1" w:firstColumn="1" w:lastColumn="1" w:noHBand="0" w:noVBand="0"/>
      </w:tblPr>
      <w:tblGrid>
        <w:gridCol w:w="1620"/>
        <w:gridCol w:w="4760"/>
        <w:gridCol w:w="1080"/>
        <w:gridCol w:w="1260"/>
      </w:tblGrid>
      <w:tr w:rsidR="00021A4A" w:rsidRPr="00BC0B20" w14:paraId="32B7C73E" w14:textId="77777777" w:rsidTr="00FF1097">
        <w:trPr>
          <w:cnfStyle w:val="100000000000" w:firstRow="1" w:lastRow="0" w:firstColumn="0" w:lastColumn="0" w:oddVBand="0" w:evenVBand="0" w:oddHBand="0" w:evenHBand="0" w:firstRowFirstColumn="0" w:firstRowLastColumn="0" w:lastRowFirstColumn="0" w:lastRowLastColumn="0"/>
          <w:trHeight w:hRule="exact" w:val="521"/>
        </w:trPr>
        <w:tc>
          <w:tcPr>
            <w:tcW w:w="1620" w:type="dxa"/>
          </w:tcPr>
          <w:p w14:paraId="712FE31E" w14:textId="77777777" w:rsidR="00021A4A" w:rsidRPr="006C7CAC" w:rsidRDefault="00021A4A" w:rsidP="006C7CAC">
            <w:pPr>
              <w:pStyle w:val="CellHeadingCenter"/>
              <w:rPr>
                <w:b/>
                <w:bCs/>
              </w:rPr>
            </w:pPr>
            <w:r w:rsidRPr="006C7CAC">
              <w:rPr>
                <w:b/>
                <w:bCs/>
              </w:rPr>
              <w:t>Hardware Requirement</w:t>
            </w:r>
          </w:p>
        </w:tc>
        <w:tc>
          <w:tcPr>
            <w:tcW w:w="4760" w:type="dxa"/>
          </w:tcPr>
          <w:p w14:paraId="5528F74C" w14:textId="77777777" w:rsidR="00021A4A" w:rsidRPr="006C7CAC" w:rsidRDefault="00021A4A" w:rsidP="006C7CAC">
            <w:pPr>
              <w:pStyle w:val="CellHeadingCenter"/>
              <w:rPr>
                <w:b/>
                <w:bCs/>
              </w:rPr>
            </w:pPr>
            <w:r w:rsidRPr="006C7CAC">
              <w:rPr>
                <w:b/>
                <w:bCs/>
              </w:rPr>
              <w:t>Expected Configuration</w:t>
            </w:r>
          </w:p>
        </w:tc>
        <w:tc>
          <w:tcPr>
            <w:tcW w:w="1080" w:type="dxa"/>
            <w:hideMark/>
          </w:tcPr>
          <w:p w14:paraId="1FA41320" w14:textId="77777777" w:rsidR="00021A4A" w:rsidRPr="006C7CAC" w:rsidRDefault="00021A4A" w:rsidP="006C7CAC">
            <w:pPr>
              <w:pStyle w:val="CellHeadingCenter"/>
              <w:rPr>
                <w:b/>
                <w:bCs/>
              </w:rPr>
            </w:pPr>
            <w:r w:rsidRPr="006C7CAC">
              <w:rPr>
                <w:b/>
                <w:bCs/>
              </w:rPr>
              <w:t>Verified (Y/N)</w:t>
            </w:r>
          </w:p>
        </w:tc>
        <w:tc>
          <w:tcPr>
            <w:tcW w:w="1260" w:type="dxa"/>
          </w:tcPr>
          <w:p w14:paraId="747E7768" w14:textId="77777777" w:rsidR="00021A4A" w:rsidRPr="006C7CAC" w:rsidRDefault="00021A4A" w:rsidP="006C7CAC">
            <w:pPr>
              <w:pStyle w:val="CellHeadingCenter"/>
              <w:rPr>
                <w:b/>
                <w:bCs/>
              </w:rPr>
            </w:pPr>
            <w:r w:rsidRPr="006C7CAC">
              <w:rPr>
                <w:b/>
                <w:bCs/>
              </w:rPr>
              <w:t>Comments</w:t>
            </w:r>
          </w:p>
        </w:tc>
      </w:tr>
      <w:tr w:rsidR="00021A4A" w:rsidRPr="00BC0B20" w14:paraId="4042E00E" w14:textId="77777777" w:rsidTr="00FF1097">
        <w:trPr>
          <w:trHeight w:val="360"/>
        </w:trPr>
        <w:tc>
          <w:tcPr>
            <w:tcW w:w="8720" w:type="dxa"/>
            <w:gridSpan w:val="4"/>
            <w:hideMark/>
          </w:tcPr>
          <w:p w14:paraId="4F63761B" w14:textId="3559F3F1" w:rsidR="00021A4A" w:rsidRPr="006C7CAC" w:rsidRDefault="00C91577" w:rsidP="006C7CAC">
            <w:pPr>
              <w:pStyle w:val="CellHeadingCenter"/>
              <w:rPr>
                <w:bCs/>
              </w:rPr>
            </w:pPr>
            <w:r w:rsidRPr="006C7CAC">
              <w:rPr>
                <w:bCs/>
              </w:rPr>
              <w:t xml:space="preserve">ME-EC Interaction for </w:t>
            </w:r>
            <w:r w:rsidR="00021A4A" w:rsidRPr="006C7CAC">
              <w:rPr>
                <w:bCs/>
              </w:rPr>
              <w:t>All Platforms Supporting Intel</w:t>
            </w:r>
            <w:r w:rsidR="00021A4A" w:rsidRPr="006C7CAC">
              <w:rPr>
                <w:bCs/>
                <w:vertAlign w:val="superscript"/>
              </w:rPr>
              <w:t>®</w:t>
            </w:r>
            <w:r w:rsidR="00021A4A" w:rsidRPr="006C7CAC">
              <w:rPr>
                <w:bCs/>
              </w:rPr>
              <w:t xml:space="preserve"> CSE</w:t>
            </w:r>
          </w:p>
          <w:p w14:paraId="35B6C8D2" w14:textId="77777777" w:rsidR="00021A4A" w:rsidRPr="006C7CAC" w:rsidRDefault="00021A4A" w:rsidP="006C7CAC">
            <w:pPr>
              <w:pStyle w:val="CellHeadingCenter"/>
              <w:rPr>
                <w:bCs/>
              </w:rPr>
            </w:pPr>
            <w:r w:rsidRPr="006C7CAC">
              <w:rPr>
                <w:bCs/>
              </w:rPr>
              <w:t>Corporate and Consumer Designs</w:t>
            </w:r>
          </w:p>
        </w:tc>
      </w:tr>
      <w:tr w:rsidR="00021A4A" w:rsidRPr="00BC0B20" w14:paraId="18FC5BD6" w14:textId="77777777" w:rsidTr="00FF1097">
        <w:trPr>
          <w:trHeight w:val="426"/>
        </w:trPr>
        <w:tc>
          <w:tcPr>
            <w:tcW w:w="8720" w:type="dxa"/>
            <w:gridSpan w:val="4"/>
            <w:hideMark/>
          </w:tcPr>
          <w:p w14:paraId="609A42AA" w14:textId="691D4676" w:rsidR="00021A4A" w:rsidRPr="006C7CAC" w:rsidRDefault="00021A4A" w:rsidP="0069212C">
            <w:pPr>
              <w:pStyle w:val="CellBodyLeft"/>
              <w:rPr>
                <w:szCs w:val="16"/>
              </w:rPr>
            </w:pPr>
            <w:r w:rsidRPr="006C7CAC">
              <w:rPr>
                <w:szCs w:val="16"/>
              </w:rPr>
              <w:t>Intel</w:t>
            </w:r>
            <w:r w:rsidRPr="006C7CAC">
              <w:rPr>
                <w:szCs w:val="16"/>
                <w:vertAlign w:val="superscript"/>
              </w:rPr>
              <w:t>®</w:t>
            </w:r>
            <w:r w:rsidRPr="006C7CAC">
              <w:rPr>
                <w:szCs w:val="16"/>
              </w:rPr>
              <w:t xml:space="preserve"> ME-EC: Intel® ME-EC connections according to latest revision of Intel</w:t>
            </w:r>
            <w:r w:rsidRPr="006C7CAC">
              <w:rPr>
                <w:szCs w:val="16"/>
                <w:vertAlign w:val="superscript"/>
              </w:rPr>
              <w:t>®</w:t>
            </w:r>
            <w:r w:rsidRPr="006C7CAC">
              <w:rPr>
                <w:szCs w:val="16"/>
              </w:rPr>
              <w:t xml:space="preserve"> ME-EC Interaction Specification. Please refer to “Converged Security and Manageability Engine (CSME) and Embedded Controller (EC) Interaction”, # 626375 for more details on implementation.</w:t>
            </w:r>
          </w:p>
        </w:tc>
      </w:tr>
      <w:tr w:rsidR="00021A4A" w:rsidRPr="00BC0B20" w14:paraId="0DF35D52" w14:textId="77777777" w:rsidTr="00FF1097">
        <w:trPr>
          <w:trHeight w:hRule="exact" w:val="1201"/>
        </w:trPr>
        <w:tc>
          <w:tcPr>
            <w:tcW w:w="1620" w:type="dxa"/>
            <w:hideMark/>
          </w:tcPr>
          <w:p w14:paraId="245BDFAF" w14:textId="77777777" w:rsidR="00021A4A" w:rsidRPr="006C7CAC" w:rsidRDefault="00021A4A" w:rsidP="0069212C">
            <w:pPr>
              <w:pStyle w:val="CellBodyLeft"/>
              <w:ind w:left="0"/>
              <w:jc w:val="center"/>
              <w:rPr>
                <w:szCs w:val="16"/>
              </w:rPr>
            </w:pPr>
            <w:r w:rsidRPr="006C7CAC">
              <w:rPr>
                <w:szCs w:val="16"/>
              </w:rPr>
              <w:t>SLP_S3#</w:t>
            </w:r>
          </w:p>
        </w:tc>
        <w:tc>
          <w:tcPr>
            <w:tcW w:w="4760" w:type="dxa"/>
            <w:hideMark/>
          </w:tcPr>
          <w:p w14:paraId="73A1063A" w14:textId="77777777" w:rsidR="00021A4A" w:rsidRPr="006C7CAC" w:rsidRDefault="00021A4A" w:rsidP="0069212C">
            <w:pPr>
              <w:pStyle w:val="CellBodyLeft"/>
              <w:jc w:val="both"/>
              <w:rPr>
                <w:szCs w:val="16"/>
              </w:rPr>
            </w:pPr>
            <w:r w:rsidRPr="006C7CAC">
              <w:rPr>
                <w:szCs w:val="16"/>
              </w:rPr>
              <w:t>Optional for platforms with M3 support.</w:t>
            </w:r>
          </w:p>
          <w:p w14:paraId="0378CE1E" w14:textId="77777777" w:rsidR="00021A4A" w:rsidRPr="006C7CAC" w:rsidRDefault="00021A4A" w:rsidP="0069212C">
            <w:pPr>
              <w:pStyle w:val="CellBodyLeft"/>
              <w:jc w:val="both"/>
              <w:rPr>
                <w:szCs w:val="16"/>
              </w:rPr>
            </w:pPr>
            <w:r w:rsidRPr="006C7CAC">
              <w:rPr>
                <w:szCs w:val="16"/>
              </w:rPr>
              <w:t>Required for platforms without M3 support. If SLP_A# is routed from PCH to EC, then SLP_S3# can be optional from Intel® ME-EC perspective.</w:t>
            </w:r>
          </w:p>
        </w:tc>
        <w:tc>
          <w:tcPr>
            <w:tcW w:w="1080" w:type="dxa"/>
          </w:tcPr>
          <w:p w14:paraId="4C880FDE" w14:textId="77777777" w:rsidR="00021A4A" w:rsidRPr="006C7CAC" w:rsidRDefault="00021A4A" w:rsidP="0069212C">
            <w:pPr>
              <w:pStyle w:val="CellBodyLeft"/>
              <w:rPr>
                <w:szCs w:val="16"/>
              </w:rPr>
            </w:pPr>
          </w:p>
        </w:tc>
        <w:tc>
          <w:tcPr>
            <w:tcW w:w="1260" w:type="dxa"/>
          </w:tcPr>
          <w:p w14:paraId="1AD58F9E" w14:textId="77777777" w:rsidR="00021A4A" w:rsidRPr="006C7CAC" w:rsidRDefault="00021A4A" w:rsidP="0069212C">
            <w:pPr>
              <w:pStyle w:val="CellBodyLeft"/>
              <w:rPr>
                <w:szCs w:val="16"/>
              </w:rPr>
            </w:pPr>
          </w:p>
        </w:tc>
      </w:tr>
      <w:tr w:rsidR="00021A4A" w:rsidRPr="00BC0B20" w14:paraId="6455AC73" w14:textId="77777777" w:rsidTr="00FF1097">
        <w:trPr>
          <w:trHeight w:hRule="exact" w:val="1399"/>
        </w:trPr>
        <w:tc>
          <w:tcPr>
            <w:tcW w:w="1620" w:type="dxa"/>
            <w:hideMark/>
          </w:tcPr>
          <w:p w14:paraId="4C4FB9C0" w14:textId="77777777" w:rsidR="00021A4A" w:rsidRPr="006C7CAC" w:rsidRDefault="00021A4A" w:rsidP="0069212C">
            <w:pPr>
              <w:pStyle w:val="CellBodyLeft"/>
              <w:ind w:left="0"/>
              <w:jc w:val="center"/>
              <w:rPr>
                <w:szCs w:val="16"/>
              </w:rPr>
            </w:pPr>
            <w:r w:rsidRPr="006C7CAC">
              <w:rPr>
                <w:szCs w:val="16"/>
              </w:rPr>
              <w:t>SLP_A#</w:t>
            </w:r>
          </w:p>
        </w:tc>
        <w:tc>
          <w:tcPr>
            <w:tcW w:w="4760" w:type="dxa"/>
            <w:hideMark/>
          </w:tcPr>
          <w:p w14:paraId="2995E5F9" w14:textId="77777777" w:rsidR="00021A4A" w:rsidRPr="006C7CAC" w:rsidRDefault="00021A4A" w:rsidP="0069212C">
            <w:pPr>
              <w:pStyle w:val="CellBodyLeft"/>
              <w:jc w:val="both"/>
              <w:rPr>
                <w:szCs w:val="16"/>
              </w:rPr>
            </w:pPr>
            <w:r w:rsidRPr="006C7CAC">
              <w:rPr>
                <w:szCs w:val="16"/>
              </w:rPr>
              <w:t>Required for platforms with M3 support.</w:t>
            </w:r>
          </w:p>
          <w:p w14:paraId="76A45885" w14:textId="77777777" w:rsidR="00021A4A" w:rsidRPr="006C7CAC" w:rsidRDefault="00021A4A" w:rsidP="0069212C">
            <w:pPr>
              <w:pStyle w:val="CellBodyLeft"/>
              <w:jc w:val="both"/>
              <w:rPr>
                <w:szCs w:val="16"/>
              </w:rPr>
            </w:pPr>
            <w:r w:rsidRPr="006C7CAC">
              <w:rPr>
                <w:szCs w:val="16"/>
              </w:rPr>
              <w:t>SLP_A# should be routed from the PCH to the EC. SLP_A# asserted low informs the EC when Intel® ME is in an CMOff state. Depending on the platform, this pin may be used to control power to various devices that are part of the ME sub-system in the platform.</w:t>
            </w:r>
          </w:p>
        </w:tc>
        <w:tc>
          <w:tcPr>
            <w:tcW w:w="1080" w:type="dxa"/>
          </w:tcPr>
          <w:p w14:paraId="19E4E912" w14:textId="77777777" w:rsidR="00021A4A" w:rsidRPr="006C7CAC" w:rsidRDefault="00021A4A" w:rsidP="0069212C">
            <w:pPr>
              <w:pStyle w:val="CellBodyLeft"/>
              <w:rPr>
                <w:szCs w:val="16"/>
              </w:rPr>
            </w:pPr>
          </w:p>
        </w:tc>
        <w:tc>
          <w:tcPr>
            <w:tcW w:w="1260" w:type="dxa"/>
          </w:tcPr>
          <w:p w14:paraId="7DCE09AA" w14:textId="77777777" w:rsidR="00021A4A" w:rsidRPr="006C7CAC" w:rsidRDefault="00021A4A" w:rsidP="0069212C">
            <w:pPr>
              <w:pStyle w:val="CellBodyLeft"/>
              <w:rPr>
                <w:szCs w:val="16"/>
              </w:rPr>
            </w:pPr>
          </w:p>
        </w:tc>
      </w:tr>
      <w:tr w:rsidR="00021A4A" w:rsidRPr="00BC0B20" w14:paraId="2023281F" w14:textId="77777777" w:rsidTr="00FF1097">
        <w:trPr>
          <w:trHeight w:hRule="exact" w:val="1390"/>
        </w:trPr>
        <w:tc>
          <w:tcPr>
            <w:tcW w:w="1620" w:type="dxa"/>
            <w:hideMark/>
          </w:tcPr>
          <w:p w14:paraId="45C5B4FC" w14:textId="77777777" w:rsidR="00021A4A" w:rsidRPr="006C7CAC" w:rsidRDefault="00021A4A" w:rsidP="0069212C">
            <w:pPr>
              <w:pStyle w:val="CellBodyLeft"/>
              <w:jc w:val="center"/>
              <w:rPr>
                <w:szCs w:val="16"/>
              </w:rPr>
            </w:pPr>
            <w:r w:rsidRPr="006C7CAC">
              <w:rPr>
                <w:szCs w:val="16"/>
              </w:rPr>
              <w:t>ACPRESENT</w:t>
            </w:r>
          </w:p>
        </w:tc>
        <w:tc>
          <w:tcPr>
            <w:tcW w:w="4760" w:type="dxa"/>
            <w:hideMark/>
          </w:tcPr>
          <w:p w14:paraId="4CBCEF07" w14:textId="77777777" w:rsidR="00021A4A" w:rsidRPr="006C7CAC" w:rsidRDefault="00021A4A" w:rsidP="0069212C">
            <w:pPr>
              <w:pStyle w:val="CellBodyLeft"/>
              <w:jc w:val="both"/>
              <w:rPr>
                <w:szCs w:val="16"/>
              </w:rPr>
            </w:pPr>
            <w:r w:rsidRPr="006C7CAC">
              <w:rPr>
                <w:szCs w:val="16"/>
              </w:rPr>
              <w:t xml:space="preserve">Required for systems with and without M3. </w:t>
            </w:r>
          </w:p>
          <w:p w14:paraId="072AC453" w14:textId="08214A28" w:rsidR="00FF1097" w:rsidRPr="006C7CAC" w:rsidRDefault="00021A4A" w:rsidP="00FF1097">
            <w:pPr>
              <w:pStyle w:val="CellBodyLeft"/>
              <w:jc w:val="both"/>
              <w:rPr>
                <w:szCs w:val="16"/>
              </w:rPr>
            </w:pPr>
            <w:r w:rsidRPr="006C7CAC">
              <w:rPr>
                <w:szCs w:val="16"/>
              </w:rPr>
              <w:t>The ACPRESENT pin is used by EC for indicating the current power source of the system to Intel® ME. When asserted, it indicates that the platform is connected to an AC source.</w:t>
            </w:r>
          </w:p>
        </w:tc>
        <w:tc>
          <w:tcPr>
            <w:tcW w:w="1080" w:type="dxa"/>
          </w:tcPr>
          <w:p w14:paraId="0EBA6365" w14:textId="77777777" w:rsidR="00021A4A" w:rsidRPr="006C7CAC" w:rsidRDefault="00021A4A" w:rsidP="0069212C">
            <w:pPr>
              <w:pStyle w:val="CellBodyLeft"/>
              <w:rPr>
                <w:szCs w:val="16"/>
              </w:rPr>
            </w:pPr>
          </w:p>
        </w:tc>
        <w:tc>
          <w:tcPr>
            <w:tcW w:w="1260" w:type="dxa"/>
          </w:tcPr>
          <w:p w14:paraId="1F83D8DC" w14:textId="77777777" w:rsidR="00021A4A" w:rsidRPr="006C7CAC" w:rsidRDefault="00021A4A" w:rsidP="0069212C">
            <w:pPr>
              <w:pStyle w:val="CellBodyLeft"/>
              <w:rPr>
                <w:szCs w:val="16"/>
              </w:rPr>
            </w:pPr>
          </w:p>
        </w:tc>
      </w:tr>
      <w:tr w:rsidR="00021A4A" w:rsidRPr="00BC0B20" w14:paraId="521DA6F0" w14:textId="77777777" w:rsidTr="00FF1097">
        <w:trPr>
          <w:trHeight w:hRule="exact" w:val="4576"/>
        </w:trPr>
        <w:tc>
          <w:tcPr>
            <w:tcW w:w="1620" w:type="dxa"/>
            <w:hideMark/>
          </w:tcPr>
          <w:p w14:paraId="7FC6E993" w14:textId="77777777" w:rsidR="00021A4A" w:rsidRPr="006C7CAC" w:rsidRDefault="00021A4A" w:rsidP="0069212C">
            <w:pPr>
              <w:pStyle w:val="CellBodyLeft"/>
              <w:ind w:left="0"/>
              <w:jc w:val="center"/>
              <w:rPr>
                <w:szCs w:val="16"/>
              </w:rPr>
            </w:pPr>
            <w:r w:rsidRPr="006C7CAC">
              <w:rPr>
                <w:szCs w:val="16"/>
              </w:rPr>
              <w:lastRenderedPageBreak/>
              <w:t>SUSPWRDNACK</w:t>
            </w:r>
          </w:p>
        </w:tc>
        <w:tc>
          <w:tcPr>
            <w:tcW w:w="4760" w:type="dxa"/>
            <w:hideMark/>
          </w:tcPr>
          <w:p w14:paraId="0CFBB513" w14:textId="77777777" w:rsidR="00021A4A" w:rsidRPr="006C7CAC" w:rsidRDefault="00021A4A" w:rsidP="0069212C">
            <w:pPr>
              <w:pStyle w:val="CellBodyLeft"/>
              <w:rPr>
                <w:szCs w:val="16"/>
              </w:rPr>
            </w:pPr>
            <w:r w:rsidRPr="006C7CAC">
              <w:rPr>
                <w:szCs w:val="16"/>
              </w:rPr>
              <w:t>This signal is called GPP_A2/ESPI_IO2/SUSWARN#_SUSPWRDNACK in the PCH documentation.</w:t>
            </w:r>
          </w:p>
          <w:p w14:paraId="2F5E595E" w14:textId="77777777" w:rsidR="00021A4A" w:rsidRPr="006C7CAC" w:rsidRDefault="00021A4A" w:rsidP="0069212C">
            <w:pPr>
              <w:pStyle w:val="CellBodyLeft"/>
              <w:jc w:val="both"/>
              <w:rPr>
                <w:szCs w:val="16"/>
              </w:rPr>
            </w:pPr>
            <w:r w:rsidRPr="006C7CAC">
              <w:rPr>
                <w:szCs w:val="16"/>
              </w:rPr>
              <w:t>This pin asserts low when the PCH is planning to enter the Deep Sx power state and remove Primary power (by using SLP_SUS#). The EC / motherboard controlling logic must observe the edges on this pin, preparing for the Primary well power loss on the falling edge and preparing for Primary well related activities (which are host / Intel® ME wakes and runtime events) on the rising edge. SUSACK# must be driven to match SUSWARN# once the above preparation is complete. SUSACK# should be asserted within a minimal amount of time from SUSWARN# assertion as no wake events are supported if SUSWARN# is asserted but SUSACK# is not asserted yet. Platforms supporting Deep Sx, but not wishing to participate in the handshake during wake and Deep Sx entry may tie SUSACK# to SUSWARN#. SUSWARN# is multiplexed with SUSPWRDNACK since SUSPWRDNACK is not needed in Deep Sx supported platforms.</w:t>
            </w:r>
          </w:p>
        </w:tc>
        <w:tc>
          <w:tcPr>
            <w:tcW w:w="1080" w:type="dxa"/>
          </w:tcPr>
          <w:p w14:paraId="51973F38" w14:textId="77777777" w:rsidR="00021A4A" w:rsidRPr="006C7CAC" w:rsidRDefault="00021A4A" w:rsidP="0069212C">
            <w:pPr>
              <w:pStyle w:val="CellBodyLeft"/>
              <w:rPr>
                <w:szCs w:val="16"/>
              </w:rPr>
            </w:pPr>
          </w:p>
        </w:tc>
        <w:tc>
          <w:tcPr>
            <w:tcW w:w="1260" w:type="dxa"/>
          </w:tcPr>
          <w:p w14:paraId="3261198B" w14:textId="77777777" w:rsidR="00021A4A" w:rsidRPr="006C7CAC" w:rsidRDefault="00021A4A" w:rsidP="0069212C">
            <w:pPr>
              <w:pStyle w:val="CellBodyLeft"/>
              <w:rPr>
                <w:szCs w:val="16"/>
              </w:rPr>
            </w:pPr>
          </w:p>
        </w:tc>
      </w:tr>
      <w:tr w:rsidR="00021A4A" w:rsidRPr="00BC0B20" w14:paraId="296EC5F4" w14:textId="77777777" w:rsidTr="00FF1097">
        <w:trPr>
          <w:trHeight w:hRule="exact" w:val="2218"/>
        </w:trPr>
        <w:tc>
          <w:tcPr>
            <w:tcW w:w="1620" w:type="dxa"/>
            <w:hideMark/>
          </w:tcPr>
          <w:p w14:paraId="569A1CED" w14:textId="77777777" w:rsidR="00021A4A" w:rsidRPr="006C7CAC" w:rsidRDefault="00021A4A" w:rsidP="0069212C">
            <w:pPr>
              <w:pStyle w:val="CellBodyLeft"/>
              <w:jc w:val="center"/>
              <w:rPr>
                <w:szCs w:val="16"/>
              </w:rPr>
            </w:pPr>
            <w:r w:rsidRPr="006C7CAC">
              <w:rPr>
                <w:szCs w:val="16"/>
              </w:rPr>
              <w:t>SLP_SUS#</w:t>
            </w:r>
          </w:p>
        </w:tc>
        <w:tc>
          <w:tcPr>
            <w:tcW w:w="4760" w:type="dxa"/>
            <w:hideMark/>
          </w:tcPr>
          <w:p w14:paraId="3BD092D2" w14:textId="1B8C3FD8" w:rsidR="00021A4A" w:rsidRPr="006C7CAC" w:rsidRDefault="00021A4A" w:rsidP="0069212C">
            <w:pPr>
              <w:pStyle w:val="CellBodyLeft"/>
              <w:jc w:val="both"/>
              <w:rPr>
                <w:szCs w:val="16"/>
              </w:rPr>
            </w:pPr>
            <w:r w:rsidRPr="006C7CAC">
              <w:rPr>
                <w:szCs w:val="16"/>
              </w:rPr>
              <w:t xml:space="preserve">Deep Sx Indication: When asserted (driven low), this signal indicates PCH is in Deep Sx state where internal </w:t>
            </w:r>
            <w:r w:rsidR="00C62A71" w:rsidRPr="006C7CAC">
              <w:rPr>
                <w:szCs w:val="16"/>
              </w:rPr>
              <w:t>Sus</w:t>
            </w:r>
            <w:r w:rsidRPr="006C7CAC">
              <w:rPr>
                <w:szCs w:val="16"/>
              </w:rPr>
              <w:t xml:space="preserve"> power is shut off for enhanced power saving. When de-asserted (driven high), this signal indicates the exit from Deep Sx state and </w:t>
            </w:r>
            <w:r w:rsidR="00C62A71" w:rsidRPr="006C7CAC">
              <w:rPr>
                <w:szCs w:val="16"/>
              </w:rPr>
              <w:t>Sus</w:t>
            </w:r>
            <w:r w:rsidRPr="006C7CAC">
              <w:rPr>
                <w:szCs w:val="16"/>
              </w:rPr>
              <w:t xml:space="preserve"> power can be applied to PCH. </w:t>
            </w:r>
            <w:r w:rsidR="00C62A71" w:rsidRPr="006C7CAC">
              <w:rPr>
                <w:szCs w:val="16"/>
              </w:rPr>
              <w:t>For non-Deep Sx, this pin also needs to use to turn on the VCCPRIM_1P8 VR. T</w:t>
            </w:r>
            <w:r w:rsidRPr="006C7CAC">
              <w:rPr>
                <w:szCs w:val="16"/>
              </w:rPr>
              <w:t>his pin can</w:t>
            </w:r>
            <w:r w:rsidR="00C62A71" w:rsidRPr="006C7CAC">
              <w:rPr>
                <w:szCs w:val="16"/>
              </w:rPr>
              <w:t>not</w:t>
            </w:r>
            <w:r w:rsidRPr="006C7CAC">
              <w:rPr>
                <w:szCs w:val="16"/>
              </w:rPr>
              <w:t xml:space="preserve"> be left unconnected.</w:t>
            </w:r>
          </w:p>
          <w:p w14:paraId="7154A4D5" w14:textId="623DFCE2" w:rsidR="00C62A71" w:rsidRPr="006C7CAC" w:rsidRDefault="00C62A71" w:rsidP="0069212C">
            <w:pPr>
              <w:pStyle w:val="CellBodyLeft"/>
              <w:jc w:val="both"/>
              <w:rPr>
                <w:szCs w:val="16"/>
              </w:rPr>
            </w:pPr>
            <w:r w:rsidRPr="006C7CAC">
              <w:rPr>
                <w:b/>
                <w:bCs/>
                <w:i/>
                <w:iCs/>
                <w:szCs w:val="16"/>
              </w:rPr>
              <w:t xml:space="preserve">Note: </w:t>
            </w:r>
            <w:r w:rsidRPr="006C7CAC">
              <w:rPr>
                <w:szCs w:val="16"/>
              </w:rPr>
              <w:t>This pin is in the DSW power well.</w:t>
            </w:r>
          </w:p>
        </w:tc>
        <w:tc>
          <w:tcPr>
            <w:tcW w:w="1080" w:type="dxa"/>
          </w:tcPr>
          <w:p w14:paraId="57447F6E" w14:textId="77777777" w:rsidR="00021A4A" w:rsidRPr="006C7CAC" w:rsidRDefault="00021A4A" w:rsidP="0069212C">
            <w:pPr>
              <w:pStyle w:val="CellBodyLeft"/>
              <w:rPr>
                <w:szCs w:val="16"/>
              </w:rPr>
            </w:pPr>
          </w:p>
        </w:tc>
        <w:tc>
          <w:tcPr>
            <w:tcW w:w="1260" w:type="dxa"/>
          </w:tcPr>
          <w:p w14:paraId="79D98922" w14:textId="77777777" w:rsidR="00021A4A" w:rsidRPr="006C7CAC" w:rsidRDefault="00021A4A" w:rsidP="0069212C">
            <w:pPr>
              <w:pStyle w:val="CellBodyLeft"/>
              <w:rPr>
                <w:szCs w:val="16"/>
              </w:rPr>
            </w:pPr>
          </w:p>
        </w:tc>
      </w:tr>
      <w:tr w:rsidR="00021A4A" w:rsidRPr="00BC0B20" w14:paraId="1BE79A76" w14:textId="77777777" w:rsidTr="00FF1097">
        <w:trPr>
          <w:trHeight w:hRule="exact" w:val="1632"/>
        </w:trPr>
        <w:tc>
          <w:tcPr>
            <w:tcW w:w="1620" w:type="dxa"/>
            <w:hideMark/>
          </w:tcPr>
          <w:p w14:paraId="19ACEB00" w14:textId="77777777" w:rsidR="00021A4A" w:rsidRPr="006C7CAC" w:rsidRDefault="00021A4A" w:rsidP="0069212C">
            <w:pPr>
              <w:pStyle w:val="CellBodyLeft"/>
              <w:jc w:val="center"/>
              <w:rPr>
                <w:szCs w:val="16"/>
              </w:rPr>
            </w:pPr>
            <w:r w:rsidRPr="006C7CAC">
              <w:rPr>
                <w:szCs w:val="16"/>
              </w:rPr>
              <w:t>SUSACK#</w:t>
            </w:r>
          </w:p>
        </w:tc>
        <w:tc>
          <w:tcPr>
            <w:tcW w:w="4760" w:type="dxa"/>
            <w:hideMark/>
          </w:tcPr>
          <w:p w14:paraId="19C00BCF" w14:textId="77777777" w:rsidR="00021A4A" w:rsidRPr="006C7CAC" w:rsidRDefault="00021A4A" w:rsidP="0069212C">
            <w:pPr>
              <w:pStyle w:val="CellBodyLeft"/>
              <w:jc w:val="both"/>
              <w:rPr>
                <w:szCs w:val="16"/>
              </w:rPr>
            </w:pPr>
            <w:r w:rsidRPr="006C7CAC">
              <w:rPr>
                <w:szCs w:val="16"/>
              </w:rPr>
              <w:t>Active low signal. It is an input to the PCH (driven by EC) and is involved in Deep Sx entry and exit flows. For more information about SUSACK#.</w:t>
            </w:r>
          </w:p>
          <w:p w14:paraId="7791CF80" w14:textId="77777777" w:rsidR="00021A4A" w:rsidRPr="006C7CAC" w:rsidRDefault="00021A4A" w:rsidP="0069212C">
            <w:pPr>
              <w:pStyle w:val="CellBodyLeft"/>
              <w:jc w:val="both"/>
              <w:rPr>
                <w:szCs w:val="16"/>
              </w:rPr>
            </w:pPr>
            <w:r w:rsidRPr="006C7CAC">
              <w:rPr>
                <w:szCs w:val="16"/>
              </w:rPr>
              <w:t>For platforms that do not support DeepSx mode, this signal can be left unconnected.</w:t>
            </w:r>
          </w:p>
        </w:tc>
        <w:tc>
          <w:tcPr>
            <w:tcW w:w="1080" w:type="dxa"/>
          </w:tcPr>
          <w:p w14:paraId="2FD25065" w14:textId="77777777" w:rsidR="00021A4A" w:rsidRPr="006C7CAC" w:rsidRDefault="00021A4A" w:rsidP="0069212C">
            <w:pPr>
              <w:pStyle w:val="CellBodyLeft"/>
              <w:rPr>
                <w:szCs w:val="16"/>
              </w:rPr>
            </w:pPr>
          </w:p>
        </w:tc>
        <w:tc>
          <w:tcPr>
            <w:tcW w:w="1260" w:type="dxa"/>
          </w:tcPr>
          <w:p w14:paraId="326305F0" w14:textId="77777777" w:rsidR="00021A4A" w:rsidRPr="006C7CAC" w:rsidRDefault="00021A4A" w:rsidP="0069212C">
            <w:pPr>
              <w:pStyle w:val="CellBodyLeft"/>
              <w:rPr>
                <w:szCs w:val="16"/>
              </w:rPr>
            </w:pPr>
          </w:p>
        </w:tc>
      </w:tr>
    </w:tbl>
    <w:p w14:paraId="2A710DB3" w14:textId="6FDE5511" w:rsidR="00021A4A" w:rsidRDefault="00021A4A" w:rsidP="00021A4A">
      <w:pPr>
        <w:pStyle w:val="Caption"/>
      </w:pPr>
      <w:bookmarkStart w:id="103" w:name="_Toc48680914"/>
      <w:r>
        <w:t xml:space="preserve">Table </w:t>
      </w:r>
      <w:r w:rsidR="00142604">
        <w:fldChar w:fldCharType="begin"/>
      </w:r>
      <w:r w:rsidR="00142604">
        <w:instrText xml:space="preserve"> SEQ Table \* ARABIC </w:instrText>
      </w:r>
      <w:r w:rsidR="00142604">
        <w:fldChar w:fldCharType="separate"/>
      </w:r>
      <w:r w:rsidR="00862C5D">
        <w:rPr>
          <w:noProof/>
        </w:rPr>
        <w:t>29</w:t>
      </w:r>
      <w:r w:rsidR="00142604">
        <w:rPr>
          <w:noProof/>
        </w:rPr>
        <w:fldChar w:fldCharType="end"/>
      </w:r>
      <w:r>
        <w:t xml:space="preserve"> Hardware and EC firmware Requirements Checklist - All Platforms Supporting Intel® Active Management Technology (Intel® AMT) Corporate Designs only</w:t>
      </w:r>
      <w:bookmarkEnd w:id="103"/>
      <w:r>
        <w:t xml:space="preserve"> </w:t>
      </w:r>
    </w:p>
    <w:tbl>
      <w:tblPr>
        <w:tblStyle w:val="amt-grid-basic"/>
        <w:tblW w:w="8720" w:type="dxa"/>
        <w:tblLayout w:type="fixed"/>
        <w:tblLook w:val="01E0" w:firstRow="1" w:lastRow="1" w:firstColumn="1" w:lastColumn="1" w:noHBand="0" w:noVBand="0"/>
      </w:tblPr>
      <w:tblGrid>
        <w:gridCol w:w="1620"/>
        <w:gridCol w:w="4760"/>
        <w:gridCol w:w="1080"/>
        <w:gridCol w:w="1260"/>
      </w:tblGrid>
      <w:tr w:rsidR="00021A4A" w:rsidRPr="00BC0B20" w14:paraId="42801413" w14:textId="77777777" w:rsidTr="0069212C">
        <w:trPr>
          <w:cnfStyle w:val="100000000000" w:firstRow="1" w:lastRow="0" w:firstColumn="0" w:lastColumn="0" w:oddVBand="0" w:evenVBand="0" w:oddHBand="0" w:evenHBand="0" w:firstRowFirstColumn="0" w:firstRowLastColumn="0" w:lastRowFirstColumn="0" w:lastRowLastColumn="0"/>
          <w:trHeight w:hRule="exact" w:val="608"/>
        </w:trPr>
        <w:tc>
          <w:tcPr>
            <w:tcW w:w="1620" w:type="dxa"/>
            <w:vAlign w:val="center"/>
          </w:tcPr>
          <w:p w14:paraId="40860CBE" w14:textId="77777777" w:rsidR="00021A4A" w:rsidRPr="00FF1097" w:rsidRDefault="00021A4A" w:rsidP="00FF1097">
            <w:pPr>
              <w:pStyle w:val="CellHeadingCenter"/>
            </w:pPr>
            <w:r w:rsidRPr="00FF1097">
              <w:t>Hardware Requirement</w:t>
            </w:r>
          </w:p>
        </w:tc>
        <w:tc>
          <w:tcPr>
            <w:tcW w:w="4760" w:type="dxa"/>
            <w:vAlign w:val="center"/>
          </w:tcPr>
          <w:p w14:paraId="71A39995" w14:textId="77777777" w:rsidR="00021A4A" w:rsidRPr="00FF1097" w:rsidRDefault="00021A4A" w:rsidP="00FF1097">
            <w:pPr>
              <w:pStyle w:val="CellHeadingCenter"/>
            </w:pPr>
            <w:r w:rsidRPr="00FF1097">
              <w:t>Expected Configuration</w:t>
            </w:r>
          </w:p>
        </w:tc>
        <w:tc>
          <w:tcPr>
            <w:tcW w:w="1080" w:type="dxa"/>
            <w:vAlign w:val="center"/>
          </w:tcPr>
          <w:p w14:paraId="2C47CAB0" w14:textId="77777777" w:rsidR="00021A4A" w:rsidRPr="00FF1097" w:rsidRDefault="00021A4A" w:rsidP="00FF1097">
            <w:pPr>
              <w:pStyle w:val="CellHeadingCenter"/>
            </w:pPr>
            <w:r w:rsidRPr="00FF1097">
              <w:t>Verified (Y/N)</w:t>
            </w:r>
          </w:p>
        </w:tc>
        <w:tc>
          <w:tcPr>
            <w:tcW w:w="1260" w:type="dxa"/>
            <w:vAlign w:val="center"/>
          </w:tcPr>
          <w:p w14:paraId="59378898" w14:textId="77777777" w:rsidR="00021A4A" w:rsidRPr="00FF1097" w:rsidRDefault="00021A4A" w:rsidP="00FF1097">
            <w:pPr>
              <w:pStyle w:val="CellHeadingCenter"/>
            </w:pPr>
            <w:r w:rsidRPr="00FF1097">
              <w:t>Comments</w:t>
            </w:r>
          </w:p>
        </w:tc>
      </w:tr>
      <w:tr w:rsidR="00021A4A" w:rsidRPr="00BC0B20" w14:paraId="39F02EB3" w14:textId="77777777" w:rsidTr="0069212C">
        <w:trPr>
          <w:trHeight w:hRule="exact" w:val="702"/>
        </w:trPr>
        <w:tc>
          <w:tcPr>
            <w:tcW w:w="8720" w:type="dxa"/>
            <w:gridSpan w:val="4"/>
            <w:vAlign w:val="center"/>
          </w:tcPr>
          <w:p w14:paraId="72AB8A93" w14:textId="696C5BBA" w:rsidR="00021A4A" w:rsidRPr="00FF1097" w:rsidRDefault="00C91577" w:rsidP="00FF1097">
            <w:pPr>
              <w:pStyle w:val="CellHeadingCenter"/>
            </w:pPr>
            <w:r w:rsidRPr="00FF1097">
              <w:t>ME-EC Interaction for All Platforms Supporting Intel</w:t>
            </w:r>
            <w:r w:rsidRPr="00FF1097">
              <w:rPr>
                <w:vertAlign w:val="superscript"/>
              </w:rPr>
              <w:t>®</w:t>
            </w:r>
            <w:r w:rsidRPr="00FF1097">
              <w:t xml:space="preserve"> Active Management Technology (Intel</w:t>
            </w:r>
            <w:r w:rsidRPr="00FF1097">
              <w:rPr>
                <w:vertAlign w:val="superscript"/>
              </w:rPr>
              <w:t>®</w:t>
            </w:r>
            <w:r w:rsidRPr="00FF1097">
              <w:t xml:space="preserve"> AMT)</w:t>
            </w:r>
            <w:r w:rsidR="00FF1097">
              <w:t xml:space="preserve"> </w:t>
            </w:r>
            <w:r w:rsidRPr="00FF1097">
              <w:t>Corporate Designs only</w:t>
            </w:r>
          </w:p>
        </w:tc>
      </w:tr>
      <w:tr w:rsidR="00021A4A" w:rsidRPr="00BC0B20" w14:paraId="7E78A701" w14:textId="77777777" w:rsidTr="0069212C">
        <w:trPr>
          <w:trHeight w:hRule="exact" w:val="702"/>
        </w:trPr>
        <w:tc>
          <w:tcPr>
            <w:tcW w:w="8720" w:type="dxa"/>
            <w:gridSpan w:val="4"/>
            <w:vAlign w:val="center"/>
          </w:tcPr>
          <w:p w14:paraId="4E3C6843" w14:textId="77777777" w:rsidR="00021A4A" w:rsidRPr="00FF1097" w:rsidRDefault="00021A4A" w:rsidP="0069212C">
            <w:pPr>
              <w:pStyle w:val="CellBodyLeft"/>
              <w:ind w:left="0"/>
              <w:rPr>
                <w:b/>
                <w:szCs w:val="16"/>
              </w:rPr>
            </w:pPr>
            <w:r w:rsidRPr="00FF1097">
              <w:rPr>
                <w:szCs w:val="16"/>
              </w:rPr>
              <w:t>Intel</w:t>
            </w:r>
            <w:r w:rsidRPr="00FF1097">
              <w:rPr>
                <w:szCs w:val="16"/>
                <w:vertAlign w:val="superscript"/>
              </w:rPr>
              <w:t>®</w:t>
            </w:r>
            <w:r w:rsidRPr="00FF1097">
              <w:rPr>
                <w:szCs w:val="16"/>
              </w:rPr>
              <w:t xml:space="preserve"> ME-EC: Intel® ME-EC connections according to latest revision of Intel</w:t>
            </w:r>
            <w:r w:rsidRPr="00FF1097">
              <w:rPr>
                <w:szCs w:val="16"/>
                <w:vertAlign w:val="superscript"/>
              </w:rPr>
              <w:t>®</w:t>
            </w:r>
            <w:r w:rsidRPr="00FF1097">
              <w:rPr>
                <w:szCs w:val="16"/>
              </w:rPr>
              <w:t xml:space="preserve"> ME-EC Interaction Specification. Please refer to “Converged Security and Manageability Engine (CSME) and Embedded Controller (EC) Interaction”, CCL# 626375 for more details on implementation.</w:t>
            </w:r>
          </w:p>
        </w:tc>
      </w:tr>
      <w:tr w:rsidR="00021A4A" w:rsidRPr="00BC0B20" w14:paraId="34CBD524" w14:textId="77777777" w:rsidTr="0069212C">
        <w:trPr>
          <w:trHeight w:hRule="exact" w:val="1156"/>
        </w:trPr>
        <w:tc>
          <w:tcPr>
            <w:tcW w:w="1620" w:type="dxa"/>
            <w:vAlign w:val="center"/>
          </w:tcPr>
          <w:p w14:paraId="75ABDB4E" w14:textId="77777777" w:rsidR="00021A4A" w:rsidRPr="00FF1097" w:rsidRDefault="00021A4A" w:rsidP="0069212C">
            <w:pPr>
              <w:pStyle w:val="CellBodyLeft"/>
              <w:ind w:left="0"/>
              <w:jc w:val="center"/>
              <w:rPr>
                <w:szCs w:val="16"/>
              </w:rPr>
            </w:pPr>
            <w:r w:rsidRPr="00FF1097">
              <w:rPr>
                <w:szCs w:val="16"/>
              </w:rPr>
              <w:lastRenderedPageBreak/>
              <w:t>SLP_A#</w:t>
            </w:r>
          </w:p>
        </w:tc>
        <w:tc>
          <w:tcPr>
            <w:tcW w:w="4760" w:type="dxa"/>
            <w:vAlign w:val="center"/>
            <w:hideMark/>
          </w:tcPr>
          <w:p w14:paraId="5D09289C" w14:textId="77777777" w:rsidR="00021A4A" w:rsidRPr="00FF1097" w:rsidRDefault="00021A4A" w:rsidP="0069212C">
            <w:pPr>
              <w:pStyle w:val="CellBodyLeft"/>
              <w:jc w:val="both"/>
              <w:rPr>
                <w:szCs w:val="16"/>
              </w:rPr>
            </w:pPr>
            <w:r w:rsidRPr="00FF1097">
              <w:rPr>
                <w:szCs w:val="16"/>
              </w:rPr>
              <w:t>Required if platform supports M3, otherwise optional.</w:t>
            </w:r>
          </w:p>
        </w:tc>
        <w:tc>
          <w:tcPr>
            <w:tcW w:w="1080" w:type="dxa"/>
            <w:vAlign w:val="center"/>
          </w:tcPr>
          <w:p w14:paraId="4367CA74" w14:textId="77777777" w:rsidR="00021A4A" w:rsidRPr="00FF1097" w:rsidRDefault="00021A4A" w:rsidP="0069212C">
            <w:pPr>
              <w:pStyle w:val="CellBodyLeft"/>
              <w:rPr>
                <w:szCs w:val="16"/>
              </w:rPr>
            </w:pPr>
          </w:p>
        </w:tc>
        <w:tc>
          <w:tcPr>
            <w:tcW w:w="1260" w:type="dxa"/>
            <w:vAlign w:val="center"/>
          </w:tcPr>
          <w:p w14:paraId="7FCE9F8D" w14:textId="77777777" w:rsidR="00021A4A" w:rsidRPr="00FF1097" w:rsidRDefault="00021A4A" w:rsidP="0069212C">
            <w:pPr>
              <w:pStyle w:val="CellBodyLeft"/>
              <w:rPr>
                <w:szCs w:val="16"/>
              </w:rPr>
            </w:pPr>
          </w:p>
        </w:tc>
      </w:tr>
      <w:tr w:rsidR="00021A4A" w:rsidRPr="00BC0B20" w14:paraId="3E1AE03E" w14:textId="77777777" w:rsidTr="0069212C">
        <w:trPr>
          <w:trHeight w:hRule="exact" w:val="1534"/>
        </w:trPr>
        <w:tc>
          <w:tcPr>
            <w:tcW w:w="1620" w:type="dxa"/>
            <w:vAlign w:val="center"/>
          </w:tcPr>
          <w:p w14:paraId="0ABC95BB" w14:textId="77777777" w:rsidR="00021A4A" w:rsidRPr="00FF1097" w:rsidRDefault="00021A4A" w:rsidP="0069212C">
            <w:pPr>
              <w:pStyle w:val="CellBodyLeft"/>
              <w:jc w:val="center"/>
              <w:rPr>
                <w:szCs w:val="16"/>
              </w:rPr>
            </w:pPr>
            <w:r w:rsidRPr="00FF1097">
              <w:rPr>
                <w:szCs w:val="16"/>
              </w:rPr>
              <w:t>CL_CLK</w:t>
            </w:r>
          </w:p>
        </w:tc>
        <w:tc>
          <w:tcPr>
            <w:tcW w:w="4760" w:type="dxa"/>
            <w:vAlign w:val="center"/>
          </w:tcPr>
          <w:p w14:paraId="7FC8DDA1" w14:textId="77777777" w:rsidR="00021A4A" w:rsidRPr="00FF1097" w:rsidRDefault="00021A4A" w:rsidP="0069212C">
            <w:pPr>
              <w:pStyle w:val="CellBodyLeft"/>
              <w:jc w:val="both"/>
            </w:pPr>
            <w:r w:rsidRPr="00FF1097">
              <w:t xml:space="preserve">Controller Link Clock: Bi-directional clock that connects to a Wireless LAN Device supporting Intel® Active Management Technology. </w:t>
            </w:r>
            <w:r w:rsidRPr="00FF1097">
              <w:rPr>
                <w:szCs w:val="16"/>
              </w:rPr>
              <w:t>For Controller Link design guidelines, refer to “Tiger Lake UP3/UP4 Platform Design Guide", ”PCH IOs" chapter, CCL# 607872 for more details.</w:t>
            </w:r>
          </w:p>
        </w:tc>
        <w:tc>
          <w:tcPr>
            <w:tcW w:w="1080" w:type="dxa"/>
            <w:vAlign w:val="center"/>
          </w:tcPr>
          <w:p w14:paraId="57EB5A41" w14:textId="77777777" w:rsidR="00021A4A" w:rsidRPr="00FF1097" w:rsidRDefault="00021A4A" w:rsidP="0069212C">
            <w:pPr>
              <w:pStyle w:val="CellBodyLeft"/>
              <w:rPr>
                <w:szCs w:val="16"/>
              </w:rPr>
            </w:pPr>
          </w:p>
        </w:tc>
        <w:tc>
          <w:tcPr>
            <w:tcW w:w="1260" w:type="dxa"/>
            <w:vAlign w:val="center"/>
          </w:tcPr>
          <w:p w14:paraId="7AF257AF" w14:textId="77777777" w:rsidR="00021A4A" w:rsidRPr="00FF1097" w:rsidRDefault="00021A4A" w:rsidP="0069212C">
            <w:pPr>
              <w:pStyle w:val="CellBodyLeft"/>
              <w:rPr>
                <w:szCs w:val="16"/>
              </w:rPr>
            </w:pPr>
          </w:p>
        </w:tc>
      </w:tr>
      <w:tr w:rsidR="00021A4A" w:rsidRPr="00BC0B20" w14:paraId="7BD7F1CA" w14:textId="77777777" w:rsidTr="0069212C">
        <w:trPr>
          <w:trHeight w:hRule="exact" w:val="1534"/>
        </w:trPr>
        <w:tc>
          <w:tcPr>
            <w:tcW w:w="1620" w:type="dxa"/>
            <w:vAlign w:val="center"/>
            <w:hideMark/>
          </w:tcPr>
          <w:p w14:paraId="2819742E" w14:textId="77777777" w:rsidR="00021A4A" w:rsidRPr="00FF1097" w:rsidRDefault="00021A4A" w:rsidP="0069212C">
            <w:pPr>
              <w:pStyle w:val="CellBodyLeft"/>
              <w:jc w:val="center"/>
              <w:rPr>
                <w:szCs w:val="16"/>
              </w:rPr>
            </w:pPr>
            <w:r w:rsidRPr="00FF1097">
              <w:rPr>
                <w:szCs w:val="16"/>
              </w:rPr>
              <w:t>CL_DATA</w:t>
            </w:r>
          </w:p>
        </w:tc>
        <w:tc>
          <w:tcPr>
            <w:tcW w:w="4760" w:type="dxa"/>
            <w:vAlign w:val="center"/>
            <w:hideMark/>
          </w:tcPr>
          <w:p w14:paraId="738AD163" w14:textId="77777777" w:rsidR="00021A4A" w:rsidRPr="00FF1097" w:rsidRDefault="00021A4A" w:rsidP="0069212C">
            <w:pPr>
              <w:pStyle w:val="CellBodyLeft"/>
              <w:jc w:val="both"/>
              <w:rPr>
                <w:szCs w:val="16"/>
              </w:rPr>
            </w:pPr>
            <w:r w:rsidRPr="00FF1097">
              <w:rPr>
                <w:szCs w:val="16"/>
              </w:rPr>
              <w:t xml:space="preserve">Controller Link Data: </w:t>
            </w:r>
            <w:r w:rsidRPr="00FF1097">
              <w:t xml:space="preserve">Bi-directional data that connects to a Wireless LAN Device supporting Intel® Active Management Technology. </w:t>
            </w:r>
            <w:r w:rsidRPr="00FF1097">
              <w:rPr>
                <w:szCs w:val="16"/>
              </w:rPr>
              <w:t>For Controller Link design guidelines, refer to “Tiger Lake UP3/UP4 Platform Design Guide", ”PCH IOs" chapter, CCL# 607872 for more details.</w:t>
            </w:r>
          </w:p>
        </w:tc>
        <w:tc>
          <w:tcPr>
            <w:tcW w:w="1080" w:type="dxa"/>
            <w:vAlign w:val="center"/>
          </w:tcPr>
          <w:p w14:paraId="2F8FCA83" w14:textId="77777777" w:rsidR="00021A4A" w:rsidRPr="00FF1097" w:rsidRDefault="00021A4A" w:rsidP="0069212C">
            <w:pPr>
              <w:pStyle w:val="CellBodyLeft"/>
              <w:rPr>
                <w:szCs w:val="16"/>
              </w:rPr>
            </w:pPr>
          </w:p>
        </w:tc>
        <w:tc>
          <w:tcPr>
            <w:tcW w:w="1260" w:type="dxa"/>
            <w:vAlign w:val="center"/>
          </w:tcPr>
          <w:p w14:paraId="3A58CDB2" w14:textId="77777777" w:rsidR="00021A4A" w:rsidRPr="00FF1097" w:rsidRDefault="00021A4A" w:rsidP="0069212C">
            <w:pPr>
              <w:pStyle w:val="CellBodyLeft"/>
              <w:rPr>
                <w:szCs w:val="16"/>
              </w:rPr>
            </w:pPr>
          </w:p>
        </w:tc>
      </w:tr>
      <w:tr w:rsidR="00021A4A" w:rsidRPr="00BC0B20" w14:paraId="50D6B7C1" w14:textId="77777777" w:rsidTr="0069212C">
        <w:trPr>
          <w:trHeight w:hRule="exact" w:val="1534"/>
        </w:trPr>
        <w:tc>
          <w:tcPr>
            <w:tcW w:w="1620" w:type="dxa"/>
            <w:vAlign w:val="center"/>
          </w:tcPr>
          <w:p w14:paraId="2663C134" w14:textId="77777777" w:rsidR="00021A4A" w:rsidRPr="00FF1097" w:rsidRDefault="00021A4A" w:rsidP="0069212C">
            <w:pPr>
              <w:pStyle w:val="CellBodyLeft"/>
              <w:jc w:val="center"/>
              <w:rPr>
                <w:szCs w:val="16"/>
              </w:rPr>
            </w:pPr>
            <w:r w:rsidRPr="00FF1097">
              <w:rPr>
                <w:szCs w:val="16"/>
              </w:rPr>
              <w:t>CL_RST#</w:t>
            </w:r>
          </w:p>
        </w:tc>
        <w:tc>
          <w:tcPr>
            <w:tcW w:w="4760" w:type="dxa"/>
            <w:vAlign w:val="center"/>
          </w:tcPr>
          <w:p w14:paraId="5BF7B43E" w14:textId="77777777" w:rsidR="00021A4A" w:rsidRPr="00FF1097" w:rsidRDefault="00021A4A" w:rsidP="0069212C">
            <w:pPr>
              <w:pStyle w:val="CellBodyLeft"/>
              <w:jc w:val="both"/>
              <w:rPr>
                <w:szCs w:val="16"/>
              </w:rPr>
            </w:pPr>
            <w:r w:rsidRPr="00FF1097">
              <w:rPr>
                <w:szCs w:val="16"/>
              </w:rPr>
              <w:t>Controller Link Reset: controller link reset pin that connects to a Wireless LAN Device supporting Intel® Active Management Technology. For Controller Link design guidelines, refer to “Tiger Lake UP3/UP4 Platform Design Guide", ”PCH IOs" chapter, CCL# 607872 for more details.</w:t>
            </w:r>
          </w:p>
        </w:tc>
        <w:tc>
          <w:tcPr>
            <w:tcW w:w="1080" w:type="dxa"/>
            <w:vAlign w:val="center"/>
          </w:tcPr>
          <w:p w14:paraId="48CA8BE2" w14:textId="77777777" w:rsidR="00021A4A" w:rsidRPr="00FF1097" w:rsidRDefault="00021A4A" w:rsidP="0069212C">
            <w:pPr>
              <w:pStyle w:val="CellBodyLeft"/>
              <w:rPr>
                <w:szCs w:val="16"/>
              </w:rPr>
            </w:pPr>
          </w:p>
        </w:tc>
        <w:tc>
          <w:tcPr>
            <w:tcW w:w="1260" w:type="dxa"/>
            <w:vAlign w:val="center"/>
          </w:tcPr>
          <w:p w14:paraId="1D654362" w14:textId="77777777" w:rsidR="00021A4A" w:rsidRPr="00FF1097" w:rsidRDefault="00021A4A" w:rsidP="0069212C">
            <w:pPr>
              <w:pStyle w:val="CellBodyLeft"/>
              <w:rPr>
                <w:szCs w:val="16"/>
              </w:rPr>
            </w:pPr>
          </w:p>
        </w:tc>
      </w:tr>
      <w:tr w:rsidR="00021A4A" w:rsidRPr="00BC0B20" w14:paraId="3CDC2F69" w14:textId="77777777" w:rsidTr="0069212C">
        <w:trPr>
          <w:trHeight w:hRule="exact" w:val="1695"/>
        </w:trPr>
        <w:tc>
          <w:tcPr>
            <w:tcW w:w="1620" w:type="dxa"/>
            <w:vAlign w:val="center"/>
          </w:tcPr>
          <w:p w14:paraId="585446F2" w14:textId="77777777" w:rsidR="00021A4A" w:rsidRPr="00FF1097" w:rsidRDefault="00021A4A" w:rsidP="0069212C">
            <w:pPr>
              <w:pStyle w:val="CellBodyLeft"/>
              <w:ind w:left="0"/>
              <w:jc w:val="center"/>
              <w:rPr>
                <w:szCs w:val="16"/>
              </w:rPr>
            </w:pPr>
            <w:r w:rsidRPr="00FF1097">
              <w:rPr>
                <w:szCs w:val="16"/>
              </w:rPr>
              <w:t>SLP_LAN#</w:t>
            </w:r>
          </w:p>
        </w:tc>
        <w:tc>
          <w:tcPr>
            <w:tcW w:w="4760" w:type="dxa"/>
            <w:vAlign w:val="center"/>
          </w:tcPr>
          <w:p w14:paraId="343297F8" w14:textId="77777777" w:rsidR="00021A4A" w:rsidRPr="00FF1097" w:rsidRDefault="00021A4A" w:rsidP="0069212C">
            <w:pPr>
              <w:pStyle w:val="CellBodyLeft"/>
              <w:jc w:val="both"/>
            </w:pPr>
            <w:r w:rsidRPr="00FF1097">
              <w:t>SLP_LAN# is asserted when power can be shut off to the PHY device(s). SLP_LAN# will always be de-asserted in S0 and anytime SLP_A# is de-asserted.</w:t>
            </w:r>
          </w:p>
          <w:p w14:paraId="13FCC7B5" w14:textId="77777777" w:rsidR="00021A4A" w:rsidRPr="00FF1097" w:rsidRDefault="00021A4A" w:rsidP="0069212C">
            <w:pPr>
              <w:pStyle w:val="CellBodyLeft"/>
              <w:jc w:val="both"/>
            </w:pPr>
            <w:r w:rsidRPr="00FF1097">
              <w:rPr>
                <w:szCs w:val="16"/>
              </w:rPr>
              <w:t>**Power to LAN while it is powered must not be interrupted by either hardware or EC firmware on any of events (which include warm reset, power-cycle reset).</w:t>
            </w:r>
          </w:p>
        </w:tc>
        <w:tc>
          <w:tcPr>
            <w:tcW w:w="1080" w:type="dxa"/>
          </w:tcPr>
          <w:p w14:paraId="63863096" w14:textId="77777777" w:rsidR="00021A4A" w:rsidRPr="00FF1097" w:rsidRDefault="00021A4A" w:rsidP="0069212C">
            <w:pPr>
              <w:pStyle w:val="CellBodyLeft"/>
              <w:rPr>
                <w:szCs w:val="16"/>
              </w:rPr>
            </w:pPr>
          </w:p>
        </w:tc>
        <w:tc>
          <w:tcPr>
            <w:tcW w:w="1260" w:type="dxa"/>
          </w:tcPr>
          <w:p w14:paraId="2E02CF6C" w14:textId="77777777" w:rsidR="00021A4A" w:rsidRPr="00FF1097" w:rsidRDefault="00021A4A" w:rsidP="0069212C">
            <w:pPr>
              <w:pStyle w:val="CellBodyLeft"/>
              <w:rPr>
                <w:szCs w:val="16"/>
              </w:rPr>
            </w:pPr>
          </w:p>
        </w:tc>
      </w:tr>
      <w:tr w:rsidR="00021A4A" w:rsidRPr="00BC0B20" w14:paraId="2183E08B" w14:textId="77777777" w:rsidTr="0060784C">
        <w:trPr>
          <w:trHeight w:hRule="exact" w:val="2205"/>
        </w:trPr>
        <w:tc>
          <w:tcPr>
            <w:tcW w:w="1620" w:type="dxa"/>
            <w:vAlign w:val="center"/>
          </w:tcPr>
          <w:p w14:paraId="6613AC6E" w14:textId="77777777" w:rsidR="00021A4A" w:rsidRPr="00FF1097" w:rsidRDefault="00021A4A" w:rsidP="0069212C">
            <w:pPr>
              <w:pStyle w:val="CellBodyLeft"/>
              <w:ind w:left="0"/>
              <w:jc w:val="center"/>
              <w:rPr>
                <w:szCs w:val="16"/>
              </w:rPr>
            </w:pPr>
            <w:r w:rsidRPr="00FF1097">
              <w:rPr>
                <w:szCs w:val="16"/>
              </w:rPr>
              <w:t>SLP_WLAN#</w:t>
            </w:r>
          </w:p>
        </w:tc>
        <w:tc>
          <w:tcPr>
            <w:tcW w:w="4760" w:type="dxa"/>
            <w:vAlign w:val="center"/>
          </w:tcPr>
          <w:p w14:paraId="6D182B7E" w14:textId="77777777" w:rsidR="00411FC0" w:rsidRPr="00FF1097" w:rsidRDefault="00411FC0" w:rsidP="00411FC0">
            <w:pPr>
              <w:pStyle w:val="CellBodyLeft"/>
              <w:jc w:val="both"/>
            </w:pPr>
            <w:r w:rsidRPr="00FF1097">
              <w:t xml:space="preserve">SLP_WLAN# is asserted when power can be shut off to the external wireless LAN device. SLP_WLAN# will always be de-asserted in S0. </w:t>
            </w:r>
          </w:p>
          <w:p w14:paraId="53496F97" w14:textId="77777777" w:rsidR="00411FC0" w:rsidRPr="00FF1097" w:rsidRDefault="00411FC0" w:rsidP="00411FC0">
            <w:pPr>
              <w:pStyle w:val="CellBodyLeft"/>
              <w:ind w:left="0"/>
              <w:jc w:val="both"/>
            </w:pPr>
            <w:r w:rsidRPr="00FF1097">
              <w:t>**To support WLAN out-of-band in both S0 and Sx/AC states, the WLAN device must always be powered and connected to primary 3.3V rail.</w:t>
            </w:r>
          </w:p>
          <w:p w14:paraId="4DC55B68" w14:textId="434AE692" w:rsidR="00021A4A" w:rsidRPr="00FF1097" w:rsidRDefault="00411FC0" w:rsidP="00411FC0">
            <w:pPr>
              <w:pStyle w:val="CellBodyLeft"/>
              <w:jc w:val="both"/>
            </w:pPr>
            <w:r w:rsidRPr="00FF1097">
              <w:rPr>
                <w:szCs w:val="16"/>
              </w:rPr>
              <w:t>**Power to WLAN, while it is powered must not be interrupted by either hardware or EC firmware on any of events (which include warm reset, power-cycle reset).</w:t>
            </w:r>
          </w:p>
        </w:tc>
        <w:tc>
          <w:tcPr>
            <w:tcW w:w="1080" w:type="dxa"/>
          </w:tcPr>
          <w:p w14:paraId="27507C00" w14:textId="77777777" w:rsidR="00021A4A" w:rsidRPr="00FF1097" w:rsidRDefault="00021A4A" w:rsidP="0069212C">
            <w:pPr>
              <w:pStyle w:val="CellBodyLeft"/>
              <w:rPr>
                <w:szCs w:val="16"/>
              </w:rPr>
            </w:pPr>
          </w:p>
        </w:tc>
        <w:tc>
          <w:tcPr>
            <w:tcW w:w="1260" w:type="dxa"/>
          </w:tcPr>
          <w:p w14:paraId="55B1CFF5" w14:textId="77777777" w:rsidR="00021A4A" w:rsidRPr="00FF1097" w:rsidRDefault="00021A4A" w:rsidP="0069212C">
            <w:pPr>
              <w:pStyle w:val="CellBodyLeft"/>
              <w:rPr>
                <w:szCs w:val="16"/>
              </w:rPr>
            </w:pPr>
          </w:p>
        </w:tc>
      </w:tr>
      <w:tr w:rsidR="00021A4A" w:rsidRPr="00BC0B20" w14:paraId="6DF8FD23" w14:textId="77777777" w:rsidTr="0069212C">
        <w:trPr>
          <w:trHeight w:hRule="exact" w:val="706"/>
        </w:trPr>
        <w:tc>
          <w:tcPr>
            <w:tcW w:w="1620" w:type="dxa"/>
            <w:vAlign w:val="center"/>
            <w:hideMark/>
          </w:tcPr>
          <w:p w14:paraId="5B49F59C" w14:textId="77777777" w:rsidR="00021A4A" w:rsidRPr="00FF1097" w:rsidRDefault="00021A4A" w:rsidP="0069212C">
            <w:pPr>
              <w:pStyle w:val="CellBodyLeft"/>
              <w:jc w:val="center"/>
              <w:rPr>
                <w:szCs w:val="16"/>
              </w:rPr>
            </w:pPr>
            <w:r w:rsidRPr="00FF1097">
              <w:rPr>
                <w:szCs w:val="16"/>
              </w:rPr>
              <w:t>TLS Confidentiality</w:t>
            </w:r>
          </w:p>
        </w:tc>
        <w:tc>
          <w:tcPr>
            <w:tcW w:w="4760" w:type="dxa"/>
            <w:vAlign w:val="center"/>
            <w:hideMark/>
          </w:tcPr>
          <w:p w14:paraId="3F603598" w14:textId="77777777" w:rsidR="00021A4A" w:rsidRPr="00FF1097" w:rsidRDefault="00021A4A" w:rsidP="0069212C">
            <w:pPr>
              <w:pStyle w:val="CellBodyLeft"/>
              <w:rPr>
                <w:szCs w:val="16"/>
              </w:rPr>
            </w:pPr>
            <w:r w:rsidRPr="00FF1097">
              <w:rPr>
                <w:szCs w:val="16"/>
              </w:rPr>
              <w:t>Customer are expected to enable the strap.</w:t>
            </w:r>
          </w:p>
        </w:tc>
        <w:tc>
          <w:tcPr>
            <w:tcW w:w="1080" w:type="dxa"/>
          </w:tcPr>
          <w:p w14:paraId="68F4CC7A" w14:textId="77777777" w:rsidR="00021A4A" w:rsidRPr="00FF1097" w:rsidRDefault="00021A4A" w:rsidP="0069212C">
            <w:pPr>
              <w:pStyle w:val="CellBodyLeft"/>
              <w:rPr>
                <w:szCs w:val="16"/>
              </w:rPr>
            </w:pPr>
          </w:p>
        </w:tc>
        <w:tc>
          <w:tcPr>
            <w:tcW w:w="1260" w:type="dxa"/>
          </w:tcPr>
          <w:p w14:paraId="1255505F" w14:textId="77777777" w:rsidR="00021A4A" w:rsidRPr="00FF1097" w:rsidRDefault="00021A4A" w:rsidP="0069212C">
            <w:pPr>
              <w:pStyle w:val="CellBodyLeft"/>
              <w:rPr>
                <w:szCs w:val="16"/>
              </w:rPr>
            </w:pPr>
          </w:p>
        </w:tc>
      </w:tr>
    </w:tbl>
    <w:p w14:paraId="2CA58CBB" w14:textId="52C81BBD" w:rsidR="00021A4A" w:rsidRDefault="00CE3AAB" w:rsidP="00CE3AAB">
      <w:pPr>
        <w:pStyle w:val="Caption"/>
      </w:pPr>
      <w:bookmarkStart w:id="104" w:name="_Toc48680915"/>
      <w:r>
        <w:lastRenderedPageBreak/>
        <w:t xml:space="preserve">Table </w:t>
      </w:r>
      <w:r w:rsidR="00142604">
        <w:fldChar w:fldCharType="begin"/>
      </w:r>
      <w:r w:rsidR="00142604">
        <w:instrText xml:space="preserve"> SEQ Table \* ARABIC </w:instrText>
      </w:r>
      <w:r w:rsidR="00142604">
        <w:fldChar w:fldCharType="separate"/>
      </w:r>
      <w:r w:rsidR="00862C5D">
        <w:rPr>
          <w:noProof/>
        </w:rPr>
        <w:t>30</w:t>
      </w:r>
      <w:r w:rsidR="00142604">
        <w:rPr>
          <w:noProof/>
        </w:rPr>
        <w:fldChar w:fldCharType="end"/>
      </w:r>
      <w:r>
        <w:t xml:space="preserve"> Hardware and EC firmware Requirements Checklist - All Platforms Supporting Intel® CSE Corporate and Consumer Designs</w:t>
      </w:r>
      <w:bookmarkEnd w:id="104"/>
    </w:p>
    <w:tbl>
      <w:tblPr>
        <w:tblStyle w:val="amt-grid-basic"/>
        <w:tblW w:w="8720" w:type="dxa"/>
        <w:tblLayout w:type="fixed"/>
        <w:tblLook w:val="01E0" w:firstRow="1" w:lastRow="1" w:firstColumn="1" w:lastColumn="1" w:noHBand="0" w:noVBand="0"/>
      </w:tblPr>
      <w:tblGrid>
        <w:gridCol w:w="1620"/>
        <w:gridCol w:w="4760"/>
        <w:gridCol w:w="1080"/>
        <w:gridCol w:w="1260"/>
      </w:tblGrid>
      <w:tr w:rsidR="00021A4A" w:rsidRPr="00BC0B20" w14:paraId="325BBCEF" w14:textId="77777777" w:rsidTr="0069212C">
        <w:trPr>
          <w:cnfStyle w:val="100000000000" w:firstRow="1" w:lastRow="0" w:firstColumn="0" w:lastColumn="0" w:oddVBand="0" w:evenVBand="0" w:oddHBand="0" w:evenHBand="0" w:firstRowFirstColumn="0" w:firstRowLastColumn="0" w:lastRowFirstColumn="0" w:lastRowLastColumn="0"/>
          <w:trHeight w:hRule="exact" w:val="543"/>
        </w:trPr>
        <w:tc>
          <w:tcPr>
            <w:tcW w:w="1620" w:type="dxa"/>
            <w:vAlign w:val="center"/>
          </w:tcPr>
          <w:p w14:paraId="4E3EBC36" w14:textId="77777777" w:rsidR="00021A4A" w:rsidRPr="00FF1097" w:rsidRDefault="00021A4A" w:rsidP="00FF1097">
            <w:pPr>
              <w:pStyle w:val="CellHeadingCenter"/>
              <w:rPr>
                <w:b/>
                <w:bCs/>
              </w:rPr>
            </w:pPr>
            <w:r w:rsidRPr="00FF1097">
              <w:t>Hardware Requirement</w:t>
            </w:r>
          </w:p>
        </w:tc>
        <w:tc>
          <w:tcPr>
            <w:tcW w:w="4760" w:type="dxa"/>
            <w:vAlign w:val="center"/>
          </w:tcPr>
          <w:p w14:paraId="57C733DD" w14:textId="77777777" w:rsidR="00021A4A" w:rsidRPr="00FF1097" w:rsidRDefault="00021A4A" w:rsidP="00FF1097">
            <w:pPr>
              <w:pStyle w:val="CellHeadingCenter"/>
              <w:rPr>
                <w:b/>
                <w:bCs/>
              </w:rPr>
            </w:pPr>
            <w:r w:rsidRPr="00FF1097">
              <w:t>Expected Configuration</w:t>
            </w:r>
          </w:p>
        </w:tc>
        <w:tc>
          <w:tcPr>
            <w:tcW w:w="1080" w:type="dxa"/>
            <w:vAlign w:val="center"/>
          </w:tcPr>
          <w:p w14:paraId="101D93BC" w14:textId="77777777" w:rsidR="00021A4A" w:rsidRPr="00FF1097" w:rsidRDefault="00021A4A" w:rsidP="00FF1097">
            <w:pPr>
              <w:pStyle w:val="CellHeadingCenter"/>
            </w:pPr>
            <w:r w:rsidRPr="00FF1097">
              <w:t>Verified (Y/N)</w:t>
            </w:r>
          </w:p>
        </w:tc>
        <w:tc>
          <w:tcPr>
            <w:tcW w:w="1260" w:type="dxa"/>
            <w:vAlign w:val="center"/>
          </w:tcPr>
          <w:p w14:paraId="59B93CBB" w14:textId="77777777" w:rsidR="00021A4A" w:rsidRPr="00FF1097" w:rsidRDefault="00021A4A" w:rsidP="00FF1097">
            <w:pPr>
              <w:pStyle w:val="CellHeadingCenter"/>
            </w:pPr>
            <w:r w:rsidRPr="00FF1097">
              <w:t>Comments</w:t>
            </w:r>
          </w:p>
        </w:tc>
      </w:tr>
      <w:tr w:rsidR="00021A4A" w:rsidRPr="00BC0B20" w14:paraId="3FA004E7" w14:textId="77777777" w:rsidTr="00FF1097">
        <w:trPr>
          <w:trHeight w:hRule="exact" w:val="724"/>
        </w:trPr>
        <w:tc>
          <w:tcPr>
            <w:tcW w:w="8720" w:type="dxa"/>
            <w:gridSpan w:val="4"/>
            <w:vAlign w:val="center"/>
          </w:tcPr>
          <w:p w14:paraId="046BDEFD" w14:textId="7A6E3EDA" w:rsidR="00021A4A" w:rsidRPr="00FF1097" w:rsidRDefault="00C91577" w:rsidP="00FF1097">
            <w:pPr>
              <w:pStyle w:val="CellHeadingCenter"/>
            </w:pPr>
            <w:r w:rsidRPr="00FF1097">
              <w:t xml:space="preserve">Platform Design Recommendation for </w:t>
            </w:r>
            <w:r w:rsidR="00021A4A" w:rsidRPr="00FF1097">
              <w:t>All Platforms Supporting Intel</w:t>
            </w:r>
            <w:r w:rsidR="00021A4A" w:rsidRPr="00FF1097">
              <w:rPr>
                <w:vertAlign w:val="superscript"/>
              </w:rPr>
              <w:t>®</w:t>
            </w:r>
            <w:r w:rsidR="00021A4A" w:rsidRPr="00FF1097">
              <w:t xml:space="preserve"> CSE</w:t>
            </w:r>
          </w:p>
          <w:p w14:paraId="3956524C" w14:textId="77777777" w:rsidR="00021A4A" w:rsidRPr="00FF1097" w:rsidRDefault="00021A4A" w:rsidP="00FF1097">
            <w:pPr>
              <w:pStyle w:val="CellHeadingCenter"/>
            </w:pPr>
            <w:r w:rsidRPr="00FF1097">
              <w:t>Corporate and Consumer Designs</w:t>
            </w:r>
          </w:p>
        </w:tc>
      </w:tr>
      <w:tr w:rsidR="00021A4A" w:rsidRPr="00BC0B20" w14:paraId="186D3CE3" w14:textId="77777777" w:rsidTr="00FF1097">
        <w:trPr>
          <w:trHeight w:hRule="exact" w:val="1066"/>
        </w:trPr>
        <w:tc>
          <w:tcPr>
            <w:tcW w:w="8720" w:type="dxa"/>
            <w:gridSpan w:val="4"/>
            <w:vAlign w:val="center"/>
          </w:tcPr>
          <w:p w14:paraId="78E8DCD8" w14:textId="77777777" w:rsidR="00021A4A" w:rsidRPr="00FF1097" w:rsidRDefault="00021A4A" w:rsidP="0069212C">
            <w:pPr>
              <w:pStyle w:val="CellBodyLeft"/>
            </w:pPr>
            <w:r w:rsidRPr="00FF1097">
              <w:t>Design Guide provides motherboard implementation recommendations for the Tiger Lake UP3 and UP4 platforms, based on the Tiger Lake processor. Please refer to “Tiger Lake UP3/UP4 Platform Design Guide", CCL# 607872 or “</w:t>
            </w:r>
            <w:r w:rsidRPr="00FF1097">
              <w:rPr>
                <w:rFonts w:eastAsiaTheme="minorHAnsi"/>
              </w:rPr>
              <w:t>Tiger Lake Platform Controller Hub External Design Specification (EDS)</w:t>
            </w:r>
            <w:r w:rsidRPr="00FF1097">
              <w:t>”, CCL# TBD for more details.</w:t>
            </w:r>
          </w:p>
        </w:tc>
      </w:tr>
      <w:tr w:rsidR="00021A4A" w:rsidRPr="00BC0B20" w14:paraId="276926D3" w14:textId="77777777" w:rsidTr="0069212C">
        <w:trPr>
          <w:trHeight w:hRule="exact" w:val="543"/>
        </w:trPr>
        <w:tc>
          <w:tcPr>
            <w:tcW w:w="1620" w:type="dxa"/>
            <w:vAlign w:val="center"/>
            <w:hideMark/>
          </w:tcPr>
          <w:p w14:paraId="31C59207" w14:textId="77777777" w:rsidR="00021A4A" w:rsidRPr="00FF1097" w:rsidRDefault="00021A4A" w:rsidP="0069212C">
            <w:pPr>
              <w:pStyle w:val="CellBodyLeft"/>
              <w:jc w:val="center"/>
              <w:rPr>
                <w:szCs w:val="16"/>
              </w:rPr>
            </w:pPr>
            <w:r w:rsidRPr="00FF1097">
              <w:rPr>
                <w:szCs w:val="16"/>
              </w:rPr>
              <w:t>SPI Write-Protect Pin</w:t>
            </w:r>
          </w:p>
        </w:tc>
        <w:tc>
          <w:tcPr>
            <w:tcW w:w="4760" w:type="dxa"/>
            <w:vAlign w:val="center"/>
            <w:hideMark/>
          </w:tcPr>
          <w:p w14:paraId="037FEDEA" w14:textId="77777777" w:rsidR="00021A4A" w:rsidRPr="00FF1097" w:rsidRDefault="00021A4A" w:rsidP="0069212C">
            <w:pPr>
              <w:pStyle w:val="CellBodyLeft"/>
              <w:rPr>
                <w:szCs w:val="16"/>
              </w:rPr>
            </w:pPr>
            <w:r w:rsidRPr="00FF1097">
              <w:rPr>
                <w:szCs w:val="16"/>
              </w:rPr>
              <w:t>Must be pulled up to one of the following rails: A rail enabled by of SLP_LAN# or SLP_A#.</w:t>
            </w:r>
          </w:p>
        </w:tc>
        <w:tc>
          <w:tcPr>
            <w:tcW w:w="1080" w:type="dxa"/>
            <w:vAlign w:val="center"/>
          </w:tcPr>
          <w:p w14:paraId="5DD6D58A" w14:textId="77777777" w:rsidR="00021A4A" w:rsidRPr="00FF1097" w:rsidRDefault="00021A4A" w:rsidP="0069212C">
            <w:pPr>
              <w:pStyle w:val="CellBodyLeft"/>
              <w:rPr>
                <w:szCs w:val="16"/>
              </w:rPr>
            </w:pPr>
          </w:p>
        </w:tc>
        <w:tc>
          <w:tcPr>
            <w:tcW w:w="1260" w:type="dxa"/>
            <w:vAlign w:val="center"/>
          </w:tcPr>
          <w:p w14:paraId="15CAFD6E" w14:textId="77777777" w:rsidR="00021A4A" w:rsidRPr="00FF1097" w:rsidRDefault="00021A4A" w:rsidP="0069212C">
            <w:pPr>
              <w:pStyle w:val="CellBodyLeft"/>
              <w:rPr>
                <w:szCs w:val="16"/>
              </w:rPr>
            </w:pPr>
          </w:p>
        </w:tc>
      </w:tr>
      <w:tr w:rsidR="00021A4A" w:rsidRPr="00BC0B20" w14:paraId="606C02BA" w14:textId="77777777" w:rsidTr="00FF1097">
        <w:trPr>
          <w:trHeight w:hRule="exact" w:val="1084"/>
        </w:trPr>
        <w:tc>
          <w:tcPr>
            <w:tcW w:w="1620" w:type="dxa"/>
            <w:vAlign w:val="center"/>
            <w:hideMark/>
          </w:tcPr>
          <w:p w14:paraId="08033988" w14:textId="77777777" w:rsidR="00021A4A" w:rsidRPr="00FF1097" w:rsidRDefault="00021A4A" w:rsidP="0069212C">
            <w:pPr>
              <w:pStyle w:val="CellBodyLeft"/>
              <w:jc w:val="center"/>
              <w:rPr>
                <w:szCs w:val="16"/>
              </w:rPr>
            </w:pPr>
            <w:r w:rsidRPr="00FF1097">
              <w:rPr>
                <w:szCs w:val="16"/>
              </w:rPr>
              <w:t>SPI Flash Connectivity</w:t>
            </w:r>
          </w:p>
        </w:tc>
        <w:tc>
          <w:tcPr>
            <w:tcW w:w="4760" w:type="dxa"/>
            <w:vAlign w:val="center"/>
            <w:hideMark/>
          </w:tcPr>
          <w:p w14:paraId="7EC2D7D1" w14:textId="77777777" w:rsidR="00021A4A" w:rsidRPr="00FF1097" w:rsidRDefault="00021A4A" w:rsidP="0069212C">
            <w:pPr>
              <w:pStyle w:val="CellBodyLeft"/>
              <w:rPr>
                <w:rFonts w:eastAsiaTheme="minorHAnsi"/>
                <w:lang w:bidi="he-IL"/>
              </w:rPr>
            </w:pPr>
            <w:r w:rsidRPr="00FF1097">
              <w:rPr>
                <w:szCs w:val="16"/>
              </w:rPr>
              <w:t xml:space="preserve">SPI flash must be directly connected to the PCH for Intel® ME. </w:t>
            </w:r>
            <w:r w:rsidRPr="00FF1097">
              <w:rPr>
                <w:rFonts w:eastAsiaTheme="minorHAnsi"/>
                <w:lang w:bidi="he-IL"/>
              </w:rPr>
              <w:t>Intel recommends having a Flash socket for validation, but it is not required for production releases.</w:t>
            </w:r>
          </w:p>
        </w:tc>
        <w:tc>
          <w:tcPr>
            <w:tcW w:w="1080" w:type="dxa"/>
            <w:vAlign w:val="center"/>
          </w:tcPr>
          <w:p w14:paraId="13DE5CB9" w14:textId="77777777" w:rsidR="00021A4A" w:rsidRPr="00FF1097" w:rsidRDefault="00021A4A" w:rsidP="0069212C">
            <w:pPr>
              <w:pStyle w:val="CellBodyLeft"/>
              <w:rPr>
                <w:szCs w:val="16"/>
              </w:rPr>
            </w:pPr>
          </w:p>
        </w:tc>
        <w:tc>
          <w:tcPr>
            <w:tcW w:w="1260" w:type="dxa"/>
            <w:vAlign w:val="center"/>
          </w:tcPr>
          <w:p w14:paraId="5497D8FB" w14:textId="77777777" w:rsidR="00021A4A" w:rsidRPr="00FF1097" w:rsidRDefault="00021A4A" w:rsidP="0069212C">
            <w:pPr>
              <w:pStyle w:val="CellBodyLeft"/>
              <w:rPr>
                <w:szCs w:val="16"/>
              </w:rPr>
            </w:pPr>
          </w:p>
        </w:tc>
      </w:tr>
      <w:tr w:rsidR="00021A4A" w:rsidRPr="00BC0B20" w14:paraId="41F641D3" w14:textId="77777777" w:rsidTr="00FF1097">
        <w:trPr>
          <w:trHeight w:hRule="exact" w:val="994"/>
        </w:trPr>
        <w:tc>
          <w:tcPr>
            <w:tcW w:w="1620" w:type="dxa"/>
            <w:vAlign w:val="center"/>
          </w:tcPr>
          <w:p w14:paraId="2AB188D7" w14:textId="77777777" w:rsidR="00021A4A" w:rsidRPr="00FF1097" w:rsidRDefault="00021A4A" w:rsidP="0069212C">
            <w:pPr>
              <w:pStyle w:val="CellBodyLeft"/>
              <w:jc w:val="center"/>
              <w:rPr>
                <w:szCs w:val="16"/>
              </w:rPr>
            </w:pPr>
            <w:r w:rsidRPr="00FF1097">
              <w:rPr>
                <w:szCs w:val="16"/>
              </w:rPr>
              <w:t>DnX Pin Strap</w:t>
            </w:r>
          </w:p>
        </w:tc>
        <w:tc>
          <w:tcPr>
            <w:tcW w:w="4760" w:type="dxa"/>
            <w:vAlign w:val="center"/>
          </w:tcPr>
          <w:p w14:paraId="77DB6FD3" w14:textId="77777777" w:rsidR="00021A4A" w:rsidRPr="00FF1097" w:rsidRDefault="00021A4A" w:rsidP="0069212C">
            <w:pPr>
              <w:pStyle w:val="CellBodyLeft"/>
              <w:jc w:val="both"/>
              <w:rPr>
                <w:rFonts w:eastAsiaTheme="minorHAnsi"/>
                <w:lang w:bidi="he-IL"/>
              </w:rPr>
            </w:pPr>
            <w:r w:rsidRPr="00FF1097">
              <w:rPr>
                <w:rFonts w:eastAsiaTheme="minorHAnsi"/>
                <w:lang w:bidi="he-IL"/>
              </w:rPr>
              <w:t>GPPC_E_22 Muxing of DNX_FORCE_RELOAD. Refer to "Tiger Lake Platform Controller Hub External Design Specification (EDS) – Volume 1 of 2" for more details.</w:t>
            </w:r>
          </w:p>
        </w:tc>
        <w:tc>
          <w:tcPr>
            <w:tcW w:w="1080" w:type="dxa"/>
            <w:vAlign w:val="center"/>
          </w:tcPr>
          <w:p w14:paraId="385DFC0C" w14:textId="77777777" w:rsidR="00021A4A" w:rsidRPr="00FF1097" w:rsidRDefault="00021A4A" w:rsidP="0069212C">
            <w:pPr>
              <w:pStyle w:val="CellBodyLeft"/>
              <w:rPr>
                <w:szCs w:val="16"/>
              </w:rPr>
            </w:pPr>
          </w:p>
        </w:tc>
        <w:tc>
          <w:tcPr>
            <w:tcW w:w="1260" w:type="dxa"/>
            <w:vAlign w:val="center"/>
          </w:tcPr>
          <w:p w14:paraId="089B1EB9" w14:textId="77777777" w:rsidR="00021A4A" w:rsidRPr="00FF1097" w:rsidRDefault="00021A4A" w:rsidP="0069212C">
            <w:pPr>
              <w:pStyle w:val="CellBodyLeft"/>
              <w:rPr>
                <w:szCs w:val="16"/>
              </w:rPr>
            </w:pPr>
          </w:p>
        </w:tc>
      </w:tr>
      <w:tr w:rsidR="00021A4A" w:rsidRPr="00BC0B20" w14:paraId="53303711" w14:textId="77777777" w:rsidTr="0069212C">
        <w:trPr>
          <w:trHeight w:hRule="exact" w:val="1980"/>
        </w:trPr>
        <w:tc>
          <w:tcPr>
            <w:tcW w:w="1620" w:type="dxa"/>
            <w:vAlign w:val="center"/>
          </w:tcPr>
          <w:p w14:paraId="1F481259" w14:textId="77777777" w:rsidR="00021A4A" w:rsidRPr="00FF1097" w:rsidRDefault="00021A4A" w:rsidP="0069212C">
            <w:pPr>
              <w:pStyle w:val="CellBodyLeft"/>
              <w:jc w:val="center"/>
              <w:rPr>
                <w:szCs w:val="16"/>
              </w:rPr>
            </w:pPr>
            <w:r w:rsidRPr="00FF1097">
              <w:rPr>
                <w:szCs w:val="16"/>
              </w:rPr>
              <w:t>SPI Flash Descriptor Security Override</w:t>
            </w:r>
          </w:p>
        </w:tc>
        <w:tc>
          <w:tcPr>
            <w:tcW w:w="4760" w:type="dxa"/>
            <w:vAlign w:val="center"/>
          </w:tcPr>
          <w:p w14:paraId="2AF499E1" w14:textId="77777777" w:rsidR="00021A4A" w:rsidRPr="00FF1097" w:rsidRDefault="00021A4A" w:rsidP="0069212C">
            <w:pPr>
              <w:pStyle w:val="CellBodyLeft"/>
              <w:jc w:val="both"/>
            </w:pPr>
            <w:r w:rsidRPr="00FF1097">
              <w:rPr>
                <w:rFonts w:eastAsiaTheme="minorHAnsi"/>
                <w:lang w:bidi="he-IL"/>
              </w:rPr>
              <w:t>GPP_R2 / HDA_SDO / I2S0_TXD signal is used for Flash Descriptor Security Override (which is also known as Intel</w:t>
            </w:r>
            <w:r w:rsidRPr="00FF1097">
              <w:rPr>
                <w:rFonts w:eastAsiaTheme="minorHAnsi"/>
                <w:sz w:val="10"/>
                <w:szCs w:val="10"/>
                <w:lang w:bidi="he-IL"/>
              </w:rPr>
              <w:t xml:space="preserve">® </w:t>
            </w:r>
            <w:r w:rsidRPr="00FF1097">
              <w:rPr>
                <w:rFonts w:eastAsiaTheme="minorHAnsi"/>
                <w:lang w:bidi="he-IL"/>
              </w:rPr>
              <w:t xml:space="preserve">ME Debug Mode). This signal input should be tied to a jumper which connects to power through an external pull-up (1 KΩ ±5%) only. When this signal is asserted, the Flash Security gets overridden for ease of image programming. Please refer to </w:t>
            </w:r>
            <w:r w:rsidRPr="00FF1097">
              <w:t>“</w:t>
            </w:r>
            <w:r w:rsidRPr="00FF1097">
              <w:rPr>
                <w:rFonts w:eastAsiaTheme="minorHAnsi"/>
              </w:rPr>
              <w:t>Tiger Lake Platform Controller Hub External Design Specification (EDS)” document for further details.</w:t>
            </w:r>
          </w:p>
        </w:tc>
        <w:tc>
          <w:tcPr>
            <w:tcW w:w="1080" w:type="dxa"/>
            <w:vAlign w:val="center"/>
          </w:tcPr>
          <w:p w14:paraId="04C01366" w14:textId="77777777" w:rsidR="00021A4A" w:rsidRPr="00FF1097" w:rsidRDefault="00021A4A" w:rsidP="0069212C">
            <w:pPr>
              <w:pStyle w:val="CellBodyLeft"/>
              <w:rPr>
                <w:szCs w:val="16"/>
              </w:rPr>
            </w:pPr>
          </w:p>
        </w:tc>
        <w:tc>
          <w:tcPr>
            <w:tcW w:w="1260" w:type="dxa"/>
            <w:vAlign w:val="center"/>
          </w:tcPr>
          <w:p w14:paraId="57B4EE8B" w14:textId="77777777" w:rsidR="00021A4A" w:rsidRPr="00FF1097" w:rsidRDefault="00021A4A" w:rsidP="0069212C">
            <w:pPr>
              <w:pStyle w:val="CellBodyLeft"/>
              <w:rPr>
                <w:szCs w:val="16"/>
              </w:rPr>
            </w:pPr>
          </w:p>
        </w:tc>
      </w:tr>
      <w:tr w:rsidR="00021A4A" w:rsidRPr="00BC0B20" w14:paraId="4D09689B" w14:textId="77777777" w:rsidTr="0069212C">
        <w:trPr>
          <w:trHeight w:hRule="exact" w:val="768"/>
        </w:trPr>
        <w:tc>
          <w:tcPr>
            <w:tcW w:w="1620" w:type="dxa"/>
            <w:vAlign w:val="center"/>
            <w:hideMark/>
          </w:tcPr>
          <w:p w14:paraId="7BBD6894" w14:textId="77777777" w:rsidR="00021A4A" w:rsidRPr="00FF1097" w:rsidRDefault="00021A4A" w:rsidP="0069212C">
            <w:pPr>
              <w:pStyle w:val="CellBodyLeft"/>
              <w:jc w:val="center"/>
              <w:rPr>
                <w:szCs w:val="16"/>
              </w:rPr>
            </w:pPr>
            <w:r w:rsidRPr="00FF1097">
              <w:rPr>
                <w:szCs w:val="16"/>
              </w:rPr>
              <w:t>Power Sequence</w:t>
            </w:r>
          </w:p>
          <w:p w14:paraId="2C61FB11" w14:textId="77777777" w:rsidR="00021A4A" w:rsidRPr="00FF1097" w:rsidRDefault="00021A4A" w:rsidP="0069212C">
            <w:pPr>
              <w:pStyle w:val="CellBodyLeft"/>
              <w:jc w:val="center"/>
              <w:rPr>
                <w:szCs w:val="16"/>
              </w:rPr>
            </w:pPr>
          </w:p>
        </w:tc>
        <w:tc>
          <w:tcPr>
            <w:tcW w:w="4760" w:type="dxa"/>
            <w:vAlign w:val="center"/>
            <w:hideMark/>
          </w:tcPr>
          <w:p w14:paraId="45E9740C" w14:textId="77777777" w:rsidR="00021A4A" w:rsidRPr="00FF1097" w:rsidRDefault="00021A4A" w:rsidP="0069212C">
            <w:pPr>
              <w:pStyle w:val="CellBodyLeft"/>
              <w:jc w:val="both"/>
              <w:rPr>
                <w:szCs w:val="16"/>
              </w:rPr>
            </w:pPr>
            <w:r w:rsidRPr="00FF1097">
              <w:rPr>
                <w:szCs w:val="16"/>
              </w:rPr>
              <w:t>Customers should ensure their platform follow the timing constraints spelled out in the “Platform Power Sequencing Specification” chapter in PDG document.</w:t>
            </w:r>
          </w:p>
          <w:p w14:paraId="2815C508" w14:textId="77777777" w:rsidR="00021A4A" w:rsidRPr="00FF1097" w:rsidRDefault="00021A4A" w:rsidP="0069212C">
            <w:pPr>
              <w:pStyle w:val="CellBodyLeft"/>
              <w:rPr>
                <w:szCs w:val="16"/>
              </w:rPr>
            </w:pPr>
            <w:r w:rsidRPr="00FF1097">
              <w:rPr>
                <w:szCs w:val="16"/>
              </w:rPr>
              <w:tab/>
            </w:r>
          </w:p>
        </w:tc>
        <w:tc>
          <w:tcPr>
            <w:tcW w:w="1080" w:type="dxa"/>
            <w:vAlign w:val="center"/>
          </w:tcPr>
          <w:p w14:paraId="6634811F" w14:textId="77777777" w:rsidR="00021A4A" w:rsidRPr="00FF1097" w:rsidRDefault="00021A4A" w:rsidP="0069212C">
            <w:pPr>
              <w:pStyle w:val="CellBodyLeft"/>
              <w:rPr>
                <w:szCs w:val="16"/>
              </w:rPr>
            </w:pPr>
          </w:p>
        </w:tc>
        <w:tc>
          <w:tcPr>
            <w:tcW w:w="1260" w:type="dxa"/>
            <w:vAlign w:val="center"/>
          </w:tcPr>
          <w:p w14:paraId="074A6B77" w14:textId="77777777" w:rsidR="00021A4A" w:rsidRPr="00FF1097" w:rsidRDefault="00021A4A" w:rsidP="0069212C">
            <w:pPr>
              <w:pStyle w:val="CellBodyLeft"/>
              <w:rPr>
                <w:szCs w:val="16"/>
              </w:rPr>
            </w:pPr>
          </w:p>
        </w:tc>
      </w:tr>
      <w:tr w:rsidR="00021A4A" w:rsidRPr="00BC0B20" w14:paraId="5C517056" w14:textId="77777777" w:rsidTr="0069212C">
        <w:trPr>
          <w:trHeight w:hRule="exact" w:val="804"/>
        </w:trPr>
        <w:tc>
          <w:tcPr>
            <w:tcW w:w="1620" w:type="dxa"/>
            <w:vAlign w:val="center"/>
            <w:hideMark/>
          </w:tcPr>
          <w:p w14:paraId="7CFEDADF" w14:textId="77777777" w:rsidR="00021A4A" w:rsidRPr="00FF1097" w:rsidRDefault="00021A4A" w:rsidP="0069212C">
            <w:pPr>
              <w:pStyle w:val="CellBodyLeft"/>
              <w:jc w:val="center"/>
              <w:rPr>
                <w:szCs w:val="16"/>
              </w:rPr>
            </w:pPr>
            <w:r w:rsidRPr="00FF1097">
              <w:rPr>
                <w:szCs w:val="16"/>
              </w:rPr>
              <w:t>Intel® PCH XDP Debug port</w:t>
            </w:r>
          </w:p>
        </w:tc>
        <w:tc>
          <w:tcPr>
            <w:tcW w:w="4760" w:type="dxa"/>
            <w:vAlign w:val="center"/>
            <w:hideMark/>
          </w:tcPr>
          <w:p w14:paraId="581F91AD" w14:textId="77777777" w:rsidR="00021A4A" w:rsidRPr="00FF1097" w:rsidRDefault="00021A4A" w:rsidP="0069212C">
            <w:pPr>
              <w:pStyle w:val="CellBodyLeft"/>
              <w:jc w:val="both"/>
              <w:rPr>
                <w:szCs w:val="16"/>
              </w:rPr>
            </w:pPr>
            <w:r w:rsidRPr="00FF1097">
              <w:rPr>
                <w:szCs w:val="16"/>
              </w:rPr>
              <w:t>Connect the PCH JTAG signals directly to PCH XDP debug port connector as described in the “Platform Debug and Test Hooks” chapter in PDG document.</w:t>
            </w:r>
          </w:p>
        </w:tc>
        <w:tc>
          <w:tcPr>
            <w:tcW w:w="1080" w:type="dxa"/>
            <w:vAlign w:val="center"/>
          </w:tcPr>
          <w:p w14:paraId="4E246CA5" w14:textId="77777777" w:rsidR="00021A4A" w:rsidRPr="00FF1097" w:rsidRDefault="00021A4A" w:rsidP="0069212C">
            <w:pPr>
              <w:pStyle w:val="CellBodyLeft"/>
              <w:rPr>
                <w:szCs w:val="16"/>
              </w:rPr>
            </w:pPr>
          </w:p>
        </w:tc>
        <w:tc>
          <w:tcPr>
            <w:tcW w:w="1260" w:type="dxa"/>
            <w:vAlign w:val="center"/>
          </w:tcPr>
          <w:p w14:paraId="6668C4C4" w14:textId="77777777" w:rsidR="00021A4A" w:rsidRPr="00FF1097" w:rsidRDefault="00021A4A" w:rsidP="0069212C">
            <w:pPr>
              <w:pStyle w:val="CellBodyLeft"/>
              <w:rPr>
                <w:szCs w:val="16"/>
              </w:rPr>
            </w:pPr>
          </w:p>
        </w:tc>
      </w:tr>
      <w:tr w:rsidR="00021A4A" w:rsidRPr="00BC0B20" w14:paraId="7ADF7C11" w14:textId="77777777" w:rsidTr="0069212C">
        <w:trPr>
          <w:trHeight w:hRule="exact" w:val="982"/>
        </w:trPr>
        <w:tc>
          <w:tcPr>
            <w:tcW w:w="1620" w:type="dxa"/>
            <w:vAlign w:val="center"/>
          </w:tcPr>
          <w:p w14:paraId="3B4F8AFA" w14:textId="77777777" w:rsidR="00021A4A" w:rsidRPr="00FF1097" w:rsidRDefault="00021A4A" w:rsidP="0069212C">
            <w:pPr>
              <w:pStyle w:val="CellBodyLeft"/>
              <w:ind w:left="0"/>
              <w:jc w:val="center"/>
              <w:rPr>
                <w:szCs w:val="16"/>
              </w:rPr>
            </w:pPr>
            <w:r w:rsidRPr="00FF1097">
              <w:rPr>
                <w:szCs w:val="16"/>
              </w:rPr>
              <w:t>Intel® APS Connectors</w:t>
            </w:r>
          </w:p>
        </w:tc>
        <w:tc>
          <w:tcPr>
            <w:tcW w:w="4760" w:type="dxa"/>
            <w:vAlign w:val="center"/>
          </w:tcPr>
          <w:p w14:paraId="75937CB2" w14:textId="77777777" w:rsidR="00021A4A" w:rsidRPr="00FF1097" w:rsidRDefault="00021A4A" w:rsidP="0069212C">
            <w:pPr>
              <w:pStyle w:val="CellBodyLeft"/>
              <w:jc w:val="both"/>
              <w:rPr>
                <w:szCs w:val="16"/>
              </w:rPr>
            </w:pPr>
            <w:r w:rsidRPr="00FF1097">
              <w:rPr>
                <w:szCs w:val="16"/>
              </w:rPr>
              <w:t>Customers are expected to follow the PDG and implement one of the two Intel® APS connectors as recommended in Intel® APS section in PDG document</w:t>
            </w:r>
          </w:p>
        </w:tc>
        <w:tc>
          <w:tcPr>
            <w:tcW w:w="1080" w:type="dxa"/>
            <w:vAlign w:val="center"/>
          </w:tcPr>
          <w:p w14:paraId="3623BDBD" w14:textId="77777777" w:rsidR="00021A4A" w:rsidRPr="00FF1097" w:rsidRDefault="00021A4A" w:rsidP="0069212C">
            <w:pPr>
              <w:pStyle w:val="CellBodyLeft"/>
              <w:rPr>
                <w:szCs w:val="16"/>
              </w:rPr>
            </w:pPr>
          </w:p>
        </w:tc>
        <w:tc>
          <w:tcPr>
            <w:tcW w:w="1260" w:type="dxa"/>
            <w:vAlign w:val="center"/>
          </w:tcPr>
          <w:p w14:paraId="1432C5EB" w14:textId="77777777" w:rsidR="00021A4A" w:rsidRPr="00FF1097" w:rsidRDefault="00021A4A" w:rsidP="0069212C">
            <w:pPr>
              <w:pStyle w:val="CellBodyLeft"/>
              <w:rPr>
                <w:szCs w:val="16"/>
              </w:rPr>
            </w:pPr>
          </w:p>
        </w:tc>
      </w:tr>
    </w:tbl>
    <w:p w14:paraId="4BC36638" w14:textId="77777777" w:rsidR="00021A4A" w:rsidRPr="00021A4A" w:rsidRDefault="00021A4A" w:rsidP="00021A4A"/>
    <w:p w14:paraId="6D894F65" w14:textId="77777777" w:rsidR="004D2B97" w:rsidRDefault="004D2B97" w:rsidP="004D2B97">
      <w:pPr>
        <w:pStyle w:val="Heading2"/>
      </w:pPr>
      <w:bookmarkStart w:id="105" w:name="_Toc27642238"/>
      <w:bookmarkStart w:id="106" w:name="_Toc48680873"/>
      <w:r w:rsidRPr="004D2B97">
        <w:lastRenderedPageBreak/>
        <w:t>Intel® ISS</w:t>
      </w:r>
      <w:bookmarkEnd w:id="105"/>
      <w:bookmarkEnd w:id="106"/>
    </w:p>
    <w:p w14:paraId="47B7D991" w14:textId="2F057A5B" w:rsidR="004D2B97" w:rsidRDefault="004D2B97" w:rsidP="004D2B97">
      <w:r>
        <w:t xml:space="preserve">This section provides schematics, PCB Layout and System checklists for the </w:t>
      </w:r>
      <w:r w:rsidR="002503E8">
        <w:t>Tiger</w:t>
      </w:r>
      <w:r>
        <w:t xml:space="preserve"> Lake IISS</w:t>
      </w:r>
      <w:r>
        <w:rPr>
          <w:spacing w:val="-9"/>
        </w:rPr>
        <w:t xml:space="preserve"> </w:t>
      </w:r>
      <w:r>
        <w:t>design</w:t>
      </w:r>
      <w:r>
        <w:rPr>
          <w:spacing w:val="-10"/>
        </w:rPr>
        <w:t xml:space="preserve"> </w:t>
      </w:r>
      <w:r>
        <w:t>to</w:t>
      </w:r>
      <w:r>
        <w:rPr>
          <w:spacing w:val="-10"/>
        </w:rPr>
        <w:t xml:space="preserve"> </w:t>
      </w:r>
      <w:r>
        <w:t>support</w:t>
      </w:r>
      <w:r>
        <w:rPr>
          <w:spacing w:val="-10"/>
        </w:rPr>
        <w:t xml:space="preserve"> </w:t>
      </w:r>
      <w:r>
        <w:t>in</w:t>
      </w:r>
      <w:r>
        <w:rPr>
          <w:spacing w:val="-10"/>
        </w:rPr>
        <w:t xml:space="preserve"> </w:t>
      </w:r>
      <w:r>
        <w:t>the</w:t>
      </w:r>
      <w:r>
        <w:rPr>
          <w:spacing w:val="-10"/>
        </w:rPr>
        <w:t xml:space="preserve"> </w:t>
      </w:r>
      <w:r>
        <w:t>design</w:t>
      </w:r>
      <w:r>
        <w:rPr>
          <w:spacing w:val="-10"/>
        </w:rPr>
        <w:t xml:space="preserve"> </w:t>
      </w:r>
      <w:r>
        <w:t>review</w:t>
      </w:r>
      <w:r>
        <w:rPr>
          <w:spacing w:val="-11"/>
        </w:rPr>
        <w:t xml:space="preserve"> </w:t>
      </w:r>
      <w:r>
        <w:t>and</w:t>
      </w:r>
      <w:r>
        <w:rPr>
          <w:spacing w:val="-10"/>
        </w:rPr>
        <w:t xml:space="preserve"> </w:t>
      </w:r>
      <w:r>
        <w:t>provide</w:t>
      </w:r>
      <w:r>
        <w:rPr>
          <w:spacing w:val="-10"/>
        </w:rPr>
        <w:t xml:space="preserve"> </w:t>
      </w:r>
      <w:r>
        <w:t>additional</w:t>
      </w:r>
      <w:r>
        <w:rPr>
          <w:spacing w:val="-10"/>
        </w:rPr>
        <w:t xml:space="preserve"> </w:t>
      </w:r>
      <w:r>
        <w:t>filter</w:t>
      </w:r>
      <w:r>
        <w:rPr>
          <w:spacing w:val="-11"/>
        </w:rPr>
        <w:t xml:space="preserve"> </w:t>
      </w:r>
      <w:r>
        <w:t>to</w:t>
      </w:r>
      <w:r>
        <w:rPr>
          <w:spacing w:val="-10"/>
        </w:rPr>
        <w:t xml:space="preserve"> </w:t>
      </w:r>
      <w:r>
        <w:t>catch</w:t>
      </w:r>
      <w:r>
        <w:rPr>
          <w:spacing w:val="-11"/>
        </w:rPr>
        <w:t xml:space="preserve"> </w:t>
      </w:r>
      <w:r>
        <w:t>design errors. Intel recommends that customer will make the best design according to the design guidelines provided, will run over the following checklist and will consult with Intel</w:t>
      </w:r>
      <w:r>
        <w:rPr>
          <w:spacing w:val="-7"/>
        </w:rPr>
        <w:t xml:space="preserve"> </w:t>
      </w:r>
      <w:r>
        <w:t>Application</w:t>
      </w:r>
      <w:r>
        <w:rPr>
          <w:spacing w:val="-5"/>
        </w:rPr>
        <w:t xml:space="preserve"> </w:t>
      </w:r>
      <w:r>
        <w:t>Engineers</w:t>
      </w:r>
      <w:r>
        <w:rPr>
          <w:spacing w:val="-5"/>
        </w:rPr>
        <w:t xml:space="preserve"> </w:t>
      </w:r>
      <w:r>
        <w:t>if</w:t>
      </w:r>
      <w:r>
        <w:rPr>
          <w:spacing w:val="-5"/>
        </w:rPr>
        <w:t xml:space="preserve"> </w:t>
      </w:r>
      <w:r>
        <w:t>there</w:t>
      </w:r>
      <w:r>
        <w:rPr>
          <w:spacing w:val="-5"/>
        </w:rPr>
        <w:t xml:space="preserve"> </w:t>
      </w:r>
      <w:r>
        <w:t>is</w:t>
      </w:r>
      <w:r>
        <w:rPr>
          <w:spacing w:val="-7"/>
        </w:rPr>
        <w:t xml:space="preserve"> </w:t>
      </w:r>
      <w:r>
        <w:t>any</w:t>
      </w:r>
      <w:r>
        <w:rPr>
          <w:spacing w:val="-5"/>
        </w:rPr>
        <w:t xml:space="preserve"> </w:t>
      </w:r>
      <w:r>
        <w:t>violation</w:t>
      </w:r>
      <w:r>
        <w:rPr>
          <w:spacing w:val="-6"/>
        </w:rPr>
        <w:t xml:space="preserve"> </w:t>
      </w:r>
      <w:r>
        <w:t>to</w:t>
      </w:r>
      <w:r>
        <w:rPr>
          <w:spacing w:val="-5"/>
        </w:rPr>
        <w:t xml:space="preserve"> </w:t>
      </w:r>
      <w:r>
        <w:t>the</w:t>
      </w:r>
      <w:r>
        <w:rPr>
          <w:spacing w:val="-5"/>
        </w:rPr>
        <w:t xml:space="preserve"> </w:t>
      </w:r>
      <w:r>
        <w:t>IISS</w:t>
      </w:r>
      <w:r>
        <w:rPr>
          <w:spacing w:val="-7"/>
        </w:rPr>
        <w:t xml:space="preserve"> </w:t>
      </w:r>
      <w:r>
        <w:t>Design</w:t>
      </w:r>
      <w:r>
        <w:rPr>
          <w:spacing w:val="-6"/>
        </w:rPr>
        <w:t xml:space="preserve"> </w:t>
      </w:r>
      <w:r>
        <w:t>Guidelines.</w:t>
      </w:r>
    </w:p>
    <w:p w14:paraId="73225D86" w14:textId="77777777" w:rsidR="004D2B97" w:rsidRDefault="004D2B97" w:rsidP="004D2B97">
      <w:r>
        <w:t>When to Use this</w:t>
      </w:r>
      <w:r>
        <w:rPr>
          <w:spacing w:val="-12"/>
        </w:rPr>
        <w:t xml:space="preserve"> </w:t>
      </w:r>
      <w:r>
        <w:t>Checklist?</w:t>
      </w:r>
    </w:p>
    <w:p w14:paraId="086AD352" w14:textId="217AB071" w:rsidR="004D2B97" w:rsidRDefault="004D2B97" w:rsidP="004D2B97">
      <w:pPr>
        <w:pStyle w:val="Bullet"/>
      </w:pPr>
      <w:r>
        <w:t>Schematics: To be performed after schematics is done before PCB Layout design.</w:t>
      </w:r>
    </w:p>
    <w:p w14:paraId="0539AB2A" w14:textId="30173807" w:rsidR="004D2B97" w:rsidRDefault="004D2B97" w:rsidP="004D2B97">
      <w:pPr>
        <w:pStyle w:val="Bullet"/>
      </w:pPr>
      <w:r>
        <w:t>PCB Layout: To be performed after chassis and PCB layout are done before Gerber.</w:t>
      </w:r>
    </w:p>
    <w:p w14:paraId="10680A7B" w14:textId="00A3DEA7" w:rsidR="004D2B97" w:rsidRDefault="004D2B97" w:rsidP="004D2B97">
      <w:pPr>
        <w:pStyle w:val="Bullet"/>
        <w:rPr>
          <w:bCs/>
        </w:rPr>
      </w:pPr>
      <w:r>
        <w:t>System: To be performed after system is fully assembled and powered.</w:t>
      </w:r>
    </w:p>
    <w:p w14:paraId="3C1B6395" w14:textId="5711C051" w:rsidR="004D2B97" w:rsidRDefault="004D2B97" w:rsidP="004D2B97">
      <w:pPr>
        <w:pStyle w:val="Note"/>
        <w:rPr>
          <w:b/>
          <w:i/>
        </w:rPr>
      </w:pPr>
      <w:r>
        <w:t>Be noticed on your early designs. It is strongly recommended to reserve pads of series resistor and stuff with 0 Ohm resistors on ISH_I2Cx and ISH_GPx. Designers could separate sensor components onto ISH_I2C0 and ISH_I2C1. By doing this, it can keep flexibility of circuits if an adjustment is needed on your PCB.</w:t>
      </w:r>
    </w:p>
    <w:p w14:paraId="01C82C2B" w14:textId="485D8533" w:rsidR="004D2B97" w:rsidRDefault="004D2B97" w:rsidP="004D2B97">
      <w:pPr>
        <w:pStyle w:val="Note"/>
      </w:pPr>
      <w:r>
        <w:t>For</w:t>
      </w:r>
      <w:r>
        <w:rPr>
          <w:spacing w:val="-6"/>
        </w:rPr>
        <w:t xml:space="preserve"> </w:t>
      </w:r>
      <w:r>
        <w:t>the</w:t>
      </w:r>
      <w:r>
        <w:rPr>
          <w:spacing w:val="-6"/>
        </w:rPr>
        <w:t xml:space="preserve"> </w:t>
      </w:r>
      <w:r>
        <w:rPr>
          <w:spacing w:val="-3"/>
        </w:rPr>
        <w:t>Magnetometer,</w:t>
      </w:r>
      <w:r>
        <w:rPr>
          <w:spacing w:val="-6"/>
        </w:rPr>
        <w:t xml:space="preserve"> </w:t>
      </w:r>
      <w:r>
        <w:t>a</w:t>
      </w:r>
      <w:r>
        <w:rPr>
          <w:spacing w:val="-6"/>
        </w:rPr>
        <w:t xml:space="preserve"> </w:t>
      </w:r>
      <w:r>
        <w:t>special</w:t>
      </w:r>
      <w:r>
        <w:rPr>
          <w:spacing w:val="-7"/>
        </w:rPr>
        <w:t xml:space="preserve"> </w:t>
      </w:r>
      <w:r>
        <w:t>white</w:t>
      </w:r>
      <w:r>
        <w:rPr>
          <w:spacing w:val="-6"/>
        </w:rPr>
        <w:t xml:space="preserve"> </w:t>
      </w:r>
      <w:r>
        <w:t>paper</w:t>
      </w:r>
      <w:r>
        <w:rPr>
          <w:spacing w:val="-6"/>
        </w:rPr>
        <w:t xml:space="preserve"> </w:t>
      </w:r>
      <w:r>
        <w:t>was</w:t>
      </w:r>
      <w:r>
        <w:rPr>
          <w:spacing w:val="-6"/>
        </w:rPr>
        <w:t xml:space="preserve"> </w:t>
      </w:r>
      <w:r>
        <w:t>composed for supporting</w:t>
      </w:r>
      <w:r>
        <w:rPr>
          <w:spacing w:val="-6"/>
        </w:rPr>
        <w:t xml:space="preserve"> </w:t>
      </w:r>
      <w:r>
        <w:t xml:space="preserve">Magnetometer integration. Refer to </w:t>
      </w:r>
      <w:r w:rsidRPr="004D2B97">
        <w:t>Mobile Computer Platform, Magnetometer Design Integration Technical White Paper</w:t>
      </w:r>
      <w:r>
        <w:t xml:space="preserve"> (# 535305).</w:t>
      </w:r>
    </w:p>
    <w:p w14:paraId="5C83F867" w14:textId="77777777" w:rsidR="004D2B97" w:rsidRPr="004D2B97" w:rsidRDefault="004D2B97" w:rsidP="002D531F">
      <w:pPr>
        <w:pStyle w:val="Heading3"/>
      </w:pPr>
      <w:bookmarkStart w:id="107" w:name="_Toc27642239"/>
      <w:bookmarkStart w:id="108" w:name="_Toc48680874"/>
      <w:r w:rsidRPr="004D2B97">
        <w:t>Schematics Design Checklists</w:t>
      </w:r>
      <w:bookmarkEnd w:id="107"/>
      <w:bookmarkEnd w:id="108"/>
    </w:p>
    <w:p w14:paraId="4DDD77F6" w14:textId="77777777" w:rsidR="004D2B97" w:rsidRDefault="004D2B97" w:rsidP="004D2B97">
      <w:r>
        <w:t>All</w:t>
      </w:r>
      <w:r w:rsidRPr="004D2B97">
        <w:t xml:space="preserve"> </w:t>
      </w:r>
      <w:r>
        <w:t>labels</w:t>
      </w:r>
      <w:r w:rsidRPr="004D2B97">
        <w:t xml:space="preserve"> </w:t>
      </w:r>
      <w:r>
        <w:t>may</w:t>
      </w:r>
      <w:r w:rsidRPr="004D2B97">
        <w:t xml:space="preserve"> </w:t>
      </w:r>
      <w:r>
        <w:t>be</w:t>
      </w:r>
      <w:r w:rsidRPr="004D2B97">
        <w:t xml:space="preserve"> </w:t>
      </w:r>
      <w:r>
        <w:t>prefixed</w:t>
      </w:r>
      <w:r w:rsidRPr="004D2B97">
        <w:t xml:space="preserve"> </w:t>
      </w:r>
      <w:r>
        <w:t>with</w:t>
      </w:r>
      <w:r w:rsidRPr="004D2B97">
        <w:t xml:space="preserve"> I</w:t>
      </w:r>
      <w:r>
        <w:t>SH_</w:t>
      </w:r>
      <w:r w:rsidRPr="004D2B97">
        <w:t xml:space="preserve"> </w:t>
      </w:r>
      <w:r>
        <w:t>if</w:t>
      </w:r>
      <w:r w:rsidRPr="004D2B97">
        <w:t xml:space="preserve"> </w:t>
      </w:r>
      <w:r>
        <w:t>needed</w:t>
      </w:r>
      <w:r w:rsidRPr="004D2B97">
        <w:t xml:space="preserve"> </w:t>
      </w:r>
      <w:r>
        <w:t>to</w:t>
      </w:r>
      <w:r w:rsidRPr="004D2B97">
        <w:t xml:space="preserve"> </w:t>
      </w:r>
      <w:r>
        <w:t>differentiate</w:t>
      </w:r>
      <w:r w:rsidRPr="004D2B97">
        <w:t xml:space="preserve"> </w:t>
      </w:r>
      <w:r>
        <w:t>them</w:t>
      </w:r>
      <w:r w:rsidRPr="004D2B97">
        <w:t xml:space="preserve"> </w:t>
      </w:r>
      <w:r>
        <w:t>from</w:t>
      </w:r>
      <w:r w:rsidRPr="004D2B97">
        <w:t xml:space="preserve"> </w:t>
      </w:r>
      <w:r>
        <w:t>other</w:t>
      </w:r>
      <w:r w:rsidRPr="004D2B97">
        <w:t xml:space="preserve"> </w:t>
      </w:r>
      <w:r>
        <w:t>system schematic</w:t>
      </w:r>
      <w:r w:rsidRPr="004D2B97">
        <w:t xml:space="preserve"> </w:t>
      </w:r>
      <w:r>
        <w:t>labels.</w:t>
      </w:r>
    </w:p>
    <w:p w14:paraId="444FEB76" w14:textId="77777777" w:rsidR="004D2B97" w:rsidRDefault="004D2B97" w:rsidP="004D2B97">
      <w:pPr>
        <w:spacing w:before="4"/>
        <w:rPr>
          <w:sz w:val="19"/>
        </w:rPr>
      </w:pPr>
    </w:p>
    <w:p w14:paraId="4908F891" w14:textId="77777777" w:rsidR="004D2B97" w:rsidRDefault="004D2B97" w:rsidP="004D2B97">
      <w:bookmarkStart w:id="109" w:name="_bookmark126"/>
      <w:bookmarkStart w:id="110" w:name="_bookmark127"/>
      <w:bookmarkEnd w:id="109"/>
      <w:bookmarkEnd w:id="110"/>
      <w:r w:rsidRPr="004D2B97">
        <w:t>This section is used to record the actual sensors that the designer selected to use on his/her design. Based on the sensor used, the following tables should be filled by the designer with the specific selected sensors data.</w:t>
      </w:r>
    </w:p>
    <w:p w14:paraId="15D12C64" w14:textId="77777777" w:rsidR="004D2B97" w:rsidRDefault="004D2B97" w:rsidP="004D2B97">
      <w:pPr>
        <w:pStyle w:val="TableParagraph"/>
      </w:pPr>
      <w:bookmarkStart w:id="111" w:name="_bookmark128"/>
      <w:bookmarkEnd w:id="111"/>
    </w:p>
    <w:tbl>
      <w:tblPr>
        <w:tblStyle w:val="amt-grid-basic"/>
        <w:tblW w:w="0" w:type="auto"/>
        <w:tblLayout w:type="fixed"/>
        <w:tblLook w:val="01E0" w:firstRow="1" w:lastRow="1" w:firstColumn="1" w:lastColumn="1" w:noHBand="0" w:noVBand="0"/>
      </w:tblPr>
      <w:tblGrid>
        <w:gridCol w:w="5390"/>
        <w:gridCol w:w="1080"/>
        <w:gridCol w:w="1290"/>
      </w:tblGrid>
      <w:tr w:rsidR="004D2B97" w14:paraId="5AD33C27" w14:textId="77777777" w:rsidTr="003C1D40">
        <w:trPr>
          <w:cnfStyle w:val="100000000000" w:firstRow="1" w:lastRow="0" w:firstColumn="0" w:lastColumn="0" w:oddVBand="0" w:evenVBand="0" w:oddHBand="0" w:evenHBand="0" w:firstRowFirstColumn="0" w:firstRowLastColumn="0" w:lastRowFirstColumn="0" w:lastRowLastColumn="0"/>
          <w:trHeight w:hRule="exact" w:val="657"/>
        </w:trPr>
        <w:tc>
          <w:tcPr>
            <w:tcW w:w="5390" w:type="dxa"/>
            <w:vAlign w:val="center"/>
            <w:hideMark/>
          </w:tcPr>
          <w:p w14:paraId="14A0A7E9" w14:textId="77777777" w:rsidR="004D2B97" w:rsidRPr="004D2B97" w:rsidRDefault="004D2B97" w:rsidP="004D2B97">
            <w:pPr>
              <w:pStyle w:val="CellHeadingCenter"/>
              <w:rPr>
                <w:b/>
                <w:color w:val="075FA8"/>
                <w:szCs w:val="16"/>
              </w:rPr>
            </w:pPr>
            <w:r w:rsidRPr="004D2B97">
              <w:rPr>
                <w:b/>
                <w:color w:val="075FA8"/>
                <w:szCs w:val="16"/>
              </w:rPr>
              <w:t>General</w:t>
            </w:r>
          </w:p>
        </w:tc>
        <w:tc>
          <w:tcPr>
            <w:tcW w:w="1080" w:type="dxa"/>
            <w:vAlign w:val="center"/>
            <w:hideMark/>
          </w:tcPr>
          <w:p w14:paraId="7256563B" w14:textId="77777777" w:rsidR="004D2B97" w:rsidRPr="004D2B97" w:rsidRDefault="004D2B97" w:rsidP="004D2B97">
            <w:pPr>
              <w:pStyle w:val="CellHeadingCenter"/>
              <w:rPr>
                <w:b/>
                <w:color w:val="075FA8"/>
                <w:szCs w:val="16"/>
              </w:rPr>
            </w:pPr>
            <w:r w:rsidRPr="004D2B97">
              <w:rPr>
                <w:b/>
                <w:color w:val="075FA8"/>
                <w:szCs w:val="16"/>
              </w:rPr>
              <w:t>Verified (Y/N)</w:t>
            </w:r>
          </w:p>
        </w:tc>
        <w:tc>
          <w:tcPr>
            <w:tcW w:w="1290" w:type="dxa"/>
            <w:vAlign w:val="center"/>
            <w:hideMark/>
          </w:tcPr>
          <w:p w14:paraId="7537054C" w14:textId="77777777" w:rsidR="004D2B97" w:rsidRPr="004D2B97" w:rsidRDefault="004D2B97" w:rsidP="004D2B97">
            <w:pPr>
              <w:pStyle w:val="CellHeadingCenter"/>
              <w:rPr>
                <w:b/>
                <w:color w:val="075FA8"/>
                <w:szCs w:val="16"/>
              </w:rPr>
            </w:pPr>
            <w:r w:rsidRPr="004D2B97">
              <w:rPr>
                <w:b/>
                <w:color w:val="075FA8"/>
                <w:szCs w:val="16"/>
              </w:rPr>
              <w:t>Comments</w:t>
            </w:r>
          </w:p>
        </w:tc>
      </w:tr>
      <w:tr w:rsidR="004D2B97" w14:paraId="4FE0DEE0" w14:textId="77777777" w:rsidTr="003C1D40">
        <w:trPr>
          <w:trHeight w:hRule="exact" w:val="514"/>
        </w:trPr>
        <w:tc>
          <w:tcPr>
            <w:tcW w:w="5390" w:type="dxa"/>
            <w:vAlign w:val="center"/>
            <w:hideMark/>
          </w:tcPr>
          <w:p w14:paraId="74B794A2" w14:textId="77777777" w:rsidR="004D2B97" w:rsidRPr="004D2B97" w:rsidRDefault="004D2B97" w:rsidP="004D2B97">
            <w:pPr>
              <w:pStyle w:val="CellBodyLeft"/>
            </w:pPr>
            <w:r w:rsidRPr="004D2B97">
              <w:t>Did you read, understood and followed all your sensors manufacturers design guidelines?</w:t>
            </w:r>
          </w:p>
        </w:tc>
        <w:tc>
          <w:tcPr>
            <w:tcW w:w="1080" w:type="dxa"/>
            <w:vAlign w:val="center"/>
          </w:tcPr>
          <w:p w14:paraId="41CDFD58" w14:textId="77777777" w:rsidR="004D2B97" w:rsidRPr="004D2B97" w:rsidRDefault="004D2B97" w:rsidP="004D2B97">
            <w:pPr>
              <w:pStyle w:val="CellBodyLeft"/>
            </w:pPr>
          </w:p>
        </w:tc>
        <w:tc>
          <w:tcPr>
            <w:tcW w:w="1290" w:type="dxa"/>
            <w:vAlign w:val="center"/>
          </w:tcPr>
          <w:p w14:paraId="167CE16D" w14:textId="77777777" w:rsidR="004D2B97" w:rsidRDefault="004D2B97" w:rsidP="004D2B97">
            <w:pPr>
              <w:pStyle w:val="CellBodyLeft"/>
            </w:pPr>
          </w:p>
        </w:tc>
      </w:tr>
      <w:tr w:rsidR="004D2B97" w14:paraId="6C5E2BCF" w14:textId="77777777" w:rsidTr="003C1D40">
        <w:trPr>
          <w:trHeight w:hRule="exact" w:val="904"/>
        </w:trPr>
        <w:tc>
          <w:tcPr>
            <w:tcW w:w="5390" w:type="dxa"/>
            <w:vAlign w:val="center"/>
            <w:hideMark/>
          </w:tcPr>
          <w:p w14:paraId="00D30DC6" w14:textId="77777777" w:rsidR="004D2B97" w:rsidRPr="004D2B97" w:rsidRDefault="004D2B97" w:rsidP="004D2B97">
            <w:pPr>
              <w:pStyle w:val="CellBodyLeft"/>
            </w:pPr>
            <w:r w:rsidRPr="004D2B97">
              <w:t>Did you add Layout instructions to the schematics, for the layout designer to implement, such as keep-out zones for sensors, as mentioned in “System Debug” in PDG?</w:t>
            </w:r>
          </w:p>
        </w:tc>
        <w:tc>
          <w:tcPr>
            <w:tcW w:w="1080" w:type="dxa"/>
            <w:vAlign w:val="center"/>
          </w:tcPr>
          <w:p w14:paraId="3BC4029A" w14:textId="77777777" w:rsidR="004D2B97" w:rsidRPr="004D2B97" w:rsidRDefault="004D2B97" w:rsidP="004D2B97">
            <w:pPr>
              <w:pStyle w:val="CellBodyLeft"/>
            </w:pPr>
          </w:p>
        </w:tc>
        <w:tc>
          <w:tcPr>
            <w:tcW w:w="1290" w:type="dxa"/>
            <w:vAlign w:val="center"/>
          </w:tcPr>
          <w:p w14:paraId="69A4A516" w14:textId="77777777" w:rsidR="004D2B97" w:rsidRDefault="004D2B97" w:rsidP="004D2B97">
            <w:pPr>
              <w:pStyle w:val="CellBodyLeft"/>
            </w:pPr>
          </w:p>
        </w:tc>
      </w:tr>
      <w:tr w:rsidR="004D2B97" w14:paraId="4DEFE890" w14:textId="77777777" w:rsidTr="003C1D40">
        <w:trPr>
          <w:trHeight w:hRule="exact" w:val="454"/>
        </w:trPr>
        <w:tc>
          <w:tcPr>
            <w:tcW w:w="5390" w:type="dxa"/>
            <w:vAlign w:val="center"/>
            <w:hideMark/>
          </w:tcPr>
          <w:p w14:paraId="73C396D6" w14:textId="53015D5A" w:rsidR="004D2B97" w:rsidRPr="004D2B97" w:rsidRDefault="003C1D40" w:rsidP="004D2B97">
            <w:pPr>
              <w:pStyle w:val="CellBodyLeft"/>
            </w:pPr>
            <w:r>
              <w:t>S</w:t>
            </w:r>
            <w:r w:rsidR="004D2B97" w:rsidRPr="004D2B97">
              <w:t>pecify your Form-factor type</w:t>
            </w:r>
            <w:r>
              <w:t xml:space="preserve"> </w:t>
            </w:r>
            <w:r w:rsidR="004D2B97" w:rsidRPr="004D2B97">
              <w:t>(Clamshell, 360-Clamshell or ...)</w:t>
            </w:r>
          </w:p>
        </w:tc>
        <w:tc>
          <w:tcPr>
            <w:tcW w:w="1080" w:type="dxa"/>
            <w:vAlign w:val="center"/>
          </w:tcPr>
          <w:p w14:paraId="317E8CA6" w14:textId="77777777" w:rsidR="004D2B97" w:rsidRPr="004D2B97" w:rsidRDefault="004D2B97" w:rsidP="004D2B97">
            <w:pPr>
              <w:pStyle w:val="CellBodyLeft"/>
            </w:pPr>
          </w:p>
        </w:tc>
        <w:tc>
          <w:tcPr>
            <w:tcW w:w="1290" w:type="dxa"/>
            <w:vAlign w:val="center"/>
          </w:tcPr>
          <w:p w14:paraId="5EE68E59" w14:textId="77777777" w:rsidR="004D2B97" w:rsidRDefault="004D2B97" w:rsidP="004D2B97">
            <w:pPr>
              <w:pStyle w:val="CellBodyLeft"/>
            </w:pPr>
          </w:p>
        </w:tc>
      </w:tr>
    </w:tbl>
    <w:p w14:paraId="7B797D3B" w14:textId="77777777" w:rsidR="004D2B97" w:rsidRDefault="004D2B97" w:rsidP="004D2B97">
      <w:pPr>
        <w:spacing w:before="10"/>
        <w:rPr>
          <w:b/>
          <w:sz w:val="7"/>
        </w:rPr>
      </w:pPr>
    </w:p>
    <w:p w14:paraId="7EC64787" w14:textId="77777777" w:rsidR="004D2B97" w:rsidRDefault="004D2B97" w:rsidP="004D2B97">
      <w:pPr>
        <w:rPr>
          <w:b/>
          <w:sz w:val="8"/>
        </w:rPr>
      </w:pPr>
    </w:p>
    <w:tbl>
      <w:tblPr>
        <w:tblStyle w:val="amt-grid-basic"/>
        <w:tblW w:w="7899" w:type="dxa"/>
        <w:tblLayout w:type="fixed"/>
        <w:tblLook w:val="01E0" w:firstRow="1" w:lastRow="1" w:firstColumn="1" w:lastColumn="1" w:noHBand="0" w:noVBand="0"/>
      </w:tblPr>
      <w:tblGrid>
        <w:gridCol w:w="5480"/>
        <w:gridCol w:w="1080"/>
        <w:gridCol w:w="1339"/>
      </w:tblGrid>
      <w:tr w:rsidR="004D2B97" w14:paraId="6570C8D0" w14:textId="77777777" w:rsidTr="003C1D40">
        <w:trPr>
          <w:cnfStyle w:val="100000000000" w:firstRow="1" w:lastRow="0" w:firstColumn="0" w:lastColumn="0" w:oddVBand="0" w:evenVBand="0" w:oddHBand="0" w:evenHBand="0" w:firstRowFirstColumn="0" w:firstRowLastColumn="0" w:lastRowFirstColumn="0" w:lastRowLastColumn="0"/>
          <w:trHeight w:hRule="exact" w:val="571"/>
        </w:trPr>
        <w:tc>
          <w:tcPr>
            <w:tcW w:w="5480" w:type="dxa"/>
            <w:vAlign w:val="center"/>
            <w:hideMark/>
          </w:tcPr>
          <w:p w14:paraId="17B2F311" w14:textId="77777777" w:rsidR="004D2B97" w:rsidRPr="003C1D40" w:rsidRDefault="004D2B97" w:rsidP="003C1D40">
            <w:pPr>
              <w:pStyle w:val="CellHeadingCenter"/>
              <w:rPr>
                <w:b/>
                <w:color w:val="075FA8"/>
                <w:szCs w:val="16"/>
              </w:rPr>
            </w:pPr>
            <w:r w:rsidRPr="003C1D40">
              <w:rPr>
                <w:b/>
                <w:color w:val="075FA8"/>
                <w:szCs w:val="16"/>
              </w:rPr>
              <w:t>Accelerometer Sensor</w:t>
            </w:r>
          </w:p>
        </w:tc>
        <w:tc>
          <w:tcPr>
            <w:tcW w:w="1080" w:type="dxa"/>
            <w:vAlign w:val="center"/>
            <w:hideMark/>
          </w:tcPr>
          <w:p w14:paraId="472391BE" w14:textId="77777777" w:rsidR="004D2B97" w:rsidRPr="003C1D40" w:rsidRDefault="004D2B97" w:rsidP="003C1D40">
            <w:pPr>
              <w:pStyle w:val="CellHeadingCenter"/>
              <w:rPr>
                <w:b/>
                <w:color w:val="075FA8"/>
                <w:szCs w:val="16"/>
              </w:rPr>
            </w:pPr>
            <w:r w:rsidRPr="003C1D40">
              <w:rPr>
                <w:b/>
                <w:color w:val="075FA8"/>
                <w:szCs w:val="16"/>
              </w:rPr>
              <w:t>Verified (Y/N)</w:t>
            </w:r>
          </w:p>
        </w:tc>
        <w:tc>
          <w:tcPr>
            <w:tcW w:w="1339" w:type="dxa"/>
            <w:vAlign w:val="center"/>
            <w:hideMark/>
          </w:tcPr>
          <w:p w14:paraId="3A9AF333" w14:textId="77777777" w:rsidR="004D2B97" w:rsidRPr="003C1D40" w:rsidRDefault="004D2B97" w:rsidP="003C1D40">
            <w:pPr>
              <w:pStyle w:val="CellHeadingCenter"/>
              <w:rPr>
                <w:b/>
                <w:color w:val="075FA8"/>
                <w:szCs w:val="16"/>
              </w:rPr>
            </w:pPr>
            <w:r w:rsidRPr="003C1D40">
              <w:rPr>
                <w:b/>
                <w:color w:val="075FA8"/>
                <w:szCs w:val="16"/>
              </w:rPr>
              <w:t>Comments</w:t>
            </w:r>
          </w:p>
        </w:tc>
      </w:tr>
      <w:tr w:rsidR="004D2B97" w14:paraId="2C74F56A" w14:textId="77777777" w:rsidTr="003C1D40">
        <w:trPr>
          <w:trHeight w:hRule="exact" w:val="454"/>
        </w:trPr>
        <w:tc>
          <w:tcPr>
            <w:tcW w:w="5480" w:type="dxa"/>
            <w:vAlign w:val="center"/>
            <w:hideMark/>
          </w:tcPr>
          <w:p w14:paraId="32D4B2DF" w14:textId="77777777" w:rsidR="004D2B97" w:rsidRPr="003C1D40" w:rsidRDefault="004D2B97" w:rsidP="003C1D40">
            <w:pPr>
              <w:pStyle w:val="CellBodyLeft"/>
            </w:pPr>
            <w:r w:rsidRPr="003C1D40">
              <w:t>Sensor Part number?</w:t>
            </w:r>
          </w:p>
        </w:tc>
        <w:tc>
          <w:tcPr>
            <w:tcW w:w="1080" w:type="dxa"/>
          </w:tcPr>
          <w:p w14:paraId="24DEF0A7" w14:textId="77777777" w:rsidR="004D2B97" w:rsidRPr="003C1D40" w:rsidRDefault="004D2B97" w:rsidP="003C1D40">
            <w:pPr>
              <w:pStyle w:val="CellBodyLeft"/>
            </w:pPr>
          </w:p>
        </w:tc>
        <w:tc>
          <w:tcPr>
            <w:tcW w:w="1339" w:type="dxa"/>
          </w:tcPr>
          <w:p w14:paraId="17C2EFC4" w14:textId="77777777" w:rsidR="004D2B97" w:rsidRDefault="004D2B97" w:rsidP="003C1D40">
            <w:pPr>
              <w:pStyle w:val="CellBodyLeft"/>
            </w:pPr>
          </w:p>
        </w:tc>
      </w:tr>
      <w:tr w:rsidR="004D2B97" w14:paraId="40DD7F3E" w14:textId="77777777" w:rsidTr="003C1D40">
        <w:trPr>
          <w:trHeight w:hRule="exact" w:val="526"/>
        </w:trPr>
        <w:tc>
          <w:tcPr>
            <w:tcW w:w="5480" w:type="dxa"/>
            <w:vAlign w:val="center"/>
            <w:hideMark/>
          </w:tcPr>
          <w:p w14:paraId="1DF7BABA" w14:textId="77777777" w:rsidR="004D2B97" w:rsidRPr="003C1D40" w:rsidRDefault="004D2B97" w:rsidP="003C1D40">
            <w:pPr>
              <w:pStyle w:val="CellBodyLeft"/>
            </w:pPr>
            <w:r w:rsidRPr="003C1D40">
              <w:lastRenderedPageBreak/>
              <w:t>I2C bus the Sensor is connected to? (ISH_I2C0, ISH_I2C1 or ISH_I2C2)</w:t>
            </w:r>
          </w:p>
        </w:tc>
        <w:tc>
          <w:tcPr>
            <w:tcW w:w="1080" w:type="dxa"/>
          </w:tcPr>
          <w:p w14:paraId="43C33588" w14:textId="77777777" w:rsidR="004D2B97" w:rsidRPr="003C1D40" w:rsidRDefault="004D2B97" w:rsidP="003C1D40">
            <w:pPr>
              <w:pStyle w:val="CellBodyLeft"/>
            </w:pPr>
          </w:p>
        </w:tc>
        <w:tc>
          <w:tcPr>
            <w:tcW w:w="1339" w:type="dxa"/>
          </w:tcPr>
          <w:p w14:paraId="32E97295" w14:textId="77777777" w:rsidR="004D2B97" w:rsidRDefault="004D2B97" w:rsidP="003C1D40">
            <w:pPr>
              <w:pStyle w:val="CellBodyLeft"/>
            </w:pPr>
          </w:p>
        </w:tc>
      </w:tr>
      <w:tr w:rsidR="004D2B97" w14:paraId="6D0C888C" w14:textId="77777777" w:rsidTr="003C1D40">
        <w:trPr>
          <w:trHeight w:hRule="exact" w:val="281"/>
        </w:trPr>
        <w:tc>
          <w:tcPr>
            <w:tcW w:w="5480" w:type="dxa"/>
            <w:vAlign w:val="center"/>
            <w:hideMark/>
          </w:tcPr>
          <w:p w14:paraId="0C674172" w14:textId="77777777" w:rsidR="004D2B97" w:rsidRPr="003C1D40" w:rsidRDefault="004D2B97" w:rsidP="003C1D40">
            <w:pPr>
              <w:pStyle w:val="CellBodyLeft"/>
            </w:pPr>
            <w:r w:rsidRPr="003C1D40">
              <w:t>I2C address on the i2C bus?</w:t>
            </w:r>
          </w:p>
        </w:tc>
        <w:tc>
          <w:tcPr>
            <w:tcW w:w="1080" w:type="dxa"/>
          </w:tcPr>
          <w:p w14:paraId="704676AC" w14:textId="77777777" w:rsidR="004D2B97" w:rsidRPr="003C1D40" w:rsidRDefault="004D2B97" w:rsidP="003C1D40">
            <w:pPr>
              <w:pStyle w:val="CellBodyLeft"/>
            </w:pPr>
          </w:p>
        </w:tc>
        <w:tc>
          <w:tcPr>
            <w:tcW w:w="1339" w:type="dxa"/>
          </w:tcPr>
          <w:p w14:paraId="5A439088" w14:textId="77777777" w:rsidR="004D2B97" w:rsidRDefault="004D2B97" w:rsidP="003C1D40">
            <w:pPr>
              <w:pStyle w:val="CellBodyLeft"/>
            </w:pPr>
          </w:p>
        </w:tc>
      </w:tr>
      <w:tr w:rsidR="004D2B97" w14:paraId="10E6E0A2" w14:textId="77777777" w:rsidTr="003C1D40">
        <w:trPr>
          <w:trHeight w:hRule="exact" w:val="526"/>
        </w:trPr>
        <w:tc>
          <w:tcPr>
            <w:tcW w:w="5480" w:type="dxa"/>
            <w:vAlign w:val="center"/>
            <w:hideMark/>
          </w:tcPr>
          <w:p w14:paraId="14DF4638" w14:textId="77777777" w:rsidR="004D2B97" w:rsidRPr="003C1D40" w:rsidRDefault="004D2B97" w:rsidP="003C1D40">
            <w:pPr>
              <w:pStyle w:val="CellBodyLeft"/>
            </w:pPr>
            <w:r w:rsidRPr="003C1D40">
              <w:t>Is there an option to use alternative I2C Address? If so, what is the alternative I2C Address?</w:t>
            </w:r>
          </w:p>
        </w:tc>
        <w:tc>
          <w:tcPr>
            <w:tcW w:w="1080" w:type="dxa"/>
          </w:tcPr>
          <w:p w14:paraId="5495806C" w14:textId="77777777" w:rsidR="004D2B97" w:rsidRPr="003C1D40" w:rsidRDefault="004D2B97" w:rsidP="003C1D40">
            <w:pPr>
              <w:pStyle w:val="CellBodyLeft"/>
            </w:pPr>
          </w:p>
        </w:tc>
        <w:tc>
          <w:tcPr>
            <w:tcW w:w="1339" w:type="dxa"/>
          </w:tcPr>
          <w:p w14:paraId="066CA447" w14:textId="77777777" w:rsidR="004D2B97" w:rsidRDefault="004D2B97" w:rsidP="003C1D40">
            <w:pPr>
              <w:pStyle w:val="CellBodyLeft"/>
            </w:pPr>
          </w:p>
        </w:tc>
      </w:tr>
      <w:tr w:rsidR="004D2B97" w14:paraId="2B6BAEA2" w14:textId="77777777" w:rsidTr="003C1D40">
        <w:trPr>
          <w:trHeight w:hRule="exact" w:val="364"/>
        </w:trPr>
        <w:tc>
          <w:tcPr>
            <w:tcW w:w="5480" w:type="dxa"/>
            <w:vAlign w:val="center"/>
            <w:hideMark/>
          </w:tcPr>
          <w:p w14:paraId="04445A1B" w14:textId="77777777" w:rsidR="004D2B97" w:rsidRPr="003C1D40" w:rsidRDefault="004D2B97" w:rsidP="003C1D40">
            <w:pPr>
              <w:pStyle w:val="CellBodyLeft"/>
            </w:pPr>
            <w:r w:rsidRPr="003C1D40">
              <w:t>Interrupt available?</w:t>
            </w:r>
          </w:p>
        </w:tc>
        <w:tc>
          <w:tcPr>
            <w:tcW w:w="1080" w:type="dxa"/>
          </w:tcPr>
          <w:p w14:paraId="4D417A93" w14:textId="77777777" w:rsidR="004D2B97" w:rsidRPr="003C1D40" w:rsidRDefault="004D2B97" w:rsidP="003C1D40">
            <w:pPr>
              <w:pStyle w:val="CellBodyLeft"/>
            </w:pPr>
          </w:p>
        </w:tc>
        <w:tc>
          <w:tcPr>
            <w:tcW w:w="1339" w:type="dxa"/>
          </w:tcPr>
          <w:p w14:paraId="64083F27" w14:textId="77777777" w:rsidR="004D2B97" w:rsidRDefault="004D2B97" w:rsidP="003C1D40">
            <w:pPr>
              <w:pStyle w:val="CellBodyLeft"/>
            </w:pPr>
          </w:p>
        </w:tc>
      </w:tr>
      <w:tr w:rsidR="004D2B97" w14:paraId="083C7B88" w14:textId="77777777" w:rsidTr="003C1D40">
        <w:trPr>
          <w:trHeight w:hRule="exact" w:val="373"/>
        </w:trPr>
        <w:tc>
          <w:tcPr>
            <w:tcW w:w="5480" w:type="dxa"/>
            <w:vAlign w:val="center"/>
            <w:hideMark/>
          </w:tcPr>
          <w:p w14:paraId="5D17532B" w14:textId="77777777" w:rsidR="004D2B97" w:rsidRPr="003C1D40" w:rsidRDefault="004D2B97" w:rsidP="003C1D40">
            <w:pPr>
              <w:pStyle w:val="CellBodyLeft"/>
            </w:pPr>
            <w:r w:rsidRPr="003C1D40">
              <w:t>Interrupt polarity? (Active high or active low)</w:t>
            </w:r>
          </w:p>
        </w:tc>
        <w:tc>
          <w:tcPr>
            <w:tcW w:w="1080" w:type="dxa"/>
          </w:tcPr>
          <w:p w14:paraId="62DE7C0D" w14:textId="77777777" w:rsidR="004D2B97" w:rsidRPr="003C1D40" w:rsidRDefault="004D2B97" w:rsidP="003C1D40">
            <w:pPr>
              <w:pStyle w:val="CellBodyLeft"/>
            </w:pPr>
          </w:p>
        </w:tc>
        <w:tc>
          <w:tcPr>
            <w:tcW w:w="1339" w:type="dxa"/>
          </w:tcPr>
          <w:p w14:paraId="0C49D9FD" w14:textId="77777777" w:rsidR="004D2B97" w:rsidRDefault="004D2B97" w:rsidP="003C1D40">
            <w:pPr>
              <w:pStyle w:val="CellBodyLeft"/>
            </w:pPr>
          </w:p>
        </w:tc>
      </w:tr>
      <w:tr w:rsidR="004D2B97" w14:paraId="1A3A298B" w14:textId="77777777" w:rsidTr="003C1D40">
        <w:trPr>
          <w:trHeight w:hRule="exact" w:val="436"/>
        </w:trPr>
        <w:tc>
          <w:tcPr>
            <w:tcW w:w="5480" w:type="dxa"/>
            <w:vAlign w:val="center"/>
            <w:hideMark/>
          </w:tcPr>
          <w:p w14:paraId="135BC1DD" w14:textId="77777777" w:rsidR="004D2B97" w:rsidRPr="003C1D40" w:rsidRDefault="004D2B97" w:rsidP="003C1D40">
            <w:pPr>
              <w:pStyle w:val="CellBodyLeft"/>
            </w:pPr>
            <w:r w:rsidRPr="003C1D40">
              <w:t>Interrupt I/O buffer type? (Totem Pole or Open drain)</w:t>
            </w:r>
          </w:p>
        </w:tc>
        <w:tc>
          <w:tcPr>
            <w:tcW w:w="1080" w:type="dxa"/>
          </w:tcPr>
          <w:p w14:paraId="4228EA44" w14:textId="77777777" w:rsidR="004D2B97" w:rsidRPr="003C1D40" w:rsidRDefault="004D2B97" w:rsidP="003C1D40">
            <w:pPr>
              <w:pStyle w:val="CellBodyLeft"/>
            </w:pPr>
          </w:p>
        </w:tc>
        <w:tc>
          <w:tcPr>
            <w:tcW w:w="1339" w:type="dxa"/>
          </w:tcPr>
          <w:p w14:paraId="36B00846" w14:textId="77777777" w:rsidR="004D2B97" w:rsidRDefault="004D2B97" w:rsidP="003C1D40">
            <w:pPr>
              <w:pStyle w:val="CellBodyLeft"/>
            </w:pPr>
          </w:p>
        </w:tc>
      </w:tr>
      <w:tr w:rsidR="004D2B97" w14:paraId="7A42C005" w14:textId="77777777" w:rsidTr="003C1D40">
        <w:trPr>
          <w:trHeight w:hRule="exact" w:val="634"/>
        </w:trPr>
        <w:tc>
          <w:tcPr>
            <w:tcW w:w="5480" w:type="dxa"/>
            <w:vAlign w:val="center"/>
            <w:hideMark/>
          </w:tcPr>
          <w:p w14:paraId="4458713E" w14:textId="77777777" w:rsidR="004D2B97" w:rsidRPr="003C1D40" w:rsidRDefault="004D2B97" w:rsidP="003C1D40">
            <w:pPr>
              <w:pStyle w:val="CellBodyLeft"/>
            </w:pPr>
            <w:r w:rsidRPr="003C1D40">
              <w:t>Is the same interrupt line shared with other component(s)? (ISH FW does not support it.)</w:t>
            </w:r>
          </w:p>
        </w:tc>
        <w:tc>
          <w:tcPr>
            <w:tcW w:w="1080" w:type="dxa"/>
          </w:tcPr>
          <w:p w14:paraId="0FFD36C3" w14:textId="77777777" w:rsidR="004D2B97" w:rsidRPr="003C1D40" w:rsidRDefault="004D2B97" w:rsidP="003C1D40">
            <w:pPr>
              <w:pStyle w:val="CellBodyLeft"/>
            </w:pPr>
          </w:p>
        </w:tc>
        <w:tc>
          <w:tcPr>
            <w:tcW w:w="1339" w:type="dxa"/>
          </w:tcPr>
          <w:p w14:paraId="002A8526" w14:textId="77777777" w:rsidR="004D2B97" w:rsidRDefault="004D2B97" w:rsidP="003C1D40">
            <w:pPr>
              <w:pStyle w:val="CellBodyLeft"/>
            </w:pPr>
          </w:p>
        </w:tc>
      </w:tr>
      <w:tr w:rsidR="004D2B97" w14:paraId="07A1C068" w14:textId="77777777" w:rsidTr="003C1D40">
        <w:trPr>
          <w:trHeight w:hRule="exact" w:val="364"/>
        </w:trPr>
        <w:tc>
          <w:tcPr>
            <w:tcW w:w="5480" w:type="dxa"/>
            <w:vAlign w:val="center"/>
            <w:hideMark/>
          </w:tcPr>
          <w:p w14:paraId="6DCD6904" w14:textId="77777777" w:rsidR="004D2B97" w:rsidRPr="003C1D40" w:rsidRDefault="004D2B97" w:rsidP="003C1D40">
            <w:pPr>
              <w:pStyle w:val="CellBodyLeft"/>
            </w:pPr>
            <w:r w:rsidRPr="003C1D40">
              <w:t>VDD voltage? (1.8V or 3.3V)</w:t>
            </w:r>
          </w:p>
        </w:tc>
        <w:tc>
          <w:tcPr>
            <w:tcW w:w="1080" w:type="dxa"/>
          </w:tcPr>
          <w:p w14:paraId="7C42A793" w14:textId="77777777" w:rsidR="004D2B97" w:rsidRPr="003C1D40" w:rsidRDefault="004D2B97" w:rsidP="003C1D40">
            <w:pPr>
              <w:pStyle w:val="CellBodyLeft"/>
            </w:pPr>
          </w:p>
        </w:tc>
        <w:tc>
          <w:tcPr>
            <w:tcW w:w="1339" w:type="dxa"/>
          </w:tcPr>
          <w:p w14:paraId="2423AC9D" w14:textId="77777777" w:rsidR="004D2B97" w:rsidRDefault="004D2B97" w:rsidP="003C1D40">
            <w:pPr>
              <w:pStyle w:val="CellBodyLeft"/>
            </w:pPr>
          </w:p>
        </w:tc>
      </w:tr>
      <w:tr w:rsidR="004D2B97" w14:paraId="3098115B" w14:textId="77777777" w:rsidTr="003C1D40">
        <w:trPr>
          <w:trHeight w:hRule="exact" w:val="364"/>
        </w:trPr>
        <w:tc>
          <w:tcPr>
            <w:tcW w:w="5480" w:type="dxa"/>
            <w:vAlign w:val="center"/>
            <w:hideMark/>
          </w:tcPr>
          <w:p w14:paraId="635F0030" w14:textId="77777777" w:rsidR="004D2B97" w:rsidRPr="003C1D40" w:rsidRDefault="004D2B97" w:rsidP="003C1D40">
            <w:pPr>
              <w:pStyle w:val="CellBodyLeft"/>
            </w:pPr>
            <w:r w:rsidRPr="003C1D40">
              <w:t>VDDIO voltage? (1.8V or 3.3V)</w:t>
            </w:r>
          </w:p>
        </w:tc>
        <w:tc>
          <w:tcPr>
            <w:tcW w:w="1080" w:type="dxa"/>
          </w:tcPr>
          <w:p w14:paraId="4E972A4C" w14:textId="77777777" w:rsidR="004D2B97" w:rsidRPr="003C1D40" w:rsidRDefault="004D2B97" w:rsidP="003C1D40">
            <w:pPr>
              <w:pStyle w:val="CellBodyLeft"/>
            </w:pPr>
          </w:p>
        </w:tc>
        <w:tc>
          <w:tcPr>
            <w:tcW w:w="1339" w:type="dxa"/>
          </w:tcPr>
          <w:p w14:paraId="183E7EED" w14:textId="77777777" w:rsidR="004D2B97" w:rsidRDefault="004D2B97" w:rsidP="003C1D40">
            <w:pPr>
              <w:pStyle w:val="CellBodyLeft"/>
            </w:pPr>
          </w:p>
        </w:tc>
      </w:tr>
      <w:tr w:rsidR="004D2B97" w14:paraId="0D2E9221" w14:textId="77777777" w:rsidTr="003C1D40">
        <w:trPr>
          <w:trHeight w:hRule="exact" w:val="440"/>
        </w:trPr>
        <w:tc>
          <w:tcPr>
            <w:tcW w:w="5480" w:type="dxa"/>
            <w:vAlign w:val="center"/>
            <w:hideMark/>
          </w:tcPr>
          <w:p w14:paraId="54DE9FEE" w14:textId="77777777" w:rsidR="004D2B97" w:rsidRPr="003C1D40" w:rsidRDefault="004D2B97" w:rsidP="003C1D40">
            <w:pPr>
              <w:pStyle w:val="CellBodyLeft"/>
            </w:pPr>
            <w:r w:rsidRPr="003C1D40">
              <w:t>Is a level-shifter placed between the sensor and ISH_I2Cx?</w:t>
            </w:r>
          </w:p>
        </w:tc>
        <w:tc>
          <w:tcPr>
            <w:tcW w:w="1080" w:type="dxa"/>
          </w:tcPr>
          <w:p w14:paraId="7BAA5F6C" w14:textId="77777777" w:rsidR="004D2B97" w:rsidRPr="003C1D40" w:rsidRDefault="004D2B97" w:rsidP="003C1D40">
            <w:pPr>
              <w:pStyle w:val="CellBodyLeft"/>
            </w:pPr>
          </w:p>
        </w:tc>
        <w:tc>
          <w:tcPr>
            <w:tcW w:w="1339" w:type="dxa"/>
          </w:tcPr>
          <w:p w14:paraId="521BBD00" w14:textId="77777777" w:rsidR="004D2B97" w:rsidRDefault="004D2B97" w:rsidP="003C1D40">
            <w:pPr>
              <w:pStyle w:val="CellBodyLeft"/>
            </w:pPr>
          </w:p>
        </w:tc>
      </w:tr>
      <w:tr w:rsidR="004D2B97" w14:paraId="507D4080" w14:textId="77777777" w:rsidTr="003C1D40">
        <w:trPr>
          <w:trHeight w:hRule="exact" w:val="399"/>
        </w:trPr>
        <w:tc>
          <w:tcPr>
            <w:tcW w:w="5480" w:type="dxa"/>
            <w:vAlign w:val="center"/>
            <w:hideMark/>
          </w:tcPr>
          <w:p w14:paraId="4EA8A965" w14:textId="77777777" w:rsidR="004D2B97" w:rsidRPr="003C1D40" w:rsidRDefault="004D2B97" w:rsidP="003C1D40">
            <w:pPr>
              <w:pStyle w:val="CellBodyLeft"/>
            </w:pPr>
            <w:r w:rsidRPr="003C1D40">
              <w:t>Is a level-shifter placed between the sensor and ISH_GPx?</w:t>
            </w:r>
          </w:p>
        </w:tc>
        <w:tc>
          <w:tcPr>
            <w:tcW w:w="1080" w:type="dxa"/>
          </w:tcPr>
          <w:p w14:paraId="37776461" w14:textId="77777777" w:rsidR="004D2B97" w:rsidRPr="003C1D40" w:rsidRDefault="004D2B97" w:rsidP="003C1D40">
            <w:pPr>
              <w:pStyle w:val="CellBodyLeft"/>
            </w:pPr>
          </w:p>
        </w:tc>
        <w:tc>
          <w:tcPr>
            <w:tcW w:w="1339" w:type="dxa"/>
          </w:tcPr>
          <w:p w14:paraId="7A52AB29" w14:textId="77777777" w:rsidR="004D2B97" w:rsidRDefault="004D2B97" w:rsidP="003C1D40">
            <w:pPr>
              <w:pStyle w:val="CellBodyLeft"/>
            </w:pPr>
          </w:p>
        </w:tc>
      </w:tr>
    </w:tbl>
    <w:p w14:paraId="6382AF0F" w14:textId="216D5704" w:rsidR="003C1D40" w:rsidRDefault="003C1D40">
      <w:pPr>
        <w:spacing w:before="0"/>
      </w:pPr>
    </w:p>
    <w:tbl>
      <w:tblPr>
        <w:tblStyle w:val="amt-grid-basic"/>
        <w:tblW w:w="7924" w:type="dxa"/>
        <w:tblLayout w:type="fixed"/>
        <w:tblLook w:val="01E0" w:firstRow="1" w:lastRow="1" w:firstColumn="1" w:lastColumn="1" w:noHBand="0" w:noVBand="0"/>
      </w:tblPr>
      <w:tblGrid>
        <w:gridCol w:w="5300"/>
        <w:gridCol w:w="1260"/>
        <w:gridCol w:w="1364"/>
      </w:tblGrid>
      <w:tr w:rsidR="003C1D40" w14:paraId="0CD056C2" w14:textId="77777777" w:rsidTr="003C1D40">
        <w:trPr>
          <w:cnfStyle w:val="100000000000" w:firstRow="1" w:lastRow="0" w:firstColumn="0" w:lastColumn="0" w:oddVBand="0" w:evenVBand="0" w:oddHBand="0" w:evenHBand="0" w:firstRowFirstColumn="0" w:firstRowLastColumn="0" w:lastRowFirstColumn="0" w:lastRowLastColumn="0"/>
          <w:trHeight w:hRule="exact" w:val="508"/>
        </w:trPr>
        <w:tc>
          <w:tcPr>
            <w:tcW w:w="5300" w:type="dxa"/>
            <w:vAlign w:val="center"/>
            <w:hideMark/>
          </w:tcPr>
          <w:p w14:paraId="30A50DEC" w14:textId="77777777" w:rsidR="003C1D40" w:rsidRDefault="003C1D40" w:rsidP="003C1D40">
            <w:pPr>
              <w:pStyle w:val="CellHeadingCenter"/>
              <w:rPr>
                <w:b/>
              </w:rPr>
            </w:pPr>
            <w:r>
              <w:rPr>
                <w:b/>
              </w:rPr>
              <w:t>The 2</w:t>
            </w:r>
            <w:r>
              <w:rPr>
                <w:b/>
                <w:position w:val="6"/>
                <w:sz w:val="11"/>
              </w:rPr>
              <w:t xml:space="preserve">nd </w:t>
            </w:r>
            <w:r>
              <w:rPr>
                <w:b/>
              </w:rPr>
              <w:t>Accelerometer Sensor</w:t>
            </w:r>
          </w:p>
        </w:tc>
        <w:tc>
          <w:tcPr>
            <w:tcW w:w="1260" w:type="dxa"/>
            <w:vAlign w:val="center"/>
            <w:hideMark/>
          </w:tcPr>
          <w:p w14:paraId="4713E33C" w14:textId="77777777" w:rsidR="003C1D40" w:rsidRDefault="003C1D40" w:rsidP="003C1D40">
            <w:pPr>
              <w:pStyle w:val="CellHeadingCenter"/>
              <w:rPr>
                <w:b/>
              </w:rPr>
            </w:pPr>
            <w:r>
              <w:rPr>
                <w:b/>
                <w:w w:val="95"/>
              </w:rPr>
              <w:t xml:space="preserve">Verified </w:t>
            </w:r>
            <w:r>
              <w:rPr>
                <w:b/>
              </w:rPr>
              <w:t>(Y/N)</w:t>
            </w:r>
          </w:p>
        </w:tc>
        <w:tc>
          <w:tcPr>
            <w:tcW w:w="1364" w:type="dxa"/>
            <w:vAlign w:val="center"/>
            <w:hideMark/>
          </w:tcPr>
          <w:p w14:paraId="61016018" w14:textId="77777777" w:rsidR="003C1D40" w:rsidRDefault="003C1D40" w:rsidP="003C1D40">
            <w:pPr>
              <w:pStyle w:val="CellHeadingCenter"/>
              <w:rPr>
                <w:b/>
              </w:rPr>
            </w:pPr>
            <w:r>
              <w:rPr>
                <w:b/>
              </w:rPr>
              <w:t>Comments</w:t>
            </w:r>
          </w:p>
        </w:tc>
      </w:tr>
      <w:tr w:rsidR="003C1D40" w14:paraId="5C2E5B1B" w14:textId="77777777" w:rsidTr="003C1D40">
        <w:trPr>
          <w:trHeight w:hRule="exact" w:val="318"/>
        </w:trPr>
        <w:tc>
          <w:tcPr>
            <w:tcW w:w="5300" w:type="dxa"/>
            <w:vAlign w:val="center"/>
            <w:hideMark/>
          </w:tcPr>
          <w:p w14:paraId="2F9D0261" w14:textId="77777777" w:rsidR="003C1D40" w:rsidRDefault="003C1D40" w:rsidP="003C1D40">
            <w:pPr>
              <w:pStyle w:val="CellBodyLeft"/>
            </w:pPr>
            <w:r>
              <w:t>Sensor Part number?</w:t>
            </w:r>
          </w:p>
        </w:tc>
        <w:tc>
          <w:tcPr>
            <w:tcW w:w="1260" w:type="dxa"/>
          </w:tcPr>
          <w:p w14:paraId="35711C07" w14:textId="77777777" w:rsidR="003C1D40" w:rsidRDefault="003C1D40" w:rsidP="003C1D40">
            <w:pPr>
              <w:pStyle w:val="CellBodyLeft"/>
              <w:rPr>
                <w:sz w:val="22"/>
              </w:rPr>
            </w:pPr>
          </w:p>
        </w:tc>
        <w:tc>
          <w:tcPr>
            <w:tcW w:w="1364" w:type="dxa"/>
          </w:tcPr>
          <w:p w14:paraId="4F4D1BBF" w14:textId="77777777" w:rsidR="003C1D40" w:rsidRDefault="003C1D40" w:rsidP="003C1D40">
            <w:pPr>
              <w:pStyle w:val="CellBodyLeft"/>
            </w:pPr>
          </w:p>
        </w:tc>
      </w:tr>
      <w:tr w:rsidR="003C1D40" w14:paraId="1BC37CFC" w14:textId="77777777" w:rsidTr="003C1D40">
        <w:trPr>
          <w:trHeight w:hRule="exact" w:val="514"/>
        </w:trPr>
        <w:tc>
          <w:tcPr>
            <w:tcW w:w="5300" w:type="dxa"/>
            <w:vAlign w:val="center"/>
            <w:hideMark/>
          </w:tcPr>
          <w:p w14:paraId="796A0A26" w14:textId="77777777" w:rsidR="003C1D40" w:rsidRDefault="003C1D40" w:rsidP="003C1D40">
            <w:pPr>
              <w:pStyle w:val="CellBodyLeft"/>
            </w:pPr>
            <w:r>
              <w:t>I2C bus the Sensor is connected to? (ISH_I2C0, ISH_I2C1 or ISH_I2C2)</w:t>
            </w:r>
          </w:p>
        </w:tc>
        <w:tc>
          <w:tcPr>
            <w:tcW w:w="1260" w:type="dxa"/>
          </w:tcPr>
          <w:p w14:paraId="741450DB" w14:textId="77777777" w:rsidR="003C1D40" w:rsidRDefault="003C1D40" w:rsidP="003C1D40">
            <w:pPr>
              <w:pStyle w:val="CellBodyLeft"/>
              <w:rPr>
                <w:sz w:val="22"/>
              </w:rPr>
            </w:pPr>
          </w:p>
        </w:tc>
        <w:tc>
          <w:tcPr>
            <w:tcW w:w="1364" w:type="dxa"/>
          </w:tcPr>
          <w:p w14:paraId="4A6EE7E8" w14:textId="77777777" w:rsidR="003C1D40" w:rsidRDefault="003C1D40" w:rsidP="003C1D40">
            <w:pPr>
              <w:pStyle w:val="CellBodyLeft"/>
            </w:pPr>
          </w:p>
        </w:tc>
      </w:tr>
      <w:tr w:rsidR="003C1D40" w14:paraId="60BA703A" w14:textId="77777777" w:rsidTr="003C1D40">
        <w:trPr>
          <w:trHeight w:hRule="exact" w:val="318"/>
        </w:trPr>
        <w:tc>
          <w:tcPr>
            <w:tcW w:w="5300" w:type="dxa"/>
            <w:vAlign w:val="center"/>
            <w:hideMark/>
          </w:tcPr>
          <w:p w14:paraId="359E90E3" w14:textId="77777777" w:rsidR="003C1D40" w:rsidRDefault="003C1D40" w:rsidP="003C1D40">
            <w:pPr>
              <w:pStyle w:val="CellBodyLeft"/>
            </w:pPr>
            <w:r>
              <w:t>I</w:t>
            </w:r>
            <w:r>
              <w:rPr>
                <w:position w:val="6"/>
                <w:sz w:val="11"/>
              </w:rPr>
              <w:t>2</w:t>
            </w:r>
            <w:r>
              <w:t>C address on the i2C bus?</w:t>
            </w:r>
          </w:p>
        </w:tc>
        <w:tc>
          <w:tcPr>
            <w:tcW w:w="1260" w:type="dxa"/>
          </w:tcPr>
          <w:p w14:paraId="1F2916EE" w14:textId="77777777" w:rsidR="003C1D40" w:rsidRDefault="003C1D40" w:rsidP="003C1D40">
            <w:pPr>
              <w:pStyle w:val="CellBodyLeft"/>
              <w:rPr>
                <w:sz w:val="22"/>
              </w:rPr>
            </w:pPr>
          </w:p>
        </w:tc>
        <w:tc>
          <w:tcPr>
            <w:tcW w:w="1364" w:type="dxa"/>
          </w:tcPr>
          <w:p w14:paraId="0661605C" w14:textId="77777777" w:rsidR="003C1D40" w:rsidRDefault="003C1D40" w:rsidP="003C1D40">
            <w:pPr>
              <w:pStyle w:val="CellBodyLeft"/>
            </w:pPr>
          </w:p>
        </w:tc>
      </w:tr>
      <w:tr w:rsidR="003C1D40" w14:paraId="61B69D8B" w14:textId="77777777" w:rsidTr="003C1D40">
        <w:trPr>
          <w:trHeight w:hRule="exact" w:val="553"/>
        </w:trPr>
        <w:tc>
          <w:tcPr>
            <w:tcW w:w="5300" w:type="dxa"/>
            <w:vAlign w:val="center"/>
            <w:hideMark/>
          </w:tcPr>
          <w:p w14:paraId="6B7053DC" w14:textId="77777777" w:rsidR="003C1D40" w:rsidRDefault="003C1D40" w:rsidP="003C1D40">
            <w:pPr>
              <w:pStyle w:val="CellBodyLeft"/>
            </w:pPr>
            <w:r>
              <w:t>Is there an option to use alternative I</w:t>
            </w:r>
            <w:r>
              <w:rPr>
                <w:position w:val="6"/>
                <w:sz w:val="11"/>
              </w:rPr>
              <w:t>2</w:t>
            </w:r>
            <w:r>
              <w:t>C Address? If so, what is the alternative I</w:t>
            </w:r>
            <w:r>
              <w:rPr>
                <w:position w:val="6"/>
                <w:sz w:val="11"/>
              </w:rPr>
              <w:t>2</w:t>
            </w:r>
            <w:r>
              <w:t>C Address?</w:t>
            </w:r>
          </w:p>
        </w:tc>
        <w:tc>
          <w:tcPr>
            <w:tcW w:w="1260" w:type="dxa"/>
          </w:tcPr>
          <w:p w14:paraId="4F4E0340" w14:textId="77777777" w:rsidR="003C1D40" w:rsidRDefault="003C1D40" w:rsidP="003C1D40">
            <w:pPr>
              <w:pStyle w:val="CellBodyLeft"/>
              <w:rPr>
                <w:sz w:val="22"/>
              </w:rPr>
            </w:pPr>
          </w:p>
        </w:tc>
        <w:tc>
          <w:tcPr>
            <w:tcW w:w="1364" w:type="dxa"/>
          </w:tcPr>
          <w:p w14:paraId="7EDF907A" w14:textId="77777777" w:rsidR="003C1D40" w:rsidRDefault="003C1D40" w:rsidP="003C1D40">
            <w:pPr>
              <w:pStyle w:val="CellBodyLeft"/>
            </w:pPr>
          </w:p>
        </w:tc>
      </w:tr>
      <w:tr w:rsidR="003C1D40" w14:paraId="0435BC3A" w14:textId="77777777" w:rsidTr="003C1D40">
        <w:trPr>
          <w:trHeight w:hRule="exact" w:val="418"/>
        </w:trPr>
        <w:tc>
          <w:tcPr>
            <w:tcW w:w="5300" w:type="dxa"/>
            <w:vAlign w:val="center"/>
            <w:hideMark/>
          </w:tcPr>
          <w:p w14:paraId="35C6B5D6" w14:textId="77777777" w:rsidR="003C1D40" w:rsidRDefault="003C1D40" w:rsidP="003C1D40">
            <w:pPr>
              <w:pStyle w:val="CellBodyLeft"/>
            </w:pPr>
            <w:r>
              <w:t>Interrupt available?</w:t>
            </w:r>
          </w:p>
        </w:tc>
        <w:tc>
          <w:tcPr>
            <w:tcW w:w="1260" w:type="dxa"/>
          </w:tcPr>
          <w:p w14:paraId="233AB281" w14:textId="77777777" w:rsidR="003C1D40" w:rsidRDefault="003C1D40" w:rsidP="003C1D40">
            <w:pPr>
              <w:pStyle w:val="CellBodyLeft"/>
              <w:rPr>
                <w:sz w:val="22"/>
              </w:rPr>
            </w:pPr>
          </w:p>
        </w:tc>
        <w:tc>
          <w:tcPr>
            <w:tcW w:w="1364" w:type="dxa"/>
          </w:tcPr>
          <w:p w14:paraId="1DDEB796" w14:textId="77777777" w:rsidR="003C1D40" w:rsidRDefault="003C1D40" w:rsidP="003C1D40">
            <w:pPr>
              <w:pStyle w:val="CellBodyLeft"/>
            </w:pPr>
          </w:p>
        </w:tc>
      </w:tr>
      <w:tr w:rsidR="003C1D40" w14:paraId="29973F00" w14:textId="77777777" w:rsidTr="003C1D40">
        <w:trPr>
          <w:trHeight w:hRule="exact" w:val="319"/>
        </w:trPr>
        <w:tc>
          <w:tcPr>
            <w:tcW w:w="5300" w:type="dxa"/>
            <w:vAlign w:val="center"/>
            <w:hideMark/>
          </w:tcPr>
          <w:p w14:paraId="1C82C288" w14:textId="77777777" w:rsidR="003C1D40" w:rsidRDefault="003C1D40" w:rsidP="003C1D40">
            <w:pPr>
              <w:pStyle w:val="CellBodyLeft"/>
            </w:pPr>
            <w:r>
              <w:t>Interrupt polarity? (Active high or active low)</w:t>
            </w:r>
          </w:p>
        </w:tc>
        <w:tc>
          <w:tcPr>
            <w:tcW w:w="1260" w:type="dxa"/>
          </w:tcPr>
          <w:p w14:paraId="5F6D9D7E" w14:textId="77777777" w:rsidR="003C1D40" w:rsidRDefault="003C1D40" w:rsidP="003C1D40">
            <w:pPr>
              <w:pStyle w:val="CellBodyLeft"/>
              <w:rPr>
                <w:sz w:val="22"/>
              </w:rPr>
            </w:pPr>
          </w:p>
        </w:tc>
        <w:tc>
          <w:tcPr>
            <w:tcW w:w="1364" w:type="dxa"/>
          </w:tcPr>
          <w:p w14:paraId="0B3FCC8F" w14:textId="77777777" w:rsidR="003C1D40" w:rsidRDefault="003C1D40" w:rsidP="003C1D40">
            <w:pPr>
              <w:pStyle w:val="CellBodyLeft"/>
            </w:pPr>
          </w:p>
        </w:tc>
      </w:tr>
      <w:tr w:rsidR="003C1D40" w14:paraId="15D5FA70" w14:textId="77777777" w:rsidTr="003C1D40">
        <w:trPr>
          <w:trHeight w:hRule="exact" w:val="504"/>
        </w:trPr>
        <w:tc>
          <w:tcPr>
            <w:tcW w:w="5300" w:type="dxa"/>
            <w:vAlign w:val="center"/>
            <w:hideMark/>
          </w:tcPr>
          <w:p w14:paraId="2A58AD8E" w14:textId="77777777" w:rsidR="003C1D40" w:rsidRDefault="003C1D40" w:rsidP="003C1D40">
            <w:pPr>
              <w:pStyle w:val="CellBodyLeft"/>
            </w:pPr>
            <w:r>
              <w:t>Interrupt I/O buffer type? (Totem Pole or Open drain)</w:t>
            </w:r>
          </w:p>
        </w:tc>
        <w:tc>
          <w:tcPr>
            <w:tcW w:w="1260" w:type="dxa"/>
          </w:tcPr>
          <w:p w14:paraId="2706F029" w14:textId="77777777" w:rsidR="003C1D40" w:rsidRDefault="003C1D40" w:rsidP="003C1D40">
            <w:pPr>
              <w:pStyle w:val="CellBodyLeft"/>
              <w:rPr>
                <w:sz w:val="22"/>
              </w:rPr>
            </w:pPr>
          </w:p>
        </w:tc>
        <w:tc>
          <w:tcPr>
            <w:tcW w:w="1364" w:type="dxa"/>
          </w:tcPr>
          <w:p w14:paraId="50382AFD" w14:textId="77777777" w:rsidR="003C1D40" w:rsidRDefault="003C1D40" w:rsidP="003C1D40">
            <w:pPr>
              <w:pStyle w:val="CellBodyLeft"/>
            </w:pPr>
          </w:p>
        </w:tc>
      </w:tr>
      <w:tr w:rsidR="003C1D40" w14:paraId="3F8037CE" w14:textId="77777777" w:rsidTr="003C1D40">
        <w:trPr>
          <w:trHeight w:hRule="exact" w:val="504"/>
        </w:trPr>
        <w:tc>
          <w:tcPr>
            <w:tcW w:w="5300" w:type="dxa"/>
            <w:vAlign w:val="center"/>
            <w:hideMark/>
          </w:tcPr>
          <w:p w14:paraId="4CF55BF3" w14:textId="77777777" w:rsidR="003C1D40" w:rsidRDefault="003C1D40" w:rsidP="003C1D40">
            <w:pPr>
              <w:pStyle w:val="CellBodyLeft"/>
            </w:pPr>
            <w:r>
              <w:t>Is the same interrupt line shared with other component(s)? (ISH FW does not support it.)</w:t>
            </w:r>
          </w:p>
        </w:tc>
        <w:tc>
          <w:tcPr>
            <w:tcW w:w="1260" w:type="dxa"/>
          </w:tcPr>
          <w:p w14:paraId="7BD55B21" w14:textId="77777777" w:rsidR="003C1D40" w:rsidRDefault="003C1D40" w:rsidP="003C1D40">
            <w:pPr>
              <w:pStyle w:val="CellBodyLeft"/>
              <w:rPr>
                <w:sz w:val="22"/>
              </w:rPr>
            </w:pPr>
          </w:p>
        </w:tc>
        <w:tc>
          <w:tcPr>
            <w:tcW w:w="1364" w:type="dxa"/>
          </w:tcPr>
          <w:p w14:paraId="431609BC" w14:textId="77777777" w:rsidR="003C1D40" w:rsidRDefault="003C1D40" w:rsidP="003C1D40">
            <w:pPr>
              <w:pStyle w:val="CellBodyLeft"/>
            </w:pPr>
          </w:p>
        </w:tc>
      </w:tr>
      <w:tr w:rsidR="003C1D40" w14:paraId="2613AE13" w14:textId="77777777" w:rsidTr="003C1D40">
        <w:trPr>
          <w:trHeight w:hRule="exact" w:val="418"/>
        </w:trPr>
        <w:tc>
          <w:tcPr>
            <w:tcW w:w="5300" w:type="dxa"/>
            <w:vAlign w:val="center"/>
            <w:hideMark/>
          </w:tcPr>
          <w:p w14:paraId="34E9B0C1" w14:textId="4429DDB4" w:rsidR="003C1D40" w:rsidRDefault="003C1D40" w:rsidP="003C1D40">
            <w:pPr>
              <w:pStyle w:val="CellBodyLeft"/>
            </w:pPr>
            <w:r>
              <w:t>VDD voltage? (1.8 V or 3.3 V)</w:t>
            </w:r>
          </w:p>
        </w:tc>
        <w:tc>
          <w:tcPr>
            <w:tcW w:w="1260" w:type="dxa"/>
          </w:tcPr>
          <w:p w14:paraId="042EAA91" w14:textId="77777777" w:rsidR="003C1D40" w:rsidRDefault="003C1D40" w:rsidP="003C1D40">
            <w:pPr>
              <w:pStyle w:val="CellBodyLeft"/>
              <w:rPr>
                <w:sz w:val="22"/>
              </w:rPr>
            </w:pPr>
          </w:p>
        </w:tc>
        <w:tc>
          <w:tcPr>
            <w:tcW w:w="1364" w:type="dxa"/>
          </w:tcPr>
          <w:p w14:paraId="0D5236F9" w14:textId="77777777" w:rsidR="003C1D40" w:rsidRDefault="003C1D40" w:rsidP="003C1D40">
            <w:pPr>
              <w:pStyle w:val="CellBodyLeft"/>
            </w:pPr>
          </w:p>
        </w:tc>
      </w:tr>
      <w:tr w:rsidR="003C1D40" w14:paraId="6BAAF5BE" w14:textId="77777777" w:rsidTr="003C1D40">
        <w:trPr>
          <w:trHeight w:hRule="exact" w:val="310"/>
        </w:trPr>
        <w:tc>
          <w:tcPr>
            <w:tcW w:w="5300" w:type="dxa"/>
            <w:vAlign w:val="center"/>
            <w:hideMark/>
          </w:tcPr>
          <w:p w14:paraId="5C09CA8B" w14:textId="550CFDE1" w:rsidR="003C1D40" w:rsidRDefault="003C1D40" w:rsidP="003C1D40">
            <w:pPr>
              <w:pStyle w:val="CellBodyLeft"/>
            </w:pPr>
            <w:r>
              <w:t>VDDIO voltage? (1.8 V or 3.3 V)</w:t>
            </w:r>
          </w:p>
        </w:tc>
        <w:tc>
          <w:tcPr>
            <w:tcW w:w="1260" w:type="dxa"/>
          </w:tcPr>
          <w:p w14:paraId="7EAC26CF" w14:textId="77777777" w:rsidR="003C1D40" w:rsidRDefault="003C1D40" w:rsidP="003C1D40">
            <w:pPr>
              <w:pStyle w:val="CellBodyLeft"/>
              <w:rPr>
                <w:sz w:val="22"/>
              </w:rPr>
            </w:pPr>
          </w:p>
        </w:tc>
        <w:tc>
          <w:tcPr>
            <w:tcW w:w="1364" w:type="dxa"/>
          </w:tcPr>
          <w:p w14:paraId="2D59DE1E" w14:textId="77777777" w:rsidR="003C1D40" w:rsidRDefault="003C1D40" w:rsidP="003C1D40">
            <w:pPr>
              <w:pStyle w:val="CellBodyLeft"/>
            </w:pPr>
          </w:p>
        </w:tc>
      </w:tr>
      <w:tr w:rsidR="003C1D40" w14:paraId="02B43181" w14:textId="77777777" w:rsidTr="003C1D40">
        <w:trPr>
          <w:trHeight w:hRule="exact" w:val="418"/>
        </w:trPr>
        <w:tc>
          <w:tcPr>
            <w:tcW w:w="5300" w:type="dxa"/>
            <w:vAlign w:val="center"/>
            <w:hideMark/>
          </w:tcPr>
          <w:p w14:paraId="18A279DB" w14:textId="77777777" w:rsidR="003C1D40" w:rsidRDefault="003C1D40" w:rsidP="003C1D40">
            <w:pPr>
              <w:pStyle w:val="CellBodyLeft"/>
            </w:pPr>
            <w:r>
              <w:t>Is a level-shifter placed between the sensor and ISH_I2Cx?</w:t>
            </w:r>
          </w:p>
        </w:tc>
        <w:tc>
          <w:tcPr>
            <w:tcW w:w="1260" w:type="dxa"/>
          </w:tcPr>
          <w:p w14:paraId="2C29758A" w14:textId="77777777" w:rsidR="003C1D40" w:rsidRDefault="003C1D40" w:rsidP="003C1D40">
            <w:pPr>
              <w:pStyle w:val="CellBodyLeft"/>
              <w:rPr>
                <w:sz w:val="22"/>
              </w:rPr>
            </w:pPr>
          </w:p>
        </w:tc>
        <w:tc>
          <w:tcPr>
            <w:tcW w:w="1364" w:type="dxa"/>
          </w:tcPr>
          <w:p w14:paraId="4D8F04B3" w14:textId="77777777" w:rsidR="003C1D40" w:rsidRDefault="003C1D40" w:rsidP="003C1D40">
            <w:pPr>
              <w:pStyle w:val="CellBodyLeft"/>
            </w:pPr>
          </w:p>
        </w:tc>
      </w:tr>
      <w:tr w:rsidR="003C1D40" w14:paraId="6C49B23A" w14:textId="77777777" w:rsidTr="003C1D40">
        <w:trPr>
          <w:trHeight w:hRule="exact" w:val="412"/>
        </w:trPr>
        <w:tc>
          <w:tcPr>
            <w:tcW w:w="5300" w:type="dxa"/>
            <w:vAlign w:val="center"/>
            <w:hideMark/>
          </w:tcPr>
          <w:p w14:paraId="55DBD99C" w14:textId="77777777" w:rsidR="003C1D40" w:rsidRDefault="003C1D40" w:rsidP="003C1D40">
            <w:pPr>
              <w:pStyle w:val="CellBodyLeft"/>
            </w:pPr>
            <w:r>
              <w:t>Is a level-shifter placed between the sensor and ISH_GPx?</w:t>
            </w:r>
          </w:p>
        </w:tc>
        <w:tc>
          <w:tcPr>
            <w:tcW w:w="1260" w:type="dxa"/>
          </w:tcPr>
          <w:p w14:paraId="6E3814E8" w14:textId="77777777" w:rsidR="003C1D40" w:rsidRDefault="003C1D40" w:rsidP="003C1D40">
            <w:pPr>
              <w:pStyle w:val="CellBodyLeft"/>
              <w:rPr>
                <w:sz w:val="22"/>
              </w:rPr>
            </w:pPr>
          </w:p>
        </w:tc>
        <w:tc>
          <w:tcPr>
            <w:tcW w:w="1364" w:type="dxa"/>
          </w:tcPr>
          <w:p w14:paraId="7886F3F3" w14:textId="77777777" w:rsidR="003C1D40" w:rsidRDefault="003C1D40" w:rsidP="003C1D40">
            <w:pPr>
              <w:pStyle w:val="CellBodyLeft"/>
            </w:pPr>
          </w:p>
        </w:tc>
      </w:tr>
    </w:tbl>
    <w:p w14:paraId="4E407579" w14:textId="7185CD22" w:rsidR="003C1D40" w:rsidRDefault="003C1D40" w:rsidP="004D2B97"/>
    <w:tbl>
      <w:tblPr>
        <w:tblStyle w:val="amt-grid-basic"/>
        <w:tblW w:w="7924" w:type="dxa"/>
        <w:tblLayout w:type="fixed"/>
        <w:tblLook w:val="01E0" w:firstRow="1" w:lastRow="1" w:firstColumn="1" w:lastColumn="1" w:noHBand="0" w:noVBand="0"/>
      </w:tblPr>
      <w:tblGrid>
        <w:gridCol w:w="5289"/>
        <w:gridCol w:w="1257"/>
        <w:gridCol w:w="1378"/>
      </w:tblGrid>
      <w:tr w:rsidR="003C1D40" w14:paraId="580082D7" w14:textId="77777777" w:rsidTr="003C1D40">
        <w:trPr>
          <w:cnfStyle w:val="100000000000" w:firstRow="1" w:lastRow="0" w:firstColumn="0" w:lastColumn="0" w:oddVBand="0" w:evenVBand="0" w:oddHBand="0" w:evenHBand="0" w:firstRowFirstColumn="0" w:firstRowLastColumn="0" w:lastRowFirstColumn="0" w:lastRowLastColumn="0"/>
          <w:trHeight w:hRule="exact" w:val="667"/>
        </w:trPr>
        <w:tc>
          <w:tcPr>
            <w:tcW w:w="5289" w:type="dxa"/>
            <w:vAlign w:val="center"/>
            <w:hideMark/>
          </w:tcPr>
          <w:p w14:paraId="490CC752" w14:textId="77777777" w:rsidR="003C1D40" w:rsidRPr="003C1D40" w:rsidRDefault="003C1D40" w:rsidP="003C1D40">
            <w:pPr>
              <w:pStyle w:val="CellHeadingCenter"/>
              <w:rPr>
                <w:b/>
              </w:rPr>
            </w:pPr>
            <w:r w:rsidRPr="003C1D40">
              <w:rPr>
                <w:b/>
              </w:rPr>
              <w:lastRenderedPageBreak/>
              <w:t>Gyroscope Sensor</w:t>
            </w:r>
          </w:p>
        </w:tc>
        <w:tc>
          <w:tcPr>
            <w:tcW w:w="1257" w:type="dxa"/>
            <w:vAlign w:val="center"/>
            <w:hideMark/>
          </w:tcPr>
          <w:p w14:paraId="0A47608C" w14:textId="77777777" w:rsidR="003C1D40" w:rsidRPr="003C1D40" w:rsidRDefault="003C1D40" w:rsidP="003C1D40">
            <w:pPr>
              <w:pStyle w:val="CellHeadingCenter"/>
              <w:rPr>
                <w:b/>
              </w:rPr>
            </w:pPr>
            <w:r w:rsidRPr="003C1D40">
              <w:rPr>
                <w:b/>
              </w:rPr>
              <w:t>Verified (Y/N)</w:t>
            </w:r>
          </w:p>
        </w:tc>
        <w:tc>
          <w:tcPr>
            <w:tcW w:w="1378" w:type="dxa"/>
            <w:vAlign w:val="center"/>
            <w:hideMark/>
          </w:tcPr>
          <w:p w14:paraId="6F4F8079" w14:textId="77777777" w:rsidR="003C1D40" w:rsidRPr="003C1D40" w:rsidRDefault="003C1D40" w:rsidP="003C1D40">
            <w:pPr>
              <w:pStyle w:val="CellHeadingCenter"/>
              <w:rPr>
                <w:b/>
              </w:rPr>
            </w:pPr>
            <w:r w:rsidRPr="003C1D40">
              <w:rPr>
                <w:b/>
              </w:rPr>
              <w:t>Comments</w:t>
            </w:r>
          </w:p>
        </w:tc>
      </w:tr>
      <w:tr w:rsidR="003C1D40" w14:paraId="1C63D923" w14:textId="77777777" w:rsidTr="003C1D40">
        <w:trPr>
          <w:trHeight w:hRule="exact" w:val="412"/>
        </w:trPr>
        <w:tc>
          <w:tcPr>
            <w:tcW w:w="5289" w:type="dxa"/>
            <w:vAlign w:val="center"/>
            <w:hideMark/>
          </w:tcPr>
          <w:p w14:paraId="26A846B4" w14:textId="77777777" w:rsidR="003C1D40" w:rsidRPr="003C1D40" w:rsidRDefault="003C1D40" w:rsidP="003C1D40">
            <w:pPr>
              <w:pStyle w:val="CellBodyLeft"/>
            </w:pPr>
            <w:r w:rsidRPr="003C1D40">
              <w:t>Sensor Part number?</w:t>
            </w:r>
          </w:p>
        </w:tc>
        <w:tc>
          <w:tcPr>
            <w:tcW w:w="1257" w:type="dxa"/>
          </w:tcPr>
          <w:p w14:paraId="20AD1DA4" w14:textId="77777777" w:rsidR="003C1D40" w:rsidRDefault="003C1D40">
            <w:pPr>
              <w:rPr>
                <w:sz w:val="22"/>
              </w:rPr>
            </w:pPr>
          </w:p>
        </w:tc>
        <w:tc>
          <w:tcPr>
            <w:tcW w:w="1378" w:type="dxa"/>
          </w:tcPr>
          <w:p w14:paraId="2C56E389" w14:textId="77777777" w:rsidR="003C1D40" w:rsidRDefault="003C1D40"/>
        </w:tc>
      </w:tr>
      <w:tr w:rsidR="003C1D40" w14:paraId="29E4CDA4" w14:textId="77777777" w:rsidTr="003C1D40">
        <w:trPr>
          <w:trHeight w:hRule="exact" w:val="595"/>
        </w:trPr>
        <w:tc>
          <w:tcPr>
            <w:tcW w:w="5289" w:type="dxa"/>
            <w:vAlign w:val="center"/>
            <w:hideMark/>
          </w:tcPr>
          <w:p w14:paraId="3D8DC970" w14:textId="77777777" w:rsidR="003C1D40" w:rsidRPr="003C1D40" w:rsidRDefault="003C1D40" w:rsidP="003C1D40">
            <w:pPr>
              <w:pStyle w:val="CellBodyLeft"/>
            </w:pPr>
            <w:r w:rsidRPr="003C1D40">
              <w:t>I2C bus the Sensor is connected to? (ISH_I2C0, ISH_I2C1 or ISH_I2C2)</w:t>
            </w:r>
          </w:p>
        </w:tc>
        <w:tc>
          <w:tcPr>
            <w:tcW w:w="1257" w:type="dxa"/>
          </w:tcPr>
          <w:p w14:paraId="0375B099" w14:textId="77777777" w:rsidR="003C1D40" w:rsidRDefault="003C1D40">
            <w:pPr>
              <w:rPr>
                <w:sz w:val="22"/>
              </w:rPr>
            </w:pPr>
          </w:p>
        </w:tc>
        <w:tc>
          <w:tcPr>
            <w:tcW w:w="1378" w:type="dxa"/>
          </w:tcPr>
          <w:p w14:paraId="55048811" w14:textId="77777777" w:rsidR="003C1D40" w:rsidRDefault="003C1D40"/>
        </w:tc>
      </w:tr>
      <w:tr w:rsidR="003C1D40" w14:paraId="645FE71E" w14:textId="77777777" w:rsidTr="003C1D40">
        <w:trPr>
          <w:trHeight w:hRule="exact" w:val="412"/>
        </w:trPr>
        <w:tc>
          <w:tcPr>
            <w:tcW w:w="5289" w:type="dxa"/>
            <w:vAlign w:val="center"/>
            <w:hideMark/>
          </w:tcPr>
          <w:p w14:paraId="49B1E1C5" w14:textId="77777777" w:rsidR="003C1D40" w:rsidRPr="003C1D40" w:rsidRDefault="003C1D40" w:rsidP="003C1D40">
            <w:pPr>
              <w:pStyle w:val="CellBodyLeft"/>
            </w:pPr>
            <w:r w:rsidRPr="003C1D40">
              <w:t>I2C address on the i2C bus?</w:t>
            </w:r>
          </w:p>
        </w:tc>
        <w:tc>
          <w:tcPr>
            <w:tcW w:w="1257" w:type="dxa"/>
          </w:tcPr>
          <w:p w14:paraId="482F3090" w14:textId="77777777" w:rsidR="003C1D40" w:rsidRDefault="003C1D40">
            <w:pPr>
              <w:rPr>
                <w:sz w:val="22"/>
              </w:rPr>
            </w:pPr>
          </w:p>
        </w:tc>
        <w:tc>
          <w:tcPr>
            <w:tcW w:w="1378" w:type="dxa"/>
          </w:tcPr>
          <w:p w14:paraId="5566D0AA" w14:textId="77777777" w:rsidR="003C1D40" w:rsidRDefault="003C1D40"/>
        </w:tc>
      </w:tr>
      <w:tr w:rsidR="003C1D40" w14:paraId="76573806" w14:textId="77777777" w:rsidTr="003C1D40">
        <w:trPr>
          <w:trHeight w:hRule="exact" w:val="661"/>
        </w:trPr>
        <w:tc>
          <w:tcPr>
            <w:tcW w:w="5289" w:type="dxa"/>
            <w:vAlign w:val="center"/>
            <w:hideMark/>
          </w:tcPr>
          <w:p w14:paraId="4E32502D" w14:textId="77777777" w:rsidR="003C1D40" w:rsidRPr="003C1D40" w:rsidRDefault="003C1D40" w:rsidP="003C1D40">
            <w:pPr>
              <w:pStyle w:val="CellBodyLeft"/>
            </w:pPr>
            <w:r w:rsidRPr="003C1D40">
              <w:t>Is there an option to use alternative I2C Address? If so, what is the alternative I2C Address?</w:t>
            </w:r>
          </w:p>
        </w:tc>
        <w:tc>
          <w:tcPr>
            <w:tcW w:w="1257" w:type="dxa"/>
          </w:tcPr>
          <w:p w14:paraId="7B3AA5DC" w14:textId="77777777" w:rsidR="003C1D40" w:rsidRDefault="003C1D40">
            <w:pPr>
              <w:rPr>
                <w:sz w:val="22"/>
              </w:rPr>
            </w:pPr>
          </w:p>
        </w:tc>
        <w:tc>
          <w:tcPr>
            <w:tcW w:w="1378" w:type="dxa"/>
          </w:tcPr>
          <w:p w14:paraId="13F9EF1F" w14:textId="77777777" w:rsidR="003C1D40" w:rsidRDefault="003C1D40"/>
        </w:tc>
      </w:tr>
      <w:tr w:rsidR="003C1D40" w14:paraId="79CEDB4B" w14:textId="77777777" w:rsidTr="003C1D40">
        <w:trPr>
          <w:trHeight w:hRule="exact" w:val="309"/>
        </w:trPr>
        <w:tc>
          <w:tcPr>
            <w:tcW w:w="5289" w:type="dxa"/>
            <w:vAlign w:val="center"/>
            <w:hideMark/>
          </w:tcPr>
          <w:p w14:paraId="0B0D2E20" w14:textId="77777777" w:rsidR="003C1D40" w:rsidRPr="003C1D40" w:rsidRDefault="003C1D40" w:rsidP="003C1D40">
            <w:pPr>
              <w:pStyle w:val="CellBodyLeft"/>
            </w:pPr>
            <w:r w:rsidRPr="003C1D40">
              <w:t>VDD voltage? (1.8V or 3.3V)</w:t>
            </w:r>
          </w:p>
        </w:tc>
        <w:tc>
          <w:tcPr>
            <w:tcW w:w="1257" w:type="dxa"/>
          </w:tcPr>
          <w:p w14:paraId="13AF437D" w14:textId="77777777" w:rsidR="003C1D40" w:rsidRDefault="003C1D40">
            <w:pPr>
              <w:rPr>
                <w:sz w:val="22"/>
              </w:rPr>
            </w:pPr>
          </w:p>
        </w:tc>
        <w:tc>
          <w:tcPr>
            <w:tcW w:w="1378" w:type="dxa"/>
          </w:tcPr>
          <w:p w14:paraId="45BCDF49" w14:textId="77777777" w:rsidR="003C1D40" w:rsidRDefault="003C1D40"/>
        </w:tc>
      </w:tr>
      <w:tr w:rsidR="003C1D40" w14:paraId="11267572" w14:textId="77777777" w:rsidTr="003C1D40">
        <w:trPr>
          <w:trHeight w:hRule="exact" w:val="309"/>
        </w:trPr>
        <w:tc>
          <w:tcPr>
            <w:tcW w:w="5289" w:type="dxa"/>
            <w:vAlign w:val="center"/>
            <w:hideMark/>
          </w:tcPr>
          <w:p w14:paraId="0FBFBC0B" w14:textId="77777777" w:rsidR="003C1D40" w:rsidRPr="003C1D40" w:rsidRDefault="003C1D40" w:rsidP="003C1D40">
            <w:pPr>
              <w:pStyle w:val="CellBodyLeft"/>
            </w:pPr>
            <w:r w:rsidRPr="003C1D40">
              <w:t>VDDIO voltage? (1.8V or 3.3V)</w:t>
            </w:r>
          </w:p>
        </w:tc>
        <w:tc>
          <w:tcPr>
            <w:tcW w:w="1257" w:type="dxa"/>
          </w:tcPr>
          <w:p w14:paraId="499DA5C5" w14:textId="77777777" w:rsidR="003C1D40" w:rsidRDefault="003C1D40">
            <w:pPr>
              <w:rPr>
                <w:sz w:val="22"/>
              </w:rPr>
            </w:pPr>
          </w:p>
        </w:tc>
        <w:tc>
          <w:tcPr>
            <w:tcW w:w="1378" w:type="dxa"/>
          </w:tcPr>
          <w:p w14:paraId="3FED641D" w14:textId="77777777" w:rsidR="003C1D40" w:rsidRDefault="003C1D40"/>
        </w:tc>
      </w:tr>
      <w:tr w:rsidR="003C1D40" w14:paraId="42DA81AE" w14:textId="77777777" w:rsidTr="003C1D40">
        <w:trPr>
          <w:trHeight w:hRule="exact" w:val="498"/>
        </w:trPr>
        <w:tc>
          <w:tcPr>
            <w:tcW w:w="5289" w:type="dxa"/>
            <w:vAlign w:val="center"/>
            <w:hideMark/>
          </w:tcPr>
          <w:p w14:paraId="0B743FC7" w14:textId="77777777" w:rsidR="003C1D40" w:rsidRPr="003C1D40" w:rsidRDefault="003C1D40" w:rsidP="003C1D40">
            <w:pPr>
              <w:pStyle w:val="CellBodyLeft"/>
            </w:pPr>
            <w:r w:rsidRPr="003C1D40">
              <w:t>Is a level-shifter placed between the sensor and ISH_I2Cx?</w:t>
            </w:r>
          </w:p>
        </w:tc>
        <w:tc>
          <w:tcPr>
            <w:tcW w:w="1257" w:type="dxa"/>
          </w:tcPr>
          <w:p w14:paraId="05BF72F6" w14:textId="77777777" w:rsidR="003C1D40" w:rsidRDefault="003C1D40">
            <w:pPr>
              <w:rPr>
                <w:sz w:val="22"/>
              </w:rPr>
            </w:pPr>
          </w:p>
        </w:tc>
        <w:tc>
          <w:tcPr>
            <w:tcW w:w="1378" w:type="dxa"/>
          </w:tcPr>
          <w:p w14:paraId="1CAA0DA7" w14:textId="77777777" w:rsidR="003C1D40" w:rsidRDefault="003C1D40"/>
        </w:tc>
      </w:tr>
    </w:tbl>
    <w:p w14:paraId="53ADCB06" w14:textId="77777777" w:rsidR="003C1D40" w:rsidRDefault="003C1D40" w:rsidP="003C1D40">
      <w:pPr>
        <w:pStyle w:val="TableParagraph"/>
      </w:pPr>
    </w:p>
    <w:p w14:paraId="4D5284B6" w14:textId="77777777" w:rsidR="003C1D40" w:rsidRDefault="003C1D40" w:rsidP="003C1D40">
      <w:pPr>
        <w:spacing w:before="11"/>
        <w:rPr>
          <w:b/>
          <w:sz w:val="7"/>
        </w:rPr>
      </w:pPr>
    </w:p>
    <w:tbl>
      <w:tblPr>
        <w:tblStyle w:val="amt-grid-basic"/>
        <w:tblW w:w="7910" w:type="dxa"/>
        <w:tblLayout w:type="fixed"/>
        <w:tblLook w:val="01E0" w:firstRow="1" w:lastRow="1" w:firstColumn="1" w:lastColumn="1" w:noHBand="0" w:noVBand="0"/>
      </w:tblPr>
      <w:tblGrid>
        <w:gridCol w:w="5480"/>
        <w:gridCol w:w="1080"/>
        <w:gridCol w:w="1350"/>
      </w:tblGrid>
      <w:tr w:rsidR="003C1D40" w14:paraId="0F0B7F6B" w14:textId="77777777" w:rsidTr="003C1D40">
        <w:trPr>
          <w:cnfStyle w:val="100000000000" w:firstRow="1" w:lastRow="0" w:firstColumn="0" w:lastColumn="0" w:oddVBand="0" w:evenVBand="0" w:oddHBand="0" w:evenHBand="0" w:firstRowFirstColumn="0" w:firstRowLastColumn="0" w:lastRowFirstColumn="0" w:lastRowLastColumn="0"/>
          <w:trHeight w:hRule="exact" w:val="656"/>
        </w:trPr>
        <w:tc>
          <w:tcPr>
            <w:tcW w:w="5480" w:type="dxa"/>
            <w:vAlign w:val="center"/>
            <w:hideMark/>
          </w:tcPr>
          <w:p w14:paraId="0E03687E" w14:textId="77777777" w:rsidR="003C1D40" w:rsidRPr="003C1D40" w:rsidRDefault="003C1D40" w:rsidP="003C1D40">
            <w:pPr>
              <w:pStyle w:val="CellHeadingCenter"/>
              <w:rPr>
                <w:b/>
              </w:rPr>
            </w:pPr>
            <w:bookmarkStart w:id="112" w:name="_bookmark129"/>
            <w:bookmarkStart w:id="113" w:name="_bookmark130"/>
            <w:bookmarkEnd w:id="112"/>
            <w:bookmarkEnd w:id="113"/>
            <w:r w:rsidRPr="003C1D40">
              <w:rPr>
                <w:b/>
              </w:rPr>
              <w:t>Magnetometer Sensor</w:t>
            </w:r>
          </w:p>
        </w:tc>
        <w:tc>
          <w:tcPr>
            <w:tcW w:w="1080" w:type="dxa"/>
            <w:vAlign w:val="center"/>
            <w:hideMark/>
          </w:tcPr>
          <w:p w14:paraId="33CC6E2F" w14:textId="77777777" w:rsidR="003C1D40" w:rsidRPr="003C1D40" w:rsidRDefault="003C1D40" w:rsidP="003C1D40">
            <w:pPr>
              <w:pStyle w:val="CellHeadingCenter"/>
              <w:rPr>
                <w:b/>
              </w:rPr>
            </w:pPr>
            <w:r w:rsidRPr="003C1D40">
              <w:rPr>
                <w:b/>
              </w:rPr>
              <w:t>Verified (Y/N)</w:t>
            </w:r>
          </w:p>
        </w:tc>
        <w:tc>
          <w:tcPr>
            <w:tcW w:w="1350" w:type="dxa"/>
            <w:vAlign w:val="center"/>
            <w:hideMark/>
          </w:tcPr>
          <w:p w14:paraId="44ABD4B2" w14:textId="77777777" w:rsidR="003C1D40" w:rsidRPr="003C1D40" w:rsidRDefault="003C1D40" w:rsidP="003C1D40">
            <w:pPr>
              <w:pStyle w:val="CellHeadingCenter"/>
              <w:rPr>
                <w:b/>
              </w:rPr>
            </w:pPr>
            <w:r w:rsidRPr="003C1D40">
              <w:rPr>
                <w:b/>
              </w:rPr>
              <w:t>Comments</w:t>
            </w:r>
          </w:p>
        </w:tc>
      </w:tr>
      <w:tr w:rsidR="003C1D40" w14:paraId="611DC667" w14:textId="77777777" w:rsidTr="003C1D40">
        <w:trPr>
          <w:trHeight w:hRule="exact" w:val="322"/>
        </w:trPr>
        <w:tc>
          <w:tcPr>
            <w:tcW w:w="5480" w:type="dxa"/>
            <w:vAlign w:val="center"/>
            <w:hideMark/>
          </w:tcPr>
          <w:p w14:paraId="4723DBAD" w14:textId="77777777" w:rsidR="003C1D40" w:rsidRPr="003C1D40" w:rsidRDefault="003C1D40" w:rsidP="003C1D40">
            <w:pPr>
              <w:pStyle w:val="CellBodyLeft"/>
            </w:pPr>
            <w:r w:rsidRPr="003C1D40">
              <w:t>Sensor Part number?</w:t>
            </w:r>
          </w:p>
        </w:tc>
        <w:tc>
          <w:tcPr>
            <w:tcW w:w="1080" w:type="dxa"/>
          </w:tcPr>
          <w:p w14:paraId="45AF5157" w14:textId="77777777" w:rsidR="003C1D40" w:rsidRDefault="003C1D40">
            <w:pPr>
              <w:rPr>
                <w:sz w:val="22"/>
              </w:rPr>
            </w:pPr>
          </w:p>
        </w:tc>
        <w:tc>
          <w:tcPr>
            <w:tcW w:w="1350" w:type="dxa"/>
          </w:tcPr>
          <w:p w14:paraId="71D05A1C" w14:textId="77777777" w:rsidR="003C1D40" w:rsidRDefault="003C1D40"/>
        </w:tc>
      </w:tr>
      <w:tr w:rsidR="003C1D40" w14:paraId="549A2DAD" w14:textId="77777777" w:rsidTr="003C1D40">
        <w:trPr>
          <w:trHeight w:hRule="exact" w:val="520"/>
        </w:trPr>
        <w:tc>
          <w:tcPr>
            <w:tcW w:w="5480" w:type="dxa"/>
            <w:vAlign w:val="center"/>
            <w:hideMark/>
          </w:tcPr>
          <w:p w14:paraId="4E513C5A" w14:textId="77777777" w:rsidR="003C1D40" w:rsidRPr="003C1D40" w:rsidRDefault="003C1D40" w:rsidP="003C1D40">
            <w:pPr>
              <w:pStyle w:val="CellBodyLeft"/>
            </w:pPr>
            <w:r w:rsidRPr="003C1D40">
              <w:t>I2C bus the Sensor is connected to? (ISH_I2C0, ISH_I2C1 or ISH_I2C2)</w:t>
            </w:r>
          </w:p>
        </w:tc>
        <w:tc>
          <w:tcPr>
            <w:tcW w:w="1080" w:type="dxa"/>
          </w:tcPr>
          <w:p w14:paraId="1D8527DB" w14:textId="77777777" w:rsidR="003C1D40" w:rsidRDefault="003C1D40">
            <w:pPr>
              <w:rPr>
                <w:sz w:val="22"/>
              </w:rPr>
            </w:pPr>
          </w:p>
        </w:tc>
        <w:tc>
          <w:tcPr>
            <w:tcW w:w="1350" w:type="dxa"/>
          </w:tcPr>
          <w:p w14:paraId="1856CA43" w14:textId="77777777" w:rsidR="003C1D40" w:rsidRDefault="003C1D40"/>
        </w:tc>
      </w:tr>
      <w:tr w:rsidR="003C1D40" w14:paraId="79D10296" w14:textId="77777777" w:rsidTr="003C1D40">
        <w:trPr>
          <w:trHeight w:hRule="exact" w:val="322"/>
        </w:trPr>
        <w:tc>
          <w:tcPr>
            <w:tcW w:w="5480" w:type="dxa"/>
            <w:vAlign w:val="center"/>
            <w:hideMark/>
          </w:tcPr>
          <w:p w14:paraId="39D72EAC" w14:textId="77777777" w:rsidR="003C1D40" w:rsidRPr="003C1D40" w:rsidRDefault="003C1D40" w:rsidP="003C1D40">
            <w:pPr>
              <w:pStyle w:val="CellBodyLeft"/>
            </w:pPr>
            <w:r w:rsidRPr="003C1D40">
              <w:t>I2C address on the i2C bus?</w:t>
            </w:r>
          </w:p>
        </w:tc>
        <w:tc>
          <w:tcPr>
            <w:tcW w:w="1080" w:type="dxa"/>
          </w:tcPr>
          <w:p w14:paraId="0F265ABF" w14:textId="77777777" w:rsidR="003C1D40" w:rsidRDefault="003C1D40">
            <w:pPr>
              <w:rPr>
                <w:sz w:val="22"/>
              </w:rPr>
            </w:pPr>
          </w:p>
        </w:tc>
        <w:tc>
          <w:tcPr>
            <w:tcW w:w="1350" w:type="dxa"/>
          </w:tcPr>
          <w:p w14:paraId="4D741832" w14:textId="77777777" w:rsidR="003C1D40" w:rsidRDefault="003C1D40"/>
        </w:tc>
      </w:tr>
      <w:tr w:rsidR="003C1D40" w14:paraId="15E2995C" w14:textId="77777777" w:rsidTr="003C1D40">
        <w:trPr>
          <w:trHeight w:hRule="exact" w:val="505"/>
        </w:trPr>
        <w:tc>
          <w:tcPr>
            <w:tcW w:w="5480" w:type="dxa"/>
            <w:vAlign w:val="center"/>
            <w:hideMark/>
          </w:tcPr>
          <w:p w14:paraId="625D3F2F" w14:textId="77777777" w:rsidR="003C1D40" w:rsidRPr="003C1D40" w:rsidRDefault="003C1D40" w:rsidP="003C1D40">
            <w:pPr>
              <w:pStyle w:val="CellBodyLeft"/>
            </w:pPr>
            <w:r w:rsidRPr="003C1D40">
              <w:t>Is there an option to use alternative I2C Address? If so, what is the alternative I2C Address?</w:t>
            </w:r>
          </w:p>
        </w:tc>
        <w:tc>
          <w:tcPr>
            <w:tcW w:w="1080" w:type="dxa"/>
          </w:tcPr>
          <w:p w14:paraId="2E4DD04E" w14:textId="77777777" w:rsidR="003C1D40" w:rsidRDefault="003C1D40">
            <w:pPr>
              <w:rPr>
                <w:sz w:val="22"/>
              </w:rPr>
            </w:pPr>
          </w:p>
        </w:tc>
        <w:tc>
          <w:tcPr>
            <w:tcW w:w="1350" w:type="dxa"/>
          </w:tcPr>
          <w:p w14:paraId="7A3D1F31" w14:textId="77777777" w:rsidR="003C1D40" w:rsidRDefault="003C1D40"/>
        </w:tc>
      </w:tr>
      <w:tr w:rsidR="003C1D40" w14:paraId="14CC0F9B" w14:textId="77777777" w:rsidTr="003C1D40">
        <w:trPr>
          <w:trHeight w:hRule="exact" w:val="313"/>
        </w:trPr>
        <w:tc>
          <w:tcPr>
            <w:tcW w:w="5480" w:type="dxa"/>
            <w:vAlign w:val="center"/>
            <w:hideMark/>
          </w:tcPr>
          <w:p w14:paraId="312209F5" w14:textId="5D49881F" w:rsidR="003C1D40" w:rsidRPr="003C1D40" w:rsidRDefault="003C1D40" w:rsidP="003C1D40">
            <w:pPr>
              <w:pStyle w:val="CellBodyLeft"/>
            </w:pPr>
            <w:r w:rsidRPr="003C1D40">
              <w:t>VDD voltage? (1.8</w:t>
            </w:r>
            <w:r>
              <w:t xml:space="preserve"> </w:t>
            </w:r>
            <w:r w:rsidRPr="003C1D40">
              <w:t>V or 3.3</w:t>
            </w:r>
            <w:r>
              <w:t xml:space="preserve"> </w:t>
            </w:r>
            <w:r w:rsidRPr="003C1D40">
              <w:t>V)</w:t>
            </w:r>
          </w:p>
        </w:tc>
        <w:tc>
          <w:tcPr>
            <w:tcW w:w="1080" w:type="dxa"/>
          </w:tcPr>
          <w:p w14:paraId="01E4C3F0" w14:textId="77777777" w:rsidR="003C1D40" w:rsidRDefault="003C1D40">
            <w:pPr>
              <w:rPr>
                <w:sz w:val="22"/>
              </w:rPr>
            </w:pPr>
          </w:p>
        </w:tc>
        <w:tc>
          <w:tcPr>
            <w:tcW w:w="1350" w:type="dxa"/>
          </w:tcPr>
          <w:p w14:paraId="403D900D" w14:textId="77777777" w:rsidR="003C1D40" w:rsidRDefault="003C1D40"/>
        </w:tc>
      </w:tr>
      <w:tr w:rsidR="003C1D40" w14:paraId="0E4B139F" w14:textId="77777777" w:rsidTr="003C1D40">
        <w:trPr>
          <w:trHeight w:hRule="exact" w:val="313"/>
        </w:trPr>
        <w:tc>
          <w:tcPr>
            <w:tcW w:w="5480" w:type="dxa"/>
            <w:vAlign w:val="center"/>
            <w:hideMark/>
          </w:tcPr>
          <w:p w14:paraId="737F5F5C" w14:textId="5C6C992B" w:rsidR="003C1D40" w:rsidRPr="003C1D40" w:rsidRDefault="003C1D40" w:rsidP="003C1D40">
            <w:pPr>
              <w:pStyle w:val="CellBodyLeft"/>
            </w:pPr>
            <w:r w:rsidRPr="003C1D40">
              <w:t>VDDIO voltage? (1.8</w:t>
            </w:r>
            <w:r>
              <w:t xml:space="preserve"> </w:t>
            </w:r>
            <w:r w:rsidRPr="003C1D40">
              <w:t>V or 3.3</w:t>
            </w:r>
            <w:r>
              <w:t xml:space="preserve"> </w:t>
            </w:r>
            <w:r w:rsidRPr="003C1D40">
              <w:t>V)</w:t>
            </w:r>
          </w:p>
        </w:tc>
        <w:tc>
          <w:tcPr>
            <w:tcW w:w="1080" w:type="dxa"/>
          </w:tcPr>
          <w:p w14:paraId="787A3325" w14:textId="77777777" w:rsidR="003C1D40" w:rsidRDefault="003C1D40">
            <w:pPr>
              <w:rPr>
                <w:sz w:val="22"/>
              </w:rPr>
            </w:pPr>
          </w:p>
        </w:tc>
        <w:tc>
          <w:tcPr>
            <w:tcW w:w="1350" w:type="dxa"/>
          </w:tcPr>
          <w:p w14:paraId="030913D9" w14:textId="77777777" w:rsidR="003C1D40" w:rsidRDefault="003C1D40"/>
        </w:tc>
      </w:tr>
      <w:tr w:rsidR="003C1D40" w14:paraId="330F6611" w14:textId="77777777" w:rsidTr="003C1D40">
        <w:trPr>
          <w:trHeight w:hRule="exact" w:val="436"/>
        </w:trPr>
        <w:tc>
          <w:tcPr>
            <w:tcW w:w="5480" w:type="dxa"/>
            <w:vAlign w:val="center"/>
            <w:hideMark/>
          </w:tcPr>
          <w:p w14:paraId="713C7F8C" w14:textId="77777777" w:rsidR="003C1D40" w:rsidRPr="003C1D40" w:rsidRDefault="003C1D40" w:rsidP="003C1D40">
            <w:pPr>
              <w:pStyle w:val="CellBodyLeft"/>
            </w:pPr>
            <w:r w:rsidRPr="003C1D40">
              <w:t>Is a level-shifter placed between the sensor and ISH_I2Cx?</w:t>
            </w:r>
          </w:p>
        </w:tc>
        <w:tc>
          <w:tcPr>
            <w:tcW w:w="1080" w:type="dxa"/>
          </w:tcPr>
          <w:p w14:paraId="38F604F6" w14:textId="77777777" w:rsidR="003C1D40" w:rsidRDefault="003C1D40">
            <w:pPr>
              <w:rPr>
                <w:sz w:val="22"/>
              </w:rPr>
            </w:pPr>
          </w:p>
        </w:tc>
        <w:tc>
          <w:tcPr>
            <w:tcW w:w="1350" w:type="dxa"/>
          </w:tcPr>
          <w:p w14:paraId="512928CF" w14:textId="77777777" w:rsidR="003C1D40" w:rsidRDefault="003C1D40"/>
        </w:tc>
      </w:tr>
    </w:tbl>
    <w:p w14:paraId="44E17526" w14:textId="77777777" w:rsidR="003C1D40" w:rsidRDefault="003C1D40" w:rsidP="003C1D40">
      <w:pPr>
        <w:spacing w:before="10"/>
        <w:rPr>
          <w:b/>
          <w:sz w:val="7"/>
        </w:rPr>
      </w:pPr>
      <w:bookmarkStart w:id="114" w:name="_bookmark131"/>
      <w:bookmarkEnd w:id="114"/>
    </w:p>
    <w:p w14:paraId="1857FC2A" w14:textId="77777777" w:rsidR="003C1D40" w:rsidRDefault="003C1D40" w:rsidP="003C1D40">
      <w:pPr>
        <w:pStyle w:val="TableParagraph"/>
      </w:pPr>
    </w:p>
    <w:tbl>
      <w:tblPr>
        <w:tblStyle w:val="amt-grid-basic"/>
        <w:tblW w:w="7894" w:type="dxa"/>
        <w:tblLayout w:type="fixed"/>
        <w:tblLook w:val="01E0" w:firstRow="1" w:lastRow="1" w:firstColumn="1" w:lastColumn="1" w:noHBand="0" w:noVBand="0"/>
      </w:tblPr>
      <w:tblGrid>
        <w:gridCol w:w="5448"/>
        <w:gridCol w:w="1073"/>
        <w:gridCol w:w="1373"/>
      </w:tblGrid>
      <w:tr w:rsidR="003C1D40" w14:paraId="1A34063B" w14:textId="77777777" w:rsidTr="003C1D40">
        <w:trPr>
          <w:cnfStyle w:val="100000000000" w:firstRow="1" w:lastRow="0" w:firstColumn="0" w:lastColumn="0" w:oddVBand="0" w:evenVBand="0" w:oddHBand="0" w:evenHBand="0" w:firstRowFirstColumn="0" w:firstRowLastColumn="0" w:lastRowFirstColumn="0" w:lastRowLastColumn="0"/>
          <w:trHeight w:hRule="exact" w:val="666"/>
        </w:trPr>
        <w:tc>
          <w:tcPr>
            <w:tcW w:w="5448" w:type="dxa"/>
            <w:vAlign w:val="center"/>
            <w:hideMark/>
          </w:tcPr>
          <w:p w14:paraId="02718412" w14:textId="77777777" w:rsidR="003C1D40" w:rsidRPr="003C1D40" w:rsidRDefault="003C1D40" w:rsidP="003C1D40">
            <w:pPr>
              <w:pStyle w:val="CellHeadingCenter"/>
              <w:rPr>
                <w:b/>
              </w:rPr>
            </w:pPr>
            <w:r w:rsidRPr="003C1D40">
              <w:rPr>
                <w:b/>
              </w:rPr>
              <w:t>Ambient Light Sensor (ALS)</w:t>
            </w:r>
          </w:p>
        </w:tc>
        <w:tc>
          <w:tcPr>
            <w:tcW w:w="1073" w:type="dxa"/>
            <w:vAlign w:val="center"/>
            <w:hideMark/>
          </w:tcPr>
          <w:p w14:paraId="57E44B7A" w14:textId="77777777" w:rsidR="003C1D40" w:rsidRPr="003C1D40" w:rsidRDefault="003C1D40" w:rsidP="003C1D40">
            <w:pPr>
              <w:pStyle w:val="CellHeadingCenter"/>
              <w:rPr>
                <w:b/>
              </w:rPr>
            </w:pPr>
            <w:r w:rsidRPr="003C1D40">
              <w:rPr>
                <w:b/>
              </w:rPr>
              <w:t>Verified (Y/N)</w:t>
            </w:r>
          </w:p>
        </w:tc>
        <w:tc>
          <w:tcPr>
            <w:tcW w:w="1373" w:type="dxa"/>
            <w:vAlign w:val="center"/>
            <w:hideMark/>
          </w:tcPr>
          <w:p w14:paraId="6C307637" w14:textId="77777777" w:rsidR="003C1D40" w:rsidRPr="003C1D40" w:rsidRDefault="003C1D40" w:rsidP="003C1D40">
            <w:pPr>
              <w:pStyle w:val="CellHeadingCenter"/>
              <w:rPr>
                <w:b/>
              </w:rPr>
            </w:pPr>
            <w:r w:rsidRPr="003C1D40">
              <w:rPr>
                <w:b/>
              </w:rPr>
              <w:t>Comments</w:t>
            </w:r>
          </w:p>
        </w:tc>
      </w:tr>
      <w:tr w:rsidR="003C1D40" w14:paraId="72185B5B" w14:textId="77777777" w:rsidTr="003C1D40">
        <w:trPr>
          <w:trHeight w:hRule="exact" w:val="312"/>
        </w:trPr>
        <w:tc>
          <w:tcPr>
            <w:tcW w:w="5448" w:type="dxa"/>
            <w:vAlign w:val="center"/>
            <w:hideMark/>
          </w:tcPr>
          <w:p w14:paraId="58DFCECA" w14:textId="77777777" w:rsidR="003C1D40" w:rsidRPr="003C1D40" w:rsidRDefault="003C1D40" w:rsidP="003C1D40">
            <w:pPr>
              <w:pStyle w:val="CellBodyLeft"/>
            </w:pPr>
            <w:r w:rsidRPr="003C1D40">
              <w:t>Sensor Part number?</w:t>
            </w:r>
          </w:p>
        </w:tc>
        <w:tc>
          <w:tcPr>
            <w:tcW w:w="1073" w:type="dxa"/>
          </w:tcPr>
          <w:p w14:paraId="1D0CEE8E" w14:textId="77777777" w:rsidR="003C1D40" w:rsidRPr="003C1D40" w:rsidRDefault="003C1D40" w:rsidP="003C1D40">
            <w:pPr>
              <w:pStyle w:val="CellBodyLeft"/>
            </w:pPr>
          </w:p>
        </w:tc>
        <w:tc>
          <w:tcPr>
            <w:tcW w:w="1373" w:type="dxa"/>
          </w:tcPr>
          <w:p w14:paraId="142888E4" w14:textId="77777777" w:rsidR="003C1D40" w:rsidRDefault="003C1D40" w:rsidP="003C1D40">
            <w:pPr>
              <w:pStyle w:val="CellBodyLeft"/>
            </w:pPr>
          </w:p>
        </w:tc>
      </w:tr>
      <w:tr w:rsidR="003C1D40" w14:paraId="0001E6F6" w14:textId="77777777" w:rsidTr="003C1D40">
        <w:trPr>
          <w:trHeight w:hRule="exact" w:val="504"/>
        </w:trPr>
        <w:tc>
          <w:tcPr>
            <w:tcW w:w="5448" w:type="dxa"/>
            <w:vAlign w:val="center"/>
            <w:hideMark/>
          </w:tcPr>
          <w:p w14:paraId="2B75ABAB" w14:textId="77777777" w:rsidR="003C1D40" w:rsidRPr="003C1D40" w:rsidRDefault="003C1D40" w:rsidP="003C1D40">
            <w:pPr>
              <w:pStyle w:val="CellBodyLeft"/>
            </w:pPr>
            <w:r w:rsidRPr="003C1D40">
              <w:t>I2C bus the Sensor is connected to? (ISH_I2C0, ISH_I2C1 or ISH_I2C2)</w:t>
            </w:r>
          </w:p>
        </w:tc>
        <w:tc>
          <w:tcPr>
            <w:tcW w:w="1073" w:type="dxa"/>
          </w:tcPr>
          <w:p w14:paraId="5C479177" w14:textId="77777777" w:rsidR="003C1D40" w:rsidRPr="003C1D40" w:rsidRDefault="003C1D40" w:rsidP="003C1D40">
            <w:pPr>
              <w:pStyle w:val="CellBodyLeft"/>
            </w:pPr>
          </w:p>
        </w:tc>
        <w:tc>
          <w:tcPr>
            <w:tcW w:w="1373" w:type="dxa"/>
          </w:tcPr>
          <w:p w14:paraId="40A473F9" w14:textId="77777777" w:rsidR="003C1D40" w:rsidRDefault="003C1D40" w:rsidP="003C1D40">
            <w:pPr>
              <w:pStyle w:val="CellBodyLeft"/>
            </w:pPr>
          </w:p>
        </w:tc>
      </w:tr>
      <w:tr w:rsidR="003C1D40" w14:paraId="48DF90E6" w14:textId="77777777" w:rsidTr="003C1D40">
        <w:trPr>
          <w:trHeight w:hRule="exact" w:val="312"/>
        </w:trPr>
        <w:tc>
          <w:tcPr>
            <w:tcW w:w="5448" w:type="dxa"/>
            <w:vAlign w:val="center"/>
            <w:hideMark/>
          </w:tcPr>
          <w:p w14:paraId="64061420" w14:textId="77777777" w:rsidR="003C1D40" w:rsidRPr="003C1D40" w:rsidRDefault="003C1D40" w:rsidP="003C1D40">
            <w:pPr>
              <w:pStyle w:val="CellBodyLeft"/>
            </w:pPr>
            <w:r w:rsidRPr="003C1D40">
              <w:t>I2C address on the i2C bus?</w:t>
            </w:r>
          </w:p>
        </w:tc>
        <w:tc>
          <w:tcPr>
            <w:tcW w:w="1073" w:type="dxa"/>
          </w:tcPr>
          <w:p w14:paraId="583F08A2" w14:textId="77777777" w:rsidR="003C1D40" w:rsidRPr="003C1D40" w:rsidRDefault="003C1D40" w:rsidP="003C1D40">
            <w:pPr>
              <w:pStyle w:val="CellBodyLeft"/>
            </w:pPr>
          </w:p>
        </w:tc>
        <w:tc>
          <w:tcPr>
            <w:tcW w:w="1373" w:type="dxa"/>
          </w:tcPr>
          <w:p w14:paraId="053B23F8" w14:textId="77777777" w:rsidR="003C1D40" w:rsidRDefault="003C1D40" w:rsidP="003C1D40">
            <w:pPr>
              <w:pStyle w:val="CellBodyLeft"/>
            </w:pPr>
          </w:p>
        </w:tc>
      </w:tr>
      <w:tr w:rsidR="003C1D40" w14:paraId="5A1A1ED0" w14:textId="77777777" w:rsidTr="003C1D40">
        <w:trPr>
          <w:trHeight w:hRule="exact" w:val="490"/>
        </w:trPr>
        <w:tc>
          <w:tcPr>
            <w:tcW w:w="5448" w:type="dxa"/>
            <w:vAlign w:val="center"/>
            <w:hideMark/>
          </w:tcPr>
          <w:p w14:paraId="43C69D0C" w14:textId="77777777" w:rsidR="003C1D40" w:rsidRPr="003C1D40" w:rsidRDefault="003C1D40" w:rsidP="003C1D40">
            <w:pPr>
              <w:pStyle w:val="CellBodyLeft"/>
            </w:pPr>
            <w:r w:rsidRPr="003C1D40">
              <w:t>Is there an option to use alternative I2C Address? If so, what is the alternative I2C Address?</w:t>
            </w:r>
          </w:p>
        </w:tc>
        <w:tc>
          <w:tcPr>
            <w:tcW w:w="1073" w:type="dxa"/>
          </w:tcPr>
          <w:p w14:paraId="3583B8DD" w14:textId="77777777" w:rsidR="003C1D40" w:rsidRPr="003C1D40" w:rsidRDefault="003C1D40" w:rsidP="003C1D40">
            <w:pPr>
              <w:pStyle w:val="CellBodyLeft"/>
            </w:pPr>
          </w:p>
        </w:tc>
        <w:tc>
          <w:tcPr>
            <w:tcW w:w="1373" w:type="dxa"/>
          </w:tcPr>
          <w:p w14:paraId="1957D885" w14:textId="77777777" w:rsidR="003C1D40" w:rsidRDefault="003C1D40" w:rsidP="003C1D40">
            <w:pPr>
              <w:pStyle w:val="CellBodyLeft"/>
            </w:pPr>
          </w:p>
        </w:tc>
      </w:tr>
      <w:tr w:rsidR="003C1D40" w14:paraId="12FC683B" w14:textId="77777777" w:rsidTr="003C1D40">
        <w:trPr>
          <w:trHeight w:hRule="exact" w:val="294"/>
        </w:trPr>
        <w:tc>
          <w:tcPr>
            <w:tcW w:w="5448" w:type="dxa"/>
            <w:vAlign w:val="center"/>
            <w:hideMark/>
          </w:tcPr>
          <w:p w14:paraId="371CE9C1" w14:textId="77777777" w:rsidR="003C1D40" w:rsidRPr="003C1D40" w:rsidRDefault="003C1D40" w:rsidP="003C1D40">
            <w:pPr>
              <w:pStyle w:val="CellBodyLeft"/>
            </w:pPr>
            <w:r w:rsidRPr="003C1D40">
              <w:t>Interrupt available?</w:t>
            </w:r>
          </w:p>
        </w:tc>
        <w:tc>
          <w:tcPr>
            <w:tcW w:w="1073" w:type="dxa"/>
          </w:tcPr>
          <w:p w14:paraId="6B4062EF" w14:textId="77777777" w:rsidR="003C1D40" w:rsidRPr="003C1D40" w:rsidRDefault="003C1D40" w:rsidP="003C1D40">
            <w:pPr>
              <w:pStyle w:val="CellBodyLeft"/>
            </w:pPr>
          </w:p>
        </w:tc>
        <w:tc>
          <w:tcPr>
            <w:tcW w:w="1373" w:type="dxa"/>
          </w:tcPr>
          <w:p w14:paraId="20205227" w14:textId="77777777" w:rsidR="003C1D40" w:rsidRDefault="003C1D40" w:rsidP="003C1D40">
            <w:pPr>
              <w:pStyle w:val="CellBodyLeft"/>
            </w:pPr>
          </w:p>
        </w:tc>
      </w:tr>
      <w:tr w:rsidR="003C1D40" w14:paraId="11BF20DD" w14:textId="77777777" w:rsidTr="003C1D40">
        <w:trPr>
          <w:trHeight w:hRule="exact" w:val="313"/>
        </w:trPr>
        <w:tc>
          <w:tcPr>
            <w:tcW w:w="5448" w:type="dxa"/>
            <w:vAlign w:val="center"/>
            <w:hideMark/>
          </w:tcPr>
          <w:p w14:paraId="78374C8A" w14:textId="77777777" w:rsidR="003C1D40" w:rsidRPr="003C1D40" w:rsidRDefault="003C1D40" w:rsidP="003C1D40">
            <w:pPr>
              <w:pStyle w:val="CellBodyLeft"/>
            </w:pPr>
            <w:r w:rsidRPr="003C1D40">
              <w:t>Interrupt polarity? (Active high or active low)</w:t>
            </w:r>
          </w:p>
        </w:tc>
        <w:tc>
          <w:tcPr>
            <w:tcW w:w="1073" w:type="dxa"/>
          </w:tcPr>
          <w:p w14:paraId="7C80314E" w14:textId="77777777" w:rsidR="003C1D40" w:rsidRPr="003C1D40" w:rsidRDefault="003C1D40" w:rsidP="003C1D40">
            <w:pPr>
              <w:pStyle w:val="CellBodyLeft"/>
            </w:pPr>
          </w:p>
        </w:tc>
        <w:tc>
          <w:tcPr>
            <w:tcW w:w="1373" w:type="dxa"/>
          </w:tcPr>
          <w:p w14:paraId="5CF0822F" w14:textId="77777777" w:rsidR="003C1D40" w:rsidRDefault="003C1D40" w:rsidP="003C1D40">
            <w:pPr>
              <w:pStyle w:val="CellBodyLeft"/>
            </w:pPr>
          </w:p>
        </w:tc>
      </w:tr>
      <w:tr w:rsidR="003C1D40" w14:paraId="71657133" w14:textId="77777777" w:rsidTr="003C1D40">
        <w:trPr>
          <w:trHeight w:hRule="exact" w:val="494"/>
        </w:trPr>
        <w:tc>
          <w:tcPr>
            <w:tcW w:w="5448" w:type="dxa"/>
            <w:vAlign w:val="center"/>
            <w:hideMark/>
          </w:tcPr>
          <w:p w14:paraId="6C5C8551" w14:textId="77777777" w:rsidR="003C1D40" w:rsidRPr="003C1D40" w:rsidRDefault="003C1D40" w:rsidP="003C1D40">
            <w:pPr>
              <w:pStyle w:val="CellBodyLeft"/>
            </w:pPr>
            <w:r w:rsidRPr="003C1D40">
              <w:t>Interrupt I/O buffer type? (Totem Pole or Open drain)</w:t>
            </w:r>
          </w:p>
        </w:tc>
        <w:tc>
          <w:tcPr>
            <w:tcW w:w="1073" w:type="dxa"/>
          </w:tcPr>
          <w:p w14:paraId="347355C2" w14:textId="77777777" w:rsidR="003C1D40" w:rsidRPr="003C1D40" w:rsidRDefault="003C1D40" w:rsidP="003C1D40">
            <w:pPr>
              <w:pStyle w:val="CellBodyLeft"/>
            </w:pPr>
          </w:p>
        </w:tc>
        <w:tc>
          <w:tcPr>
            <w:tcW w:w="1373" w:type="dxa"/>
          </w:tcPr>
          <w:p w14:paraId="47ADCB84" w14:textId="77777777" w:rsidR="003C1D40" w:rsidRDefault="003C1D40" w:rsidP="003C1D40">
            <w:pPr>
              <w:pStyle w:val="CellBodyLeft"/>
            </w:pPr>
          </w:p>
        </w:tc>
      </w:tr>
      <w:tr w:rsidR="003C1D40" w14:paraId="1EC8A922" w14:textId="77777777" w:rsidTr="003C1D40">
        <w:trPr>
          <w:trHeight w:hRule="exact" w:val="494"/>
        </w:trPr>
        <w:tc>
          <w:tcPr>
            <w:tcW w:w="5448" w:type="dxa"/>
            <w:vAlign w:val="center"/>
            <w:hideMark/>
          </w:tcPr>
          <w:p w14:paraId="5BB4A118" w14:textId="77777777" w:rsidR="003C1D40" w:rsidRPr="003C1D40" w:rsidRDefault="003C1D40" w:rsidP="003C1D40">
            <w:pPr>
              <w:pStyle w:val="CellBodyLeft"/>
            </w:pPr>
            <w:r w:rsidRPr="003C1D40">
              <w:t>Is the same interrupt line shared with other component(s)? (ISH FW does not support it.)</w:t>
            </w:r>
          </w:p>
        </w:tc>
        <w:tc>
          <w:tcPr>
            <w:tcW w:w="1073" w:type="dxa"/>
          </w:tcPr>
          <w:p w14:paraId="3B950164" w14:textId="77777777" w:rsidR="003C1D40" w:rsidRPr="003C1D40" w:rsidRDefault="003C1D40" w:rsidP="003C1D40">
            <w:pPr>
              <w:pStyle w:val="CellBodyLeft"/>
            </w:pPr>
          </w:p>
        </w:tc>
        <w:tc>
          <w:tcPr>
            <w:tcW w:w="1373" w:type="dxa"/>
          </w:tcPr>
          <w:p w14:paraId="5E6333D7" w14:textId="77777777" w:rsidR="003C1D40" w:rsidRDefault="003C1D40" w:rsidP="003C1D40">
            <w:pPr>
              <w:pStyle w:val="CellBodyLeft"/>
            </w:pPr>
          </w:p>
        </w:tc>
      </w:tr>
      <w:tr w:rsidR="003C1D40" w14:paraId="569841F8" w14:textId="77777777" w:rsidTr="003C1D40">
        <w:trPr>
          <w:trHeight w:hRule="exact" w:val="304"/>
        </w:trPr>
        <w:tc>
          <w:tcPr>
            <w:tcW w:w="5448" w:type="dxa"/>
            <w:vAlign w:val="center"/>
            <w:hideMark/>
          </w:tcPr>
          <w:p w14:paraId="130D31A8" w14:textId="6D3E6184" w:rsidR="003C1D40" w:rsidRPr="003C1D40" w:rsidRDefault="003C1D40" w:rsidP="003C1D40">
            <w:pPr>
              <w:pStyle w:val="CellBodyLeft"/>
            </w:pPr>
            <w:r w:rsidRPr="003C1D40">
              <w:lastRenderedPageBreak/>
              <w:t>VDD voltage? (1.8</w:t>
            </w:r>
            <w:r>
              <w:t xml:space="preserve"> </w:t>
            </w:r>
            <w:r w:rsidRPr="003C1D40">
              <w:t>V or 3.3</w:t>
            </w:r>
            <w:r>
              <w:t xml:space="preserve"> </w:t>
            </w:r>
            <w:r w:rsidRPr="003C1D40">
              <w:t>V)</w:t>
            </w:r>
          </w:p>
        </w:tc>
        <w:tc>
          <w:tcPr>
            <w:tcW w:w="1073" w:type="dxa"/>
          </w:tcPr>
          <w:p w14:paraId="7C36A543" w14:textId="77777777" w:rsidR="003C1D40" w:rsidRPr="003C1D40" w:rsidRDefault="003C1D40" w:rsidP="003C1D40">
            <w:pPr>
              <w:pStyle w:val="CellBodyLeft"/>
            </w:pPr>
          </w:p>
        </w:tc>
        <w:tc>
          <w:tcPr>
            <w:tcW w:w="1373" w:type="dxa"/>
          </w:tcPr>
          <w:p w14:paraId="576EF420" w14:textId="77777777" w:rsidR="003C1D40" w:rsidRDefault="003C1D40" w:rsidP="003C1D40">
            <w:pPr>
              <w:pStyle w:val="CellBodyLeft"/>
            </w:pPr>
          </w:p>
        </w:tc>
      </w:tr>
      <w:tr w:rsidR="003C1D40" w14:paraId="13C308F4" w14:textId="77777777" w:rsidTr="003C1D40">
        <w:trPr>
          <w:trHeight w:hRule="exact" w:val="304"/>
        </w:trPr>
        <w:tc>
          <w:tcPr>
            <w:tcW w:w="5448" w:type="dxa"/>
            <w:vAlign w:val="center"/>
            <w:hideMark/>
          </w:tcPr>
          <w:p w14:paraId="2A27B8D6" w14:textId="7EEFB39F" w:rsidR="003C1D40" w:rsidRPr="003C1D40" w:rsidRDefault="003C1D40" w:rsidP="003C1D40">
            <w:pPr>
              <w:pStyle w:val="CellBodyLeft"/>
            </w:pPr>
            <w:r w:rsidRPr="003C1D40">
              <w:t>VDDIO voltage? (1.8</w:t>
            </w:r>
            <w:r>
              <w:t xml:space="preserve"> </w:t>
            </w:r>
            <w:r w:rsidRPr="003C1D40">
              <w:t>V or 3.3</w:t>
            </w:r>
            <w:r>
              <w:t xml:space="preserve"> </w:t>
            </w:r>
            <w:r w:rsidRPr="003C1D40">
              <w:t>V)</w:t>
            </w:r>
          </w:p>
        </w:tc>
        <w:tc>
          <w:tcPr>
            <w:tcW w:w="1073" w:type="dxa"/>
          </w:tcPr>
          <w:p w14:paraId="50EAB93E" w14:textId="77777777" w:rsidR="003C1D40" w:rsidRPr="003C1D40" w:rsidRDefault="003C1D40" w:rsidP="003C1D40">
            <w:pPr>
              <w:pStyle w:val="CellBodyLeft"/>
            </w:pPr>
          </w:p>
        </w:tc>
        <w:tc>
          <w:tcPr>
            <w:tcW w:w="1373" w:type="dxa"/>
          </w:tcPr>
          <w:p w14:paraId="57D14EA6" w14:textId="77777777" w:rsidR="003C1D40" w:rsidRDefault="003C1D40" w:rsidP="003C1D40">
            <w:pPr>
              <w:pStyle w:val="CellBodyLeft"/>
            </w:pPr>
          </w:p>
        </w:tc>
      </w:tr>
      <w:tr w:rsidR="003C1D40" w14:paraId="50E29C7B" w14:textId="77777777" w:rsidTr="003C1D40">
        <w:trPr>
          <w:trHeight w:hRule="exact" w:val="490"/>
        </w:trPr>
        <w:tc>
          <w:tcPr>
            <w:tcW w:w="5448" w:type="dxa"/>
            <w:vAlign w:val="center"/>
            <w:hideMark/>
          </w:tcPr>
          <w:p w14:paraId="3C3B3987" w14:textId="77777777" w:rsidR="003C1D40" w:rsidRPr="003C1D40" w:rsidRDefault="003C1D40" w:rsidP="003C1D40">
            <w:pPr>
              <w:pStyle w:val="CellBodyLeft"/>
            </w:pPr>
            <w:r w:rsidRPr="003C1D40">
              <w:t>Is a level-shifter placed between the sensor and ISH_I2Cx?</w:t>
            </w:r>
          </w:p>
        </w:tc>
        <w:tc>
          <w:tcPr>
            <w:tcW w:w="1073" w:type="dxa"/>
          </w:tcPr>
          <w:p w14:paraId="471AD56C" w14:textId="77777777" w:rsidR="003C1D40" w:rsidRPr="003C1D40" w:rsidRDefault="003C1D40" w:rsidP="003C1D40">
            <w:pPr>
              <w:pStyle w:val="CellBodyLeft"/>
            </w:pPr>
          </w:p>
        </w:tc>
        <w:tc>
          <w:tcPr>
            <w:tcW w:w="1373" w:type="dxa"/>
          </w:tcPr>
          <w:p w14:paraId="6B7A60DB" w14:textId="77777777" w:rsidR="003C1D40" w:rsidRDefault="003C1D40" w:rsidP="003C1D40">
            <w:pPr>
              <w:pStyle w:val="CellBodyLeft"/>
            </w:pPr>
          </w:p>
        </w:tc>
      </w:tr>
      <w:tr w:rsidR="003C1D40" w14:paraId="69AA474E" w14:textId="77777777" w:rsidTr="003C1D40">
        <w:trPr>
          <w:trHeight w:hRule="exact" w:val="404"/>
        </w:trPr>
        <w:tc>
          <w:tcPr>
            <w:tcW w:w="5448" w:type="dxa"/>
            <w:vAlign w:val="center"/>
            <w:hideMark/>
          </w:tcPr>
          <w:p w14:paraId="2099FC51" w14:textId="77777777" w:rsidR="003C1D40" w:rsidRPr="003C1D40" w:rsidRDefault="003C1D40" w:rsidP="003C1D40">
            <w:pPr>
              <w:pStyle w:val="CellBodyLeft"/>
            </w:pPr>
            <w:r w:rsidRPr="003C1D40">
              <w:t>Is a level-shifter placed between the sensor and ISH_GPx?</w:t>
            </w:r>
          </w:p>
        </w:tc>
        <w:tc>
          <w:tcPr>
            <w:tcW w:w="1073" w:type="dxa"/>
          </w:tcPr>
          <w:p w14:paraId="4E717CE7" w14:textId="77777777" w:rsidR="003C1D40" w:rsidRPr="003C1D40" w:rsidRDefault="003C1D40" w:rsidP="003C1D40">
            <w:pPr>
              <w:pStyle w:val="CellBodyLeft"/>
            </w:pPr>
          </w:p>
        </w:tc>
        <w:tc>
          <w:tcPr>
            <w:tcW w:w="1373" w:type="dxa"/>
          </w:tcPr>
          <w:p w14:paraId="72D17CB6" w14:textId="77777777" w:rsidR="003C1D40" w:rsidRDefault="003C1D40" w:rsidP="003C1D40">
            <w:pPr>
              <w:pStyle w:val="CellBodyLeft"/>
            </w:pPr>
          </w:p>
        </w:tc>
      </w:tr>
    </w:tbl>
    <w:p w14:paraId="60A20B85" w14:textId="77777777" w:rsidR="003C1D40" w:rsidRDefault="003C1D40" w:rsidP="003C1D40">
      <w:pPr>
        <w:pStyle w:val="TableParagraph"/>
      </w:pPr>
    </w:p>
    <w:tbl>
      <w:tblPr>
        <w:tblStyle w:val="amt-grid-basic"/>
        <w:tblW w:w="7910" w:type="dxa"/>
        <w:tblLayout w:type="fixed"/>
        <w:tblLook w:val="01E0" w:firstRow="1" w:lastRow="1" w:firstColumn="1" w:lastColumn="1" w:noHBand="0" w:noVBand="0"/>
      </w:tblPr>
      <w:tblGrid>
        <w:gridCol w:w="5179"/>
        <w:gridCol w:w="1381"/>
        <w:gridCol w:w="1350"/>
      </w:tblGrid>
      <w:tr w:rsidR="003C1D40" w14:paraId="4DA1AED4" w14:textId="77777777" w:rsidTr="003C1D40">
        <w:trPr>
          <w:cnfStyle w:val="100000000000" w:firstRow="1" w:lastRow="0" w:firstColumn="0" w:lastColumn="0" w:oddVBand="0" w:evenVBand="0" w:oddHBand="0" w:evenHBand="0" w:firstRowFirstColumn="0" w:firstRowLastColumn="0" w:lastRowFirstColumn="0" w:lastRowLastColumn="0"/>
          <w:trHeight w:hRule="exact" w:val="598"/>
        </w:trPr>
        <w:tc>
          <w:tcPr>
            <w:tcW w:w="5179" w:type="dxa"/>
            <w:vAlign w:val="center"/>
            <w:hideMark/>
          </w:tcPr>
          <w:p w14:paraId="43A0D8B0" w14:textId="77777777" w:rsidR="003C1D40" w:rsidRDefault="003C1D40" w:rsidP="003C1D40">
            <w:pPr>
              <w:pStyle w:val="CellHeadingCenter"/>
              <w:rPr>
                <w:b/>
              </w:rPr>
            </w:pPr>
            <w:r>
              <w:rPr>
                <w:b/>
              </w:rPr>
              <w:t>Pressure Sensor</w:t>
            </w:r>
          </w:p>
        </w:tc>
        <w:tc>
          <w:tcPr>
            <w:tcW w:w="1381" w:type="dxa"/>
            <w:vAlign w:val="center"/>
            <w:hideMark/>
          </w:tcPr>
          <w:p w14:paraId="0CA5BCF2" w14:textId="77777777" w:rsidR="003C1D40" w:rsidRDefault="003C1D40" w:rsidP="003C1D40">
            <w:pPr>
              <w:pStyle w:val="CellHeadingCenter"/>
              <w:rPr>
                <w:b/>
              </w:rPr>
            </w:pPr>
            <w:r w:rsidRPr="003C1D40">
              <w:rPr>
                <w:b/>
              </w:rPr>
              <w:t xml:space="preserve">Verified </w:t>
            </w:r>
            <w:r>
              <w:rPr>
                <w:b/>
              </w:rPr>
              <w:t>(Y/N)</w:t>
            </w:r>
          </w:p>
        </w:tc>
        <w:tc>
          <w:tcPr>
            <w:tcW w:w="1350" w:type="dxa"/>
            <w:vAlign w:val="center"/>
            <w:hideMark/>
          </w:tcPr>
          <w:p w14:paraId="4D4E3DB2" w14:textId="77777777" w:rsidR="003C1D40" w:rsidRDefault="003C1D40" w:rsidP="003C1D40">
            <w:pPr>
              <w:pStyle w:val="CellHeadingCenter"/>
              <w:rPr>
                <w:b/>
              </w:rPr>
            </w:pPr>
            <w:r>
              <w:rPr>
                <w:b/>
              </w:rPr>
              <w:t>Comments</w:t>
            </w:r>
          </w:p>
        </w:tc>
      </w:tr>
      <w:tr w:rsidR="003C1D40" w14:paraId="1BE9EBB2" w14:textId="77777777" w:rsidTr="003C1D40">
        <w:trPr>
          <w:trHeight w:hRule="exact" w:val="302"/>
        </w:trPr>
        <w:tc>
          <w:tcPr>
            <w:tcW w:w="5179" w:type="dxa"/>
            <w:vAlign w:val="center"/>
            <w:hideMark/>
          </w:tcPr>
          <w:p w14:paraId="4EBCDAB3" w14:textId="77777777" w:rsidR="003C1D40" w:rsidRDefault="003C1D40" w:rsidP="003C1D40">
            <w:pPr>
              <w:pStyle w:val="CellBodyLeft"/>
            </w:pPr>
            <w:r>
              <w:t>Sensor Part number?</w:t>
            </w:r>
          </w:p>
        </w:tc>
        <w:tc>
          <w:tcPr>
            <w:tcW w:w="1381" w:type="dxa"/>
            <w:vAlign w:val="center"/>
          </w:tcPr>
          <w:p w14:paraId="3E1EDD25" w14:textId="77777777" w:rsidR="003C1D40" w:rsidRDefault="003C1D40" w:rsidP="003C1D40">
            <w:pPr>
              <w:pStyle w:val="CellBodyLeft"/>
              <w:jc w:val="center"/>
              <w:rPr>
                <w:sz w:val="22"/>
              </w:rPr>
            </w:pPr>
          </w:p>
        </w:tc>
        <w:tc>
          <w:tcPr>
            <w:tcW w:w="1350" w:type="dxa"/>
            <w:vAlign w:val="center"/>
          </w:tcPr>
          <w:p w14:paraId="41169F4C" w14:textId="77777777" w:rsidR="003C1D40" w:rsidRDefault="003C1D40" w:rsidP="003C1D40">
            <w:pPr>
              <w:pStyle w:val="CellBodyLeft"/>
              <w:jc w:val="center"/>
            </w:pPr>
          </w:p>
        </w:tc>
      </w:tr>
      <w:tr w:rsidR="003C1D40" w14:paraId="7463E85F" w14:textId="77777777" w:rsidTr="003C1D40">
        <w:trPr>
          <w:trHeight w:hRule="exact" w:val="489"/>
        </w:trPr>
        <w:tc>
          <w:tcPr>
            <w:tcW w:w="5179" w:type="dxa"/>
            <w:vAlign w:val="center"/>
            <w:hideMark/>
          </w:tcPr>
          <w:p w14:paraId="7803D145" w14:textId="77777777" w:rsidR="003C1D40" w:rsidRDefault="003C1D40" w:rsidP="003C1D40">
            <w:pPr>
              <w:pStyle w:val="CellBodyLeft"/>
            </w:pPr>
            <w:r>
              <w:t>I2C bus the Sensor is connected to? (ISH_I2C0, ISH_I2C1 or ISH_I2C2)</w:t>
            </w:r>
          </w:p>
        </w:tc>
        <w:tc>
          <w:tcPr>
            <w:tcW w:w="1381" w:type="dxa"/>
            <w:vAlign w:val="center"/>
          </w:tcPr>
          <w:p w14:paraId="45803A74" w14:textId="77777777" w:rsidR="003C1D40" w:rsidRDefault="003C1D40" w:rsidP="003C1D40">
            <w:pPr>
              <w:pStyle w:val="CellBodyLeft"/>
              <w:jc w:val="center"/>
              <w:rPr>
                <w:sz w:val="22"/>
              </w:rPr>
            </w:pPr>
          </w:p>
        </w:tc>
        <w:tc>
          <w:tcPr>
            <w:tcW w:w="1350" w:type="dxa"/>
            <w:vAlign w:val="center"/>
          </w:tcPr>
          <w:p w14:paraId="634F4DAE" w14:textId="77777777" w:rsidR="003C1D40" w:rsidRDefault="003C1D40" w:rsidP="003C1D40">
            <w:pPr>
              <w:pStyle w:val="CellBodyLeft"/>
              <w:jc w:val="center"/>
            </w:pPr>
          </w:p>
        </w:tc>
      </w:tr>
      <w:tr w:rsidR="003C1D40" w14:paraId="1352D8A5" w14:textId="77777777" w:rsidTr="003C1D40">
        <w:trPr>
          <w:trHeight w:hRule="exact" w:val="302"/>
        </w:trPr>
        <w:tc>
          <w:tcPr>
            <w:tcW w:w="5179" w:type="dxa"/>
            <w:vAlign w:val="center"/>
            <w:hideMark/>
          </w:tcPr>
          <w:p w14:paraId="37D66E63" w14:textId="77777777" w:rsidR="003C1D40" w:rsidRDefault="003C1D40" w:rsidP="003C1D40">
            <w:pPr>
              <w:pStyle w:val="CellBodyLeft"/>
            </w:pPr>
            <w:r>
              <w:t>I</w:t>
            </w:r>
            <w:r>
              <w:rPr>
                <w:position w:val="6"/>
                <w:sz w:val="11"/>
              </w:rPr>
              <w:t>2</w:t>
            </w:r>
            <w:r>
              <w:t>C address on the i2C bus?</w:t>
            </w:r>
          </w:p>
        </w:tc>
        <w:tc>
          <w:tcPr>
            <w:tcW w:w="1381" w:type="dxa"/>
            <w:vAlign w:val="center"/>
          </w:tcPr>
          <w:p w14:paraId="385598C4" w14:textId="77777777" w:rsidR="003C1D40" w:rsidRDefault="003C1D40" w:rsidP="003C1D40">
            <w:pPr>
              <w:pStyle w:val="CellBodyLeft"/>
              <w:jc w:val="center"/>
              <w:rPr>
                <w:sz w:val="22"/>
              </w:rPr>
            </w:pPr>
          </w:p>
        </w:tc>
        <w:tc>
          <w:tcPr>
            <w:tcW w:w="1350" w:type="dxa"/>
            <w:vAlign w:val="center"/>
          </w:tcPr>
          <w:p w14:paraId="46D27803" w14:textId="77777777" w:rsidR="003C1D40" w:rsidRDefault="003C1D40" w:rsidP="003C1D40">
            <w:pPr>
              <w:pStyle w:val="CellBodyLeft"/>
              <w:jc w:val="center"/>
            </w:pPr>
          </w:p>
        </w:tc>
      </w:tr>
      <w:tr w:rsidR="003C1D40" w14:paraId="66D5DE5B" w14:textId="77777777" w:rsidTr="003C1D40">
        <w:trPr>
          <w:trHeight w:hRule="exact" w:val="475"/>
        </w:trPr>
        <w:tc>
          <w:tcPr>
            <w:tcW w:w="5179" w:type="dxa"/>
            <w:vAlign w:val="center"/>
            <w:hideMark/>
          </w:tcPr>
          <w:p w14:paraId="6C4DE557" w14:textId="77777777" w:rsidR="003C1D40" w:rsidRDefault="003C1D40" w:rsidP="003C1D40">
            <w:pPr>
              <w:pStyle w:val="CellBodyLeft"/>
            </w:pPr>
            <w:r>
              <w:t>Is there an option to use alternative I</w:t>
            </w:r>
            <w:r>
              <w:rPr>
                <w:position w:val="6"/>
                <w:sz w:val="11"/>
              </w:rPr>
              <w:t>2</w:t>
            </w:r>
            <w:r>
              <w:t>C Address? If so, what is the alternative I</w:t>
            </w:r>
            <w:r>
              <w:rPr>
                <w:position w:val="6"/>
                <w:sz w:val="11"/>
              </w:rPr>
              <w:t>2</w:t>
            </w:r>
            <w:r>
              <w:t>C Address?</w:t>
            </w:r>
          </w:p>
        </w:tc>
        <w:tc>
          <w:tcPr>
            <w:tcW w:w="1381" w:type="dxa"/>
            <w:vAlign w:val="center"/>
          </w:tcPr>
          <w:p w14:paraId="03642BAD" w14:textId="77777777" w:rsidR="003C1D40" w:rsidRDefault="003C1D40" w:rsidP="003C1D40">
            <w:pPr>
              <w:pStyle w:val="CellBodyLeft"/>
              <w:jc w:val="center"/>
              <w:rPr>
                <w:sz w:val="22"/>
              </w:rPr>
            </w:pPr>
          </w:p>
        </w:tc>
        <w:tc>
          <w:tcPr>
            <w:tcW w:w="1350" w:type="dxa"/>
            <w:vAlign w:val="center"/>
          </w:tcPr>
          <w:p w14:paraId="34EC4312" w14:textId="77777777" w:rsidR="003C1D40" w:rsidRDefault="003C1D40" w:rsidP="003C1D40">
            <w:pPr>
              <w:pStyle w:val="CellBodyLeft"/>
              <w:jc w:val="center"/>
            </w:pPr>
          </w:p>
        </w:tc>
      </w:tr>
      <w:tr w:rsidR="003C1D40" w14:paraId="1BF69A2B" w14:textId="77777777" w:rsidTr="003C1D40">
        <w:trPr>
          <w:trHeight w:hRule="exact" w:val="285"/>
        </w:trPr>
        <w:tc>
          <w:tcPr>
            <w:tcW w:w="5179" w:type="dxa"/>
            <w:vAlign w:val="center"/>
            <w:hideMark/>
          </w:tcPr>
          <w:p w14:paraId="35C03A93" w14:textId="77777777" w:rsidR="003C1D40" w:rsidRDefault="003C1D40" w:rsidP="003C1D40">
            <w:pPr>
              <w:pStyle w:val="CellBodyLeft"/>
            </w:pPr>
            <w:r>
              <w:t>Interrupt available?</w:t>
            </w:r>
          </w:p>
        </w:tc>
        <w:tc>
          <w:tcPr>
            <w:tcW w:w="1381" w:type="dxa"/>
            <w:vAlign w:val="center"/>
          </w:tcPr>
          <w:p w14:paraId="2A93FA5C" w14:textId="77777777" w:rsidR="003C1D40" w:rsidRDefault="003C1D40" w:rsidP="003C1D40">
            <w:pPr>
              <w:pStyle w:val="CellBodyLeft"/>
              <w:jc w:val="center"/>
              <w:rPr>
                <w:sz w:val="22"/>
              </w:rPr>
            </w:pPr>
          </w:p>
        </w:tc>
        <w:tc>
          <w:tcPr>
            <w:tcW w:w="1350" w:type="dxa"/>
            <w:vAlign w:val="center"/>
          </w:tcPr>
          <w:p w14:paraId="09F876EA" w14:textId="77777777" w:rsidR="003C1D40" w:rsidRDefault="003C1D40" w:rsidP="003C1D40">
            <w:pPr>
              <w:pStyle w:val="CellBodyLeft"/>
              <w:jc w:val="center"/>
            </w:pPr>
          </w:p>
        </w:tc>
      </w:tr>
      <w:tr w:rsidR="003C1D40" w14:paraId="7DD177F8" w14:textId="77777777" w:rsidTr="003C1D40">
        <w:trPr>
          <w:trHeight w:hRule="exact" w:val="303"/>
        </w:trPr>
        <w:tc>
          <w:tcPr>
            <w:tcW w:w="5179" w:type="dxa"/>
            <w:vAlign w:val="center"/>
            <w:hideMark/>
          </w:tcPr>
          <w:p w14:paraId="5E852F13" w14:textId="77777777" w:rsidR="003C1D40" w:rsidRDefault="003C1D40" w:rsidP="003C1D40">
            <w:pPr>
              <w:pStyle w:val="CellBodyLeft"/>
            </w:pPr>
            <w:r>
              <w:t>Interrupt polarity? (Active high or active low)</w:t>
            </w:r>
          </w:p>
        </w:tc>
        <w:tc>
          <w:tcPr>
            <w:tcW w:w="1381" w:type="dxa"/>
            <w:vAlign w:val="center"/>
          </w:tcPr>
          <w:p w14:paraId="366BC25F" w14:textId="77777777" w:rsidR="003C1D40" w:rsidRDefault="003C1D40" w:rsidP="003C1D40">
            <w:pPr>
              <w:pStyle w:val="CellBodyLeft"/>
              <w:jc w:val="center"/>
              <w:rPr>
                <w:sz w:val="22"/>
              </w:rPr>
            </w:pPr>
          </w:p>
        </w:tc>
        <w:tc>
          <w:tcPr>
            <w:tcW w:w="1350" w:type="dxa"/>
            <w:vAlign w:val="center"/>
          </w:tcPr>
          <w:p w14:paraId="5F0C8183" w14:textId="77777777" w:rsidR="003C1D40" w:rsidRDefault="003C1D40" w:rsidP="003C1D40">
            <w:pPr>
              <w:pStyle w:val="CellBodyLeft"/>
              <w:jc w:val="center"/>
            </w:pPr>
          </w:p>
        </w:tc>
      </w:tr>
      <w:tr w:rsidR="003C1D40" w14:paraId="7C5A5ABD" w14:textId="77777777" w:rsidTr="003C1D40">
        <w:trPr>
          <w:trHeight w:hRule="exact" w:val="480"/>
        </w:trPr>
        <w:tc>
          <w:tcPr>
            <w:tcW w:w="5179" w:type="dxa"/>
            <w:vAlign w:val="center"/>
            <w:hideMark/>
          </w:tcPr>
          <w:p w14:paraId="67F46F2F" w14:textId="77777777" w:rsidR="003C1D40" w:rsidRDefault="003C1D40" w:rsidP="003C1D40">
            <w:pPr>
              <w:pStyle w:val="CellBodyLeft"/>
            </w:pPr>
            <w:r>
              <w:t>Interrupt I/O buffer type? (Totem Pole or Open drain)</w:t>
            </w:r>
          </w:p>
        </w:tc>
        <w:tc>
          <w:tcPr>
            <w:tcW w:w="1381" w:type="dxa"/>
            <w:vAlign w:val="center"/>
          </w:tcPr>
          <w:p w14:paraId="275A5549" w14:textId="77777777" w:rsidR="003C1D40" w:rsidRDefault="003C1D40" w:rsidP="003C1D40">
            <w:pPr>
              <w:pStyle w:val="CellBodyLeft"/>
              <w:jc w:val="center"/>
              <w:rPr>
                <w:sz w:val="22"/>
              </w:rPr>
            </w:pPr>
          </w:p>
        </w:tc>
        <w:tc>
          <w:tcPr>
            <w:tcW w:w="1350" w:type="dxa"/>
            <w:vAlign w:val="center"/>
          </w:tcPr>
          <w:p w14:paraId="4F86AAFC" w14:textId="77777777" w:rsidR="003C1D40" w:rsidRDefault="003C1D40" w:rsidP="003C1D40">
            <w:pPr>
              <w:pStyle w:val="CellBodyLeft"/>
              <w:jc w:val="center"/>
            </w:pPr>
          </w:p>
        </w:tc>
      </w:tr>
      <w:tr w:rsidR="003C1D40" w14:paraId="4D68DAA5" w14:textId="77777777" w:rsidTr="003C1D40">
        <w:trPr>
          <w:trHeight w:hRule="exact" w:val="480"/>
        </w:trPr>
        <w:tc>
          <w:tcPr>
            <w:tcW w:w="5179" w:type="dxa"/>
            <w:vAlign w:val="center"/>
            <w:hideMark/>
          </w:tcPr>
          <w:p w14:paraId="3157F2A8" w14:textId="77777777" w:rsidR="003C1D40" w:rsidRDefault="003C1D40" w:rsidP="003C1D40">
            <w:pPr>
              <w:pStyle w:val="CellBodyLeft"/>
            </w:pPr>
            <w:r>
              <w:t>Is the same interrupt line shared with other component(s)? (ISH FW does not support it.)</w:t>
            </w:r>
          </w:p>
        </w:tc>
        <w:tc>
          <w:tcPr>
            <w:tcW w:w="1381" w:type="dxa"/>
            <w:vAlign w:val="center"/>
          </w:tcPr>
          <w:p w14:paraId="1604E363" w14:textId="77777777" w:rsidR="003C1D40" w:rsidRDefault="003C1D40" w:rsidP="003C1D40">
            <w:pPr>
              <w:pStyle w:val="CellBodyLeft"/>
              <w:jc w:val="center"/>
              <w:rPr>
                <w:sz w:val="22"/>
              </w:rPr>
            </w:pPr>
          </w:p>
        </w:tc>
        <w:tc>
          <w:tcPr>
            <w:tcW w:w="1350" w:type="dxa"/>
            <w:vAlign w:val="center"/>
          </w:tcPr>
          <w:p w14:paraId="549403F6" w14:textId="77777777" w:rsidR="003C1D40" w:rsidRDefault="003C1D40" w:rsidP="003C1D40">
            <w:pPr>
              <w:pStyle w:val="CellBodyLeft"/>
              <w:jc w:val="center"/>
            </w:pPr>
          </w:p>
        </w:tc>
      </w:tr>
      <w:tr w:rsidR="003C1D40" w14:paraId="0E272A8B" w14:textId="77777777" w:rsidTr="003C1D40">
        <w:trPr>
          <w:trHeight w:hRule="exact" w:val="295"/>
        </w:trPr>
        <w:tc>
          <w:tcPr>
            <w:tcW w:w="5179" w:type="dxa"/>
            <w:vAlign w:val="center"/>
            <w:hideMark/>
          </w:tcPr>
          <w:p w14:paraId="4A98C375" w14:textId="77777777" w:rsidR="003C1D40" w:rsidRDefault="003C1D40" w:rsidP="003C1D40">
            <w:pPr>
              <w:pStyle w:val="CellBodyLeft"/>
            </w:pPr>
            <w:r>
              <w:t>VDD voltage? (1.8V or 3.3V)</w:t>
            </w:r>
          </w:p>
          <w:p w14:paraId="618F3F56" w14:textId="42294839" w:rsidR="003C1D40" w:rsidRDefault="003C1D40" w:rsidP="003C1D40">
            <w:pPr>
              <w:pStyle w:val="CellBodyLeft"/>
              <w:rPr>
                <w:sz w:val="22"/>
              </w:rPr>
            </w:pPr>
          </w:p>
        </w:tc>
        <w:tc>
          <w:tcPr>
            <w:tcW w:w="1381" w:type="dxa"/>
            <w:vAlign w:val="center"/>
          </w:tcPr>
          <w:p w14:paraId="4F7DAC4B" w14:textId="77777777" w:rsidR="003C1D40" w:rsidRDefault="003C1D40" w:rsidP="003C1D40">
            <w:pPr>
              <w:pStyle w:val="CellBodyLeft"/>
              <w:jc w:val="center"/>
            </w:pPr>
          </w:p>
        </w:tc>
        <w:tc>
          <w:tcPr>
            <w:tcW w:w="1350" w:type="dxa"/>
            <w:vAlign w:val="center"/>
          </w:tcPr>
          <w:p w14:paraId="2347A239" w14:textId="77777777" w:rsidR="003C1D40" w:rsidRDefault="003C1D40" w:rsidP="003C1D40">
            <w:pPr>
              <w:pStyle w:val="CellBodyLeft"/>
              <w:jc w:val="center"/>
            </w:pPr>
          </w:p>
        </w:tc>
      </w:tr>
      <w:tr w:rsidR="003C1D40" w14:paraId="46481379" w14:textId="77777777" w:rsidTr="003C1D40">
        <w:trPr>
          <w:trHeight w:hRule="exact" w:val="295"/>
        </w:trPr>
        <w:tc>
          <w:tcPr>
            <w:tcW w:w="5179" w:type="dxa"/>
            <w:vAlign w:val="center"/>
            <w:hideMark/>
          </w:tcPr>
          <w:p w14:paraId="0F97D511" w14:textId="77777777" w:rsidR="003C1D40" w:rsidRDefault="003C1D40" w:rsidP="003C1D40">
            <w:pPr>
              <w:pStyle w:val="CellBodyLeft"/>
            </w:pPr>
            <w:r>
              <w:t>VDDIO voltage? (1.8V or 3.3V)</w:t>
            </w:r>
          </w:p>
        </w:tc>
        <w:tc>
          <w:tcPr>
            <w:tcW w:w="1381" w:type="dxa"/>
            <w:vAlign w:val="center"/>
          </w:tcPr>
          <w:p w14:paraId="4ED593FD" w14:textId="77777777" w:rsidR="003C1D40" w:rsidRDefault="003C1D40" w:rsidP="003C1D40">
            <w:pPr>
              <w:pStyle w:val="CellBodyLeft"/>
              <w:jc w:val="center"/>
              <w:rPr>
                <w:sz w:val="22"/>
              </w:rPr>
            </w:pPr>
          </w:p>
        </w:tc>
        <w:tc>
          <w:tcPr>
            <w:tcW w:w="1350" w:type="dxa"/>
            <w:vAlign w:val="center"/>
          </w:tcPr>
          <w:p w14:paraId="729B2E31" w14:textId="77777777" w:rsidR="003C1D40" w:rsidRDefault="003C1D40" w:rsidP="003C1D40">
            <w:pPr>
              <w:pStyle w:val="CellBodyLeft"/>
              <w:jc w:val="center"/>
            </w:pPr>
          </w:p>
        </w:tc>
      </w:tr>
      <w:tr w:rsidR="003C1D40" w14:paraId="3B478E74" w14:textId="77777777" w:rsidTr="003C1D40">
        <w:trPr>
          <w:trHeight w:hRule="exact" w:val="475"/>
        </w:trPr>
        <w:tc>
          <w:tcPr>
            <w:tcW w:w="5179" w:type="dxa"/>
            <w:vAlign w:val="center"/>
            <w:hideMark/>
          </w:tcPr>
          <w:p w14:paraId="561FE498" w14:textId="77777777" w:rsidR="003C1D40" w:rsidRDefault="003C1D40" w:rsidP="003C1D40">
            <w:pPr>
              <w:pStyle w:val="CellBodyLeft"/>
            </w:pPr>
            <w:r>
              <w:t>Is a level-shifter placed between the sensor and ISH_I2Cx?</w:t>
            </w:r>
          </w:p>
        </w:tc>
        <w:tc>
          <w:tcPr>
            <w:tcW w:w="1381" w:type="dxa"/>
            <w:vAlign w:val="center"/>
          </w:tcPr>
          <w:p w14:paraId="20917AAE" w14:textId="77777777" w:rsidR="003C1D40" w:rsidRDefault="003C1D40" w:rsidP="003C1D40">
            <w:pPr>
              <w:pStyle w:val="CellBodyLeft"/>
              <w:jc w:val="center"/>
              <w:rPr>
                <w:sz w:val="22"/>
              </w:rPr>
            </w:pPr>
          </w:p>
        </w:tc>
        <w:tc>
          <w:tcPr>
            <w:tcW w:w="1350" w:type="dxa"/>
            <w:vAlign w:val="center"/>
          </w:tcPr>
          <w:p w14:paraId="081C286D" w14:textId="77777777" w:rsidR="003C1D40" w:rsidRDefault="003C1D40" w:rsidP="003C1D40">
            <w:pPr>
              <w:pStyle w:val="CellBodyLeft"/>
              <w:jc w:val="center"/>
            </w:pPr>
          </w:p>
        </w:tc>
      </w:tr>
      <w:tr w:rsidR="003C1D40" w14:paraId="5D02F24B" w14:textId="77777777" w:rsidTr="003C1D40">
        <w:trPr>
          <w:trHeight w:hRule="exact" w:val="392"/>
        </w:trPr>
        <w:tc>
          <w:tcPr>
            <w:tcW w:w="5179" w:type="dxa"/>
            <w:vAlign w:val="center"/>
            <w:hideMark/>
          </w:tcPr>
          <w:p w14:paraId="4330BC1A" w14:textId="77777777" w:rsidR="003C1D40" w:rsidRDefault="003C1D40" w:rsidP="003C1D40">
            <w:pPr>
              <w:pStyle w:val="CellBodyLeft"/>
            </w:pPr>
            <w:r>
              <w:t>Is a level-shifter placed between the sensor and ISH_GPx?</w:t>
            </w:r>
          </w:p>
        </w:tc>
        <w:tc>
          <w:tcPr>
            <w:tcW w:w="1381" w:type="dxa"/>
            <w:vAlign w:val="center"/>
          </w:tcPr>
          <w:p w14:paraId="3FAD019E" w14:textId="77777777" w:rsidR="003C1D40" w:rsidRDefault="003C1D40" w:rsidP="003C1D40">
            <w:pPr>
              <w:pStyle w:val="CellBodyLeft"/>
              <w:jc w:val="center"/>
              <w:rPr>
                <w:sz w:val="22"/>
              </w:rPr>
            </w:pPr>
          </w:p>
        </w:tc>
        <w:tc>
          <w:tcPr>
            <w:tcW w:w="1350" w:type="dxa"/>
            <w:vAlign w:val="center"/>
          </w:tcPr>
          <w:p w14:paraId="6B23F1DF" w14:textId="77777777" w:rsidR="003C1D40" w:rsidRDefault="003C1D40" w:rsidP="003C1D40">
            <w:pPr>
              <w:pStyle w:val="CellBodyLeft"/>
              <w:jc w:val="center"/>
            </w:pPr>
          </w:p>
        </w:tc>
      </w:tr>
    </w:tbl>
    <w:p w14:paraId="4AB85DB2" w14:textId="7A873BBC" w:rsidR="003C1D40" w:rsidRPr="003C1D40" w:rsidRDefault="003C1D40" w:rsidP="002D531F">
      <w:pPr>
        <w:pStyle w:val="Heading3"/>
      </w:pPr>
      <w:bookmarkStart w:id="115" w:name="_bookmark133"/>
      <w:bookmarkStart w:id="116" w:name="_bookmark134"/>
      <w:bookmarkStart w:id="117" w:name="_Toc48680875"/>
      <w:bookmarkEnd w:id="115"/>
      <w:bookmarkEnd w:id="116"/>
      <w:r w:rsidRPr="003C1D40">
        <w:t>BOM Checklist</w:t>
      </w:r>
      <w:bookmarkEnd w:id="117"/>
    </w:p>
    <w:tbl>
      <w:tblPr>
        <w:tblStyle w:val="amt-grid-basic"/>
        <w:tblW w:w="7999" w:type="dxa"/>
        <w:tblLayout w:type="fixed"/>
        <w:tblLook w:val="01E0" w:firstRow="1" w:lastRow="1" w:firstColumn="1" w:lastColumn="1" w:noHBand="0" w:noVBand="0"/>
      </w:tblPr>
      <w:tblGrid>
        <w:gridCol w:w="5200"/>
        <w:gridCol w:w="1347"/>
        <w:gridCol w:w="1452"/>
      </w:tblGrid>
      <w:tr w:rsidR="003C1D40" w:rsidRPr="003C1D40" w14:paraId="77F5A96A" w14:textId="77777777" w:rsidTr="003C1D40">
        <w:trPr>
          <w:cnfStyle w:val="100000000000" w:firstRow="1" w:lastRow="0" w:firstColumn="0" w:lastColumn="0" w:oddVBand="0" w:evenVBand="0" w:oddHBand="0" w:evenHBand="0" w:firstRowFirstColumn="0" w:firstRowLastColumn="0" w:lastRowFirstColumn="0" w:lastRowLastColumn="0"/>
          <w:trHeight w:hRule="exact" w:val="571"/>
        </w:trPr>
        <w:tc>
          <w:tcPr>
            <w:tcW w:w="5200" w:type="dxa"/>
            <w:vAlign w:val="center"/>
            <w:hideMark/>
          </w:tcPr>
          <w:p w14:paraId="1DEF4CA9" w14:textId="77777777" w:rsidR="003C1D40" w:rsidRPr="003C1D40" w:rsidRDefault="003C1D40" w:rsidP="003C1D40">
            <w:pPr>
              <w:pStyle w:val="CellHeadingCenter"/>
              <w:rPr>
                <w:b/>
              </w:rPr>
            </w:pPr>
            <w:r w:rsidRPr="003C1D40">
              <w:rPr>
                <w:b/>
              </w:rPr>
              <w:t>Intel Sensor Solution BOM</w:t>
            </w:r>
          </w:p>
        </w:tc>
        <w:tc>
          <w:tcPr>
            <w:tcW w:w="1347" w:type="dxa"/>
            <w:vAlign w:val="center"/>
            <w:hideMark/>
          </w:tcPr>
          <w:p w14:paraId="005C9E74" w14:textId="77777777" w:rsidR="003C1D40" w:rsidRPr="003C1D40" w:rsidRDefault="003C1D40" w:rsidP="003C1D40">
            <w:pPr>
              <w:pStyle w:val="CellHeadingCenter"/>
              <w:rPr>
                <w:b/>
              </w:rPr>
            </w:pPr>
            <w:r w:rsidRPr="003C1D40">
              <w:rPr>
                <w:b/>
              </w:rPr>
              <w:t>Verified (Y/N)</w:t>
            </w:r>
          </w:p>
        </w:tc>
        <w:tc>
          <w:tcPr>
            <w:tcW w:w="1452" w:type="dxa"/>
            <w:vAlign w:val="center"/>
            <w:hideMark/>
          </w:tcPr>
          <w:p w14:paraId="7C377E4F" w14:textId="77777777" w:rsidR="003C1D40" w:rsidRPr="003C1D40" w:rsidRDefault="003C1D40" w:rsidP="003C1D40">
            <w:pPr>
              <w:pStyle w:val="CellHeadingCenter"/>
              <w:rPr>
                <w:b/>
              </w:rPr>
            </w:pPr>
            <w:r w:rsidRPr="003C1D40">
              <w:rPr>
                <w:b/>
              </w:rPr>
              <w:t>Comments</w:t>
            </w:r>
          </w:p>
        </w:tc>
      </w:tr>
      <w:tr w:rsidR="003C1D40" w:rsidRPr="003C1D40" w14:paraId="54C967BB" w14:textId="77777777" w:rsidTr="003C1D40">
        <w:trPr>
          <w:trHeight w:hRule="exact" w:val="659"/>
        </w:trPr>
        <w:tc>
          <w:tcPr>
            <w:tcW w:w="5200" w:type="dxa"/>
            <w:vAlign w:val="center"/>
            <w:hideMark/>
          </w:tcPr>
          <w:p w14:paraId="26713461" w14:textId="663519FD" w:rsidR="003C1D40" w:rsidRPr="003C1D40" w:rsidRDefault="003C1D40" w:rsidP="003C1D40">
            <w:pPr>
              <w:pStyle w:val="TableParagraph"/>
              <w:rPr>
                <w:sz w:val="16"/>
                <w:szCs w:val="16"/>
              </w:rPr>
            </w:pPr>
            <w:r w:rsidRPr="003C1D40">
              <w:rPr>
                <w:sz w:val="16"/>
                <w:szCs w:val="16"/>
              </w:rPr>
              <w:t xml:space="preserve">Are all the Intel® ISH managed sensors supported in Intel POR BOM? </w:t>
            </w:r>
            <w:r w:rsidR="00A30923">
              <w:rPr>
                <w:sz w:val="16"/>
                <w:szCs w:val="16"/>
              </w:rPr>
              <w:t>S</w:t>
            </w:r>
            <w:r w:rsidRPr="003C1D40">
              <w:rPr>
                <w:sz w:val="16"/>
                <w:szCs w:val="16"/>
              </w:rPr>
              <w:t>pecify them if they are not in the BOM.</w:t>
            </w:r>
          </w:p>
        </w:tc>
        <w:tc>
          <w:tcPr>
            <w:tcW w:w="1347" w:type="dxa"/>
            <w:vAlign w:val="center"/>
          </w:tcPr>
          <w:p w14:paraId="5FF3443A" w14:textId="77777777" w:rsidR="003C1D40" w:rsidRPr="003C1D40" w:rsidRDefault="003C1D40" w:rsidP="003C1D40">
            <w:pPr>
              <w:rPr>
                <w:sz w:val="16"/>
                <w:szCs w:val="16"/>
              </w:rPr>
            </w:pPr>
          </w:p>
        </w:tc>
        <w:tc>
          <w:tcPr>
            <w:tcW w:w="1452" w:type="dxa"/>
            <w:vAlign w:val="center"/>
          </w:tcPr>
          <w:p w14:paraId="128D60DB" w14:textId="77777777" w:rsidR="003C1D40" w:rsidRPr="003C1D40" w:rsidRDefault="003C1D40" w:rsidP="003C1D40">
            <w:pPr>
              <w:rPr>
                <w:sz w:val="16"/>
                <w:szCs w:val="16"/>
              </w:rPr>
            </w:pPr>
          </w:p>
        </w:tc>
      </w:tr>
      <w:tr w:rsidR="003C1D40" w:rsidRPr="003C1D40" w14:paraId="4CA4B354" w14:textId="77777777" w:rsidTr="003C1D40">
        <w:trPr>
          <w:trHeight w:hRule="exact" w:val="734"/>
        </w:trPr>
        <w:tc>
          <w:tcPr>
            <w:tcW w:w="5200" w:type="dxa"/>
            <w:vAlign w:val="center"/>
            <w:hideMark/>
          </w:tcPr>
          <w:p w14:paraId="4D9D5749" w14:textId="77777777" w:rsidR="003C1D40" w:rsidRPr="003C1D40" w:rsidRDefault="003C1D40" w:rsidP="003C1D40">
            <w:pPr>
              <w:pStyle w:val="TableParagraph"/>
              <w:spacing w:line="199" w:lineRule="exact"/>
              <w:rPr>
                <w:sz w:val="16"/>
                <w:szCs w:val="16"/>
              </w:rPr>
            </w:pPr>
            <w:r w:rsidRPr="003C1D40">
              <w:rPr>
                <w:sz w:val="16"/>
                <w:szCs w:val="16"/>
              </w:rPr>
              <w:t>Did you make sure your vendor will provide support to you with Intel® ISH FDK if your selected sensor(s) is/are not in Intel POR BOM?</w:t>
            </w:r>
          </w:p>
        </w:tc>
        <w:tc>
          <w:tcPr>
            <w:tcW w:w="1347" w:type="dxa"/>
            <w:vAlign w:val="center"/>
          </w:tcPr>
          <w:p w14:paraId="282A6A02" w14:textId="77777777" w:rsidR="003C1D40" w:rsidRPr="003C1D40" w:rsidRDefault="003C1D40" w:rsidP="003C1D40">
            <w:pPr>
              <w:rPr>
                <w:sz w:val="16"/>
                <w:szCs w:val="16"/>
              </w:rPr>
            </w:pPr>
          </w:p>
        </w:tc>
        <w:tc>
          <w:tcPr>
            <w:tcW w:w="1452" w:type="dxa"/>
            <w:vAlign w:val="center"/>
          </w:tcPr>
          <w:p w14:paraId="7E318412" w14:textId="77777777" w:rsidR="003C1D40" w:rsidRPr="003C1D40" w:rsidRDefault="003C1D40" w:rsidP="003C1D40">
            <w:pPr>
              <w:rPr>
                <w:sz w:val="16"/>
                <w:szCs w:val="16"/>
              </w:rPr>
            </w:pPr>
          </w:p>
        </w:tc>
      </w:tr>
      <w:tr w:rsidR="003C1D40" w:rsidRPr="003C1D40" w14:paraId="55708802" w14:textId="77777777" w:rsidTr="003C1D40">
        <w:trPr>
          <w:trHeight w:hRule="exact" w:val="543"/>
        </w:trPr>
        <w:tc>
          <w:tcPr>
            <w:tcW w:w="5200" w:type="dxa"/>
            <w:vAlign w:val="center"/>
            <w:hideMark/>
          </w:tcPr>
          <w:p w14:paraId="6580830B" w14:textId="77777777" w:rsidR="003C1D40" w:rsidRPr="003C1D40" w:rsidRDefault="003C1D40" w:rsidP="003C1D40">
            <w:pPr>
              <w:pStyle w:val="TableParagraph"/>
              <w:spacing w:line="197" w:lineRule="exact"/>
              <w:rPr>
                <w:sz w:val="16"/>
                <w:szCs w:val="16"/>
              </w:rPr>
            </w:pPr>
            <w:r w:rsidRPr="003C1D40">
              <w:rPr>
                <w:sz w:val="16"/>
                <w:szCs w:val="16"/>
              </w:rPr>
              <w:t>Did you make sure there is no conflict with I2C address on the same ISH I2C bus?</w:t>
            </w:r>
          </w:p>
        </w:tc>
        <w:tc>
          <w:tcPr>
            <w:tcW w:w="1347" w:type="dxa"/>
            <w:vAlign w:val="center"/>
          </w:tcPr>
          <w:p w14:paraId="0E301B8F" w14:textId="77777777" w:rsidR="003C1D40" w:rsidRPr="003C1D40" w:rsidRDefault="003C1D40" w:rsidP="003C1D40">
            <w:pPr>
              <w:rPr>
                <w:sz w:val="16"/>
                <w:szCs w:val="16"/>
              </w:rPr>
            </w:pPr>
          </w:p>
        </w:tc>
        <w:tc>
          <w:tcPr>
            <w:tcW w:w="1452" w:type="dxa"/>
            <w:vAlign w:val="center"/>
          </w:tcPr>
          <w:p w14:paraId="669DF944" w14:textId="77777777" w:rsidR="003C1D40" w:rsidRPr="003C1D40" w:rsidRDefault="003C1D40" w:rsidP="003C1D40">
            <w:pPr>
              <w:rPr>
                <w:sz w:val="16"/>
                <w:szCs w:val="16"/>
              </w:rPr>
            </w:pPr>
          </w:p>
        </w:tc>
      </w:tr>
      <w:tr w:rsidR="003C1D40" w:rsidRPr="003C1D40" w14:paraId="505C6CE0" w14:textId="77777777" w:rsidTr="003C1D40">
        <w:trPr>
          <w:trHeight w:hRule="exact" w:val="517"/>
        </w:trPr>
        <w:tc>
          <w:tcPr>
            <w:tcW w:w="5200" w:type="dxa"/>
            <w:vAlign w:val="center"/>
            <w:hideMark/>
          </w:tcPr>
          <w:p w14:paraId="591E9A8E" w14:textId="77777777" w:rsidR="003C1D40" w:rsidRPr="003C1D40" w:rsidRDefault="003C1D40" w:rsidP="003C1D40">
            <w:pPr>
              <w:pStyle w:val="TableParagraph"/>
              <w:spacing w:before="40" w:line="160" w:lineRule="exact"/>
              <w:ind w:right="50"/>
              <w:rPr>
                <w:sz w:val="16"/>
                <w:szCs w:val="16"/>
              </w:rPr>
            </w:pPr>
            <w:r w:rsidRPr="003C1D40">
              <w:rPr>
                <w:sz w:val="16"/>
                <w:szCs w:val="16"/>
              </w:rPr>
              <w:t>Did you review the I2C design and make sure it conforms to the I2C Design Guidelines in PDG?</w:t>
            </w:r>
          </w:p>
        </w:tc>
        <w:tc>
          <w:tcPr>
            <w:tcW w:w="1347" w:type="dxa"/>
            <w:vAlign w:val="center"/>
          </w:tcPr>
          <w:p w14:paraId="061C0DA9" w14:textId="77777777" w:rsidR="003C1D40" w:rsidRPr="003C1D40" w:rsidRDefault="003C1D40" w:rsidP="003C1D40">
            <w:pPr>
              <w:rPr>
                <w:sz w:val="16"/>
                <w:szCs w:val="16"/>
              </w:rPr>
            </w:pPr>
          </w:p>
        </w:tc>
        <w:tc>
          <w:tcPr>
            <w:tcW w:w="1452" w:type="dxa"/>
            <w:vAlign w:val="center"/>
          </w:tcPr>
          <w:p w14:paraId="7D44B839" w14:textId="77777777" w:rsidR="003C1D40" w:rsidRPr="003C1D40" w:rsidRDefault="003C1D40" w:rsidP="003C1D40">
            <w:pPr>
              <w:rPr>
                <w:sz w:val="16"/>
                <w:szCs w:val="16"/>
              </w:rPr>
            </w:pPr>
          </w:p>
        </w:tc>
      </w:tr>
    </w:tbl>
    <w:p w14:paraId="3DF1DD1F" w14:textId="77777777" w:rsidR="003C1D40" w:rsidRPr="003C1D40" w:rsidRDefault="003C1D40" w:rsidP="002D531F">
      <w:pPr>
        <w:pStyle w:val="Heading3"/>
      </w:pPr>
      <w:bookmarkStart w:id="118" w:name="_bookmark135"/>
      <w:bookmarkStart w:id="119" w:name="_Toc48680876"/>
      <w:bookmarkEnd w:id="118"/>
      <w:r w:rsidRPr="003C1D40">
        <w:lastRenderedPageBreak/>
        <w:t>Sensors Debug Connector Checklist</w:t>
      </w:r>
      <w:bookmarkEnd w:id="119"/>
    </w:p>
    <w:tbl>
      <w:tblPr>
        <w:tblStyle w:val="amt-grid-basic"/>
        <w:tblW w:w="8179" w:type="dxa"/>
        <w:tblLayout w:type="fixed"/>
        <w:tblLook w:val="01E0" w:firstRow="1" w:lastRow="1" w:firstColumn="1" w:lastColumn="1" w:noHBand="0" w:noVBand="0"/>
      </w:tblPr>
      <w:tblGrid>
        <w:gridCol w:w="5367"/>
        <w:gridCol w:w="1390"/>
        <w:gridCol w:w="1422"/>
      </w:tblGrid>
      <w:tr w:rsidR="003C1D40" w:rsidRPr="003C1D40" w14:paraId="38AF1F4C" w14:textId="77777777" w:rsidTr="003C1D40">
        <w:trPr>
          <w:cnfStyle w:val="100000000000" w:firstRow="1" w:lastRow="0" w:firstColumn="0" w:lastColumn="0" w:oddVBand="0" w:evenVBand="0" w:oddHBand="0" w:evenHBand="0" w:firstRowFirstColumn="0" w:firstRowLastColumn="0" w:lastRowFirstColumn="0" w:lastRowLastColumn="0"/>
          <w:trHeight w:hRule="exact" w:val="502"/>
        </w:trPr>
        <w:tc>
          <w:tcPr>
            <w:tcW w:w="5367" w:type="dxa"/>
            <w:vAlign w:val="center"/>
            <w:hideMark/>
          </w:tcPr>
          <w:p w14:paraId="02BCB200" w14:textId="77777777" w:rsidR="003C1D40" w:rsidRPr="003C1D40" w:rsidRDefault="003C1D40" w:rsidP="003C1D40">
            <w:pPr>
              <w:pStyle w:val="CellHeadingCenter"/>
              <w:rPr>
                <w:b/>
              </w:rPr>
            </w:pPr>
            <w:r w:rsidRPr="003C1D40">
              <w:rPr>
                <w:b/>
              </w:rPr>
              <w:t>Sensors Debug Connector</w:t>
            </w:r>
          </w:p>
        </w:tc>
        <w:tc>
          <w:tcPr>
            <w:tcW w:w="1390" w:type="dxa"/>
            <w:vAlign w:val="center"/>
            <w:hideMark/>
          </w:tcPr>
          <w:p w14:paraId="1C056545" w14:textId="77777777" w:rsidR="003C1D40" w:rsidRPr="003C1D40" w:rsidRDefault="003C1D40" w:rsidP="003C1D40">
            <w:pPr>
              <w:pStyle w:val="CellHeadingCenter"/>
              <w:rPr>
                <w:b/>
              </w:rPr>
            </w:pPr>
            <w:r w:rsidRPr="003C1D40">
              <w:rPr>
                <w:b/>
              </w:rPr>
              <w:t>Verified (Y/N)</w:t>
            </w:r>
          </w:p>
        </w:tc>
        <w:tc>
          <w:tcPr>
            <w:tcW w:w="1422" w:type="dxa"/>
            <w:vAlign w:val="center"/>
            <w:hideMark/>
          </w:tcPr>
          <w:p w14:paraId="160AD58C" w14:textId="77777777" w:rsidR="003C1D40" w:rsidRPr="003C1D40" w:rsidRDefault="003C1D40" w:rsidP="003C1D40">
            <w:pPr>
              <w:pStyle w:val="CellHeadingCenter"/>
              <w:rPr>
                <w:b/>
              </w:rPr>
            </w:pPr>
            <w:r w:rsidRPr="003C1D40">
              <w:rPr>
                <w:b/>
              </w:rPr>
              <w:t>Comments</w:t>
            </w:r>
          </w:p>
        </w:tc>
      </w:tr>
      <w:tr w:rsidR="003C1D40" w:rsidRPr="003C1D40" w14:paraId="7FFE9F94" w14:textId="77777777" w:rsidTr="003C1D40">
        <w:trPr>
          <w:trHeight w:hRule="exact" w:val="807"/>
        </w:trPr>
        <w:tc>
          <w:tcPr>
            <w:tcW w:w="5367" w:type="dxa"/>
            <w:vAlign w:val="center"/>
            <w:hideMark/>
          </w:tcPr>
          <w:p w14:paraId="31506C5E" w14:textId="340B8BBB" w:rsidR="003C1D40" w:rsidRPr="003C1D40" w:rsidRDefault="003C1D40" w:rsidP="003C1D40">
            <w:pPr>
              <w:pStyle w:val="TableParagraph"/>
              <w:rPr>
                <w:sz w:val="16"/>
                <w:szCs w:val="16"/>
              </w:rPr>
            </w:pPr>
            <w:r w:rsidRPr="003C1D40">
              <w:rPr>
                <w:sz w:val="16"/>
                <w:szCs w:val="16"/>
              </w:rPr>
              <w:t xml:space="preserve">Was one of the two proposed debug connectors implemented in this design? </w:t>
            </w:r>
            <w:r w:rsidR="00A30923">
              <w:rPr>
                <w:sz w:val="16"/>
                <w:szCs w:val="16"/>
              </w:rPr>
              <w:t>R</w:t>
            </w:r>
            <w:r w:rsidRPr="003C1D40">
              <w:rPr>
                <w:sz w:val="16"/>
                <w:szCs w:val="16"/>
              </w:rPr>
              <w:t>efer to “Sensors Debug Hooks” in PDG.</w:t>
            </w:r>
          </w:p>
        </w:tc>
        <w:tc>
          <w:tcPr>
            <w:tcW w:w="1390" w:type="dxa"/>
            <w:vAlign w:val="center"/>
          </w:tcPr>
          <w:p w14:paraId="755A301B" w14:textId="77777777" w:rsidR="003C1D40" w:rsidRPr="003C1D40" w:rsidRDefault="003C1D40" w:rsidP="003C1D40">
            <w:pPr>
              <w:rPr>
                <w:sz w:val="16"/>
                <w:szCs w:val="16"/>
              </w:rPr>
            </w:pPr>
          </w:p>
        </w:tc>
        <w:tc>
          <w:tcPr>
            <w:tcW w:w="1422" w:type="dxa"/>
            <w:vAlign w:val="center"/>
          </w:tcPr>
          <w:p w14:paraId="1FF47379" w14:textId="77777777" w:rsidR="003C1D40" w:rsidRPr="003C1D40" w:rsidRDefault="003C1D40" w:rsidP="003C1D40">
            <w:pPr>
              <w:rPr>
                <w:sz w:val="16"/>
                <w:szCs w:val="16"/>
              </w:rPr>
            </w:pPr>
          </w:p>
        </w:tc>
      </w:tr>
    </w:tbl>
    <w:p w14:paraId="4799B26F" w14:textId="77777777" w:rsidR="003C1D40" w:rsidRPr="002863BB" w:rsidRDefault="003C1D40" w:rsidP="002D531F">
      <w:pPr>
        <w:pStyle w:val="Heading3"/>
      </w:pPr>
      <w:bookmarkStart w:id="120" w:name="_bookmark136"/>
      <w:bookmarkStart w:id="121" w:name="_Toc48680877"/>
      <w:bookmarkEnd w:id="120"/>
      <w:r w:rsidRPr="002863BB">
        <w:t>FW Debug Connector Checklist</w:t>
      </w:r>
      <w:bookmarkEnd w:id="121"/>
    </w:p>
    <w:tbl>
      <w:tblPr>
        <w:tblStyle w:val="amt-grid-basic"/>
        <w:tblW w:w="8209" w:type="dxa"/>
        <w:tblLayout w:type="fixed"/>
        <w:tblLook w:val="01E0" w:firstRow="1" w:lastRow="1" w:firstColumn="1" w:lastColumn="1" w:noHBand="0" w:noVBand="0"/>
      </w:tblPr>
      <w:tblGrid>
        <w:gridCol w:w="5390"/>
        <w:gridCol w:w="1350"/>
        <w:gridCol w:w="1469"/>
      </w:tblGrid>
      <w:tr w:rsidR="003C1D40" w:rsidRPr="002863BB" w14:paraId="75DFE571" w14:textId="77777777" w:rsidTr="002863BB">
        <w:trPr>
          <w:cnfStyle w:val="100000000000" w:firstRow="1" w:lastRow="0" w:firstColumn="0" w:lastColumn="0" w:oddVBand="0" w:evenVBand="0" w:oddHBand="0" w:evenHBand="0" w:firstRowFirstColumn="0" w:firstRowLastColumn="0" w:lastRowFirstColumn="0" w:lastRowLastColumn="0"/>
          <w:trHeight w:hRule="exact" w:val="451"/>
        </w:trPr>
        <w:tc>
          <w:tcPr>
            <w:tcW w:w="5390" w:type="dxa"/>
            <w:vAlign w:val="center"/>
            <w:hideMark/>
          </w:tcPr>
          <w:p w14:paraId="6E5F2A48" w14:textId="77777777" w:rsidR="003C1D40" w:rsidRPr="002863BB" w:rsidRDefault="003C1D40" w:rsidP="002863BB">
            <w:pPr>
              <w:pStyle w:val="CellHeadingCenter"/>
              <w:rPr>
                <w:b/>
              </w:rPr>
            </w:pPr>
            <w:r w:rsidRPr="002863BB">
              <w:rPr>
                <w:b/>
              </w:rPr>
              <w:t>FW Debug Connector</w:t>
            </w:r>
          </w:p>
        </w:tc>
        <w:tc>
          <w:tcPr>
            <w:tcW w:w="1350" w:type="dxa"/>
            <w:vAlign w:val="center"/>
            <w:hideMark/>
          </w:tcPr>
          <w:p w14:paraId="53E603D1" w14:textId="77777777" w:rsidR="003C1D40" w:rsidRPr="002863BB" w:rsidRDefault="003C1D40" w:rsidP="002863BB">
            <w:pPr>
              <w:pStyle w:val="CellHeadingCenter"/>
              <w:rPr>
                <w:b/>
              </w:rPr>
            </w:pPr>
            <w:r w:rsidRPr="002863BB">
              <w:rPr>
                <w:b/>
              </w:rPr>
              <w:t>Verified (Y/N)</w:t>
            </w:r>
          </w:p>
        </w:tc>
        <w:tc>
          <w:tcPr>
            <w:tcW w:w="1469" w:type="dxa"/>
            <w:vAlign w:val="center"/>
            <w:hideMark/>
          </w:tcPr>
          <w:p w14:paraId="3A2D45EA" w14:textId="77777777" w:rsidR="003C1D40" w:rsidRPr="002863BB" w:rsidRDefault="003C1D40" w:rsidP="002863BB">
            <w:pPr>
              <w:pStyle w:val="CellHeadingCenter"/>
              <w:rPr>
                <w:b/>
              </w:rPr>
            </w:pPr>
            <w:r w:rsidRPr="002863BB">
              <w:rPr>
                <w:b/>
              </w:rPr>
              <w:t>Comments</w:t>
            </w:r>
          </w:p>
        </w:tc>
      </w:tr>
      <w:tr w:rsidR="003C1D40" w:rsidRPr="002863BB" w14:paraId="6A90186B" w14:textId="77777777" w:rsidTr="002863BB">
        <w:trPr>
          <w:trHeight w:hRule="exact" w:val="725"/>
        </w:trPr>
        <w:tc>
          <w:tcPr>
            <w:tcW w:w="5390" w:type="dxa"/>
            <w:vAlign w:val="center"/>
            <w:hideMark/>
          </w:tcPr>
          <w:p w14:paraId="29720C2D" w14:textId="5F85FC56" w:rsidR="003C1D40" w:rsidRPr="002863BB" w:rsidRDefault="003C1D40" w:rsidP="002863BB">
            <w:pPr>
              <w:pStyle w:val="TableParagraph"/>
              <w:rPr>
                <w:sz w:val="16"/>
                <w:szCs w:val="16"/>
              </w:rPr>
            </w:pPr>
            <w:r w:rsidRPr="002863BB">
              <w:rPr>
                <w:sz w:val="16"/>
                <w:szCs w:val="16"/>
              </w:rPr>
              <w:t xml:space="preserve">Was the XDP or the Primary CMC Debug Solution implemented? </w:t>
            </w:r>
            <w:r w:rsidR="00A30923">
              <w:rPr>
                <w:sz w:val="16"/>
                <w:szCs w:val="16"/>
              </w:rPr>
              <w:t>R</w:t>
            </w:r>
            <w:r w:rsidRPr="002863BB">
              <w:rPr>
                <w:sz w:val="16"/>
                <w:szCs w:val="16"/>
              </w:rPr>
              <w:t>efer to “Platform Debug and Test Hooks” for more detail in PDG.</w:t>
            </w:r>
          </w:p>
        </w:tc>
        <w:tc>
          <w:tcPr>
            <w:tcW w:w="1350" w:type="dxa"/>
            <w:vAlign w:val="center"/>
          </w:tcPr>
          <w:p w14:paraId="1749D206" w14:textId="77777777" w:rsidR="003C1D40" w:rsidRPr="002863BB" w:rsidRDefault="003C1D40" w:rsidP="002863BB">
            <w:pPr>
              <w:rPr>
                <w:sz w:val="16"/>
                <w:szCs w:val="16"/>
              </w:rPr>
            </w:pPr>
          </w:p>
        </w:tc>
        <w:tc>
          <w:tcPr>
            <w:tcW w:w="1469" w:type="dxa"/>
            <w:vAlign w:val="center"/>
          </w:tcPr>
          <w:p w14:paraId="060AE216" w14:textId="77777777" w:rsidR="003C1D40" w:rsidRPr="002863BB" w:rsidRDefault="003C1D40" w:rsidP="002863BB">
            <w:pPr>
              <w:rPr>
                <w:sz w:val="16"/>
                <w:szCs w:val="16"/>
              </w:rPr>
            </w:pPr>
          </w:p>
        </w:tc>
      </w:tr>
    </w:tbl>
    <w:p w14:paraId="3505A414" w14:textId="77777777" w:rsidR="003C1D40" w:rsidRPr="002863BB" w:rsidRDefault="003C1D40" w:rsidP="002D531F">
      <w:pPr>
        <w:pStyle w:val="Heading3"/>
      </w:pPr>
      <w:bookmarkStart w:id="122" w:name="_bookmark138"/>
      <w:bookmarkStart w:id="123" w:name="_Toc48680878"/>
      <w:bookmarkEnd w:id="122"/>
      <w:r w:rsidRPr="002863BB">
        <w:t>Power Rails Checklist</w:t>
      </w:r>
      <w:bookmarkEnd w:id="123"/>
    </w:p>
    <w:tbl>
      <w:tblPr>
        <w:tblStyle w:val="amt-grid-basic"/>
        <w:tblW w:w="8015" w:type="dxa"/>
        <w:tblLayout w:type="fixed"/>
        <w:tblLook w:val="01E0" w:firstRow="1" w:lastRow="1" w:firstColumn="1" w:lastColumn="1" w:noHBand="0" w:noVBand="0"/>
      </w:tblPr>
      <w:tblGrid>
        <w:gridCol w:w="5531"/>
        <w:gridCol w:w="1181"/>
        <w:gridCol w:w="1303"/>
      </w:tblGrid>
      <w:tr w:rsidR="003C1D40" w:rsidRPr="002863BB" w14:paraId="2970007C" w14:textId="77777777" w:rsidTr="002863BB">
        <w:trPr>
          <w:cnfStyle w:val="100000000000" w:firstRow="1" w:lastRow="0" w:firstColumn="0" w:lastColumn="0" w:oddVBand="0" w:evenVBand="0" w:oddHBand="0" w:evenHBand="0" w:firstRowFirstColumn="0" w:firstRowLastColumn="0" w:lastRowFirstColumn="0" w:lastRowLastColumn="0"/>
          <w:trHeight w:hRule="exact" w:val="495"/>
        </w:trPr>
        <w:tc>
          <w:tcPr>
            <w:tcW w:w="5531" w:type="dxa"/>
            <w:vAlign w:val="center"/>
            <w:hideMark/>
          </w:tcPr>
          <w:p w14:paraId="347459A0" w14:textId="77777777" w:rsidR="003C1D40" w:rsidRPr="002863BB" w:rsidRDefault="003C1D40" w:rsidP="002863BB">
            <w:pPr>
              <w:pStyle w:val="CellHeadingCenter"/>
              <w:rPr>
                <w:b/>
              </w:rPr>
            </w:pPr>
            <w:r w:rsidRPr="002863BB">
              <w:rPr>
                <w:b/>
              </w:rPr>
              <w:t>Power Rails</w:t>
            </w:r>
          </w:p>
        </w:tc>
        <w:tc>
          <w:tcPr>
            <w:tcW w:w="1181" w:type="dxa"/>
            <w:vAlign w:val="center"/>
            <w:hideMark/>
          </w:tcPr>
          <w:p w14:paraId="6E9F181A" w14:textId="77777777" w:rsidR="003C1D40" w:rsidRPr="002863BB" w:rsidRDefault="003C1D40" w:rsidP="002863BB">
            <w:pPr>
              <w:pStyle w:val="CellHeadingCenter"/>
              <w:rPr>
                <w:b/>
              </w:rPr>
            </w:pPr>
            <w:r w:rsidRPr="002863BB">
              <w:rPr>
                <w:b/>
              </w:rPr>
              <w:t>Verified (Y/N)</w:t>
            </w:r>
          </w:p>
        </w:tc>
        <w:tc>
          <w:tcPr>
            <w:tcW w:w="1303" w:type="dxa"/>
            <w:vAlign w:val="center"/>
            <w:hideMark/>
          </w:tcPr>
          <w:p w14:paraId="686C9A80" w14:textId="77777777" w:rsidR="003C1D40" w:rsidRPr="002863BB" w:rsidRDefault="003C1D40" w:rsidP="002863BB">
            <w:pPr>
              <w:pStyle w:val="CellHeadingCenter"/>
              <w:rPr>
                <w:b/>
              </w:rPr>
            </w:pPr>
            <w:r w:rsidRPr="002863BB">
              <w:rPr>
                <w:b/>
              </w:rPr>
              <w:t>Comments</w:t>
            </w:r>
          </w:p>
        </w:tc>
      </w:tr>
      <w:tr w:rsidR="003C1D40" w:rsidRPr="002863BB" w14:paraId="405DACFC" w14:textId="77777777" w:rsidTr="002863BB">
        <w:trPr>
          <w:trHeight w:hRule="exact" w:val="524"/>
        </w:trPr>
        <w:tc>
          <w:tcPr>
            <w:tcW w:w="5531" w:type="dxa"/>
            <w:vAlign w:val="center"/>
            <w:hideMark/>
          </w:tcPr>
          <w:p w14:paraId="48CF62AC" w14:textId="77777777" w:rsidR="003C1D40" w:rsidRPr="002863BB" w:rsidRDefault="003C1D40" w:rsidP="002863BB">
            <w:pPr>
              <w:pStyle w:val="TableParagraph"/>
              <w:rPr>
                <w:sz w:val="16"/>
                <w:szCs w:val="16"/>
              </w:rPr>
            </w:pPr>
            <w:r w:rsidRPr="002863BB">
              <w:rPr>
                <w:sz w:val="16"/>
                <w:szCs w:val="16"/>
              </w:rPr>
              <w:t>Did you check that all sensors connected to power rails with correct voltages?</w:t>
            </w:r>
          </w:p>
        </w:tc>
        <w:tc>
          <w:tcPr>
            <w:tcW w:w="1181" w:type="dxa"/>
            <w:vAlign w:val="center"/>
          </w:tcPr>
          <w:p w14:paraId="57094137" w14:textId="77777777" w:rsidR="003C1D40" w:rsidRPr="002863BB" w:rsidRDefault="003C1D40" w:rsidP="002863BB">
            <w:pPr>
              <w:rPr>
                <w:sz w:val="16"/>
                <w:szCs w:val="16"/>
              </w:rPr>
            </w:pPr>
          </w:p>
        </w:tc>
        <w:tc>
          <w:tcPr>
            <w:tcW w:w="1303" w:type="dxa"/>
            <w:vAlign w:val="center"/>
          </w:tcPr>
          <w:p w14:paraId="1917C7EE" w14:textId="77777777" w:rsidR="003C1D40" w:rsidRPr="002863BB" w:rsidRDefault="003C1D40" w:rsidP="002863BB">
            <w:pPr>
              <w:rPr>
                <w:sz w:val="16"/>
                <w:szCs w:val="16"/>
              </w:rPr>
            </w:pPr>
          </w:p>
        </w:tc>
      </w:tr>
      <w:tr w:rsidR="003C1D40" w:rsidRPr="002863BB" w14:paraId="57B13890" w14:textId="77777777" w:rsidTr="002863BB">
        <w:trPr>
          <w:trHeight w:hRule="exact" w:val="679"/>
        </w:trPr>
        <w:tc>
          <w:tcPr>
            <w:tcW w:w="5531" w:type="dxa"/>
            <w:vAlign w:val="center"/>
            <w:hideMark/>
          </w:tcPr>
          <w:p w14:paraId="64C209E0" w14:textId="77777777" w:rsidR="003C1D40" w:rsidRPr="002863BB" w:rsidRDefault="003C1D40" w:rsidP="002863BB">
            <w:pPr>
              <w:pStyle w:val="TableParagraph"/>
              <w:rPr>
                <w:sz w:val="16"/>
                <w:szCs w:val="16"/>
              </w:rPr>
            </w:pPr>
            <w:r w:rsidRPr="002863BB">
              <w:rPr>
                <w:sz w:val="16"/>
                <w:szCs w:val="16"/>
              </w:rPr>
              <w:t>Did you check that all sensors connected to ISH I2C interface with correct voltage level? (Is a voltage level shifter needed?)</w:t>
            </w:r>
          </w:p>
        </w:tc>
        <w:tc>
          <w:tcPr>
            <w:tcW w:w="1181" w:type="dxa"/>
            <w:vAlign w:val="center"/>
          </w:tcPr>
          <w:p w14:paraId="0301B769" w14:textId="77777777" w:rsidR="003C1D40" w:rsidRPr="002863BB" w:rsidRDefault="003C1D40" w:rsidP="002863BB">
            <w:pPr>
              <w:rPr>
                <w:sz w:val="16"/>
                <w:szCs w:val="16"/>
              </w:rPr>
            </w:pPr>
          </w:p>
        </w:tc>
        <w:tc>
          <w:tcPr>
            <w:tcW w:w="1303" w:type="dxa"/>
            <w:vAlign w:val="center"/>
          </w:tcPr>
          <w:p w14:paraId="73E5F33C" w14:textId="77777777" w:rsidR="003C1D40" w:rsidRPr="002863BB" w:rsidRDefault="003C1D40" w:rsidP="002863BB">
            <w:pPr>
              <w:rPr>
                <w:sz w:val="16"/>
                <w:szCs w:val="16"/>
              </w:rPr>
            </w:pPr>
          </w:p>
        </w:tc>
      </w:tr>
      <w:tr w:rsidR="003C1D40" w:rsidRPr="002863BB" w14:paraId="53092AB1" w14:textId="77777777" w:rsidTr="002863BB">
        <w:trPr>
          <w:trHeight w:hRule="exact" w:val="634"/>
        </w:trPr>
        <w:tc>
          <w:tcPr>
            <w:tcW w:w="5531" w:type="dxa"/>
            <w:vAlign w:val="center"/>
            <w:hideMark/>
          </w:tcPr>
          <w:p w14:paraId="44D3CF25" w14:textId="77777777" w:rsidR="003C1D40" w:rsidRPr="002863BB" w:rsidRDefault="003C1D40" w:rsidP="002863BB">
            <w:pPr>
              <w:pStyle w:val="TableParagraph"/>
              <w:rPr>
                <w:sz w:val="16"/>
                <w:szCs w:val="16"/>
              </w:rPr>
            </w:pPr>
            <w:r w:rsidRPr="002863BB">
              <w:rPr>
                <w:sz w:val="16"/>
                <w:szCs w:val="16"/>
              </w:rPr>
              <w:t>Did you check that all sensors connected to ISH GPIO interface with correct voltage level? (Is a voltage level shifter needed?)</w:t>
            </w:r>
          </w:p>
        </w:tc>
        <w:tc>
          <w:tcPr>
            <w:tcW w:w="1181" w:type="dxa"/>
            <w:vAlign w:val="center"/>
          </w:tcPr>
          <w:p w14:paraId="0CBE8853" w14:textId="77777777" w:rsidR="003C1D40" w:rsidRPr="002863BB" w:rsidRDefault="003C1D40" w:rsidP="002863BB">
            <w:pPr>
              <w:rPr>
                <w:sz w:val="16"/>
                <w:szCs w:val="16"/>
              </w:rPr>
            </w:pPr>
          </w:p>
        </w:tc>
        <w:tc>
          <w:tcPr>
            <w:tcW w:w="1303" w:type="dxa"/>
            <w:vAlign w:val="center"/>
          </w:tcPr>
          <w:p w14:paraId="04808F61" w14:textId="77777777" w:rsidR="003C1D40" w:rsidRPr="002863BB" w:rsidRDefault="003C1D40" w:rsidP="002863BB">
            <w:pPr>
              <w:rPr>
                <w:sz w:val="16"/>
                <w:szCs w:val="16"/>
              </w:rPr>
            </w:pPr>
          </w:p>
        </w:tc>
      </w:tr>
    </w:tbl>
    <w:p w14:paraId="206067E3" w14:textId="77777777" w:rsidR="003C1D40" w:rsidRPr="002863BB" w:rsidRDefault="003C1D40" w:rsidP="002D531F">
      <w:pPr>
        <w:pStyle w:val="Heading3"/>
      </w:pPr>
      <w:bookmarkStart w:id="124" w:name="_bookmark139"/>
      <w:bookmarkStart w:id="125" w:name="_Toc48680879"/>
      <w:bookmarkEnd w:id="124"/>
      <w:r w:rsidRPr="002863BB">
        <w:t>Sensors I2C/Interrupt/GPIO Checklist</w:t>
      </w:r>
      <w:bookmarkEnd w:id="125"/>
    </w:p>
    <w:tbl>
      <w:tblPr>
        <w:tblStyle w:val="amt-grid-basic"/>
        <w:tblW w:w="7985" w:type="dxa"/>
        <w:tblLayout w:type="fixed"/>
        <w:tblLook w:val="01E0" w:firstRow="1" w:lastRow="1" w:firstColumn="1" w:lastColumn="1" w:noHBand="0" w:noVBand="0"/>
      </w:tblPr>
      <w:tblGrid>
        <w:gridCol w:w="5511"/>
        <w:gridCol w:w="1139"/>
        <w:gridCol w:w="1335"/>
      </w:tblGrid>
      <w:tr w:rsidR="003C1D40" w:rsidRPr="002863BB" w14:paraId="262216C5" w14:textId="77777777" w:rsidTr="002863BB">
        <w:trPr>
          <w:cnfStyle w:val="100000000000" w:firstRow="1" w:lastRow="0" w:firstColumn="0" w:lastColumn="0" w:oddVBand="0" w:evenVBand="0" w:oddHBand="0" w:evenHBand="0" w:firstRowFirstColumn="0" w:firstRowLastColumn="0" w:lastRowFirstColumn="0" w:lastRowLastColumn="0"/>
          <w:trHeight w:hRule="exact" w:val="526"/>
        </w:trPr>
        <w:tc>
          <w:tcPr>
            <w:tcW w:w="5511" w:type="dxa"/>
            <w:vAlign w:val="center"/>
            <w:hideMark/>
          </w:tcPr>
          <w:p w14:paraId="2D7E2497" w14:textId="77777777" w:rsidR="003C1D40" w:rsidRPr="002863BB" w:rsidRDefault="003C1D40" w:rsidP="002863BB">
            <w:pPr>
              <w:pStyle w:val="CellHeadingCenter"/>
              <w:rPr>
                <w:b/>
              </w:rPr>
            </w:pPr>
            <w:r w:rsidRPr="002863BB">
              <w:rPr>
                <w:b/>
              </w:rPr>
              <w:t>Sensors I2C/Interrupt/GPIO</w:t>
            </w:r>
          </w:p>
        </w:tc>
        <w:tc>
          <w:tcPr>
            <w:tcW w:w="1139" w:type="dxa"/>
            <w:vAlign w:val="center"/>
            <w:hideMark/>
          </w:tcPr>
          <w:p w14:paraId="5B4E8660" w14:textId="77777777" w:rsidR="003C1D40" w:rsidRPr="002863BB" w:rsidRDefault="003C1D40" w:rsidP="002863BB">
            <w:pPr>
              <w:pStyle w:val="CellHeadingCenter"/>
              <w:rPr>
                <w:b/>
              </w:rPr>
            </w:pPr>
            <w:r w:rsidRPr="002863BB">
              <w:rPr>
                <w:b/>
              </w:rPr>
              <w:t>Verified (Y/N)</w:t>
            </w:r>
          </w:p>
        </w:tc>
        <w:tc>
          <w:tcPr>
            <w:tcW w:w="1335" w:type="dxa"/>
            <w:vAlign w:val="center"/>
            <w:hideMark/>
          </w:tcPr>
          <w:p w14:paraId="6E8602B0" w14:textId="77777777" w:rsidR="003C1D40" w:rsidRPr="002863BB" w:rsidRDefault="003C1D40" w:rsidP="002863BB">
            <w:pPr>
              <w:pStyle w:val="CellHeadingCenter"/>
              <w:rPr>
                <w:b/>
              </w:rPr>
            </w:pPr>
            <w:r w:rsidRPr="002863BB">
              <w:rPr>
                <w:b/>
              </w:rPr>
              <w:t>Comments</w:t>
            </w:r>
          </w:p>
        </w:tc>
      </w:tr>
      <w:tr w:rsidR="003C1D40" w:rsidRPr="002863BB" w14:paraId="0D82E6E4" w14:textId="77777777" w:rsidTr="002863BB">
        <w:trPr>
          <w:trHeight w:hRule="exact" w:val="448"/>
        </w:trPr>
        <w:tc>
          <w:tcPr>
            <w:tcW w:w="5511" w:type="dxa"/>
            <w:vAlign w:val="center"/>
            <w:hideMark/>
          </w:tcPr>
          <w:p w14:paraId="04D04EB9" w14:textId="77777777" w:rsidR="003C1D40" w:rsidRPr="002863BB" w:rsidRDefault="003C1D40" w:rsidP="002863BB">
            <w:pPr>
              <w:pStyle w:val="TableParagraph"/>
              <w:rPr>
                <w:sz w:val="16"/>
                <w:szCs w:val="16"/>
              </w:rPr>
            </w:pPr>
            <w:r w:rsidRPr="002863BB">
              <w:rPr>
                <w:sz w:val="16"/>
                <w:szCs w:val="16"/>
              </w:rPr>
              <w:t>Did you make sure there is no conflict with I2C address on the same ISH I2C bus?</w:t>
            </w:r>
          </w:p>
        </w:tc>
        <w:tc>
          <w:tcPr>
            <w:tcW w:w="1139" w:type="dxa"/>
            <w:vAlign w:val="center"/>
          </w:tcPr>
          <w:p w14:paraId="4668C9CD" w14:textId="77777777" w:rsidR="003C1D40" w:rsidRPr="002863BB" w:rsidRDefault="003C1D40" w:rsidP="002863BB">
            <w:pPr>
              <w:rPr>
                <w:sz w:val="16"/>
                <w:szCs w:val="16"/>
              </w:rPr>
            </w:pPr>
          </w:p>
        </w:tc>
        <w:tc>
          <w:tcPr>
            <w:tcW w:w="1335" w:type="dxa"/>
            <w:vAlign w:val="center"/>
          </w:tcPr>
          <w:p w14:paraId="3D1298F6" w14:textId="77777777" w:rsidR="003C1D40" w:rsidRPr="002863BB" w:rsidRDefault="003C1D40" w:rsidP="002863BB">
            <w:pPr>
              <w:rPr>
                <w:sz w:val="16"/>
                <w:szCs w:val="16"/>
              </w:rPr>
            </w:pPr>
          </w:p>
        </w:tc>
      </w:tr>
      <w:tr w:rsidR="003C1D40" w:rsidRPr="002863BB" w14:paraId="6FE049BF" w14:textId="77777777" w:rsidTr="002863BB">
        <w:trPr>
          <w:trHeight w:hRule="exact" w:val="681"/>
        </w:trPr>
        <w:tc>
          <w:tcPr>
            <w:tcW w:w="5511" w:type="dxa"/>
            <w:vAlign w:val="center"/>
            <w:hideMark/>
          </w:tcPr>
          <w:p w14:paraId="71E08447" w14:textId="77777777" w:rsidR="003C1D40" w:rsidRPr="002863BB" w:rsidRDefault="003C1D40" w:rsidP="002863BB">
            <w:pPr>
              <w:pStyle w:val="TableParagraph"/>
              <w:rPr>
                <w:sz w:val="16"/>
                <w:szCs w:val="16"/>
              </w:rPr>
            </w:pPr>
            <w:r w:rsidRPr="002863BB">
              <w:rPr>
                <w:sz w:val="16"/>
                <w:szCs w:val="16"/>
              </w:rPr>
              <w:t>Did you correctly set the Address Selection pin on each of the sensors, to be accessible on its selected address?</w:t>
            </w:r>
          </w:p>
        </w:tc>
        <w:tc>
          <w:tcPr>
            <w:tcW w:w="1139" w:type="dxa"/>
            <w:vAlign w:val="center"/>
          </w:tcPr>
          <w:p w14:paraId="4D3F949F" w14:textId="77777777" w:rsidR="003C1D40" w:rsidRPr="002863BB" w:rsidRDefault="003C1D40" w:rsidP="002863BB">
            <w:pPr>
              <w:rPr>
                <w:sz w:val="16"/>
                <w:szCs w:val="16"/>
              </w:rPr>
            </w:pPr>
          </w:p>
        </w:tc>
        <w:tc>
          <w:tcPr>
            <w:tcW w:w="1335" w:type="dxa"/>
            <w:vAlign w:val="center"/>
          </w:tcPr>
          <w:p w14:paraId="1B358948" w14:textId="77777777" w:rsidR="003C1D40" w:rsidRPr="002863BB" w:rsidRDefault="003C1D40" w:rsidP="002863BB">
            <w:pPr>
              <w:rPr>
                <w:sz w:val="16"/>
                <w:szCs w:val="16"/>
              </w:rPr>
            </w:pPr>
          </w:p>
        </w:tc>
      </w:tr>
      <w:tr w:rsidR="003C1D40" w:rsidRPr="002863BB" w14:paraId="6A7038E6" w14:textId="77777777" w:rsidTr="002863BB">
        <w:trPr>
          <w:trHeight w:hRule="exact" w:val="681"/>
        </w:trPr>
        <w:tc>
          <w:tcPr>
            <w:tcW w:w="5511" w:type="dxa"/>
            <w:vAlign w:val="center"/>
            <w:hideMark/>
          </w:tcPr>
          <w:p w14:paraId="0A7A263E" w14:textId="77777777" w:rsidR="003C1D40" w:rsidRPr="002863BB" w:rsidRDefault="003C1D40" w:rsidP="002863BB">
            <w:pPr>
              <w:pStyle w:val="TableParagraph"/>
              <w:rPr>
                <w:sz w:val="16"/>
                <w:szCs w:val="16"/>
              </w:rPr>
            </w:pPr>
            <w:r w:rsidRPr="002863BB">
              <w:rPr>
                <w:sz w:val="16"/>
                <w:szCs w:val="16"/>
              </w:rPr>
              <w:t>Did you check that all the sensors that are located on the same I2C bus operate at the selected frequency?</w:t>
            </w:r>
          </w:p>
        </w:tc>
        <w:tc>
          <w:tcPr>
            <w:tcW w:w="1139" w:type="dxa"/>
            <w:vAlign w:val="center"/>
          </w:tcPr>
          <w:p w14:paraId="0B19C3C3" w14:textId="77777777" w:rsidR="003C1D40" w:rsidRPr="002863BB" w:rsidRDefault="003C1D40" w:rsidP="002863BB">
            <w:pPr>
              <w:rPr>
                <w:sz w:val="16"/>
                <w:szCs w:val="16"/>
              </w:rPr>
            </w:pPr>
          </w:p>
        </w:tc>
        <w:tc>
          <w:tcPr>
            <w:tcW w:w="1335" w:type="dxa"/>
            <w:vAlign w:val="center"/>
          </w:tcPr>
          <w:p w14:paraId="7677BBE5" w14:textId="77777777" w:rsidR="003C1D40" w:rsidRPr="002863BB" w:rsidRDefault="003C1D40" w:rsidP="002863BB">
            <w:pPr>
              <w:rPr>
                <w:sz w:val="16"/>
                <w:szCs w:val="16"/>
              </w:rPr>
            </w:pPr>
          </w:p>
        </w:tc>
      </w:tr>
      <w:tr w:rsidR="003C1D40" w:rsidRPr="002863BB" w14:paraId="537F7333" w14:textId="77777777" w:rsidTr="002863BB">
        <w:trPr>
          <w:trHeight w:hRule="exact" w:val="681"/>
        </w:trPr>
        <w:tc>
          <w:tcPr>
            <w:tcW w:w="5511" w:type="dxa"/>
            <w:vAlign w:val="center"/>
            <w:hideMark/>
          </w:tcPr>
          <w:p w14:paraId="6E43C15E" w14:textId="77777777" w:rsidR="003C1D40" w:rsidRPr="002863BB" w:rsidRDefault="003C1D40" w:rsidP="002863BB">
            <w:pPr>
              <w:pStyle w:val="TableParagraph"/>
              <w:rPr>
                <w:sz w:val="16"/>
                <w:szCs w:val="16"/>
              </w:rPr>
            </w:pPr>
            <w:r w:rsidRPr="002863BB">
              <w:rPr>
                <w:sz w:val="16"/>
                <w:szCs w:val="16"/>
              </w:rPr>
              <w:t>Did you review the I2C design and make sure it conforms to the I2C Design Guidelines which includes “Electrical Characteristics” in PDG?</w:t>
            </w:r>
          </w:p>
        </w:tc>
        <w:tc>
          <w:tcPr>
            <w:tcW w:w="1139" w:type="dxa"/>
            <w:vAlign w:val="center"/>
          </w:tcPr>
          <w:p w14:paraId="385E2FFB" w14:textId="77777777" w:rsidR="003C1D40" w:rsidRPr="002863BB" w:rsidRDefault="003C1D40" w:rsidP="002863BB">
            <w:pPr>
              <w:rPr>
                <w:sz w:val="16"/>
                <w:szCs w:val="16"/>
              </w:rPr>
            </w:pPr>
          </w:p>
        </w:tc>
        <w:tc>
          <w:tcPr>
            <w:tcW w:w="1335" w:type="dxa"/>
            <w:vAlign w:val="center"/>
          </w:tcPr>
          <w:p w14:paraId="10637B57" w14:textId="77777777" w:rsidR="003C1D40" w:rsidRPr="002863BB" w:rsidRDefault="003C1D40" w:rsidP="002863BB">
            <w:pPr>
              <w:rPr>
                <w:sz w:val="16"/>
                <w:szCs w:val="16"/>
              </w:rPr>
            </w:pPr>
          </w:p>
        </w:tc>
      </w:tr>
      <w:tr w:rsidR="003C1D40" w:rsidRPr="002863BB" w14:paraId="0AA7EAFA" w14:textId="77777777" w:rsidTr="002863BB">
        <w:trPr>
          <w:trHeight w:hRule="exact" w:val="681"/>
        </w:trPr>
        <w:tc>
          <w:tcPr>
            <w:tcW w:w="5511" w:type="dxa"/>
            <w:vAlign w:val="center"/>
            <w:hideMark/>
          </w:tcPr>
          <w:p w14:paraId="5B734703" w14:textId="77777777" w:rsidR="003C1D40" w:rsidRPr="002863BB" w:rsidRDefault="003C1D40" w:rsidP="002863BB">
            <w:pPr>
              <w:pStyle w:val="TableParagraph"/>
              <w:rPr>
                <w:sz w:val="16"/>
                <w:szCs w:val="16"/>
              </w:rPr>
            </w:pPr>
            <w:r w:rsidRPr="002863BB">
              <w:rPr>
                <w:sz w:val="16"/>
                <w:szCs w:val="16"/>
              </w:rPr>
              <w:t>Did you review the GPIO design and make sure it conforms to the GPIO Design Guidelines which includes “Electrical Characteristics” in PDG?</w:t>
            </w:r>
          </w:p>
        </w:tc>
        <w:tc>
          <w:tcPr>
            <w:tcW w:w="1139" w:type="dxa"/>
            <w:vAlign w:val="center"/>
          </w:tcPr>
          <w:p w14:paraId="707835F9" w14:textId="77777777" w:rsidR="003C1D40" w:rsidRPr="002863BB" w:rsidRDefault="003C1D40" w:rsidP="002863BB">
            <w:pPr>
              <w:rPr>
                <w:sz w:val="16"/>
                <w:szCs w:val="16"/>
              </w:rPr>
            </w:pPr>
          </w:p>
        </w:tc>
        <w:tc>
          <w:tcPr>
            <w:tcW w:w="1335" w:type="dxa"/>
            <w:vAlign w:val="center"/>
          </w:tcPr>
          <w:p w14:paraId="4EBB8346" w14:textId="77777777" w:rsidR="003C1D40" w:rsidRPr="002863BB" w:rsidRDefault="003C1D40" w:rsidP="002863BB">
            <w:pPr>
              <w:rPr>
                <w:sz w:val="16"/>
                <w:szCs w:val="16"/>
              </w:rPr>
            </w:pPr>
          </w:p>
        </w:tc>
      </w:tr>
    </w:tbl>
    <w:p w14:paraId="7325C61C" w14:textId="77777777" w:rsidR="002863BB" w:rsidRPr="002863BB" w:rsidRDefault="002863BB" w:rsidP="002D531F">
      <w:pPr>
        <w:pStyle w:val="Heading3"/>
      </w:pPr>
      <w:bookmarkStart w:id="126" w:name="_Toc48680880"/>
      <w:r>
        <w:lastRenderedPageBreak/>
        <w:t>PCB Layout and System Design</w:t>
      </w:r>
      <w:r w:rsidRPr="002863BB">
        <w:t xml:space="preserve"> </w:t>
      </w:r>
      <w:r>
        <w:t>Checklists</w:t>
      </w:r>
      <w:bookmarkEnd w:id="126"/>
    </w:p>
    <w:p w14:paraId="0B2E0F72" w14:textId="77777777" w:rsidR="002863BB" w:rsidRDefault="002863BB" w:rsidP="002863BB">
      <w:r>
        <w:t xml:space="preserve">The PCB Layout and System design checklist is documented to provide our customer’s PCB Layout and System design assistance to verify that the customer will produce the best accuracy reading sensor data by followed the IISS system design guidelines. </w:t>
      </w:r>
      <w:r>
        <w:rPr>
          <w:spacing w:val="-5"/>
        </w:rPr>
        <w:t xml:space="preserve">We </w:t>
      </w:r>
      <w:r>
        <w:t>recommend</w:t>
      </w:r>
      <w:r>
        <w:rPr>
          <w:spacing w:val="-12"/>
        </w:rPr>
        <w:t xml:space="preserve"> </w:t>
      </w:r>
      <w:r>
        <w:t>that</w:t>
      </w:r>
      <w:r>
        <w:rPr>
          <w:spacing w:val="-11"/>
        </w:rPr>
        <w:t xml:space="preserve"> </w:t>
      </w:r>
      <w:r>
        <w:t>customer</w:t>
      </w:r>
      <w:r>
        <w:rPr>
          <w:spacing w:val="-12"/>
        </w:rPr>
        <w:t xml:space="preserve"> </w:t>
      </w:r>
      <w:r>
        <w:t>will</w:t>
      </w:r>
      <w:r>
        <w:rPr>
          <w:spacing w:val="-11"/>
        </w:rPr>
        <w:t xml:space="preserve"> </w:t>
      </w:r>
      <w:r>
        <w:t>make</w:t>
      </w:r>
      <w:r>
        <w:rPr>
          <w:spacing w:val="-11"/>
        </w:rPr>
        <w:t xml:space="preserve"> </w:t>
      </w:r>
      <w:r>
        <w:t>the</w:t>
      </w:r>
      <w:r>
        <w:rPr>
          <w:spacing w:val="-11"/>
        </w:rPr>
        <w:t xml:space="preserve"> </w:t>
      </w:r>
      <w:r>
        <w:t>best</w:t>
      </w:r>
      <w:r>
        <w:rPr>
          <w:spacing w:val="-11"/>
        </w:rPr>
        <w:t xml:space="preserve"> </w:t>
      </w:r>
      <w:r>
        <w:t>design</w:t>
      </w:r>
      <w:r>
        <w:rPr>
          <w:spacing w:val="-11"/>
        </w:rPr>
        <w:t xml:space="preserve"> </w:t>
      </w:r>
      <w:r>
        <w:t>according</w:t>
      </w:r>
      <w:r>
        <w:rPr>
          <w:spacing w:val="-12"/>
        </w:rPr>
        <w:t xml:space="preserve"> </w:t>
      </w:r>
      <w:r>
        <w:t>to</w:t>
      </w:r>
      <w:r>
        <w:rPr>
          <w:spacing w:val="-12"/>
        </w:rPr>
        <w:t xml:space="preserve"> </w:t>
      </w:r>
      <w:r>
        <w:t>the</w:t>
      </w:r>
      <w:r>
        <w:rPr>
          <w:spacing w:val="-11"/>
        </w:rPr>
        <w:t xml:space="preserve"> </w:t>
      </w:r>
      <w:r>
        <w:t>design</w:t>
      </w:r>
      <w:r>
        <w:rPr>
          <w:spacing w:val="-12"/>
        </w:rPr>
        <w:t xml:space="preserve"> </w:t>
      </w:r>
      <w:r>
        <w:t>guidelines provided</w:t>
      </w:r>
      <w:r>
        <w:rPr>
          <w:spacing w:val="-9"/>
        </w:rPr>
        <w:t xml:space="preserve"> </w:t>
      </w:r>
      <w:r>
        <w:t>and</w:t>
      </w:r>
      <w:r>
        <w:rPr>
          <w:spacing w:val="-9"/>
        </w:rPr>
        <w:t xml:space="preserve"> </w:t>
      </w:r>
      <w:r>
        <w:t>will</w:t>
      </w:r>
      <w:r>
        <w:rPr>
          <w:spacing w:val="-9"/>
        </w:rPr>
        <w:t xml:space="preserve"> </w:t>
      </w:r>
      <w:r>
        <w:t>consult</w:t>
      </w:r>
      <w:r>
        <w:rPr>
          <w:spacing w:val="-9"/>
        </w:rPr>
        <w:t xml:space="preserve"> </w:t>
      </w:r>
      <w:r>
        <w:t>with</w:t>
      </w:r>
      <w:r>
        <w:rPr>
          <w:spacing w:val="-9"/>
        </w:rPr>
        <w:t xml:space="preserve"> </w:t>
      </w:r>
      <w:r>
        <w:t>Intel</w:t>
      </w:r>
      <w:r>
        <w:rPr>
          <w:spacing w:val="-9"/>
        </w:rPr>
        <w:t xml:space="preserve"> </w:t>
      </w:r>
      <w:r>
        <w:t>Application</w:t>
      </w:r>
      <w:r>
        <w:rPr>
          <w:spacing w:val="-8"/>
        </w:rPr>
        <w:t xml:space="preserve"> </w:t>
      </w:r>
      <w:r>
        <w:rPr>
          <w:spacing w:val="-4"/>
        </w:rPr>
        <w:t>Engineer</w:t>
      </w:r>
      <w:r>
        <w:rPr>
          <w:spacing w:val="-9"/>
        </w:rPr>
        <w:t xml:space="preserve"> </w:t>
      </w:r>
      <w:r>
        <w:t>if</w:t>
      </w:r>
      <w:r>
        <w:rPr>
          <w:spacing w:val="-8"/>
        </w:rPr>
        <w:t xml:space="preserve"> </w:t>
      </w:r>
      <w:r>
        <w:t>this</w:t>
      </w:r>
      <w:r>
        <w:rPr>
          <w:spacing w:val="-9"/>
        </w:rPr>
        <w:t xml:space="preserve"> </w:t>
      </w:r>
      <w:r>
        <w:t>PCB</w:t>
      </w:r>
      <w:r>
        <w:rPr>
          <w:spacing w:val="-9"/>
        </w:rPr>
        <w:t xml:space="preserve"> </w:t>
      </w:r>
      <w:r>
        <w:t>Layout</w:t>
      </w:r>
      <w:r>
        <w:rPr>
          <w:spacing w:val="-9"/>
        </w:rPr>
        <w:t xml:space="preserve"> </w:t>
      </w:r>
      <w:r>
        <w:t>and</w:t>
      </w:r>
      <w:r>
        <w:rPr>
          <w:spacing w:val="-9"/>
        </w:rPr>
        <w:t xml:space="preserve"> </w:t>
      </w:r>
      <w:r>
        <w:t>System check</w:t>
      </w:r>
      <w:r>
        <w:rPr>
          <w:spacing w:val="-13"/>
        </w:rPr>
        <w:t xml:space="preserve"> </w:t>
      </w:r>
      <w:r>
        <w:t>results</w:t>
      </w:r>
      <w:r>
        <w:rPr>
          <w:spacing w:val="-15"/>
        </w:rPr>
        <w:t xml:space="preserve"> </w:t>
      </w:r>
      <w:r>
        <w:t>violates</w:t>
      </w:r>
      <w:r>
        <w:rPr>
          <w:spacing w:val="-14"/>
        </w:rPr>
        <w:t xml:space="preserve"> </w:t>
      </w:r>
      <w:r>
        <w:t>IISS</w:t>
      </w:r>
      <w:r>
        <w:rPr>
          <w:spacing w:val="-15"/>
        </w:rPr>
        <w:t xml:space="preserve"> </w:t>
      </w:r>
      <w:r>
        <w:t>design</w:t>
      </w:r>
      <w:r>
        <w:rPr>
          <w:spacing w:val="-15"/>
        </w:rPr>
        <w:t xml:space="preserve"> </w:t>
      </w:r>
      <w:r>
        <w:t>guidelines.</w:t>
      </w:r>
      <w:r>
        <w:rPr>
          <w:spacing w:val="-15"/>
        </w:rPr>
        <w:t xml:space="preserve"> </w:t>
      </w:r>
      <w:r>
        <w:t>Not</w:t>
      </w:r>
      <w:r>
        <w:rPr>
          <w:spacing w:val="-15"/>
        </w:rPr>
        <w:t xml:space="preserve"> </w:t>
      </w:r>
      <w:r>
        <w:t>following</w:t>
      </w:r>
      <w:r>
        <w:rPr>
          <w:spacing w:val="-15"/>
        </w:rPr>
        <w:t xml:space="preserve"> </w:t>
      </w:r>
      <w:r>
        <w:t>design</w:t>
      </w:r>
      <w:r>
        <w:rPr>
          <w:spacing w:val="-13"/>
        </w:rPr>
        <w:t xml:space="preserve"> </w:t>
      </w:r>
      <w:r>
        <w:t>guidelines</w:t>
      </w:r>
      <w:r>
        <w:rPr>
          <w:spacing w:val="-15"/>
        </w:rPr>
        <w:t xml:space="preserve"> </w:t>
      </w:r>
      <w:r>
        <w:t>will</w:t>
      </w:r>
      <w:r>
        <w:rPr>
          <w:spacing w:val="-15"/>
        </w:rPr>
        <w:t xml:space="preserve"> </w:t>
      </w:r>
      <w:r>
        <w:t xml:space="preserve">result in a system with </w:t>
      </w:r>
      <w:r>
        <w:rPr>
          <w:b/>
        </w:rPr>
        <w:t xml:space="preserve">less </w:t>
      </w:r>
      <w:r>
        <w:t>than best performance</w:t>
      </w:r>
      <w:r>
        <w:rPr>
          <w:spacing w:val="-38"/>
        </w:rPr>
        <w:t xml:space="preserve"> </w:t>
      </w:r>
      <w:r>
        <w:t>possible.</w:t>
      </w:r>
    </w:p>
    <w:p w14:paraId="586C3CD4" w14:textId="1379763B" w:rsidR="002863BB" w:rsidRDefault="002863BB" w:rsidP="002863BB">
      <w:r>
        <w:t xml:space="preserve">When using sensors package that contains more than one sensor, this package should conform to the design guidelines for all sensors in the same package. Therefore, all sensors checklists should be used for that package. </w:t>
      </w:r>
    </w:p>
    <w:p w14:paraId="35519759" w14:textId="77777777" w:rsidR="002863BB" w:rsidRDefault="002863BB" w:rsidP="002863BB">
      <w:pPr>
        <w:rPr>
          <w:sz w:val="22"/>
        </w:rPr>
      </w:pPr>
      <w:bookmarkStart w:id="127" w:name="_bookmark141"/>
      <w:bookmarkEnd w:id="127"/>
      <w:r>
        <w:t>When to Use this</w:t>
      </w:r>
      <w:r>
        <w:rPr>
          <w:spacing w:val="-12"/>
        </w:rPr>
        <w:t xml:space="preserve"> </w:t>
      </w:r>
      <w:r>
        <w:t>Checklist?</w:t>
      </w:r>
    </w:p>
    <w:p w14:paraId="1628009C" w14:textId="77777777" w:rsidR="002863BB" w:rsidRDefault="002863BB" w:rsidP="002863BB">
      <w:pPr>
        <w:spacing w:before="164"/>
      </w:pPr>
      <w:r>
        <w:t>Use this checklist as follows:</w:t>
      </w:r>
    </w:p>
    <w:p w14:paraId="17AC1AE5" w14:textId="77777777" w:rsidR="002863BB" w:rsidRDefault="002863BB" w:rsidP="002863BB">
      <w:pPr>
        <w:pStyle w:val="Bullet"/>
      </w:pPr>
      <w:r>
        <w:t>After</w:t>
      </w:r>
      <w:r>
        <w:rPr>
          <w:spacing w:val="-6"/>
        </w:rPr>
        <w:t xml:space="preserve"> </w:t>
      </w:r>
      <w:r>
        <w:t>board's</w:t>
      </w:r>
      <w:r>
        <w:rPr>
          <w:spacing w:val="-6"/>
        </w:rPr>
        <w:t xml:space="preserve"> </w:t>
      </w:r>
      <w:r>
        <w:t>components</w:t>
      </w:r>
      <w:r>
        <w:rPr>
          <w:spacing w:val="-6"/>
        </w:rPr>
        <w:t xml:space="preserve"> </w:t>
      </w:r>
      <w:r>
        <w:t>are</w:t>
      </w:r>
      <w:r>
        <w:rPr>
          <w:spacing w:val="-6"/>
        </w:rPr>
        <w:t xml:space="preserve"> </w:t>
      </w:r>
      <w:r>
        <w:t>placed</w:t>
      </w:r>
      <w:r>
        <w:rPr>
          <w:spacing w:val="-6"/>
        </w:rPr>
        <w:t xml:space="preserve"> </w:t>
      </w:r>
      <w:r>
        <w:t>(according</w:t>
      </w:r>
      <w:r>
        <w:rPr>
          <w:spacing w:val="-6"/>
        </w:rPr>
        <w:t xml:space="preserve"> </w:t>
      </w:r>
      <w:r>
        <w:t>to</w:t>
      </w:r>
      <w:r>
        <w:rPr>
          <w:spacing w:val="-6"/>
        </w:rPr>
        <w:t xml:space="preserve"> </w:t>
      </w:r>
      <w:r>
        <w:t>the</w:t>
      </w:r>
      <w:r>
        <w:rPr>
          <w:spacing w:val="-6"/>
        </w:rPr>
        <w:t xml:space="preserve"> d</w:t>
      </w:r>
      <w:r>
        <w:t>esign</w:t>
      </w:r>
      <w:r>
        <w:rPr>
          <w:spacing w:val="-6"/>
        </w:rPr>
        <w:t xml:space="preserve"> </w:t>
      </w:r>
      <w:r>
        <w:t>guidelines)</w:t>
      </w:r>
      <w:r>
        <w:rPr>
          <w:spacing w:val="-6"/>
        </w:rPr>
        <w:t xml:space="preserve"> </w:t>
      </w:r>
      <w:r>
        <w:t>before PCB Layout</w:t>
      </w:r>
      <w:r>
        <w:rPr>
          <w:spacing w:val="-8"/>
        </w:rPr>
        <w:t xml:space="preserve"> </w:t>
      </w:r>
      <w:r>
        <w:t>starts.</w:t>
      </w:r>
    </w:p>
    <w:p w14:paraId="40907BD6" w14:textId="77777777" w:rsidR="002863BB" w:rsidRDefault="002863BB" w:rsidP="002863BB">
      <w:pPr>
        <w:pStyle w:val="Bullet"/>
      </w:pPr>
      <w:r>
        <w:t>After</w:t>
      </w:r>
      <w:r>
        <w:rPr>
          <w:spacing w:val="-5"/>
        </w:rPr>
        <w:t xml:space="preserve"> </w:t>
      </w:r>
      <w:r>
        <w:t>PCB</w:t>
      </w:r>
      <w:r>
        <w:rPr>
          <w:spacing w:val="-4"/>
        </w:rPr>
        <w:t xml:space="preserve"> </w:t>
      </w:r>
      <w:r>
        <w:t>Layout</w:t>
      </w:r>
      <w:r>
        <w:rPr>
          <w:spacing w:val="-4"/>
        </w:rPr>
        <w:t xml:space="preserve"> </w:t>
      </w:r>
      <w:r>
        <w:t>was</w:t>
      </w:r>
      <w:r>
        <w:rPr>
          <w:spacing w:val="-4"/>
        </w:rPr>
        <w:t xml:space="preserve"> </w:t>
      </w:r>
      <w:r>
        <w:t>done</w:t>
      </w:r>
      <w:r>
        <w:rPr>
          <w:spacing w:val="-5"/>
        </w:rPr>
        <w:t xml:space="preserve"> </w:t>
      </w:r>
      <w:r>
        <w:t>before</w:t>
      </w:r>
      <w:r>
        <w:rPr>
          <w:spacing w:val="-3"/>
        </w:rPr>
        <w:t xml:space="preserve"> </w:t>
      </w:r>
      <w:r>
        <w:t>closing</w:t>
      </w:r>
      <w:r>
        <w:rPr>
          <w:spacing w:val="-5"/>
        </w:rPr>
        <w:t xml:space="preserve"> </w:t>
      </w:r>
      <w:r>
        <w:t>the</w:t>
      </w:r>
      <w:r>
        <w:rPr>
          <w:spacing w:val="-4"/>
        </w:rPr>
        <w:t xml:space="preserve"> </w:t>
      </w:r>
      <w:r>
        <w:t>PCB</w:t>
      </w:r>
      <w:r>
        <w:rPr>
          <w:spacing w:val="-4"/>
        </w:rPr>
        <w:t xml:space="preserve"> </w:t>
      </w:r>
      <w:r>
        <w:t>design</w:t>
      </w:r>
      <w:r>
        <w:rPr>
          <w:spacing w:val="-5"/>
        </w:rPr>
        <w:t xml:space="preserve"> </w:t>
      </w:r>
      <w:r>
        <w:t>for</w:t>
      </w:r>
      <w:r>
        <w:rPr>
          <w:spacing w:val="-5"/>
        </w:rPr>
        <w:t xml:space="preserve"> </w:t>
      </w:r>
      <w:r>
        <w:t>gerber</w:t>
      </w:r>
      <w:r>
        <w:rPr>
          <w:spacing w:val="-5"/>
        </w:rPr>
        <w:t xml:space="preserve"> </w:t>
      </w:r>
      <w:r>
        <w:t>files.</w:t>
      </w:r>
    </w:p>
    <w:p w14:paraId="01EBA6E0" w14:textId="77777777" w:rsidR="002863BB" w:rsidRDefault="002863BB" w:rsidP="002863BB">
      <w:pPr>
        <w:pStyle w:val="Bullet"/>
      </w:pPr>
      <w:r>
        <w:t>During</w:t>
      </w:r>
      <w:r>
        <w:rPr>
          <w:spacing w:val="-5"/>
        </w:rPr>
        <w:t xml:space="preserve"> </w:t>
      </w:r>
      <w:r>
        <w:t>and</w:t>
      </w:r>
      <w:r>
        <w:rPr>
          <w:spacing w:val="-5"/>
        </w:rPr>
        <w:t xml:space="preserve"> </w:t>
      </w:r>
      <w:r>
        <w:t>after</w:t>
      </w:r>
      <w:r>
        <w:rPr>
          <w:spacing w:val="-6"/>
        </w:rPr>
        <w:t xml:space="preserve"> </w:t>
      </w:r>
      <w:r>
        <w:t>system's</w:t>
      </w:r>
      <w:r>
        <w:rPr>
          <w:spacing w:val="-5"/>
        </w:rPr>
        <w:t xml:space="preserve"> </w:t>
      </w:r>
      <w:r>
        <w:t>chassis</w:t>
      </w:r>
      <w:r>
        <w:rPr>
          <w:spacing w:val="-5"/>
        </w:rPr>
        <w:t xml:space="preserve"> </w:t>
      </w:r>
      <w:r>
        <w:t>design</w:t>
      </w:r>
      <w:r>
        <w:rPr>
          <w:spacing w:val="-5"/>
        </w:rPr>
        <w:t xml:space="preserve"> </w:t>
      </w:r>
      <w:r>
        <w:t>for</w:t>
      </w:r>
      <w:r>
        <w:rPr>
          <w:spacing w:val="-7"/>
        </w:rPr>
        <w:t xml:space="preserve"> </w:t>
      </w:r>
      <w:r>
        <w:t>LID</w:t>
      </w:r>
      <w:r>
        <w:rPr>
          <w:spacing w:val="-5"/>
        </w:rPr>
        <w:t xml:space="preserve"> </w:t>
      </w:r>
      <w:r>
        <w:t>magnets,</w:t>
      </w:r>
      <w:r>
        <w:rPr>
          <w:spacing w:val="-6"/>
        </w:rPr>
        <w:t xml:space="preserve"> </w:t>
      </w:r>
      <w:r>
        <w:t>hinges,</w:t>
      </w:r>
      <w:r>
        <w:rPr>
          <w:spacing w:val="-5"/>
        </w:rPr>
        <w:t xml:space="preserve"> </w:t>
      </w:r>
      <w:r>
        <w:t>speakers, microphone, fan, cooling system, hot spots location, wireless charger and digitizers. Some of them may impact sensors</w:t>
      </w:r>
      <w:r>
        <w:rPr>
          <w:spacing w:val="-27"/>
        </w:rPr>
        <w:t xml:space="preserve"> </w:t>
      </w:r>
      <w:r>
        <w:rPr>
          <w:spacing w:val="-3"/>
        </w:rPr>
        <w:t>accuracy.</w:t>
      </w:r>
    </w:p>
    <w:p w14:paraId="486D8297" w14:textId="77777777" w:rsidR="002863BB" w:rsidRDefault="002863BB" w:rsidP="002863BB">
      <w:pPr>
        <w:pStyle w:val="Bullet"/>
      </w:pPr>
      <w:r>
        <w:t>On any PCB layout</w:t>
      </w:r>
      <w:r>
        <w:rPr>
          <w:spacing w:val="-12"/>
        </w:rPr>
        <w:t xml:space="preserve"> </w:t>
      </w:r>
      <w:r>
        <w:t>change.</w:t>
      </w:r>
    </w:p>
    <w:p w14:paraId="2C37C2EF" w14:textId="77777777" w:rsidR="002863BB" w:rsidRDefault="002863BB" w:rsidP="002863BB">
      <w:pPr>
        <w:pStyle w:val="Bullet"/>
      </w:pPr>
      <w:r>
        <w:t>On any chassis</w:t>
      </w:r>
      <w:r>
        <w:rPr>
          <w:spacing w:val="-21"/>
        </w:rPr>
        <w:t xml:space="preserve"> </w:t>
      </w:r>
      <w:r>
        <w:t>re-design.</w:t>
      </w:r>
    </w:p>
    <w:p w14:paraId="33394E61" w14:textId="77777777" w:rsidR="002863BB" w:rsidRDefault="002863BB" w:rsidP="002863BB">
      <w:pPr>
        <w:pStyle w:val="Note"/>
      </w:pPr>
      <w:r>
        <w:t>For</w:t>
      </w:r>
      <w:r>
        <w:rPr>
          <w:spacing w:val="-6"/>
        </w:rPr>
        <w:t xml:space="preserve"> </w:t>
      </w:r>
      <w:r>
        <w:t>the</w:t>
      </w:r>
      <w:r>
        <w:rPr>
          <w:spacing w:val="-6"/>
        </w:rPr>
        <w:t xml:space="preserve"> </w:t>
      </w:r>
      <w:r>
        <w:rPr>
          <w:spacing w:val="-3"/>
        </w:rPr>
        <w:t>Magnetometer,</w:t>
      </w:r>
      <w:r>
        <w:rPr>
          <w:spacing w:val="-6"/>
        </w:rPr>
        <w:t xml:space="preserve"> </w:t>
      </w:r>
      <w:r>
        <w:t>a</w:t>
      </w:r>
      <w:r>
        <w:rPr>
          <w:spacing w:val="-6"/>
        </w:rPr>
        <w:t xml:space="preserve"> </w:t>
      </w:r>
      <w:r>
        <w:t>special</w:t>
      </w:r>
      <w:r>
        <w:rPr>
          <w:spacing w:val="-7"/>
        </w:rPr>
        <w:t xml:space="preserve"> </w:t>
      </w:r>
      <w:r>
        <w:t>white</w:t>
      </w:r>
      <w:r>
        <w:rPr>
          <w:spacing w:val="-6"/>
        </w:rPr>
        <w:t xml:space="preserve"> </w:t>
      </w:r>
      <w:r>
        <w:t>paper</w:t>
      </w:r>
      <w:r>
        <w:rPr>
          <w:spacing w:val="-6"/>
        </w:rPr>
        <w:t xml:space="preserve"> </w:t>
      </w:r>
      <w:r>
        <w:t>was</w:t>
      </w:r>
      <w:r>
        <w:rPr>
          <w:spacing w:val="-6"/>
        </w:rPr>
        <w:t xml:space="preserve"> </w:t>
      </w:r>
      <w:r>
        <w:t>composed for supporting</w:t>
      </w:r>
      <w:r>
        <w:rPr>
          <w:spacing w:val="-6"/>
        </w:rPr>
        <w:t xml:space="preserve"> </w:t>
      </w:r>
      <w:r>
        <w:t xml:space="preserve">Magnetometer integration. Refer to </w:t>
      </w:r>
      <w:r w:rsidRPr="004D2B97">
        <w:t>Mobile Computer Platform, Magnetometer Design Integration Technical White Paper</w:t>
      </w:r>
      <w:r>
        <w:t xml:space="preserve"> (# 535305).</w:t>
      </w:r>
    </w:p>
    <w:p w14:paraId="22AC381F" w14:textId="77777777" w:rsidR="002863BB" w:rsidRDefault="002863BB" w:rsidP="002863BB">
      <w:pPr>
        <w:rPr>
          <w:sz w:val="22"/>
        </w:rPr>
      </w:pPr>
      <w:bookmarkStart w:id="128" w:name="_bookmark142"/>
      <w:bookmarkEnd w:id="128"/>
      <w:r>
        <w:t>Sources to this PCB Layout and System</w:t>
      </w:r>
      <w:r>
        <w:rPr>
          <w:spacing w:val="-20"/>
        </w:rPr>
        <w:t xml:space="preserve"> </w:t>
      </w:r>
      <w:r>
        <w:t>Checklist:</w:t>
      </w:r>
    </w:p>
    <w:p w14:paraId="2B2FC7A9" w14:textId="77777777" w:rsidR="002863BB" w:rsidRDefault="002863BB" w:rsidP="002863BB">
      <w:pPr>
        <w:pStyle w:val="Bullet"/>
      </w:pPr>
      <w:r>
        <w:t>Schematics</w:t>
      </w:r>
      <w:r w:rsidRPr="002863BB">
        <w:t xml:space="preserve"> </w:t>
      </w:r>
      <w:r>
        <w:t>checklist.</w:t>
      </w:r>
    </w:p>
    <w:p w14:paraId="630B638D" w14:textId="77777777" w:rsidR="002863BB" w:rsidRDefault="002863BB" w:rsidP="002863BB">
      <w:pPr>
        <w:pStyle w:val="Bullet"/>
      </w:pPr>
      <w:r>
        <w:t>Sensor vendors</w:t>
      </w:r>
      <w:r w:rsidRPr="002863BB">
        <w:t xml:space="preserve"> </w:t>
      </w:r>
      <w:r>
        <w:t>documentation.</w:t>
      </w:r>
    </w:p>
    <w:p w14:paraId="46F70B2A" w14:textId="77777777" w:rsidR="002863BB" w:rsidRDefault="002863BB" w:rsidP="002863BB">
      <w:pPr>
        <w:pStyle w:val="Bullet"/>
      </w:pPr>
      <w:r>
        <w:t>Accumulated</w:t>
      </w:r>
      <w:r w:rsidRPr="002863BB">
        <w:t xml:space="preserve"> </w:t>
      </w:r>
      <w:r>
        <w:t>knowledge</w:t>
      </w:r>
      <w:r w:rsidRPr="002863BB">
        <w:t xml:space="preserve"> </w:t>
      </w:r>
      <w:r>
        <w:t>and</w:t>
      </w:r>
      <w:r w:rsidRPr="002863BB">
        <w:t xml:space="preserve"> </w:t>
      </w:r>
      <w:r>
        <w:t>experience</w:t>
      </w:r>
      <w:r w:rsidRPr="002863BB">
        <w:t xml:space="preserve"> </w:t>
      </w:r>
      <w:r>
        <w:t>gathered</w:t>
      </w:r>
      <w:r w:rsidRPr="002863BB">
        <w:t xml:space="preserve"> </w:t>
      </w:r>
      <w:r>
        <w:t>by</w:t>
      </w:r>
      <w:r w:rsidRPr="002863BB">
        <w:t xml:space="preserve"> </w:t>
      </w:r>
      <w:r>
        <w:t>Intel</w:t>
      </w:r>
      <w:r w:rsidRPr="002863BB">
        <w:t xml:space="preserve"> </w:t>
      </w:r>
      <w:r>
        <w:t>Application</w:t>
      </w:r>
      <w:r w:rsidRPr="002863BB">
        <w:t xml:space="preserve"> </w:t>
      </w:r>
      <w:r>
        <w:t>Engineers.</w:t>
      </w:r>
    </w:p>
    <w:p w14:paraId="61CE325F" w14:textId="77777777" w:rsidR="002863BB" w:rsidRDefault="002863BB" w:rsidP="002D531F">
      <w:pPr>
        <w:pStyle w:val="Heading4"/>
      </w:pPr>
      <w:bookmarkStart w:id="129" w:name="_bookmark143"/>
      <w:bookmarkEnd w:id="129"/>
      <w:r w:rsidRPr="002863BB">
        <w:t>General</w:t>
      </w:r>
      <w:r>
        <w:t xml:space="preserve"> </w:t>
      </w:r>
      <w:r w:rsidRPr="002863BB">
        <w:t>Mechanical Sensor Placement and Assembly Checklist</w:t>
      </w:r>
    </w:p>
    <w:tbl>
      <w:tblPr>
        <w:tblStyle w:val="amt-grid-basic"/>
        <w:tblW w:w="7941" w:type="dxa"/>
        <w:tblLayout w:type="fixed"/>
        <w:tblLook w:val="01E0" w:firstRow="1" w:lastRow="1" w:firstColumn="1" w:lastColumn="1" w:noHBand="0" w:noVBand="0"/>
      </w:tblPr>
      <w:tblGrid>
        <w:gridCol w:w="5390"/>
        <w:gridCol w:w="1170"/>
        <w:gridCol w:w="1381"/>
      </w:tblGrid>
      <w:tr w:rsidR="002863BB" w14:paraId="64B736C2" w14:textId="77777777" w:rsidTr="002863BB">
        <w:trPr>
          <w:cnfStyle w:val="100000000000" w:firstRow="1" w:lastRow="0" w:firstColumn="0" w:lastColumn="0" w:oddVBand="0" w:evenVBand="0" w:oddHBand="0" w:evenHBand="0" w:firstRowFirstColumn="0" w:firstRowLastColumn="0" w:lastRowFirstColumn="0" w:lastRowLastColumn="0"/>
          <w:trHeight w:hRule="exact" w:val="589"/>
        </w:trPr>
        <w:tc>
          <w:tcPr>
            <w:tcW w:w="5390" w:type="dxa"/>
            <w:vAlign w:val="center"/>
            <w:hideMark/>
          </w:tcPr>
          <w:p w14:paraId="3E6F5B7A" w14:textId="77777777" w:rsidR="002863BB" w:rsidRPr="002863BB" w:rsidRDefault="002863BB" w:rsidP="002863BB">
            <w:pPr>
              <w:pStyle w:val="CellHeadingCenter"/>
              <w:rPr>
                <w:b/>
              </w:rPr>
            </w:pPr>
            <w:r w:rsidRPr="002863BB">
              <w:rPr>
                <w:b/>
              </w:rPr>
              <w:t>Items</w:t>
            </w:r>
          </w:p>
        </w:tc>
        <w:tc>
          <w:tcPr>
            <w:tcW w:w="1170" w:type="dxa"/>
            <w:vAlign w:val="center"/>
            <w:hideMark/>
          </w:tcPr>
          <w:p w14:paraId="51151F8D" w14:textId="77777777" w:rsidR="002863BB" w:rsidRPr="002863BB" w:rsidRDefault="002863BB" w:rsidP="002863BB">
            <w:pPr>
              <w:pStyle w:val="CellHeadingCenter"/>
              <w:rPr>
                <w:b/>
              </w:rPr>
            </w:pPr>
            <w:r w:rsidRPr="002863BB">
              <w:rPr>
                <w:b/>
              </w:rPr>
              <w:t>Verified (Y/N)</w:t>
            </w:r>
          </w:p>
        </w:tc>
        <w:tc>
          <w:tcPr>
            <w:tcW w:w="1381" w:type="dxa"/>
            <w:vAlign w:val="center"/>
            <w:hideMark/>
          </w:tcPr>
          <w:p w14:paraId="326841F6" w14:textId="77777777" w:rsidR="002863BB" w:rsidRPr="002863BB" w:rsidRDefault="002863BB" w:rsidP="002863BB">
            <w:pPr>
              <w:pStyle w:val="CellHeadingCenter"/>
              <w:rPr>
                <w:b/>
              </w:rPr>
            </w:pPr>
            <w:r w:rsidRPr="002863BB">
              <w:rPr>
                <w:b/>
              </w:rPr>
              <w:t>Comments</w:t>
            </w:r>
          </w:p>
        </w:tc>
      </w:tr>
      <w:tr w:rsidR="002863BB" w14:paraId="55633C75" w14:textId="77777777" w:rsidTr="002863BB">
        <w:trPr>
          <w:trHeight w:val="381"/>
        </w:trPr>
        <w:tc>
          <w:tcPr>
            <w:tcW w:w="7941" w:type="dxa"/>
            <w:gridSpan w:val="3"/>
            <w:vAlign w:val="center"/>
            <w:hideMark/>
          </w:tcPr>
          <w:p w14:paraId="63BC99C0" w14:textId="77777777" w:rsidR="002863BB" w:rsidRPr="002863BB" w:rsidRDefault="002863BB" w:rsidP="002863BB">
            <w:pPr>
              <w:pStyle w:val="CellHeadingCenter"/>
              <w:rPr>
                <w:bCs/>
              </w:rPr>
            </w:pPr>
            <w:r w:rsidRPr="002863BB">
              <w:rPr>
                <w:bCs/>
              </w:rPr>
              <w:t>PCB Layout</w:t>
            </w:r>
          </w:p>
        </w:tc>
      </w:tr>
      <w:tr w:rsidR="002863BB" w14:paraId="7ED354B7" w14:textId="77777777" w:rsidTr="002863BB">
        <w:trPr>
          <w:trHeight w:hRule="exact" w:val="579"/>
        </w:trPr>
        <w:tc>
          <w:tcPr>
            <w:tcW w:w="5390" w:type="dxa"/>
            <w:vAlign w:val="center"/>
            <w:hideMark/>
          </w:tcPr>
          <w:p w14:paraId="5B1328F2" w14:textId="77777777" w:rsidR="002863BB" w:rsidRPr="002863BB" w:rsidRDefault="002863BB" w:rsidP="002863BB">
            <w:pPr>
              <w:pStyle w:val="TableParagraph"/>
              <w:rPr>
                <w:sz w:val="16"/>
                <w:szCs w:val="16"/>
              </w:rPr>
            </w:pPr>
            <w:r w:rsidRPr="002863BB">
              <w:rPr>
                <w:sz w:val="16"/>
                <w:szCs w:val="16"/>
              </w:rPr>
              <w:t>Did you read, understand and follow all the layout and design rules requirements from your sensor manufacturers?</w:t>
            </w:r>
          </w:p>
        </w:tc>
        <w:tc>
          <w:tcPr>
            <w:tcW w:w="1170" w:type="dxa"/>
            <w:vAlign w:val="center"/>
          </w:tcPr>
          <w:p w14:paraId="0916C0F5" w14:textId="77777777" w:rsidR="002863BB" w:rsidRPr="002863BB" w:rsidRDefault="002863BB" w:rsidP="002863BB">
            <w:pPr>
              <w:rPr>
                <w:sz w:val="16"/>
                <w:szCs w:val="16"/>
              </w:rPr>
            </w:pPr>
          </w:p>
        </w:tc>
        <w:tc>
          <w:tcPr>
            <w:tcW w:w="1381" w:type="dxa"/>
            <w:vAlign w:val="center"/>
          </w:tcPr>
          <w:p w14:paraId="48F51FD7" w14:textId="77777777" w:rsidR="002863BB" w:rsidRPr="002863BB" w:rsidRDefault="002863BB" w:rsidP="002863BB">
            <w:pPr>
              <w:rPr>
                <w:sz w:val="16"/>
                <w:szCs w:val="16"/>
              </w:rPr>
            </w:pPr>
          </w:p>
        </w:tc>
      </w:tr>
      <w:tr w:rsidR="002863BB" w14:paraId="53ADEA0D" w14:textId="77777777" w:rsidTr="002863BB">
        <w:trPr>
          <w:trHeight w:hRule="exact" w:val="543"/>
        </w:trPr>
        <w:tc>
          <w:tcPr>
            <w:tcW w:w="5390" w:type="dxa"/>
            <w:vAlign w:val="center"/>
            <w:hideMark/>
          </w:tcPr>
          <w:p w14:paraId="0C65F9FA" w14:textId="77777777" w:rsidR="002863BB" w:rsidRPr="002863BB" w:rsidRDefault="002863BB" w:rsidP="002863BB">
            <w:pPr>
              <w:pStyle w:val="TableParagraph"/>
              <w:tabs>
                <w:tab w:val="left" w:pos="2955"/>
              </w:tabs>
              <w:rPr>
                <w:sz w:val="16"/>
                <w:szCs w:val="16"/>
              </w:rPr>
            </w:pPr>
            <w:r w:rsidRPr="002863BB">
              <w:rPr>
                <w:sz w:val="16"/>
                <w:szCs w:val="16"/>
              </w:rPr>
              <w:t>Did you read and understand the “Magnetometer Design Integration - Technical White Paper”, #535305?</w:t>
            </w:r>
            <w:r w:rsidRPr="002863BB">
              <w:rPr>
                <w:sz w:val="16"/>
                <w:szCs w:val="16"/>
              </w:rPr>
              <w:tab/>
            </w:r>
          </w:p>
        </w:tc>
        <w:tc>
          <w:tcPr>
            <w:tcW w:w="1170" w:type="dxa"/>
            <w:vAlign w:val="center"/>
          </w:tcPr>
          <w:p w14:paraId="3F33AB49" w14:textId="77777777" w:rsidR="002863BB" w:rsidRPr="002863BB" w:rsidRDefault="002863BB" w:rsidP="002863BB">
            <w:pPr>
              <w:rPr>
                <w:sz w:val="16"/>
                <w:szCs w:val="16"/>
              </w:rPr>
            </w:pPr>
          </w:p>
        </w:tc>
        <w:tc>
          <w:tcPr>
            <w:tcW w:w="1381" w:type="dxa"/>
            <w:vAlign w:val="center"/>
          </w:tcPr>
          <w:p w14:paraId="3C3EE397" w14:textId="77777777" w:rsidR="002863BB" w:rsidRPr="002863BB" w:rsidRDefault="002863BB" w:rsidP="002863BB">
            <w:pPr>
              <w:rPr>
                <w:sz w:val="16"/>
                <w:szCs w:val="16"/>
              </w:rPr>
            </w:pPr>
          </w:p>
        </w:tc>
      </w:tr>
      <w:tr w:rsidR="002863BB" w14:paraId="08BF6F62" w14:textId="77777777" w:rsidTr="002863BB">
        <w:trPr>
          <w:trHeight w:hRule="exact" w:val="975"/>
        </w:trPr>
        <w:tc>
          <w:tcPr>
            <w:tcW w:w="5390" w:type="dxa"/>
            <w:vAlign w:val="center"/>
            <w:hideMark/>
          </w:tcPr>
          <w:p w14:paraId="51F8D887" w14:textId="77777777" w:rsidR="002863BB" w:rsidRPr="002863BB" w:rsidRDefault="002863BB" w:rsidP="002863BB">
            <w:pPr>
              <w:pStyle w:val="TableParagraph"/>
              <w:rPr>
                <w:b/>
                <w:sz w:val="16"/>
                <w:szCs w:val="16"/>
              </w:rPr>
            </w:pPr>
            <w:r w:rsidRPr="002863BB">
              <w:rPr>
                <w:b/>
                <w:sz w:val="16"/>
                <w:szCs w:val="16"/>
              </w:rPr>
              <w:lastRenderedPageBreak/>
              <w:t>Did you make sure that the sensor placement was the first step when outlining a new PCB layout and system Chassis? You need to plan accordingly, accommodating both board and system level.</w:t>
            </w:r>
          </w:p>
        </w:tc>
        <w:tc>
          <w:tcPr>
            <w:tcW w:w="1170" w:type="dxa"/>
            <w:vAlign w:val="center"/>
          </w:tcPr>
          <w:p w14:paraId="52978AC8" w14:textId="77777777" w:rsidR="002863BB" w:rsidRPr="002863BB" w:rsidRDefault="002863BB" w:rsidP="002863BB">
            <w:pPr>
              <w:rPr>
                <w:sz w:val="16"/>
                <w:szCs w:val="16"/>
              </w:rPr>
            </w:pPr>
          </w:p>
        </w:tc>
        <w:tc>
          <w:tcPr>
            <w:tcW w:w="1381" w:type="dxa"/>
            <w:vAlign w:val="center"/>
          </w:tcPr>
          <w:p w14:paraId="1AB40F66" w14:textId="77777777" w:rsidR="002863BB" w:rsidRPr="002863BB" w:rsidRDefault="002863BB" w:rsidP="002863BB">
            <w:pPr>
              <w:rPr>
                <w:sz w:val="16"/>
                <w:szCs w:val="16"/>
              </w:rPr>
            </w:pPr>
          </w:p>
        </w:tc>
      </w:tr>
      <w:tr w:rsidR="002863BB" w14:paraId="323C65FE" w14:textId="77777777" w:rsidTr="002863BB">
        <w:trPr>
          <w:trHeight w:hRule="exact" w:val="633"/>
        </w:trPr>
        <w:tc>
          <w:tcPr>
            <w:tcW w:w="5390" w:type="dxa"/>
            <w:vAlign w:val="center"/>
            <w:hideMark/>
          </w:tcPr>
          <w:p w14:paraId="3320C656" w14:textId="77777777" w:rsidR="002863BB" w:rsidRPr="002863BB" w:rsidRDefault="002863BB" w:rsidP="002863BB">
            <w:pPr>
              <w:pStyle w:val="TableParagraph"/>
              <w:rPr>
                <w:sz w:val="16"/>
                <w:szCs w:val="16"/>
              </w:rPr>
            </w:pPr>
            <w:r w:rsidRPr="002863BB">
              <w:rPr>
                <w:sz w:val="16"/>
                <w:szCs w:val="16"/>
              </w:rPr>
              <w:t xml:space="preserve">In the Chassis level, did you place sensors at an interference-free location in the system for </w:t>
            </w:r>
            <w:r w:rsidRPr="002863BB">
              <w:rPr>
                <w:b/>
                <w:sz w:val="16"/>
                <w:szCs w:val="16"/>
              </w:rPr>
              <w:t>all its usage models</w:t>
            </w:r>
            <w:r w:rsidRPr="002863BB">
              <w:rPr>
                <w:sz w:val="16"/>
                <w:szCs w:val="16"/>
              </w:rPr>
              <w:t>?</w:t>
            </w:r>
          </w:p>
        </w:tc>
        <w:tc>
          <w:tcPr>
            <w:tcW w:w="1170" w:type="dxa"/>
            <w:vAlign w:val="center"/>
          </w:tcPr>
          <w:p w14:paraId="0B65B2E1" w14:textId="77777777" w:rsidR="002863BB" w:rsidRPr="002863BB" w:rsidRDefault="002863BB" w:rsidP="002863BB">
            <w:pPr>
              <w:rPr>
                <w:sz w:val="16"/>
                <w:szCs w:val="16"/>
              </w:rPr>
            </w:pPr>
          </w:p>
        </w:tc>
        <w:tc>
          <w:tcPr>
            <w:tcW w:w="1381" w:type="dxa"/>
            <w:vAlign w:val="center"/>
          </w:tcPr>
          <w:p w14:paraId="578C08DA" w14:textId="77777777" w:rsidR="002863BB" w:rsidRPr="002863BB" w:rsidRDefault="002863BB" w:rsidP="002863BB">
            <w:pPr>
              <w:rPr>
                <w:sz w:val="16"/>
                <w:szCs w:val="16"/>
              </w:rPr>
            </w:pPr>
          </w:p>
        </w:tc>
      </w:tr>
      <w:tr w:rsidR="002863BB" w14:paraId="0218DD84" w14:textId="77777777" w:rsidTr="002863BB">
        <w:trPr>
          <w:trHeight w:hRule="exact" w:val="813"/>
        </w:trPr>
        <w:tc>
          <w:tcPr>
            <w:tcW w:w="5390" w:type="dxa"/>
            <w:vAlign w:val="center"/>
            <w:hideMark/>
          </w:tcPr>
          <w:p w14:paraId="52219019" w14:textId="77777777" w:rsidR="002863BB" w:rsidRPr="002863BB" w:rsidRDefault="002863BB" w:rsidP="002863BB">
            <w:pPr>
              <w:pStyle w:val="TableParagraph"/>
              <w:rPr>
                <w:sz w:val="16"/>
                <w:szCs w:val="16"/>
              </w:rPr>
            </w:pPr>
            <w:r w:rsidRPr="002863BB">
              <w:rPr>
                <w:sz w:val="16"/>
                <w:szCs w:val="16"/>
              </w:rPr>
              <w:t>Did you avoid placing the sensors in a long and narrow region of PCB? From our learning shows that doing this can warp and cause sensor package stress which may cause drift.</w:t>
            </w:r>
          </w:p>
        </w:tc>
        <w:tc>
          <w:tcPr>
            <w:tcW w:w="1170" w:type="dxa"/>
            <w:vAlign w:val="center"/>
          </w:tcPr>
          <w:p w14:paraId="6CA1EC37" w14:textId="77777777" w:rsidR="002863BB" w:rsidRPr="002863BB" w:rsidRDefault="002863BB" w:rsidP="002863BB">
            <w:pPr>
              <w:rPr>
                <w:sz w:val="16"/>
                <w:szCs w:val="16"/>
              </w:rPr>
            </w:pPr>
          </w:p>
        </w:tc>
        <w:tc>
          <w:tcPr>
            <w:tcW w:w="1381" w:type="dxa"/>
            <w:vAlign w:val="center"/>
          </w:tcPr>
          <w:p w14:paraId="1AEFF1B8" w14:textId="77777777" w:rsidR="002863BB" w:rsidRPr="002863BB" w:rsidRDefault="002863BB" w:rsidP="002863BB">
            <w:pPr>
              <w:rPr>
                <w:sz w:val="16"/>
                <w:szCs w:val="16"/>
              </w:rPr>
            </w:pPr>
          </w:p>
        </w:tc>
      </w:tr>
      <w:tr w:rsidR="002863BB" w14:paraId="1FC3B520" w14:textId="77777777" w:rsidTr="002863BB">
        <w:trPr>
          <w:trHeight w:hRule="exact" w:val="813"/>
        </w:trPr>
        <w:tc>
          <w:tcPr>
            <w:tcW w:w="5390" w:type="dxa"/>
            <w:vAlign w:val="center"/>
            <w:hideMark/>
          </w:tcPr>
          <w:p w14:paraId="0EF6B0E0" w14:textId="77777777" w:rsidR="002863BB" w:rsidRPr="002863BB" w:rsidRDefault="002863BB" w:rsidP="002863BB">
            <w:pPr>
              <w:pStyle w:val="TableParagraph"/>
              <w:rPr>
                <w:sz w:val="16"/>
                <w:szCs w:val="16"/>
              </w:rPr>
            </w:pPr>
            <w:r w:rsidRPr="002863BB">
              <w:rPr>
                <w:sz w:val="16"/>
                <w:szCs w:val="16"/>
              </w:rPr>
              <w:t>Did you avoid placing the sensor near a connector and screw hole? Doing it will cause unsymmetrical stress coming from PCB deformation when a screw is inserted will cause drift.</w:t>
            </w:r>
          </w:p>
        </w:tc>
        <w:tc>
          <w:tcPr>
            <w:tcW w:w="1170" w:type="dxa"/>
            <w:vAlign w:val="center"/>
          </w:tcPr>
          <w:p w14:paraId="28EC4364" w14:textId="77777777" w:rsidR="002863BB" w:rsidRPr="002863BB" w:rsidRDefault="002863BB" w:rsidP="002863BB">
            <w:pPr>
              <w:rPr>
                <w:sz w:val="16"/>
                <w:szCs w:val="16"/>
              </w:rPr>
            </w:pPr>
          </w:p>
        </w:tc>
        <w:tc>
          <w:tcPr>
            <w:tcW w:w="1381" w:type="dxa"/>
            <w:vAlign w:val="center"/>
          </w:tcPr>
          <w:p w14:paraId="0AE21EC9" w14:textId="77777777" w:rsidR="002863BB" w:rsidRPr="002863BB" w:rsidRDefault="002863BB" w:rsidP="002863BB">
            <w:pPr>
              <w:rPr>
                <w:sz w:val="16"/>
                <w:szCs w:val="16"/>
              </w:rPr>
            </w:pPr>
          </w:p>
        </w:tc>
      </w:tr>
      <w:tr w:rsidR="002863BB" w14:paraId="5B732BC6" w14:textId="77777777" w:rsidTr="002863BB">
        <w:trPr>
          <w:trHeight w:hRule="exact" w:val="633"/>
        </w:trPr>
        <w:tc>
          <w:tcPr>
            <w:tcW w:w="5390" w:type="dxa"/>
            <w:vAlign w:val="center"/>
            <w:hideMark/>
          </w:tcPr>
          <w:p w14:paraId="320857A1" w14:textId="77777777" w:rsidR="002863BB" w:rsidRPr="002863BB" w:rsidRDefault="002863BB" w:rsidP="002863BB">
            <w:pPr>
              <w:pStyle w:val="TableParagraph"/>
              <w:rPr>
                <w:sz w:val="16"/>
                <w:szCs w:val="16"/>
              </w:rPr>
            </w:pPr>
            <w:r w:rsidRPr="002863BB">
              <w:rPr>
                <w:sz w:val="16"/>
                <w:szCs w:val="16"/>
              </w:rPr>
              <w:t>Did you avoid placing the sensor in a region of PCB that can warp? Doing it might cause sensor package stress which may cause shift.</w:t>
            </w:r>
          </w:p>
        </w:tc>
        <w:tc>
          <w:tcPr>
            <w:tcW w:w="1170" w:type="dxa"/>
            <w:vAlign w:val="center"/>
          </w:tcPr>
          <w:p w14:paraId="05168E83" w14:textId="77777777" w:rsidR="002863BB" w:rsidRPr="002863BB" w:rsidRDefault="002863BB" w:rsidP="002863BB">
            <w:pPr>
              <w:rPr>
                <w:sz w:val="16"/>
                <w:szCs w:val="16"/>
              </w:rPr>
            </w:pPr>
          </w:p>
        </w:tc>
        <w:tc>
          <w:tcPr>
            <w:tcW w:w="1381" w:type="dxa"/>
            <w:vAlign w:val="center"/>
          </w:tcPr>
          <w:p w14:paraId="4D65F4F5" w14:textId="77777777" w:rsidR="002863BB" w:rsidRPr="002863BB" w:rsidRDefault="002863BB" w:rsidP="002863BB">
            <w:pPr>
              <w:rPr>
                <w:sz w:val="16"/>
                <w:szCs w:val="16"/>
              </w:rPr>
            </w:pPr>
          </w:p>
        </w:tc>
      </w:tr>
      <w:tr w:rsidR="002863BB" w14:paraId="372C75B3" w14:textId="77777777" w:rsidTr="002863BB">
        <w:trPr>
          <w:trHeight w:val="381"/>
        </w:trPr>
        <w:tc>
          <w:tcPr>
            <w:tcW w:w="7941" w:type="dxa"/>
            <w:gridSpan w:val="3"/>
            <w:vAlign w:val="center"/>
            <w:hideMark/>
          </w:tcPr>
          <w:p w14:paraId="6C6343C9" w14:textId="77777777" w:rsidR="002863BB" w:rsidRPr="002863BB" w:rsidRDefault="002863BB" w:rsidP="002863BB">
            <w:pPr>
              <w:pStyle w:val="CellHeadingCenter"/>
              <w:rPr>
                <w:color w:val="075FA8"/>
                <w:szCs w:val="16"/>
              </w:rPr>
            </w:pPr>
            <w:r w:rsidRPr="002863BB">
              <w:rPr>
                <w:bCs/>
              </w:rPr>
              <w:t>System Layout</w:t>
            </w:r>
          </w:p>
        </w:tc>
      </w:tr>
      <w:tr w:rsidR="002863BB" w14:paraId="1C6BDEA7" w14:textId="77777777" w:rsidTr="002863BB">
        <w:trPr>
          <w:trHeight w:hRule="exact" w:val="606"/>
        </w:trPr>
        <w:tc>
          <w:tcPr>
            <w:tcW w:w="5390" w:type="dxa"/>
            <w:vAlign w:val="center"/>
            <w:hideMark/>
          </w:tcPr>
          <w:p w14:paraId="3FAC1B49" w14:textId="77777777" w:rsidR="002863BB" w:rsidRPr="002863BB" w:rsidRDefault="002863BB" w:rsidP="002863BB">
            <w:pPr>
              <w:pStyle w:val="TableParagraph"/>
              <w:rPr>
                <w:sz w:val="16"/>
                <w:szCs w:val="16"/>
              </w:rPr>
            </w:pPr>
            <w:r w:rsidRPr="002863BB">
              <w:rPr>
                <w:sz w:val="16"/>
                <w:szCs w:val="16"/>
              </w:rPr>
              <w:t>Were all sensors placed 2 or 3 cm away from any hot devices? This helps to avoid large temperature gradient.</w:t>
            </w:r>
          </w:p>
        </w:tc>
        <w:tc>
          <w:tcPr>
            <w:tcW w:w="1170" w:type="dxa"/>
            <w:vAlign w:val="center"/>
          </w:tcPr>
          <w:p w14:paraId="489F8F65" w14:textId="77777777" w:rsidR="002863BB" w:rsidRPr="002863BB" w:rsidRDefault="002863BB" w:rsidP="002863BB">
            <w:pPr>
              <w:rPr>
                <w:sz w:val="16"/>
                <w:szCs w:val="16"/>
              </w:rPr>
            </w:pPr>
          </w:p>
        </w:tc>
        <w:tc>
          <w:tcPr>
            <w:tcW w:w="1381" w:type="dxa"/>
            <w:vAlign w:val="center"/>
          </w:tcPr>
          <w:p w14:paraId="2C4CE14C" w14:textId="77777777" w:rsidR="002863BB" w:rsidRPr="002863BB" w:rsidRDefault="002863BB" w:rsidP="002863BB">
            <w:pPr>
              <w:rPr>
                <w:sz w:val="16"/>
                <w:szCs w:val="16"/>
              </w:rPr>
            </w:pPr>
          </w:p>
        </w:tc>
      </w:tr>
      <w:tr w:rsidR="002863BB" w14:paraId="7B0DAD6D" w14:textId="77777777" w:rsidTr="002863BB">
        <w:trPr>
          <w:trHeight w:hRule="exact" w:val="633"/>
        </w:trPr>
        <w:tc>
          <w:tcPr>
            <w:tcW w:w="5390" w:type="dxa"/>
            <w:vAlign w:val="center"/>
            <w:hideMark/>
          </w:tcPr>
          <w:p w14:paraId="71496F6D" w14:textId="77777777" w:rsidR="002863BB" w:rsidRPr="002863BB" w:rsidRDefault="002863BB" w:rsidP="002863BB">
            <w:pPr>
              <w:pStyle w:val="TableParagraph"/>
              <w:rPr>
                <w:sz w:val="16"/>
                <w:szCs w:val="16"/>
              </w:rPr>
            </w:pPr>
            <w:r w:rsidRPr="002863BB">
              <w:rPr>
                <w:sz w:val="16"/>
                <w:szCs w:val="16"/>
              </w:rPr>
              <w:t>Did you make sure that sensors are not placed in a region of PCB that can warp? It can cause package stress which may cause shift.</w:t>
            </w:r>
          </w:p>
        </w:tc>
        <w:tc>
          <w:tcPr>
            <w:tcW w:w="1170" w:type="dxa"/>
            <w:vAlign w:val="center"/>
          </w:tcPr>
          <w:p w14:paraId="2944A2BC" w14:textId="77777777" w:rsidR="002863BB" w:rsidRPr="002863BB" w:rsidRDefault="002863BB" w:rsidP="002863BB">
            <w:pPr>
              <w:rPr>
                <w:sz w:val="16"/>
                <w:szCs w:val="16"/>
              </w:rPr>
            </w:pPr>
          </w:p>
        </w:tc>
        <w:tc>
          <w:tcPr>
            <w:tcW w:w="1381" w:type="dxa"/>
            <w:vAlign w:val="center"/>
          </w:tcPr>
          <w:p w14:paraId="4923BCC5" w14:textId="77777777" w:rsidR="002863BB" w:rsidRPr="002863BB" w:rsidRDefault="002863BB" w:rsidP="002863BB">
            <w:pPr>
              <w:rPr>
                <w:sz w:val="16"/>
                <w:szCs w:val="16"/>
              </w:rPr>
            </w:pPr>
          </w:p>
        </w:tc>
      </w:tr>
      <w:tr w:rsidR="002863BB" w14:paraId="18B13776" w14:textId="77777777" w:rsidTr="002863BB">
        <w:trPr>
          <w:trHeight w:hRule="exact" w:val="804"/>
        </w:trPr>
        <w:tc>
          <w:tcPr>
            <w:tcW w:w="5390" w:type="dxa"/>
            <w:vAlign w:val="center"/>
            <w:hideMark/>
          </w:tcPr>
          <w:p w14:paraId="56C322F6" w14:textId="77777777" w:rsidR="002863BB" w:rsidRPr="002863BB" w:rsidRDefault="002863BB" w:rsidP="002863BB">
            <w:pPr>
              <w:pStyle w:val="TableParagraph"/>
              <w:rPr>
                <w:sz w:val="16"/>
                <w:szCs w:val="16"/>
              </w:rPr>
            </w:pPr>
            <w:r w:rsidRPr="002863BB">
              <w:rPr>
                <w:sz w:val="16"/>
                <w:szCs w:val="16"/>
              </w:rPr>
              <w:t>Did you make sure that sensors are not placed near a connector or screw hole? It can cause an unsymmetrical stress coming from PCB deformation and may cause drift.</w:t>
            </w:r>
          </w:p>
        </w:tc>
        <w:tc>
          <w:tcPr>
            <w:tcW w:w="1170" w:type="dxa"/>
            <w:vAlign w:val="center"/>
          </w:tcPr>
          <w:p w14:paraId="172114A8" w14:textId="77777777" w:rsidR="002863BB" w:rsidRPr="002863BB" w:rsidRDefault="002863BB" w:rsidP="002863BB">
            <w:pPr>
              <w:rPr>
                <w:sz w:val="16"/>
                <w:szCs w:val="16"/>
              </w:rPr>
            </w:pPr>
          </w:p>
        </w:tc>
        <w:tc>
          <w:tcPr>
            <w:tcW w:w="1381" w:type="dxa"/>
            <w:vAlign w:val="center"/>
          </w:tcPr>
          <w:p w14:paraId="6B2229F9" w14:textId="77777777" w:rsidR="002863BB" w:rsidRPr="002863BB" w:rsidRDefault="002863BB" w:rsidP="002863BB">
            <w:pPr>
              <w:rPr>
                <w:sz w:val="16"/>
                <w:szCs w:val="16"/>
              </w:rPr>
            </w:pPr>
          </w:p>
        </w:tc>
      </w:tr>
      <w:tr w:rsidR="002863BB" w14:paraId="19989DBB" w14:textId="77777777" w:rsidTr="002863BB">
        <w:trPr>
          <w:trHeight w:hRule="exact" w:val="723"/>
        </w:trPr>
        <w:tc>
          <w:tcPr>
            <w:tcW w:w="5390" w:type="dxa"/>
            <w:vAlign w:val="center"/>
            <w:hideMark/>
          </w:tcPr>
          <w:p w14:paraId="61A96309" w14:textId="03C38C0E" w:rsidR="002863BB" w:rsidRPr="002863BB" w:rsidRDefault="002863BB" w:rsidP="002863BB">
            <w:pPr>
              <w:pStyle w:val="TableParagraph"/>
              <w:rPr>
                <w:sz w:val="16"/>
                <w:szCs w:val="16"/>
              </w:rPr>
            </w:pPr>
            <w:r w:rsidRPr="002863BB">
              <w:rPr>
                <w:sz w:val="16"/>
                <w:szCs w:val="16"/>
              </w:rPr>
              <w:t>For a 360</w:t>
            </w:r>
            <w:r w:rsidR="002503E8">
              <w:rPr>
                <w:sz w:val="16"/>
                <w:szCs w:val="16"/>
              </w:rPr>
              <w:t>-degree</w:t>
            </w:r>
            <w:r w:rsidRPr="002863BB">
              <w:rPr>
                <w:sz w:val="16"/>
                <w:szCs w:val="16"/>
              </w:rPr>
              <w:t xml:space="preserve"> system, checklist defined in the PCB Layout above should be run for all usage models, meaning Lid is in 0-degree, 180-degree and 360-degree etc.</w:t>
            </w:r>
          </w:p>
        </w:tc>
        <w:tc>
          <w:tcPr>
            <w:tcW w:w="1170" w:type="dxa"/>
            <w:vAlign w:val="center"/>
          </w:tcPr>
          <w:p w14:paraId="3A4940D0" w14:textId="77777777" w:rsidR="002863BB" w:rsidRPr="002863BB" w:rsidRDefault="002863BB" w:rsidP="002863BB">
            <w:pPr>
              <w:rPr>
                <w:sz w:val="16"/>
                <w:szCs w:val="16"/>
              </w:rPr>
            </w:pPr>
          </w:p>
        </w:tc>
        <w:tc>
          <w:tcPr>
            <w:tcW w:w="1381" w:type="dxa"/>
            <w:vAlign w:val="center"/>
          </w:tcPr>
          <w:p w14:paraId="27483EA9" w14:textId="77777777" w:rsidR="002863BB" w:rsidRPr="002863BB" w:rsidRDefault="002863BB" w:rsidP="002863BB">
            <w:pPr>
              <w:rPr>
                <w:sz w:val="16"/>
                <w:szCs w:val="16"/>
              </w:rPr>
            </w:pPr>
          </w:p>
        </w:tc>
      </w:tr>
      <w:tr w:rsidR="002863BB" w14:paraId="2D4A53DB" w14:textId="77777777" w:rsidTr="002863BB">
        <w:trPr>
          <w:trHeight w:hRule="exact" w:val="984"/>
        </w:trPr>
        <w:tc>
          <w:tcPr>
            <w:tcW w:w="5390" w:type="dxa"/>
            <w:vAlign w:val="center"/>
            <w:hideMark/>
          </w:tcPr>
          <w:p w14:paraId="0EE7DB97" w14:textId="77777777" w:rsidR="002863BB" w:rsidRPr="002863BB" w:rsidRDefault="002863BB" w:rsidP="002863BB">
            <w:pPr>
              <w:pStyle w:val="TableParagraph"/>
              <w:rPr>
                <w:sz w:val="16"/>
                <w:szCs w:val="16"/>
              </w:rPr>
            </w:pPr>
            <w:r w:rsidRPr="002863BB">
              <w:rPr>
                <w:sz w:val="16"/>
                <w:szCs w:val="16"/>
              </w:rPr>
              <w:t>For a Detachable (2-in-1) system, checklist defined in the PCB Layout above should be run for all usage models, meaning Tablet mode, Laptop mode where Lid is at 0-degree (Lid closed), 90-degree and the maximum.</w:t>
            </w:r>
          </w:p>
        </w:tc>
        <w:tc>
          <w:tcPr>
            <w:tcW w:w="1170" w:type="dxa"/>
            <w:vAlign w:val="center"/>
          </w:tcPr>
          <w:p w14:paraId="6FDFDC5C" w14:textId="77777777" w:rsidR="002863BB" w:rsidRPr="002863BB" w:rsidRDefault="002863BB" w:rsidP="002863BB">
            <w:pPr>
              <w:rPr>
                <w:sz w:val="16"/>
                <w:szCs w:val="16"/>
              </w:rPr>
            </w:pPr>
          </w:p>
        </w:tc>
        <w:tc>
          <w:tcPr>
            <w:tcW w:w="1381" w:type="dxa"/>
            <w:vAlign w:val="center"/>
          </w:tcPr>
          <w:p w14:paraId="7A15B193" w14:textId="77777777" w:rsidR="002863BB" w:rsidRPr="002863BB" w:rsidRDefault="002863BB" w:rsidP="002863BB">
            <w:pPr>
              <w:rPr>
                <w:sz w:val="16"/>
                <w:szCs w:val="16"/>
              </w:rPr>
            </w:pPr>
          </w:p>
        </w:tc>
      </w:tr>
    </w:tbl>
    <w:p w14:paraId="6EF0FCBE" w14:textId="77777777" w:rsidR="002863BB" w:rsidRPr="002863BB" w:rsidRDefault="002863BB" w:rsidP="002D531F">
      <w:pPr>
        <w:pStyle w:val="Heading4"/>
      </w:pPr>
      <w:r w:rsidRPr="002863BB">
        <w:t>Accelerometer</w:t>
      </w:r>
    </w:p>
    <w:tbl>
      <w:tblPr>
        <w:tblStyle w:val="amt-grid-basic"/>
        <w:tblW w:w="7895" w:type="dxa"/>
        <w:tblLayout w:type="fixed"/>
        <w:tblLook w:val="01E0" w:firstRow="1" w:lastRow="1" w:firstColumn="1" w:lastColumn="1" w:noHBand="0" w:noVBand="0"/>
      </w:tblPr>
      <w:tblGrid>
        <w:gridCol w:w="5359"/>
        <w:gridCol w:w="1162"/>
        <w:gridCol w:w="1374"/>
      </w:tblGrid>
      <w:tr w:rsidR="002863BB" w14:paraId="1197DBB8" w14:textId="77777777" w:rsidTr="002863BB">
        <w:trPr>
          <w:cnfStyle w:val="100000000000" w:firstRow="1" w:lastRow="0" w:firstColumn="0" w:lastColumn="0" w:oddVBand="0" w:evenVBand="0" w:oddHBand="0" w:evenHBand="0" w:firstRowFirstColumn="0" w:firstRowLastColumn="0" w:lastRowFirstColumn="0" w:lastRowLastColumn="0"/>
          <w:trHeight w:hRule="exact" w:val="596"/>
        </w:trPr>
        <w:tc>
          <w:tcPr>
            <w:tcW w:w="5359" w:type="dxa"/>
            <w:vAlign w:val="center"/>
            <w:hideMark/>
          </w:tcPr>
          <w:p w14:paraId="2E1CF20C" w14:textId="77777777" w:rsidR="002863BB" w:rsidRPr="002863BB" w:rsidRDefault="002863BB" w:rsidP="002863BB">
            <w:pPr>
              <w:pStyle w:val="CellHeadingCenter"/>
              <w:rPr>
                <w:b/>
              </w:rPr>
            </w:pPr>
            <w:r w:rsidRPr="002863BB">
              <w:rPr>
                <w:b/>
              </w:rPr>
              <w:t>Items</w:t>
            </w:r>
          </w:p>
        </w:tc>
        <w:tc>
          <w:tcPr>
            <w:tcW w:w="1162" w:type="dxa"/>
            <w:vAlign w:val="center"/>
            <w:hideMark/>
          </w:tcPr>
          <w:p w14:paraId="277E74ED" w14:textId="77777777" w:rsidR="002863BB" w:rsidRPr="002863BB" w:rsidRDefault="002863BB" w:rsidP="002863BB">
            <w:pPr>
              <w:pStyle w:val="CellHeadingCenter"/>
              <w:rPr>
                <w:b/>
              </w:rPr>
            </w:pPr>
            <w:r w:rsidRPr="002863BB">
              <w:rPr>
                <w:b/>
              </w:rPr>
              <w:t>Verified (Y/N)</w:t>
            </w:r>
          </w:p>
        </w:tc>
        <w:tc>
          <w:tcPr>
            <w:tcW w:w="1373" w:type="dxa"/>
            <w:vAlign w:val="center"/>
            <w:hideMark/>
          </w:tcPr>
          <w:p w14:paraId="39587546" w14:textId="77777777" w:rsidR="002863BB" w:rsidRPr="002863BB" w:rsidRDefault="002863BB" w:rsidP="002863BB">
            <w:pPr>
              <w:pStyle w:val="CellHeadingCenter"/>
              <w:rPr>
                <w:b/>
              </w:rPr>
            </w:pPr>
            <w:r w:rsidRPr="002863BB">
              <w:rPr>
                <w:b/>
              </w:rPr>
              <w:t>Comments</w:t>
            </w:r>
          </w:p>
        </w:tc>
      </w:tr>
      <w:tr w:rsidR="002863BB" w14:paraId="45DA5305" w14:textId="77777777" w:rsidTr="002863BB">
        <w:trPr>
          <w:trHeight w:val="410"/>
        </w:trPr>
        <w:tc>
          <w:tcPr>
            <w:tcW w:w="7895" w:type="dxa"/>
            <w:gridSpan w:val="3"/>
            <w:vAlign w:val="center"/>
            <w:hideMark/>
          </w:tcPr>
          <w:p w14:paraId="09D4DACB" w14:textId="77777777" w:rsidR="002863BB" w:rsidRPr="002863BB" w:rsidRDefault="002863BB" w:rsidP="002863BB">
            <w:pPr>
              <w:pStyle w:val="CellHeadingCenter"/>
              <w:rPr>
                <w:bCs/>
              </w:rPr>
            </w:pPr>
            <w:r w:rsidRPr="002863BB">
              <w:rPr>
                <w:bCs/>
              </w:rPr>
              <w:t>PCB Layout</w:t>
            </w:r>
          </w:p>
        </w:tc>
      </w:tr>
      <w:tr w:rsidR="002863BB" w14:paraId="38F2BE17" w14:textId="77777777" w:rsidTr="002863BB">
        <w:trPr>
          <w:trHeight w:hRule="exact" w:val="440"/>
        </w:trPr>
        <w:tc>
          <w:tcPr>
            <w:tcW w:w="5359" w:type="dxa"/>
            <w:vAlign w:val="center"/>
            <w:hideMark/>
          </w:tcPr>
          <w:p w14:paraId="63AFC646" w14:textId="77777777" w:rsidR="002863BB" w:rsidRPr="002863BB" w:rsidRDefault="002863BB" w:rsidP="002863BB">
            <w:pPr>
              <w:pStyle w:val="TableParagraph"/>
              <w:ind w:right="104"/>
              <w:rPr>
                <w:sz w:val="16"/>
                <w:szCs w:val="16"/>
              </w:rPr>
            </w:pPr>
            <w:r w:rsidRPr="002863BB">
              <w:rPr>
                <w:sz w:val="16"/>
                <w:szCs w:val="16"/>
              </w:rPr>
              <w:t>Is the Accelerometer mounted securely, so it cannot move independently?</w:t>
            </w:r>
          </w:p>
        </w:tc>
        <w:tc>
          <w:tcPr>
            <w:tcW w:w="1162" w:type="dxa"/>
            <w:vAlign w:val="center"/>
          </w:tcPr>
          <w:p w14:paraId="69565500" w14:textId="77777777" w:rsidR="002863BB" w:rsidRPr="002863BB" w:rsidRDefault="002863BB" w:rsidP="002863BB">
            <w:pPr>
              <w:jc w:val="center"/>
              <w:rPr>
                <w:sz w:val="16"/>
                <w:szCs w:val="16"/>
              </w:rPr>
            </w:pPr>
          </w:p>
        </w:tc>
        <w:tc>
          <w:tcPr>
            <w:tcW w:w="1373" w:type="dxa"/>
            <w:vAlign w:val="center"/>
          </w:tcPr>
          <w:p w14:paraId="3007DE95" w14:textId="77777777" w:rsidR="002863BB" w:rsidRPr="002863BB" w:rsidRDefault="002863BB" w:rsidP="002863BB">
            <w:pPr>
              <w:jc w:val="center"/>
              <w:rPr>
                <w:sz w:val="16"/>
                <w:szCs w:val="16"/>
              </w:rPr>
            </w:pPr>
          </w:p>
        </w:tc>
      </w:tr>
      <w:tr w:rsidR="002863BB" w14:paraId="08B24A86" w14:textId="77777777" w:rsidTr="002863BB">
        <w:trPr>
          <w:trHeight w:val="401"/>
        </w:trPr>
        <w:tc>
          <w:tcPr>
            <w:tcW w:w="7895" w:type="dxa"/>
            <w:gridSpan w:val="3"/>
            <w:vAlign w:val="center"/>
            <w:hideMark/>
          </w:tcPr>
          <w:p w14:paraId="53734887" w14:textId="77777777" w:rsidR="002863BB" w:rsidRPr="002863BB" w:rsidRDefault="002863BB" w:rsidP="002863BB">
            <w:pPr>
              <w:pStyle w:val="CellHeadingCenter"/>
              <w:rPr>
                <w:szCs w:val="16"/>
              </w:rPr>
            </w:pPr>
            <w:r w:rsidRPr="002863BB">
              <w:rPr>
                <w:bCs/>
              </w:rPr>
              <w:t>System Layout</w:t>
            </w:r>
          </w:p>
        </w:tc>
      </w:tr>
      <w:tr w:rsidR="002863BB" w14:paraId="63F00E83" w14:textId="77777777" w:rsidTr="002863BB">
        <w:trPr>
          <w:trHeight w:hRule="exact" w:val="469"/>
        </w:trPr>
        <w:tc>
          <w:tcPr>
            <w:tcW w:w="5359" w:type="dxa"/>
            <w:vAlign w:val="center"/>
            <w:hideMark/>
          </w:tcPr>
          <w:p w14:paraId="3AE1A43D" w14:textId="77777777" w:rsidR="002863BB" w:rsidRPr="002863BB" w:rsidRDefault="002863BB" w:rsidP="002863BB">
            <w:pPr>
              <w:pStyle w:val="TableParagraph"/>
              <w:ind w:right="104"/>
              <w:rPr>
                <w:sz w:val="16"/>
                <w:szCs w:val="16"/>
              </w:rPr>
            </w:pPr>
            <w:r w:rsidRPr="002863BB">
              <w:rPr>
                <w:sz w:val="16"/>
                <w:szCs w:val="16"/>
              </w:rPr>
              <w:t>Are the Accelerometer X, Y and Z axes orientated as described in PDG?</w:t>
            </w:r>
          </w:p>
        </w:tc>
        <w:tc>
          <w:tcPr>
            <w:tcW w:w="1162" w:type="dxa"/>
            <w:vAlign w:val="center"/>
          </w:tcPr>
          <w:p w14:paraId="7D667C6B" w14:textId="77777777" w:rsidR="002863BB" w:rsidRPr="002863BB" w:rsidRDefault="002863BB" w:rsidP="002863BB">
            <w:pPr>
              <w:jc w:val="center"/>
              <w:rPr>
                <w:sz w:val="16"/>
                <w:szCs w:val="16"/>
              </w:rPr>
            </w:pPr>
          </w:p>
        </w:tc>
        <w:tc>
          <w:tcPr>
            <w:tcW w:w="1373" w:type="dxa"/>
            <w:vAlign w:val="center"/>
          </w:tcPr>
          <w:p w14:paraId="5FC000EB" w14:textId="77777777" w:rsidR="002863BB" w:rsidRPr="002863BB" w:rsidRDefault="002863BB" w:rsidP="002863BB">
            <w:pPr>
              <w:jc w:val="center"/>
              <w:rPr>
                <w:sz w:val="16"/>
                <w:szCs w:val="16"/>
              </w:rPr>
            </w:pPr>
          </w:p>
        </w:tc>
      </w:tr>
      <w:tr w:rsidR="002863BB" w14:paraId="3160CC80" w14:textId="77777777" w:rsidTr="002863BB">
        <w:trPr>
          <w:trHeight w:hRule="exact" w:val="624"/>
        </w:trPr>
        <w:tc>
          <w:tcPr>
            <w:tcW w:w="5359" w:type="dxa"/>
            <w:vAlign w:val="center"/>
            <w:hideMark/>
          </w:tcPr>
          <w:p w14:paraId="0B699AF3" w14:textId="77777777" w:rsidR="002863BB" w:rsidRPr="002863BB" w:rsidRDefault="002863BB" w:rsidP="002863BB">
            <w:pPr>
              <w:pStyle w:val="TableParagraph"/>
              <w:rPr>
                <w:sz w:val="16"/>
                <w:szCs w:val="16"/>
              </w:rPr>
            </w:pPr>
            <w:r w:rsidRPr="002863BB">
              <w:rPr>
                <w:sz w:val="16"/>
                <w:szCs w:val="16"/>
              </w:rPr>
              <w:lastRenderedPageBreak/>
              <w:t>Is the Accelerometer placed in a stable position, isolated from any vibration, including transmitted vibration, air pressure change vibration, etc.?</w:t>
            </w:r>
          </w:p>
        </w:tc>
        <w:tc>
          <w:tcPr>
            <w:tcW w:w="1162" w:type="dxa"/>
            <w:vAlign w:val="center"/>
          </w:tcPr>
          <w:p w14:paraId="6D6A0A35" w14:textId="77777777" w:rsidR="002863BB" w:rsidRPr="002863BB" w:rsidRDefault="002863BB" w:rsidP="002863BB">
            <w:pPr>
              <w:jc w:val="center"/>
              <w:rPr>
                <w:sz w:val="16"/>
                <w:szCs w:val="16"/>
              </w:rPr>
            </w:pPr>
          </w:p>
        </w:tc>
        <w:tc>
          <w:tcPr>
            <w:tcW w:w="1373" w:type="dxa"/>
            <w:vAlign w:val="center"/>
          </w:tcPr>
          <w:p w14:paraId="18167A5C" w14:textId="77777777" w:rsidR="002863BB" w:rsidRPr="002863BB" w:rsidRDefault="002863BB" w:rsidP="002863BB">
            <w:pPr>
              <w:jc w:val="center"/>
              <w:rPr>
                <w:sz w:val="16"/>
                <w:szCs w:val="16"/>
              </w:rPr>
            </w:pPr>
          </w:p>
        </w:tc>
      </w:tr>
      <w:tr w:rsidR="002863BB" w14:paraId="6F40D6A9" w14:textId="77777777" w:rsidTr="002863BB">
        <w:trPr>
          <w:trHeight w:hRule="exact" w:val="624"/>
        </w:trPr>
        <w:tc>
          <w:tcPr>
            <w:tcW w:w="5359" w:type="dxa"/>
            <w:vAlign w:val="center"/>
            <w:hideMark/>
          </w:tcPr>
          <w:p w14:paraId="6992235D" w14:textId="77777777" w:rsidR="002863BB" w:rsidRPr="002863BB" w:rsidRDefault="002863BB" w:rsidP="002863BB">
            <w:pPr>
              <w:pStyle w:val="TableParagraph"/>
              <w:rPr>
                <w:sz w:val="16"/>
                <w:szCs w:val="16"/>
              </w:rPr>
            </w:pPr>
            <w:r w:rsidRPr="002863BB">
              <w:rPr>
                <w:sz w:val="16"/>
                <w:szCs w:val="16"/>
              </w:rPr>
              <w:t>Is the Accelerometer place at least 30 mm away from audio speakers, fans, and haptic vibration motors?</w:t>
            </w:r>
          </w:p>
        </w:tc>
        <w:tc>
          <w:tcPr>
            <w:tcW w:w="1162" w:type="dxa"/>
            <w:vAlign w:val="center"/>
          </w:tcPr>
          <w:p w14:paraId="266390F6" w14:textId="77777777" w:rsidR="002863BB" w:rsidRPr="002863BB" w:rsidRDefault="002863BB" w:rsidP="002863BB">
            <w:pPr>
              <w:jc w:val="center"/>
              <w:rPr>
                <w:sz w:val="16"/>
                <w:szCs w:val="16"/>
              </w:rPr>
            </w:pPr>
          </w:p>
        </w:tc>
        <w:tc>
          <w:tcPr>
            <w:tcW w:w="1373" w:type="dxa"/>
            <w:vAlign w:val="center"/>
          </w:tcPr>
          <w:p w14:paraId="54BCEF9A" w14:textId="77777777" w:rsidR="002863BB" w:rsidRPr="002863BB" w:rsidRDefault="002863BB" w:rsidP="002863BB">
            <w:pPr>
              <w:jc w:val="center"/>
              <w:rPr>
                <w:sz w:val="16"/>
                <w:szCs w:val="16"/>
              </w:rPr>
            </w:pPr>
          </w:p>
        </w:tc>
      </w:tr>
    </w:tbl>
    <w:p w14:paraId="094817EB" w14:textId="77777777" w:rsidR="002863BB" w:rsidRDefault="002863BB" w:rsidP="002863BB">
      <w:pPr>
        <w:spacing w:before="3"/>
        <w:rPr>
          <w:b/>
          <w:sz w:val="6"/>
        </w:rPr>
      </w:pPr>
    </w:p>
    <w:p w14:paraId="2DCA427A" w14:textId="77777777" w:rsidR="002863BB" w:rsidRPr="002863BB" w:rsidRDefault="002863BB" w:rsidP="002D531F">
      <w:pPr>
        <w:pStyle w:val="Heading4"/>
      </w:pPr>
      <w:r w:rsidRPr="002863BB">
        <w:t>Gyroscope</w:t>
      </w:r>
    </w:p>
    <w:tbl>
      <w:tblPr>
        <w:tblStyle w:val="amt-grid-basic"/>
        <w:tblW w:w="8045" w:type="dxa"/>
        <w:tblLayout w:type="fixed"/>
        <w:tblLook w:val="01E0" w:firstRow="1" w:lastRow="1" w:firstColumn="1" w:lastColumn="1" w:noHBand="0" w:noVBand="0"/>
      </w:tblPr>
      <w:tblGrid>
        <w:gridCol w:w="5360"/>
        <w:gridCol w:w="1163"/>
        <w:gridCol w:w="1522"/>
      </w:tblGrid>
      <w:tr w:rsidR="002863BB" w:rsidRPr="002863BB" w14:paraId="39EBC841" w14:textId="77777777" w:rsidTr="008B57A7">
        <w:trPr>
          <w:cnfStyle w:val="100000000000" w:firstRow="1" w:lastRow="0" w:firstColumn="0" w:lastColumn="0" w:oddVBand="0" w:evenVBand="0" w:oddHBand="0" w:evenHBand="0" w:firstRowFirstColumn="0" w:firstRowLastColumn="0" w:lastRowFirstColumn="0" w:lastRowLastColumn="0"/>
          <w:trHeight w:hRule="exact" w:val="605"/>
        </w:trPr>
        <w:tc>
          <w:tcPr>
            <w:tcW w:w="5360" w:type="dxa"/>
            <w:vAlign w:val="center"/>
            <w:hideMark/>
          </w:tcPr>
          <w:p w14:paraId="43650D53" w14:textId="77777777" w:rsidR="002863BB" w:rsidRPr="002863BB" w:rsidRDefault="002863BB" w:rsidP="002863BB">
            <w:pPr>
              <w:pStyle w:val="CellHeadingCenter"/>
              <w:rPr>
                <w:b/>
                <w:szCs w:val="16"/>
              </w:rPr>
            </w:pPr>
            <w:r w:rsidRPr="002863BB">
              <w:rPr>
                <w:b/>
                <w:szCs w:val="16"/>
              </w:rPr>
              <w:t>Items</w:t>
            </w:r>
          </w:p>
        </w:tc>
        <w:tc>
          <w:tcPr>
            <w:tcW w:w="1163" w:type="dxa"/>
            <w:vAlign w:val="center"/>
            <w:hideMark/>
          </w:tcPr>
          <w:p w14:paraId="16BCFC2D" w14:textId="77777777" w:rsidR="002863BB" w:rsidRPr="002863BB" w:rsidRDefault="002863BB" w:rsidP="002863BB">
            <w:pPr>
              <w:pStyle w:val="CellHeadingCenter"/>
              <w:rPr>
                <w:b/>
                <w:szCs w:val="16"/>
              </w:rPr>
            </w:pPr>
            <w:r w:rsidRPr="002863BB">
              <w:rPr>
                <w:b/>
                <w:szCs w:val="16"/>
              </w:rPr>
              <w:t>Verified (Y/N)</w:t>
            </w:r>
          </w:p>
        </w:tc>
        <w:tc>
          <w:tcPr>
            <w:tcW w:w="1522" w:type="dxa"/>
            <w:vAlign w:val="center"/>
            <w:hideMark/>
          </w:tcPr>
          <w:p w14:paraId="6B2307B6" w14:textId="77777777" w:rsidR="002863BB" w:rsidRPr="002863BB" w:rsidRDefault="002863BB" w:rsidP="002863BB">
            <w:pPr>
              <w:pStyle w:val="CellHeadingCenter"/>
              <w:rPr>
                <w:b/>
                <w:szCs w:val="16"/>
              </w:rPr>
            </w:pPr>
            <w:r w:rsidRPr="002863BB">
              <w:rPr>
                <w:b/>
                <w:szCs w:val="16"/>
              </w:rPr>
              <w:t>Comments</w:t>
            </w:r>
          </w:p>
        </w:tc>
      </w:tr>
      <w:tr w:rsidR="002863BB" w:rsidRPr="002863BB" w14:paraId="1071233B" w14:textId="77777777" w:rsidTr="008B57A7">
        <w:trPr>
          <w:trHeight w:val="424"/>
        </w:trPr>
        <w:tc>
          <w:tcPr>
            <w:tcW w:w="8045" w:type="dxa"/>
            <w:gridSpan w:val="3"/>
            <w:vAlign w:val="center"/>
            <w:hideMark/>
          </w:tcPr>
          <w:p w14:paraId="256E3843" w14:textId="77777777" w:rsidR="002863BB" w:rsidRPr="002863BB" w:rsidRDefault="002863BB" w:rsidP="002863BB">
            <w:pPr>
              <w:pStyle w:val="CellHeadingCenter"/>
              <w:rPr>
                <w:bCs/>
                <w:szCs w:val="16"/>
              </w:rPr>
            </w:pPr>
            <w:r w:rsidRPr="002863BB">
              <w:rPr>
                <w:bCs/>
                <w:szCs w:val="16"/>
              </w:rPr>
              <w:t>PCB Layout</w:t>
            </w:r>
          </w:p>
        </w:tc>
      </w:tr>
      <w:tr w:rsidR="002863BB" w:rsidRPr="002863BB" w14:paraId="6984CC60" w14:textId="77777777" w:rsidTr="008B57A7">
        <w:trPr>
          <w:trHeight w:hRule="exact" w:val="661"/>
        </w:trPr>
        <w:tc>
          <w:tcPr>
            <w:tcW w:w="5360" w:type="dxa"/>
            <w:vAlign w:val="center"/>
            <w:hideMark/>
          </w:tcPr>
          <w:p w14:paraId="5F614D72" w14:textId="77777777" w:rsidR="002863BB" w:rsidRPr="002863BB" w:rsidRDefault="002863BB" w:rsidP="002863BB">
            <w:pPr>
              <w:pStyle w:val="TableParagraph"/>
              <w:ind w:right="104"/>
              <w:rPr>
                <w:sz w:val="16"/>
                <w:szCs w:val="16"/>
              </w:rPr>
            </w:pPr>
            <w:r w:rsidRPr="002863BB">
              <w:rPr>
                <w:sz w:val="16"/>
                <w:szCs w:val="16"/>
              </w:rPr>
              <w:t>Is the Gyroscope mounted securely, so it cannot move independently?</w:t>
            </w:r>
          </w:p>
        </w:tc>
        <w:tc>
          <w:tcPr>
            <w:tcW w:w="1163" w:type="dxa"/>
            <w:vAlign w:val="center"/>
          </w:tcPr>
          <w:p w14:paraId="32E50567" w14:textId="77777777" w:rsidR="002863BB" w:rsidRPr="002863BB" w:rsidRDefault="002863BB" w:rsidP="002863BB">
            <w:pPr>
              <w:jc w:val="center"/>
              <w:rPr>
                <w:sz w:val="16"/>
                <w:szCs w:val="16"/>
              </w:rPr>
            </w:pPr>
          </w:p>
        </w:tc>
        <w:tc>
          <w:tcPr>
            <w:tcW w:w="1522" w:type="dxa"/>
            <w:vAlign w:val="center"/>
          </w:tcPr>
          <w:p w14:paraId="170D04FB" w14:textId="77777777" w:rsidR="002863BB" w:rsidRPr="002863BB" w:rsidRDefault="002863BB" w:rsidP="002863BB">
            <w:pPr>
              <w:jc w:val="center"/>
              <w:rPr>
                <w:sz w:val="16"/>
                <w:szCs w:val="16"/>
              </w:rPr>
            </w:pPr>
          </w:p>
        </w:tc>
      </w:tr>
      <w:tr w:rsidR="002863BB" w:rsidRPr="002863BB" w14:paraId="19AF554E" w14:textId="77777777" w:rsidTr="008B57A7">
        <w:trPr>
          <w:trHeight w:val="413"/>
        </w:trPr>
        <w:tc>
          <w:tcPr>
            <w:tcW w:w="8045" w:type="dxa"/>
            <w:gridSpan w:val="3"/>
            <w:vAlign w:val="center"/>
            <w:hideMark/>
          </w:tcPr>
          <w:p w14:paraId="26A16BBF" w14:textId="77777777" w:rsidR="002863BB" w:rsidRPr="002863BB" w:rsidRDefault="002863BB" w:rsidP="008B57A7">
            <w:pPr>
              <w:pStyle w:val="CellHeadingCenter"/>
              <w:rPr>
                <w:szCs w:val="16"/>
              </w:rPr>
            </w:pPr>
            <w:r w:rsidRPr="008B57A7">
              <w:rPr>
                <w:bCs/>
                <w:szCs w:val="16"/>
              </w:rPr>
              <w:t>System Layout</w:t>
            </w:r>
          </w:p>
        </w:tc>
      </w:tr>
      <w:tr w:rsidR="002863BB" w:rsidRPr="002863BB" w14:paraId="36BF9C67" w14:textId="77777777" w:rsidTr="008B57A7">
        <w:trPr>
          <w:trHeight w:hRule="exact" w:val="483"/>
        </w:trPr>
        <w:tc>
          <w:tcPr>
            <w:tcW w:w="5360" w:type="dxa"/>
            <w:vAlign w:val="center"/>
            <w:hideMark/>
          </w:tcPr>
          <w:p w14:paraId="76685FC8" w14:textId="77777777" w:rsidR="002863BB" w:rsidRPr="002863BB" w:rsidRDefault="002863BB" w:rsidP="002863BB">
            <w:pPr>
              <w:pStyle w:val="TableParagraph"/>
              <w:ind w:right="104"/>
              <w:rPr>
                <w:sz w:val="16"/>
                <w:szCs w:val="16"/>
              </w:rPr>
            </w:pPr>
            <w:r w:rsidRPr="002863BB">
              <w:rPr>
                <w:sz w:val="16"/>
                <w:szCs w:val="16"/>
              </w:rPr>
              <w:t>Are the Gyroscope X, Y and Z axes orientated as described in PDG?</w:t>
            </w:r>
          </w:p>
        </w:tc>
        <w:tc>
          <w:tcPr>
            <w:tcW w:w="1163" w:type="dxa"/>
            <w:vAlign w:val="center"/>
          </w:tcPr>
          <w:p w14:paraId="1D2F82AE" w14:textId="77777777" w:rsidR="002863BB" w:rsidRPr="002863BB" w:rsidRDefault="002863BB" w:rsidP="002863BB">
            <w:pPr>
              <w:jc w:val="center"/>
              <w:rPr>
                <w:sz w:val="16"/>
                <w:szCs w:val="16"/>
              </w:rPr>
            </w:pPr>
          </w:p>
        </w:tc>
        <w:tc>
          <w:tcPr>
            <w:tcW w:w="1522" w:type="dxa"/>
            <w:vAlign w:val="center"/>
          </w:tcPr>
          <w:p w14:paraId="42B50CFA" w14:textId="77777777" w:rsidR="002863BB" w:rsidRPr="002863BB" w:rsidRDefault="002863BB" w:rsidP="002863BB">
            <w:pPr>
              <w:jc w:val="center"/>
              <w:rPr>
                <w:sz w:val="16"/>
                <w:szCs w:val="16"/>
              </w:rPr>
            </w:pPr>
          </w:p>
        </w:tc>
      </w:tr>
      <w:tr w:rsidR="002863BB" w:rsidRPr="002863BB" w14:paraId="1491B4AD" w14:textId="77777777" w:rsidTr="008B57A7">
        <w:trPr>
          <w:trHeight w:hRule="exact" w:val="643"/>
        </w:trPr>
        <w:tc>
          <w:tcPr>
            <w:tcW w:w="5360" w:type="dxa"/>
            <w:vAlign w:val="center"/>
            <w:hideMark/>
          </w:tcPr>
          <w:p w14:paraId="6FDFDD21" w14:textId="77777777" w:rsidR="002863BB" w:rsidRPr="002863BB" w:rsidRDefault="002863BB" w:rsidP="002863BB">
            <w:pPr>
              <w:pStyle w:val="TableParagraph"/>
              <w:ind w:right="14"/>
              <w:rPr>
                <w:sz w:val="16"/>
                <w:szCs w:val="16"/>
              </w:rPr>
            </w:pPr>
            <w:r w:rsidRPr="002863BB">
              <w:rPr>
                <w:sz w:val="16"/>
                <w:szCs w:val="16"/>
              </w:rPr>
              <w:t>Is the Gyroscope placed in a stable position, isolated from any vibration, including transmitted vibration, air pressure change vibration, etc.?</w:t>
            </w:r>
          </w:p>
        </w:tc>
        <w:tc>
          <w:tcPr>
            <w:tcW w:w="1163" w:type="dxa"/>
            <w:vAlign w:val="center"/>
          </w:tcPr>
          <w:p w14:paraId="7A33204A" w14:textId="77777777" w:rsidR="002863BB" w:rsidRPr="002863BB" w:rsidRDefault="002863BB" w:rsidP="002863BB">
            <w:pPr>
              <w:jc w:val="center"/>
              <w:rPr>
                <w:sz w:val="16"/>
                <w:szCs w:val="16"/>
              </w:rPr>
            </w:pPr>
          </w:p>
        </w:tc>
        <w:tc>
          <w:tcPr>
            <w:tcW w:w="1522" w:type="dxa"/>
            <w:vAlign w:val="center"/>
          </w:tcPr>
          <w:p w14:paraId="166AA6E7" w14:textId="77777777" w:rsidR="002863BB" w:rsidRPr="002863BB" w:rsidRDefault="002863BB" w:rsidP="002863BB">
            <w:pPr>
              <w:jc w:val="center"/>
              <w:rPr>
                <w:sz w:val="16"/>
                <w:szCs w:val="16"/>
              </w:rPr>
            </w:pPr>
          </w:p>
        </w:tc>
      </w:tr>
      <w:tr w:rsidR="002863BB" w:rsidRPr="002863BB" w14:paraId="73E7FFF2" w14:textId="77777777" w:rsidTr="008B57A7">
        <w:trPr>
          <w:trHeight w:hRule="exact" w:val="504"/>
        </w:trPr>
        <w:tc>
          <w:tcPr>
            <w:tcW w:w="5360" w:type="dxa"/>
            <w:vAlign w:val="center"/>
            <w:hideMark/>
          </w:tcPr>
          <w:p w14:paraId="34CD12A3" w14:textId="77777777" w:rsidR="002863BB" w:rsidRPr="002863BB" w:rsidRDefault="002863BB" w:rsidP="002863BB">
            <w:pPr>
              <w:pStyle w:val="TableParagraph"/>
              <w:ind w:right="104"/>
              <w:rPr>
                <w:sz w:val="16"/>
                <w:szCs w:val="16"/>
              </w:rPr>
            </w:pPr>
            <w:r w:rsidRPr="002863BB">
              <w:rPr>
                <w:sz w:val="16"/>
                <w:szCs w:val="16"/>
              </w:rPr>
              <w:t>Is the Gyroscope place at least 30 mm away from audio speakers, fans, and haptic vibration motors?</w:t>
            </w:r>
          </w:p>
        </w:tc>
        <w:tc>
          <w:tcPr>
            <w:tcW w:w="1163" w:type="dxa"/>
            <w:vAlign w:val="center"/>
          </w:tcPr>
          <w:p w14:paraId="3A50BD20" w14:textId="77777777" w:rsidR="002863BB" w:rsidRPr="002863BB" w:rsidRDefault="002863BB" w:rsidP="002863BB">
            <w:pPr>
              <w:jc w:val="center"/>
              <w:rPr>
                <w:sz w:val="16"/>
                <w:szCs w:val="16"/>
              </w:rPr>
            </w:pPr>
          </w:p>
        </w:tc>
        <w:tc>
          <w:tcPr>
            <w:tcW w:w="1522" w:type="dxa"/>
            <w:vAlign w:val="center"/>
          </w:tcPr>
          <w:p w14:paraId="46743A29" w14:textId="77777777" w:rsidR="002863BB" w:rsidRPr="002863BB" w:rsidRDefault="002863BB" w:rsidP="002863BB">
            <w:pPr>
              <w:jc w:val="center"/>
              <w:rPr>
                <w:sz w:val="16"/>
                <w:szCs w:val="16"/>
              </w:rPr>
            </w:pPr>
          </w:p>
        </w:tc>
      </w:tr>
    </w:tbl>
    <w:p w14:paraId="560BD520" w14:textId="77777777" w:rsidR="002863BB" w:rsidRPr="002863BB" w:rsidRDefault="002863BB" w:rsidP="002D531F">
      <w:pPr>
        <w:pStyle w:val="Heading4"/>
      </w:pPr>
      <w:r w:rsidRPr="002863BB">
        <w:t>Magnetometer</w:t>
      </w:r>
    </w:p>
    <w:tbl>
      <w:tblPr>
        <w:tblStyle w:val="amt-grid-basic"/>
        <w:tblW w:w="8000" w:type="dxa"/>
        <w:tblLayout w:type="fixed"/>
        <w:tblLook w:val="01E0" w:firstRow="1" w:lastRow="1" w:firstColumn="1" w:lastColumn="1" w:noHBand="0" w:noVBand="0"/>
      </w:tblPr>
      <w:tblGrid>
        <w:gridCol w:w="5409"/>
        <w:gridCol w:w="1285"/>
        <w:gridCol w:w="1306"/>
      </w:tblGrid>
      <w:tr w:rsidR="002863BB" w:rsidRPr="008B57A7" w14:paraId="67DAF6BE" w14:textId="77777777" w:rsidTr="00A30923">
        <w:trPr>
          <w:cnfStyle w:val="100000000000" w:firstRow="1" w:lastRow="0" w:firstColumn="0" w:lastColumn="0" w:oddVBand="0" w:evenVBand="0" w:oddHBand="0" w:evenHBand="0" w:firstRowFirstColumn="0" w:firstRowLastColumn="0" w:lastRowFirstColumn="0" w:lastRowLastColumn="0"/>
          <w:trHeight w:hRule="exact" w:val="526"/>
        </w:trPr>
        <w:tc>
          <w:tcPr>
            <w:tcW w:w="5409" w:type="dxa"/>
            <w:vAlign w:val="center"/>
            <w:hideMark/>
          </w:tcPr>
          <w:p w14:paraId="1EFC0199" w14:textId="77777777" w:rsidR="002863BB" w:rsidRPr="008B57A7" w:rsidRDefault="002863BB" w:rsidP="008B57A7">
            <w:pPr>
              <w:pStyle w:val="CellHeadingCenter"/>
              <w:rPr>
                <w:b/>
                <w:szCs w:val="16"/>
              </w:rPr>
            </w:pPr>
            <w:r w:rsidRPr="008B57A7">
              <w:rPr>
                <w:b/>
                <w:szCs w:val="16"/>
              </w:rPr>
              <w:t>Items</w:t>
            </w:r>
          </w:p>
        </w:tc>
        <w:tc>
          <w:tcPr>
            <w:tcW w:w="1285" w:type="dxa"/>
            <w:vAlign w:val="center"/>
            <w:hideMark/>
          </w:tcPr>
          <w:p w14:paraId="44D5FD4F" w14:textId="77777777" w:rsidR="002863BB" w:rsidRPr="008B57A7" w:rsidRDefault="002863BB" w:rsidP="008B57A7">
            <w:pPr>
              <w:pStyle w:val="CellHeadingCenter"/>
              <w:rPr>
                <w:b/>
                <w:szCs w:val="16"/>
              </w:rPr>
            </w:pPr>
            <w:r w:rsidRPr="008B57A7">
              <w:rPr>
                <w:b/>
                <w:szCs w:val="16"/>
              </w:rPr>
              <w:t>Verified (Y/N)</w:t>
            </w:r>
          </w:p>
        </w:tc>
        <w:tc>
          <w:tcPr>
            <w:tcW w:w="1306" w:type="dxa"/>
            <w:vAlign w:val="center"/>
            <w:hideMark/>
          </w:tcPr>
          <w:p w14:paraId="6063986A" w14:textId="77777777" w:rsidR="002863BB" w:rsidRPr="008B57A7" w:rsidRDefault="002863BB" w:rsidP="008B57A7">
            <w:pPr>
              <w:pStyle w:val="CellHeadingCenter"/>
              <w:rPr>
                <w:b/>
                <w:szCs w:val="16"/>
              </w:rPr>
            </w:pPr>
            <w:r w:rsidRPr="008B57A7">
              <w:rPr>
                <w:b/>
                <w:szCs w:val="16"/>
              </w:rPr>
              <w:t>Comments</w:t>
            </w:r>
          </w:p>
        </w:tc>
      </w:tr>
      <w:tr w:rsidR="002863BB" w:rsidRPr="008B57A7" w14:paraId="5B585841" w14:textId="77777777" w:rsidTr="008B57A7">
        <w:trPr>
          <w:trHeight w:val="405"/>
        </w:trPr>
        <w:tc>
          <w:tcPr>
            <w:tcW w:w="8000" w:type="dxa"/>
            <w:gridSpan w:val="3"/>
            <w:vAlign w:val="center"/>
            <w:hideMark/>
          </w:tcPr>
          <w:p w14:paraId="5638C7DD" w14:textId="77777777" w:rsidR="002863BB" w:rsidRPr="008B57A7" w:rsidRDefault="002863BB" w:rsidP="008B57A7">
            <w:pPr>
              <w:pStyle w:val="CellHeadingCenter"/>
              <w:rPr>
                <w:bCs/>
                <w:szCs w:val="16"/>
              </w:rPr>
            </w:pPr>
            <w:r w:rsidRPr="008B57A7">
              <w:rPr>
                <w:bCs/>
                <w:szCs w:val="16"/>
              </w:rPr>
              <w:t>PCB Layout</w:t>
            </w:r>
          </w:p>
        </w:tc>
      </w:tr>
      <w:tr w:rsidR="002863BB" w:rsidRPr="008B57A7" w14:paraId="779239E0" w14:textId="77777777" w:rsidTr="008B57A7">
        <w:trPr>
          <w:trHeight w:hRule="exact" w:val="636"/>
        </w:trPr>
        <w:tc>
          <w:tcPr>
            <w:tcW w:w="5409" w:type="dxa"/>
            <w:vAlign w:val="center"/>
            <w:hideMark/>
          </w:tcPr>
          <w:p w14:paraId="673E8FD3" w14:textId="0C7FA0AB" w:rsidR="002863BB" w:rsidRPr="008B57A7" w:rsidRDefault="002863BB" w:rsidP="008B57A7">
            <w:pPr>
              <w:pStyle w:val="TableParagraph"/>
              <w:ind w:right="104"/>
              <w:rPr>
                <w:b/>
                <w:sz w:val="16"/>
                <w:szCs w:val="16"/>
              </w:rPr>
            </w:pPr>
            <w:r w:rsidRPr="008B57A7">
              <w:rPr>
                <w:b/>
                <w:sz w:val="16"/>
                <w:szCs w:val="16"/>
              </w:rPr>
              <w:t xml:space="preserve">Have you read and understood the </w:t>
            </w:r>
            <w:r w:rsidR="008B57A7" w:rsidRPr="008B57A7">
              <w:rPr>
                <w:b/>
                <w:sz w:val="16"/>
                <w:szCs w:val="16"/>
              </w:rPr>
              <w:t>Mobile Computer Platform, Magnetometer Design Integration Technical White Paper (# 535305)</w:t>
            </w:r>
            <w:r w:rsidRPr="008B57A7">
              <w:rPr>
                <w:b/>
                <w:sz w:val="16"/>
                <w:szCs w:val="16"/>
              </w:rPr>
              <w:t>?</w:t>
            </w:r>
          </w:p>
        </w:tc>
        <w:tc>
          <w:tcPr>
            <w:tcW w:w="1285" w:type="dxa"/>
          </w:tcPr>
          <w:p w14:paraId="6620862A" w14:textId="77777777" w:rsidR="002863BB" w:rsidRPr="008B57A7" w:rsidRDefault="002863BB">
            <w:pPr>
              <w:rPr>
                <w:sz w:val="16"/>
                <w:szCs w:val="16"/>
              </w:rPr>
            </w:pPr>
          </w:p>
        </w:tc>
        <w:tc>
          <w:tcPr>
            <w:tcW w:w="1306" w:type="dxa"/>
          </w:tcPr>
          <w:p w14:paraId="08C7E469" w14:textId="77777777" w:rsidR="002863BB" w:rsidRPr="008B57A7" w:rsidRDefault="002863BB">
            <w:pPr>
              <w:rPr>
                <w:sz w:val="16"/>
                <w:szCs w:val="16"/>
              </w:rPr>
            </w:pPr>
          </w:p>
        </w:tc>
      </w:tr>
      <w:tr w:rsidR="002863BB" w:rsidRPr="008B57A7" w14:paraId="65A51E89" w14:textId="77777777" w:rsidTr="008B57A7">
        <w:trPr>
          <w:trHeight w:hRule="exact" w:val="770"/>
        </w:trPr>
        <w:tc>
          <w:tcPr>
            <w:tcW w:w="5409" w:type="dxa"/>
            <w:vAlign w:val="center"/>
            <w:hideMark/>
          </w:tcPr>
          <w:p w14:paraId="3FC34D3F" w14:textId="77777777" w:rsidR="002863BB" w:rsidRPr="008B57A7" w:rsidRDefault="002863BB" w:rsidP="008B57A7">
            <w:pPr>
              <w:pStyle w:val="TableParagraph"/>
              <w:ind w:right="104"/>
              <w:rPr>
                <w:b/>
                <w:sz w:val="16"/>
                <w:szCs w:val="16"/>
              </w:rPr>
            </w:pPr>
            <w:r w:rsidRPr="008B57A7">
              <w:rPr>
                <w:b/>
                <w:sz w:val="16"/>
                <w:szCs w:val="16"/>
              </w:rPr>
              <w:t>The Magnetometer can easily become an issue if the design guidelines are not followed. Did you follow all of the Design Guidelines provided in PDG?</w:t>
            </w:r>
          </w:p>
        </w:tc>
        <w:tc>
          <w:tcPr>
            <w:tcW w:w="1285" w:type="dxa"/>
          </w:tcPr>
          <w:p w14:paraId="427741ED" w14:textId="77777777" w:rsidR="002863BB" w:rsidRPr="008B57A7" w:rsidRDefault="002863BB">
            <w:pPr>
              <w:rPr>
                <w:sz w:val="16"/>
                <w:szCs w:val="16"/>
              </w:rPr>
            </w:pPr>
          </w:p>
        </w:tc>
        <w:tc>
          <w:tcPr>
            <w:tcW w:w="1306" w:type="dxa"/>
          </w:tcPr>
          <w:p w14:paraId="74290B58" w14:textId="77777777" w:rsidR="002863BB" w:rsidRPr="008B57A7" w:rsidRDefault="002863BB">
            <w:pPr>
              <w:rPr>
                <w:sz w:val="16"/>
                <w:szCs w:val="16"/>
              </w:rPr>
            </w:pPr>
          </w:p>
        </w:tc>
      </w:tr>
      <w:tr w:rsidR="002863BB" w:rsidRPr="008B57A7" w14:paraId="717C11E7" w14:textId="77777777" w:rsidTr="008B57A7">
        <w:trPr>
          <w:trHeight w:hRule="exact" w:val="434"/>
        </w:trPr>
        <w:tc>
          <w:tcPr>
            <w:tcW w:w="5409" w:type="dxa"/>
            <w:vAlign w:val="center"/>
            <w:hideMark/>
          </w:tcPr>
          <w:p w14:paraId="0A915972" w14:textId="77777777" w:rsidR="002863BB" w:rsidRPr="008B57A7" w:rsidRDefault="002863BB" w:rsidP="008B57A7">
            <w:pPr>
              <w:pStyle w:val="TableParagraph"/>
              <w:ind w:right="104"/>
              <w:rPr>
                <w:b/>
                <w:sz w:val="16"/>
                <w:szCs w:val="16"/>
              </w:rPr>
            </w:pPr>
            <w:r w:rsidRPr="008B57A7">
              <w:rPr>
                <w:b/>
                <w:sz w:val="16"/>
                <w:szCs w:val="16"/>
              </w:rPr>
              <w:t>Was the magnetometer placement the first step when outlining a new PCB layout?</w:t>
            </w:r>
          </w:p>
        </w:tc>
        <w:tc>
          <w:tcPr>
            <w:tcW w:w="1285" w:type="dxa"/>
          </w:tcPr>
          <w:p w14:paraId="05211E91" w14:textId="77777777" w:rsidR="002863BB" w:rsidRPr="008B57A7" w:rsidRDefault="002863BB">
            <w:pPr>
              <w:rPr>
                <w:sz w:val="16"/>
                <w:szCs w:val="16"/>
              </w:rPr>
            </w:pPr>
          </w:p>
        </w:tc>
        <w:tc>
          <w:tcPr>
            <w:tcW w:w="1306" w:type="dxa"/>
          </w:tcPr>
          <w:p w14:paraId="629E6456" w14:textId="77777777" w:rsidR="002863BB" w:rsidRPr="008B57A7" w:rsidRDefault="002863BB">
            <w:pPr>
              <w:rPr>
                <w:sz w:val="16"/>
                <w:szCs w:val="16"/>
              </w:rPr>
            </w:pPr>
          </w:p>
        </w:tc>
      </w:tr>
      <w:tr w:rsidR="002863BB" w:rsidRPr="008B57A7" w14:paraId="0DCD5ECC" w14:textId="77777777" w:rsidTr="008B57A7">
        <w:trPr>
          <w:trHeight w:hRule="exact" w:val="808"/>
        </w:trPr>
        <w:tc>
          <w:tcPr>
            <w:tcW w:w="5409" w:type="dxa"/>
            <w:vAlign w:val="center"/>
            <w:hideMark/>
          </w:tcPr>
          <w:p w14:paraId="3FC7C2E1" w14:textId="77777777" w:rsidR="002863BB" w:rsidRPr="008B57A7" w:rsidRDefault="002863BB" w:rsidP="008B57A7">
            <w:pPr>
              <w:pStyle w:val="TableParagraph"/>
              <w:ind w:right="104"/>
              <w:rPr>
                <w:b/>
                <w:sz w:val="16"/>
                <w:szCs w:val="16"/>
              </w:rPr>
            </w:pPr>
            <w:r w:rsidRPr="008B57A7">
              <w:rPr>
                <w:b/>
                <w:sz w:val="16"/>
                <w:szCs w:val="16"/>
              </w:rPr>
              <w:t>Was the magnetometer placed at least 40 mm away from any rare earth magnets (Hard Iron such as speaker magnets, LID magnets, fan, Hall Effect magnet etc.)?</w:t>
            </w:r>
          </w:p>
        </w:tc>
        <w:tc>
          <w:tcPr>
            <w:tcW w:w="1285" w:type="dxa"/>
          </w:tcPr>
          <w:p w14:paraId="6D8C043B" w14:textId="77777777" w:rsidR="002863BB" w:rsidRPr="008B57A7" w:rsidRDefault="002863BB">
            <w:pPr>
              <w:rPr>
                <w:sz w:val="16"/>
                <w:szCs w:val="16"/>
              </w:rPr>
            </w:pPr>
          </w:p>
        </w:tc>
        <w:tc>
          <w:tcPr>
            <w:tcW w:w="1306" w:type="dxa"/>
          </w:tcPr>
          <w:p w14:paraId="2F8B4B1D" w14:textId="77777777" w:rsidR="002863BB" w:rsidRPr="008B57A7" w:rsidRDefault="002863BB">
            <w:pPr>
              <w:rPr>
                <w:sz w:val="16"/>
                <w:szCs w:val="16"/>
              </w:rPr>
            </w:pPr>
          </w:p>
        </w:tc>
      </w:tr>
      <w:tr w:rsidR="002863BB" w:rsidRPr="008B57A7" w14:paraId="7DDADA8F" w14:textId="77777777" w:rsidTr="008B57A7">
        <w:trPr>
          <w:trHeight w:hRule="exact" w:val="1250"/>
        </w:trPr>
        <w:tc>
          <w:tcPr>
            <w:tcW w:w="5409" w:type="dxa"/>
            <w:vAlign w:val="center"/>
            <w:hideMark/>
          </w:tcPr>
          <w:p w14:paraId="1ABA619F" w14:textId="77777777" w:rsidR="002863BB" w:rsidRPr="008B57A7" w:rsidRDefault="002863BB" w:rsidP="008B57A7">
            <w:pPr>
              <w:pStyle w:val="TableParagraph"/>
              <w:ind w:right="104"/>
              <w:rPr>
                <w:b/>
                <w:sz w:val="16"/>
                <w:szCs w:val="16"/>
              </w:rPr>
            </w:pPr>
            <w:r w:rsidRPr="008B57A7">
              <w:rPr>
                <w:b/>
                <w:sz w:val="16"/>
                <w:szCs w:val="16"/>
              </w:rPr>
              <w:t>Was the Magnetometer placed at least 30 mm away from any large/thick (structural) ferrous metals, the components which includes the magnet of a hard disk, digitizer, and any components with the magnetism of 100 Gauss?</w:t>
            </w:r>
          </w:p>
        </w:tc>
        <w:tc>
          <w:tcPr>
            <w:tcW w:w="1285" w:type="dxa"/>
          </w:tcPr>
          <w:p w14:paraId="7B3FDC5C" w14:textId="77777777" w:rsidR="002863BB" w:rsidRPr="008B57A7" w:rsidRDefault="002863BB">
            <w:pPr>
              <w:rPr>
                <w:sz w:val="16"/>
                <w:szCs w:val="16"/>
              </w:rPr>
            </w:pPr>
          </w:p>
        </w:tc>
        <w:tc>
          <w:tcPr>
            <w:tcW w:w="1306" w:type="dxa"/>
          </w:tcPr>
          <w:p w14:paraId="5BF5C030" w14:textId="77777777" w:rsidR="002863BB" w:rsidRPr="008B57A7" w:rsidRDefault="002863BB">
            <w:pPr>
              <w:rPr>
                <w:sz w:val="16"/>
                <w:szCs w:val="16"/>
              </w:rPr>
            </w:pPr>
          </w:p>
        </w:tc>
      </w:tr>
      <w:tr w:rsidR="002863BB" w:rsidRPr="008B57A7" w14:paraId="40D647B8" w14:textId="77777777" w:rsidTr="008B57A7">
        <w:trPr>
          <w:trHeight w:hRule="exact" w:val="1346"/>
        </w:trPr>
        <w:tc>
          <w:tcPr>
            <w:tcW w:w="5409" w:type="dxa"/>
            <w:vAlign w:val="center"/>
            <w:hideMark/>
          </w:tcPr>
          <w:p w14:paraId="4FFF9A15" w14:textId="77777777" w:rsidR="002863BB" w:rsidRPr="008B57A7" w:rsidRDefault="002863BB" w:rsidP="008B57A7">
            <w:pPr>
              <w:pStyle w:val="TableParagraph"/>
              <w:ind w:right="104"/>
              <w:rPr>
                <w:sz w:val="16"/>
                <w:szCs w:val="16"/>
              </w:rPr>
            </w:pPr>
            <w:r w:rsidRPr="008B57A7">
              <w:rPr>
                <w:sz w:val="16"/>
                <w:szCs w:val="16"/>
              </w:rPr>
              <w:lastRenderedPageBreak/>
              <w:t>Was the Magnetometer placed at least 10 mm away from the components which include microphone, vibration motor, magnetic switch, transformer, camera module, beeper, battery, SAW filter, antenna, power amplifier, choke, LCD rear case and any components with the magnetism of 5 Gauss?</w:t>
            </w:r>
          </w:p>
        </w:tc>
        <w:tc>
          <w:tcPr>
            <w:tcW w:w="1285" w:type="dxa"/>
          </w:tcPr>
          <w:p w14:paraId="1BC6F478" w14:textId="77777777" w:rsidR="002863BB" w:rsidRPr="008B57A7" w:rsidRDefault="002863BB">
            <w:pPr>
              <w:rPr>
                <w:sz w:val="16"/>
                <w:szCs w:val="16"/>
              </w:rPr>
            </w:pPr>
          </w:p>
        </w:tc>
        <w:tc>
          <w:tcPr>
            <w:tcW w:w="1306" w:type="dxa"/>
          </w:tcPr>
          <w:p w14:paraId="3A9D5518" w14:textId="77777777" w:rsidR="002863BB" w:rsidRPr="008B57A7" w:rsidRDefault="002863BB">
            <w:pPr>
              <w:rPr>
                <w:sz w:val="16"/>
                <w:szCs w:val="16"/>
              </w:rPr>
            </w:pPr>
          </w:p>
        </w:tc>
      </w:tr>
      <w:tr w:rsidR="002863BB" w:rsidRPr="008B57A7" w14:paraId="550B0303" w14:textId="77777777" w:rsidTr="008B57A7">
        <w:trPr>
          <w:trHeight w:hRule="exact" w:val="1154"/>
        </w:trPr>
        <w:tc>
          <w:tcPr>
            <w:tcW w:w="5409" w:type="dxa"/>
            <w:vAlign w:val="center"/>
            <w:hideMark/>
          </w:tcPr>
          <w:p w14:paraId="778A3B0D" w14:textId="54DFC5BF" w:rsidR="002863BB" w:rsidRPr="008B57A7" w:rsidRDefault="002863BB" w:rsidP="008B57A7">
            <w:pPr>
              <w:pStyle w:val="TableParagraph"/>
              <w:ind w:right="104"/>
              <w:rPr>
                <w:sz w:val="16"/>
                <w:szCs w:val="16"/>
              </w:rPr>
            </w:pPr>
            <w:r w:rsidRPr="008B57A7">
              <w:rPr>
                <w:sz w:val="16"/>
                <w:szCs w:val="16"/>
              </w:rPr>
              <w:t xml:space="preserve">Was the Magnetometer placed at least 5 mm away from the components which include Memory/SIM card socket, USB connector, other connectors, screw, nut, spring, EMI shielding part, and any components with the </w:t>
            </w:r>
            <w:r w:rsidR="001C5DB0" w:rsidRPr="008B57A7">
              <w:rPr>
                <w:sz w:val="16"/>
                <w:szCs w:val="16"/>
              </w:rPr>
              <w:t>magneto conductive</w:t>
            </w:r>
            <w:r w:rsidRPr="008B57A7">
              <w:rPr>
                <w:sz w:val="16"/>
                <w:szCs w:val="16"/>
              </w:rPr>
              <w:t xml:space="preserve"> material (Iron, Cobalt, Nickel)?</w:t>
            </w:r>
          </w:p>
        </w:tc>
        <w:tc>
          <w:tcPr>
            <w:tcW w:w="1285" w:type="dxa"/>
          </w:tcPr>
          <w:p w14:paraId="0D08606E" w14:textId="77777777" w:rsidR="002863BB" w:rsidRPr="008B57A7" w:rsidRDefault="002863BB">
            <w:pPr>
              <w:rPr>
                <w:sz w:val="16"/>
                <w:szCs w:val="16"/>
              </w:rPr>
            </w:pPr>
          </w:p>
        </w:tc>
        <w:tc>
          <w:tcPr>
            <w:tcW w:w="1306" w:type="dxa"/>
          </w:tcPr>
          <w:p w14:paraId="1568156F" w14:textId="77777777" w:rsidR="002863BB" w:rsidRPr="008B57A7" w:rsidRDefault="002863BB">
            <w:pPr>
              <w:rPr>
                <w:sz w:val="16"/>
                <w:szCs w:val="16"/>
              </w:rPr>
            </w:pPr>
          </w:p>
        </w:tc>
      </w:tr>
      <w:tr w:rsidR="002863BB" w:rsidRPr="008B57A7" w14:paraId="281D6836" w14:textId="77777777" w:rsidTr="008B57A7">
        <w:trPr>
          <w:trHeight w:hRule="exact" w:val="866"/>
        </w:trPr>
        <w:tc>
          <w:tcPr>
            <w:tcW w:w="5409" w:type="dxa"/>
            <w:vAlign w:val="center"/>
            <w:hideMark/>
          </w:tcPr>
          <w:p w14:paraId="227F7311" w14:textId="77777777" w:rsidR="002863BB" w:rsidRPr="008B57A7" w:rsidRDefault="002863BB" w:rsidP="008B57A7">
            <w:pPr>
              <w:pStyle w:val="TableParagraph"/>
              <w:ind w:right="104"/>
              <w:rPr>
                <w:sz w:val="16"/>
                <w:szCs w:val="16"/>
              </w:rPr>
            </w:pPr>
            <w:r w:rsidRPr="008B57A7">
              <w:rPr>
                <w:sz w:val="16"/>
                <w:szCs w:val="16"/>
              </w:rPr>
              <w:t>Was the Magnetometer placed at least 2 mm away from the surrounding resistor and capacitor? This, since nickel plating is usually present on solder end caps of surface mount components?</w:t>
            </w:r>
          </w:p>
        </w:tc>
        <w:tc>
          <w:tcPr>
            <w:tcW w:w="1285" w:type="dxa"/>
          </w:tcPr>
          <w:p w14:paraId="0E6E1903" w14:textId="77777777" w:rsidR="002863BB" w:rsidRPr="008B57A7" w:rsidRDefault="002863BB">
            <w:pPr>
              <w:rPr>
                <w:sz w:val="16"/>
                <w:szCs w:val="16"/>
              </w:rPr>
            </w:pPr>
          </w:p>
        </w:tc>
        <w:tc>
          <w:tcPr>
            <w:tcW w:w="1306" w:type="dxa"/>
          </w:tcPr>
          <w:p w14:paraId="30C246A8" w14:textId="77777777" w:rsidR="002863BB" w:rsidRPr="008B57A7" w:rsidRDefault="002863BB">
            <w:pPr>
              <w:rPr>
                <w:sz w:val="16"/>
                <w:szCs w:val="16"/>
              </w:rPr>
            </w:pPr>
          </w:p>
        </w:tc>
      </w:tr>
      <w:tr w:rsidR="002863BB" w:rsidRPr="008B57A7" w14:paraId="6584C043" w14:textId="77777777" w:rsidTr="008B57A7">
        <w:trPr>
          <w:trHeight w:hRule="exact" w:val="1058"/>
        </w:trPr>
        <w:tc>
          <w:tcPr>
            <w:tcW w:w="5409" w:type="dxa"/>
            <w:vAlign w:val="center"/>
            <w:hideMark/>
          </w:tcPr>
          <w:p w14:paraId="0B33968B" w14:textId="77777777" w:rsidR="002863BB" w:rsidRPr="008B57A7" w:rsidRDefault="002863BB" w:rsidP="008B57A7">
            <w:pPr>
              <w:pStyle w:val="TableParagraph"/>
              <w:ind w:right="104"/>
              <w:rPr>
                <w:sz w:val="16"/>
                <w:szCs w:val="16"/>
              </w:rPr>
            </w:pPr>
            <w:r w:rsidRPr="008B57A7">
              <w:rPr>
                <w:sz w:val="16"/>
                <w:szCs w:val="16"/>
              </w:rPr>
              <w:t>Was the Magnetometer placed at least 10 mm away from the power trace (including power plane) on all the PCB layers, components on both PCB sides or out of the board with the variable current higher than 10 mA?</w:t>
            </w:r>
          </w:p>
          <w:p w14:paraId="55230B71" w14:textId="77777777" w:rsidR="002863BB" w:rsidRPr="008B57A7" w:rsidRDefault="002863BB" w:rsidP="008B57A7">
            <w:pPr>
              <w:tabs>
                <w:tab w:val="left" w:pos="2943"/>
              </w:tabs>
              <w:rPr>
                <w:sz w:val="16"/>
                <w:szCs w:val="16"/>
              </w:rPr>
            </w:pPr>
            <w:r w:rsidRPr="008B57A7">
              <w:rPr>
                <w:sz w:val="16"/>
                <w:szCs w:val="16"/>
              </w:rPr>
              <w:tab/>
            </w:r>
          </w:p>
        </w:tc>
        <w:tc>
          <w:tcPr>
            <w:tcW w:w="1285" w:type="dxa"/>
          </w:tcPr>
          <w:p w14:paraId="3C7AC9B0" w14:textId="77777777" w:rsidR="002863BB" w:rsidRPr="008B57A7" w:rsidRDefault="002863BB">
            <w:pPr>
              <w:rPr>
                <w:sz w:val="16"/>
                <w:szCs w:val="16"/>
              </w:rPr>
            </w:pPr>
          </w:p>
        </w:tc>
        <w:tc>
          <w:tcPr>
            <w:tcW w:w="1306" w:type="dxa"/>
          </w:tcPr>
          <w:p w14:paraId="4D984465" w14:textId="77777777" w:rsidR="002863BB" w:rsidRPr="008B57A7" w:rsidRDefault="002863BB">
            <w:pPr>
              <w:rPr>
                <w:sz w:val="16"/>
                <w:szCs w:val="16"/>
              </w:rPr>
            </w:pPr>
          </w:p>
        </w:tc>
      </w:tr>
      <w:tr w:rsidR="002863BB" w:rsidRPr="008B57A7" w14:paraId="699FD137" w14:textId="77777777" w:rsidTr="008B57A7">
        <w:trPr>
          <w:trHeight w:hRule="exact" w:val="1048"/>
        </w:trPr>
        <w:tc>
          <w:tcPr>
            <w:tcW w:w="5409" w:type="dxa"/>
            <w:vAlign w:val="center"/>
            <w:hideMark/>
          </w:tcPr>
          <w:p w14:paraId="30D0C7EC" w14:textId="77777777" w:rsidR="002863BB" w:rsidRPr="008B57A7" w:rsidRDefault="002863BB" w:rsidP="008B57A7">
            <w:pPr>
              <w:pStyle w:val="TableParagraph"/>
              <w:ind w:right="104"/>
              <w:rPr>
                <w:sz w:val="16"/>
                <w:szCs w:val="16"/>
              </w:rPr>
            </w:pPr>
            <w:r w:rsidRPr="008B57A7">
              <w:rPr>
                <w:sz w:val="16"/>
                <w:szCs w:val="16"/>
              </w:rPr>
              <w:t>Was the Magnetometer placed at least 20 mm away from the power trace (including power plane) on all the PCB layers, components on both PCB sides or out of the board with the variable current higher than 100 mA?</w:t>
            </w:r>
          </w:p>
        </w:tc>
        <w:tc>
          <w:tcPr>
            <w:tcW w:w="1285" w:type="dxa"/>
          </w:tcPr>
          <w:p w14:paraId="54926CB2" w14:textId="77777777" w:rsidR="002863BB" w:rsidRPr="008B57A7" w:rsidRDefault="002863BB">
            <w:pPr>
              <w:rPr>
                <w:sz w:val="16"/>
                <w:szCs w:val="16"/>
              </w:rPr>
            </w:pPr>
          </w:p>
        </w:tc>
        <w:tc>
          <w:tcPr>
            <w:tcW w:w="1306" w:type="dxa"/>
          </w:tcPr>
          <w:p w14:paraId="1060B8D7" w14:textId="77777777" w:rsidR="002863BB" w:rsidRPr="008B57A7" w:rsidRDefault="002863BB">
            <w:pPr>
              <w:rPr>
                <w:sz w:val="16"/>
                <w:szCs w:val="16"/>
              </w:rPr>
            </w:pPr>
          </w:p>
        </w:tc>
      </w:tr>
      <w:tr w:rsidR="002863BB" w:rsidRPr="008B57A7" w14:paraId="36E4C2A9" w14:textId="77777777" w:rsidTr="008B57A7">
        <w:trPr>
          <w:trHeight w:hRule="exact" w:val="1058"/>
        </w:trPr>
        <w:tc>
          <w:tcPr>
            <w:tcW w:w="5409" w:type="dxa"/>
            <w:vAlign w:val="center"/>
            <w:hideMark/>
          </w:tcPr>
          <w:p w14:paraId="332A2544" w14:textId="77777777" w:rsidR="002863BB" w:rsidRPr="008B57A7" w:rsidRDefault="002863BB" w:rsidP="008B57A7">
            <w:pPr>
              <w:pStyle w:val="TableParagraph"/>
              <w:ind w:right="104"/>
              <w:rPr>
                <w:sz w:val="16"/>
                <w:szCs w:val="16"/>
              </w:rPr>
            </w:pPr>
            <w:r w:rsidRPr="008B57A7">
              <w:rPr>
                <w:sz w:val="16"/>
                <w:szCs w:val="16"/>
              </w:rPr>
              <w:t>Was the Magnetometer placed at least 25 mm away from the power trace (including power plane) on all the PCB layers, components on both PCB sides or out of the board with the variable current higher than 200 mA?</w:t>
            </w:r>
          </w:p>
          <w:p w14:paraId="72E465F6" w14:textId="77777777" w:rsidR="002863BB" w:rsidRPr="008B57A7" w:rsidRDefault="002863BB" w:rsidP="008B57A7">
            <w:pPr>
              <w:tabs>
                <w:tab w:val="left" w:pos="2492"/>
              </w:tabs>
              <w:rPr>
                <w:sz w:val="16"/>
                <w:szCs w:val="16"/>
              </w:rPr>
            </w:pPr>
            <w:r w:rsidRPr="008B57A7">
              <w:rPr>
                <w:sz w:val="16"/>
                <w:szCs w:val="16"/>
              </w:rPr>
              <w:tab/>
            </w:r>
          </w:p>
        </w:tc>
        <w:tc>
          <w:tcPr>
            <w:tcW w:w="1285" w:type="dxa"/>
          </w:tcPr>
          <w:p w14:paraId="3F287A6A" w14:textId="77777777" w:rsidR="002863BB" w:rsidRPr="008B57A7" w:rsidRDefault="002863BB">
            <w:pPr>
              <w:rPr>
                <w:sz w:val="16"/>
                <w:szCs w:val="16"/>
              </w:rPr>
            </w:pPr>
          </w:p>
        </w:tc>
        <w:tc>
          <w:tcPr>
            <w:tcW w:w="1306" w:type="dxa"/>
          </w:tcPr>
          <w:p w14:paraId="0EED0BA7" w14:textId="77777777" w:rsidR="002863BB" w:rsidRPr="008B57A7" w:rsidRDefault="002863BB">
            <w:pPr>
              <w:rPr>
                <w:sz w:val="16"/>
                <w:szCs w:val="16"/>
              </w:rPr>
            </w:pPr>
          </w:p>
        </w:tc>
      </w:tr>
      <w:tr w:rsidR="002863BB" w:rsidRPr="008B57A7" w14:paraId="70783C3B" w14:textId="77777777" w:rsidTr="008B57A7">
        <w:trPr>
          <w:trHeight w:hRule="exact" w:val="674"/>
        </w:trPr>
        <w:tc>
          <w:tcPr>
            <w:tcW w:w="5409" w:type="dxa"/>
            <w:vAlign w:val="center"/>
            <w:hideMark/>
          </w:tcPr>
          <w:p w14:paraId="010CA1B1" w14:textId="77777777" w:rsidR="002863BB" w:rsidRPr="008B57A7" w:rsidRDefault="002863BB" w:rsidP="008B57A7">
            <w:pPr>
              <w:pStyle w:val="TableParagraph"/>
              <w:ind w:right="104"/>
              <w:rPr>
                <w:b/>
                <w:sz w:val="16"/>
                <w:szCs w:val="16"/>
              </w:rPr>
            </w:pPr>
            <w:r w:rsidRPr="008B57A7">
              <w:rPr>
                <w:b/>
                <w:sz w:val="16"/>
                <w:szCs w:val="16"/>
              </w:rPr>
              <w:t>Is there any power or ground plane under or nearby the Magnetometer? (There should be none)</w:t>
            </w:r>
          </w:p>
        </w:tc>
        <w:tc>
          <w:tcPr>
            <w:tcW w:w="1285" w:type="dxa"/>
          </w:tcPr>
          <w:p w14:paraId="5CA3C40A" w14:textId="77777777" w:rsidR="002863BB" w:rsidRPr="008B57A7" w:rsidRDefault="002863BB">
            <w:pPr>
              <w:rPr>
                <w:sz w:val="16"/>
                <w:szCs w:val="16"/>
              </w:rPr>
            </w:pPr>
          </w:p>
        </w:tc>
        <w:tc>
          <w:tcPr>
            <w:tcW w:w="1306" w:type="dxa"/>
          </w:tcPr>
          <w:p w14:paraId="11A48B14" w14:textId="77777777" w:rsidR="002863BB" w:rsidRPr="008B57A7" w:rsidRDefault="002863BB">
            <w:pPr>
              <w:rPr>
                <w:sz w:val="16"/>
                <w:szCs w:val="16"/>
              </w:rPr>
            </w:pPr>
          </w:p>
        </w:tc>
      </w:tr>
      <w:tr w:rsidR="002863BB" w:rsidRPr="008B57A7" w14:paraId="31BAF842" w14:textId="77777777" w:rsidTr="008B57A7">
        <w:trPr>
          <w:trHeight w:hRule="exact" w:val="664"/>
        </w:trPr>
        <w:tc>
          <w:tcPr>
            <w:tcW w:w="5409" w:type="dxa"/>
            <w:vAlign w:val="center"/>
            <w:hideMark/>
          </w:tcPr>
          <w:p w14:paraId="4FAB8597" w14:textId="77777777" w:rsidR="002863BB" w:rsidRPr="008B57A7" w:rsidRDefault="002863BB" w:rsidP="008B57A7">
            <w:pPr>
              <w:pStyle w:val="TableParagraph"/>
              <w:ind w:right="104"/>
              <w:rPr>
                <w:sz w:val="16"/>
                <w:szCs w:val="16"/>
              </w:rPr>
            </w:pPr>
            <w:r w:rsidRPr="008B57A7">
              <w:rPr>
                <w:sz w:val="16"/>
                <w:szCs w:val="16"/>
              </w:rPr>
              <w:t>Make sure the Magnetometer is not covered with any material that can block the static magnetic field from the earth.</w:t>
            </w:r>
          </w:p>
        </w:tc>
        <w:tc>
          <w:tcPr>
            <w:tcW w:w="1285" w:type="dxa"/>
          </w:tcPr>
          <w:p w14:paraId="0230C9E6" w14:textId="77777777" w:rsidR="002863BB" w:rsidRPr="008B57A7" w:rsidRDefault="002863BB">
            <w:pPr>
              <w:rPr>
                <w:sz w:val="16"/>
                <w:szCs w:val="16"/>
              </w:rPr>
            </w:pPr>
          </w:p>
        </w:tc>
        <w:tc>
          <w:tcPr>
            <w:tcW w:w="1306" w:type="dxa"/>
          </w:tcPr>
          <w:p w14:paraId="24BE4071" w14:textId="77777777" w:rsidR="002863BB" w:rsidRPr="008B57A7" w:rsidRDefault="002863BB">
            <w:pPr>
              <w:rPr>
                <w:sz w:val="16"/>
                <w:szCs w:val="16"/>
              </w:rPr>
            </w:pPr>
          </w:p>
        </w:tc>
      </w:tr>
      <w:tr w:rsidR="002863BB" w:rsidRPr="008B57A7" w14:paraId="6FBD8075" w14:textId="77777777" w:rsidTr="008B57A7">
        <w:trPr>
          <w:trHeight w:val="395"/>
        </w:trPr>
        <w:tc>
          <w:tcPr>
            <w:tcW w:w="8000" w:type="dxa"/>
            <w:gridSpan w:val="3"/>
            <w:vAlign w:val="center"/>
            <w:hideMark/>
          </w:tcPr>
          <w:p w14:paraId="6CD2D836" w14:textId="77777777" w:rsidR="002863BB" w:rsidRPr="008B57A7" w:rsidRDefault="002863BB" w:rsidP="008B57A7">
            <w:pPr>
              <w:pStyle w:val="CellHeadingCenter"/>
              <w:rPr>
                <w:szCs w:val="16"/>
              </w:rPr>
            </w:pPr>
            <w:r w:rsidRPr="008B57A7">
              <w:rPr>
                <w:bCs/>
                <w:szCs w:val="16"/>
              </w:rPr>
              <w:t>System Layout</w:t>
            </w:r>
          </w:p>
        </w:tc>
      </w:tr>
      <w:tr w:rsidR="002863BB" w:rsidRPr="008B57A7" w14:paraId="5846CACB" w14:textId="77777777" w:rsidTr="008B57A7">
        <w:trPr>
          <w:trHeight w:hRule="exact" w:val="1039"/>
        </w:trPr>
        <w:tc>
          <w:tcPr>
            <w:tcW w:w="5409" w:type="dxa"/>
            <w:vAlign w:val="center"/>
            <w:hideMark/>
          </w:tcPr>
          <w:p w14:paraId="53F5F79F" w14:textId="77777777" w:rsidR="002863BB" w:rsidRPr="008B57A7" w:rsidRDefault="002863BB" w:rsidP="008B57A7">
            <w:pPr>
              <w:pStyle w:val="TableParagraph"/>
              <w:ind w:right="104"/>
              <w:rPr>
                <w:b/>
                <w:sz w:val="16"/>
                <w:szCs w:val="16"/>
              </w:rPr>
            </w:pPr>
            <w:r w:rsidRPr="008B57A7">
              <w:rPr>
                <w:b/>
                <w:sz w:val="16"/>
                <w:szCs w:val="16"/>
              </w:rPr>
              <w:t>Did you make sure that the LCD screen back shell, shield (for RF, BT…), mechanical part (key, screw, connector) do not contain ferromagnetism material (Fe, Co, Ni)? (correct answer is no)</w:t>
            </w:r>
          </w:p>
        </w:tc>
        <w:tc>
          <w:tcPr>
            <w:tcW w:w="1285" w:type="dxa"/>
          </w:tcPr>
          <w:p w14:paraId="1E2976FD" w14:textId="77777777" w:rsidR="002863BB" w:rsidRPr="008B57A7" w:rsidRDefault="002863BB">
            <w:pPr>
              <w:rPr>
                <w:sz w:val="16"/>
                <w:szCs w:val="16"/>
              </w:rPr>
            </w:pPr>
          </w:p>
        </w:tc>
        <w:tc>
          <w:tcPr>
            <w:tcW w:w="1306" w:type="dxa"/>
          </w:tcPr>
          <w:p w14:paraId="37C694CA" w14:textId="77777777" w:rsidR="002863BB" w:rsidRPr="008B57A7" w:rsidRDefault="002863BB">
            <w:pPr>
              <w:rPr>
                <w:sz w:val="16"/>
                <w:szCs w:val="16"/>
              </w:rPr>
            </w:pPr>
          </w:p>
        </w:tc>
      </w:tr>
      <w:tr w:rsidR="002863BB" w:rsidRPr="008B57A7" w14:paraId="226D7CF1" w14:textId="77777777" w:rsidTr="008B57A7">
        <w:trPr>
          <w:trHeight w:hRule="exact" w:val="617"/>
        </w:trPr>
        <w:tc>
          <w:tcPr>
            <w:tcW w:w="5409" w:type="dxa"/>
            <w:vAlign w:val="center"/>
            <w:hideMark/>
          </w:tcPr>
          <w:p w14:paraId="2EDEBD8A" w14:textId="77777777" w:rsidR="002863BB" w:rsidRPr="008B57A7" w:rsidRDefault="002863BB" w:rsidP="008B57A7">
            <w:pPr>
              <w:pStyle w:val="TableParagraph"/>
              <w:ind w:right="14"/>
              <w:rPr>
                <w:b/>
                <w:sz w:val="16"/>
                <w:szCs w:val="16"/>
              </w:rPr>
            </w:pPr>
            <w:r w:rsidRPr="008B57A7">
              <w:rPr>
                <w:b/>
                <w:sz w:val="16"/>
                <w:szCs w:val="16"/>
              </w:rPr>
              <w:t>Did you perform the same test as in the PCB layout when the PCB is inside the final chassis, when system is powered?</w:t>
            </w:r>
          </w:p>
        </w:tc>
        <w:tc>
          <w:tcPr>
            <w:tcW w:w="1285" w:type="dxa"/>
          </w:tcPr>
          <w:p w14:paraId="321A3146" w14:textId="77777777" w:rsidR="002863BB" w:rsidRPr="008B57A7" w:rsidRDefault="002863BB">
            <w:pPr>
              <w:rPr>
                <w:sz w:val="16"/>
                <w:szCs w:val="16"/>
              </w:rPr>
            </w:pPr>
          </w:p>
        </w:tc>
        <w:tc>
          <w:tcPr>
            <w:tcW w:w="1306" w:type="dxa"/>
          </w:tcPr>
          <w:p w14:paraId="31E1119D" w14:textId="77777777" w:rsidR="002863BB" w:rsidRPr="008B57A7" w:rsidRDefault="002863BB">
            <w:pPr>
              <w:rPr>
                <w:sz w:val="16"/>
                <w:szCs w:val="16"/>
              </w:rPr>
            </w:pPr>
          </w:p>
        </w:tc>
      </w:tr>
      <w:tr w:rsidR="002863BB" w:rsidRPr="008B57A7" w14:paraId="21DC212F" w14:textId="77777777" w:rsidTr="008B57A7">
        <w:trPr>
          <w:trHeight w:hRule="exact" w:val="1010"/>
        </w:trPr>
        <w:tc>
          <w:tcPr>
            <w:tcW w:w="5409" w:type="dxa"/>
            <w:vAlign w:val="center"/>
            <w:hideMark/>
          </w:tcPr>
          <w:p w14:paraId="5D5EF946" w14:textId="77777777" w:rsidR="002863BB" w:rsidRPr="008B57A7" w:rsidRDefault="002863BB" w:rsidP="008B57A7">
            <w:pPr>
              <w:pStyle w:val="TableParagraph"/>
              <w:ind w:right="104"/>
              <w:rPr>
                <w:b/>
                <w:sz w:val="16"/>
                <w:szCs w:val="16"/>
              </w:rPr>
            </w:pPr>
            <w:r w:rsidRPr="008B57A7">
              <w:rPr>
                <w:b/>
                <w:sz w:val="16"/>
                <w:szCs w:val="16"/>
              </w:rPr>
              <w:t>All the above tests must be checked in all usage models, such as a 360-degree system, interference for the Lid located Magnetometer should be checked with Lid in 0-degree, 180-degree and 360-degree.</w:t>
            </w:r>
          </w:p>
        </w:tc>
        <w:tc>
          <w:tcPr>
            <w:tcW w:w="1285" w:type="dxa"/>
          </w:tcPr>
          <w:p w14:paraId="1F8DD676" w14:textId="77777777" w:rsidR="002863BB" w:rsidRPr="008B57A7" w:rsidRDefault="002863BB">
            <w:pPr>
              <w:rPr>
                <w:sz w:val="16"/>
                <w:szCs w:val="16"/>
              </w:rPr>
            </w:pPr>
          </w:p>
        </w:tc>
        <w:tc>
          <w:tcPr>
            <w:tcW w:w="1306" w:type="dxa"/>
          </w:tcPr>
          <w:p w14:paraId="1F693327" w14:textId="77777777" w:rsidR="002863BB" w:rsidRPr="008B57A7" w:rsidRDefault="002863BB">
            <w:pPr>
              <w:rPr>
                <w:sz w:val="16"/>
                <w:szCs w:val="16"/>
              </w:rPr>
            </w:pPr>
          </w:p>
        </w:tc>
      </w:tr>
    </w:tbl>
    <w:p w14:paraId="18DA4037" w14:textId="77777777" w:rsidR="002863BB" w:rsidRPr="002863BB" w:rsidRDefault="002863BB" w:rsidP="002D531F">
      <w:pPr>
        <w:pStyle w:val="Heading4"/>
      </w:pPr>
      <w:r w:rsidRPr="002863BB">
        <w:lastRenderedPageBreak/>
        <w:t>Ambient Light Sensor – ALS</w:t>
      </w:r>
    </w:p>
    <w:tbl>
      <w:tblPr>
        <w:tblStyle w:val="amt-grid-basic"/>
        <w:tblW w:w="7941" w:type="dxa"/>
        <w:tblLayout w:type="fixed"/>
        <w:tblLook w:val="01E0" w:firstRow="1" w:lastRow="1" w:firstColumn="1" w:lastColumn="1" w:noHBand="0" w:noVBand="0"/>
      </w:tblPr>
      <w:tblGrid>
        <w:gridCol w:w="5480"/>
        <w:gridCol w:w="1170"/>
        <w:gridCol w:w="1291"/>
      </w:tblGrid>
      <w:tr w:rsidR="002863BB" w:rsidRPr="008B57A7" w14:paraId="3AE98853" w14:textId="77777777" w:rsidTr="008B57A7">
        <w:trPr>
          <w:cnfStyle w:val="100000000000" w:firstRow="1" w:lastRow="0" w:firstColumn="0" w:lastColumn="0" w:oddVBand="0" w:evenVBand="0" w:oddHBand="0" w:evenHBand="0" w:firstRowFirstColumn="0" w:firstRowLastColumn="0" w:lastRowFirstColumn="0" w:lastRowLastColumn="0"/>
          <w:trHeight w:hRule="exact" w:val="598"/>
        </w:trPr>
        <w:tc>
          <w:tcPr>
            <w:tcW w:w="5480" w:type="dxa"/>
            <w:vAlign w:val="center"/>
            <w:hideMark/>
          </w:tcPr>
          <w:p w14:paraId="07DE482A" w14:textId="77777777" w:rsidR="002863BB" w:rsidRPr="008B57A7" w:rsidRDefault="002863BB" w:rsidP="008B57A7">
            <w:pPr>
              <w:pStyle w:val="CellHeadingCenter"/>
              <w:rPr>
                <w:b/>
                <w:szCs w:val="16"/>
              </w:rPr>
            </w:pPr>
            <w:r w:rsidRPr="008B57A7">
              <w:rPr>
                <w:b/>
                <w:szCs w:val="16"/>
              </w:rPr>
              <w:t>Items</w:t>
            </w:r>
          </w:p>
        </w:tc>
        <w:tc>
          <w:tcPr>
            <w:tcW w:w="1170" w:type="dxa"/>
            <w:vAlign w:val="center"/>
            <w:hideMark/>
          </w:tcPr>
          <w:p w14:paraId="75831FFD" w14:textId="77777777" w:rsidR="002863BB" w:rsidRPr="008B57A7" w:rsidRDefault="002863BB" w:rsidP="008B57A7">
            <w:pPr>
              <w:pStyle w:val="CellHeadingCenter"/>
              <w:rPr>
                <w:b/>
                <w:szCs w:val="16"/>
              </w:rPr>
            </w:pPr>
            <w:r w:rsidRPr="008B57A7">
              <w:rPr>
                <w:b/>
                <w:szCs w:val="16"/>
              </w:rPr>
              <w:t>Verified (Y/N)</w:t>
            </w:r>
          </w:p>
        </w:tc>
        <w:tc>
          <w:tcPr>
            <w:tcW w:w="1291" w:type="dxa"/>
            <w:vAlign w:val="center"/>
            <w:hideMark/>
          </w:tcPr>
          <w:p w14:paraId="426F179C" w14:textId="77777777" w:rsidR="002863BB" w:rsidRPr="008B57A7" w:rsidRDefault="002863BB" w:rsidP="008B57A7">
            <w:pPr>
              <w:pStyle w:val="CellHeadingCenter"/>
              <w:rPr>
                <w:b/>
                <w:szCs w:val="16"/>
              </w:rPr>
            </w:pPr>
            <w:r w:rsidRPr="008B57A7">
              <w:rPr>
                <w:b/>
                <w:szCs w:val="16"/>
              </w:rPr>
              <w:t>Comments</w:t>
            </w:r>
          </w:p>
        </w:tc>
      </w:tr>
      <w:tr w:rsidR="002863BB" w:rsidRPr="008B57A7" w14:paraId="55F0DAF9" w14:textId="77777777" w:rsidTr="008B57A7">
        <w:trPr>
          <w:trHeight w:val="381"/>
        </w:trPr>
        <w:tc>
          <w:tcPr>
            <w:tcW w:w="7941" w:type="dxa"/>
            <w:gridSpan w:val="3"/>
            <w:hideMark/>
          </w:tcPr>
          <w:p w14:paraId="2C1FAB06" w14:textId="77777777" w:rsidR="002863BB" w:rsidRPr="008B57A7" w:rsidRDefault="002863BB" w:rsidP="008B57A7">
            <w:pPr>
              <w:pStyle w:val="CellHeadingCenter"/>
              <w:rPr>
                <w:bCs/>
                <w:szCs w:val="16"/>
              </w:rPr>
            </w:pPr>
            <w:r w:rsidRPr="008B57A7">
              <w:rPr>
                <w:bCs/>
                <w:szCs w:val="16"/>
              </w:rPr>
              <w:t>System Layout</w:t>
            </w:r>
          </w:p>
        </w:tc>
      </w:tr>
      <w:tr w:rsidR="002863BB" w:rsidRPr="008B57A7" w14:paraId="28E7F6DB" w14:textId="77777777" w:rsidTr="008B57A7">
        <w:trPr>
          <w:trHeight w:hRule="exact" w:val="750"/>
        </w:trPr>
        <w:tc>
          <w:tcPr>
            <w:tcW w:w="5480" w:type="dxa"/>
            <w:vAlign w:val="center"/>
            <w:hideMark/>
          </w:tcPr>
          <w:p w14:paraId="140D5B7A" w14:textId="77777777" w:rsidR="002863BB" w:rsidRPr="008B57A7" w:rsidRDefault="002863BB" w:rsidP="008B57A7">
            <w:pPr>
              <w:pStyle w:val="TableParagraph"/>
              <w:ind w:right="104"/>
              <w:rPr>
                <w:sz w:val="16"/>
                <w:szCs w:val="16"/>
              </w:rPr>
            </w:pPr>
            <w:r w:rsidRPr="008B57A7">
              <w:rPr>
                <w:sz w:val="16"/>
                <w:szCs w:val="16"/>
              </w:rPr>
              <w:t>Is the ALS placed in the lid or display module, close to the camera (if present) and facing the user? This will allow effective control of screen brightness based on ambient light.</w:t>
            </w:r>
          </w:p>
        </w:tc>
        <w:tc>
          <w:tcPr>
            <w:tcW w:w="1170" w:type="dxa"/>
          </w:tcPr>
          <w:p w14:paraId="5F7B02B4" w14:textId="77777777" w:rsidR="002863BB" w:rsidRPr="008B57A7" w:rsidRDefault="002863BB">
            <w:pPr>
              <w:rPr>
                <w:sz w:val="16"/>
                <w:szCs w:val="16"/>
              </w:rPr>
            </w:pPr>
          </w:p>
        </w:tc>
        <w:tc>
          <w:tcPr>
            <w:tcW w:w="1291" w:type="dxa"/>
          </w:tcPr>
          <w:p w14:paraId="0D2393C0" w14:textId="77777777" w:rsidR="002863BB" w:rsidRPr="008B57A7" w:rsidRDefault="002863BB">
            <w:pPr>
              <w:rPr>
                <w:sz w:val="16"/>
                <w:szCs w:val="16"/>
              </w:rPr>
            </w:pPr>
          </w:p>
        </w:tc>
      </w:tr>
      <w:tr w:rsidR="002863BB" w:rsidRPr="008B57A7" w14:paraId="36D7C57D" w14:textId="77777777" w:rsidTr="008B57A7">
        <w:trPr>
          <w:trHeight w:hRule="exact" w:val="435"/>
        </w:trPr>
        <w:tc>
          <w:tcPr>
            <w:tcW w:w="5480" w:type="dxa"/>
            <w:vAlign w:val="center"/>
            <w:hideMark/>
          </w:tcPr>
          <w:p w14:paraId="65F5FBAF" w14:textId="77777777" w:rsidR="002863BB" w:rsidRPr="008B57A7" w:rsidRDefault="002863BB" w:rsidP="008B57A7">
            <w:pPr>
              <w:pStyle w:val="TableParagraph"/>
              <w:ind w:right="104"/>
              <w:rPr>
                <w:sz w:val="16"/>
                <w:szCs w:val="16"/>
              </w:rPr>
            </w:pPr>
            <w:r w:rsidRPr="008B57A7">
              <w:rPr>
                <w:sz w:val="16"/>
                <w:szCs w:val="16"/>
              </w:rPr>
              <w:t>Are the view angle and the lens meeting the spec of the ALS?</w:t>
            </w:r>
          </w:p>
        </w:tc>
        <w:tc>
          <w:tcPr>
            <w:tcW w:w="1170" w:type="dxa"/>
          </w:tcPr>
          <w:p w14:paraId="28C55765" w14:textId="77777777" w:rsidR="002863BB" w:rsidRPr="008B57A7" w:rsidRDefault="002863BB">
            <w:pPr>
              <w:rPr>
                <w:sz w:val="16"/>
                <w:szCs w:val="16"/>
              </w:rPr>
            </w:pPr>
          </w:p>
        </w:tc>
        <w:tc>
          <w:tcPr>
            <w:tcW w:w="1291" w:type="dxa"/>
          </w:tcPr>
          <w:p w14:paraId="35B689F8" w14:textId="77777777" w:rsidR="002863BB" w:rsidRPr="008B57A7" w:rsidRDefault="002863BB">
            <w:pPr>
              <w:rPr>
                <w:sz w:val="16"/>
                <w:szCs w:val="16"/>
              </w:rPr>
            </w:pPr>
          </w:p>
        </w:tc>
      </w:tr>
      <w:tr w:rsidR="002863BB" w:rsidRPr="008B57A7" w14:paraId="04D0D000" w14:textId="77777777" w:rsidTr="008B57A7">
        <w:trPr>
          <w:trHeight w:hRule="exact" w:val="453"/>
        </w:trPr>
        <w:tc>
          <w:tcPr>
            <w:tcW w:w="5480" w:type="dxa"/>
            <w:vAlign w:val="center"/>
            <w:hideMark/>
          </w:tcPr>
          <w:p w14:paraId="0EC01073" w14:textId="77777777" w:rsidR="002863BB" w:rsidRPr="008B57A7" w:rsidRDefault="002863BB" w:rsidP="008B57A7">
            <w:pPr>
              <w:pStyle w:val="TableParagraph"/>
              <w:ind w:right="14"/>
              <w:rPr>
                <w:sz w:val="16"/>
                <w:szCs w:val="16"/>
              </w:rPr>
            </w:pPr>
            <w:r w:rsidRPr="008B57A7">
              <w:rPr>
                <w:sz w:val="16"/>
                <w:szCs w:val="16"/>
              </w:rPr>
              <w:t>Is the glass or plastic covering material consistent across the units of the same SKU/Model?</w:t>
            </w:r>
          </w:p>
        </w:tc>
        <w:tc>
          <w:tcPr>
            <w:tcW w:w="1170" w:type="dxa"/>
          </w:tcPr>
          <w:p w14:paraId="7943BC8D" w14:textId="77777777" w:rsidR="002863BB" w:rsidRPr="008B57A7" w:rsidRDefault="002863BB">
            <w:pPr>
              <w:rPr>
                <w:sz w:val="16"/>
                <w:szCs w:val="16"/>
              </w:rPr>
            </w:pPr>
          </w:p>
        </w:tc>
        <w:tc>
          <w:tcPr>
            <w:tcW w:w="1291" w:type="dxa"/>
          </w:tcPr>
          <w:p w14:paraId="36A576F1" w14:textId="77777777" w:rsidR="002863BB" w:rsidRPr="008B57A7" w:rsidRDefault="002863BB">
            <w:pPr>
              <w:rPr>
                <w:sz w:val="16"/>
                <w:szCs w:val="16"/>
              </w:rPr>
            </w:pPr>
          </w:p>
        </w:tc>
      </w:tr>
      <w:tr w:rsidR="002863BB" w:rsidRPr="008B57A7" w14:paraId="75F12EC5" w14:textId="77777777" w:rsidTr="008B57A7">
        <w:trPr>
          <w:trHeight w:hRule="exact" w:val="633"/>
        </w:trPr>
        <w:tc>
          <w:tcPr>
            <w:tcW w:w="5480" w:type="dxa"/>
            <w:vAlign w:val="center"/>
            <w:hideMark/>
          </w:tcPr>
          <w:p w14:paraId="59C8384F" w14:textId="77777777" w:rsidR="002863BB" w:rsidRPr="008B57A7" w:rsidRDefault="002863BB" w:rsidP="008B57A7">
            <w:pPr>
              <w:pStyle w:val="TableParagraph"/>
              <w:ind w:right="104"/>
              <w:rPr>
                <w:sz w:val="16"/>
                <w:szCs w:val="16"/>
              </w:rPr>
            </w:pPr>
            <w:r w:rsidRPr="008B57A7">
              <w:rPr>
                <w:sz w:val="16"/>
                <w:szCs w:val="16"/>
              </w:rPr>
              <w:t>Is the aperture wide enough to detect light without significant attenuation when the light source is at an angle to the device or from a diffused source?</w:t>
            </w:r>
          </w:p>
        </w:tc>
        <w:tc>
          <w:tcPr>
            <w:tcW w:w="1170" w:type="dxa"/>
          </w:tcPr>
          <w:p w14:paraId="71252442" w14:textId="77777777" w:rsidR="002863BB" w:rsidRPr="008B57A7" w:rsidRDefault="002863BB">
            <w:pPr>
              <w:rPr>
                <w:sz w:val="16"/>
                <w:szCs w:val="16"/>
              </w:rPr>
            </w:pPr>
          </w:p>
        </w:tc>
        <w:tc>
          <w:tcPr>
            <w:tcW w:w="1291" w:type="dxa"/>
          </w:tcPr>
          <w:p w14:paraId="38ECF7F4" w14:textId="77777777" w:rsidR="002863BB" w:rsidRPr="008B57A7" w:rsidRDefault="002863BB">
            <w:pPr>
              <w:rPr>
                <w:sz w:val="16"/>
                <w:szCs w:val="16"/>
              </w:rPr>
            </w:pPr>
          </w:p>
        </w:tc>
      </w:tr>
      <w:tr w:rsidR="002863BB" w:rsidRPr="008B57A7" w14:paraId="779D8AA6" w14:textId="77777777" w:rsidTr="008B57A7">
        <w:trPr>
          <w:trHeight w:hRule="exact" w:val="624"/>
        </w:trPr>
        <w:tc>
          <w:tcPr>
            <w:tcW w:w="5480" w:type="dxa"/>
            <w:vAlign w:val="center"/>
            <w:hideMark/>
          </w:tcPr>
          <w:p w14:paraId="409C2152" w14:textId="77777777" w:rsidR="002863BB" w:rsidRPr="008B57A7" w:rsidRDefault="002863BB" w:rsidP="008B57A7">
            <w:pPr>
              <w:pStyle w:val="TableParagraph"/>
              <w:ind w:right="104"/>
              <w:rPr>
                <w:sz w:val="16"/>
                <w:szCs w:val="16"/>
              </w:rPr>
            </w:pPr>
            <w:r w:rsidRPr="008B57A7">
              <w:rPr>
                <w:sz w:val="16"/>
                <w:szCs w:val="16"/>
              </w:rPr>
              <w:t>Are the glass/cover and the sensor aligned? (a misalignment would mask out some of the light and produce unexpected readings from the ALS)</w:t>
            </w:r>
          </w:p>
        </w:tc>
        <w:tc>
          <w:tcPr>
            <w:tcW w:w="1170" w:type="dxa"/>
          </w:tcPr>
          <w:p w14:paraId="40B7140A" w14:textId="77777777" w:rsidR="002863BB" w:rsidRPr="008B57A7" w:rsidRDefault="002863BB">
            <w:pPr>
              <w:rPr>
                <w:sz w:val="16"/>
                <w:szCs w:val="16"/>
              </w:rPr>
            </w:pPr>
          </w:p>
        </w:tc>
        <w:tc>
          <w:tcPr>
            <w:tcW w:w="1291" w:type="dxa"/>
          </w:tcPr>
          <w:p w14:paraId="4A88A7E3" w14:textId="77777777" w:rsidR="002863BB" w:rsidRPr="008B57A7" w:rsidRDefault="002863BB">
            <w:pPr>
              <w:rPr>
                <w:sz w:val="16"/>
                <w:szCs w:val="16"/>
              </w:rPr>
            </w:pPr>
          </w:p>
        </w:tc>
      </w:tr>
      <w:tr w:rsidR="002863BB" w:rsidRPr="008B57A7" w14:paraId="4241CDE4" w14:textId="77777777" w:rsidTr="008B57A7">
        <w:trPr>
          <w:trHeight w:hRule="exact" w:val="633"/>
        </w:trPr>
        <w:tc>
          <w:tcPr>
            <w:tcW w:w="5480" w:type="dxa"/>
            <w:vAlign w:val="center"/>
            <w:hideMark/>
          </w:tcPr>
          <w:p w14:paraId="71DD04AD" w14:textId="77777777" w:rsidR="002863BB" w:rsidRPr="008B57A7" w:rsidRDefault="002863BB" w:rsidP="008B57A7">
            <w:pPr>
              <w:pStyle w:val="TableParagraph"/>
              <w:ind w:right="104"/>
              <w:rPr>
                <w:sz w:val="16"/>
                <w:szCs w:val="16"/>
              </w:rPr>
            </w:pPr>
            <w:r w:rsidRPr="008B57A7">
              <w:rPr>
                <w:sz w:val="16"/>
                <w:szCs w:val="16"/>
              </w:rPr>
              <w:t>If optical film or ink coating are applied to hide the ALS optical cavity, is the filter designed to allow at least 80% of visible wavelength light to pass?</w:t>
            </w:r>
          </w:p>
        </w:tc>
        <w:tc>
          <w:tcPr>
            <w:tcW w:w="1170" w:type="dxa"/>
          </w:tcPr>
          <w:p w14:paraId="47096326" w14:textId="77777777" w:rsidR="002863BB" w:rsidRPr="008B57A7" w:rsidRDefault="002863BB">
            <w:pPr>
              <w:rPr>
                <w:sz w:val="16"/>
                <w:szCs w:val="16"/>
              </w:rPr>
            </w:pPr>
          </w:p>
        </w:tc>
        <w:tc>
          <w:tcPr>
            <w:tcW w:w="1291" w:type="dxa"/>
          </w:tcPr>
          <w:p w14:paraId="4E2D7DD9" w14:textId="77777777" w:rsidR="002863BB" w:rsidRPr="008B57A7" w:rsidRDefault="002863BB">
            <w:pPr>
              <w:rPr>
                <w:sz w:val="16"/>
                <w:szCs w:val="16"/>
              </w:rPr>
            </w:pPr>
          </w:p>
        </w:tc>
      </w:tr>
    </w:tbl>
    <w:p w14:paraId="020CA3DA" w14:textId="77777777" w:rsidR="002863BB" w:rsidRPr="002863BB" w:rsidRDefault="002863BB" w:rsidP="002D531F">
      <w:pPr>
        <w:pStyle w:val="Heading4"/>
      </w:pPr>
      <w:r w:rsidRPr="002863BB">
        <w:t>Pressure Sensor</w:t>
      </w:r>
    </w:p>
    <w:tbl>
      <w:tblPr>
        <w:tblStyle w:val="amt-grid-basic"/>
        <w:tblW w:w="7910" w:type="dxa"/>
        <w:tblLayout w:type="fixed"/>
        <w:tblLook w:val="01E0" w:firstRow="1" w:lastRow="1" w:firstColumn="1" w:lastColumn="1" w:noHBand="0" w:noVBand="0"/>
      </w:tblPr>
      <w:tblGrid>
        <w:gridCol w:w="5480"/>
        <w:gridCol w:w="1170"/>
        <w:gridCol w:w="1260"/>
      </w:tblGrid>
      <w:tr w:rsidR="002863BB" w14:paraId="4E040D29" w14:textId="77777777" w:rsidTr="008B57A7">
        <w:trPr>
          <w:cnfStyle w:val="100000000000" w:firstRow="1" w:lastRow="0" w:firstColumn="0" w:lastColumn="0" w:oddVBand="0" w:evenVBand="0" w:oddHBand="0" w:evenHBand="0" w:firstRowFirstColumn="0" w:firstRowLastColumn="0" w:lastRowFirstColumn="0" w:lastRowLastColumn="0"/>
          <w:trHeight w:hRule="exact" w:val="672"/>
        </w:trPr>
        <w:tc>
          <w:tcPr>
            <w:tcW w:w="5480" w:type="dxa"/>
            <w:vAlign w:val="center"/>
            <w:hideMark/>
          </w:tcPr>
          <w:p w14:paraId="39F682CA" w14:textId="77777777" w:rsidR="002863BB" w:rsidRPr="008B57A7" w:rsidRDefault="002863BB" w:rsidP="008B57A7">
            <w:pPr>
              <w:pStyle w:val="CellHeadingCenter"/>
              <w:rPr>
                <w:b/>
                <w:szCs w:val="16"/>
              </w:rPr>
            </w:pPr>
            <w:r w:rsidRPr="008B57A7">
              <w:rPr>
                <w:b/>
                <w:szCs w:val="16"/>
              </w:rPr>
              <w:t>Items</w:t>
            </w:r>
          </w:p>
        </w:tc>
        <w:tc>
          <w:tcPr>
            <w:tcW w:w="1170" w:type="dxa"/>
            <w:vAlign w:val="center"/>
            <w:hideMark/>
          </w:tcPr>
          <w:p w14:paraId="410459C0" w14:textId="77777777" w:rsidR="002863BB" w:rsidRPr="008B57A7" w:rsidRDefault="002863BB" w:rsidP="008B57A7">
            <w:pPr>
              <w:pStyle w:val="CellHeadingCenter"/>
              <w:rPr>
                <w:b/>
                <w:szCs w:val="16"/>
              </w:rPr>
            </w:pPr>
            <w:r w:rsidRPr="008B57A7">
              <w:rPr>
                <w:b/>
                <w:szCs w:val="16"/>
              </w:rPr>
              <w:t>Verified (Y/N)</w:t>
            </w:r>
          </w:p>
        </w:tc>
        <w:tc>
          <w:tcPr>
            <w:tcW w:w="1260" w:type="dxa"/>
            <w:vAlign w:val="center"/>
            <w:hideMark/>
          </w:tcPr>
          <w:p w14:paraId="5EF3E77A" w14:textId="77777777" w:rsidR="002863BB" w:rsidRPr="008B57A7" w:rsidRDefault="002863BB" w:rsidP="008B57A7">
            <w:pPr>
              <w:pStyle w:val="CellHeadingCenter"/>
              <w:rPr>
                <w:b/>
                <w:szCs w:val="16"/>
              </w:rPr>
            </w:pPr>
            <w:r w:rsidRPr="008B57A7">
              <w:rPr>
                <w:b/>
                <w:szCs w:val="16"/>
              </w:rPr>
              <w:t>Comments</w:t>
            </w:r>
          </w:p>
        </w:tc>
      </w:tr>
      <w:tr w:rsidR="002863BB" w14:paraId="33512711" w14:textId="77777777" w:rsidTr="008B57A7">
        <w:trPr>
          <w:trHeight w:val="428"/>
        </w:trPr>
        <w:tc>
          <w:tcPr>
            <w:tcW w:w="7910" w:type="dxa"/>
            <w:gridSpan w:val="3"/>
            <w:vAlign w:val="center"/>
            <w:hideMark/>
          </w:tcPr>
          <w:p w14:paraId="0C79AF92" w14:textId="77777777" w:rsidR="002863BB" w:rsidRPr="008B57A7" w:rsidRDefault="002863BB" w:rsidP="008B57A7">
            <w:pPr>
              <w:pStyle w:val="CellHeadingCenter"/>
              <w:rPr>
                <w:bCs/>
                <w:szCs w:val="16"/>
              </w:rPr>
            </w:pPr>
            <w:r w:rsidRPr="008B57A7">
              <w:rPr>
                <w:bCs/>
                <w:szCs w:val="16"/>
              </w:rPr>
              <w:t>System Layout</w:t>
            </w:r>
          </w:p>
        </w:tc>
      </w:tr>
      <w:tr w:rsidR="002863BB" w14:paraId="1736A141" w14:textId="77777777" w:rsidTr="008B57A7">
        <w:trPr>
          <w:trHeight w:hRule="exact" w:val="509"/>
        </w:trPr>
        <w:tc>
          <w:tcPr>
            <w:tcW w:w="5480" w:type="dxa"/>
            <w:vAlign w:val="center"/>
            <w:hideMark/>
          </w:tcPr>
          <w:p w14:paraId="4B548567" w14:textId="15018670" w:rsidR="002863BB" w:rsidRPr="008B57A7" w:rsidRDefault="002863BB" w:rsidP="008B57A7">
            <w:pPr>
              <w:pStyle w:val="TableParagraph"/>
              <w:ind w:right="104"/>
              <w:rPr>
                <w:sz w:val="16"/>
                <w:szCs w:val="16"/>
              </w:rPr>
            </w:pPr>
            <w:r w:rsidRPr="008B57A7">
              <w:rPr>
                <w:sz w:val="16"/>
                <w:szCs w:val="16"/>
              </w:rPr>
              <w:t xml:space="preserve">Is the clearance above the metal lid less </w:t>
            </w:r>
            <w:r w:rsidR="00A30923" w:rsidRPr="008B57A7">
              <w:rPr>
                <w:sz w:val="16"/>
                <w:szCs w:val="16"/>
              </w:rPr>
              <w:t>than</w:t>
            </w:r>
            <w:r w:rsidRPr="008B57A7">
              <w:rPr>
                <w:sz w:val="16"/>
                <w:szCs w:val="16"/>
              </w:rPr>
              <w:t xml:space="preserve"> 0.1mm?</w:t>
            </w:r>
          </w:p>
        </w:tc>
        <w:tc>
          <w:tcPr>
            <w:tcW w:w="1170" w:type="dxa"/>
            <w:vAlign w:val="center"/>
          </w:tcPr>
          <w:p w14:paraId="048E8C2D" w14:textId="77777777" w:rsidR="002863BB" w:rsidRPr="008B57A7" w:rsidRDefault="002863BB" w:rsidP="008B57A7">
            <w:pPr>
              <w:rPr>
                <w:sz w:val="16"/>
                <w:szCs w:val="16"/>
              </w:rPr>
            </w:pPr>
          </w:p>
        </w:tc>
        <w:tc>
          <w:tcPr>
            <w:tcW w:w="1260" w:type="dxa"/>
            <w:vAlign w:val="center"/>
          </w:tcPr>
          <w:p w14:paraId="6BA43FF6" w14:textId="77777777" w:rsidR="002863BB" w:rsidRPr="008B57A7" w:rsidRDefault="002863BB" w:rsidP="008B57A7">
            <w:pPr>
              <w:rPr>
                <w:sz w:val="16"/>
                <w:szCs w:val="16"/>
              </w:rPr>
            </w:pPr>
          </w:p>
        </w:tc>
      </w:tr>
      <w:tr w:rsidR="002863BB" w14:paraId="576EEBEE" w14:textId="77777777" w:rsidTr="008B57A7">
        <w:trPr>
          <w:trHeight w:hRule="exact" w:val="488"/>
        </w:trPr>
        <w:tc>
          <w:tcPr>
            <w:tcW w:w="5480" w:type="dxa"/>
            <w:vAlign w:val="center"/>
            <w:hideMark/>
          </w:tcPr>
          <w:p w14:paraId="25D4E8D9" w14:textId="77777777" w:rsidR="002863BB" w:rsidRPr="008B57A7" w:rsidRDefault="002863BB" w:rsidP="008B57A7">
            <w:pPr>
              <w:pStyle w:val="TableParagraph"/>
              <w:ind w:right="104"/>
              <w:rPr>
                <w:sz w:val="16"/>
                <w:szCs w:val="16"/>
              </w:rPr>
            </w:pPr>
            <w:r w:rsidRPr="008B57A7">
              <w:rPr>
                <w:sz w:val="16"/>
                <w:szCs w:val="16"/>
              </w:rPr>
              <w:t>Is the sensor located in a section where appropriate venting exists?</w:t>
            </w:r>
          </w:p>
        </w:tc>
        <w:tc>
          <w:tcPr>
            <w:tcW w:w="1170" w:type="dxa"/>
            <w:vAlign w:val="center"/>
          </w:tcPr>
          <w:p w14:paraId="73F58314" w14:textId="77777777" w:rsidR="002863BB" w:rsidRPr="008B57A7" w:rsidRDefault="002863BB" w:rsidP="008B57A7">
            <w:pPr>
              <w:rPr>
                <w:sz w:val="16"/>
                <w:szCs w:val="16"/>
              </w:rPr>
            </w:pPr>
          </w:p>
        </w:tc>
        <w:tc>
          <w:tcPr>
            <w:tcW w:w="1260" w:type="dxa"/>
            <w:vAlign w:val="center"/>
          </w:tcPr>
          <w:p w14:paraId="2CB28396" w14:textId="77777777" w:rsidR="002863BB" w:rsidRPr="008B57A7" w:rsidRDefault="002863BB" w:rsidP="008B57A7">
            <w:pPr>
              <w:rPr>
                <w:sz w:val="16"/>
                <w:szCs w:val="16"/>
              </w:rPr>
            </w:pPr>
          </w:p>
        </w:tc>
      </w:tr>
      <w:tr w:rsidR="002863BB" w14:paraId="64B85D0B" w14:textId="77777777" w:rsidTr="008B57A7">
        <w:trPr>
          <w:trHeight w:hRule="exact" w:val="509"/>
        </w:trPr>
        <w:tc>
          <w:tcPr>
            <w:tcW w:w="5480" w:type="dxa"/>
            <w:vAlign w:val="center"/>
            <w:hideMark/>
          </w:tcPr>
          <w:p w14:paraId="555DEC84" w14:textId="77777777" w:rsidR="002863BB" w:rsidRPr="008B57A7" w:rsidRDefault="002863BB" w:rsidP="008B57A7">
            <w:pPr>
              <w:pStyle w:val="TableParagraph"/>
              <w:ind w:right="14"/>
              <w:rPr>
                <w:sz w:val="16"/>
                <w:szCs w:val="16"/>
              </w:rPr>
            </w:pPr>
            <w:r w:rsidRPr="008B57A7">
              <w:rPr>
                <w:sz w:val="16"/>
                <w:szCs w:val="16"/>
              </w:rPr>
              <w:t>Is the sensor located in an area where liquids may come into direct contact with the device?</w:t>
            </w:r>
          </w:p>
        </w:tc>
        <w:tc>
          <w:tcPr>
            <w:tcW w:w="1170" w:type="dxa"/>
            <w:vAlign w:val="center"/>
          </w:tcPr>
          <w:p w14:paraId="0F4762BE" w14:textId="77777777" w:rsidR="002863BB" w:rsidRPr="008B57A7" w:rsidRDefault="002863BB" w:rsidP="008B57A7">
            <w:pPr>
              <w:rPr>
                <w:sz w:val="16"/>
                <w:szCs w:val="16"/>
              </w:rPr>
            </w:pPr>
          </w:p>
        </w:tc>
        <w:tc>
          <w:tcPr>
            <w:tcW w:w="1260" w:type="dxa"/>
            <w:vAlign w:val="center"/>
          </w:tcPr>
          <w:p w14:paraId="40A3BDE2" w14:textId="77777777" w:rsidR="002863BB" w:rsidRPr="008B57A7" w:rsidRDefault="002863BB" w:rsidP="008B57A7">
            <w:pPr>
              <w:rPr>
                <w:sz w:val="16"/>
                <w:szCs w:val="16"/>
              </w:rPr>
            </w:pPr>
          </w:p>
        </w:tc>
      </w:tr>
      <w:tr w:rsidR="002863BB" w14:paraId="5FD0AB43" w14:textId="77777777" w:rsidTr="008B57A7">
        <w:trPr>
          <w:trHeight w:hRule="exact" w:val="711"/>
        </w:trPr>
        <w:tc>
          <w:tcPr>
            <w:tcW w:w="5480" w:type="dxa"/>
            <w:vAlign w:val="center"/>
            <w:hideMark/>
          </w:tcPr>
          <w:p w14:paraId="0FD655F3" w14:textId="77777777" w:rsidR="002863BB" w:rsidRPr="008B57A7" w:rsidRDefault="002863BB" w:rsidP="008B57A7">
            <w:pPr>
              <w:pStyle w:val="TableParagraph"/>
              <w:ind w:right="104"/>
              <w:rPr>
                <w:sz w:val="16"/>
                <w:szCs w:val="16"/>
              </w:rPr>
            </w:pPr>
            <w:r w:rsidRPr="008B57A7">
              <w:rPr>
                <w:sz w:val="16"/>
                <w:szCs w:val="16"/>
              </w:rPr>
              <w:t>Is there a direct light heating the sensor? Direct light can influence the accuracy of the measurement (photo-current of silicon).</w:t>
            </w:r>
          </w:p>
        </w:tc>
        <w:tc>
          <w:tcPr>
            <w:tcW w:w="1170" w:type="dxa"/>
            <w:vAlign w:val="center"/>
          </w:tcPr>
          <w:p w14:paraId="2CAC14C9" w14:textId="77777777" w:rsidR="002863BB" w:rsidRPr="008B57A7" w:rsidRDefault="002863BB" w:rsidP="008B57A7">
            <w:pPr>
              <w:rPr>
                <w:sz w:val="16"/>
                <w:szCs w:val="16"/>
              </w:rPr>
            </w:pPr>
          </w:p>
        </w:tc>
        <w:tc>
          <w:tcPr>
            <w:tcW w:w="1260" w:type="dxa"/>
            <w:vAlign w:val="center"/>
          </w:tcPr>
          <w:p w14:paraId="60A61DC3" w14:textId="77777777" w:rsidR="002863BB" w:rsidRPr="008B57A7" w:rsidRDefault="002863BB" w:rsidP="008B57A7">
            <w:pPr>
              <w:rPr>
                <w:sz w:val="16"/>
                <w:szCs w:val="16"/>
              </w:rPr>
            </w:pPr>
          </w:p>
        </w:tc>
      </w:tr>
      <w:tr w:rsidR="002863BB" w14:paraId="47B56681" w14:textId="77777777" w:rsidTr="008B57A7">
        <w:trPr>
          <w:trHeight w:hRule="exact" w:val="509"/>
        </w:trPr>
        <w:tc>
          <w:tcPr>
            <w:tcW w:w="5480" w:type="dxa"/>
            <w:vAlign w:val="center"/>
            <w:hideMark/>
          </w:tcPr>
          <w:p w14:paraId="634718FB" w14:textId="77777777" w:rsidR="002863BB" w:rsidRPr="008B57A7" w:rsidRDefault="002863BB" w:rsidP="008B57A7">
            <w:pPr>
              <w:pStyle w:val="TableParagraph"/>
              <w:ind w:right="104"/>
              <w:rPr>
                <w:sz w:val="16"/>
                <w:szCs w:val="16"/>
              </w:rPr>
            </w:pPr>
            <w:r w:rsidRPr="008B57A7">
              <w:rPr>
                <w:sz w:val="16"/>
                <w:szCs w:val="16"/>
              </w:rPr>
              <w:t>Is the sensor located near a source of fast air pressure variation, such as fans, speaker etc.?</w:t>
            </w:r>
          </w:p>
        </w:tc>
        <w:tc>
          <w:tcPr>
            <w:tcW w:w="1170" w:type="dxa"/>
            <w:vAlign w:val="center"/>
          </w:tcPr>
          <w:p w14:paraId="399647C0" w14:textId="77777777" w:rsidR="002863BB" w:rsidRPr="008B57A7" w:rsidRDefault="002863BB" w:rsidP="008B57A7">
            <w:pPr>
              <w:rPr>
                <w:sz w:val="16"/>
                <w:szCs w:val="16"/>
              </w:rPr>
            </w:pPr>
          </w:p>
        </w:tc>
        <w:tc>
          <w:tcPr>
            <w:tcW w:w="1260" w:type="dxa"/>
            <w:vAlign w:val="center"/>
          </w:tcPr>
          <w:p w14:paraId="554B602C" w14:textId="77777777" w:rsidR="002863BB" w:rsidRPr="008B57A7" w:rsidRDefault="002863BB" w:rsidP="008B57A7">
            <w:pPr>
              <w:rPr>
                <w:sz w:val="16"/>
                <w:szCs w:val="16"/>
              </w:rPr>
            </w:pPr>
          </w:p>
        </w:tc>
      </w:tr>
      <w:tr w:rsidR="002863BB" w14:paraId="309032CE" w14:textId="77777777" w:rsidTr="008B57A7">
        <w:trPr>
          <w:trHeight w:hRule="exact" w:val="509"/>
        </w:trPr>
        <w:tc>
          <w:tcPr>
            <w:tcW w:w="5480" w:type="dxa"/>
            <w:vAlign w:val="center"/>
            <w:hideMark/>
          </w:tcPr>
          <w:p w14:paraId="152A39A2" w14:textId="77777777" w:rsidR="002863BB" w:rsidRPr="008B57A7" w:rsidRDefault="002863BB" w:rsidP="008B57A7">
            <w:pPr>
              <w:pStyle w:val="TableParagraph"/>
              <w:ind w:right="104"/>
              <w:rPr>
                <w:sz w:val="16"/>
                <w:szCs w:val="16"/>
              </w:rPr>
            </w:pPr>
            <w:r w:rsidRPr="008B57A7">
              <w:rPr>
                <w:sz w:val="16"/>
                <w:szCs w:val="16"/>
              </w:rPr>
              <w:t>Is the sensor located near a source of fast heating parts with gradients higher than 3°C/sec?</w:t>
            </w:r>
          </w:p>
        </w:tc>
        <w:tc>
          <w:tcPr>
            <w:tcW w:w="1170" w:type="dxa"/>
            <w:vAlign w:val="center"/>
          </w:tcPr>
          <w:p w14:paraId="0FF1BC5E" w14:textId="77777777" w:rsidR="002863BB" w:rsidRPr="008B57A7" w:rsidRDefault="002863BB" w:rsidP="008B57A7">
            <w:pPr>
              <w:rPr>
                <w:sz w:val="16"/>
                <w:szCs w:val="16"/>
              </w:rPr>
            </w:pPr>
          </w:p>
        </w:tc>
        <w:tc>
          <w:tcPr>
            <w:tcW w:w="1260" w:type="dxa"/>
            <w:vAlign w:val="center"/>
          </w:tcPr>
          <w:p w14:paraId="47D424AF" w14:textId="77777777" w:rsidR="002863BB" w:rsidRPr="008B57A7" w:rsidRDefault="002863BB" w:rsidP="008B57A7">
            <w:pPr>
              <w:rPr>
                <w:sz w:val="16"/>
                <w:szCs w:val="16"/>
              </w:rPr>
            </w:pPr>
          </w:p>
        </w:tc>
      </w:tr>
      <w:tr w:rsidR="002863BB" w14:paraId="608603EA" w14:textId="77777777" w:rsidTr="008B57A7">
        <w:trPr>
          <w:trHeight w:hRule="exact" w:val="509"/>
        </w:trPr>
        <w:tc>
          <w:tcPr>
            <w:tcW w:w="5480" w:type="dxa"/>
            <w:vAlign w:val="center"/>
            <w:hideMark/>
          </w:tcPr>
          <w:p w14:paraId="5801A07B" w14:textId="0A7C1727" w:rsidR="002863BB" w:rsidRPr="008B57A7" w:rsidRDefault="002863BB" w:rsidP="008B57A7">
            <w:pPr>
              <w:pStyle w:val="TableParagraph"/>
              <w:ind w:right="104"/>
              <w:rPr>
                <w:sz w:val="16"/>
                <w:szCs w:val="16"/>
              </w:rPr>
            </w:pPr>
            <w:r w:rsidRPr="008B57A7">
              <w:rPr>
                <w:sz w:val="16"/>
                <w:szCs w:val="16"/>
              </w:rPr>
              <w:t>Is the PCB area below the sensor defined as keep-out area?</w:t>
            </w:r>
          </w:p>
        </w:tc>
        <w:tc>
          <w:tcPr>
            <w:tcW w:w="1170" w:type="dxa"/>
            <w:vAlign w:val="center"/>
          </w:tcPr>
          <w:p w14:paraId="51766F7D" w14:textId="77777777" w:rsidR="002863BB" w:rsidRPr="008B57A7" w:rsidRDefault="002863BB" w:rsidP="008B57A7">
            <w:pPr>
              <w:rPr>
                <w:sz w:val="16"/>
                <w:szCs w:val="16"/>
              </w:rPr>
            </w:pPr>
          </w:p>
        </w:tc>
        <w:tc>
          <w:tcPr>
            <w:tcW w:w="1260" w:type="dxa"/>
            <w:vAlign w:val="center"/>
          </w:tcPr>
          <w:p w14:paraId="47A00253" w14:textId="77777777" w:rsidR="002863BB" w:rsidRPr="008B57A7" w:rsidRDefault="002863BB" w:rsidP="008B57A7">
            <w:pPr>
              <w:rPr>
                <w:sz w:val="16"/>
                <w:szCs w:val="16"/>
              </w:rPr>
            </w:pPr>
          </w:p>
        </w:tc>
      </w:tr>
    </w:tbl>
    <w:p w14:paraId="123BCB6A" w14:textId="77777777" w:rsidR="002863BB" w:rsidRPr="002863BB" w:rsidRDefault="002863BB" w:rsidP="002D531F">
      <w:pPr>
        <w:pStyle w:val="Heading4"/>
      </w:pPr>
      <w:r w:rsidRPr="002863BB">
        <w:lastRenderedPageBreak/>
        <w:t>Debug Connector (10051922-1810elf)</w:t>
      </w:r>
    </w:p>
    <w:tbl>
      <w:tblPr>
        <w:tblStyle w:val="amt-grid-basic"/>
        <w:tblW w:w="7941" w:type="dxa"/>
        <w:tblLayout w:type="fixed"/>
        <w:tblLook w:val="01E0" w:firstRow="1" w:lastRow="1" w:firstColumn="1" w:lastColumn="1" w:noHBand="0" w:noVBand="0"/>
      </w:tblPr>
      <w:tblGrid>
        <w:gridCol w:w="5480"/>
        <w:gridCol w:w="1170"/>
        <w:gridCol w:w="1291"/>
      </w:tblGrid>
      <w:tr w:rsidR="002863BB" w:rsidRPr="008B57A7" w14:paraId="7C090BE4" w14:textId="77777777" w:rsidTr="008B57A7">
        <w:trPr>
          <w:cnfStyle w:val="100000000000" w:firstRow="1" w:lastRow="0" w:firstColumn="0" w:lastColumn="0" w:oddVBand="0" w:evenVBand="0" w:oddHBand="0" w:evenHBand="0" w:firstRowFirstColumn="0" w:firstRowLastColumn="0" w:lastRowFirstColumn="0" w:lastRowLastColumn="0"/>
          <w:trHeight w:hRule="exact" w:val="589"/>
        </w:trPr>
        <w:tc>
          <w:tcPr>
            <w:tcW w:w="5480" w:type="dxa"/>
            <w:vAlign w:val="center"/>
            <w:hideMark/>
          </w:tcPr>
          <w:p w14:paraId="1AF76F5C" w14:textId="77777777" w:rsidR="002863BB" w:rsidRPr="008B57A7" w:rsidRDefault="002863BB" w:rsidP="008B57A7">
            <w:pPr>
              <w:pStyle w:val="CellHeadingCenter"/>
              <w:rPr>
                <w:b/>
                <w:szCs w:val="16"/>
              </w:rPr>
            </w:pPr>
            <w:r w:rsidRPr="008B57A7">
              <w:rPr>
                <w:b/>
                <w:szCs w:val="16"/>
              </w:rPr>
              <w:t>Items</w:t>
            </w:r>
          </w:p>
        </w:tc>
        <w:tc>
          <w:tcPr>
            <w:tcW w:w="1170" w:type="dxa"/>
            <w:vAlign w:val="center"/>
            <w:hideMark/>
          </w:tcPr>
          <w:p w14:paraId="2177EBB3" w14:textId="77777777" w:rsidR="002863BB" w:rsidRPr="008B57A7" w:rsidRDefault="002863BB" w:rsidP="008B57A7">
            <w:pPr>
              <w:pStyle w:val="CellHeadingCenter"/>
              <w:rPr>
                <w:b/>
                <w:szCs w:val="16"/>
              </w:rPr>
            </w:pPr>
            <w:r w:rsidRPr="008B57A7">
              <w:rPr>
                <w:b/>
                <w:szCs w:val="16"/>
              </w:rPr>
              <w:t>Verified (Y/N)</w:t>
            </w:r>
          </w:p>
        </w:tc>
        <w:tc>
          <w:tcPr>
            <w:tcW w:w="1291" w:type="dxa"/>
            <w:vAlign w:val="center"/>
            <w:hideMark/>
          </w:tcPr>
          <w:p w14:paraId="1099EC40" w14:textId="77777777" w:rsidR="002863BB" w:rsidRPr="008B57A7" w:rsidRDefault="002863BB" w:rsidP="008B57A7">
            <w:pPr>
              <w:pStyle w:val="CellHeadingCenter"/>
              <w:rPr>
                <w:b/>
                <w:szCs w:val="16"/>
              </w:rPr>
            </w:pPr>
            <w:r w:rsidRPr="008B57A7">
              <w:rPr>
                <w:b/>
                <w:szCs w:val="16"/>
              </w:rPr>
              <w:t>Comments</w:t>
            </w:r>
          </w:p>
        </w:tc>
      </w:tr>
      <w:tr w:rsidR="002863BB" w:rsidRPr="008B57A7" w14:paraId="42A2B172" w14:textId="77777777" w:rsidTr="008B57A7">
        <w:trPr>
          <w:trHeight w:val="381"/>
        </w:trPr>
        <w:tc>
          <w:tcPr>
            <w:tcW w:w="7941" w:type="dxa"/>
            <w:gridSpan w:val="3"/>
            <w:hideMark/>
          </w:tcPr>
          <w:p w14:paraId="021A3653" w14:textId="77777777" w:rsidR="002863BB" w:rsidRPr="008B57A7" w:rsidRDefault="002863BB" w:rsidP="008B57A7">
            <w:pPr>
              <w:pStyle w:val="CellHeadingCenter"/>
              <w:rPr>
                <w:bCs/>
                <w:szCs w:val="16"/>
              </w:rPr>
            </w:pPr>
            <w:r w:rsidRPr="008B57A7">
              <w:rPr>
                <w:bCs/>
                <w:szCs w:val="16"/>
              </w:rPr>
              <w:t>PCB Layout</w:t>
            </w:r>
          </w:p>
        </w:tc>
      </w:tr>
      <w:tr w:rsidR="002863BB" w:rsidRPr="008B57A7" w14:paraId="46776EDF" w14:textId="77777777" w:rsidTr="008B57A7">
        <w:trPr>
          <w:trHeight w:hRule="exact" w:val="408"/>
        </w:trPr>
        <w:tc>
          <w:tcPr>
            <w:tcW w:w="5480" w:type="dxa"/>
            <w:vAlign w:val="center"/>
            <w:hideMark/>
          </w:tcPr>
          <w:p w14:paraId="767E2B18" w14:textId="77777777" w:rsidR="002863BB" w:rsidRPr="008B57A7" w:rsidRDefault="002863BB" w:rsidP="008B57A7">
            <w:pPr>
              <w:pStyle w:val="TableParagraph"/>
              <w:ind w:right="104"/>
              <w:rPr>
                <w:sz w:val="16"/>
                <w:szCs w:val="16"/>
              </w:rPr>
            </w:pPr>
            <w:r w:rsidRPr="008B57A7">
              <w:rPr>
                <w:sz w:val="16"/>
                <w:szCs w:val="16"/>
              </w:rPr>
              <w:t>Was the connector implemented on the PCB?</w:t>
            </w:r>
          </w:p>
        </w:tc>
        <w:tc>
          <w:tcPr>
            <w:tcW w:w="1170" w:type="dxa"/>
          </w:tcPr>
          <w:p w14:paraId="61482FE7" w14:textId="77777777" w:rsidR="002863BB" w:rsidRPr="008B57A7" w:rsidRDefault="002863BB">
            <w:pPr>
              <w:rPr>
                <w:sz w:val="16"/>
                <w:szCs w:val="16"/>
              </w:rPr>
            </w:pPr>
          </w:p>
        </w:tc>
        <w:tc>
          <w:tcPr>
            <w:tcW w:w="1291" w:type="dxa"/>
          </w:tcPr>
          <w:p w14:paraId="2962983F" w14:textId="77777777" w:rsidR="002863BB" w:rsidRPr="008B57A7" w:rsidRDefault="002863BB">
            <w:pPr>
              <w:rPr>
                <w:sz w:val="16"/>
                <w:szCs w:val="16"/>
              </w:rPr>
            </w:pPr>
          </w:p>
        </w:tc>
      </w:tr>
      <w:tr w:rsidR="002863BB" w:rsidRPr="008B57A7" w14:paraId="690FE5E3" w14:textId="77777777" w:rsidTr="008B57A7">
        <w:trPr>
          <w:trHeight w:val="372"/>
        </w:trPr>
        <w:tc>
          <w:tcPr>
            <w:tcW w:w="7941" w:type="dxa"/>
            <w:gridSpan w:val="3"/>
            <w:hideMark/>
          </w:tcPr>
          <w:p w14:paraId="6EE52D83" w14:textId="77777777" w:rsidR="002863BB" w:rsidRPr="008B57A7" w:rsidRDefault="002863BB" w:rsidP="008B57A7">
            <w:pPr>
              <w:pStyle w:val="CellHeadingCenter"/>
              <w:rPr>
                <w:bCs/>
                <w:szCs w:val="16"/>
              </w:rPr>
            </w:pPr>
            <w:r w:rsidRPr="008B57A7">
              <w:rPr>
                <w:bCs/>
                <w:szCs w:val="16"/>
              </w:rPr>
              <w:t>System Layout</w:t>
            </w:r>
          </w:p>
        </w:tc>
      </w:tr>
      <w:tr w:rsidR="002863BB" w:rsidRPr="008B57A7" w14:paraId="61DD037A" w14:textId="77777777" w:rsidTr="008B57A7">
        <w:trPr>
          <w:trHeight w:hRule="exact" w:val="435"/>
        </w:trPr>
        <w:tc>
          <w:tcPr>
            <w:tcW w:w="5480" w:type="dxa"/>
            <w:vAlign w:val="center"/>
            <w:hideMark/>
          </w:tcPr>
          <w:p w14:paraId="21F31381" w14:textId="77777777" w:rsidR="002863BB" w:rsidRPr="008B57A7" w:rsidRDefault="002863BB" w:rsidP="008B57A7">
            <w:pPr>
              <w:pStyle w:val="TableParagraph"/>
              <w:ind w:right="104"/>
              <w:rPr>
                <w:sz w:val="16"/>
                <w:szCs w:val="16"/>
              </w:rPr>
            </w:pPr>
            <w:r w:rsidRPr="008B57A7">
              <w:rPr>
                <w:sz w:val="16"/>
                <w:szCs w:val="16"/>
              </w:rPr>
              <w:t>Was the connector placed in an area where accessing it does not require opening the chassis?</w:t>
            </w:r>
          </w:p>
        </w:tc>
        <w:tc>
          <w:tcPr>
            <w:tcW w:w="1170" w:type="dxa"/>
          </w:tcPr>
          <w:p w14:paraId="053FEDC5" w14:textId="77777777" w:rsidR="002863BB" w:rsidRPr="008B57A7" w:rsidRDefault="002863BB">
            <w:pPr>
              <w:rPr>
                <w:sz w:val="16"/>
                <w:szCs w:val="16"/>
              </w:rPr>
            </w:pPr>
          </w:p>
        </w:tc>
        <w:tc>
          <w:tcPr>
            <w:tcW w:w="1291" w:type="dxa"/>
          </w:tcPr>
          <w:p w14:paraId="009150FF" w14:textId="77777777" w:rsidR="002863BB" w:rsidRPr="008B57A7" w:rsidRDefault="002863BB">
            <w:pPr>
              <w:rPr>
                <w:sz w:val="16"/>
                <w:szCs w:val="16"/>
              </w:rPr>
            </w:pPr>
          </w:p>
        </w:tc>
      </w:tr>
    </w:tbl>
    <w:p w14:paraId="4970F691" w14:textId="77777777" w:rsidR="008B57A7" w:rsidRDefault="008B57A7" w:rsidP="008B57A7">
      <w:pPr>
        <w:pStyle w:val="Heading2"/>
      </w:pPr>
      <w:bookmarkStart w:id="130" w:name="_Toc27642240"/>
      <w:bookmarkStart w:id="131" w:name="_Toc48680881"/>
      <w:r w:rsidRPr="008B57A7">
        <w:t>Electromagnetic Compatibility</w:t>
      </w:r>
      <w:bookmarkEnd w:id="130"/>
      <w:bookmarkEnd w:id="131"/>
    </w:p>
    <w:p w14:paraId="0DAFE302" w14:textId="7E16A95C" w:rsidR="008B57A7" w:rsidRDefault="008B57A7" w:rsidP="008B57A7">
      <w:pPr>
        <w:pStyle w:val="Caption"/>
      </w:pPr>
      <w:bookmarkStart w:id="132" w:name="_Toc48680916"/>
      <w:r>
        <w:t xml:space="preserve">Table </w:t>
      </w:r>
      <w:r w:rsidR="00142604">
        <w:fldChar w:fldCharType="begin"/>
      </w:r>
      <w:r w:rsidR="00142604">
        <w:instrText xml:space="preserve"> SEQ Table \* ARABIC </w:instrText>
      </w:r>
      <w:r w:rsidR="00142604">
        <w:fldChar w:fldCharType="separate"/>
      </w:r>
      <w:r w:rsidR="00862C5D">
        <w:rPr>
          <w:noProof/>
        </w:rPr>
        <w:t>31</w:t>
      </w:r>
      <w:r w:rsidR="00142604">
        <w:rPr>
          <w:noProof/>
        </w:rPr>
        <w:fldChar w:fldCharType="end"/>
      </w:r>
      <w:r>
        <w:t>.</w:t>
      </w:r>
      <w:r w:rsidR="003A0DC2">
        <w:t xml:space="preserve"> </w:t>
      </w:r>
      <w:r>
        <w:t>Component Placement Review Checklist</w:t>
      </w:r>
      <w:bookmarkEnd w:id="132"/>
    </w:p>
    <w:tbl>
      <w:tblPr>
        <w:tblStyle w:val="amt-grid-basic"/>
        <w:tblW w:w="7900" w:type="dxa"/>
        <w:tblLayout w:type="fixed"/>
        <w:tblLook w:val="01E0" w:firstRow="1" w:lastRow="1" w:firstColumn="1" w:lastColumn="1" w:noHBand="0" w:noVBand="0"/>
      </w:tblPr>
      <w:tblGrid>
        <w:gridCol w:w="1074"/>
        <w:gridCol w:w="6030"/>
        <w:gridCol w:w="796"/>
      </w:tblGrid>
      <w:tr w:rsidR="008B57A7" w14:paraId="17719C9D" w14:textId="77777777" w:rsidTr="003A0DC2">
        <w:trPr>
          <w:cnfStyle w:val="100000000000" w:firstRow="1" w:lastRow="0" w:firstColumn="0" w:lastColumn="0" w:oddVBand="0" w:evenVBand="0" w:oddHBand="0" w:evenHBand="0" w:firstRowFirstColumn="0" w:firstRowLastColumn="0" w:lastRowFirstColumn="0" w:lastRowLastColumn="0"/>
          <w:trHeight w:val="350"/>
        </w:trPr>
        <w:tc>
          <w:tcPr>
            <w:tcW w:w="1074" w:type="dxa"/>
            <w:vAlign w:val="center"/>
            <w:hideMark/>
          </w:tcPr>
          <w:p w14:paraId="77FCC7E7" w14:textId="47C9ED49" w:rsidR="008B57A7" w:rsidRPr="008B57A7" w:rsidRDefault="008B57A7" w:rsidP="008B57A7">
            <w:pPr>
              <w:pStyle w:val="CellHeadingCenter"/>
              <w:rPr>
                <w:b/>
                <w:szCs w:val="16"/>
              </w:rPr>
            </w:pPr>
            <w:r w:rsidRPr="008B57A7">
              <w:rPr>
                <w:b/>
                <w:szCs w:val="16"/>
              </w:rPr>
              <w:t xml:space="preserve">Item </w:t>
            </w:r>
            <w:r>
              <w:rPr>
                <w:b/>
                <w:szCs w:val="16"/>
              </w:rPr>
              <w:t>#</w:t>
            </w:r>
          </w:p>
        </w:tc>
        <w:tc>
          <w:tcPr>
            <w:tcW w:w="6030" w:type="dxa"/>
            <w:vAlign w:val="center"/>
            <w:hideMark/>
          </w:tcPr>
          <w:p w14:paraId="378DDE7B" w14:textId="77777777" w:rsidR="008B57A7" w:rsidRPr="008B57A7" w:rsidRDefault="008B57A7" w:rsidP="008B57A7">
            <w:pPr>
              <w:pStyle w:val="CellHeadingCenter"/>
              <w:rPr>
                <w:b/>
                <w:szCs w:val="16"/>
              </w:rPr>
            </w:pPr>
            <w:r w:rsidRPr="008B57A7">
              <w:rPr>
                <w:b/>
                <w:szCs w:val="16"/>
              </w:rPr>
              <w:t>Description</w:t>
            </w:r>
          </w:p>
        </w:tc>
        <w:tc>
          <w:tcPr>
            <w:tcW w:w="796" w:type="dxa"/>
            <w:vAlign w:val="center"/>
            <w:hideMark/>
          </w:tcPr>
          <w:p w14:paraId="589CEE5F" w14:textId="77777777" w:rsidR="008B57A7" w:rsidRPr="008B57A7" w:rsidRDefault="008B57A7" w:rsidP="008B57A7">
            <w:pPr>
              <w:pStyle w:val="CellHeadingCenter"/>
              <w:rPr>
                <w:b/>
                <w:szCs w:val="16"/>
              </w:rPr>
            </w:pPr>
            <w:r w:rsidRPr="008B57A7">
              <w:rPr>
                <w:b/>
                <w:szCs w:val="16"/>
              </w:rPr>
              <w:t>Y/N</w:t>
            </w:r>
          </w:p>
        </w:tc>
      </w:tr>
      <w:tr w:rsidR="008B57A7" w14:paraId="6EF486CD" w14:textId="77777777" w:rsidTr="003A0DC2">
        <w:trPr>
          <w:trHeight w:val="750"/>
        </w:trPr>
        <w:tc>
          <w:tcPr>
            <w:tcW w:w="1074" w:type="dxa"/>
            <w:vAlign w:val="center"/>
          </w:tcPr>
          <w:p w14:paraId="7C91EE4D" w14:textId="77777777" w:rsidR="008B57A7" w:rsidRPr="008B57A7" w:rsidRDefault="008B57A7" w:rsidP="008B57A7">
            <w:pPr>
              <w:pStyle w:val="TableParagraph"/>
              <w:jc w:val="center"/>
              <w:rPr>
                <w:b/>
                <w:sz w:val="16"/>
                <w:szCs w:val="16"/>
              </w:rPr>
            </w:pPr>
          </w:p>
          <w:p w14:paraId="056FF3D1" w14:textId="77777777" w:rsidR="008B57A7" w:rsidRPr="008B57A7" w:rsidRDefault="008B57A7" w:rsidP="008B57A7">
            <w:pPr>
              <w:pStyle w:val="TableParagraph"/>
              <w:spacing w:before="1"/>
              <w:ind w:left="8"/>
              <w:jc w:val="center"/>
              <w:rPr>
                <w:sz w:val="16"/>
                <w:szCs w:val="16"/>
              </w:rPr>
            </w:pPr>
            <w:r w:rsidRPr="008B57A7">
              <w:rPr>
                <w:w w:val="99"/>
                <w:sz w:val="16"/>
                <w:szCs w:val="16"/>
              </w:rPr>
              <w:t>1</w:t>
            </w:r>
          </w:p>
        </w:tc>
        <w:tc>
          <w:tcPr>
            <w:tcW w:w="6030" w:type="dxa"/>
            <w:vAlign w:val="center"/>
            <w:hideMark/>
          </w:tcPr>
          <w:p w14:paraId="32E94582" w14:textId="77777777" w:rsidR="008B57A7" w:rsidRPr="008B57A7" w:rsidRDefault="008B57A7" w:rsidP="008B57A7">
            <w:pPr>
              <w:pStyle w:val="TableParagraph"/>
              <w:spacing w:before="36" w:line="223" w:lineRule="auto"/>
              <w:ind w:left="78" w:right="33"/>
              <w:rPr>
                <w:sz w:val="16"/>
                <w:szCs w:val="16"/>
              </w:rPr>
            </w:pPr>
            <w:r w:rsidRPr="008B57A7">
              <w:rPr>
                <w:sz w:val="16"/>
                <w:szCs w:val="16"/>
              </w:rPr>
              <w:t>Clock synthesizers, crystals, oscillators, microprocessor chips and other VLSI packages have been placed in the center of the board, away from board edges, I/O connectors, plane splits and other board mounted connectors to minimize radiation from the board.</w:t>
            </w:r>
          </w:p>
        </w:tc>
        <w:tc>
          <w:tcPr>
            <w:tcW w:w="796" w:type="dxa"/>
            <w:vAlign w:val="center"/>
          </w:tcPr>
          <w:p w14:paraId="3A1C68FD" w14:textId="77777777" w:rsidR="008B57A7" w:rsidRPr="008B57A7" w:rsidRDefault="008B57A7" w:rsidP="008B57A7">
            <w:pPr>
              <w:pStyle w:val="TableParagraph"/>
              <w:rPr>
                <w:sz w:val="16"/>
                <w:szCs w:val="16"/>
              </w:rPr>
            </w:pPr>
          </w:p>
        </w:tc>
      </w:tr>
      <w:tr w:rsidR="008B57A7" w14:paraId="3CBD2018" w14:textId="77777777" w:rsidTr="003A0DC2">
        <w:trPr>
          <w:trHeight w:val="429"/>
        </w:trPr>
        <w:tc>
          <w:tcPr>
            <w:tcW w:w="1074" w:type="dxa"/>
            <w:vAlign w:val="center"/>
            <w:hideMark/>
          </w:tcPr>
          <w:p w14:paraId="35E45EF5" w14:textId="77777777" w:rsidR="008B57A7" w:rsidRPr="008B57A7" w:rsidRDefault="008B57A7" w:rsidP="008B57A7">
            <w:pPr>
              <w:pStyle w:val="TableParagraph"/>
              <w:spacing w:before="107"/>
              <w:ind w:left="8"/>
              <w:jc w:val="center"/>
              <w:rPr>
                <w:sz w:val="16"/>
                <w:szCs w:val="16"/>
              </w:rPr>
            </w:pPr>
            <w:r w:rsidRPr="008B57A7">
              <w:rPr>
                <w:w w:val="99"/>
                <w:sz w:val="16"/>
                <w:szCs w:val="16"/>
              </w:rPr>
              <w:t>2</w:t>
            </w:r>
          </w:p>
        </w:tc>
        <w:tc>
          <w:tcPr>
            <w:tcW w:w="6030" w:type="dxa"/>
            <w:vAlign w:val="center"/>
            <w:hideMark/>
          </w:tcPr>
          <w:p w14:paraId="151BB9D8" w14:textId="77777777" w:rsidR="008B57A7" w:rsidRPr="008B57A7" w:rsidRDefault="008B57A7" w:rsidP="008B57A7">
            <w:pPr>
              <w:pStyle w:val="TableParagraph"/>
              <w:spacing w:before="35" w:line="223" w:lineRule="auto"/>
              <w:ind w:left="78" w:right="33"/>
              <w:rPr>
                <w:sz w:val="16"/>
                <w:szCs w:val="16"/>
              </w:rPr>
            </w:pPr>
            <w:r w:rsidRPr="008B57A7">
              <w:rPr>
                <w:sz w:val="16"/>
                <w:szCs w:val="16"/>
              </w:rPr>
              <w:t>Components using the same clock have been placed close to each other and the clock source to minimize clock trace lengths.</w:t>
            </w:r>
          </w:p>
        </w:tc>
        <w:tc>
          <w:tcPr>
            <w:tcW w:w="796" w:type="dxa"/>
            <w:vAlign w:val="center"/>
          </w:tcPr>
          <w:p w14:paraId="63B548F7" w14:textId="77777777" w:rsidR="008B57A7" w:rsidRPr="008B57A7" w:rsidRDefault="008B57A7" w:rsidP="008B57A7">
            <w:pPr>
              <w:pStyle w:val="TableParagraph"/>
              <w:rPr>
                <w:sz w:val="16"/>
                <w:szCs w:val="16"/>
              </w:rPr>
            </w:pPr>
          </w:p>
        </w:tc>
      </w:tr>
      <w:tr w:rsidR="008B57A7" w14:paraId="198D6985" w14:textId="77777777" w:rsidTr="003A0DC2">
        <w:trPr>
          <w:trHeight w:val="430"/>
        </w:trPr>
        <w:tc>
          <w:tcPr>
            <w:tcW w:w="1074" w:type="dxa"/>
            <w:vAlign w:val="center"/>
            <w:hideMark/>
          </w:tcPr>
          <w:p w14:paraId="3E8515EE" w14:textId="77777777" w:rsidR="008B57A7" w:rsidRPr="008B57A7" w:rsidRDefault="008B57A7" w:rsidP="008B57A7">
            <w:pPr>
              <w:pStyle w:val="TableParagraph"/>
              <w:spacing w:before="107"/>
              <w:ind w:left="8"/>
              <w:jc w:val="center"/>
              <w:rPr>
                <w:sz w:val="16"/>
                <w:szCs w:val="16"/>
              </w:rPr>
            </w:pPr>
            <w:r w:rsidRPr="008B57A7">
              <w:rPr>
                <w:w w:val="99"/>
                <w:sz w:val="16"/>
                <w:szCs w:val="16"/>
              </w:rPr>
              <w:t>3</w:t>
            </w:r>
          </w:p>
        </w:tc>
        <w:tc>
          <w:tcPr>
            <w:tcW w:w="6030" w:type="dxa"/>
            <w:vAlign w:val="center"/>
            <w:hideMark/>
          </w:tcPr>
          <w:p w14:paraId="12A723CE" w14:textId="77777777" w:rsidR="008B57A7" w:rsidRPr="008B57A7" w:rsidRDefault="008B57A7" w:rsidP="008B57A7">
            <w:pPr>
              <w:pStyle w:val="TableParagraph"/>
              <w:spacing w:before="36" w:line="223" w:lineRule="auto"/>
              <w:ind w:left="78" w:right="33"/>
              <w:rPr>
                <w:sz w:val="16"/>
                <w:szCs w:val="16"/>
              </w:rPr>
            </w:pPr>
            <w:r w:rsidRPr="008B57A7">
              <w:rPr>
                <w:sz w:val="16"/>
                <w:szCs w:val="16"/>
              </w:rPr>
              <w:t>Filter components have been placed adjacent to the pin they are filtering on I/O connectors.</w:t>
            </w:r>
          </w:p>
        </w:tc>
        <w:tc>
          <w:tcPr>
            <w:tcW w:w="796" w:type="dxa"/>
            <w:vAlign w:val="center"/>
          </w:tcPr>
          <w:p w14:paraId="31154F3B" w14:textId="77777777" w:rsidR="008B57A7" w:rsidRPr="008B57A7" w:rsidRDefault="008B57A7" w:rsidP="008B57A7">
            <w:pPr>
              <w:pStyle w:val="TableParagraph"/>
              <w:rPr>
                <w:sz w:val="16"/>
                <w:szCs w:val="16"/>
              </w:rPr>
            </w:pPr>
          </w:p>
        </w:tc>
      </w:tr>
      <w:tr w:rsidR="008B57A7" w14:paraId="6BD639AC" w14:textId="77777777" w:rsidTr="003A0DC2">
        <w:trPr>
          <w:trHeight w:val="430"/>
        </w:trPr>
        <w:tc>
          <w:tcPr>
            <w:tcW w:w="1074" w:type="dxa"/>
            <w:vAlign w:val="center"/>
            <w:hideMark/>
          </w:tcPr>
          <w:p w14:paraId="6115DA0C" w14:textId="77777777" w:rsidR="008B57A7" w:rsidRPr="008B57A7" w:rsidRDefault="008B57A7" w:rsidP="008B57A7">
            <w:pPr>
              <w:pStyle w:val="TableParagraph"/>
              <w:spacing w:before="107"/>
              <w:ind w:left="8"/>
              <w:jc w:val="center"/>
              <w:rPr>
                <w:sz w:val="16"/>
                <w:szCs w:val="16"/>
              </w:rPr>
            </w:pPr>
            <w:r w:rsidRPr="008B57A7">
              <w:rPr>
                <w:w w:val="99"/>
                <w:sz w:val="16"/>
                <w:szCs w:val="16"/>
              </w:rPr>
              <w:t>4</w:t>
            </w:r>
          </w:p>
        </w:tc>
        <w:tc>
          <w:tcPr>
            <w:tcW w:w="6030" w:type="dxa"/>
            <w:vAlign w:val="center"/>
            <w:hideMark/>
          </w:tcPr>
          <w:p w14:paraId="1E5AEA2F" w14:textId="77777777" w:rsidR="008B57A7" w:rsidRPr="008B57A7" w:rsidRDefault="008B57A7" w:rsidP="008B57A7">
            <w:pPr>
              <w:pStyle w:val="TableParagraph"/>
              <w:spacing w:before="34" w:line="228" w:lineRule="auto"/>
              <w:ind w:left="78" w:right="33"/>
              <w:rPr>
                <w:sz w:val="16"/>
                <w:szCs w:val="16"/>
              </w:rPr>
            </w:pPr>
            <w:r w:rsidRPr="008B57A7">
              <w:rPr>
                <w:sz w:val="16"/>
                <w:szCs w:val="16"/>
              </w:rPr>
              <w:t>For non-differential clocks, provisions have been made for series termination of clock traces at the source to minimize ringing.</w:t>
            </w:r>
          </w:p>
        </w:tc>
        <w:tc>
          <w:tcPr>
            <w:tcW w:w="796" w:type="dxa"/>
            <w:vAlign w:val="center"/>
          </w:tcPr>
          <w:p w14:paraId="20D6CF2A" w14:textId="77777777" w:rsidR="008B57A7" w:rsidRPr="008B57A7" w:rsidRDefault="008B57A7" w:rsidP="008B57A7">
            <w:pPr>
              <w:pStyle w:val="TableParagraph"/>
              <w:rPr>
                <w:sz w:val="16"/>
                <w:szCs w:val="16"/>
              </w:rPr>
            </w:pPr>
          </w:p>
        </w:tc>
      </w:tr>
      <w:tr w:rsidR="008B57A7" w14:paraId="166D3EF1" w14:textId="77777777" w:rsidTr="003A0DC2">
        <w:trPr>
          <w:trHeight w:val="1069"/>
        </w:trPr>
        <w:tc>
          <w:tcPr>
            <w:tcW w:w="1074" w:type="dxa"/>
            <w:vAlign w:val="center"/>
          </w:tcPr>
          <w:p w14:paraId="146F7D43" w14:textId="77777777" w:rsidR="008B57A7" w:rsidRPr="008B57A7" w:rsidRDefault="008B57A7" w:rsidP="008B57A7">
            <w:pPr>
              <w:pStyle w:val="TableParagraph"/>
              <w:jc w:val="center"/>
              <w:rPr>
                <w:b/>
                <w:sz w:val="16"/>
                <w:szCs w:val="16"/>
              </w:rPr>
            </w:pPr>
          </w:p>
          <w:p w14:paraId="14253DE6" w14:textId="77777777" w:rsidR="008B57A7" w:rsidRPr="008B57A7" w:rsidRDefault="008B57A7" w:rsidP="008B57A7">
            <w:pPr>
              <w:pStyle w:val="TableParagraph"/>
              <w:spacing w:before="1"/>
              <w:jc w:val="center"/>
              <w:rPr>
                <w:b/>
                <w:sz w:val="16"/>
                <w:szCs w:val="16"/>
              </w:rPr>
            </w:pPr>
          </w:p>
          <w:p w14:paraId="73C449C3" w14:textId="77777777" w:rsidR="008B57A7" w:rsidRPr="008B57A7" w:rsidRDefault="008B57A7" w:rsidP="008B57A7">
            <w:pPr>
              <w:pStyle w:val="TableParagraph"/>
              <w:ind w:left="8"/>
              <w:jc w:val="center"/>
              <w:rPr>
                <w:sz w:val="16"/>
                <w:szCs w:val="16"/>
              </w:rPr>
            </w:pPr>
            <w:r w:rsidRPr="008B57A7">
              <w:rPr>
                <w:w w:val="99"/>
                <w:sz w:val="16"/>
                <w:szCs w:val="16"/>
              </w:rPr>
              <w:t>5</w:t>
            </w:r>
          </w:p>
        </w:tc>
        <w:tc>
          <w:tcPr>
            <w:tcW w:w="6030" w:type="dxa"/>
            <w:vAlign w:val="center"/>
            <w:hideMark/>
          </w:tcPr>
          <w:p w14:paraId="4C4EBA4C" w14:textId="75D99A96" w:rsidR="008B57A7" w:rsidRPr="008B57A7" w:rsidRDefault="008B57A7" w:rsidP="008B57A7">
            <w:pPr>
              <w:pStyle w:val="TableParagraph"/>
              <w:spacing w:before="27"/>
              <w:ind w:left="78"/>
              <w:rPr>
                <w:sz w:val="16"/>
                <w:szCs w:val="16"/>
              </w:rPr>
            </w:pPr>
            <w:r w:rsidRPr="008B57A7">
              <w:rPr>
                <w:sz w:val="16"/>
                <w:szCs w:val="16"/>
              </w:rPr>
              <w:t>Ensure that the following interfaces have common mode chokes installed</w:t>
            </w:r>
            <w:r w:rsidR="003A0DC2">
              <w:rPr>
                <w:sz w:val="16"/>
                <w:szCs w:val="16"/>
              </w:rPr>
              <w:t>:</w:t>
            </w:r>
          </w:p>
          <w:p w14:paraId="034DC437" w14:textId="6F3BD1B0" w:rsidR="008B57A7" w:rsidRPr="008B57A7" w:rsidRDefault="008B57A7" w:rsidP="003A0DC2">
            <w:pPr>
              <w:pStyle w:val="CellBodyBulletSub"/>
            </w:pPr>
            <w:r w:rsidRPr="008B57A7">
              <w:t>HDMI</w:t>
            </w:r>
          </w:p>
          <w:p w14:paraId="596D13D9" w14:textId="77777777" w:rsidR="008B57A7" w:rsidRPr="008B57A7" w:rsidRDefault="008B57A7" w:rsidP="003A0DC2">
            <w:pPr>
              <w:pStyle w:val="CellBodyBulletSub"/>
            </w:pPr>
            <w:r w:rsidRPr="008B57A7">
              <w:t>USB</w:t>
            </w:r>
            <w:r w:rsidRPr="008B57A7">
              <w:rPr>
                <w:spacing w:val="-2"/>
              </w:rPr>
              <w:t xml:space="preserve"> </w:t>
            </w:r>
            <w:r w:rsidRPr="008B57A7">
              <w:t>2.0</w:t>
            </w:r>
          </w:p>
          <w:p w14:paraId="489F4992" w14:textId="757A5D40" w:rsidR="008B57A7" w:rsidRPr="008B57A7" w:rsidRDefault="00BE44CC" w:rsidP="003A0DC2">
            <w:pPr>
              <w:pStyle w:val="CellBodyBulletSub"/>
            </w:pPr>
            <w:r>
              <w:t>USB 3.2</w:t>
            </w:r>
          </w:p>
          <w:p w14:paraId="21D63970" w14:textId="77777777" w:rsidR="008B57A7" w:rsidRPr="008B57A7" w:rsidRDefault="008B57A7" w:rsidP="003A0DC2">
            <w:pPr>
              <w:pStyle w:val="CellBodyBulletSub"/>
            </w:pPr>
            <w:r w:rsidRPr="008B57A7">
              <w:t>DP</w:t>
            </w:r>
          </w:p>
        </w:tc>
        <w:tc>
          <w:tcPr>
            <w:tcW w:w="796" w:type="dxa"/>
            <w:vAlign w:val="center"/>
          </w:tcPr>
          <w:p w14:paraId="32663789" w14:textId="77777777" w:rsidR="008B57A7" w:rsidRPr="008B57A7" w:rsidRDefault="008B57A7" w:rsidP="008B57A7">
            <w:pPr>
              <w:pStyle w:val="TableParagraph"/>
              <w:rPr>
                <w:sz w:val="16"/>
                <w:szCs w:val="16"/>
              </w:rPr>
            </w:pPr>
          </w:p>
        </w:tc>
      </w:tr>
    </w:tbl>
    <w:p w14:paraId="1361BF30" w14:textId="17386AAA" w:rsidR="003A0DC2" w:rsidRDefault="003A0DC2" w:rsidP="003A0DC2">
      <w:pPr>
        <w:pStyle w:val="Caption"/>
      </w:pPr>
      <w:bookmarkStart w:id="133" w:name="_Toc48680917"/>
      <w:r>
        <w:t xml:space="preserve">Table </w:t>
      </w:r>
      <w:r w:rsidR="00142604">
        <w:fldChar w:fldCharType="begin"/>
      </w:r>
      <w:r w:rsidR="00142604">
        <w:instrText xml:space="preserve"> SEQ Table \* ARABIC </w:instrText>
      </w:r>
      <w:r w:rsidR="00142604">
        <w:fldChar w:fldCharType="separate"/>
      </w:r>
      <w:r w:rsidR="00862C5D">
        <w:rPr>
          <w:noProof/>
        </w:rPr>
        <w:t>32</w:t>
      </w:r>
      <w:r w:rsidR="00142604">
        <w:rPr>
          <w:noProof/>
        </w:rPr>
        <w:fldChar w:fldCharType="end"/>
      </w:r>
      <w:r>
        <w:t xml:space="preserve">. </w:t>
      </w:r>
      <w:r>
        <w:rPr>
          <w:color w:val="075FA8"/>
        </w:rPr>
        <w:t>General Routing Review Checklist</w:t>
      </w:r>
      <w:bookmarkEnd w:id="133"/>
    </w:p>
    <w:p w14:paraId="27F041B2" w14:textId="77777777" w:rsidR="003A0DC2" w:rsidRDefault="003A0DC2" w:rsidP="003A0DC2">
      <w:pPr>
        <w:pStyle w:val="BodyText"/>
        <w:spacing w:before="11"/>
        <w:rPr>
          <w:b/>
          <w:sz w:val="7"/>
        </w:rPr>
      </w:pPr>
    </w:p>
    <w:tbl>
      <w:tblPr>
        <w:tblStyle w:val="amt-grid-basic"/>
        <w:tblW w:w="7956" w:type="dxa"/>
        <w:tblLayout w:type="fixed"/>
        <w:tblLook w:val="01E0" w:firstRow="1" w:lastRow="1" w:firstColumn="1" w:lastColumn="1" w:noHBand="0" w:noVBand="0"/>
      </w:tblPr>
      <w:tblGrid>
        <w:gridCol w:w="1047"/>
        <w:gridCol w:w="6077"/>
        <w:gridCol w:w="832"/>
      </w:tblGrid>
      <w:tr w:rsidR="003A0DC2" w:rsidRPr="003A0DC2" w14:paraId="2488571D" w14:textId="77777777" w:rsidTr="003A0DC2">
        <w:trPr>
          <w:cnfStyle w:val="100000000000" w:firstRow="1" w:lastRow="0" w:firstColumn="0" w:lastColumn="0" w:oddVBand="0" w:evenVBand="0" w:oddHBand="0" w:evenHBand="0" w:firstRowFirstColumn="0" w:firstRowLastColumn="0" w:lastRowFirstColumn="0" w:lastRowLastColumn="0"/>
          <w:trHeight w:val="404"/>
        </w:trPr>
        <w:tc>
          <w:tcPr>
            <w:tcW w:w="1047" w:type="dxa"/>
            <w:vAlign w:val="center"/>
            <w:hideMark/>
          </w:tcPr>
          <w:p w14:paraId="4715186A" w14:textId="6FCF5EE8" w:rsidR="003A0DC2" w:rsidRPr="003A0DC2" w:rsidRDefault="003A0DC2" w:rsidP="003A0DC2">
            <w:pPr>
              <w:pStyle w:val="CellHeadingCenter"/>
              <w:rPr>
                <w:b/>
                <w:szCs w:val="16"/>
              </w:rPr>
            </w:pPr>
            <w:r w:rsidRPr="003A0DC2">
              <w:rPr>
                <w:b/>
                <w:szCs w:val="16"/>
              </w:rPr>
              <w:t>Item</w:t>
            </w:r>
            <w:r>
              <w:rPr>
                <w:b/>
                <w:szCs w:val="16"/>
              </w:rPr>
              <w:t xml:space="preserve"> #</w:t>
            </w:r>
          </w:p>
        </w:tc>
        <w:tc>
          <w:tcPr>
            <w:tcW w:w="6077" w:type="dxa"/>
            <w:vAlign w:val="center"/>
            <w:hideMark/>
          </w:tcPr>
          <w:p w14:paraId="0F5670AE" w14:textId="77777777" w:rsidR="003A0DC2" w:rsidRPr="003A0DC2" w:rsidRDefault="003A0DC2" w:rsidP="003A0DC2">
            <w:pPr>
              <w:pStyle w:val="CellHeadingCenter"/>
              <w:rPr>
                <w:b/>
                <w:szCs w:val="16"/>
              </w:rPr>
            </w:pPr>
            <w:r w:rsidRPr="003A0DC2">
              <w:rPr>
                <w:b/>
                <w:szCs w:val="16"/>
              </w:rPr>
              <w:t>Description</w:t>
            </w:r>
          </w:p>
        </w:tc>
        <w:tc>
          <w:tcPr>
            <w:tcW w:w="832" w:type="dxa"/>
            <w:vAlign w:val="center"/>
            <w:hideMark/>
          </w:tcPr>
          <w:p w14:paraId="022D7258" w14:textId="77777777" w:rsidR="003A0DC2" w:rsidRPr="003A0DC2" w:rsidRDefault="003A0DC2" w:rsidP="003A0DC2">
            <w:pPr>
              <w:pStyle w:val="CellHeadingCenter"/>
              <w:rPr>
                <w:b/>
                <w:szCs w:val="16"/>
              </w:rPr>
            </w:pPr>
            <w:r w:rsidRPr="003A0DC2">
              <w:rPr>
                <w:b/>
                <w:szCs w:val="16"/>
              </w:rPr>
              <w:t>Y/N</w:t>
            </w:r>
          </w:p>
        </w:tc>
      </w:tr>
      <w:tr w:rsidR="003A0DC2" w:rsidRPr="003A0DC2" w14:paraId="7781E9CD" w14:textId="77777777" w:rsidTr="003A0DC2">
        <w:trPr>
          <w:trHeight w:val="496"/>
        </w:trPr>
        <w:tc>
          <w:tcPr>
            <w:tcW w:w="1047" w:type="dxa"/>
            <w:vAlign w:val="center"/>
            <w:hideMark/>
          </w:tcPr>
          <w:p w14:paraId="1D82AF68" w14:textId="77777777" w:rsidR="003A0DC2" w:rsidRPr="003A0DC2" w:rsidRDefault="003A0DC2" w:rsidP="003A0DC2">
            <w:pPr>
              <w:pStyle w:val="TableParagraph"/>
              <w:spacing w:before="107"/>
              <w:ind w:left="8"/>
              <w:jc w:val="center"/>
              <w:rPr>
                <w:sz w:val="16"/>
                <w:szCs w:val="16"/>
              </w:rPr>
            </w:pPr>
            <w:r w:rsidRPr="003A0DC2">
              <w:rPr>
                <w:w w:val="99"/>
                <w:sz w:val="16"/>
                <w:szCs w:val="16"/>
              </w:rPr>
              <w:t>1</w:t>
            </w:r>
          </w:p>
        </w:tc>
        <w:tc>
          <w:tcPr>
            <w:tcW w:w="6077" w:type="dxa"/>
            <w:vAlign w:val="center"/>
            <w:hideMark/>
          </w:tcPr>
          <w:p w14:paraId="398FF848" w14:textId="5FAB6AAB" w:rsidR="003A0DC2" w:rsidRPr="003A0DC2" w:rsidRDefault="003A0DC2" w:rsidP="003A0DC2">
            <w:pPr>
              <w:pStyle w:val="TableParagraph"/>
              <w:spacing w:before="36" w:line="223" w:lineRule="auto"/>
              <w:ind w:left="80"/>
              <w:rPr>
                <w:sz w:val="16"/>
                <w:szCs w:val="16"/>
              </w:rPr>
            </w:pPr>
            <w:r w:rsidRPr="003A0DC2">
              <w:rPr>
                <w:sz w:val="16"/>
                <w:szCs w:val="16"/>
              </w:rPr>
              <w:t>Board stack-up designed to ensure that all clocks and high-speed (&gt; 1 MHz) traces are routed in layers adjacent to power or ground planes.</w:t>
            </w:r>
          </w:p>
        </w:tc>
        <w:tc>
          <w:tcPr>
            <w:tcW w:w="832" w:type="dxa"/>
            <w:vAlign w:val="center"/>
          </w:tcPr>
          <w:p w14:paraId="6334B147" w14:textId="77777777" w:rsidR="003A0DC2" w:rsidRPr="003A0DC2" w:rsidRDefault="003A0DC2" w:rsidP="003A0DC2">
            <w:pPr>
              <w:pStyle w:val="TableParagraph"/>
              <w:jc w:val="center"/>
              <w:rPr>
                <w:sz w:val="16"/>
                <w:szCs w:val="16"/>
              </w:rPr>
            </w:pPr>
          </w:p>
        </w:tc>
      </w:tr>
      <w:tr w:rsidR="003A0DC2" w:rsidRPr="003A0DC2" w14:paraId="60FCB83D" w14:textId="77777777" w:rsidTr="003A0DC2">
        <w:trPr>
          <w:trHeight w:val="310"/>
        </w:trPr>
        <w:tc>
          <w:tcPr>
            <w:tcW w:w="1047" w:type="dxa"/>
            <w:vAlign w:val="center"/>
            <w:hideMark/>
          </w:tcPr>
          <w:p w14:paraId="4DF344B9" w14:textId="77777777" w:rsidR="003A0DC2" w:rsidRPr="003A0DC2" w:rsidRDefault="003A0DC2" w:rsidP="003A0DC2">
            <w:pPr>
              <w:pStyle w:val="TableParagraph"/>
              <w:spacing w:before="27"/>
              <w:ind w:left="8"/>
              <w:jc w:val="center"/>
              <w:rPr>
                <w:sz w:val="16"/>
                <w:szCs w:val="16"/>
              </w:rPr>
            </w:pPr>
            <w:r w:rsidRPr="003A0DC2">
              <w:rPr>
                <w:w w:val="99"/>
                <w:sz w:val="16"/>
                <w:szCs w:val="16"/>
              </w:rPr>
              <w:t>2</w:t>
            </w:r>
          </w:p>
        </w:tc>
        <w:tc>
          <w:tcPr>
            <w:tcW w:w="6077" w:type="dxa"/>
            <w:vAlign w:val="center"/>
            <w:hideMark/>
          </w:tcPr>
          <w:p w14:paraId="08A052BD" w14:textId="77777777" w:rsidR="003A0DC2" w:rsidRPr="003A0DC2" w:rsidRDefault="003A0DC2" w:rsidP="003A0DC2">
            <w:pPr>
              <w:pStyle w:val="TableParagraph"/>
              <w:spacing w:before="27"/>
              <w:ind w:left="81"/>
              <w:rPr>
                <w:sz w:val="16"/>
                <w:szCs w:val="16"/>
              </w:rPr>
            </w:pPr>
            <w:r w:rsidRPr="003A0DC2">
              <w:rPr>
                <w:sz w:val="16"/>
                <w:szCs w:val="16"/>
              </w:rPr>
              <w:t>Power planes have been recessed from the edge of the board.</w:t>
            </w:r>
          </w:p>
        </w:tc>
        <w:tc>
          <w:tcPr>
            <w:tcW w:w="832" w:type="dxa"/>
            <w:vAlign w:val="center"/>
          </w:tcPr>
          <w:p w14:paraId="0992D4DC" w14:textId="77777777" w:rsidR="003A0DC2" w:rsidRPr="003A0DC2" w:rsidRDefault="003A0DC2" w:rsidP="003A0DC2">
            <w:pPr>
              <w:pStyle w:val="TableParagraph"/>
              <w:jc w:val="center"/>
              <w:rPr>
                <w:sz w:val="16"/>
                <w:szCs w:val="16"/>
              </w:rPr>
            </w:pPr>
          </w:p>
        </w:tc>
      </w:tr>
      <w:tr w:rsidR="003A0DC2" w:rsidRPr="003A0DC2" w14:paraId="3714D083" w14:textId="77777777" w:rsidTr="003A0DC2">
        <w:trPr>
          <w:trHeight w:val="496"/>
        </w:trPr>
        <w:tc>
          <w:tcPr>
            <w:tcW w:w="1047" w:type="dxa"/>
            <w:vAlign w:val="center"/>
            <w:hideMark/>
          </w:tcPr>
          <w:p w14:paraId="5A34DE77" w14:textId="77777777" w:rsidR="003A0DC2" w:rsidRPr="003A0DC2" w:rsidRDefault="003A0DC2" w:rsidP="003A0DC2">
            <w:pPr>
              <w:pStyle w:val="TableParagraph"/>
              <w:spacing w:before="107"/>
              <w:ind w:left="8"/>
              <w:jc w:val="center"/>
              <w:rPr>
                <w:sz w:val="16"/>
                <w:szCs w:val="16"/>
              </w:rPr>
            </w:pPr>
            <w:r w:rsidRPr="003A0DC2">
              <w:rPr>
                <w:w w:val="99"/>
                <w:sz w:val="16"/>
                <w:szCs w:val="16"/>
              </w:rPr>
              <w:t>3</w:t>
            </w:r>
          </w:p>
        </w:tc>
        <w:tc>
          <w:tcPr>
            <w:tcW w:w="6077" w:type="dxa"/>
            <w:vAlign w:val="center"/>
            <w:hideMark/>
          </w:tcPr>
          <w:p w14:paraId="3947610F" w14:textId="77777777" w:rsidR="003A0DC2" w:rsidRPr="003A0DC2" w:rsidRDefault="003A0DC2" w:rsidP="003A0DC2">
            <w:pPr>
              <w:pStyle w:val="TableParagraph"/>
              <w:spacing w:before="36" w:line="223" w:lineRule="auto"/>
              <w:ind w:left="80"/>
              <w:rPr>
                <w:sz w:val="16"/>
                <w:szCs w:val="16"/>
              </w:rPr>
            </w:pPr>
            <w:r w:rsidRPr="003A0DC2">
              <w:rPr>
                <w:sz w:val="16"/>
                <w:szCs w:val="16"/>
              </w:rPr>
              <w:t>Clock traces have been laid out first and kept as short as possible, consistent with the need for matched clock trace lengths in the clock nets.</w:t>
            </w:r>
          </w:p>
        </w:tc>
        <w:tc>
          <w:tcPr>
            <w:tcW w:w="832" w:type="dxa"/>
            <w:vAlign w:val="center"/>
          </w:tcPr>
          <w:p w14:paraId="02635086" w14:textId="77777777" w:rsidR="003A0DC2" w:rsidRPr="003A0DC2" w:rsidRDefault="003A0DC2" w:rsidP="003A0DC2">
            <w:pPr>
              <w:pStyle w:val="TableParagraph"/>
              <w:jc w:val="center"/>
              <w:rPr>
                <w:sz w:val="16"/>
                <w:szCs w:val="16"/>
              </w:rPr>
            </w:pPr>
          </w:p>
        </w:tc>
      </w:tr>
      <w:tr w:rsidR="003A0DC2" w:rsidRPr="003A0DC2" w14:paraId="595AF7D4" w14:textId="77777777" w:rsidTr="003A0DC2">
        <w:trPr>
          <w:trHeight w:val="681"/>
        </w:trPr>
        <w:tc>
          <w:tcPr>
            <w:tcW w:w="1047" w:type="dxa"/>
            <w:vAlign w:val="center"/>
          </w:tcPr>
          <w:p w14:paraId="34901566" w14:textId="77777777" w:rsidR="003A0DC2" w:rsidRPr="003A0DC2" w:rsidRDefault="003A0DC2" w:rsidP="003A0DC2">
            <w:pPr>
              <w:pStyle w:val="TableParagraph"/>
              <w:spacing w:before="5"/>
              <w:jc w:val="center"/>
              <w:rPr>
                <w:b/>
                <w:sz w:val="16"/>
                <w:szCs w:val="16"/>
              </w:rPr>
            </w:pPr>
          </w:p>
          <w:p w14:paraId="1691B270" w14:textId="77777777" w:rsidR="003A0DC2" w:rsidRPr="003A0DC2" w:rsidRDefault="003A0DC2" w:rsidP="003A0DC2">
            <w:pPr>
              <w:pStyle w:val="TableParagraph"/>
              <w:ind w:left="8"/>
              <w:jc w:val="center"/>
              <w:rPr>
                <w:sz w:val="16"/>
                <w:szCs w:val="16"/>
              </w:rPr>
            </w:pPr>
            <w:r w:rsidRPr="003A0DC2">
              <w:rPr>
                <w:w w:val="99"/>
                <w:sz w:val="16"/>
                <w:szCs w:val="16"/>
              </w:rPr>
              <w:t>4</w:t>
            </w:r>
          </w:p>
        </w:tc>
        <w:tc>
          <w:tcPr>
            <w:tcW w:w="6077" w:type="dxa"/>
            <w:vAlign w:val="center"/>
            <w:hideMark/>
          </w:tcPr>
          <w:p w14:paraId="6E7737FE" w14:textId="77777777" w:rsidR="003A0DC2" w:rsidRPr="003A0DC2" w:rsidRDefault="003A0DC2" w:rsidP="003A0DC2">
            <w:pPr>
              <w:pStyle w:val="TableParagraph"/>
              <w:spacing w:before="35" w:line="223" w:lineRule="auto"/>
              <w:ind w:left="80" w:right="107"/>
              <w:rPr>
                <w:sz w:val="16"/>
                <w:szCs w:val="16"/>
              </w:rPr>
            </w:pPr>
            <w:r w:rsidRPr="003A0DC2">
              <w:rPr>
                <w:sz w:val="16"/>
                <w:szCs w:val="16"/>
              </w:rPr>
              <w:t>Clock</w:t>
            </w:r>
            <w:r w:rsidRPr="003A0DC2">
              <w:rPr>
                <w:spacing w:val="-11"/>
                <w:sz w:val="16"/>
                <w:szCs w:val="16"/>
              </w:rPr>
              <w:t xml:space="preserve"> </w:t>
            </w:r>
            <w:r w:rsidRPr="003A0DC2">
              <w:rPr>
                <w:sz w:val="16"/>
                <w:szCs w:val="16"/>
              </w:rPr>
              <w:t>and</w:t>
            </w:r>
            <w:r w:rsidRPr="003A0DC2">
              <w:rPr>
                <w:spacing w:val="-11"/>
                <w:sz w:val="16"/>
                <w:szCs w:val="16"/>
              </w:rPr>
              <w:t xml:space="preserve"> </w:t>
            </w:r>
            <w:r w:rsidRPr="003A0DC2">
              <w:rPr>
                <w:sz w:val="16"/>
                <w:szCs w:val="16"/>
              </w:rPr>
              <w:t>High-Speed</w:t>
            </w:r>
            <w:r w:rsidRPr="003A0DC2">
              <w:rPr>
                <w:spacing w:val="-11"/>
                <w:sz w:val="16"/>
                <w:szCs w:val="16"/>
              </w:rPr>
              <w:t xml:space="preserve"> </w:t>
            </w:r>
            <w:r w:rsidRPr="003A0DC2">
              <w:rPr>
                <w:sz w:val="16"/>
                <w:szCs w:val="16"/>
              </w:rPr>
              <w:t>traces</w:t>
            </w:r>
            <w:r w:rsidRPr="003A0DC2">
              <w:rPr>
                <w:spacing w:val="-11"/>
                <w:sz w:val="16"/>
                <w:szCs w:val="16"/>
              </w:rPr>
              <w:t xml:space="preserve"> </w:t>
            </w:r>
            <w:r w:rsidRPr="003A0DC2">
              <w:rPr>
                <w:sz w:val="16"/>
                <w:szCs w:val="16"/>
              </w:rPr>
              <w:t>do</w:t>
            </w:r>
            <w:r w:rsidRPr="003A0DC2">
              <w:rPr>
                <w:spacing w:val="-11"/>
                <w:sz w:val="16"/>
                <w:szCs w:val="16"/>
              </w:rPr>
              <w:t xml:space="preserve"> </w:t>
            </w:r>
            <w:r w:rsidRPr="003A0DC2">
              <w:rPr>
                <w:sz w:val="16"/>
                <w:szCs w:val="16"/>
              </w:rPr>
              <w:t>not</w:t>
            </w:r>
            <w:r w:rsidRPr="003A0DC2">
              <w:rPr>
                <w:spacing w:val="-11"/>
                <w:sz w:val="16"/>
                <w:szCs w:val="16"/>
              </w:rPr>
              <w:t xml:space="preserve"> </w:t>
            </w:r>
            <w:r w:rsidRPr="003A0DC2">
              <w:rPr>
                <w:sz w:val="16"/>
                <w:szCs w:val="16"/>
              </w:rPr>
              <w:t>change</w:t>
            </w:r>
            <w:r w:rsidRPr="003A0DC2">
              <w:rPr>
                <w:spacing w:val="-11"/>
                <w:sz w:val="16"/>
                <w:szCs w:val="16"/>
              </w:rPr>
              <w:t xml:space="preserve"> </w:t>
            </w:r>
            <w:r w:rsidRPr="003A0DC2">
              <w:rPr>
                <w:sz w:val="16"/>
                <w:szCs w:val="16"/>
              </w:rPr>
              <w:t>layers</w:t>
            </w:r>
            <w:r w:rsidRPr="003A0DC2">
              <w:rPr>
                <w:spacing w:val="-11"/>
                <w:sz w:val="16"/>
                <w:szCs w:val="16"/>
              </w:rPr>
              <w:t xml:space="preserve"> </w:t>
            </w:r>
            <w:r w:rsidRPr="003A0DC2">
              <w:rPr>
                <w:sz w:val="16"/>
                <w:szCs w:val="16"/>
              </w:rPr>
              <w:t>and</w:t>
            </w:r>
            <w:r w:rsidRPr="003A0DC2">
              <w:rPr>
                <w:spacing w:val="-11"/>
                <w:sz w:val="16"/>
                <w:szCs w:val="16"/>
              </w:rPr>
              <w:t xml:space="preserve"> </w:t>
            </w:r>
            <w:r w:rsidRPr="003A0DC2">
              <w:rPr>
                <w:sz w:val="16"/>
                <w:szCs w:val="16"/>
              </w:rPr>
              <w:t>do</w:t>
            </w:r>
            <w:r w:rsidRPr="003A0DC2">
              <w:rPr>
                <w:spacing w:val="-11"/>
                <w:sz w:val="16"/>
                <w:szCs w:val="16"/>
              </w:rPr>
              <w:t xml:space="preserve"> </w:t>
            </w:r>
            <w:r w:rsidRPr="003A0DC2">
              <w:rPr>
                <w:sz w:val="16"/>
                <w:szCs w:val="16"/>
              </w:rPr>
              <w:t>not</w:t>
            </w:r>
            <w:r w:rsidRPr="003A0DC2">
              <w:rPr>
                <w:spacing w:val="-11"/>
                <w:sz w:val="16"/>
                <w:szCs w:val="16"/>
              </w:rPr>
              <w:t xml:space="preserve"> </w:t>
            </w:r>
            <w:r w:rsidRPr="003A0DC2">
              <w:rPr>
                <w:sz w:val="16"/>
                <w:szCs w:val="16"/>
              </w:rPr>
              <w:t>cross</w:t>
            </w:r>
            <w:r w:rsidRPr="003A0DC2">
              <w:rPr>
                <w:spacing w:val="-11"/>
                <w:sz w:val="16"/>
                <w:szCs w:val="16"/>
              </w:rPr>
              <w:t xml:space="preserve"> </w:t>
            </w:r>
            <w:r w:rsidRPr="003A0DC2">
              <w:rPr>
                <w:sz w:val="16"/>
                <w:szCs w:val="16"/>
              </w:rPr>
              <w:t>breaks</w:t>
            </w:r>
            <w:r w:rsidRPr="003A0DC2">
              <w:rPr>
                <w:spacing w:val="-12"/>
                <w:sz w:val="16"/>
                <w:szCs w:val="16"/>
              </w:rPr>
              <w:t xml:space="preserve"> </w:t>
            </w:r>
            <w:r w:rsidRPr="003A0DC2">
              <w:rPr>
                <w:sz w:val="16"/>
                <w:szCs w:val="16"/>
              </w:rPr>
              <w:t>in</w:t>
            </w:r>
            <w:r w:rsidRPr="003A0DC2">
              <w:rPr>
                <w:spacing w:val="-11"/>
                <w:sz w:val="16"/>
                <w:szCs w:val="16"/>
              </w:rPr>
              <w:t xml:space="preserve"> </w:t>
            </w:r>
            <w:r w:rsidRPr="003A0DC2">
              <w:rPr>
                <w:sz w:val="16"/>
                <w:szCs w:val="16"/>
              </w:rPr>
              <w:t>power or</w:t>
            </w:r>
            <w:r w:rsidRPr="003A0DC2">
              <w:rPr>
                <w:spacing w:val="-11"/>
                <w:sz w:val="16"/>
                <w:szCs w:val="16"/>
              </w:rPr>
              <w:t xml:space="preserve"> </w:t>
            </w:r>
            <w:r w:rsidRPr="003A0DC2">
              <w:rPr>
                <w:sz w:val="16"/>
                <w:szCs w:val="16"/>
              </w:rPr>
              <w:t>ground</w:t>
            </w:r>
            <w:r w:rsidRPr="003A0DC2">
              <w:rPr>
                <w:spacing w:val="-10"/>
                <w:sz w:val="16"/>
                <w:szCs w:val="16"/>
              </w:rPr>
              <w:t xml:space="preserve"> </w:t>
            </w:r>
            <w:r w:rsidRPr="003A0DC2">
              <w:rPr>
                <w:sz w:val="16"/>
                <w:szCs w:val="16"/>
              </w:rPr>
              <w:t>planes.</w:t>
            </w:r>
            <w:r w:rsidRPr="003A0DC2">
              <w:rPr>
                <w:spacing w:val="-8"/>
                <w:sz w:val="16"/>
                <w:szCs w:val="16"/>
              </w:rPr>
              <w:t xml:space="preserve"> </w:t>
            </w:r>
            <w:r w:rsidRPr="003A0DC2">
              <w:rPr>
                <w:sz w:val="16"/>
                <w:szCs w:val="16"/>
              </w:rPr>
              <w:t>Stitching</w:t>
            </w:r>
            <w:r w:rsidRPr="003A0DC2">
              <w:rPr>
                <w:spacing w:val="-10"/>
                <w:sz w:val="16"/>
                <w:szCs w:val="16"/>
              </w:rPr>
              <w:t xml:space="preserve"> </w:t>
            </w:r>
            <w:r w:rsidRPr="003A0DC2">
              <w:rPr>
                <w:sz w:val="16"/>
                <w:szCs w:val="16"/>
              </w:rPr>
              <w:t>capacitors</w:t>
            </w:r>
            <w:r w:rsidRPr="003A0DC2">
              <w:rPr>
                <w:spacing w:val="-9"/>
                <w:sz w:val="16"/>
                <w:szCs w:val="16"/>
              </w:rPr>
              <w:t xml:space="preserve"> </w:t>
            </w:r>
            <w:r w:rsidRPr="003A0DC2">
              <w:rPr>
                <w:sz w:val="16"/>
                <w:szCs w:val="16"/>
              </w:rPr>
              <w:t>must</w:t>
            </w:r>
            <w:r w:rsidRPr="003A0DC2">
              <w:rPr>
                <w:spacing w:val="-9"/>
                <w:sz w:val="16"/>
                <w:szCs w:val="16"/>
              </w:rPr>
              <w:t xml:space="preserve"> </w:t>
            </w:r>
            <w:r w:rsidRPr="003A0DC2">
              <w:rPr>
                <w:sz w:val="16"/>
                <w:szCs w:val="16"/>
              </w:rPr>
              <w:t>be</w:t>
            </w:r>
            <w:r w:rsidRPr="003A0DC2">
              <w:rPr>
                <w:spacing w:val="-10"/>
                <w:sz w:val="16"/>
                <w:szCs w:val="16"/>
              </w:rPr>
              <w:t xml:space="preserve"> </w:t>
            </w:r>
            <w:r w:rsidRPr="003A0DC2">
              <w:rPr>
                <w:sz w:val="16"/>
                <w:szCs w:val="16"/>
              </w:rPr>
              <w:t>used</w:t>
            </w:r>
            <w:r w:rsidRPr="003A0DC2">
              <w:rPr>
                <w:spacing w:val="-10"/>
                <w:sz w:val="16"/>
                <w:szCs w:val="16"/>
              </w:rPr>
              <w:t xml:space="preserve"> </w:t>
            </w:r>
            <w:r w:rsidRPr="003A0DC2">
              <w:rPr>
                <w:sz w:val="16"/>
                <w:szCs w:val="16"/>
              </w:rPr>
              <w:t>in</w:t>
            </w:r>
            <w:r w:rsidRPr="003A0DC2">
              <w:rPr>
                <w:spacing w:val="-10"/>
                <w:sz w:val="16"/>
                <w:szCs w:val="16"/>
              </w:rPr>
              <w:t xml:space="preserve"> </w:t>
            </w:r>
            <w:r w:rsidRPr="003A0DC2">
              <w:rPr>
                <w:sz w:val="16"/>
                <w:szCs w:val="16"/>
              </w:rPr>
              <w:t>areas</w:t>
            </w:r>
            <w:r w:rsidRPr="003A0DC2">
              <w:rPr>
                <w:spacing w:val="-10"/>
                <w:sz w:val="16"/>
                <w:szCs w:val="16"/>
              </w:rPr>
              <w:t xml:space="preserve"> </w:t>
            </w:r>
            <w:r w:rsidRPr="003A0DC2">
              <w:rPr>
                <w:sz w:val="16"/>
                <w:szCs w:val="16"/>
              </w:rPr>
              <w:t>were</w:t>
            </w:r>
            <w:r w:rsidRPr="003A0DC2">
              <w:rPr>
                <w:spacing w:val="-10"/>
                <w:sz w:val="16"/>
                <w:szCs w:val="16"/>
              </w:rPr>
              <w:t xml:space="preserve"> </w:t>
            </w:r>
            <w:r w:rsidRPr="003A0DC2">
              <w:rPr>
                <w:sz w:val="16"/>
                <w:szCs w:val="16"/>
              </w:rPr>
              <w:t>reference</w:t>
            </w:r>
            <w:r w:rsidRPr="003A0DC2">
              <w:rPr>
                <w:spacing w:val="-10"/>
                <w:sz w:val="16"/>
                <w:szCs w:val="16"/>
              </w:rPr>
              <w:t xml:space="preserve"> </w:t>
            </w:r>
            <w:r w:rsidRPr="003A0DC2">
              <w:rPr>
                <w:sz w:val="16"/>
                <w:szCs w:val="16"/>
              </w:rPr>
              <w:t>breaks are</w:t>
            </w:r>
            <w:r w:rsidRPr="003A0DC2">
              <w:rPr>
                <w:spacing w:val="-1"/>
                <w:sz w:val="16"/>
                <w:szCs w:val="16"/>
              </w:rPr>
              <w:t xml:space="preserve"> </w:t>
            </w:r>
            <w:r w:rsidRPr="003A0DC2">
              <w:rPr>
                <w:sz w:val="16"/>
                <w:szCs w:val="16"/>
              </w:rPr>
              <w:t>unavoidable.</w:t>
            </w:r>
          </w:p>
        </w:tc>
        <w:tc>
          <w:tcPr>
            <w:tcW w:w="832" w:type="dxa"/>
            <w:vAlign w:val="center"/>
          </w:tcPr>
          <w:p w14:paraId="6EAC0C26" w14:textId="77777777" w:rsidR="003A0DC2" w:rsidRPr="003A0DC2" w:rsidRDefault="003A0DC2" w:rsidP="003A0DC2">
            <w:pPr>
              <w:pStyle w:val="TableParagraph"/>
              <w:jc w:val="center"/>
              <w:rPr>
                <w:sz w:val="16"/>
                <w:szCs w:val="16"/>
              </w:rPr>
            </w:pPr>
          </w:p>
        </w:tc>
      </w:tr>
      <w:tr w:rsidR="003A0DC2" w:rsidRPr="003A0DC2" w14:paraId="00E0D751" w14:textId="77777777" w:rsidTr="003A0DC2">
        <w:trPr>
          <w:trHeight w:val="496"/>
        </w:trPr>
        <w:tc>
          <w:tcPr>
            <w:tcW w:w="1047" w:type="dxa"/>
            <w:vAlign w:val="center"/>
            <w:hideMark/>
          </w:tcPr>
          <w:p w14:paraId="11E25AC2" w14:textId="77777777" w:rsidR="003A0DC2" w:rsidRPr="003A0DC2" w:rsidRDefault="003A0DC2" w:rsidP="003A0DC2">
            <w:pPr>
              <w:pStyle w:val="TableParagraph"/>
              <w:spacing w:before="107"/>
              <w:ind w:left="8"/>
              <w:jc w:val="center"/>
              <w:rPr>
                <w:sz w:val="16"/>
                <w:szCs w:val="16"/>
              </w:rPr>
            </w:pPr>
            <w:r w:rsidRPr="003A0DC2">
              <w:rPr>
                <w:w w:val="99"/>
                <w:sz w:val="16"/>
                <w:szCs w:val="16"/>
              </w:rPr>
              <w:t>5</w:t>
            </w:r>
          </w:p>
        </w:tc>
        <w:tc>
          <w:tcPr>
            <w:tcW w:w="6077" w:type="dxa"/>
            <w:vAlign w:val="center"/>
            <w:hideMark/>
          </w:tcPr>
          <w:p w14:paraId="33C076AE" w14:textId="77777777" w:rsidR="003A0DC2" w:rsidRPr="003A0DC2" w:rsidRDefault="003A0DC2" w:rsidP="003A0DC2">
            <w:pPr>
              <w:pStyle w:val="TableParagraph"/>
              <w:spacing w:before="34" w:line="228" w:lineRule="auto"/>
              <w:ind w:left="80"/>
              <w:rPr>
                <w:sz w:val="16"/>
                <w:szCs w:val="16"/>
              </w:rPr>
            </w:pPr>
            <w:r w:rsidRPr="003A0DC2">
              <w:rPr>
                <w:sz w:val="16"/>
                <w:szCs w:val="16"/>
              </w:rPr>
              <w:t>Clock and High-Speed traces have been kept away from board edges and traces leading to connectors (internal or external connections).</w:t>
            </w:r>
          </w:p>
        </w:tc>
        <w:tc>
          <w:tcPr>
            <w:tcW w:w="832" w:type="dxa"/>
            <w:vAlign w:val="center"/>
          </w:tcPr>
          <w:p w14:paraId="7995BF82" w14:textId="77777777" w:rsidR="003A0DC2" w:rsidRPr="003A0DC2" w:rsidRDefault="003A0DC2" w:rsidP="003A0DC2">
            <w:pPr>
              <w:pStyle w:val="TableParagraph"/>
              <w:jc w:val="center"/>
              <w:rPr>
                <w:sz w:val="16"/>
                <w:szCs w:val="16"/>
              </w:rPr>
            </w:pPr>
          </w:p>
        </w:tc>
      </w:tr>
      <w:tr w:rsidR="003A0DC2" w:rsidRPr="003A0DC2" w14:paraId="323008AA" w14:textId="77777777" w:rsidTr="003A0DC2">
        <w:trPr>
          <w:trHeight w:val="495"/>
        </w:trPr>
        <w:tc>
          <w:tcPr>
            <w:tcW w:w="1047" w:type="dxa"/>
            <w:vAlign w:val="center"/>
            <w:hideMark/>
          </w:tcPr>
          <w:p w14:paraId="4CB0DFEB" w14:textId="77777777" w:rsidR="003A0DC2" w:rsidRPr="003A0DC2" w:rsidRDefault="003A0DC2" w:rsidP="003A0DC2">
            <w:pPr>
              <w:pStyle w:val="TableParagraph"/>
              <w:spacing w:before="107"/>
              <w:ind w:left="8"/>
              <w:jc w:val="center"/>
              <w:rPr>
                <w:sz w:val="16"/>
                <w:szCs w:val="16"/>
              </w:rPr>
            </w:pPr>
            <w:r w:rsidRPr="003A0DC2">
              <w:rPr>
                <w:w w:val="99"/>
                <w:sz w:val="16"/>
                <w:szCs w:val="16"/>
              </w:rPr>
              <w:lastRenderedPageBreak/>
              <w:t>6</w:t>
            </w:r>
          </w:p>
        </w:tc>
        <w:tc>
          <w:tcPr>
            <w:tcW w:w="6077" w:type="dxa"/>
            <w:vAlign w:val="center"/>
            <w:hideMark/>
          </w:tcPr>
          <w:p w14:paraId="388B1BA1" w14:textId="77777777" w:rsidR="003A0DC2" w:rsidRPr="003A0DC2" w:rsidRDefault="003A0DC2" w:rsidP="003A0DC2">
            <w:pPr>
              <w:pStyle w:val="TableParagraph"/>
              <w:spacing w:before="35" w:line="223" w:lineRule="auto"/>
              <w:ind w:left="80"/>
              <w:rPr>
                <w:sz w:val="16"/>
                <w:szCs w:val="16"/>
              </w:rPr>
            </w:pPr>
            <w:r w:rsidRPr="003A0DC2">
              <w:rPr>
                <w:sz w:val="16"/>
                <w:szCs w:val="16"/>
              </w:rPr>
              <w:t>Clock and High-Speed differential traces have been laid out to minimize length, consistent with the need for matched trace lengths to minimize signal skew.</w:t>
            </w:r>
          </w:p>
        </w:tc>
        <w:tc>
          <w:tcPr>
            <w:tcW w:w="832" w:type="dxa"/>
            <w:vAlign w:val="center"/>
          </w:tcPr>
          <w:p w14:paraId="4BAFCBF3" w14:textId="77777777" w:rsidR="003A0DC2" w:rsidRPr="003A0DC2" w:rsidRDefault="003A0DC2" w:rsidP="003A0DC2">
            <w:pPr>
              <w:pStyle w:val="TableParagraph"/>
              <w:jc w:val="center"/>
              <w:rPr>
                <w:sz w:val="16"/>
                <w:szCs w:val="16"/>
              </w:rPr>
            </w:pPr>
          </w:p>
        </w:tc>
      </w:tr>
      <w:tr w:rsidR="003A0DC2" w:rsidRPr="003A0DC2" w14:paraId="18090D72" w14:textId="77777777" w:rsidTr="003A0DC2">
        <w:trPr>
          <w:trHeight w:val="496"/>
        </w:trPr>
        <w:tc>
          <w:tcPr>
            <w:tcW w:w="1047" w:type="dxa"/>
            <w:vAlign w:val="center"/>
            <w:hideMark/>
          </w:tcPr>
          <w:p w14:paraId="77C91DFF" w14:textId="77777777" w:rsidR="003A0DC2" w:rsidRPr="003A0DC2" w:rsidRDefault="003A0DC2" w:rsidP="003A0DC2">
            <w:pPr>
              <w:pStyle w:val="TableParagraph"/>
              <w:spacing w:before="108"/>
              <w:ind w:left="8"/>
              <w:jc w:val="center"/>
              <w:rPr>
                <w:sz w:val="16"/>
                <w:szCs w:val="16"/>
              </w:rPr>
            </w:pPr>
            <w:r w:rsidRPr="003A0DC2">
              <w:rPr>
                <w:w w:val="99"/>
                <w:sz w:val="16"/>
                <w:szCs w:val="16"/>
              </w:rPr>
              <w:t>7</w:t>
            </w:r>
          </w:p>
        </w:tc>
        <w:tc>
          <w:tcPr>
            <w:tcW w:w="6077" w:type="dxa"/>
            <w:vAlign w:val="center"/>
            <w:hideMark/>
          </w:tcPr>
          <w:p w14:paraId="7990C156" w14:textId="544CCB66" w:rsidR="003A0DC2" w:rsidRPr="003A0DC2" w:rsidRDefault="003A0DC2" w:rsidP="003A0DC2">
            <w:pPr>
              <w:pStyle w:val="TableParagraph"/>
              <w:spacing w:before="36" w:line="223" w:lineRule="auto"/>
              <w:ind w:left="80"/>
              <w:rPr>
                <w:sz w:val="16"/>
                <w:szCs w:val="16"/>
              </w:rPr>
            </w:pPr>
            <w:r w:rsidRPr="003A0DC2">
              <w:rPr>
                <w:sz w:val="16"/>
                <w:szCs w:val="16"/>
              </w:rPr>
              <w:t>Do not route traces under clock generating circuits or other large high-speed devices.</w:t>
            </w:r>
          </w:p>
        </w:tc>
        <w:tc>
          <w:tcPr>
            <w:tcW w:w="832" w:type="dxa"/>
            <w:vAlign w:val="center"/>
          </w:tcPr>
          <w:p w14:paraId="4155EA44" w14:textId="77777777" w:rsidR="003A0DC2" w:rsidRPr="003A0DC2" w:rsidRDefault="003A0DC2" w:rsidP="003A0DC2">
            <w:pPr>
              <w:pStyle w:val="TableParagraph"/>
              <w:jc w:val="center"/>
              <w:rPr>
                <w:sz w:val="16"/>
                <w:szCs w:val="16"/>
              </w:rPr>
            </w:pPr>
          </w:p>
        </w:tc>
      </w:tr>
      <w:tr w:rsidR="003A0DC2" w:rsidRPr="003A0DC2" w14:paraId="7937C890" w14:textId="77777777" w:rsidTr="003A0DC2">
        <w:trPr>
          <w:trHeight w:val="681"/>
        </w:trPr>
        <w:tc>
          <w:tcPr>
            <w:tcW w:w="1047" w:type="dxa"/>
            <w:vAlign w:val="center"/>
          </w:tcPr>
          <w:p w14:paraId="2E55809E" w14:textId="77777777" w:rsidR="003A0DC2" w:rsidRPr="003A0DC2" w:rsidRDefault="003A0DC2" w:rsidP="003A0DC2">
            <w:pPr>
              <w:pStyle w:val="TableParagraph"/>
              <w:spacing w:before="5"/>
              <w:jc w:val="center"/>
              <w:rPr>
                <w:b/>
                <w:sz w:val="16"/>
                <w:szCs w:val="16"/>
              </w:rPr>
            </w:pPr>
          </w:p>
          <w:p w14:paraId="2133FBB3" w14:textId="77777777" w:rsidR="003A0DC2" w:rsidRPr="003A0DC2" w:rsidRDefault="003A0DC2" w:rsidP="003A0DC2">
            <w:pPr>
              <w:pStyle w:val="TableParagraph"/>
              <w:ind w:left="8"/>
              <w:jc w:val="center"/>
              <w:rPr>
                <w:sz w:val="16"/>
                <w:szCs w:val="16"/>
              </w:rPr>
            </w:pPr>
            <w:r w:rsidRPr="003A0DC2">
              <w:rPr>
                <w:w w:val="99"/>
                <w:sz w:val="16"/>
                <w:szCs w:val="16"/>
              </w:rPr>
              <w:t>8</w:t>
            </w:r>
          </w:p>
        </w:tc>
        <w:tc>
          <w:tcPr>
            <w:tcW w:w="6077" w:type="dxa"/>
            <w:vAlign w:val="center"/>
            <w:hideMark/>
          </w:tcPr>
          <w:p w14:paraId="624BD4BF" w14:textId="77777777" w:rsidR="003A0DC2" w:rsidRPr="003A0DC2" w:rsidRDefault="003A0DC2" w:rsidP="003A0DC2">
            <w:pPr>
              <w:pStyle w:val="TableParagraph"/>
              <w:spacing w:before="36" w:line="223" w:lineRule="auto"/>
              <w:ind w:left="80" w:right="53"/>
              <w:rPr>
                <w:sz w:val="16"/>
                <w:szCs w:val="16"/>
              </w:rPr>
            </w:pPr>
            <w:r w:rsidRPr="003A0DC2">
              <w:rPr>
                <w:sz w:val="16"/>
                <w:szCs w:val="16"/>
              </w:rPr>
              <w:t>Ground pads with the same footprint as the part have been provided on the component side of the board away from oscillators or clocks. These ground pads are tied to the ground plane(s) of the board with multiple vias.</w:t>
            </w:r>
          </w:p>
        </w:tc>
        <w:tc>
          <w:tcPr>
            <w:tcW w:w="832" w:type="dxa"/>
            <w:vAlign w:val="center"/>
          </w:tcPr>
          <w:p w14:paraId="122D919C" w14:textId="77777777" w:rsidR="003A0DC2" w:rsidRPr="003A0DC2" w:rsidRDefault="003A0DC2" w:rsidP="003A0DC2">
            <w:pPr>
              <w:pStyle w:val="TableParagraph"/>
              <w:jc w:val="center"/>
              <w:rPr>
                <w:sz w:val="16"/>
                <w:szCs w:val="16"/>
              </w:rPr>
            </w:pPr>
          </w:p>
        </w:tc>
      </w:tr>
      <w:tr w:rsidR="003A0DC2" w:rsidRPr="003A0DC2" w14:paraId="66C44703" w14:textId="77777777" w:rsidTr="003A0DC2">
        <w:trPr>
          <w:trHeight w:val="681"/>
        </w:trPr>
        <w:tc>
          <w:tcPr>
            <w:tcW w:w="1047" w:type="dxa"/>
            <w:vAlign w:val="center"/>
          </w:tcPr>
          <w:p w14:paraId="6C1633AC" w14:textId="77777777" w:rsidR="003A0DC2" w:rsidRPr="003A0DC2" w:rsidRDefault="003A0DC2" w:rsidP="003A0DC2">
            <w:pPr>
              <w:pStyle w:val="TableParagraph"/>
              <w:spacing w:before="5"/>
              <w:jc w:val="center"/>
              <w:rPr>
                <w:b/>
                <w:sz w:val="16"/>
                <w:szCs w:val="16"/>
              </w:rPr>
            </w:pPr>
          </w:p>
          <w:p w14:paraId="2AC934F6" w14:textId="77777777" w:rsidR="003A0DC2" w:rsidRPr="003A0DC2" w:rsidRDefault="003A0DC2" w:rsidP="003A0DC2">
            <w:pPr>
              <w:pStyle w:val="TableParagraph"/>
              <w:ind w:left="8"/>
              <w:jc w:val="center"/>
              <w:rPr>
                <w:sz w:val="16"/>
                <w:szCs w:val="16"/>
              </w:rPr>
            </w:pPr>
            <w:r w:rsidRPr="003A0DC2">
              <w:rPr>
                <w:w w:val="99"/>
                <w:sz w:val="16"/>
                <w:szCs w:val="16"/>
              </w:rPr>
              <w:t>9</w:t>
            </w:r>
          </w:p>
        </w:tc>
        <w:tc>
          <w:tcPr>
            <w:tcW w:w="6077" w:type="dxa"/>
            <w:vAlign w:val="center"/>
            <w:hideMark/>
          </w:tcPr>
          <w:p w14:paraId="0401955E" w14:textId="77777777" w:rsidR="003A0DC2" w:rsidRPr="003A0DC2" w:rsidRDefault="003A0DC2" w:rsidP="003A0DC2">
            <w:pPr>
              <w:pStyle w:val="TableParagraph"/>
              <w:spacing w:before="36" w:line="223" w:lineRule="auto"/>
              <w:ind w:left="80"/>
              <w:rPr>
                <w:sz w:val="16"/>
                <w:szCs w:val="16"/>
              </w:rPr>
            </w:pPr>
            <w:r w:rsidRPr="003A0DC2">
              <w:rPr>
                <w:sz w:val="16"/>
                <w:szCs w:val="16"/>
              </w:rPr>
              <w:t>Provisions have been made for bonding the board ground system to the chassis at multiple points. The best locations are at connectors and noise sources (clocks, microprocessors, etc.).</w:t>
            </w:r>
          </w:p>
        </w:tc>
        <w:tc>
          <w:tcPr>
            <w:tcW w:w="832" w:type="dxa"/>
            <w:vAlign w:val="center"/>
          </w:tcPr>
          <w:p w14:paraId="4BCBDC03" w14:textId="77777777" w:rsidR="003A0DC2" w:rsidRPr="003A0DC2" w:rsidRDefault="003A0DC2" w:rsidP="003A0DC2">
            <w:pPr>
              <w:pStyle w:val="TableParagraph"/>
              <w:jc w:val="center"/>
              <w:rPr>
                <w:sz w:val="16"/>
                <w:szCs w:val="16"/>
              </w:rPr>
            </w:pPr>
          </w:p>
        </w:tc>
      </w:tr>
      <w:tr w:rsidR="003A0DC2" w:rsidRPr="003A0DC2" w14:paraId="3C4CB460" w14:textId="77777777" w:rsidTr="003A0DC2">
        <w:trPr>
          <w:trHeight w:val="496"/>
        </w:trPr>
        <w:tc>
          <w:tcPr>
            <w:tcW w:w="1047" w:type="dxa"/>
            <w:vAlign w:val="center"/>
            <w:hideMark/>
          </w:tcPr>
          <w:p w14:paraId="12E53BD3" w14:textId="77777777" w:rsidR="003A0DC2" w:rsidRPr="003A0DC2" w:rsidRDefault="003A0DC2" w:rsidP="003A0DC2">
            <w:pPr>
              <w:pStyle w:val="TableParagraph"/>
              <w:spacing w:before="107"/>
              <w:ind w:left="127" w:right="119"/>
              <w:jc w:val="center"/>
              <w:rPr>
                <w:sz w:val="16"/>
                <w:szCs w:val="16"/>
              </w:rPr>
            </w:pPr>
            <w:r w:rsidRPr="003A0DC2">
              <w:rPr>
                <w:sz w:val="16"/>
                <w:szCs w:val="16"/>
              </w:rPr>
              <w:t>10</w:t>
            </w:r>
          </w:p>
        </w:tc>
        <w:tc>
          <w:tcPr>
            <w:tcW w:w="6077" w:type="dxa"/>
            <w:vAlign w:val="center"/>
            <w:hideMark/>
          </w:tcPr>
          <w:p w14:paraId="7F34B92F" w14:textId="77777777" w:rsidR="003A0DC2" w:rsidRPr="003A0DC2" w:rsidRDefault="003A0DC2" w:rsidP="003A0DC2">
            <w:pPr>
              <w:pStyle w:val="TableParagraph"/>
              <w:spacing w:before="36" w:line="223" w:lineRule="auto"/>
              <w:ind w:left="80"/>
              <w:rPr>
                <w:sz w:val="16"/>
                <w:szCs w:val="16"/>
              </w:rPr>
            </w:pPr>
            <w:r w:rsidRPr="003A0DC2">
              <w:rPr>
                <w:sz w:val="16"/>
                <w:szCs w:val="16"/>
              </w:rPr>
              <w:t>Provisions have been made for grounding the heat plate or heat sink on the microprocessor to the board ground structure.</w:t>
            </w:r>
          </w:p>
        </w:tc>
        <w:tc>
          <w:tcPr>
            <w:tcW w:w="832" w:type="dxa"/>
            <w:vAlign w:val="center"/>
          </w:tcPr>
          <w:p w14:paraId="24B12E5F" w14:textId="77777777" w:rsidR="003A0DC2" w:rsidRPr="003A0DC2" w:rsidRDefault="003A0DC2" w:rsidP="003A0DC2">
            <w:pPr>
              <w:pStyle w:val="TableParagraph"/>
              <w:jc w:val="center"/>
              <w:rPr>
                <w:sz w:val="16"/>
                <w:szCs w:val="16"/>
              </w:rPr>
            </w:pPr>
          </w:p>
        </w:tc>
      </w:tr>
    </w:tbl>
    <w:p w14:paraId="20C5A844" w14:textId="7BAFDB4A" w:rsidR="003A0DC2" w:rsidRDefault="003A0DC2" w:rsidP="003A0DC2">
      <w:pPr>
        <w:pStyle w:val="Caption"/>
        <w:rPr>
          <w:color w:val="075FA8"/>
        </w:rPr>
      </w:pPr>
      <w:bookmarkStart w:id="134" w:name="_Toc48680918"/>
      <w:r>
        <w:t xml:space="preserve">Table </w:t>
      </w:r>
      <w:r w:rsidR="00142604">
        <w:fldChar w:fldCharType="begin"/>
      </w:r>
      <w:r w:rsidR="00142604">
        <w:instrText xml:space="preserve"> SEQ Table \* ARABIC </w:instrText>
      </w:r>
      <w:r w:rsidR="00142604">
        <w:fldChar w:fldCharType="separate"/>
      </w:r>
      <w:r w:rsidR="00862C5D">
        <w:rPr>
          <w:noProof/>
        </w:rPr>
        <w:t>33</w:t>
      </w:r>
      <w:r w:rsidR="00142604">
        <w:rPr>
          <w:noProof/>
        </w:rPr>
        <w:fldChar w:fldCharType="end"/>
      </w:r>
      <w:r>
        <w:t xml:space="preserve">. </w:t>
      </w:r>
      <w:r>
        <w:rPr>
          <w:color w:val="075FA8"/>
        </w:rPr>
        <w:t>I/O Routing Review Checklist</w:t>
      </w:r>
      <w:bookmarkEnd w:id="134"/>
    </w:p>
    <w:tbl>
      <w:tblPr>
        <w:tblStyle w:val="amt-grid-basic"/>
        <w:tblW w:w="7930" w:type="dxa"/>
        <w:tblLayout w:type="fixed"/>
        <w:tblLook w:val="01E0" w:firstRow="1" w:lastRow="1" w:firstColumn="1" w:lastColumn="1" w:noHBand="0" w:noVBand="0"/>
      </w:tblPr>
      <w:tblGrid>
        <w:gridCol w:w="1077"/>
        <w:gridCol w:w="5977"/>
        <w:gridCol w:w="876"/>
      </w:tblGrid>
      <w:tr w:rsidR="003A0DC2" w:rsidRPr="003A0DC2" w14:paraId="2C1AAE82" w14:textId="77777777" w:rsidTr="003A0DC2">
        <w:trPr>
          <w:cnfStyle w:val="100000000000" w:firstRow="1" w:lastRow="0" w:firstColumn="0" w:lastColumn="0" w:oddVBand="0" w:evenVBand="0" w:oddHBand="0" w:evenHBand="0" w:firstRowFirstColumn="0" w:firstRowLastColumn="0" w:lastRowFirstColumn="0" w:lastRowLastColumn="0"/>
          <w:trHeight w:val="418"/>
        </w:trPr>
        <w:tc>
          <w:tcPr>
            <w:tcW w:w="1077" w:type="dxa"/>
            <w:vAlign w:val="center"/>
            <w:hideMark/>
          </w:tcPr>
          <w:p w14:paraId="7235FAC5" w14:textId="701149B6" w:rsidR="003A0DC2" w:rsidRPr="003A0DC2" w:rsidRDefault="003A0DC2" w:rsidP="003A0DC2">
            <w:pPr>
              <w:pStyle w:val="CellHeadingCenter"/>
              <w:rPr>
                <w:b/>
                <w:szCs w:val="16"/>
              </w:rPr>
            </w:pPr>
            <w:r w:rsidRPr="003A0DC2">
              <w:rPr>
                <w:b/>
                <w:szCs w:val="16"/>
              </w:rPr>
              <w:t>Item</w:t>
            </w:r>
            <w:r>
              <w:rPr>
                <w:b/>
                <w:szCs w:val="16"/>
              </w:rPr>
              <w:t xml:space="preserve"> #</w:t>
            </w:r>
          </w:p>
        </w:tc>
        <w:tc>
          <w:tcPr>
            <w:tcW w:w="5977" w:type="dxa"/>
            <w:vAlign w:val="center"/>
            <w:hideMark/>
          </w:tcPr>
          <w:p w14:paraId="1BE25F57" w14:textId="77777777" w:rsidR="003A0DC2" w:rsidRPr="003A0DC2" w:rsidRDefault="003A0DC2" w:rsidP="003A0DC2">
            <w:pPr>
              <w:pStyle w:val="CellHeadingCenter"/>
              <w:rPr>
                <w:b/>
                <w:szCs w:val="16"/>
              </w:rPr>
            </w:pPr>
            <w:r w:rsidRPr="003A0DC2">
              <w:rPr>
                <w:b/>
                <w:szCs w:val="16"/>
              </w:rPr>
              <w:t>Description</w:t>
            </w:r>
          </w:p>
        </w:tc>
        <w:tc>
          <w:tcPr>
            <w:tcW w:w="876" w:type="dxa"/>
            <w:vAlign w:val="center"/>
            <w:hideMark/>
          </w:tcPr>
          <w:p w14:paraId="5670452D" w14:textId="77777777" w:rsidR="003A0DC2" w:rsidRPr="003A0DC2" w:rsidRDefault="003A0DC2" w:rsidP="003A0DC2">
            <w:pPr>
              <w:pStyle w:val="CellHeadingCenter"/>
              <w:rPr>
                <w:b/>
                <w:szCs w:val="16"/>
              </w:rPr>
            </w:pPr>
            <w:r w:rsidRPr="003A0DC2">
              <w:rPr>
                <w:b/>
                <w:szCs w:val="16"/>
              </w:rPr>
              <w:t>Y/N</w:t>
            </w:r>
          </w:p>
        </w:tc>
      </w:tr>
      <w:tr w:rsidR="003A0DC2" w:rsidRPr="003A0DC2" w14:paraId="70C67A15" w14:textId="77777777" w:rsidTr="003A0DC2">
        <w:trPr>
          <w:trHeight w:val="514"/>
        </w:trPr>
        <w:tc>
          <w:tcPr>
            <w:tcW w:w="1077" w:type="dxa"/>
            <w:vAlign w:val="center"/>
            <w:hideMark/>
          </w:tcPr>
          <w:p w14:paraId="16A57EEE" w14:textId="77777777" w:rsidR="003A0DC2" w:rsidRPr="003A0DC2" w:rsidRDefault="003A0DC2" w:rsidP="003A0DC2">
            <w:pPr>
              <w:pStyle w:val="TableParagraph"/>
              <w:spacing w:before="107"/>
              <w:ind w:left="9"/>
              <w:jc w:val="center"/>
              <w:rPr>
                <w:sz w:val="16"/>
                <w:szCs w:val="16"/>
              </w:rPr>
            </w:pPr>
            <w:r w:rsidRPr="003A0DC2">
              <w:rPr>
                <w:w w:val="99"/>
                <w:sz w:val="16"/>
                <w:szCs w:val="16"/>
              </w:rPr>
              <w:t>1</w:t>
            </w:r>
          </w:p>
        </w:tc>
        <w:tc>
          <w:tcPr>
            <w:tcW w:w="5977" w:type="dxa"/>
            <w:vAlign w:val="center"/>
            <w:hideMark/>
          </w:tcPr>
          <w:p w14:paraId="660331CC" w14:textId="77777777" w:rsidR="003A0DC2" w:rsidRPr="003A0DC2" w:rsidRDefault="003A0DC2" w:rsidP="003A0DC2">
            <w:pPr>
              <w:pStyle w:val="TableParagraph"/>
              <w:spacing w:before="36" w:line="223" w:lineRule="auto"/>
              <w:ind w:left="79"/>
              <w:rPr>
                <w:sz w:val="16"/>
                <w:szCs w:val="16"/>
              </w:rPr>
            </w:pPr>
            <w:r w:rsidRPr="003A0DC2">
              <w:rPr>
                <w:sz w:val="16"/>
                <w:szCs w:val="16"/>
              </w:rPr>
              <w:t>All I/O connectors have been provided with a low impedance bond to chassis for their shield structure.</w:t>
            </w:r>
          </w:p>
        </w:tc>
        <w:tc>
          <w:tcPr>
            <w:tcW w:w="876" w:type="dxa"/>
          </w:tcPr>
          <w:p w14:paraId="239A47F0" w14:textId="77777777" w:rsidR="003A0DC2" w:rsidRPr="003A0DC2" w:rsidRDefault="003A0DC2">
            <w:pPr>
              <w:pStyle w:val="TableParagraph"/>
              <w:rPr>
                <w:sz w:val="16"/>
                <w:szCs w:val="16"/>
              </w:rPr>
            </w:pPr>
          </w:p>
        </w:tc>
      </w:tr>
      <w:tr w:rsidR="003A0DC2" w:rsidRPr="003A0DC2" w14:paraId="7B49D125" w14:textId="77777777" w:rsidTr="003A0DC2">
        <w:trPr>
          <w:trHeight w:val="321"/>
        </w:trPr>
        <w:tc>
          <w:tcPr>
            <w:tcW w:w="1077" w:type="dxa"/>
            <w:vAlign w:val="center"/>
            <w:hideMark/>
          </w:tcPr>
          <w:p w14:paraId="094664CE" w14:textId="77777777" w:rsidR="003A0DC2" w:rsidRPr="003A0DC2" w:rsidRDefault="003A0DC2" w:rsidP="003A0DC2">
            <w:pPr>
              <w:pStyle w:val="TableParagraph"/>
              <w:spacing w:before="27"/>
              <w:ind w:left="9"/>
              <w:jc w:val="center"/>
              <w:rPr>
                <w:sz w:val="16"/>
                <w:szCs w:val="16"/>
              </w:rPr>
            </w:pPr>
            <w:r w:rsidRPr="003A0DC2">
              <w:rPr>
                <w:w w:val="99"/>
                <w:sz w:val="16"/>
                <w:szCs w:val="16"/>
              </w:rPr>
              <w:t>2</w:t>
            </w:r>
          </w:p>
        </w:tc>
        <w:tc>
          <w:tcPr>
            <w:tcW w:w="5977" w:type="dxa"/>
            <w:vAlign w:val="center"/>
            <w:hideMark/>
          </w:tcPr>
          <w:p w14:paraId="6C95D8F9" w14:textId="77777777" w:rsidR="003A0DC2" w:rsidRPr="003A0DC2" w:rsidRDefault="003A0DC2" w:rsidP="003A0DC2">
            <w:pPr>
              <w:pStyle w:val="TableParagraph"/>
              <w:spacing w:before="27"/>
              <w:ind w:left="80"/>
              <w:rPr>
                <w:sz w:val="16"/>
                <w:szCs w:val="16"/>
              </w:rPr>
            </w:pPr>
            <w:r w:rsidRPr="003A0DC2">
              <w:rPr>
                <w:sz w:val="16"/>
                <w:szCs w:val="16"/>
              </w:rPr>
              <w:t>All non-ground nets routed externally, should have a filter present.</w:t>
            </w:r>
          </w:p>
        </w:tc>
        <w:tc>
          <w:tcPr>
            <w:tcW w:w="876" w:type="dxa"/>
          </w:tcPr>
          <w:p w14:paraId="4BB1B3C1" w14:textId="77777777" w:rsidR="003A0DC2" w:rsidRPr="003A0DC2" w:rsidRDefault="003A0DC2">
            <w:pPr>
              <w:pStyle w:val="TableParagraph"/>
              <w:rPr>
                <w:sz w:val="16"/>
                <w:szCs w:val="16"/>
              </w:rPr>
            </w:pPr>
          </w:p>
        </w:tc>
      </w:tr>
      <w:tr w:rsidR="003A0DC2" w:rsidRPr="003A0DC2" w14:paraId="4146BE7F" w14:textId="77777777" w:rsidTr="003A0DC2">
        <w:trPr>
          <w:trHeight w:val="322"/>
        </w:trPr>
        <w:tc>
          <w:tcPr>
            <w:tcW w:w="1077" w:type="dxa"/>
            <w:vAlign w:val="center"/>
            <w:hideMark/>
          </w:tcPr>
          <w:p w14:paraId="59E97712" w14:textId="77777777" w:rsidR="003A0DC2" w:rsidRPr="003A0DC2" w:rsidRDefault="003A0DC2" w:rsidP="003A0DC2">
            <w:pPr>
              <w:pStyle w:val="TableParagraph"/>
              <w:spacing w:before="28"/>
              <w:ind w:left="9"/>
              <w:jc w:val="center"/>
              <w:rPr>
                <w:sz w:val="16"/>
                <w:szCs w:val="16"/>
              </w:rPr>
            </w:pPr>
            <w:r w:rsidRPr="003A0DC2">
              <w:rPr>
                <w:w w:val="99"/>
                <w:sz w:val="16"/>
                <w:szCs w:val="16"/>
              </w:rPr>
              <w:t>3</w:t>
            </w:r>
          </w:p>
        </w:tc>
        <w:tc>
          <w:tcPr>
            <w:tcW w:w="5977" w:type="dxa"/>
            <w:vAlign w:val="center"/>
            <w:hideMark/>
          </w:tcPr>
          <w:p w14:paraId="6C89C67A" w14:textId="77777777" w:rsidR="003A0DC2" w:rsidRPr="003A0DC2" w:rsidRDefault="003A0DC2" w:rsidP="003A0DC2">
            <w:pPr>
              <w:pStyle w:val="TableParagraph"/>
              <w:spacing w:before="28"/>
              <w:ind w:left="80"/>
              <w:rPr>
                <w:sz w:val="16"/>
                <w:szCs w:val="16"/>
              </w:rPr>
            </w:pPr>
            <w:r w:rsidRPr="003A0DC2">
              <w:rPr>
                <w:sz w:val="16"/>
                <w:szCs w:val="16"/>
              </w:rPr>
              <w:t>I/O connector traces route to ESD protection before any other device.</w:t>
            </w:r>
          </w:p>
        </w:tc>
        <w:tc>
          <w:tcPr>
            <w:tcW w:w="876" w:type="dxa"/>
          </w:tcPr>
          <w:p w14:paraId="7C902775" w14:textId="77777777" w:rsidR="003A0DC2" w:rsidRPr="003A0DC2" w:rsidRDefault="003A0DC2">
            <w:pPr>
              <w:pStyle w:val="TableParagraph"/>
              <w:rPr>
                <w:sz w:val="16"/>
                <w:szCs w:val="16"/>
              </w:rPr>
            </w:pPr>
          </w:p>
        </w:tc>
      </w:tr>
    </w:tbl>
    <w:p w14:paraId="66E1D910" w14:textId="475600B9" w:rsidR="003A0DC2" w:rsidRDefault="003A0DC2" w:rsidP="003A0DC2">
      <w:pPr>
        <w:pStyle w:val="Caption"/>
      </w:pPr>
      <w:bookmarkStart w:id="135" w:name="_Toc48680919"/>
      <w:r>
        <w:t xml:space="preserve">Table </w:t>
      </w:r>
      <w:r w:rsidR="00142604">
        <w:fldChar w:fldCharType="begin"/>
      </w:r>
      <w:r w:rsidR="00142604">
        <w:instrText xml:space="preserve"> SEQ Table \* ARABIC </w:instrText>
      </w:r>
      <w:r w:rsidR="00142604">
        <w:fldChar w:fldCharType="separate"/>
      </w:r>
      <w:r w:rsidR="00862C5D">
        <w:rPr>
          <w:noProof/>
        </w:rPr>
        <w:t>34</w:t>
      </w:r>
      <w:r w:rsidR="00142604">
        <w:rPr>
          <w:noProof/>
        </w:rPr>
        <w:fldChar w:fldCharType="end"/>
      </w:r>
      <w:r>
        <w:t>. Decoupling / Filtering Review Checklist</w:t>
      </w:r>
      <w:bookmarkEnd w:id="135"/>
    </w:p>
    <w:p w14:paraId="015126F0" w14:textId="77777777" w:rsidR="003A0DC2" w:rsidRDefault="003A0DC2" w:rsidP="003A0DC2">
      <w:pPr>
        <w:pStyle w:val="BodyText"/>
        <w:spacing w:before="1"/>
        <w:rPr>
          <w:b/>
          <w:sz w:val="8"/>
        </w:rPr>
      </w:pPr>
    </w:p>
    <w:tbl>
      <w:tblPr>
        <w:tblStyle w:val="amt-grid-basic"/>
        <w:tblW w:w="7929" w:type="dxa"/>
        <w:tblLayout w:type="fixed"/>
        <w:tblLook w:val="01E0" w:firstRow="1" w:lastRow="1" w:firstColumn="1" w:lastColumn="1" w:noHBand="0" w:noVBand="0"/>
      </w:tblPr>
      <w:tblGrid>
        <w:gridCol w:w="1104"/>
        <w:gridCol w:w="5934"/>
        <w:gridCol w:w="891"/>
      </w:tblGrid>
      <w:tr w:rsidR="003A0DC2" w14:paraId="363BDE39" w14:textId="77777777" w:rsidTr="003A0DC2">
        <w:trPr>
          <w:cnfStyle w:val="100000000000" w:firstRow="1" w:lastRow="0" w:firstColumn="0" w:lastColumn="0" w:oddVBand="0" w:evenVBand="0" w:oddHBand="0" w:evenHBand="0" w:firstRowFirstColumn="0" w:firstRowLastColumn="0" w:lastRowFirstColumn="0" w:lastRowLastColumn="0"/>
          <w:trHeight w:val="421"/>
        </w:trPr>
        <w:tc>
          <w:tcPr>
            <w:tcW w:w="1104" w:type="dxa"/>
            <w:hideMark/>
          </w:tcPr>
          <w:p w14:paraId="214F7CC9" w14:textId="37E766E5" w:rsidR="003A0DC2" w:rsidRPr="003A0DC2" w:rsidRDefault="003A0DC2" w:rsidP="003A0DC2">
            <w:pPr>
              <w:pStyle w:val="CellHeadingCenter"/>
              <w:rPr>
                <w:b/>
                <w:szCs w:val="16"/>
              </w:rPr>
            </w:pPr>
            <w:r w:rsidRPr="003A0DC2">
              <w:rPr>
                <w:b/>
                <w:szCs w:val="16"/>
              </w:rPr>
              <w:t xml:space="preserve">Item </w:t>
            </w:r>
            <w:r>
              <w:rPr>
                <w:b/>
                <w:szCs w:val="16"/>
              </w:rPr>
              <w:t>#</w:t>
            </w:r>
          </w:p>
        </w:tc>
        <w:tc>
          <w:tcPr>
            <w:tcW w:w="5934" w:type="dxa"/>
            <w:hideMark/>
          </w:tcPr>
          <w:p w14:paraId="0172FC52" w14:textId="77777777" w:rsidR="003A0DC2" w:rsidRPr="003A0DC2" w:rsidRDefault="003A0DC2" w:rsidP="003A0DC2">
            <w:pPr>
              <w:pStyle w:val="CellHeadingCenter"/>
              <w:rPr>
                <w:b/>
                <w:szCs w:val="16"/>
              </w:rPr>
            </w:pPr>
            <w:r w:rsidRPr="003A0DC2">
              <w:rPr>
                <w:b/>
                <w:szCs w:val="16"/>
              </w:rPr>
              <w:t>Description</w:t>
            </w:r>
          </w:p>
        </w:tc>
        <w:tc>
          <w:tcPr>
            <w:tcW w:w="891" w:type="dxa"/>
            <w:hideMark/>
          </w:tcPr>
          <w:p w14:paraId="334697D7" w14:textId="77777777" w:rsidR="003A0DC2" w:rsidRPr="003A0DC2" w:rsidRDefault="003A0DC2" w:rsidP="003A0DC2">
            <w:pPr>
              <w:pStyle w:val="CellHeadingCenter"/>
              <w:rPr>
                <w:b/>
                <w:szCs w:val="16"/>
              </w:rPr>
            </w:pPr>
            <w:r w:rsidRPr="003A0DC2">
              <w:rPr>
                <w:b/>
                <w:szCs w:val="16"/>
              </w:rPr>
              <w:t>Y/N</w:t>
            </w:r>
          </w:p>
        </w:tc>
      </w:tr>
      <w:tr w:rsidR="003A0DC2" w14:paraId="6EA2E562" w14:textId="77777777" w:rsidTr="003A0DC2">
        <w:trPr>
          <w:trHeight w:val="517"/>
        </w:trPr>
        <w:tc>
          <w:tcPr>
            <w:tcW w:w="1104" w:type="dxa"/>
            <w:vAlign w:val="center"/>
            <w:hideMark/>
          </w:tcPr>
          <w:p w14:paraId="31C90680" w14:textId="77777777" w:rsidR="003A0DC2" w:rsidRPr="003A0DC2" w:rsidRDefault="003A0DC2" w:rsidP="003A0DC2">
            <w:pPr>
              <w:pStyle w:val="TableParagraph"/>
              <w:spacing w:before="107"/>
              <w:ind w:left="10"/>
              <w:jc w:val="center"/>
              <w:rPr>
                <w:sz w:val="16"/>
                <w:szCs w:val="16"/>
              </w:rPr>
            </w:pPr>
            <w:r w:rsidRPr="003A0DC2">
              <w:rPr>
                <w:w w:val="99"/>
                <w:sz w:val="16"/>
                <w:szCs w:val="16"/>
              </w:rPr>
              <w:t>1</w:t>
            </w:r>
          </w:p>
        </w:tc>
        <w:tc>
          <w:tcPr>
            <w:tcW w:w="5934" w:type="dxa"/>
            <w:vAlign w:val="center"/>
            <w:hideMark/>
          </w:tcPr>
          <w:p w14:paraId="080B3585" w14:textId="77777777" w:rsidR="003A0DC2" w:rsidRPr="003A0DC2" w:rsidRDefault="003A0DC2" w:rsidP="003A0DC2">
            <w:pPr>
              <w:pStyle w:val="TableParagraph"/>
              <w:spacing w:before="36" w:line="223" w:lineRule="auto"/>
              <w:ind w:left="80" w:right="48"/>
              <w:rPr>
                <w:sz w:val="16"/>
                <w:szCs w:val="16"/>
              </w:rPr>
            </w:pPr>
            <w:r w:rsidRPr="003A0DC2">
              <w:rPr>
                <w:sz w:val="16"/>
                <w:szCs w:val="16"/>
              </w:rPr>
              <w:t>SMT bypass capacitors are connected directly to power and ground planes with minimum trace length between the part and via.</w:t>
            </w:r>
          </w:p>
        </w:tc>
        <w:tc>
          <w:tcPr>
            <w:tcW w:w="891" w:type="dxa"/>
          </w:tcPr>
          <w:p w14:paraId="3110DAB3" w14:textId="77777777" w:rsidR="003A0DC2" w:rsidRDefault="003A0DC2">
            <w:pPr>
              <w:pStyle w:val="TableParagraph"/>
              <w:rPr>
                <w:sz w:val="14"/>
              </w:rPr>
            </w:pPr>
          </w:p>
        </w:tc>
      </w:tr>
      <w:tr w:rsidR="003A0DC2" w14:paraId="44AA0ECE" w14:textId="77777777" w:rsidTr="003A0DC2">
        <w:trPr>
          <w:trHeight w:val="517"/>
        </w:trPr>
        <w:tc>
          <w:tcPr>
            <w:tcW w:w="1104" w:type="dxa"/>
            <w:vAlign w:val="center"/>
            <w:hideMark/>
          </w:tcPr>
          <w:p w14:paraId="7A46D111" w14:textId="77777777" w:rsidR="003A0DC2" w:rsidRPr="003A0DC2" w:rsidRDefault="003A0DC2" w:rsidP="003A0DC2">
            <w:pPr>
              <w:pStyle w:val="TableParagraph"/>
              <w:spacing w:before="107"/>
              <w:ind w:left="10"/>
              <w:jc w:val="center"/>
              <w:rPr>
                <w:sz w:val="16"/>
                <w:szCs w:val="16"/>
              </w:rPr>
            </w:pPr>
            <w:r w:rsidRPr="003A0DC2">
              <w:rPr>
                <w:w w:val="99"/>
                <w:sz w:val="16"/>
                <w:szCs w:val="16"/>
              </w:rPr>
              <w:t>2</w:t>
            </w:r>
          </w:p>
        </w:tc>
        <w:tc>
          <w:tcPr>
            <w:tcW w:w="5934" w:type="dxa"/>
            <w:vAlign w:val="center"/>
            <w:hideMark/>
          </w:tcPr>
          <w:p w14:paraId="09CF6BBF" w14:textId="77777777" w:rsidR="003A0DC2" w:rsidRPr="003A0DC2" w:rsidRDefault="003A0DC2" w:rsidP="003A0DC2">
            <w:pPr>
              <w:pStyle w:val="TableParagraph"/>
              <w:spacing w:before="34" w:line="228" w:lineRule="auto"/>
              <w:ind w:left="80" w:right="48"/>
              <w:rPr>
                <w:sz w:val="16"/>
                <w:szCs w:val="16"/>
              </w:rPr>
            </w:pPr>
            <w:r w:rsidRPr="003A0DC2">
              <w:rPr>
                <w:sz w:val="16"/>
                <w:szCs w:val="16"/>
              </w:rPr>
              <w:t>Bypass capacitor values have been selected to insure minimum impedance in the frequency range(s) of interest.</w:t>
            </w:r>
          </w:p>
        </w:tc>
        <w:tc>
          <w:tcPr>
            <w:tcW w:w="891" w:type="dxa"/>
          </w:tcPr>
          <w:p w14:paraId="75652785" w14:textId="77777777" w:rsidR="003A0DC2" w:rsidRDefault="003A0DC2">
            <w:pPr>
              <w:pStyle w:val="TableParagraph"/>
              <w:rPr>
                <w:sz w:val="14"/>
              </w:rPr>
            </w:pPr>
          </w:p>
        </w:tc>
      </w:tr>
      <w:tr w:rsidR="003A0DC2" w14:paraId="56BF5983" w14:textId="77777777" w:rsidTr="003A0DC2">
        <w:trPr>
          <w:trHeight w:val="516"/>
        </w:trPr>
        <w:tc>
          <w:tcPr>
            <w:tcW w:w="1104" w:type="dxa"/>
            <w:vAlign w:val="center"/>
            <w:hideMark/>
          </w:tcPr>
          <w:p w14:paraId="4B06C77B" w14:textId="77777777" w:rsidR="003A0DC2" w:rsidRPr="003A0DC2" w:rsidRDefault="003A0DC2" w:rsidP="003A0DC2">
            <w:pPr>
              <w:pStyle w:val="TableParagraph"/>
              <w:spacing w:before="107"/>
              <w:ind w:left="10"/>
              <w:jc w:val="center"/>
              <w:rPr>
                <w:sz w:val="16"/>
                <w:szCs w:val="16"/>
              </w:rPr>
            </w:pPr>
            <w:r w:rsidRPr="003A0DC2">
              <w:rPr>
                <w:w w:val="99"/>
                <w:sz w:val="16"/>
                <w:szCs w:val="16"/>
              </w:rPr>
              <w:t>3</w:t>
            </w:r>
          </w:p>
        </w:tc>
        <w:tc>
          <w:tcPr>
            <w:tcW w:w="5934" w:type="dxa"/>
            <w:vAlign w:val="center"/>
            <w:hideMark/>
          </w:tcPr>
          <w:p w14:paraId="5E1FA0EF" w14:textId="77777777" w:rsidR="003A0DC2" w:rsidRPr="003A0DC2" w:rsidRDefault="003A0DC2" w:rsidP="003A0DC2">
            <w:pPr>
              <w:pStyle w:val="TableParagraph"/>
              <w:spacing w:before="35" w:line="223" w:lineRule="auto"/>
              <w:ind w:left="80" w:right="48"/>
              <w:rPr>
                <w:sz w:val="16"/>
                <w:szCs w:val="16"/>
              </w:rPr>
            </w:pPr>
            <w:r w:rsidRPr="003A0DC2">
              <w:rPr>
                <w:sz w:val="16"/>
                <w:szCs w:val="16"/>
              </w:rPr>
              <w:t>Filter capacitors (line to ground) have been provided a low impedance path to chassis as close to the capacitor as possible.</w:t>
            </w:r>
          </w:p>
        </w:tc>
        <w:tc>
          <w:tcPr>
            <w:tcW w:w="891" w:type="dxa"/>
          </w:tcPr>
          <w:p w14:paraId="7E6DD633" w14:textId="77777777" w:rsidR="003A0DC2" w:rsidRDefault="003A0DC2">
            <w:pPr>
              <w:pStyle w:val="TableParagraph"/>
              <w:rPr>
                <w:sz w:val="14"/>
              </w:rPr>
            </w:pPr>
          </w:p>
        </w:tc>
      </w:tr>
    </w:tbl>
    <w:p w14:paraId="05D9E184" w14:textId="0D6FE1D4" w:rsidR="003A0DC2" w:rsidRDefault="003A0DC2" w:rsidP="003A0DC2">
      <w:pPr>
        <w:pStyle w:val="Caption"/>
        <w:rPr>
          <w:rFonts w:eastAsia="Verdana" w:cs="Verdana"/>
          <w:szCs w:val="22"/>
          <w:lang w:bidi="en-US"/>
        </w:rPr>
      </w:pPr>
      <w:bookmarkStart w:id="136" w:name="_Toc48680920"/>
      <w:r>
        <w:t xml:space="preserve">Table </w:t>
      </w:r>
      <w:r w:rsidR="00142604">
        <w:fldChar w:fldCharType="begin"/>
      </w:r>
      <w:r w:rsidR="00142604">
        <w:instrText xml:space="preserve"> SEQ Table \* ARABIC </w:instrText>
      </w:r>
      <w:r w:rsidR="00142604">
        <w:fldChar w:fldCharType="separate"/>
      </w:r>
      <w:r w:rsidR="00862C5D">
        <w:rPr>
          <w:noProof/>
        </w:rPr>
        <w:t>35</w:t>
      </w:r>
      <w:r w:rsidR="00142604">
        <w:rPr>
          <w:noProof/>
        </w:rPr>
        <w:fldChar w:fldCharType="end"/>
      </w:r>
      <w:r>
        <w:t xml:space="preserve">. </w:t>
      </w:r>
      <w:r>
        <w:rPr>
          <w:color w:val="075FA8"/>
        </w:rPr>
        <w:t>ESD Checklist</w:t>
      </w:r>
      <w:bookmarkEnd w:id="136"/>
    </w:p>
    <w:p w14:paraId="12AD4026" w14:textId="77777777" w:rsidR="003A0DC2" w:rsidRDefault="003A0DC2" w:rsidP="003A0DC2">
      <w:pPr>
        <w:pStyle w:val="BodyText"/>
        <w:spacing w:before="1"/>
        <w:rPr>
          <w:b/>
          <w:sz w:val="8"/>
        </w:rPr>
      </w:pPr>
    </w:p>
    <w:tbl>
      <w:tblPr>
        <w:tblStyle w:val="amt-grid-basic"/>
        <w:tblW w:w="7944" w:type="dxa"/>
        <w:tblLayout w:type="fixed"/>
        <w:tblLook w:val="01E0" w:firstRow="1" w:lastRow="1" w:firstColumn="1" w:lastColumn="1" w:noHBand="0" w:noVBand="0"/>
      </w:tblPr>
      <w:tblGrid>
        <w:gridCol w:w="1106"/>
        <w:gridCol w:w="5945"/>
        <w:gridCol w:w="893"/>
      </w:tblGrid>
      <w:tr w:rsidR="003A0DC2" w14:paraId="50EA4982" w14:textId="77777777" w:rsidTr="003A0DC2">
        <w:trPr>
          <w:cnfStyle w:val="100000000000" w:firstRow="1" w:lastRow="0" w:firstColumn="0" w:lastColumn="0" w:oddVBand="0" w:evenVBand="0" w:oddHBand="0" w:evenHBand="0" w:firstRowFirstColumn="0" w:firstRowLastColumn="0" w:lastRowFirstColumn="0" w:lastRowLastColumn="0"/>
          <w:trHeight w:val="455"/>
        </w:trPr>
        <w:tc>
          <w:tcPr>
            <w:tcW w:w="1106" w:type="dxa"/>
            <w:hideMark/>
          </w:tcPr>
          <w:p w14:paraId="1B82B851" w14:textId="12BDA5C0" w:rsidR="003A0DC2" w:rsidRPr="003A0DC2" w:rsidRDefault="00B8234B" w:rsidP="00B8234B">
            <w:pPr>
              <w:pStyle w:val="CellHeadingCenter"/>
              <w:ind w:left="0"/>
              <w:jc w:val="left"/>
              <w:rPr>
                <w:b/>
                <w:szCs w:val="16"/>
              </w:rPr>
            </w:pPr>
            <w:r>
              <w:rPr>
                <w:b/>
                <w:szCs w:val="16"/>
              </w:rPr>
              <w:t>HDA</w:t>
            </w:r>
            <w:r w:rsidR="003A0DC2" w:rsidRPr="003A0DC2">
              <w:rPr>
                <w:b/>
                <w:szCs w:val="16"/>
              </w:rPr>
              <w:t xml:space="preserve">Item </w:t>
            </w:r>
            <w:r w:rsidR="003A0DC2">
              <w:rPr>
                <w:b/>
                <w:szCs w:val="16"/>
              </w:rPr>
              <w:t>#</w:t>
            </w:r>
          </w:p>
        </w:tc>
        <w:tc>
          <w:tcPr>
            <w:tcW w:w="5945" w:type="dxa"/>
            <w:hideMark/>
          </w:tcPr>
          <w:p w14:paraId="00E5ABFC" w14:textId="77777777" w:rsidR="003A0DC2" w:rsidRPr="003A0DC2" w:rsidRDefault="003A0DC2" w:rsidP="003A0DC2">
            <w:pPr>
              <w:pStyle w:val="CellHeadingCenter"/>
              <w:rPr>
                <w:b/>
                <w:szCs w:val="16"/>
              </w:rPr>
            </w:pPr>
            <w:r w:rsidRPr="003A0DC2">
              <w:rPr>
                <w:b/>
                <w:szCs w:val="16"/>
              </w:rPr>
              <w:t>Description</w:t>
            </w:r>
          </w:p>
        </w:tc>
        <w:tc>
          <w:tcPr>
            <w:tcW w:w="893" w:type="dxa"/>
            <w:hideMark/>
          </w:tcPr>
          <w:p w14:paraId="06038AA3" w14:textId="77777777" w:rsidR="003A0DC2" w:rsidRPr="003A0DC2" w:rsidRDefault="003A0DC2" w:rsidP="003A0DC2">
            <w:pPr>
              <w:pStyle w:val="CellHeadingCenter"/>
              <w:rPr>
                <w:b/>
                <w:szCs w:val="16"/>
              </w:rPr>
            </w:pPr>
            <w:r w:rsidRPr="003A0DC2">
              <w:rPr>
                <w:b/>
                <w:szCs w:val="16"/>
              </w:rPr>
              <w:t>Y/N</w:t>
            </w:r>
          </w:p>
        </w:tc>
      </w:tr>
      <w:tr w:rsidR="003A0DC2" w14:paraId="06B9D9FD" w14:textId="77777777" w:rsidTr="003A0DC2">
        <w:trPr>
          <w:trHeight w:val="557"/>
        </w:trPr>
        <w:tc>
          <w:tcPr>
            <w:tcW w:w="1106" w:type="dxa"/>
            <w:vAlign w:val="center"/>
            <w:hideMark/>
          </w:tcPr>
          <w:p w14:paraId="4712F1B3" w14:textId="77777777" w:rsidR="003A0DC2" w:rsidRPr="003A0DC2" w:rsidRDefault="003A0DC2" w:rsidP="003A0DC2">
            <w:pPr>
              <w:pStyle w:val="TableParagraph"/>
              <w:spacing w:before="27"/>
              <w:ind w:left="10"/>
              <w:jc w:val="center"/>
              <w:rPr>
                <w:sz w:val="16"/>
                <w:szCs w:val="16"/>
              </w:rPr>
            </w:pPr>
            <w:r w:rsidRPr="003A0DC2">
              <w:rPr>
                <w:w w:val="99"/>
                <w:sz w:val="16"/>
                <w:szCs w:val="16"/>
              </w:rPr>
              <w:t>1</w:t>
            </w:r>
          </w:p>
        </w:tc>
        <w:tc>
          <w:tcPr>
            <w:tcW w:w="5945" w:type="dxa"/>
            <w:vAlign w:val="center"/>
            <w:hideMark/>
          </w:tcPr>
          <w:p w14:paraId="3CCF4914" w14:textId="7FFEF9FE" w:rsidR="003A0DC2" w:rsidRPr="003A0DC2" w:rsidRDefault="003A0DC2" w:rsidP="003A0DC2">
            <w:pPr>
              <w:pStyle w:val="TableParagraph"/>
              <w:spacing w:before="35" w:line="223" w:lineRule="auto"/>
              <w:ind w:left="80" w:right="48"/>
              <w:rPr>
                <w:sz w:val="16"/>
                <w:szCs w:val="16"/>
              </w:rPr>
            </w:pPr>
            <w:r w:rsidRPr="003A0DC2">
              <w:rPr>
                <w:sz w:val="16"/>
                <w:szCs w:val="16"/>
              </w:rPr>
              <w:t>All hot-plug interfaces, should have ESD protection present (HDMI, USB2, USB</w:t>
            </w:r>
            <w:r w:rsidR="00BE44CC">
              <w:rPr>
                <w:sz w:val="16"/>
                <w:szCs w:val="16"/>
              </w:rPr>
              <w:t>3.2</w:t>
            </w:r>
            <w:r w:rsidRPr="003A0DC2">
              <w:rPr>
                <w:sz w:val="16"/>
                <w:szCs w:val="16"/>
              </w:rPr>
              <w:t>, Audio, SIM Card Interface, Docking Connector and SD Card).</w:t>
            </w:r>
          </w:p>
        </w:tc>
        <w:tc>
          <w:tcPr>
            <w:tcW w:w="893" w:type="dxa"/>
          </w:tcPr>
          <w:p w14:paraId="77335110" w14:textId="77777777" w:rsidR="003A0DC2" w:rsidRDefault="003A0DC2">
            <w:pPr>
              <w:pStyle w:val="TableParagraph"/>
              <w:rPr>
                <w:sz w:val="14"/>
              </w:rPr>
            </w:pPr>
          </w:p>
        </w:tc>
      </w:tr>
      <w:tr w:rsidR="003A0DC2" w14:paraId="0CDE6E49" w14:textId="77777777" w:rsidTr="003A0DC2">
        <w:trPr>
          <w:trHeight w:val="975"/>
        </w:trPr>
        <w:tc>
          <w:tcPr>
            <w:tcW w:w="1106" w:type="dxa"/>
            <w:vAlign w:val="center"/>
            <w:hideMark/>
          </w:tcPr>
          <w:p w14:paraId="22EC661A" w14:textId="77777777" w:rsidR="003A0DC2" w:rsidRPr="003A0DC2" w:rsidRDefault="003A0DC2" w:rsidP="003A0DC2">
            <w:pPr>
              <w:pStyle w:val="TableParagraph"/>
              <w:spacing w:before="28"/>
              <w:ind w:left="10"/>
              <w:jc w:val="center"/>
              <w:rPr>
                <w:sz w:val="16"/>
                <w:szCs w:val="16"/>
              </w:rPr>
            </w:pPr>
            <w:r w:rsidRPr="003A0DC2">
              <w:rPr>
                <w:w w:val="99"/>
                <w:sz w:val="16"/>
                <w:szCs w:val="16"/>
              </w:rPr>
              <w:t>2</w:t>
            </w:r>
          </w:p>
        </w:tc>
        <w:tc>
          <w:tcPr>
            <w:tcW w:w="5945" w:type="dxa"/>
            <w:vAlign w:val="center"/>
            <w:hideMark/>
          </w:tcPr>
          <w:p w14:paraId="6215A6D8" w14:textId="77777777" w:rsidR="003A0DC2" w:rsidRPr="003A0DC2" w:rsidRDefault="003A0DC2" w:rsidP="003A0DC2">
            <w:pPr>
              <w:pStyle w:val="TableParagraph"/>
              <w:spacing w:before="36" w:line="223" w:lineRule="auto"/>
              <w:ind w:left="80" w:right="48"/>
              <w:rPr>
                <w:sz w:val="16"/>
                <w:szCs w:val="16"/>
              </w:rPr>
            </w:pPr>
            <w:r w:rsidRPr="003A0DC2">
              <w:rPr>
                <w:sz w:val="16"/>
                <w:szCs w:val="16"/>
              </w:rPr>
              <w:t>Implement a ground shape continuous along the board edge, outside of any traces. Keep the gap between the ground shape and other shapes or traces at least 0.5mm. The minimum shape neck width is 0.75mm. The minimum fill area should be 20% of the connector footprint under each connector.</w:t>
            </w:r>
          </w:p>
        </w:tc>
        <w:tc>
          <w:tcPr>
            <w:tcW w:w="893" w:type="dxa"/>
          </w:tcPr>
          <w:p w14:paraId="73AE9D88" w14:textId="77777777" w:rsidR="003A0DC2" w:rsidRDefault="003A0DC2">
            <w:pPr>
              <w:pStyle w:val="TableParagraph"/>
              <w:rPr>
                <w:sz w:val="14"/>
              </w:rPr>
            </w:pPr>
          </w:p>
        </w:tc>
      </w:tr>
      <w:tr w:rsidR="003A0DC2" w14:paraId="25175524" w14:textId="77777777" w:rsidTr="003A0DC2">
        <w:trPr>
          <w:trHeight w:val="767"/>
        </w:trPr>
        <w:tc>
          <w:tcPr>
            <w:tcW w:w="1106" w:type="dxa"/>
            <w:vAlign w:val="center"/>
            <w:hideMark/>
          </w:tcPr>
          <w:p w14:paraId="4C398E02" w14:textId="77777777" w:rsidR="003A0DC2" w:rsidRPr="003A0DC2" w:rsidRDefault="003A0DC2" w:rsidP="003A0DC2">
            <w:pPr>
              <w:pStyle w:val="TableParagraph"/>
              <w:spacing w:before="27"/>
              <w:ind w:left="10"/>
              <w:jc w:val="center"/>
              <w:rPr>
                <w:sz w:val="16"/>
                <w:szCs w:val="16"/>
              </w:rPr>
            </w:pPr>
            <w:r w:rsidRPr="003A0DC2">
              <w:rPr>
                <w:w w:val="99"/>
                <w:sz w:val="16"/>
                <w:szCs w:val="16"/>
              </w:rPr>
              <w:lastRenderedPageBreak/>
              <w:t>3</w:t>
            </w:r>
          </w:p>
        </w:tc>
        <w:tc>
          <w:tcPr>
            <w:tcW w:w="5945" w:type="dxa"/>
            <w:vAlign w:val="center"/>
            <w:hideMark/>
          </w:tcPr>
          <w:p w14:paraId="5709B200" w14:textId="0C8BB606" w:rsidR="003A0DC2" w:rsidRPr="003A0DC2" w:rsidRDefault="003A0DC2" w:rsidP="003A0DC2">
            <w:pPr>
              <w:pStyle w:val="TableParagraph"/>
              <w:spacing w:before="35" w:line="223" w:lineRule="auto"/>
              <w:ind w:left="80" w:right="460"/>
              <w:rPr>
                <w:sz w:val="16"/>
                <w:szCs w:val="16"/>
              </w:rPr>
            </w:pPr>
            <w:r w:rsidRPr="003A0DC2">
              <w:rPr>
                <w:sz w:val="16"/>
                <w:szCs w:val="16"/>
              </w:rPr>
              <w:t>Add</w:t>
            </w:r>
            <w:r w:rsidRPr="003A0DC2">
              <w:rPr>
                <w:spacing w:val="-4"/>
                <w:sz w:val="16"/>
                <w:szCs w:val="16"/>
              </w:rPr>
              <w:t xml:space="preserve"> </w:t>
            </w:r>
            <w:r w:rsidRPr="003A0DC2">
              <w:rPr>
                <w:sz w:val="16"/>
                <w:szCs w:val="16"/>
              </w:rPr>
              <w:t>stitching</w:t>
            </w:r>
            <w:r w:rsidRPr="003A0DC2">
              <w:rPr>
                <w:spacing w:val="-3"/>
                <w:sz w:val="16"/>
                <w:szCs w:val="16"/>
              </w:rPr>
              <w:t xml:space="preserve"> </w:t>
            </w:r>
            <w:r w:rsidRPr="003A0DC2">
              <w:rPr>
                <w:sz w:val="16"/>
                <w:szCs w:val="16"/>
              </w:rPr>
              <w:t>via</w:t>
            </w:r>
            <w:r w:rsidR="00A30923">
              <w:rPr>
                <w:sz w:val="16"/>
                <w:szCs w:val="16"/>
              </w:rPr>
              <w:t>s</w:t>
            </w:r>
            <w:r w:rsidRPr="003A0DC2">
              <w:rPr>
                <w:spacing w:val="-3"/>
                <w:sz w:val="16"/>
                <w:szCs w:val="16"/>
              </w:rPr>
              <w:t xml:space="preserve"> </w:t>
            </w:r>
            <w:r w:rsidRPr="003A0DC2">
              <w:rPr>
                <w:sz w:val="16"/>
                <w:szCs w:val="16"/>
              </w:rPr>
              <w:t>throughout</w:t>
            </w:r>
            <w:r w:rsidRPr="003A0DC2">
              <w:rPr>
                <w:spacing w:val="-3"/>
                <w:sz w:val="16"/>
                <w:szCs w:val="16"/>
              </w:rPr>
              <w:t xml:space="preserve"> </w:t>
            </w:r>
            <w:r w:rsidRPr="003A0DC2">
              <w:rPr>
                <w:sz w:val="16"/>
                <w:szCs w:val="16"/>
              </w:rPr>
              <w:t>the</w:t>
            </w:r>
            <w:r w:rsidRPr="003A0DC2">
              <w:rPr>
                <w:spacing w:val="-4"/>
                <w:sz w:val="16"/>
                <w:szCs w:val="16"/>
              </w:rPr>
              <w:t xml:space="preserve"> </w:t>
            </w:r>
            <w:r w:rsidRPr="003A0DC2">
              <w:rPr>
                <w:sz w:val="16"/>
                <w:szCs w:val="16"/>
              </w:rPr>
              <w:t>length</w:t>
            </w:r>
            <w:r w:rsidRPr="003A0DC2">
              <w:rPr>
                <w:spacing w:val="-4"/>
                <w:sz w:val="16"/>
                <w:szCs w:val="16"/>
              </w:rPr>
              <w:t xml:space="preserve"> </w:t>
            </w:r>
            <w:r w:rsidRPr="003A0DC2">
              <w:rPr>
                <w:sz w:val="16"/>
                <w:szCs w:val="16"/>
              </w:rPr>
              <w:t>of</w:t>
            </w:r>
            <w:r w:rsidRPr="003A0DC2">
              <w:rPr>
                <w:spacing w:val="-3"/>
                <w:sz w:val="16"/>
                <w:szCs w:val="16"/>
              </w:rPr>
              <w:t xml:space="preserve"> </w:t>
            </w:r>
            <w:r w:rsidRPr="003A0DC2">
              <w:rPr>
                <w:sz w:val="16"/>
                <w:szCs w:val="16"/>
              </w:rPr>
              <w:t>the</w:t>
            </w:r>
            <w:r w:rsidRPr="003A0DC2">
              <w:rPr>
                <w:spacing w:val="-4"/>
                <w:sz w:val="16"/>
                <w:szCs w:val="16"/>
              </w:rPr>
              <w:t xml:space="preserve"> </w:t>
            </w:r>
            <w:r w:rsidRPr="003A0DC2">
              <w:rPr>
                <w:sz w:val="16"/>
                <w:szCs w:val="16"/>
              </w:rPr>
              <w:t>ground</w:t>
            </w:r>
            <w:r w:rsidRPr="003A0DC2">
              <w:rPr>
                <w:spacing w:val="-4"/>
                <w:sz w:val="16"/>
                <w:szCs w:val="16"/>
              </w:rPr>
              <w:t xml:space="preserve"> </w:t>
            </w:r>
            <w:r w:rsidRPr="003A0DC2">
              <w:rPr>
                <w:sz w:val="16"/>
                <w:szCs w:val="16"/>
              </w:rPr>
              <w:t>shape,</w:t>
            </w:r>
            <w:r w:rsidRPr="003A0DC2">
              <w:rPr>
                <w:spacing w:val="-4"/>
                <w:sz w:val="16"/>
                <w:szCs w:val="16"/>
              </w:rPr>
              <w:t xml:space="preserve"> </w:t>
            </w:r>
            <w:r w:rsidRPr="003A0DC2">
              <w:rPr>
                <w:sz w:val="16"/>
                <w:szCs w:val="16"/>
              </w:rPr>
              <w:t>no</w:t>
            </w:r>
            <w:r w:rsidRPr="003A0DC2">
              <w:rPr>
                <w:spacing w:val="-4"/>
                <w:sz w:val="16"/>
                <w:szCs w:val="16"/>
              </w:rPr>
              <w:t xml:space="preserve"> </w:t>
            </w:r>
            <w:r w:rsidRPr="003A0DC2">
              <w:rPr>
                <w:sz w:val="16"/>
                <w:szCs w:val="16"/>
              </w:rPr>
              <w:t>more</w:t>
            </w:r>
            <w:r w:rsidRPr="003A0DC2">
              <w:rPr>
                <w:spacing w:val="-3"/>
                <w:sz w:val="16"/>
                <w:szCs w:val="16"/>
              </w:rPr>
              <w:t xml:space="preserve"> </w:t>
            </w:r>
            <w:r w:rsidRPr="003A0DC2">
              <w:rPr>
                <w:sz w:val="16"/>
                <w:szCs w:val="16"/>
              </w:rPr>
              <w:t>than 2.5</w:t>
            </w:r>
            <w:r>
              <w:rPr>
                <w:sz w:val="16"/>
                <w:szCs w:val="16"/>
              </w:rPr>
              <w:t xml:space="preserve"> </w:t>
            </w:r>
            <w:r w:rsidRPr="003A0DC2">
              <w:rPr>
                <w:sz w:val="16"/>
                <w:szCs w:val="16"/>
              </w:rPr>
              <w:t>mm apart, close to the board's edge (connector holes can be considered stitching</w:t>
            </w:r>
            <w:r w:rsidRPr="003A0DC2">
              <w:rPr>
                <w:spacing w:val="-1"/>
                <w:sz w:val="16"/>
                <w:szCs w:val="16"/>
              </w:rPr>
              <w:t xml:space="preserve"> </w:t>
            </w:r>
            <w:r w:rsidRPr="003A0DC2">
              <w:rPr>
                <w:sz w:val="16"/>
                <w:szCs w:val="16"/>
              </w:rPr>
              <w:t>vias).</w:t>
            </w:r>
          </w:p>
        </w:tc>
        <w:tc>
          <w:tcPr>
            <w:tcW w:w="893" w:type="dxa"/>
          </w:tcPr>
          <w:p w14:paraId="29FE8A96" w14:textId="77777777" w:rsidR="003A0DC2" w:rsidRDefault="003A0DC2">
            <w:pPr>
              <w:pStyle w:val="TableParagraph"/>
              <w:rPr>
                <w:sz w:val="14"/>
              </w:rPr>
            </w:pPr>
          </w:p>
        </w:tc>
      </w:tr>
    </w:tbl>
    <w:p w14:paraId="57EE8E8C" w14:textId="47D481D9" w:rsidR="003A0DC2" w:rsidRDefault="003A0DC2" w:rsidP="003A0DC2">
      <w:pPr>
        <w:pStyle w:val="Heading2"/>
      </w:pPr>
      <w:bookmarkStart w:id="137" w:name="_Toc27642241"/>
      <w:bookmarkStart w:id="138" w:name="_Toc48680882"/>
      <w:r w:rsidRPr="003A0DC2">
        <w:t xml:space="preserve">Power </w:t>
      </w:r>
      <w:bookmarkEnd w:id="137"/>
      <w:r w:rsidR="00AF6132">
        <w:t>Sequencing</w:t>
      </w:r>
      <w:bookmarkEnd w:id="138"/>
    </w:p>
    <w:p w14:paraId="75DF7B54" w14:textId="008E80BE" w:rsidR="003A0DC2" w:rsidRDefault="003A0DC2" w:rsidP="003A0DC2">
      <w:pPr>
        <w:pStyle w:val="Caption"/>
      </w:pPr>
      <w:bookmarkStart w:id="139" w:name="_Toc48680921"/>
      <w:r>
        <w:t xml:space="preserve">Table </w:t>
      </w:r>
      <w:r w:rsidR="00142604">
        <w:fldChar w:fldCharType="begin"/>
      </w:r>
      <w:r w:rsidR="00142604">
        <w:instrText xml:space="preserve"> SEQ Table \* ARABIC </w:instrText>
      </w:r>
      <w:r w:rsidR="00142604">
        <w:fldChar w:fldCharType="separate"/>
      </w:r>
      <w:r w:rsidR="00862C5D">
        <w:rPr>
          <w:noProof/>
        </w:rPr>
        <w:t>36</w:t>
      </w:r>
      <w:r w:rsidR="00142604">
        <w:rPr>
          <w:noProof/>
        </w:rPr>
        <w:fldChar w:fldCharType="end"/>
      </w:r>
      <w:r>
        <w:t>.</w:t>
      </w:r>
      <w:r w:rsidRPr="003A0DC2">
        <w:t xml:space="preserve"> Power </w:t>
      </w:r>
      <w:r w:rsidR="00AF6132">
        <w:t>Sequencing</w:t>
      </w:r>
      <w:r w:rsidRPr="003A0DC2">
        <w:t xml:space="preserve"> Schematic Checklist</w:t>
      </w:r>
      <w:bookmarkEnd w:id="139"/>
      <w:r w:rsidRPr="003A0DC2">
        <w:t xml:space="preserve"> </w:t>
      </w:r>
    </w:p>
    <w:tbl>
      <w:tblPr>
        <w:tblStyle w:val="amt-grid-basic"/>
        <w:tblW w:w="8810" w:type="dxa"/>
        <w:tblLayout w:type="fixed"/>
        <w:tblLook w:val="01E0" w:firstRow="1" w:lastRow="1" w:firstColumn="1" w:lastColumn="1" w:noHBand="0" w:noVBand="0"/>
      </w:tblPr>
      <w:tblGrid>
        <w:gridCol w:w="1880"/>
        <w:gridCol w:w="1710"/>
        <w:gridCol w:w="4809"/>
        <w:gridCol w:w="411"/>
      </w:tblGrid>
      <w:tr w:rsidR="003A0DC2" w14:paraId="6E18156C" w14:textId="77777777" w:rsidTr="00802A1B">
        <w:trPr>
          <w:cnfStyle w:val="100000000000" w:firstRow="1" w:lastRow="0" w:firstColumn="0" w:lastColumn="0" w:oddVBand="0" w:evenVBand="0" w:oddHBand="0" w:evenHBand="0" w:firstRowFirstColumn="0" w:firstRowLastColumn="0" w:lastRowFirstColumn="0" w:lastRowLastColumn="0"/>
          <w:trHeight w:val="350"/>
        </w:trPr>
        <w:tc>
          <w:tcPr>
            <w:tcW w:w="1880" w:type="dxa"/>
            <w:vAlign w:val="center"/>
            <w:hideMark/>
          </w:tcPr>
          <w:p w14:paraId="6678D576" w14:textId="713F7ADC" w:rsidR="003A0DC2" w:rsidRPr="002B0306" w:rsidRDefault="00AF6132" w:rsidP="002B0306">
            <w:pPr>
              <w:pStyle w:val="CellHeadingCenter"/>
              <w:rPr>
                <w:b/>
                <w:bCs/>
              </w:rPr>
            </w:pPr>
            <w:r>
              <w:rPr>
                <w:b/>
                <w:bCs/>
              </w:rPr>
              <w:t>Power rail/ Signal</w:t>
            </w:r>
            <w:r w:rsidR="003A0DC2" w:rsidRPr="002B0306">
              <w:rPr>
                <w:b/>
                <w:bCs/>
              </w:rPr>
              <w:t xml:space="preserve"> Name</w:t>
            </w:r>
          </w:p>
        </w:tc>
        <w:tc>
          <w:tcPr>
            <w:tcW w:w="1710" w:type="dxa"/>
            <w:vAlign w:val="center"/>
            <w:hideMark/>
          </w:tcPr>
          <w:p w14:paraId="44A201D5" w14:textId="2390E7A2" w:rsidR="003A0DC2" w:rsidRPr="002B0306" w:rsidRDefault="003A0DC2" w:rsidP="002B0306">
            <w:pPr>
              <w:pStyle w:val="CellHeadingCenter"/>
              <w:rPr>
                <w:b/>
                <w:bCs/>
              </w:rPr>
            </w:pPr>
            <w:r w:rsidRPr="002B0306">
              <w:rPr>
                <w:b/>
                <w:bCs/>
              </w:rPr>
              <w:t>System Pull-up/</w:t>
            </w:r>
            <w:r w:rsidR="002B0306" w:rsidRPr="002B0306">
              <w:rPr>
                <w:b/>
                <w:bCs/>
              </w:rPr>
              <w:t xml:space="preserve"> </w:t>
            </w:r>
            <w:r w:rsidRPr="002B0306">
              <w:rPr>
                <w:b/>
                <w:bCs/>
              </w:rPr>
              <w:t>Pull-down</w:t>
            </w:r>
          </w:p>
        </w:tc>
        <w:tc>
          <w:tcPr>
            <w:tcW w:w="4809" w:type="dxa"/>
            <w:vAlign w:val="center"/>
            <w:hideMark/>
          </w:tcPr>
          <w:p w14:paraId="162D2CC9" w14:textId="77777777" w:rsidR="003A0DC2" w:rsidRPr="002B0306" w:rsidRDefault="003A0DC2" w:rsidP="002B0306">
            <w:pPr>
              <w:pStyle w:val="CellHeadingCenter"/>
              <w:rPr>
                <w:b/>
                <w:bCs/>
              </w:rPr>
            </w:pPr>
            <w:r w:rsidRPr="002B0306">
              <w:rPr>
                <w:b/>
                <w:bCs/>
              </w:rPr>
              <w:t>Schematics Notes</w:t>
            </w:r>
          </w:p>
        </w:tc>
        <w:tc>
          <w:tcPr>
            <w:tcW w:w="411" w:type="dxa"/>
            <w:vAlign w:val="center"/>
            <w:hideMark/>
          </w:tcPr>
          <w:p w14:paraId="5E1BDDC7" w14:textId="77777777" w:rsidR="003A0DC2" w:rsidRPr="002B0306" w:rsidRDefault="003A0DC2" w:rsidP="002B0306">
            <w:pPr>
              <w:pStyle w:val="CellHeadingCenter"/>
              <w:rPr>
                <w:b/>
                <w:bCs/>
              </w:rPr>
            </w:pPr>
            <w:r w:rsidRPr="002B0306">
              <w:rPr>
                <w:rFonts w:ascii="Wingdings" w:hAnsi="Wingdings"/>
                <w:b/>
                <w:bCs/>
                <w:color w:val="065EA8"/>
                <w:w w:val="99"/>
              </w:rPr>
              <w:t></w:t>
            </w:r>
          </w:p>
        </w:tc>
      </w:tr>
      <w:tr w:rsidR="00AF6132" w14:paraId="16589AE4" w14:textId="77777777" w:rsidTr="00802A1B">
        <w:trPr>
          <w:trHeight w:val="590"/>
        </w:trPr>
        <w:tc>
          <w:tcPr>
            <w:tcW w:w="1880" w:type="dxa"/>
            <w:vAlign w:val="center"/>
          </w:tcPr>
          <w:p w14:paraId="242EE612" w14:textId="61B6E468" w:rsidR="00AF6132" w:rsidRPr="002B0306" w:rsidRDefault="00AF6132" w:rsidP="002B0306">
            <w:pPr>
              <w:pStyle w:val="TableParagraph"/>
              <w:spacing w:before="36" w:line="223" w:lineRule="auto"/>
              <w:ind w:left="80" w:right="48"/>
              <w:rPr>
                <w:sz w:val="16"/>
                <w:szCs w:val="16"/>
              </w:rPr>
            </w:pPr>
            <w:r>
              <w:rPr>
                <w:sz w:val="16"/>
                <w:szCs w:val="16"/>
              </w:rPr>
              <w:t>VCCRTC</w:t>
            </w:r>
          </w:p>
        </w:tc>
        <w:tc>
          <w:tcPr>
            <w:tcW w:w="1710" w:type="dxa"/>
            <w:vAlign w:val="center"/>
          </w:tcPr>
          <w:p w14:paraId="363D09E5" w14:textId="77777777" w:rsidR="00AF6132" w:rsidRPr="002B0306" w:rsidRDefault="00AF6132" w:rsidP="002B0306">
            <w:pPr>
              <w:pStyle w:val="TableParagraph"/>
              <w:spacing w:before="36" w:line="223" w:lineRule="auto"/>
              <w:ind w:right="48"/>
              <w:rPr>
                <w:sz w:val="16"/>
                <w:szCs w:val="16"/>
              </w:rPr>
            </w:pPr>
          </w:p>
        </w:tc>
        <w:tc>
          <w:tcPr>
            <w:tcW w:w="4809" w:type="dxa"/>
            <w:vAlign w:val="center"/>
          </w:tcPr>
          <w:p w14:paraId="5EB1695C" w14:textId="4BB71AAF" w:rsidR="00AF6132" w:rsidRPr="002B0306" w:rsidRDefault="00AF6132" w:rsidP="002B0306">
            <w:pPr>
              <w:pStyle w:val="TableParagraph"/>
              <w:spacing w:before="36" w:line="223" w:lineRule="auto"/>
              <w:ind w:left="79" w:right="48" w:hanging="1"/>
              <w:rPr>
                <w:sz w:val="16"/>
                <w:szCs w:val="16"/>
              </w:rPr>
            </w:pPr>
            <w:r>
              <w:rPr>
                <w:sz w:val="16"/>
                <w:szCs w:val="16"/>
              </w:rPr>
              <w:t>RTC Supply. RTC Power can be supplied either from coin cell (tPCH04a) or through a LDO (tPCH04b – non coin cell timing requirement) – Nominal Value – 3.3V</w:t>
            </w:r>
          </w:p>
        </w:tc>
        <w:tc>
          <w:tcPr>
            <w:tcW w:w="411" w:type="dxa"/>
            <w:vAlign w:val="center"/>
          </w:tcPr>
          <w:p w14:paraId="5723E016" w14:textId="77777777" w:rsidR="00AF6132" w:rsidRPr="002B0306" w:rsidRDefault="00AF6132" w:rsidP="002B0306">
            <w:pPr>
              <w:pStyle w:val="TableParagraph"/>
              <w:spacing w:before="36" w:line="223" w:lineRule="auto"/>
              <w:ind w:right="48"/>
              <w:rPr>
                <w:sz w:val="16"/>
                <w:szCs w:val="16"/>
              </w:rPr>
            </w:pPr>
          </w:p>
        </w:tc>
      </w:tr>
      <w:tr w:rsidR="00AF6132" w14:paraId="2634ED31" w14:textId="77777777" w:rsidTr="00802A1B">
        <w:trPr>
          <w:trHeight w:val="590"/>
        </w:trPr>
        <w:tc>
          <w:tcPr>
            <w:tcW w:w="1880" w:type="dxa"/>
            <w:vAlign w:val="center"/>
          </w:tcPr>
          <w:p w14:paraId="526CF0E9" w14:textId="77777777" w:rsidR="00AF6132" w:rsidRDefault="00AF6132" w:rsidP="002B0306">
            <w:pPr>
              <w:pStyle w:val="TableParagraph"/>
              <w:spacing w:before="36" w:line="223" w:lineRule="auto"/>
              <w:ind w:left="80" w:right="48"/>
              <w:rPr>
                <w:sz w:val="16"/>
                <w:szCs w:val="16"/>
              </w:rPr>
            </w:pPr>
            <w:r>
              <w:rPr>
                <w:sz w:val="16"/>
                <w:szCs w:val="16"/>
              </w:rPr>
              <w:t>SRTCRST#/</w:t>
            </w:r>
          </w:p>
          <w:p w14:paraId="2170C277" w14:textId="28EACAA5" w:rsidR="00AF6132" w:rsidRDefault="00AF6132" w:rsidP="002B0306">
            <w:pPr>
              <w:pStyle w:val="TableParagraph"/>
              <w:spacing w:before="36" w:line="223" w:lineRule="auto"/>
              <w:ind w:left="80" w:right="48"/>
              <w:rPr>
                <w:sz w:val="16"/>
                <w:szCs w:val="16"/>
              </w:rPr>
            </w:pPr>
            <w:r>
              <w:rPr>
                <w:sz w:val="16"/>
                <w:szCs w:val="16"/>
              </w:rPr>
              <w:t>RTCRST#</w:t>
            </w:r>
          </w:p>
        </w:tc>
        <w:tc>
          <w:tcPr>
            <w:tcW w:w="1710" w:type="dxa"/>
            <w:vAlign w:val="center"/>
          </w:tcPr>
          <w:p w14:paraId="7DE124B8" w14:textId="418DAAD7" w:rsidR="00AF6132" w:rsidRPr="002B0306" w:rsidRDefault="00AF6132" w:rsidP="002B0306">
            <w:pPr>
              <w:pStyle w:val="TableParagraph"/>
              <w:spacing w:before="36" w:line="223" w:lineRule="auto"/>
              <w:ind w:right="48"/>
              <w:rPr>
                <w:sz w:val="16"/>
                <w:szCs w:val="16"/>
              </w:rPr>
            </w:pPr>
            <w:r>
              <w:rPr>
                <w:sz w:val="16"/>
                <w:szCs w:val="16"/>
              </w:rPr>
              <w:t>RC delay in the range of 18-25 ms.</w:t>
            </w:r>
          </w:p>
        </w:tc>
        <w:tc>
          <w:tcPr>
            <w:tcW w:w="4809" w:type="dxa"/>
            <w:vAlign w:val="center"/>
          </w:tcPr>
          <w:p w14:paraId="39C78F20" w14:textId="10AD271C" w:rsidR="00AF6132" w:rsidRDefault="00AF6132" w:rsidP="002B0306">
            <w:pPr>
              <w:pStyle w:val="TableParagraph"/>
              <w:spacing w:before="36" w:line="223" w:lineRule="auto"/>
              <w:ind w:left="79" w:right="48" w:hanging="1"/>
              <w:rPr>
                <w:sz w:val="16"/>
                <w:szCs w:val="16"/>
              </w:rPr>
            </w:pPr>
            <w:r>
              <w:rPr>
                <w:sz w:val="16"/>
                <w:szCs w:val="16"/>
              </w:rPr>
              <w:t xml:space="preserve">RTC Reset. </w:t>
            </w:r>
          </w:p>
          <w:p w14:paraId="48A17F87" w14:textId="77777777" w:rsidR="00AF6132" w:rsidRPr="00AF6132" w:rsidRDefault="00AF6132" w:rsidP="00AF6132">
            <w:pPr>
              <w:pStyle w:val="TableParagraph"/>
              <w:spacing w:before="36" w:line="223" w:lineRule="auto"/>
              <w:ind w:left="79" w:right="48" w:hanging="1"/>
              <w:rPr>
                <w:sz w:val="16"/>
                <w:szCs w:val="16"/>
              </w:rPr>
            </w:pPr>
            <w:r w:rsidRPr="00AF6132">
              <w:rPr>
                <w:sz w:val="16"/>
                <w:szCs w:val="16"/>
              </w:rPr>
              <w:t>RC time delay for SRTCRST# should be the same as RC delay for RTCRST#.</w:t>
            </w:r>
          </w:p>
          <w:p w14:paraId="414AB0B6" w14:textId="4280AFBB" w:rsidR="00AF6132" w:rsidRDefault="00AF6132" w:rsidP="00AF6132">
            <w:pPr>
              <w:pStyle w:val="TableParagraph"/>
              <w:spacing w:before="36" w:line="223" w:lineRule="auto"/>
              <w:ind w:left="79" w:right="48" w:hanging="1"/>
              <w:rPr>
                <w:sz w:val="16"/>
                <w:szCs w:val="16"/>
              </w:rPr>
            </w:pPr>
            <w:r w:rsidRPr="00AF6132">
              <w:rPr>
                <w:sz w:val="16"/>
                <w:szCs w:val="16"/>
              </w:rPr>
              <w:t>RTCRST# and SRTCRST# cannot be shorted together.</w:t>
            </w:r>
          </w:p>
        </w:tc>
        <w:tc>
          <w:tcPr>
            <w:tcW w:w="411" w:type="dxa"/>
            <w:vAlign w:val="center"/>
          </w:tcPr>
          <w:p w14:paraId="696A1859" w14:textId="77777777" w:rsidR="00AF6132" w:rsidRPr="002B0306" w:rsidRDefault="00AF6132" w:rsidP="002B0306">
            <w:pPr>
              <w:pStyle w:val="TableParagraph"/>
              <w:spacing w:before="36" w:line="223" w:lineRule="auto"/>
              <w:ind w:right="48"/>
              <w:rPr>
                <w:sz w:val="16"/>
                <w:szCs w:val="16"/>
              </w:rPr>
            </w:pPr>
          </w:p>
        </w:tc>
      </w:tr>
      <w:tr w:rsidR="00AF6132" w14:paraId="02493B5F" w14:textId="77777777" w:rsidTr="00802A1B">
        <w:trPr>
          <w:trHeight w:val="590"/>
        </w:trPr>
        <w:tc>
          <w:tcPr>
            <w:tcW w:w="1880" w:type="dxa"/>
            <w:vAlign w:val="center"/>
          </w:tcPr>
          <w:p w14:paraId="3BFE486E" w14:textId="72F9777B" w:rsidR="00AF6132" w:rsidRDefault="00AF6132" w:rsidP="002B0306">
            <w:pPr>
              <w:pStyle w:val="TableParagraph"/>
              <w:spacing w:before="36" w:line="223" w:lineRule="auto"/>
              <w:ind w:left="80" w:right="48"/>
              <w:rPr>
                <w:sz w:val="16"/>
                <w:szCs w:val="16"/>
              </w:rPr>
            </w:pPr>
            <w:r>
              <w:rPr>
                <w:sz w:val="16"/>
                <w:szCs w:val="16"/>
              </w:rPr>
              <w:t>VCCDSW</w:t>
            </w:r>
            <w:r w:rsidR="0069212C">
              <w:rPr>
                <w:sz w:val="16"/>
                <w:szCs w:val="16"/>
              </w:rPr>
              <w:t>_3P3</w:t>
            </w:r>
          </w:p>
        </w:tc>
        <w:tc>
          <w:tcPr>
            <w:tcW w:w="1710" w:type="dxa"/>
            <w:vAlign w:val="center"/>
          </w:tcPr>
          <w:p w14:paraId="252D672C" w14:textId="77777777" w:rsidR="00AF6132" w:rsidRPr="002B0306" w:rsidRDefault="00AF6132" w:rsidP="002B0306">
            <w:pPr>
              <w:pStyle w:val="TableParagraph"/>
              <w:spacing w:before="36" w:line="223" w:lineRule="auto"/>
              <w:ind w:right="48"/>
              <w:rPr>
                <w:sz w:val="16"/>
                <w:szCs w:val="16"/>
              </w:rPr>
            </w:pPr>
          </w:p>
        </w:tc>
        <w:tc>
          <w:tcPr>
            <w:tcW w:w="4809" w:type="dxa"/>
            <w:vAlign w:val="center"/>
          </w:tcPr>
          <w:p w14:paraId="2DBC8DA1" w14:textId="77777777" w:rsidR="00AF6132" w:rsidRDefault="00AF6132" w:rsidP="002B0306">
            <w:pPr>
              <w:pStyle w:val="TableParagraph"/>
              <w:spacing w:before="36" w:line="223" w:lineRule="auto"/>
              <w:ind w:left="79" w:right="48" w:hanging="1"/>
              <w:rPr>
                <w:sz w:val="16"/>
                <w:szCs w:val="16"/>
              </w:rPr>
            </w:pPr>
            <w:r>
              <w:rPr>
                <w:sz w:val="16"/>
                <w:szCs w:val="16"/>
              </w:rPr>
              <w:t>DSW Power Rail</w:t>
            </w:r>
            <w:r w:rsidR="00145C9F">
              <w:rPr>
                <w:sz w:val="16"/>
                <w:szCs w:val="16"/>
              </w:rPr>
              <w:t>. Nominal Value – 3.3V.</w:t>
            </w:r>
          </w:p>
          <w:p w14:paraId="59DBDA33" w14:textId="5C69395E" w:rsidR="00145C9F" w:rsidRDefault="00145C9F" w:rsidP="002B0306">
            <w:pPr>
              <w:pStyle w:val="TableParagraph"/>
              <w:spacing w:before="36" w:line="223" w:lineRule="auto"/>
              <w:ind w:left="79" w:right="48" w:hanging="1"/>
              <w:rPr>
                <w:sz w:val="16"/>
                <w:szCs w:val="16"/>
              </w:rPr>
            </w:pPr>
            <w:r>
              <w:rPr>
                <w:sz w:val="16"/>
                <w:szCs w:val="16"/>
              </w:rPr>
              <w:t>This rail can be shorted to VCCPRIM_3P3 in case of Non-DSX designs</w:t>
            </w:r>
          </w:p>
        </w:tc>
        <w:tc>
          <w:tcPr>
            <w:tcW w:w="411" w:type="dxa"/>
            <w:vAlign w:val="center"/>
          </w:tcPr>
          <w:p w14:paraId="624EC0D9" w14:textId="77777777" w:rsidR="00AF6132" w:rsidRPr="002B0306" w:rsidRDefault="00AF6132" w:rsidP="002B0306">
            <w:pPr>
              <w:pStyle w:val="TableParagraph"/>
              <w:spacing w:before="36" w:line="223" w:lineRule="auto"/>
              <w:ind w:right="48"/>
              <w:rPr>
                <w:sz w:val="16"/>
                <w:szCs w:val="16"/>
              </w:rPr>
            </w:pPr>
          </w:p>
        </w:tc>
      </w:tr>
      <w:tr w:rsidR="00145C9F" w14:paraId="1021C3F6" w14:textId="77777777" w:rsidTr="00802A1B">
        <w:trPr>
          <w:trHeight w:val="590"/>
        </w:trPr>
        <w:tc>
          <w:tcPr>
            <w:tcW w:w="1880" w:type="dxa"/>
            <w:vAlign w:val="center"/>
          </w:tcPr>
          <w:p w14:paraId="2341A5B2" w14:textId="04EEC69D" w:rsidR="00145C9F" w:rsidRDefault="00145C9F" w:rsidP="002B0306">
            <w:pPr>
              <w:pStyle w:val="TableParagraph"/>
              <w:spacing w:before="36" w:line="223" w:lineRule="auto"/>
              <w:ind w:left="80" w:right="48"/>
              <w:rPr>
                <w:sz w:val="16"/>
                <w:szCs w:val="16"/>
              </w:rPr>
            </w:pPr>
            <w:r>
              <w:rPr>
                <w:sz w:val="16"/>
                <w:szCs w:val="16"/>
              </w:rPr>
              <w:t>DSW_PWROK</w:t>
            </w:r>
          </w:p>
        </w:tc>
        <w:tc>
          <w:tcPr>
            <w:tcW w:w="1710" w:type="dxa"/>
            <w:vAlign w:val="center"/>
          </w:tcPr>
          <w:p w14:paraId="287E5809" w14:textId="77777777" w:rsidR="00145C9F" w:rsidRPr="002B0306" w:rsidRDefault="00145C9F" w:rsidP="002B0306">
            <w:pPr>
              <w:pStyle w:val="TableParagraph"/>
              <w:spacing w:before="36" w:line="223" w:lineRule="auto"/>
              <w:ind w:right="48"/>
              <w:rPr>
                <w:sz w:val="16"/>
                <w:szCs w:val="16"/>
              </w:rPr>
            </w:pPr>
          </w:p>
        </w:tc>
        <w:tc>
          <w:tcPr>
            <w:tcW w:w="4809" w:type="dxa"/>
            <w:vAlign w:val="center"/>
          </w:tcPr>
          <w:p w14:paraId="647F85BE" w14:textId="2951FC9D" w:rsidR="00145C9F" w:rsidRDefault="00145C9F" w:rsidP="002B0306">
            <w:pPr>
              <w:pStyle w:val="TableParagraph"/>
              <w:spacing w:before="36" w:line="223" w:lineRule="auto"/>
              <w:ind w:left="79" w:right="48" w:hanging="1"/>
              <w:rPr>
                <w:sz w:val="16"/>
                <w:szCs w:val="16"/>
              </w:rPr>
            </w:pPr>
            <w:r>
              <w:rPr>
                <w:sz w:val="16"/>
                <w:szCs w:val="16"/>
              </w:rPr>
              <w:t>Connect Power Good</w:t>
            </w:r>
            <w:r w:rsidR="0069212C">
              <w:rPr>
                <w:sz w:val="16"/>
                <w:szCs w:val="16"/>
              </w:rPr>
              <w:t xml:space="preserve"> (PG)</w:t>
            </w:r>
            <w:r>
              <w:rPr>
                <w:sz w:val="16"/>
                <w:szCs w:val="16"/>
              </w:rPr>
              <w:t xml:space="preserve"> of VCCDSW VR to DSW_PWROK with delay of 10 ms or more.</w:t>
            </w:r>
          </w:p>
          <w:p w14:paraId="120417DB" w14:textId="6F62FF15" w:rsidR="00145C9F" w:rsidRDefault="00145C9F" w:rsidP="002B0306">
            <w:pPr>
              <w:pStyle w:val="TableParagraph"/>
              <w:spacing w:before="36" w:line="223" w:lineRule="auto"/>
              <w:ind w:left="79" w:right="48" w:hanging="1"/>
              <w:rPr>
                <w:sz w:val="16"/>
                <w:szCs w:val="16"/>
              </w:rPr>
            </w:pPr>
            <w:r>
              <w:rPr>
                <w:sz w:val="16"/>
                <w:szCs w:val="16"/>
              </w:rPr>
              <w:t>Normally, PG are open drain. Hence needed PU.</w:t>
            </w:r>
          </w:p>
        </w:tc>
        <w:tc>
          <w:tcPr>
            <w:tcW w:w="411" w:type="dxa"/>
            <w:vAlign w:val="center"/>
          </w:tcPr>
          <w:p w14:paraId="4213E415" w14:textId="77777777" w:rsidR="00145C9F" w:rsidRPr="002B0306" w:rsidRDefault="00145C9F" w:rsidP="002B0306">
            <w:pPr>
              <w:pStyle w:val="TableParagraph"/>
              <w:spacing w:before="36" w:line="223" w:lineRule="auto"/>
              <w:ind w:right="48"/>
              <w:rPr>
                <w:sz w:val="16"/>
                <w:szCs w:val="16"/>
              </w:rPr>
            </w:pPr>
          </w:p>
        </w:tc>
      </w:tr>
      <w:tr w:rsidR="00145C9F" w14:paraId="3F0D1941" w14:textId="77777777" w:rsidTr="00802A1B">
        <w:trPr>
          <w:trHeight w:val="590"/>
        </w:trPr>
        <w:tc>
          <w:tcPr>
            <w:tcW w:w="1880" w:type="dxa"/>
            <w:vAlign w:val="center"/>
          </w:tcPr>
          <w:p w14:paraId="1EFA13B0" w14:textId="55282D7F" w:rsidR="00145C9F" w:rsidRDefault="00145C9F" w:rsidP="002B0306">
            <w:pPr>
              <w:pStyle w:val="TableParagraph"/>
              <w:spacing w:before="36" w:line="223" w:lineRule="auto"/>
              <w:ind w:left="80" w:right="48"/>
              <w:rPr>
                <w:sz w:val="16"/>
                <w:szCs w:val="16"/>
              </w:rPr>
            </w:pPr>
            <w:r>
              <w:rPr>
                <w:sz w:val="16"/>
                <w:szCs w:val="16"/>
              </w:rPr>
              <w:t>SLP_SUS#</w:t>
            </w:r>
          </w:p>
        </w:tc>
        <w:tc>
          <w:tcPr>
            <w:tcW w:w="1710" w:type="dxa"/>
            <w:vAlign w:val="center"/>
          </w:tcPr>
          <w:p w14:paraId="7AD1F816" w14:textId="77777777" w:rsidR="00145C9F" w:rsidRPr="002B0306" w:rsidRDefault="00145C9F" w:rsidP="002B0306">
            <w:pPr>
              <w:pStyle w:val="TableParagraph"/>
              <w:spacing w:before="36" w:line="223" w:lineRule="auto"/>
              <w:ind w:right="48"/>
              <w:rPr>
                <w:sz w:val="16"/>
                <w:szCs w:val="16"/>
              </w:rPr>
            </w:pPr>
          </w:p>
        </w:tc>
        <w:tc>
          <w:tcPr>
            <w:tcW w:w="4809" w:type="dxa"/>
            <w:vAlign w:val="center"/>
          </w:tcPr>
          <w:p w14:paraId="153EEDF9" w14:textId="77777777" w:rsidR="00145C9F" w:rsidRDefault="001364E4" w:rsidP="002B0306">
            <w:pPr>
              <w:pStyle w:val="TableParagraph"/>
              <w:spacing w:before="36" w:line="223" w:lineRule="auto"/>
              <w:ind w:left="79" w:right="48" w:hanging="1"/>
              <w:rPr>
                <w:sz w:val="16"/>
                <w:szCs w:val="16"/>
              </w:rPr>
            </w:pPr>
            <w:r>
              <w:rPr>
                <w:sz w:val="16"/>
                <w:szCs w:val="16"/>
              </w:rPr>
              <w:t>SLP_SUS# will be driven high by SoC. This should be connected to VCCPRIM_3P3 VR EN in case of DSx designs.</w:t>
            </w:r>
          </w:p>
          <w:p w14:paraId="62546C0C" w14:textId="77777777" w:rsidR="001364E4" w:rsidRDefault="001364E4" w:rsidP="002B0306">
            <w:pPr>
              <w:pStyle w:val="TableParagraph"/>
              <w:spacing w:before="36" w:line="223" w:lineRule="auto"/>
              <w:ind w:left="79" w:right="48" w:hanging="1"/>
              <w:rPr>
                <w:sz w:val="16"/>
                <w:szCs w:val="16"/>
              </w:rPr>
            </w:pPr>
            <w:r>
              <w:rPr>
                <w:sz w:val="16"/>
                <w:szCs w:val="16"/>
              </w:rPr>
              <w:t>Can be connected to VCCRIM_1P8 VR EN in case of Non-DSx designs</w:t>
            </w:r>
            <w:r w:rsidR="003F4B61">
              <w:rPr>
                <w:sz w:val="16"/>
                <w:szCs w:val="16"/>
              </w:rPr>
              <w:t>.</w:t>
            </w:r>
          </w:p>
          <w:p w14:paraId="64276A30" w14:textId="6CCD410C" w:rsidR="003F4B61" w:rsidRDefault="003F4B61" w:rsidP="002B0306">
            <w:pPr>
              <w:pStyle w:val="TableParagraph"/>
              <w:spacing w:before="36" w:line="223" w:lineRule="auto"/>
              <w:ind w:left="79" w:right="48" w:hanging="1"/>
              <w:rPr>
                <w:sz w:val="16"/>
                <w:szCs w:val="16"/>
              </w:rPr>
            </w:pPr>
            <w:r>
              <w:rPr>
                <w:sz w:val="16"/>
                <w:szCs w:val="16"/>
              </w:rPr>
              <w:t>Also, add SLP_SUS# to AND gate which is generating RSMRST#. Refer to DSx/Non-DSx Architecture Block Diagram.</w:t>
            </w:r>
          </w:p>
        </w:tc>
        <w:tc>
          <w:tcPr>
            <w:tcW w:w="411" w:type="dxa"/>
            <w:vAlign w:val="center"/>
          </w:tcPr>
          <w:p w14:paraId="57219990" w14:textId="77777777" w:rsidR="00145C9F" w:rsidRPr="002B0306" w:rsidRDefault="00145C9F" w:rsidP="002B0306">
            <w:pPr>
              <w:pStyle w:val="TableParagraph"/>
              <w:spacing w:before="36" w:line="223" w:lineRule="auto"/>
              <w:ind w:right="48"/>
              <w:rPr>
                <w:sz w:val="16"/>
                <w:szCs w:val="16"/>
              </w:rPr>
            </w:pPr>
          </w:p>
        </w:tc>
      </w:tr>
      <w:tr w:rsidR="001364E4" w14:paraId="552FE5FF" w14:textId="77777777" w:rsidTr="00802A1B">
        <w:trPr>
          <w:trHeight w:val="590"/>
        </w:trPr>
        <w:tc>
          <w:tcPr>
            <w:tcW w:w="1880" w:type="dxa"/>
            <w:vAlign w:val="center"/>
          </w:tcPr>
          <w:p w14:paraId="5D1B2B38" w14:textId="19251047" w:rsidR="001364E4" w:rsidRDefault="000155A4" w:rsidP="002B0306">
            <w:pPr>
              <w:pStyle w:val="TableParagraph"/>
              <w:spacing w:before="36" w:line="223" w:lineRule="auto"/>
              <w:ind w:left="80" w:right="48"/>
              <w:rPr>
                <w:sz w:val="16"/>
                <w:szCs w:val="16"/>
              </w:rPr>
            </w:pPr>
            <w:r>
              <w:rPr>
                <w:sz w:val="16"/>
                <w:szCs w:val="16"/>
              </w:rPr>
              <w:t>VCCPRIM_3P3</w:t>
            </w:r>
          </w:p>
        </w:tc>
        <w:tc>
          <w:tcPr>
            <w:tcW w:w="1710" w:type="dxa"/>
            <w:vAlign w:val="center"/>
          </w:tcPr>
          <w:p w14:paraId="7655F502" w14:textId="77777777" w:rsidR="001364E4" w:rsidRPr="002B0306" w:rsidRDefault="001364E4" w:rsidP="002B0306">
            <w:pPr>
              <w:pStyle w:val="TableParagraph"/>
              <w:spacing w:before="36" w:line="223" w:lineRule="auto"/>
              <w:ind w:right="48"/>
              <w:rPr>
                <w:sz w:val="16"/>
                <w:szCs w:val="16"/>
              </w:rPr>
            </w:pPr>
          </w:p>
        </w:tc>
        <w:tc>
          <w:tcPr>
            <w:tcW w:w="4809" w:type="dxa"/>
            <w:vAlign w:val="center"/>
          </w:tcPr>
          <w:p w14:paraId="0A0ABDED" w14:textId="77777777" w:rsidR="001364E4" w:rsidRDefault="000155A4" w:rsidP="002B0306">
            <w:pPr>
              <w:pStyle w:val="TableParagraph"/>
              <w:spacing w:before="36" w:line="223" w:lineRule="auto"/>
              <w:ind w:left="79" w:right="48" w:hanging="1"/>
              <w:rPr>
                <w:sz w:val="16"/>
                <w:szCs w:val="16"/>
              </w:rPr>
            </w:pPr>
            <w:r>
              <w:rPr>
                <w:sz w:val="16"/>
                <w:szCs w:val="16"/>
              </w:rPr>
              <w:t>PRIMARY Well 3.3V Power Rail.</w:t>
            </w:r>
          </w:p>
          <w:p w14:paraId="380EA35C" w14:textId="1ADB420E" w:rsidR="000155A4" w:rsidRDefault="000155A4" w:rsidP="000155A4">
            <w:pPr>
              <w:pStyle w:val="TableParagraph"/>
              <w:spacing w:before="36" w:line="223" w:lineRule="auto"/>
              <w:ind w:left="79" w:right="48" w:hanging="1"/>
              <w:rPr>
                <w:sz w:val="16"/>
                <w:szCs w:val="16"/>
              </w:rPr>
            </w:pPr>
            <w:r>
              <w:rPr>
                <w:sz w:val="16"/>
                <w:szCs w:val="16"/>
              </w:rPr>
              <w:t>Short this rail with VCCDSW</w:t>
            </w:r>
            <w:r w:rsidR="0069212C">
              <w:rPr>
                <w:sz w:val="16"/>
                <w:szCs w:val="16"/>
              </w:rPr>
              <w:t>_3P3</w:t>
            </w:r>
            <w:r>
              <w:rPr>
                <w:sz w:val="16"/>
                <w:szCs w:val="16"/>
              </w:rPr>
              <w:t xml:space="preserve"> in case of Non-DSx designs</w:t>
            </w:r>
          </w:p>
          <w:p w14:paraId="5AA53C9E" w14:textId="19096B63" w:rsidR="000155A4" w:rsidRDefault="000155A4" w:rsidP="000155A4">
            <w:pPr>
              <w:pStyle w:val="TableParagraph"/>
              <w:spacing w:before="36" w:line="223" w:lineRule="auto"/>
              <w:ind w:left="79" w:right="48" w:hanging="1"/>
              <w:rPr>
                <w:sz w:val="16"/>
                <w:szCs w:val="16"/>
              </w:rPr>
            </w:pPr>
            <w:r>
              <w:rPr>
                <w:sz w:val="16"/>
                <w:szCs w:val="16"/>
              </w:rPr>
              <w:t xml:space="preserve">SLP_SUS# should enable </w:t>
            </w:r>
            <w:r w:rsidR="0069212C">
              <w:rPr>
                <w:sz w:val="16"/>
                <w:szCs w:val="16"/>
              </w:rPr>
              <w:t>VCC</w:t>
            </w:r>
            <w:r>
              <w:rPr>
                <w:sz w:val="16"/>
                <w:szCs w:val="16"/>
              </w:rPr>
              <w:t>PRIM</w:t>
            </w:r>
            <w:r w:rsidR="0069212C">
              <w:rPr>
                <w:sz w:val="16"/>
                <w:szCs w:val="16"/>
              </w:rPr>
              <w:t>_</w:t>
            </w:r>
            <w:r>
              <w:rPr>
                <w:sz w:val="16"/>
                <w:szCs w:val="16"/>
              </w:rPr>
              <w:t>3P3 VR in case of DSx designs</w:t>
            </w:r>
          </w:p>
        </w:tc>
        <w:tc>
          <w:tcPr>
            <w:tcW w:w="411" w:type="dxa"/>
            <w:vAlign w:val="center"/>
          </w:tcPr>
          <w:p w14:paraId="10137303" w14:textId="77777777" w:rsidR="001364E4" w:rsidRPr="002B0306" w:rsidRDefault="001364E4" w:rsidP="002B0306">
            <w:pPr>
              <w:pStyle w:val="TableParagraph"/>
              <w:spacing w:before="36" w:line="223" w:lineRule="auto"/>
              <w:ind w:right="48"/>
              <w:rPr>
                <w:sz w:val="16"/>
                <w:szCs w:val="16"/>
              </w:rPr>
            </w:pPr>
          </w:p>
        </w:tc>
      </w:tr>
      <w:tr w:rsidR="001364E4" w14:paraId="2666FAB2" w14:textId="77777777" w:rsidTr="00802A1B">
        <w:trPr>
          <w:trHeight w:val="590"/>
        </w:trPr>
        <w:tc>
          <w:tcPr>
            <w:tcW w:w="1880" w:type="dxa"/>
            <w:vAlign w:val="center"/>
          </w:tcPr>
          <w:p w14:paraId="29975269" w14:textId="6F7EE483" w:rsidR="001364E4" w:rsidRDefault="000155A4" w:rsidP="002B0306">
            <w:pPr>
              <w:pStyle w:val="TableParagraph"/>
              <w:spacing w:before="36" w:line="223" w:lineRule="auto"/>
              <w:ind w:left="80" w:right="48"/>
              <w:rPr>
                <w:sz w:val="16"/>
                <w:szCs w:val="16"/>
              </w:rPr>
            </w:pPr>
            <w:r>
              <w:rPr>
                <w:sz w:val="16"/>
                <w:szCs w:val="16"/>
              </w:rPr>
              <w:t>VCCPRIM_1P8</w:t>
            </w:r>
          </w:p>
        </w:tc>
        <w:tc>
          <w:tcPr>
            <w:tcW w:w="1710" w:type="dxa"/>
            <w:vAlign w:val="center"/>
          </w:tcPr>
          <w:p w14:paraId="2D4159C4" w14:textId="77777777" w:rsidR="001364E4" w:rsidRPr="002B0306" w:rsidRDefault="001364E4" w:rsidP="002B0306">
            <w:pPr>
              <w:pStyle w:val="TableParagraph"/>
              <w:spacing w:before="36" w:line="223" w:lineRule="auto"/>
              <w:ind w:right="48"/>
              <w:rPr>
                <w:sz w:val="16"/>
                <w:szCs w:val="16"/>
              </w:rPr>
            </w:pPr>
          </w:p>
        </w:tc>
        <w:tc>
          <w:tcPr>
            <w:tcW w:w="4809" w:type="dxa"/>
            <w:vAlign w:val="center"/>
          </w:tcPr>
          <w:p w14:paraId="21F9F36F" w14:textId="77777777" w:rsidR="001364E4" w:rsidRDefault="000155A4" w:rsidP="002B0306">
            <w:pPr>
              <w:pStyle w:val="TableParagraph"/>
              <w:spacing w:before="36" w:line="223" w:lineRule="auto"/>
              <w:ind w:left="79" w:right="48" w:hanging="1"/>
              <w:rPr>
                <w:sz w:val="16"/>
                <w:szCs w:val="16"/>
              </w:rPr>
            </w:pPr>
            <w:r>
              <w:rPr>
                <w:sz w:val="16"/>
                <w:szCs w:val="16"/>
              </w:rPr>
              <w:t>PRIMARY Well 1.8V Power Rail.</w:t>
            </w:r>
          </w:p>
          <w:p w14:paraId="18D240A2" w14:textId="12B4F889" w:rsidR="000155A4" w:rsidRDefault="000155A4" w:rsidP="002B0306">
            <w:pPr>
              <w:pStyle w:val="TableParagraph"/>
              <w:spacing w:before="36" w:line="223" w:lineRule="auto"/>
              <w:ind w:left="79" w:right="48" w:hanging="1"/>
              <w:rPr>
                <w:sz w:val="16"/>
                <w:szCs w:val="16"/>
              </w:rPr>
            </w:pPr>
            <w:r>
              <w:rPr>
                <w:sz w:val="16"/>
                <w:szCs w:val="16"/>
              </w:rPr>
              <w:t xml:space="preserve">SLP_SUS# should enable </w:t>
            </w:r>
            <w:r w:rsidR="0069212C">
              <w:rPr>
                <w:sz w:val="16"/>
                <w:szCs w:val="16"/>
              </w:rPr>
              <w:t>VCC</w:t>
            </w:r>
            <w:r>
              <w:rPr>
                <w:sz w:val="16"/>
                <w:szCs w:val="16"/>
              </w:rPr>
              <w:t>PRIM_1P8 VR in case of Non-DSx designs</w:t>
            </w:r>
          </w:p>
          <w:p w14:paraId="3F1D82F4" w14:textId="7DC8241E" w:rsidR="000155A4" w:rsidRDefault="000155A4" w:rsidP="002B0306">
            <w:pPr>
              <w:pStyle w:val="TableParagraph"/>
              <w:spacing w:before="36" w:line="223" w:lineRule="auto"/>
              <w:ind w:left="79" w:right="48" w:hanging="1"/>
              <w:rPr>
                <w:sz w:val="16"/>
                <w:szCs w:val="16"/>
              </w:rPr>
            </w:pPr>
            <w:r>
              <w:rPr>
                <w:sz w:val="16"/>
                <w:szCs w:val="16"/>
              </w:rPr>
              <w:t xml:space="preserve">PRIM_3P3 VR PG should enable </w:t>
            </w:r>
            <w:r w:rsidR="0069212C">
              <w:rPr>
                <w:sz w:val="16"/>
                <w:szCs w:val="16"/>
              </w:rPr>
              <w:t>VCC</w:t>
            </w:r>
            <w:r>
              <w:rPr>
                <w:sz w:val="16"/>
                <w:szCs w:val="16"/>
              </w:rPr>
              <w:t>PRIM_1P8 VR for DSx designs</w:t>
            </w:r>
          </w:p>
        </w:tc>
        <w:tc>
          <w:tcPr>
            <w:tcW w:w="411" w:type="dxa"/>
            <w:vAlign w:val="center"/>
          </w:tcPr>
          <w:p w14:paraId="6A35A0CE" w14:textId="77777777" w:rsidR="001364E4" w:rsidRPr="002B0306" w:rsidRDefault="001364E4" w:rsidP="002B0306">
            <w:pPr>
              <w:pStyle w:val="TableParagraph"/>
              <w:spacing w:before="36" w:line="223" w:lineRule="auto"/>
              <w:ind w:right="48"/>
              <w:rPr>
                <w:sz w:val="16"/>
                <w:szCs w:val="16"/>
              </w:rPr>
            </w:pPr>
          </w:p>
        </w:tc>
      </w:tr>
      <w:tr w:rsidR="001364E4" w14:paraId="09A240C4" w14:textId="77777777" w:rsidTr="00802A1B">
        <w:trPr>
          <w:trHeight w:val="590"/>
        </w:trPr>
        <w:tc>
          <w:tcPr>
            <w:tcW w:w="1880" w:type="dxa"/>
            <w:vAlign w:val="center"/>
          </w:tcPr>
          <w:p w14:paraId="57AC3BCE" w14:textId="75A3938E" w:rsidR="001364E4" w:rsidRDefault="000155A4" w:rsidP="002B0306">
            <w:pPr>
              <w:pStyle w:val="TableParagraph"/>
              <w:spacing w:before="36" w:line="223" w:lineRule="auto"/>
              <w:ind w:left="80" w:right="48"/>
              <w:rPr>
                <w:sz w:val="16"/>
                <w:szCs w:val="16"/>
              </w:rPr>
            </w:pPr>
            <w:r>
              <w:rPr>
                <w:sz w:val="16"/>
                <w:szCs w:val="16"/>
              </w:rPr>
              <w:t>VCCIN_AUX</w:t>
            </w:r>
          </w:p>
        </w:tc>
        <w:tc>
          <w:tcPr>
            <w:tcW w:w="1710" w:type="dxa"/>
            <w:vAlign w:val="center"/>
          </w:tcPr>
          <w:p w14:paraId="057F3012" w14:textId="77777777" w:rsidR="001364E4" w:rsidRPr="002B0306" w:rsidRDefault="001364E4" w:rsidP="002B0306">
            <w:pPr>
              <w:pStyle w:val="TableParagraph"/>
              <w:spacing w:before="36" w:line="223" w:lineRule="auto"/>
              <w:ind w:right="48"/>
              <w:rPr>
                <w:sz w:val="16"/>
                <w:szCs w:val="16"/>
              </w:rPr>
            </w:pPr>
          </w:p>
        </w:tc>
        <w:tc>
          <w:tcPr>
            <w:tcW w:w="4809" w:type="dxa"/>
            <w:vAlign w:val="center"/>
          </w:tcPr>
          <w:p w14:paraId="79761130" w14:textId="77777777" w:rsidR="001364E4" w:rsidRDefault="000155A4" w:rsidP="002B0306">
            <w:pPr>
              <w:pStyle w:val="TableParagraph"/>
              <w:spacing w:before="36" w:line="223" w:lineRule="auto"/>
              <w:ind w:left="79" w:right="48" w:hanging="1"/>
              <w:rPr>
                <w:sz w:val="16"/>
                <w:szCs w:val="16"/>
              </w:rPr>
            </w:pPr>
            <w:r>
              <w:rPr>
                <w:sz w:val="16"/>
                <w:szCs w:val="16"/>
              </w:rPr>
              <w:t>PCH Core Rail</w:t>
            </w:r>
          </w:p>
          <w:p w14:paraId="7EE4DAE4" w14:textId="77777777" w:rsidR="000155A4" w:rsidRDefault="000155A4" w:rsidP="002B0306">
            <w:pPr>
              <w:pStyle w:val="TableParagraph"/>
              <w:spacing w:before="36" w:line="223" w:lineRule="auto"/>
              <w:ind w:left="79" w:right="48" w:hanging="1"/>
              <w:rPr>
                <w:sz w:val="16"/>
                <w:szCs w:val="16"/>
              </w:rPr>
            </w:pPr>
            <w:r>
              <w:rPr>
                <w:sz w:val="16"/>
                <w:szCs w:val="16"/>
              </w:rPr>
              <w:t>Nominal Voltage – 1.8V</w:t>
            </w:r>
          </w:p>
          <w:p w14:paraId="3259F604" w14:textId="27579DEB" w:rsidR="000155A4" w:rsidRDefault="000155A4" w:rsidP="002B0306">
            <w:pPr>
              <w:pStyle w:val="TableParagraph"/>
              <w:spacing w:before="36" w:line="223" w:lineRule="auto"/>
              <w:ind w:left="79" w:right="48" w:hanging="1"/>
              <w:rPr>
                <w:sz w:val="16"/>
                <w:szCs w:val="16"/>
              </w:rPr>
            </w:pPr>
            <w:r>
              <w:rPr>
                <w:sz w:val="16"/>
                <w:szCs w:val="16"/>
              </w:rPr>
              <w:t>Connect VID0 and VID1 from VCCIN_AUX_VID0/1 with PU resistors to VCCPRIM_3P3 or VCCPRIM_1P8 depending on GPP voltage</w:t>
            </w:r>
          </w:p>
          <w:p w14:paraId="7B63DB08" w14:textId="63377ADF" w:rsidR="000155A4" w:rsidRDefault="00802A1B" w:rsidP="002B0306">
            <w:pPr>
              <w:pStyle w:val="TableParagraph"/>
              <w:spacing w:before="36" w:line="223" w:lineRule="auto"/>
              <w:ind w:left="79" w:right="48" w:hanging="1"/>
              <w:rPr>
                <w:sz w:val="16"/>
                <w:szCs w:val="16"/>
              </w:rPr>
            </w:pPr>
            <w:r>
              <w:rPr>
                <w:sz w:val="16"/>
                <w:szCs w:val="16"/>
              </w:rPr>
              <w:t>PRIM_1P8 VR PG should enable VCCIN_AUX VR</w:t>
            </w:r>
          </w:p>
        </w:tc>
        <w:tc>
          <w:tcPr>
            <w:tcW w:w="411" w:type="dxa"/>
            <w:vAlign w:val="center"/>
          </w:tcPr>
          <w:p w14:paraId="40D6C076" w14:textId="77777777" w:rsidR="001364E4" w:rsidRPr="002B0306" w:rsidRDefault="001364E4" w:rsidP="002B0306">
            <w:pPr>
              <w:pStyle w:val="TableParagraph"/>
              <w:spacing w:before="36" w:line="223" w:lineRule="auto"/>
              <w:ind w:right="48"/>
              <w:rPr>
                <w:sz w:val="16"/>
                <w:szCs w:val="16"/>
              </w:rPr>
            </w:pPr>
          </w:p>
        </w:tc>
      </w:tr>
      <w:tr w:rsidR="001364E4" w14:paraId="5BAC7C7D" w14:textId="77777777" w:rsidTr="00802A1B">
        <w:trPr>
          <w:trHeight w:val="590"/>
        </w:trPr>
        <w:tc>
          <w:tcPr>
            <w:tcW w:w="1880" w:type="dxa"/>
            <w:vAlign w:val="center"/>
          </w:tcPr>
          <w:p w14:paraId="309B6723" w14:textId="13ABB288" w:rsidR="001364E4" w:rsidRDefault="00802A1B" w:rsidP="002B0306">
            <w:pPr>
              <w:pStyle w:val="TableParagraph"/>
              <w:spacing w:before="36" w:line="223" w:lineRule="auto"/>
              <w:ind w:left="80" w:right="48"/>
              <w:rPr>
                <w:sz w:val="16"/>
                <w:szCs w:val="16"/>
              </w:rPr>
            </w:pPr>
            <w:r>
              <w:rPr>
                <w:sz w:val="16"/>
                <w:szCs w:val="16"/>
              </w:rPr>
              <w:lastRenderedPageBreak/>
              <w:t>VNN_BYPASS</w:t>
            </w:r>
          </w:p>
        </w:tc>
        <w:tc>
          <w:tcPr>
            <w:tcW w:w="1710" w:type="dxa"/>
            <w:vAlign w:val="center"/>
          </w:tcPr>
          <w:p w14:paraId="54D06B93" w14:textId="77777777" w:rsidR="001364E4" w:rsidRPr="002B0306" w:rsidRDefault="001364E4" w:rsidP="002B0306">
            <w:pPr>
              <w:pStyle w:val="TableParagraph"/>
              <w:spacing w:before="36" w:line="223" w:lineRule="auto"/>
              <w:ind w:right="48"/>
              <w:rPr>
                <w:sz w:val="16"/>
                <w:szCs w:val="16"/>
              </w:rPr>
            </w:pPr>
          </w:p>
        </w:tc>
        <w:tc>
          <w:tcPr>
            <w:tcW w:w="4809" w:type="dxa"/>
            <w:vAlign w:val="center"/>
          </w:tcPr>
          <w:p w14:paraId="61793607" w14:textId="77777777" w:rsidR="001364E4" w:rsidRDefault="00802A1B" w:rsidP="002B0306">
            <w:pPr>
              <w:pStyle w:val="TableParagraph"/>
              <w:spacing w:before="36" w:line="223" w:lineRule="auto"/>
              <w:ind w:left="79" w:right="48" w:hanging="1"/>
              <w:rPr>
                <w:sz w:val="16"/>
                <w:szCs w:val="16"/>
              </w:rPr>
            </w:pPr>
            <w:r>
              <w:rPr>
                <w:sz w:val="16"/>
                <w:szCs w:val="16"/>
              </w:rPr>
              <w:t xml:space="preserve">VNN Power Rail </w:t>
            </w:r>
          </w:p>
          <w:p w14:paraId="26553516" w14:textId="77777777" w:rsidR="00802A1B" w:rsidRDefault="00802A1B" w:rsidP="002B0306">
            <w:pPr>
              <w:pStyle w:val="TableParagraph"/>
              <w:spacing w:before="36" w:line="223" w:lineRule="auto"/>
              <w:ind w:left="79" w:right="48" w:hanging="1"/>
              <w:rPr>
                <w:sz w:val="16"/>
                <w:szCs w:val="16"/>
              </w:rPr>
            </w:pPr>
            <w:r>
              <w:rPr>
                <w:sz w:val="16"/>
                <w:szCs w:val="16"/>
              </w:rPr>
              <w:t>Nominal Voltage – 1.05V</w:t>
            </w:r>
          </w:p>
          <w:p w14:paraId="6BE531FA" w14:textId="20F646AC" w:rsidR="00802A1B" w:rsidRDefault="00802A1B" w:rsidP="002B0306">
            <w:pPr>
              <w:pStyle w:val="TableParagraph"/>
              <w:spacing w:before="36" w:line="223" w:lineRule="auto"/>
              <w:ind w:left="79" w:right="48" w:hanging="1"/>
              <w:rPr>
                <w:sz w:val="16"/>
                <w:szCs w:val="16"/>
              </w:rPr>
            </w:pPr>
            <w:r>
              <w:rPr>
                <w:sz w:val="16"/>
                <w:szCs w:val="16"/>
              </w:rPr>
              <w:t>Can be left unconnected if Integrated FIVR to be used</w:t>
            </w:r>
          </w:p>
          <w:p w14:paraId="20ED3491" w14:textId="77777777" w:rsidR="00802A1B" w:rsidRDefault="00802A1B" w:rsidP="002B0306">
            <w:pPr>
              <w:pStyle w:val="TableParagraph"/>
              <w:spacing w:before="36" w:line="223" w:lineRule="auto"/>
              <w:ind w:left="79" w:right="48" w:hanging="1"/>
              <w:rPr>
                <w:sz w:val="16"/>
                <w:szCs w:val="16"/>
              </w:rPr>
            </w:pPr>
            <w:r>
              <w:rPr>
                <w:sz w:val="16"/>
                <w:szCs w:val="16"/>
              </w:rPr>
              <w:t>Else, can be powered externally with VNN VR and should be enabled by VCCIN_AUX PG</w:t>
            </w:r>
          </w:p>
          <w:p w14:paraId="5ABBD9A4" w14:textId="37E02B21" w:rsidR="0069212C" w:rsidRDefault="0069212C" w:rsidP="002B0306">
            <w:pPr>
              <w:pStyle w:val="TableParagraph"/>
              <w:spacing w:before="36" w:line="223" w:lineRule="auto"/>
              <w:ind w:left="79" w:right="48" w:hanging="1"/>
              <w:rPr>
                <w:sz w:val="16"/>
                <w:szCs w:val="16"/>
              </w:rPr>
            </w:pPr>
            <w:r>
              <w:rPr>
                <w:sz w:val="16"/>
                <w:szCs w:val="16"/>
              </w:rPr>
              <w:t xml:space="preserve">Connect </w:t>
            </w:r>
            <w:r w:rsidR="006418ED">
              <w:rPr>
                <w:sz w:val="16"/>
                <w:szCs w:val="16"/>
              </w:rPr>
              <w:t xml:space="preserve">SLP_S3# and </w:t>
            </w:r>
            <w:r>
              <w:rPr>
                <w:sz w:val="16"/>
                <w:szCs w:val="16"/>
              </w:rPr>
              <w:t>VNN_CTRL signal from SoC to VID</w:t>
            </w:r>
            <w:r w:rsidR="006418ED">
              <w:rPr>
                <w:sz w:val="16"/>
                <w:szCs w:val="16"/>
              </w:rPr>
              <w:t>s</w:t>
            </w:r>
            <w:r>
              <w:rPr>
                <w:sz w:val="16"/>
                <w:szCs w:val="16"/>
              </w:rPr>
              <w:t xml:space="preserve"> of VR.</w:t>
            </w:r>
            <w:r w:rsidR="006418ED">
              <w:rPr>
                <w:sz w:val="16"/>
                <w:szCs w:val="16"/>
              </w:rPr>
              <w:t xml:space="preserve"> Please refer to Power Delivery section of PDG for more details on VNN EXT VR Voltage Configurations</w:t>
            </w:r>
          </w:p>
        </w:tc>
        <w:tc>
          <w:tcPr>
            <w:tcW w:w="411" w:type="dxa"/>
            <w:vAlign w:val="center"/>
          </w:tcPr>
          <w:p w14:paraId="7399505A" w14:textId="77777777" w:rsidR="001364E4" w:rsidRPr="002B0306" w:rsidRDefault="001364E4" w:rsidP="002B0306">
            <w:pPr>
              <w:pStyle w:val="TableParagraph"/>
              <w:spacing w:before="36" w:line="223" w:lineRule="auto"/>
              <w:ind w:right="48"/>
              <w:rPr>
                <w:sz w:val="16"/>
                <w:szCs w:val="16"/>
              </w:rPr>
            </w:pPr>
          </w:p>
        </w:tc>
      </w:tr>
      <w:tr w:rsidR="001364E4" w14:paraId="31DE89B9" w14:textId="77777777" w:rsidTr="00802A1B">
        <w:trPr>
          <w:trHeight w:val="590"/>
        </w:trPr>
        <w:tc>
          <w:tcPr>
            <w:tcW w:w="1880" w:type="dxa"/>
            <w:vAlign w:val="center"/>
          </w:tcPr>
          <w:p w14:paraId="0330A18E" w14:textId="7DEF65F4" w:rsidR="001364E4" w:rsidRDefault="00802A1B" w:rsidP="002B0306">
            <w:pPr>
              <w:pStyle w:val="TableParagraph"/>
              <w:spacing w:before="36" w:line="223" w:lineRule="auto"/>
              <w:ind w:left="80" w:right="48"/>
              <w:rPr>
                <w:sz w:val="16"/>
                <w:szCs w:val="16"/>
              </w:rPr>
            </w:pPr>
            <w:r>
              <w:rPr>
                <w:sz w:val="16"/>
                <w:szCs w:val="16"/>
              </w:rPr>
              <w:t>VCC_1P05_EXT BYPASS</w:t>
            </w:r>
          </w:p>
        </w:tc>
        <w:tc>
          <w:tcPr>
            <w:tcW w:w="1710" w:type="dxa"/>
            <w:vAlign w:val="center"/>
          </w:tcPr>
          <w:p w14:paraId="7BB26567" w14:textId="77777777" w:rsidR="001364E4" w:rsidRPr="002B0306" w:rsidRDefault="001364E4" w:rsidP="002B0306">
            <w:pPr>
              <w:pStyle w:val="TableParagraph"/>
              <w:spacing w:before="36" w:line="223" w:lineRule="auto"/>
              <w:ind w:right="48"/>
              <w:rPr>
                <w:sz w:val="16"/>
                <w:szCs w:val="16"/>
              </w:rPr>
            </w:pPr>
          </w:p>
        </w:tc>
        <w:tc>
          <w:tcPr>
            <w:tcW w:w="4809" w:type="dxa"/>
            <w:vAlign w:val="center"/>
          </w:tcPr>
          <w:p w14:paraId="6EE36478" w14:textId="77777777" w:rsidR="001364E4" w:rsidRDefault="00802A1B" w:rsidP="002B0306">
            <w:pPr>
              <w:pStyle w:val="TableParagraph"/>
              <w:spacing w:before="36" w:line="223" w:lineRule="auto"/>
              <w:ind w:left="79" w:right="48" w:hanging="1"/>
              <w:rPr>
                <w:sz w:val="16"/>
                <w:szCs w:val="16"/>
              </w:rPr>
            </w:pPr>
            <w:r>
              <w:rPr>
                <w:sz w:val="16"/>
                <w:szCs w:val="16"/>
              </w:rPr>
              <w:t>EXT Power Rail</w:t>
            </w:r>
          </w:p>
          <w:p w14:paraId="780E6181" w14:textId="77777777" w:rsidR="00802A1B" w:rsidRDefault="00802A1B" w:rsidP="002B0306">
            <w:pPr>
              <w:pStyle w:val="TableParagraph"/>
              <w:spacing w:before="36" w:line="223" w:lineRule="auto"/>
              <w:ind w:left="79" w:right="48" w:hanging="1"/>
              <w:rPr>
                <w:sz w:val="16"/>
                <w:szCs w:val="16"/>
              </w:rPr>
            </w:pPr>
            <w:r>
              <w:rPr>
                <w:sz w:val="16"/>
                <w:szCs w:val="16"/>
              </w:rPr>
              <w:t>Nominal Voltage – 1.05V</w:t>
            </w:r>
          </w:p>
          <w:p w14:paraId="401B1690" w14:textId="77777777" w:rsidR="00802A1B" w:rsidRDefault="00802A1B" w:rsidP="00802A1B">
            <w:pPr>
              <w:pStyle w:val="TableParagraph"/>
              <w:spacing w:before="36" w:line="223" w:lineRule="auto"/>
              <w:ind w:left="79" w:right="48" w:hanging="1"/>
              <w:rPr>
                <w:sz w:val="16"/>
                <w:szCs w:val="16"/>
              </w:rPr>
            </w:pPr>
            <w:r>
              <w:rPr>
                <w:sz w:val="16"/>
                <w:szCs w:val="16"/>
              </w:rPr>
              <w:t>Can be left unconnected if Integrated FIVR to be used</w:t>
            </w:r>
          </w:p>
          <w:p w14:paraId="7AB73E2C" w14:textId="77777777" w:rsidR="00802A1B" w:rsidRDefault="00802A1B" w:rsidP="00802A1B">
            <w:pPr>
              <w:pStyle w:val="TableParagraph"/>
              <w:spacing w:before="36" w:line="223" w:lineRule="auto"/>
              <w:ind w:left="79" w:right="48" w:hanging="1"/>
              <w:rPr>
                <w:sz w:val="16"/>
                <w:szCs w:val="16"/>
              </w:rPr>
            </w:pPr>
            <w:r>
              <w:rPr>
                <w:sz w:val="16"/>
                <w:szCs w:val="16"/>
              </w:rPr>
              <w:t>Else, can be powered externally with VNN VR and should be enabled by VNN_BYPASS VR PG</w:t>
            </w:r>
          </w:p>
          <w:p w14:paraId="05E90FB1" w14:textId="496250D7" w:rsidR="0069212C" w:rsidRDefault="0069212C" w:rsidP="00802A1B">
            <w:pPr>
              <w:pStyle w:val="TableParagraph"/>
              <w:spacing w:before="36" w:line="223" w:lineRule="auto"/>
              <w:ind w:left="79" w:right="48" w:hanging="1"/>
              <w:rPr>
                <w:sz w:val="16"/>
                <w:szCs w:val="16"/>
              </w:rPr>
            </w:pPr>
            <w:r>
              <w:rPr>
                <w:sz w:val="16"/>
                <w:szCs w:val="16"/>
              </w:rPr>
              <w:t>Connect V1P05_CTRL signal from SoC to VID of the VR</w:t>
            </w:r>
            <w:r w:rsidR="006418ED">
              <w:rPr>
                <w:sz w:val="16"/>
                <w:szCs w:val="16"/>
              </w:rPr>
              <w:t>. Please refer to Power Delivery section of PDG for more details on V1P05 EXT VR Voltage Configurations</w:t>
            </w:r>
          </w:p>
        </w:tc>
        <w:tc>
          <w:tcPr>
            <w:tcW w:w="411" w:type="dxa"/>
            <w:vAlign w:val="center"/>
          </w:tcPr>
          <w:p w14:paraId="590BB9AA" w14:textId="77777777" w:rsidR="001364E4" w:rsidRPr="002B0306" w:rsidRDefault="001364E4" w:rsidP="002B0306">
            <w:pPr>
              <w:pStyle w:val="TableParagraph"/>
              <w:spacing w:before="36" w:line="223" w:lineRule="auto"/>
              <w:ind w:right="48"/>
              <w:rPr>
                <w:sz w:val="16"/>
                <w:szCs w:val="16"/>
              </w:rPr>
            </w:pPr>
          </w:p>
        </w:tc>
      </w:tr>
      <w:tr w:rsidR="00145C9F" w14:paraId="44119DA9" w14:textId="77777777" w:rsidTr="00802A1B">
        <w:trPr>
          <w:trHeight w:val="590"/>
        </w:trPr>
        <w:tc>
          <w:tcPr>
            <w:tcW w:w="1880" w:type="dxa"/>
            <w:vAlign w:val="center"/>
          </w:tcPr>
          <w:p w14:paraId="748EBAB0" w14:textId="4DB12E86" w:rsidR="00145C9F" w:rsidRDefault="00802A1B" w:rsidP="002B0306">
            <w:pPr>
              <w:pStyle w:val="TableParagraph"/>
              <w:spacing w:before="36" w:line="223" w:lineRule="auto"/>
              <w:ind w:left="80" w:right="48"/>
              <w:rPr>
                <w:sz w:val="16"/>
                <w:szCs w:val="16"/>
              </w:rPr>
            </w:pPr>
            <w:r>
              <w:rPr>
                <w:sz w:val="16"/>
                <w:szCs w:val="16"/>
              </w:rPr>
              <w:t>RSMRST#</w:t>
            </w:r>
          </w:p>
        </w:tc>
        <w:tc>
          <w:tcPr>
            <w:tcW w:w="1710" w:type="dxa"/>
            <w:vAlign w:val="center"/>
          </w:tcPr>
          <w:p w14:paraId="229CD73E" w14:textId="77777777" w:rsidR="00145C9F" w:rsidRPr="002B0306" w:rsidRDefault="00145C9F" w:rsidP="002B0306">
            <w:pPr>
              <w:pStyle w:val="TableParagraph"/>
              <w:spacing w:before="36" w:line="223" w:lineRule="auto"/>
              <w:ind w:right="48"/>
              <w:rPr>
                <w:sz w:val="16"/>
                <w:szCs w:val="16"/>
              </w:rPr>
            </w:pPr>
          </w:p>
        </w:tc>
        <w:tc>
          <w:tcPr>
            <w:tcW w:w="4809" w:type="dxa"/>
            <w:vAlign w:val="center"/>
          </w:tcPr>
          <w:p w14:paraId="47E8B6F8" w14:textId="77777777" w:rsidR="00145C9F" w:rsidRDefault="00802A1B" w:rsidP="002B0306">
            <w:pPr>
              <w:pStyle w:val="TableParagraph"/>
              <w:spacing w:before="36" w:line="223" w:lineRule="auto"/>
              <w:ind w:left="79" w:right="48" w:hanging="1"/>
              <w:rPr>
                <w:sz w:val="16"/>
                <w:szCs w:val="16"/>
              </w:rPr>
            </w:pPr>
            <w:r>
              <w:rPr>
                <w:sz w:val="16"/>
                <w:szCs w:val="16"/>
              </w:rPr>
              <w:t>Input to PCH</w:t>
            </w:r>
          </w:p>
          <w:p w14:paraId="438F7924" w14:textId="75D45E46" w:rsidR="00802A1B" w:rsidRDefault="00802A1B" w:rsidP="002B0306">
            <w:pPr>
              <w:pStyle w:val="TableParagraph"/>
              <w:spacing w:before="36" w:line="223" w:lineRule="auto"/>
              <w:ind w:left="79" w:right="48" w:hanging="1"/>
              <w:rPr>
                <w:sz w:val="16"/>
                <w:szCs w:val="16"/>
              </w:rPr>
            </w:pPr>
            <w:r>
              <w:rPr>
                <w:sz w:val="16"/>
                <w:szCs w:val="16"/>
              </w:rPr>
              <w:t>RSMRST# can be generated by the platform VCC_1</w:t>
            </w:r>
            <w:r w:rsidR="0069212C">
              <w:rPr>
                <w:sz w:val="16"/>
                <w:szCs w:val="16"/>
              </w:rPr>
              <w:t>P</w:t>
            </w:r>
            <w:r>
              <w:rPr>
                <w:sz w:val="16"/>
                <w:szCs w:val="16"/>
              </w:rPr>
              <w:t>05_EXT_BYPASS VR PG logically AND’d with DSW VR PG with delay</w:t>
            </w:r>
            <w:r w:rsidR="003F4B61">
              <w:rPr>
                <w:sz w:val="16"/>
                <w:szCs w:val="16"/>
              </w:rPr>
              <w:t>, SLP_SUS#</w:t>
            </w:r>
            <w:r>
              <w:rPr>
                <w:sz w:val="16"/>
                <w:szCs w:val="16"/>
              </w:rPr>
              <w:t xml:space="preserve"> </w:t>
            </w:r>
          </w:p>
          <w:p w14:paraId="75FA2F2D" w14:textId="5D2FF430" w:rsidR="0069212C" w:rsidRDefault="0069212C" w:rsidP="0069212C">
            <w:pPr>
              <w:pStyle w:val="TableParagraph"/>
              <w:spacing w:before="36" w:line="223" w:lineRule="auto"/>
              <w:ind w:left="79" w:right="48" w:hanging="1"/>
              <w:rPr>
                <w:sz w:val="16"/>
                <w:szCs w:val="16"/>
              </w:rPr>
            </w:pPr>
            <w:r>
              <w:rPr>
                <w:sz w:val="16"/>
                <w:szCs w:val="16"/>
              </w:rPr>
              <w:t>In case of FIVR to be used, VCCIN_AUX PG can be used to generate RSMRST# logically AND’d with DSW VR PG with delay</w:t>
            </w:r>
            <w:r w:rsidR="003F4B61">
              <w:rPr>
                <w:sz w:val="16"/>
                <w:szCs w:val="16"/>
              </w:rPr>
              <w:t>, SLP_SUS#</w:t>
            </w:r>
            <w:r>
              <w:rPr>
                <w:sz w:val="16"/>
                <w:szCs w:val="16"/>
              </w:rPr>
              <w:t xml:space="preserve"> </w:t>
            </w:r>
          </w:p>
        </w:tc>
        <w:tc>
          <w:tcPr>
            <w:tcW w:w="411" w:type="dxa"/>
            <w:vAlign w:val="center"/>
          </w:tcPr>
          <w:p w14:paraId="19F0C065" w14:textId="77777777" w:rsidR="00145C9F" w:rsidRPr="002B0306" w:rsidRDefault="00145C9F" w:rsidP="002B0306">
            <w:pPr>
              <w:pStyle w:val="TableParagraph"/>
              <w:spacing w:before="36" w:line="223" w:lineRule="auto"/>
              <w:ind w:right="48"/>
              <w:rPr>
                <w:sz w:val="16"/>
                <w:szCs w:val="16"/>
              </w:rPr>
            </w:pPr>
          </w:p>
        </w:tc>
      </w:tr>
      <w:tr w:rsidR="003A0DC2" w14:paraId="0821D25D" w14:textId="77777777" w:rsidTr="00802A1B">
        <w:trPr>
          <w:trHeight w:val="590"/>
        </w:trPr>
        <w:tc>
          <w:tcPr>
            <w:tcW w:w="1880" w:type="dxa"/>
            <w:vAlign w:val="center"/>
            <w:hideMark/>
          </w:tcPr>
          <w:p w14:paraId="2CFAD349" w14:textId="77777777" w:rsidR="003A0DC2" w:rsidRPr="002B0306" w:rsidRDefault="003A0DC2" w:rsidP="002B0306">
            <w:pPr>
              <w:pStyle w:val="TableParagraph"/>
              <w:spacing w:before="36" w:line="223" w:lineRule="auto"/>
              <w:ind w:left="80" w:right="48"/>
              <w:rPr>
                <w:sz w:val="16"/>
                <w:szCs w:val="16"/>
              </w:rPr>
            </w:pPr>
            <w:r w:rsidRPr="002B0306">
              <w:rPr>
                <w:sz w:val="16"/>
                <w:szCs w:val="16"/>
              </w:rPr>
              <w:t>PLTRST#</w:t>
            </w:r>
          </w:p>
        </w:tc>
        <w:tc>
          <w:tcPr>
            <w:tcW w:w="1710" w:type="dxa"/>
            <w:vAlign w:val="center"/>
          </w:tcPr>
          <w:p w14:paraId="2D886585" w14:textId="77777777" w:rsidR="003A0DC2" w:rsidRPr="002B0306" w:rsidRDefault="003A0DC2" w:rsidP="002B0306">
            <w:pPr>
              <w:pStyle w:val="TableParagraph"/>
              <w:spacing w:before="36" w:line="223" w:lineRule="auto"/>
              <w:ind w:right="48"/>
              <w:rPr>
                <w:sz w:val="16"/>
                <w:szCs w:val="16"/>
              </w:rPr>
            </w:pPr>
          </w:p>
        </w:tc>
        <w:tc>
          <w:tcPr>
            <w:tcW w:w="4809" w:type="dxa"/>
            <w:vAlign w:val="center"/>
            <w:hideMark/>
          </w:tcPr>
          <w:p w14:paraId="12FD1790" w14:textId="77777777" w:rsidR="003A0DC2" w:rsidRDefault="003A0DC2" w:rsidP="002B0306">
            <w:pPr>
              <w:pStyle w:val="TableParagraph"/>
              <w:spacing w:before="36" w:line="223" w:lineRule="auto"/>
              <w:ind w:left="79" w:right="48" w:hanging="1"/>
              <w:rPr>
                <w:sz w:val="16"/>
                <w:szCs w:val="16"/>
              </w:rPr>
            </w:pPr>
            <w:r w:rsidRPr="002B0306">
              <w:rPr>
                <w:sz w:val="16"/>
                <w:szCs w:val="16"/>
              </w:rPr>
              <w:t>Connect to reset of all devices that need a reset (SIO, IDE, TPM, PCI Express* slot, PCI Express down device and so forth) on the motherboard.</w:t>
            </w:r>
          </w:p>
          <w:p w14:paraId="64AB7C86" w14:textId="09A000E5" w:rsidR="00787527" w:rsidRPr="002B0306" w:rsidRDefault="00787527" w:rsidP="002B0306">
            <w:pPr>
              <w:pStyle w:val="TableParagraph"/>
              <w:spacing w:before="36" w:line="223" w:lineRule="auto"/>
              <w:ind w:left="79" w:right="48" w:hanging="1"/>
              <w:rPr>
                <w:sz w:val="16"/>
                <w:szCs w:val="16"/>
              </w:rPr>
            </w:pPr>
            <w:r>
              <w:rPr>
                <w:sz w:val="16"/>
                <w:szCs w:val="16"/>
              </w:rPr>
              <w:t>Required a pull down resistor or capacitor site</w:t>
            </w:r>
          </w:p>
        </w:tc>
        <w:tc>
          <w:tcPr>
            <w:tcW w:w="411" w:type="dxa"/>
            <w:vAlign w:val="center"/>
          </w:tcPr>
          <w:p w14:paraId="21D51F63" w14:textId="77777777" w:rsidR="003A0DC2" w:rsidRPr="002B0306" w:rsidRDefault="003A0DC2" w:rsidP="002B0306">
            <w:pPr>
              <w:pStyle w:val="TableParagraph"/>
              <w:spacing w:before="36" w:line="223" w:lineRule="auto"/>
              <w:ind w:right="48"/>
              <w:rPr>
                <w:sz w:val="16"/>
                <w:szCs w:val="16"/>
              </w:rPr>
            </w:pPr>
          </w:p>
        </w:tc>
      </w:tr>
      <w:tr w:rsidR="00AF6132" w14:paraId="3F2CF25F" w14:textId="77777777" w:rsidTr="00802A1B">
        <w:trPr>
          <w:trHeight w:val="590"/>
        </w:trPr>
        <w:tc>
          <w:tcPr>
            <w:tcW w:w="1880" w:type="dxa"/>
            <w:vAlign w:val="center"/>
          </w:tcPr>
          <w:p w14:paraId="2DE1657D" w14:textId="012B3D96" w:rsidR="00AF6132" w:rsidRPr="002B0306" w:rsidRDefault="00802A1B" w:rsidP="002B0306">
            <w:pPr>
              <w:pStyle w:val="TableParagraph"/>
              <w:spacing w:before="36" w:line="223" w:lineRule="auto"/>
              <w:ind w:left="80" w:right="48"/>
              <w:rPr>
                <w:sz w:val="16"/>
                <w:szCs w:val="16"/>
              </w:rPr>
            </w:pPr>
            <w:r>
              <w:rPr>
                <w:sz w:val="16"/>
                <w:szCs w:val="16"/>
              </w:rPr>
              <w:t>VCCST_OVERRIDE</w:t>
            </w:r>
          </w:p>
        </w:tc>
        <w:tc>
          <w:tcPr>
            <w:tcW w:w="1710" w:type="dxa"/>
            <w:vAlign w:val="center"/>
          </w:tcPr>
          <w:p w14:paraId="3AFF3744" w14:textId="77777777" w:rsidR="00AF6132" w:rsidRPr="002B0306" w:rsidRDefault="00AF6132" w:rsidP="002B0306">
            <w:pPr>
              <w:pStyle w:val="TableParagraph"/>
              <w:spacing w:before="36" w:line="223" w:lineRule="auto"/>
              <w:ind w:right="48"/>
              <w:rPr>
                <w:sz w:val="16"/>
                <w:szCs w:val="16"/>
              </w:rPr>
            </w:pPr>
          </w:p>
        </w:tc>
        <w:tc>
          <w:tcPr>
            <w:tcW w:w="4809" w:type="dxa"/>
            <w:vAlign w:val="center"/>
          </w:tcPr>
          <w:p w14:paraId="6BF7F0C9" w14:textId="03A61B6D" w:rsidR="00AF6132" w:rsidRPr="002B0306" w:rsidRDefault="00802A1B" w:rsidP="002B0306">
            <w:pPr>
              <w:pStyle w:val="TableParagraph"/>
              <w:spacing w:before="36" w:line="223" w:lineRule="auto"/>
              <w:ind w:left="79" w:right="48" w:hanging="1"/>
              <w:rPr>
                <w:sz w:val="16"/>
                <w:szCs w:val="16"/>
              </w:rPr>
            </w:pPr>
            <w:r>
              <w:rPr>
                <w:sz w:val="16"/>
                <w:szCs w:val="16"/>
              </w:rPr>
              <w:t>If TCSS Wake-up is enabled, this signal will be driven High in S5, S4 and S3 states</w:t>
            </w:r>
            <w:r w:rsidR="00A50349">
              <w:rPr>
                <w:sz w:val="16"/>
                <w:szCs w:val="16"/>
              </w:rPr>
              <w:t xml:space="preserve">. The Voltage level of this signal is 1.05V. Please level translate the signal to 3.3V while connecting this to OR gate of VCC 3.3V. </w:t>
            </w:r>
          </w:p>
        </w:tc>
        <w:tc>
          <w:tcPr>
            <w:tcW w:w="411" w:type="dxa"/>
            <w:vAlign w:val="center"/>
          </w:tcPr>
          <w:p w14:paraId="21DD3AFE" w14:textId="77777777" w:rsidR="00AF6132" w:rsidRPr="002B0306" w:rsidRDefault="00AF6132" w:rsidP="002B0306">
            <w:pPr>
              <w:pStyle w:val="TableParagraph"/>
              <w:spacing w:before="36" w:line="223" w:lineRule="auto"/>
              <w:ind w:right="48"/>
              <w:rPr>
                <w:sz w:val="16"/>
                <w:szCs w:val="16"/>
              </w:rPr>
            </w:pPr>
          </w:p>
        </w:tc>
      </w:tr>
      <w:tr w:rsidR="00802A1B" w14:paraId="78607698" w14:textId="77777777" w:rsidTr="00802A1B">
        <w:trPr>
          <w:trHeight w:val="590"/>
        </w:trPr>
        <w:tc>
          <w:tcPr>
            <w:tcW w:w="1880" w:type="dxa"/>
            <w:vAlign w:val="center"/>
          </w:tcPr>
          <w:p w14:paraId="056ED985" w14:textId="2FAE6109" w:rsidR="00802A1B" w:rsidRDefault="00802A1B" w:rsidP="002B0306">
            <w:pPr>
              <w:pStyle w:val="TableParagraph"/>
              <w:spacing w:before="36" w:line="223" w:lineRule="auto"/>
              <w:ind w:left="80" w:right="48"/>
              <w:rPr>
                <w:sz w:val="16"/>
                <w:szCs w:val="16"/>
              </w:rPr>
            </w:pPr>
            <w:r>
              <w:rPr>
                <w:sz w:val="16"/>
                <w:szCs w:val="16"/>
              </w:rPr>
              <w:t>VCCSTPWRGD_TCSS</w:t>
            </w:r>
          </w:p>
        </w:tc>
        <w:tc>
          <w:tcPr>
            <w:tcW w:w="1710" w:type="dxa"/>
            <w:vAlign w:val="center"/>
          </w:tcPr>
          <w:p w14:paraId="089B7D17" w14:textId="77777777" w:rsidR="00802A1B" w:rsidRPr="002B0306" w:rsidRDefault="00802A1B" w:rsidP="002B0306">
            <w:pPr>
              <w:pStyle w:val="TableParagraph"/>
              <w:spacing w:before="36" w:line="223" w:lineRule="auto"/>
              <w:ind w:right="48"/>
              <w:rPr>
                <w:sz w:val="16"/>
                <w:szCs w:val="16"/>
              </w:rPr>
            </w:pPr>
          </w:p>
        </w:tc>
        <w:tc>
          <w:tcPr>
            <w:tcW w:w="4809" w:type="dxa"/>
            <w:vAlign w:val="center"/>
          </w:tcPr>
          <w:p w14:paraId="501A908E" w14:textId="70657FD7" w:rsidR="00802A1B" w:rsidRDefault="00802A1B" w:rsidP="002B0306">
            <w:pPr>
              <w:pStyle w:val="TableParagraph"/>
              <w:spacing w:before="36" w:line="223" w:lineRule="auto"/>
              <w:ind w:left="79" w:right="48" w:hanging="1"/>
              <w:rPr>
                <w:sz w:val="16"/>
                <w:szCs w:val="16"/>
              </w:rPr>
            </w:pPr>
            <w:r>
              <w:rPr>
                <w:sz w:val="16"/>
                <w:szCs w:val="16"/>
              </w:rPr>
              <w:t>Short this signal with VCCST_OVERRIDE. Refer to Asynchronous sideband signal for more information</w:t>
            </w:r>
          </w:p>
        </w:tc>
        <w:tc>
          <w:tcPr>
            <w:tcW w:w="411" w:type="dxa"/>
            <w:vAlign w:val="center"/>
          </w:tcPr>
          <w:p w14:paraId="26287014" w14:textId="77777777" w:rsidR="00802A1B" w:rsidRPr="002B0306" w:rsidRDefault="00802A1B" w:rsidP="002B0306">
            <w:pPr>
              <w:pStyle w:val="TableParagraph"/>
              <w:spacing w:before="36" w:line="223" w:lineRule="auto"/>
              <w:ind w:right="48"/>
              <w:rPr>
                <w:sz w:val="16"/>
                <w:szCs w:val="16"/>
              </w:rPr>
            </w:pPr>
          </w:p>
        </w:tc>
      </w:tr>
      <w:tr w:rsidR="00A50349" w14:paraId="44A71E7A" w14:textId="77777777" w:rsidTr="00802A1B">
        <w:trPr>
          <w:trHeight w:val="590"/>
        </w:trPr>
        <w:tc>
          <w:tcPr>
            <w:tcW w:w="1880" w:type="dxa"/>
            <w:vAlign w:val="center"/>
          </w:tcPr>
          <w:p w14:paraId="06228F86" w14:textId="7A46481B" w:rsidR="00A50349" w:rsidRDefault="00A50349" w:rsidP="002B0306">
            <w:pPr>
              <w:pStyle w:val="TableParagraph"/>
              <w:spacing w:before="36" w:line="223" w:lineRule="auto"/>
              <w:ind w:left="80" w:right="48"/>
              <w:rPr>
                <w:sz w:val="16"/>
                <w:szCs w:val="16"/>
              </w:rPr>
            </w:pPr>
            <w:r>
              <w:rPr>
                <w:sz w:val="16"/>
                <w:szCs w:val="16"/>
              </w:rPr>
              <w:t>VCCST_PWRGD</w:t>
            </w:r>
          </w:p>
        </w:tc>
        <w:tc>
          <w:tcPr>
            <w:tcW w:w="1710" w:type="dxa"/>
            <w:vAlign w:val="center"/>
          </w:tcPr>
          <w:p w14:paraId="76E8AD84" w14:textId="77777777" w:rsidR="00A50349" w:rsidRPr="002B0306" w:rsidRDefault="00A50349" w:rsidP="002B0306">
            <w:pPr>
              <w:pStyle w:val="TableParagraph"/>
              <w:spacing w:before="36" w:line="223" w:lineRule="auto"/>
              <w:ind w:right="48"/>
              <w:rPr>
                <w:sz w:val="16"/>
                <w:szCs w:val="16"/>
              </w:rPr>
            </w:pPr>
          </w:p>
        </w:tc>
        <w:tc>
          <w:tcPr>
            <w:tcW w:w="4809" w:type="dxa"/>
            <w:vAlign w:val="center"/>
          </w:tcPr>
          <w:p w14:paraId="575596BD" w14:textId="263E9CD9" w:rsidR="00A50349" w:rsidRPr="00A50349" w:rsidRDefault="00A50349" w:rsidP="00A50349">
            <w:pPr>
              <w:pStyle w:val="TableParagraph"/>
              <w:spacing w:before="36" w:line="223" w:lineRule="auto"/>
              <w:ind w:left="79" w:right="48" w:hanging="1"/>
              <w:rPr>
                <w:sz w:val="14"/>
                <w:szCs w:val="14"/>
              </w:rPr>
            </w:pPr>
            <w:r w:rsidRPr="00A50349">
              <w:rPr>
                <w:sz w:val="16"/>
                <w:szCs w:val="16"/>
              </w:rPr>
              <w:t>Indication that the VCCSTG\VCCST\VDDQ power supplies are stable and within specification</w:t>
            </w:r>
            <w:r>
              <w:rPr>
                <w:sz w:val="16"/>
                <w:szCs w:val="16"/>
              </w:rPr>
              <w:t>. Input to SoC. Voltage level of the signal is 1.05V. Level translator is required if the operating voltage of derived logic is not 1.05V.</w:t>
            </w:r>
          </w:p>
        </w:tc>
        <w:tc>
          <w:tcPr>
            <w:tcW w:w="411" w:type="dxa"/>
            <w:vAlign w:val="center"/>
          </w:tcPr>
          <w:p w14:paraId="0984BF2F" w14:textId="77777777" w:rsidR="00A50349" w:rsidRPr="002B0306" w:rsidRDefault="00A50349" w:rsidP="002B0306">
            <w:pPr>
              <w:pStyle w:val="TableParagraph"/>
              <w:spacing w:before="36" w:line="223" w:lineRule="auto"/>
              <w:ind w:right="48"/>
              <w:rPr>
                <w:sz w:val="16"/>
                <w:szCs w:val="16"/>
              </w:rPr>
            </w:pPr>
          </w:p>
        </w:tc>
      </w:tr>
      <w:tr w:rsidR="00802A1B" w14:paraId="1CDD11D1" w14:textId="77777777" w:rsidTr="00802A1B">
        <w:trPr>
          <w:trHeight w:val="590"/>
        </w:trPr>
        <w:tc>
          <w:tcPr>
            <w:tcW w:w="1880" w:type="dxa"/>
            <w:vAlign w:val="center"/>
          </w:tcPr>
          <w:p w14:paraId="7D300FFC" w14:textId="11185C7C" w:rsidR="00802A1B" w:rsidRDefault="00802A1B" w:rsidP="002B0306">
            <w:pPr>
              <w:pStyle w:val="TableParagraph"/>
              <w:spacing w:before="36" w:line="223" w:lineRule="auto"/>
              <w:ind w:left="80" w:right="48"/>
              <w:rPr>
                <w:sz w:val="16"/>
                <w:szCs w:val="16"/>
              </w:rPr>
            </w:pPr>
            <w:r>
              <w:rPr>
                <w:sz w:val="16"/>
                <w:szCs w:val="16"/>
              </w:rPr>
              <w:t>VCCST</w:t>
            </w:r>
          </w:p>
        </w:tc>
        <w:tc>
          <w:tcPr>
            <w:tcW w:w="1710" w:type="dxa"/>
            <w:vAlign w:val="center"/>
          </w:tcPr>
          <w:p w14:paraId="37E21F4C" w14:textId="77777777" w:rsidR="00802A1B" w:rsidRPr="002B0306" w:rsidRDefault="00802A1B" w:rsidP="002B0306">
            <w:pPr>
              <w:pStyle w:val="TableParagraph"/>
              <w:spacing w:before="36" w:line="223" w:lineRule="auto"/>
              <w:ind w:right="48"/>
              <w:rPr>
                <w:sz w:val="16"/>
                <w:szCs w:val="16"/>
              </w:rPr>
            </w:pPr>
          </w:p>
        </w:tc>
        <w:tc>
          <w:tcPr>
            <w:tcW w:w="4809" w:type="dxa"/>
            <w:vAlign w:val="center"/>
          </w:tcPr>
          <w:p w14:paraId="78D77E0C" w14:textId="534E63EA" w:rsidR="00802A1B" w:rsidRDefault="00802A1B" w:rsidP="002B0306">
            <w:pPr>
              <w:pStyle w:val="TableParagraph"/>
              <w:spacing w:before="36" w:line="223" w:lineRule="auto"/>
              <w:ind w:left="79" w:right="48" w:hanging="1"/>
              <w:rPr>
                <w:sz w:val="16"/>
                <w:szCs w:val="16"/>
              </w:rPr>
            </w:pPr>
            <w:r>
              <w:rPr>
                <w:sz w:val="16"/>
                <w:szCs w:val="16"/>
              </w:rPr>
              <w:t>VCCST</w:t>
            </w:r>
            <w:r w:rsidR="000D411F">
              <w:rPr>
                <w:sz w:val="16"/>
                <w:szCs w:val="16"/>
              </w:rPr>
              <w:t xml:space="preserve"> power rail</w:t>
            </w:r>
            <w:r>
              <w:rPr>
                <w:sz w:val="16"/>
                <w:szCs w:val="16"/>
              </w:rPr>
              <w:t xml:space="preserve"> can be enabled by OR Gate logic of SLP_S3#, VCCST_OVERRIDE</w:t>
            </w:r>
            <w:r w:rsidR="00A50349">
              <w:rPr>
                <w:sz w:val="16"/>
                <w:szCs w:val="16"/>
              </w:rPr>
              <w:t xml:space="preserve"> (level translated)</w:t>
            </w:r>
            <w:r>
              <w:rPr>
                <w:sz w:val="16"/>
                <w:szCs w:val="16"/>
              </w:rPr>
              <w:t xml:space="preserve"> and XDP_PRESENT (optional – for debug)</w:t>
            </w:r>
            <w:r w:rsidR="00792F07">
              <w:rPr>
                <w:sz w:val="16"/>
                <w:szCs w:val="16"/>
              </w:rPr>
              <w:t xml:space="preserve">. VCC1P05_OUT_FET </w:t>
            </w:r>
            <w:r w:rsidR="00330536">
              <w:rPr>
                <w:sz w:val="16"/>
                <w:szCs w:val="16"/>
              </w:rPr>
              <w:t xml:space="preserve">power rail from SoC can be used to derive VCCST. </w:t>
            </w:r>
          </w:p>
        </w:tc>
        <w:tc>
          <w:tcPr>
            <w:tcW w:w="411" w:type="dxa"/>
            <w:vAlign w:val="center"/>
          </w:tcPr>
          <w:p w14:paraId="7E0B9196" w14:textId="77777777" w:rsidR="00802A1B" w:rsidRPr="002B0306" w:rsidRDefault="00802A1B" w:rsidP="002B0306">
            <w:pPr>
              <w:pStyle w:val="TableParagraph"/>
              <w:spacing w:before="36" w:line="223" w:lineRule="auto"/>
              <w:ind w:right="48"/>
              <w:rPr>
                <w:sz w:val="16"/>
                <w:szCs w:val="16"/>
              </w:rPr>
            </w:pPr>
          </w:p>
        </w:tc>
      </w:tr>
      <w:tr w:rsidR="00802A1B" w14:paraId="4367F168" w14:textId="77777777" w:rsidTr="00802A1B">
        <w:trPr>
          <w:trHeight w:val="590"/>
        </w:trPr>
        <w:tc>
          <w:tcPr>
            <w:tcW w:w="1880" w:type="dxa"/>
            <w:vAlign w:val="center"/>
          </w:tcPr>
          <w:p w14:paraId="3518D2A3" w14:textId="2C3C26EB" w:rsidR="00802A1B" w:rsidRDefault="00802A1B" w:rsidP="002B0306">
            <w:pPr>
              <w:pStyle w:val="TableParagraph"/>
              <w:spacing w:before="36" w:line="223" w:lineRule="auto"/>
              <w:ind w:left="80" w:right="48"/>
              <w:rPr>
                <w:sz w:val="16"/>
                <w:szCs w:val="16"/>
              </w:rPr>
            </w:pPr>
            <w:r>
              <w:rPr>
                <w:sz w:val="16"/>
                <w:szCs w:val="16"/>
              </w:rPr>
              <w:t>VCCSTG</w:t>
            </w:r>
          </w:p>
        </w:tc>
        <w:tc>
          <w:tcPr>
            <w:tcW w:w="1710" w:type="dxa"/>
            <w:vAlign w:val="center"/>
          </w:tcPr>
          <w:p w14:paraId="1455799B" w14:textId="77777777" w:rsidR="00802A1B" w:rsidRPr="002B0306" w:rsidRDefault="00802A1B" w:rsidP="002B0306">
            <w:pPr>
              <w:pStyle w:val="TableParagraph"/>
              <w:spacing w:before="36" w:line="223" w:lineRule="auto"/>
              <w:ind w:right="48"/>
              <w:rPr>
                <w:sz w:val="16"/>
                <w:szCs w:val="16"/>
              </w:rPr>
            </w:pPr>
          </w:p>
        </w:tc>
        <w:tc>
          <w:tcPr>
            <w:tcW w:w="4809" w:type="dxa"/>
            <w:vAlign w:val="center"/>
          </w:tcPr>
          <w:p w14:paraId="2E26E03D" w14:textId="118BF4C6" w:rsidR="00802A1B" w:rsidRDefault="00802A1B" w:rsidP="002B0306">
            <w:pPr>
              <w:pStyle w:val="TableParagraph"/>
              <w:spacing w:before="36" w:line="223" w:lineRule="auto"/>
              <w:ind w:left="79" w:right="48" w:hanging="1"/>
              <w:rPr>
                <w:sz w:val="16"/>
                <w:szCs w:val="16"/>
              </w:rPr>
            </w:pPr>
            <w:r>
              <w:rPr>
                <w:sz w:val="16"/>
                <w:szCs w:val="16"/>
              </w:rPr>
              <w:t>VCCSTG</w:t>
            </w:r>
            <w:r w:rsidR="000D411F">
              <w:rPr>
                <w:sz w:val="16"/>
                <w:szCs w:val="16"/>
              </w:rPr>
              <w:t xml:space="preserve"> power rail</w:t>
            </w:r>
            <w:r>
              <w:rPr>
                <w:sz w:val="16"/>
                <w:szCs w:val="16"/>
              </w:rPr>
              <w:t xml:space="preserve"> can be enabled by OR Gate logic of CPU_C10_GATE#, VCCST_OVERRIDE</w:t>
            </w:r>
            <w:r w:rsidR="00A50349">
              <w:rPr>
                <w:sz w:val="16"/>
                <w:szCs w:val="16"/>
              </w:rPr>
              <w:t xml:space="preserve"> (level translated)</w:t>
            </w:r>
            <w:r>
              <w:rPr>
                <w:sz w:val="16"/>
                <w:szCs w:val="16"/>
              </w:rPr>
              <w:t xml:space="preserve"> and XDP_PRESENT (optional – for debug)</w:t>
            </w:r>
            <w:r w:rsidR="00330536">
              <w:rPr>
                <w:sz w:val="16"/>
                <w:szCs w:val="16"/>
              </w:rPr>
              <w:t>. VCC1P05_OUT_FET power rail from SoC can be used to derive VCCSTG.</w:t>
            </w:r>
          </w:p>
        </w:tc>
        <w:tc>
          <w:tcPr>
            <w:tcW w:w="411" w:type="dxa"/>
            <w:vAlign w:val="center"/>
          </w:tcPr>
          <w:p w14:paraId="24754F17" w14:textId="77777777" w:rsidR="00802A1B" w:rsidRPr="002B0306" w:rsidRDefault="00802A1B" w:rsidP="002B0306">
            <w:pPr>
              <w:pStyle w:val="TableParagraph"/>
              <w:spacing w:before="36" w:line="223" w:lineRule="auto"/>
              <w:ind w:right="48"/>
              <w:rPr>
                <w:sz w:val="16"/>
                <w:szCs w:val="16"/>
              </w:rPr>
            </w:pPr>
          </w:p>
        </w:tc>
      </w:tr>
      <w:tr w:rsidR="003A0DC2" w14:paraId="3428BB19" w14:textId="77777777" w:rsidTr="00802A1B">
        <w:trPr>
          <w:trHeight w:val="430"/>
        </w:trPr>
        <w:tc>
          <w:tcPr>
            <w:tcW w:w="1880" w:type="dxa"/>
            <w:vAlign w:val="center"/>
            <w:hideMark/>
          </w:tcPr>
          <w:p w14:paraId="148FF282" w14:textId="77777777" w:rsidR="003A0DC2" w:rsidRPr="002B0306" w:rsidRDefault="003A0DC2" w:rsidP="002B0306">
            <w:pPr>
              <w:pStyle w:val="TableParagraph"/>
              <w:spacing w:before="36" w:line="223" w:lineRule="auto"/>
              <w:ind w:left="80" w:right="48"/>
              <w:rPr>
                <w:sz w:val="16"/>
                <w:szCs w:val="16"/>
              </w:rPr>
            </w:pPr>
            <w:r w:rsidRPr="002B0306">
              <w:rPr>
                <w:sz w:val="16"/>
                <w:szCs w:val="16"/>
              </w:rPr>
              <w:t>THRMTRIP#</w:t>
            </w:r>
          </w:p>
        </w:tc>
        <w:tc>
          <w:tcPr>
            <w:tcW w:w="1710" w:type="dxa"/>
            <w:vAlign w:val="center"/>
            <w:hideMark/>
          </w:tcPr>
          <w:p w14:paraId="71572BF5" w14:textId="0745A504" w:rsidR="003A0DC2" w:rsidRPr="002B0306" w:rsidRDefault="003A0DC2" w:rsidP="002B0306">
            <w:pPr>
              <w:pStyle w:val="TableParagraph"/>
              <w:spacing w:before="36" w:line="223" w:lineRule="auto"/>
              <w:ind w:right="48"/>
              <w:rPr>
                <w:sz w:val="16"/>
                <w:szCs w:val="16"/>
              </w:rPr>
            </w:pPr>
            <w:r w:rsidRPr="002B0306">
              <w:rPr>
                <w:sz w:val="16"/>
                <w:szCs w:val="16"/>
              </w:rPr>
              <w:t xml:space="preserve">1 </w:t>
            </w:r>
            <w:r w:rsidR="002B0306">
              <w:rPr>
                <w:sz w:val="16"/>
                <w:szCs w:val="16"/>
              </w:rPr>
              <w:t xml:space="preserve">kohm </w:t>
            </w:r>
            <w:r w:rsidRPr="002B0306">
              <w:rPr>
                <w:sz w:val="16"/>
                <w:szCs w:val="16"/>
              </w:rPr>
              <w:t xml:space="preserve">to 10 </w:t>
            </w:r>
            <w:r w:rsidR="002B0306">
              <w:rPr>
                <w:sz w:val="16"/>
                <w:szCs w:val="16"/>
              </w:rPr>
              <w:t>kohm</w:t>
            </w:r>
            <w:r w:rsidRPr="002B0306">
              <w:rPr>
                <w:sz w:val="16"/>
                <w:szCs w:val="16"/>
              </w:rPr>
              <w:t xml:space="preserve"> pull-up to VCCST.</w:t>
            </w:r>
          </w:p>
        </w:tc>
        <w:tc>
          <w:tcPr>
            <w:tcW w:w="4809" w:type="dxa"/>
            <w:vAlign w:val="center"/>
            <w:hideMark/>
          </w:tcPr>
          <w:p w14:paraId="383E41D4" w14:textId="2D2120BF" w:rsidR="003A0DC2" w:rsidRPr="002B0306" w:rsidRDefault="003A0DC2" w:rsidP="002B0306">
            <w:pPr>
              <w:pStyle w:val="TableParagraph"/>
              <w:spacing w:before="36" w:line="223" w:lineRule="auto"/>
              <w:ind w:left="79" w:right="48"/>
              <w:rPr>
                <w:sz w:val="16"/>
                <w:szCs w:val="16"/>
              </w:rPr>
            </w:pPr>
            <w:r w:rsidRPr="002B0306">
              <w:rPr>
                <w:sz w:val="16"/>
                <w:szCs w:val="16"/>
              </w:rPr>
              <w:t>A low value pull</w:t>
            </w:r>
            <w:r w:rsidR="002B0306">
              <w:rPr>
                <w:sz w:val="16"/>
                <w:szCs w:val="16"/>
              </w:rPr>
              <w:t>-</w:t>
            </w:r>
            <w:r w:rsidRPr="002B0306">
              <w:rPr>
                <w:sz w:val="16"/>
                <w:szCs w:val="16"/>
              </w:rPr>
              <w:t>up is OK since THRMTRIP# only goes low to shut down. In normal operation this signal is high.</w:t>
            </w:r>
          </w:p>
        </w:tc>
        <w:tc>
          <w:tcPr>
            <w:tcW w:w="411" w:type="dxa"/>
            <w:vAlign w:val="center"/>
          </w:tcPr>
          <w:p w14:paraId="4770242D" w14:textId="77777777" w:rsidR="003A0DC2" w:rsidRPr="002B0306" w:rsidRDefault="003A0DC2" w:rsidP="002B0306">
            <w:pPr>
              <w:pStyle w:val="TableParagraph"/>
              <w:spacing w:before="36" w:line="223" w:lineRule="auto"/>
              <w:ind w:right="48"/>
              <w:rPr>
                <w:sz w:val="16"/>
                <w:szCs w:val="16"/>
              </w:rPr>
            </w:pPr>
          </w:p>
        </w:tc>
      </w:tr>
      <w:tr w:rsidR="003A0DC2" w14:paraId="200AA190" w14:textId="77777777" w:rsidTr="00802A1B">
        <w:trPr>
          <w:trHeight w:val="790"/>
        </w:trPr>
        <w:tc>
          <w:tcPr>
            <w:tcW w:w="1880" w:type="dxa"/>
            <w:vAlign w:val="center"/>
            <w:hideMark/>
          </w:tcPr>
          <w:p w14:paraId="76095379" w14:textId="77777777" w:rsidR="00952321" w:rsidRDefault="003A0DC2" w:rsidP="002B0306">
            <w:pPr>
              <w:pStyle w:val="TableParagraph"/>
              <w:spacing w:before="36" w:line="223" w:lineRule="auto"/>
              <w:ind w:left="80" w:right="48"/>
              <w:rPr>
                <w:sz w:val="16"/>
                <w:szCs w:val="16"/>
              </w:rPr>
            </w:pPr>
            <w:r w:rsidRPr="002B0306">
              <w:rPr>
                <w:sz w:val="16"/>
                <w:szCs w:val="16"/>
              </w:rPr>
              <w:lastRenderedPageBreak/>
              <w:t xml:space="preserve">SLP_S3# </w:t>
            </w:r>
          </w:p>
          <w:p w14:paraId="4685D4A1" w14:textId="77777777" w:rsidR="00952321" w:rsidRDefault="003A0DC2" w:rsidP="002B0306">
            <w:pPr>
              <w:pStyle w:val="TableParagraph"/>
              <w:spacing w:before="36" w:line="223" w:lineRule="auto"/>
              <w:ind w:left="80" w:right="48"/>
              <w:rPr>
                <w:sz w:val="16"/>
                <w:szCs w:val="16"/>
              </w:rPr>
            </w:pPr>
            <w:r w:rsidRPr="002B0306">
              <w:rPr>
                <w:sz w:val="16"/>
                <w:szCs w:val="16"/>
              </w:rPr>
              <w:t xml:space="preserve">SLP_S4# </w:t>
            </w:r>
          </w:p>
          <w:p w14:paraId="4DE9EF38" w14:textId="77777777" w:rsidR="003A0DC2" w:rsidRDefault="003A0DC2" w:rsidP="002B0306">
            <w:pPr>
              <w:pStyle w:val="TableParagraph"/>
              <w:spacing w:before="36" w:line="223" w:lineRule="auto"/>
              <w:ind w:left="80" w:right="48"/>
              <w:rPr>
                <w:sz w:val="16"/>
                <w:szCs w:val="16"/>
              </w:rPr>
            </w:pPr>
            <w:r w:rsidRPr="002B0306">
              <w:rPr>
                <w:sz w:val="16"/>
                <w:szCs w:val="16"/>
              </w:rPr>
              <w:t>SLP_SUS#</w:t>
            </w:r>
          </w:p>
          <w:p w14:paraId="6D1FD3E7" w14:textId="77777777" w:rsidR="00952321" w:rsidRDefault="00952321" w:rsidP="002B0306">
            <w:pPr>
              <w:pStyle w:val="TableParagraph"/>
              <w:spacing w:before="36" w:line="223" w:lineRule="auto"/>
              <w:ind w:left="80" w:right="48"/>
              <w:rPr>
                <w:sz w:val="16"/>
                <w:szCs w:val="16"/>
              </w:rPr>
            </w:pPr>
            <w:r>
              <w:rPr>
                <w:sz w:val="16"/>
                <w:szCs w:val="16"/>
              </w:rPr>
              <w:t>SLP_A#</w:t>
            </w:r>
          </w:p>
          <w:p w14:paraId="1AED8D25" w14:textId="77777777" w:rsidR="00952321" w:rsidRDefault="00952321" w:rsidP="002B0306">
            <w:pPr>
              <w:pStyle w:val="TableParagraph"/>
              <w:spacing w:before="36" w:line="223" w:lineRule="auto"/>
              <w:ind w:left="80" w:right="48"/>
              <w:rPr>
                <w:sz w:val="16"/>
                <w:szCs w:val="16"/>
              </w:rPr>
            </w:pPr>
            <w:r>
              <w:rPr>
                <w:sz w:val="16"/>
                <w:szCs w:val="16"/>
              </w:rPr>
              <w:t>SLP_WLAN#</w:t>
            </w:r>
          </w:p>
          <w:p w14:paraId="199E8560" w14:textId="4BA6ECCB" w:rsidR="00952321" w:rsidRPr="002B0306" w:rsidRDefault="00952321" w:rsidP="002B0306">
            <w:pPr>
              <w:pStyle w:val="TableParagraph"/>
              <w:spacing w:before="36" w:line="223" w:lineRule="auto"/>
              <w:ind w:left="80" w:right="48"/>
              <w:rPr>
                <w:sz w:val="16"/>
                <w:szCs w:val="16"/>
              </w:rPr>
            </w:pPr>
            <w:r>
              <w:rPr>
                <w:sz w:val="16"/>
                <w:szCs w:val="16"/>
              </w:rPr>
              <w:t>SLP_LAN#</w:t>
            </w:r>
          </w:p>
        </w:tc>
        <w:tc>
          <w:tcPr>
            <w:tcW w:w="1710" w:type="dxa"/>
            <w:vAlign w:val="center"/>
          </w:tcPr>
          <w:p w14:paraId="716F7ECD" w14:textId="77777777" w:rsidR="003A0DC2" w:rsidRPr="002B0306" w:rsidRDefault="003A0DC2" w:rsidP="002B0306">
            <w:pPr>
              <w:pStyle w:val="TableParagraph"/>
              <w:spacing w:before="36"/>
              <w:ind w:right="48"/>
              <w:rPr>
                <w:sz w:val="16"/>
                <w:szCs w:val="16"/>
              </w:rPr>
            </w:pPr>
          </w:p>
        </w:tc>
        <w:tc>
          <w:tcPr>
            <w:tcW w:w="4809" w:type="dxa"/>
            <w:vAlign w:val="center"/>
            <w:hideMark/>
          </w:tcPr>
          <w:p w14:paraId="5D6070E3" w14:textId="5ABD33BA" w:rsidR="003A0DC2" w:rsidRDefault="00952321" w:rsidP="002B0306">
            <w:pPr>
              <w:pStyle w:val="TableParagraph"/>
              <w:spacing w:before="36" w:line="228" w:lineRule="auto"/>
              <w:ind w:left="79" w:right="48"/>
              <w:rPr>
                <w:sz w:val="16"/>
                <w:szCs w:val="16"/>
              </w:rPr>
            </w:pPr>
            <w:r>
              <w:rPr>
                <w:sz w:val="16"/>
                <w:szCs w:val="16"/>
              </w:rPr>
              <w:t>Driven by PCH after RSMRST# de-assertion</w:t>
            </w:r>
          </w:p>
          <w:p w14:paraId="1DA368B2" w14:textId="4083EC73" w:rsidR="00952321" w:rsidRPr="002B0306" w:rsidRDefault="00952321" w:rsidP="002B0306">
            <w:pPr>
              <w:pStyle w:val="TableParagraph"/>
              <w:spacing w:before="36" w:line="228" w:lineRule="auto"/>
              <w:ind w:left="79" w:right="48"/>
              <w:rPr>
                <w:sz w:val="16"/>
                <w:szCs w:val="16"/>
              </w:rPr>
            </w:pPr>
            <w:r>
              <w:rPr>
                <w:sz w:val="16"/>
                <w:szCs w:val="16"/>
              </w:rPr>
              <w:t>100K (3.3V) / 75K (1.8V) PD resistor required for Glitch free implementation during boot</w:t>
            </w:r>
          </w:p>
          <w:p w14:paraId="57D79C64" w14:textId="45F4515C" w:rsidR="003A0DC2" w:rsidRPr="002B0306" w:rsidRDefault="003A0DC2" w:rsidP="002B0306">
            <w:pPr>
              <w:pStyle w:val="TableParagraph"/>
              <w:spacing w:before="36" w:line="228" w:lineRule="auto"/>
              <w:ind w:left="79" w:right="48"/>
              <w:rPr>
                <w:sz w:val="16"/>
                <w:szCs w:val="16"/>
              </w:rPr>
            </w:pPr>
          </w:p>
        </w:tc>
        <w:tc>
          <w:tcPr>
            <w:tcW w:w="411" w:type="dxa"/>
            <w:vAlign w:val="center"/>
          </w:tcPr>
          <w:p w14:paraId="05977FB3" w14:textId="77777777" w:rsidR="003A0DC2" w:rsidRPr="002B0306" w:rsidRDefault="003A0DC2" w:rsidP="002B0306">
            <w:pPr>
              <w:pStyle w:val="TableParagraph"/>
              <w:spacing w:before="36"/>
              <w:ind w:right="48"/>
              <w:rPr>
                <w:sz w:val="16"/>
                <w:szCs w:val="16"/>
              </w:rPr>
            </w:pPr>
          </w:p>
        </w:tc>
      </w:tr>
      <w:tr w:rsidR="003A0DC2" w14:paraId="5C03D578" w14:textId="77777777" w:rsidTr="00802A1B">
        <w:trPr>
          <w:trHeight w:val="789"/>
        </w:trPr>
        <w:tc>
          <w:tcPr>
            <w:tcW w:w="1880" w:type="dxa"/>
            <w:vAlign w:val="center"/>
            <w:hideMark/>
          </w:tcPr>
          <w:p w14:paraId="52E4D93E" w14:textId="77777777" w:rsidR="003A0DC2" w:rsidRPr="002B0306" w:rsidRDefault="003A0DC2" w:rsidP="002B0306">
            <w:pPr>
              <w:pStyle w:val="TableParagraph"/>
              <w:spacing w:before="36" w:line="223" w:lineRule="auto"/>
              <w:ind w:left="80" w:right="48"/>
              <w:rPr>
                <w:sz w:val="16"/>
                <w:szCs w:val="16"/>
              </w:rPr>
            </w:pPr>
            <w:r w:rsidRPr="002B0306">
              <w:rPr>
                <w:sz w:val="16"/>
                <w:szCs w:val="16"/>
              </w:rPr>
              <w:t>SLP_S0#</w:t>
            </w:r>
          </w:p>
        </w:tc>
        <w:tc>
          <w:tcPr>
            <w:tcW w:w="1710" w:type="dxa"/>
            <w:vAlign w:val="center"/>
          </w:tcPr>
          <w:p w14:paraId="306F07C0" w14:textId="77777777" w:rsidR="003A0DC2" w:rsidRPr="002B0306" w:rsidRDefault="003A0DC2" w:rsidP="002B0306">
            <w:pPr>
              <w:pStyle w:val="TableParagraph"/>
              <w:spacing w:before="36" w:line="223" w:lineRule="auto"/>
              <w:ind w:right="48"/>
              <w:rPr>
                <w:sz w:val="16"/>
                <w:szCs w:val="16"/>
              </w:rPr>
            </w:pPr>
          </w:p>
        </w:tc>
        <w:tc>
          <w:tcPr>
            <w:tcW w:w="4809" w:type="dxa"/>
            <w:vAlign w:val="center"/>
            <w:hideMark/>
          </w:tcPr>
          <w:p w14:paraId="5D426AE6" w14:textId="6072AF9A" w:rsidR="003A0DC2" w:rsidRPr="002B0306" w:rsidRDefault="000D7FE6" w:rsidP="00952321">
            <w:pPr>
              <w:pStyle w:val="TableParagraph"/>
              <w:spacing w:before="36" w:line="223" w:lineRule="auto"/>
              <w:ind w:left="79" w:right="48" w:hanging="1"/>
              <w:rPr>
                <w:sz w:val="16"/>
                <w:szCs w:val="16"/>
              </w:rPr>
            </w:pPr>
            <w:r>
              <w:rPr>
                <w:sz w:val="16"/>
                <w:szCs w:val="16"/>
              </w:rPr>
              <w:t>Please refer to PCH Glitch Free Implementation chapter for Pullup requirement -</w:t>
            </w:r>
            <w:r w:rsidR="003A0DC2" w:rsidRPr="002B0306">
              <w:rPr>
                <w:sz w:val="16"/>
                <w:szCs w:val="16"/>
              </w:rPr>
              <w:t xml:space="preserve"> Signal driven by the PCH.</w:t>
            </w:r>
          </w:p>
        </w:tc>
        <w:tc>
          <w:tcPr>
            <w:tcW w:w="411" w:type="dxa"/>
            <w:vAlign w:val="center"/>
          </w:tcPr>
          <w:p w14:paraId="580BE959" w14:textId="77777777" w:rsidR="003A0DC2" w:rsidRPr="002B0306" w:rsidRDefault="003A0DC2" w:rsidP="002B0306">
            <w:pPr>
              <w:pStyle w:val="TableParagraph"/>
              <w:spacing w:before="36" w:line="223" w:lineRule="auto"/>
              <w:ind w:right="48"/>
              <w:rPr>
                <w:sz w:val="16"/>
                <w:szCs w:val="16"/>
              </w:rPr>
            </w:pPr>
          </w:p>
        </w:tc>
      </w:tr>
      <w:tr w:rsidR="003A0DC2" w14:paraId="518E5B99" w14:textId="77777777" w:rsidTr="00802A1B">
        <w:trPr>
          <w:trHeight w:val="1470"/>
        </w:trPr>
        <w:tc>
          <w:tcPr>
            <w:tcW w:w="1880" w:type="dxa"/>
            <w:vAlign w:val="center"/>
            <w:hideMark/>
          </w:tcPr>
          <w:p w14:paraId="1A214A24" w14:textId="77777777" w:rsidR="003A0DC2" w:rsidRPr="002B0306" w:rsidRDefault="003A0DC2" w:rsidP="002B0306">
            <w:pPr>
              <w:pStyle w:val="TableParagraph"/>
              <w:spacing w:before="36" w:line="223" w:lineRule="auto"/>
              <w:ind w:left="80" w:right="48"/>
              <w:rPr>
                <w:sz w:val="16"/>
                <w:szCs w:val="16"/>
              </w:rPr>
            </w:pPr>
            <w:r w:rsidRPr="002B0306">
              <w:rPr>
                <w:sz w:val="16"/>
                <w:szCs w:val="16"/>
              </w:rPr>
              <w:t>SLP_A#</w:t>
            </w:r>
          </w:p>
        </w:tc>
        <w:tc>
          <w:tcPr>
            <w:tcW w:w="1710" w:type="dxa"/>
            <w:vAlign w:val="center"/>
          </w:tcPr>
          <w:p w14:paraId="0A260FFD" w14:textId="77777777" w:rsidR="003A0DC2" w:rsidRPr="002B0306" w:rsidRDefault="003A0DC2" w:rsidP="002B0306">
            <w:pPr>
              <w:pStyle w:val="TableParagraph"/>
              <w:spacing w:before="36" w:line="223" w:lineRule="auto"/>
              <w:ind w:right="48"/>
              <w:rPr>
                <w:sz w:val="16"/>
                <w:szCs w:val="16"/>
              </w:rPr>
            </w:pPr>
          </w:p>
        </w:tc>
        <w:tc>
          <w:tcPr>
            <w:tcW w:w="4809" w:type="dxa"/>
            <w:vAlign w:val="center"/>
            <w:hideMark/>
          </w:tcPr>
          <w:p w14:paraId="0EF5AA71" w14:textId="3A7BD2A5" w:rsidR="003A0DC2" w:rsidRPr="002B0306" w:rsidRDefault="003A0DC2" w:rsidP="00952321">
            <w:pPr>
              <w:pStyle w:val="TableParagraph"/>
              <w:spacing w:before="36" w:line="223" w:lineRule="auto"/>
              <w:ind w:left="79" w:right="48"/>
              <w:rPr>
                <w:sz w:val="16"/>
                <w:szCs w:val="16"/>
              </w:rPr>
            </w:pPr>
            <w:r w:rsidRPr="002B0306">
              <w:rPr>
                <w:sz w:val="16"/>
                <w:szCs w:val="16"/>
              </w:rPr>
              <w:t>Can be left as NC when Intel® Active Management Technology (Intel® AMT) is not supported on the platform or there are no devices on the platform that is tied to Intel® AMT.</w:t>
            </w:r>
          </w:p>
        </w:tc>
        <w:tc>
          <w:tcPr>
            <w:tcW w:w="411" w:type="dxa"/>
            <w:vAlign w:val="center"/>
          </w:tcPr>
          <w:p w14:paraId="01987A09" w14:textId="77777777" w:rsidR="003A0DC2" w:rsidRPr="002B0306" w:rsidRDefault="003A0DC2" w:rsidP="002B0306">
            <w:pPr>
              <w:pStyle w:val="TableParagraph"/>
              <w:spacing w:before="36" w:line="223" w:lineRule="auto"/>
              <w:ind w:right="48"/>
              <w:rPr>
                <w:sz w:val="16"/>
                <w:szCs w:val="16"/>
              </w:rPr>
            </w:pPr>
          </w:p>
        </w:tc>
      </w:tr>
      <w:tr w:rsidR="003A0DC2" w14:paraId="01A9A9F2" w14:textId="77777777" w:rsidTr="00802A1B">
        <w:trPr>
          <w:trHeight w:val="1109"/>
        </w:trPr>
        <w:tc>
          <w:tcPr>
            <w:tcW w:w="1880" w:type="dxa"/>
            <w:vAlign w:val="center"/>
            <w:hideMark/>
          </w:tcPr>
          <w:p w14:paraId="5D5CDC7D" w14:textId="77777777" w:rsidR="003A0DC2" w:rsidRPr="002B0306" w:rsidRDefault="003A0DC2" w:rsidP="002B0306">
            <w:pPr>
              <w:pStyle w:val="TableParagraph"/>
              <w:spacing w:before="36" w:line="223" w:lineRule="auto"/>
              <w:ind w:left="80" w:right="48"/>
              <w:rPr>
                <w:sz w:val="16"/>
                <w:szCs w:val="16"/>
              </w:rPr>
            </w:pPr>
            <w:r w:rsidRPr="002B0306">
              <w:rPr>
                <w:sz w:val="16"/>
                <w:szCs w:val="16"/>
              </w:rPr>
              <w:t>SLP_LAN#</w:t>
            </w:r>
          </w:p>
        </w:tc>
        <w:tc>
          <w:tcPr>
            <w:tcW w:w="1710" w:type="dxa"/>
            <w:vAlign w:val="center"/>
          </w:tcPr>
          <w:p w14:paraId="4E839FE5" w14:textId="77777777" w:rsidR="003A0DC2" w:rsidRPr="002B0306" w:rsidRDefault="003A0DC2" w:rsidP="002B0306">
            <w:pPr>
              <w:pStyle w:val="TableParagraph"/>
              <w:spacing w:before="36" w:line="223" w:lineRule="auto"/>
              <w:ind w:right="48"/>
              <w:rPr>
                <w:sz w:val="16"/>
                <w:szCs w:val="16"/>
              </w:rPr>
            </w:pPr>
          </w:p>
        </w:tc>
        <w:tc>
          <w:tcPr>
            <w:tcW w:w="4809" w:type="dxa"/>
            <w:vAlign w:val="center"/>
            <w:hideMark/>
          </w:tcPr>
          <w:p w14:paraId="6EC07567" w14:textId="06F6AE1A" w:rsidR="003A0DC2" w:rsidRPr="002B0306" w:rsidRDefault="003A0DC2" w:rsidP="00952321">
            <w:pPr>
              <w:pStyle w:val="TableParagraph"/>
              <w:spacing w:before="36" w:line="223" w:lineRule="auto"/>
              <w:ind w:left="79" w:right="48" w:hanging="1"/>
              <w:rPr>
                <w:sz w:val="16"/>
                <w:szCs w:val="16"/>
              </w:rPr>
            </w:pPr>
            <w:r w:rsidRPr="002B0306">
              <w:rPr>
                <w:sz w:val="16"/>
                <w:szCs w:val="16"/>
              </w:rPr>
              <w:t>If using integrated LAN, connect signal to control PHY subsystem power. If not using integrated LAN, signal may be left as NC.</w:t>
            </w:r>
          </w:p>
        </w:tc>
        <w:tc>
          <w:tcPr>
            <w:tcW w:w="411" w:type="dxa"/>
            <w:vAlign w:val="center"/>
          </w:tcPr>
          <w:p w14:paraId="6864E4C8" w14:textId="77777777" w:rsidR="003A0DC2" w:rsidRPr="002B0306" w:rsidRDefault="003A0DC2" w:rsidP="002B0306">
            <w:pPr>
              <w:pStyle w:val="TableParagraph"/>
              <w:spacing w:before="36" w:line="223" w:lineRule="auto"/>
              <w:ind w:right="48"/>
              <w:rPr>
                <w:sz w:val="16"/>
                <w:szCs w:val="16"/>
              </w:rPr>
            </w:pPr>
          </w:p>
        </w:tc>
      </w:tr>
      <w:tr w:rsidR="003A0DC2" w14:paraId="76FCF0C6" w14:textId="77777777" w:rsidTr="00802A1B">
        <w:trPr>
          <w:trHeight w:val="1109"/>
        </w:trPr>
        <w:tc>
          <w:tcPr>
            <w:tcW w:w="1880" w:type="dxa"/>
            <w:vAlign w:val="center"/>
            <w:hideMark/>
          </w:tcPr>
          <w:p w14:paraId="64E961DC" w14:textId="77777777" w:rsidR="003A0DC2" w:rsidRPr="002B0306" w:rsidRDefault="003A0DC2" w:rsidP="002B0306">
            <w:pPr>
              <w:pStyle w:val="TableParagraph"/>
              <w:spacing w:before="36" w:line="223" w:lineRule="auto"/>
              <w:ind w:left="80" w:right="48"/>
              <w:rPr>
                <w:sz w:val="16"/>
                <w:szCs w:val="16"/>
              </w:rPr>
            </w:pPr>
            <w:r w:rsidRPr="002B0306">
              <w:rPr>
                <w:sz w:val="16"/>
                <w:szCs w:val="16"/>
              </w:rPr>
              <w:t>SLP_WLAN#</w:t>
            </w:r>
          </w:p>
        </w:tc>
        <w:tc>
          <w:tcPr>
            <w:tcW w:w="1710" w:type="dxa"/>
            <w:vAlign w:val="center"/>
          </w:tcPr>
          <w:p w14:paraId="685C108F" w14:textId="77777777" w:rsidR="003A0DC2" w:rsidRPr="002B0306" w:rsidRDefault="003A0DC2" w:rsidP="002B0306">
            <w:pPr>
              <w:pStyle w:val="TableParagraph"/>
              <w:spacing w:before="36" w:line="223" w:lineRule="auto"/>
              <w:ind w:right="48"/>
              <w:rPr>
                <w:sz w:val="16"/>
                <w:szCs w:val="16"/>
              </w:rPr>
            </w:pPr>
          </w:p>
        </w:tc>
        <w:tc>
          <w:tcPr>
            <w:tcW w:w="4809" w:type="dxa"/>
            <w:vAlign w:val="center"/>
            <w:hideMark/>
          </w:tcPr>
          <w:p w14:paraId="67D0D491" w14:textId="6915A1DC" w:rsidR="003A0DC2" w:rsidRPr="002B0306" w:rsidRDefault="003A0DC2" w:rsidP="00952321">
            <w:pPr>
              <w:pStyle w:val="TableParagraph"/>
              <w:spacing w:before="36" w:line="223" w:lineRule="auto"/>
              <w:ind w:left="79" w:right="48"/>
              <w:rPr>
                <w:sz w:val="16"/>
                <w:szCs w:val="16"/>
              </w:rPr>
            </w:pPr>
            <w:r w:rsidRPr="002B0306">
              <w:rPr>
                <w:sz w:val="16"/>
                <w:szCs w:val="16"/>
              </w:rPr>
              <w:t>SoftStrap selectable with default SLP_WLAN#. Signal driven by the PCH. If using WLAN, connect signal to control WLAN subsystem power. If not using WLAN, signal may be left as NC.</w:t>
            </w:r>
          </w:p>
        </w:tc>
        <w:tc>
          <w:tcPr>
            <w:tcW w:w="411" w:type="dxa"/>
            <w:vAlign w:val="center"/>
          </w:tcPr>
          <w:p w14:paraId="5177AB8C" w14:textId="77777777" w:rsidR="003A0DC2" w:rsidRPr="002B0306" w:rsidRDefault="003A0DC2" w:rsidP="002B0306">
            <w:pPr>
              <w:pStyle w:val="TableParagraph"/>
              <w:spacing w:before="36" w:line="223" w:lineRule="auto"/>
              <w:ind w:right="48"/>
              <w:rPr>
                <w:sz w:val="16"/>
                <w:szCs w:val="16"/>
              </w:rPr>
            </w:pPr>
          </w:p>
        </w:tc>
      </w:tr>
      <w:tr w:rsidR="003A0DC2" w14:paraId="09675300" w14:textId="77777777" w:rsidTr="00802A1B">
        <w:trPr>
          <w:trHeight w:val="2270"/>
        </w:trPr>
        <w:tc>
          <w:tcPr>
            <w:tcW w:w="1880" w:type="dxa"/>
            <w:vAlign w:val="center"/>
            <w:hideMark/>
          </w:tcPr>
          <w:p w14:paraId="60ADD0BE" w14:textId="77777777" w:rsidR="003A0DC2" w:rsidRPr="002B0306" w:rsidRDefault="003A0DC2" w:rsidP="002B0306">
            <w:pPr>
              <w:pStyle w:val="TableParagraph"/>
              <w:spacing w:before="36" w:line="223" w:lineRule="auto"/>
              <w:ind w:left="80" w:right="48"/>
              <w:rPr>
                <w:sz w:val="16"/>
                <w:szCs w:val="16"/>
              </w:rPr>
            </w:pPr>
            <w:r w:rsidRPr="002B0306">
              <w:rPr>
                <w:sz w:val="16"/>
                <w:szCs w:val="16"/>
              </w:rPr>
              <w:t>PCH_PWROK</w:t>
            </w:r>
          </w:p>
        </w:tc>
        <w:tc>
          <w:tcPr>
            <w:tcW w:w="1710" w:type="dxa"/>
            <w:vAlign w:val="center"/>
            <w:hideMark/>
          </w:tcPr>
          <w:p w14:paraId="072DE9C2" w14:textId="3C798E28" w:rsidR="003A0DC2" w:rsidRPr="002B0306" w:rsidRDefault="003A0DC2" w:rsidP="002B0306">
            <w:pPr>
              <w:pStyle w:val="TableParagraph"/>
              <w:spacing w:before="36" w:line="223" w:lineRule="auto"/>
              <w:ind w:right="48"/>
              <w:rPr>
                <w:sz w:val="16"/>
                <w:szCs w:val="16"/>
              </w:rPr>
            </w:pPr>
            <w:r w:rsidRPr="002B0306">
              <w:rPr>
                <w:sz w:val="16"/>
                <w:szCs w:val="16"/>
              </w:rPr>
              <w:t>10</w:t>
            </w:r>
            <w:r w:rsidR="002B0306">
              <w:rPr>
                <w:sz w:val="16"/>
                <w:szCs w:val="16"/>
              </w:rPr>
              <w:t xml:space="preserve"> </w:t>
            </w:r>
            <w:r w:rsidRPr="002B0306">
              <w:rPr>
                <w:sz w:val="16"/>
                <w:szCs w:val="16"/>
              </w:rPr>
              <w:t>k</w:t>
            </w:r>
            <w:r w:rsidR="002B0306">
              <w:rPr>
                <w:sz w:val="16"/>
                <w:szCs w:val="16"/>
              </w:rPr>
              <w:t>ohm</w:t>
            </w:r>
            <w:r w:rsidRPr="002B0306">
              <w:rPr>
                <w:sz w:val="16"/>
                <w:szCs w:val="16"/>
              </w:rPr>
              <w:t xml:space="preserve"> to 100 k</w:t>
            </w:r>
            <w:r w:rsidR="002B0306">
              <w:rPr>
                <w:sz w:val="16"/>
                <w:szCs w:val="16"/>
              </w:rPr>
              <w:t>ohm</w:t>
            </w:r>
            <w:r w:rsidRPr="002B0306">
              <w:rPr>
                <w:sz w:val="16"/>
                <w:szCs w:val="16"/>
              </w:rPr>
              <w:t xml:space="preserve"> pull-down to GND.</w:t>
            </w:r>
          </w:p>
        </w:tc>
        <w:tc>
          <w:tcPr>
            <w:tcW w:w="4809" w:type="dxa"/>
            <w:vAlign w:val="center"/>
            <w:hideMark/>
          </w:tcPr>
          <w:p w14:paraId="076D7E10" w14:textId="50C58CE9" w:rsidR="003A0DC2" w:rsidRDefault="003A0DC2" w:rsidP="002B0306">
            <w:pPr>
              <w:pStyle w:val="TableParagraph"/>
              <w:spacing w:before="36" w:line="223" w:lineRule="auto"/>
              <w:ind w:left="79" w:right="48"/>
              <w:rPr>
                <w:sz w:val="16"/>
                <w:szCs w:val="16"/>
              </w:rPr>
            </w:pPr>
            <w:r w:rsidRPr="002B0306">
              <w:rPr>
                <w:sz w:val="16"/>
                <w:szCs w:val="16"/>
              </w:rPr>
              <w:t xml:space="preserve">When asserted, PWROK is an indication to the PCH that all of its core power rails have been stable. The platform may drive asynchronously PCH_PWROK high any time after it has </w:t>
            </w:r>
            <w:r w:rsidR="002B0306" w:rsidRPr="002B0306">
              <w:rPr>
                <w:sz w:val="16"/>
                <w:szCs w:val="16"/>
              </w:rPr>
              <w:t>met</w:t>
            </w:r>
            <w:r w:rsidRPr="002B0306">
              <w:rPr>
                <w:sz w:val="16"/>
                <w:szCs w:val="16"/>
              </w:rPr>
              <w:t xml:space="preserve"> all the required sequencing timings called out in the sequencing section of this Design Guide. When PWROK is negated, the PCH asserts PLTRST#</w:t>
            </w:r>
          </w:p>
          <w:p w14:paraId="45BB9D30" w14:textId="773D95E2" w:rsidR="00952321" w:rsidRPr="002B0306" w:rsidRDefault="00952321" w:rsidP="002B0306">
            <w:pPr>
              <w:pStyle w:val="TableParagraph"/>
              <w:spacing w:before="36" w:line="223" w:lineRule="auto"/>
              <w:ind w:left="79" w:right="48"/>
              <w:rPr>
                <w:sz w:val="16"/>
                <w:szCs w:val="16"/>
              </w:rPr>
            </w:pPr>
            <w:r>
              <w:rPr>
                <w:sz w:val="16"/>
                <w:szCs w:val="16"/>
              </w:rPr>
              <w:t>IMVP_VR_READY AND’d with IMVP_VR_ON generate PCH_PWROK</w:t>
            </w:r>
          </w:p>
          <w:p w14:paraId="0E89E356" w14:textId="536926D5" w:rsidR="003A0DC2" w:rsidRPr="002B0306" w:rsidRDefault="003A0DC2" w:rsidP="002B0306">
            <w:pPr>
              <w:pStyle w:val="NoteTable0"/>
            </w:pPr>
            <w:r w:rsidRPr="002B0306">
              <w:t>N</w:t>
            </w:r>
            <w:r w:rsidR="002B0306">
              <w:t>OTE</w:t>
            </w:r>
            <w:r w:rsidRPr="002B0306">
              <w:t xml:space="preserve">: </w:t>
            </w:r>
            <w:r w:rsidRPr="002B0306">
              <w:rPr>
                <w:b w:val="0"/>
                <w:bCs w:val="0"/>
              </w:rPr>
              <w:t>If this signal is driven from an open drain source/ buffer</w:t>
            </w:r>
            <w:r w:rsidR="000D7FE6">
              <w:rPr>
                <w:b w:val="0"/>
                <w:bCs w:val="0"/>
              </w:rPr>
              <w:t xml:space="preserve"> (active low)</w:t>
            </w:r>
            <w:r w:rsidRPr="002B0306">
              <w:rPr>
                <w:b w:val="0"/>
                <w:bCs w:val="0"/>
              </w:rPr>
              <w:t xml:space="preserve"> the pull-up resist</w:t>
            </w:r>
            <w:r w:rsidR="00792F07">
              <w:rPr>
                <w:b w:val="0"/>
                <w:bCs w:val="0"/>
              </w:rPr>
              <w:t>or</w:t>
            </w:r>
            <w:r w:rsidRPr="002B0306">
              <w:rPr>
                <w:b w:val="0"/>
                <w:bCs w:val="0"/>
              </w:rPr>
              <w:t xml:space="preserve"> should be sufficien</w:t>
            </w:r>
            <w:r w:rsidR="000D7FE6">
              <w:rPr>
                <w:b w:val="0"/>
                <w:bCs w:val="0"/>
              </w:rPr>
              <w:t xml:space="preserve">t. </w:t>
            </w:r>
          </w:p>
          <w:p w14:paraId="5AE32492" w14:textId="079A9B43" w:rsidR="003A0DC2" w:rsidRPr="002B0306" w:rsidRDefault="002B0306" w:rsidP="002B0306">
            <w:pPr>
              <w:pStyle w:val="NoteTable0"/>
            </w:pPr>
            <w:r>
              <w:t xml:space="preserve">NOTE: </w:t>
            </w:r>
            <w:r w:rsidR="003A0DC2" w:rsidRPr="002B0306">
              <w:rPr>
                <w:b w:val="0"/>
                <w:bCs w:val="0"/>
              </w:rPr>
              <w:t>The pulldown is not needed if the source of this signal can guarantee this signal is in proper state for G3 through S0</w:t>
            </w:r>
          </w:p>
        </w:tc>
        <w:tc>
          <w:tcPr>
            <w:tcW w:w="411" w:type="dxa"/>
            <w:vAlign w:val="center"/>
          </w:tcPr>
          <w:p w14:paraId="56FED612" w14:textId="77777777" w:rsidR="003A0DC2" w:rsidRPr="002B0306" w:rsidRDefault="003A0DC2" w:rsidP="002B0306">
            <w:pPr>
              <w:pStyle w:val="TableParagraph"/>
              <w:spacing w:before="36" w:line="223" w:lineRule="auto"/>
              <w:ind w:right="48"/>
              <w:rPr>
                <w:sz w:val="16"/>
                <w:szCs w:val="16"/>
              </w:rPr>
            </w:pPr>
          </w:p>
        </w:tc>
      </w:tr>
      <w:tr w:rsidR="002B0306" w14:paraId="07C25942" w14:textId="77777777" w:rsidTr="00802A1B">
        <w:trPr>
          <w:trHeight w:val="2270"/>
        </w:trPr>
        <w:tc>
          <w:tcPr>
            <w:tcW w:w="1880" w:type="dxa"/>
            <w:vAlign w:val="center"/>
          </w:tcPr>
          <w:p w14:paraId="44511318" w14:textId="10B6E9FC" w:rsidR="002B0306" w:rsidRPr="002B0306" w:rsidRDefault="002B0306" w:rsidP="002B0306">
            <w:pPr>
              <w:pStyle w:val="TableParagraph"/>
              <w:spacing w:before="36" w:line="223" w:lineRule="auto"/>
              <w:ind w:left="80" w:right="48"/>
              <w:rPr>
                <w:sz w:val="16"/>
                <w:szCs w:val="16"/>
              </w:rPr>
            </w:pPr>
            <w:r w:rsidRPr="002B0306">
              <w:rPr>
                <w:sz w:val="16"/>
                <w:szCs w:val="16"/>
              </w:rPr>
              <w:lastRenderedPageBreak/>
              <w:t>SYS_PWROK</w:t>
            </w:r>
          </w:p>
        </w:tc>
        <w:tc>
          <w:tcPr>
            <w:tcW w:w="1710" w:type="dxa"/>
            <w:vAlign w:val="center"/>
          </w:tcPr>
          <w:p w14:paraId="755667A4" w14:textId="69AC9321" w:rsidR="002B0306" w:rsidRPr="002B0306" w:rsidRDefault="002B0306" w:rsidP="002B0306">
            <w:pPr>
              <w:pStyle w:val="TableParagraph"/>
              <w:spacing w:before="36" w:line="223" w:lineRule="auto"/>
              <w:ind w:right="48"/>
              <w:rPr>
                <w:sz w:val="16"/>
                <w:szCs w:val="16"/>
              </w:rPr>
            </w:pPr>
            <w:r w:rsidRPr="002B0306">
              <w:rPr>
                <w:sz w:val="16"/>
                <w:szCs w:val="16"/>
              </w:rPr>
              <w:t>10k</w:t>
            </w:r>
            <w:r w:rsidR="00A30923">
              <w:rPr>
                <w:sz w:val="16"/>
                <w:szCs w:val="16"/>
              </w:rPr>
              <w:t>ohm</w:t>
            </w:r>
            <w:r w:rsidRPr="002B0306">
              <w:rPr>
                <w:sz w:val="16"/>
                <w:szCs w:val="16"/>
              </w:rPr>
              <w:t xml:space="preserve"> to 100 k</w:t>
            </w:r>
            <w:r w:rsidR="00A30923">
              <w:rPr>
                <w:sz w:val="16"/>
                <w:szCs w:val="16"/>
              </w:rPr>
              <w:t>ohm</w:t>
            </w:r>
            <w:r w:rsidRPr="002B0306">
              <w:rPr>
                <w:sz w:val="16"/>
                <w:szCs w:val="16"/>
              </w:rPr>
              <w:t xml:space="preserve"> pull- down to GND</w:t>
            </w:r>
          </w:p>
        </w:tc>
        <w:tc>
          <w:tcPr>
            <w:tcW w:w="4809" w:type="dxa"/>
            <w:vAlign w:val="center"/>
          </w:tcPr>
          <w:p w14:paraId="342191B2" w14:textId="4F589CAF" w:rsidR="002B0306" w:rsidRDefault="002B0306" w:rsidP="00952321">
            <w:pPr>
              <w:pStyle w:val="TableParagraph"/>
              <w:spacing w:before="36" w:line="223" w:lineRule="auto"/>
              <w:ind w:left="80" w:right="48" w:hanging="1"/>
              <w:rPr>
                <w:sz w:val="16"/>
                <w:szCs w:val="16"/>
              </w:rPr>
            </w:pPr>
            <w:r w:rsidRPr="002B0306">
              <w:rPr>
                <w:sz w:val="16"/>
                <w:szCs w:val="16"/>
              </w:rPr>
              <w:t>System Power OK: This generic power good input to the PCH is driven and utilized in a platform-specific manner. While PWROK always indicates that the CORE well of the PCH is stable, SYS_PWROK is used to inform the PCH that power is stable to some other system component(s) and the system is ready to start the exit from reset. The particular component(s) associated with</w:t>
            </w:r>
            <w:r w:rsidR="00952321">
              <w:rPr>
                <w:sz w:val="16"/>
                <w:szCs w:val="16"/>
              </w:rPr>
              <w:t xml:space="preserve"> </w:t>
            </w:r>
            <w:r w:rsidRPr="002B0306">
              <w:rPr>
                <w:sz w:val="16"/>
                <w:szCs w:val="16"/>
              </w:rPr>
              <w:t>SYS_PWROK can vary across platform types supported by the same generation of PCH. Depending on the platform, the PCH may expect (and wait) for SYS_PWROK at different stages of the boot flow before continuing.</w:t>
            </w:r>
          </w:p>
          <w:p w14:paraId="0C51CBAE" w14:textId="023D1877" w:rsidR="002B0306" w:rsidRPr="002B0306" w:rsidRDefault="002B0306" w:rsidP="002B0306">
            <w:pPr>
              <w:pStyle w:val="TableParagraph"/>
              <w:spacing w:before="36" w:line="223" w:lineRule="auto"/>
              <w:ind w:left="80" w:right="48"/>
              <w:rPr>
                <w:b/>
                <w:bCs/>
                <w:sz w:val="16"/>
                <w:szCs w:val="16"/>
              </w:rPr>
            </w:pPr>
            <w:r w:rsidRPr="002B0306">
              <w:rPr>
                <w:b/>
                <w:bCs/>
                <w:sz w:val="16"/>
                <w:szCs w:val="16"/>
              </w:rPr>
              <w:t>NOTES:</w:t>
            </w:r>
          </w:p>
          <w:p w14:paraId="06DF2785" w14:textId="5039CA9A" w:rsidR="002B0306" w:rsidRPr="002B0306" w:rsidRDefault="002B0306" w:rsidP="00EF25DE">
            <w:pPr>
              <w:pStyle w:val="NotesTableNumberedList"/>
              <w:numPr>
                <w:ilvl w:val="1"/>
                <w:numId w:val="35"/>
              </w:numPr>
            </w:pPr>
            <w:r w:rsidRPr="002B0306">
              <w:t>SYS_PWROK should be asserted with or after PCHPWROK and VR_PWRGD for the core VR. This needed to ensure a safe platform design which meets the timing requirements for this signal. Refer to the latest platform power sequence specification for details.</w:t>
            </w:r>
          </w:p>
          <w:p w14:paraId="39FBC23A" w14:textId="58B395B8" w:rsidR="002B0306" w:rsidRPr="002B0306" w:rsidRDefault="000D7FE6" w:rsidP="00EF25DE">
            <w:pPr>
              <w:pStyle w:val="NotesTableNumberedList"/>
              <w:numPr>
                <w:ilvl w:val="1"/>
                <w:numId w:val="35"/>
              </w:numPr>
            </w:pPr>
            <w:r w:rsidRPr="000D7FE6">
              <w:t>If this signal is driven from an open drain source/ buffer (active low) the pull-up resist</w:t>
            </w:r>
            <w:r w:rsidR="00792F07">
              <w:t>or</w:t>
            </w:r>
            <w:r w:rsidRPr="000D7FE6">
              <w:t xml:space="preserve"> should be sufficient.</w:t>
            </w:r>
          </w:p>
          <w:p w14:paraId="0A570BA8" w14:textId="77777777" w:rsidR="002B0306" w:rsidRPr="002B0306" w:rsidRDefault="002B0306" w:rsidP="002B0306">
            <w:pPr>
              <w:pStyle w:val="TableParagraph"/>
              <w:spacing w:before="36" w:line="223" w:lineRule="auto"/>
              <w:ind w:right="48"/>
              <w:rPr>
                <w:sz w:val="16"/>
                <w:szCs w:val="16"/>
              </w:rPr>
            </w:pPr>
          </w:p>
          <w:p w14:paraId="0ED2FC50" w14:textId="3808695A" w:rsidR="002B0306" w:rsidRPr="002B0306" w:rsidRDefault="002B0306" w:rsidP="002B0306">
            <w:pPr>
              <w:pStyle w:val="TableParagraph"/>
              <w:spacing w:before="36" w:line="223" w:lineRule="auto"/>
              <w:ind w:left="79" w:right="48"/>
              <w:rPr>
                <w:sz w:val="16"/>
                <w:szCs w:val="16"/>
              </w:rPr>
            </w:pPr>
            <w:r w:rsidRPr="002B0306">
              <w:rPr>
                <w:b/>
                <w:bCs/>
                <w:sz w:val="16"/>
                <w:szCs w:val="16"/>
              </w:rPr>
              <w:t xml:space="preserve">NOTE: </w:t>
            </w:r>
            <w:r w:rsidRPr="002B0306">
              <w:rPr>
                <w:sz w:val="16"/>
                <w:szCs w:val="16"/>
              </w:rPr>
              <w:t>The pulldown is not needed if the source of this signal can guarantee this signal is in proper state for G3 through S0. And if PCH_PWORK and SYS_PWROK are tied together only on common pulldown is needed.</w:t>
            </w:r>
          </w:p>
        </w:tc>
        <w:tc>
          <w:tcPr>
            <w:tcW w:w="411" w:type="dxa"/>
            <w:vAlign w:val="center"/>
          </w:tcPr>
          <w:p w14:paraId="4F2634BF" w14:textId="77777777" w:rsidR="002B0306" w:rsidRPr="002B0306" w:rsidRDefault="002B0306" w:rsidP="002B0306">
            <w:pPr>
              <w:pStyle w:val="TableParagraph"/>
              <w:spacing w:before="36" w:line="223" w:lineRule="auto"/>
              <w:ind w:right="48"/>
              <w:rPr>
                <w:sz w:val="16"/>
                <w:szCs w:val="16"/>
              </w:rPr>
            </w:pPr>
          </w:p>
        </w:tc>
      </w:tr>
      <w:tr w:rsidR="002B0306" w14:paraId="48A4949E" w14:textId="77777777" w:rsidTr="00FF1097">
        <w:trPr>
          <w:trHeight w:val="3132"/>
        </w:trPr>
        <w:tc>
          <w:tcPr>
            <w:tcW w:w="1880" w:type="dxa"/>
            <w:vAlign w:val="center"/>
          </w:tcPr>
          <w:p w14:paraId="2CB95BDF" w14:textId="2E5FA6FA" w:rsidR="002B0306" w:rsidRPr="002B0306" w:rsidRDefault="002B0306" w:rsidP="002B0306">
            <w:pPr>
              <w:pStyle w:val="TableParagraph"/>
              <w:spacing w:before="36" w:line="223" w:lineRule="auto"/>
              <w:ind w:left="80" w:right="48"/>
              <w:rPr>
                <w:sz w:val="16"/>
                <w:szCs w:val="16"/>
              </w:rPr>
            </w:pPr>
            <w:r w:rsidRPr="002B0306">
              <w:rPr>
                <w:sz w:val="16"/>
                <w:szCs w:val="16"/>
              </w:rPr>
              <w:t>PWRBTN#</w:t>
            </w:r>
          </w:p>
        </w:tc>
        <w:tc>
          <w:tcPr>
            <w:tcW w:w="1710" w:type="dxa"/>
            <w:vAlign w:val="center"/>
          </w:tcPr>
          <w:p w14:paraId="5E06574C" w14:textId="77777777" w:rsidR="002B0306" w:rsidRPr="002B0306" w:rsidRDefault="002B0306" w:rsidP="002B0306">
            <w:pPr>
              <w:pStyle w:val="TableParagraph"/>
              <w:spacing w:before="36" w:line="223" w:lineRule="auto"/>
              <w:ind w:right="48"/>
              <w:rPr>
                <w:sz w:val="16"/>
                <w:szCs w:val="16"/>
              </w:rPr>
            </w:pPr>
          </w:p>
        </w:tc>
        <w:tc>
          <w:tcPr>
            <w:tcW w:w="4809" w:type="dxa"/>
            <w:vAlign w:val="center"/>
          </w:tcPr>
          <w:p w14:paraId="26958E67" w14:textId="77777777" w:rsidR="002B0306" w:rsidRPr="002B0306" w:rsidRDefault="002B0306" w:rsidP="002B0306">
            <w:pPr>
              <w:pStyle w:val="TableParagraph"/>
              <w:spacing w:before="36" w:line="223" w:lineRule="auto"/>
              <w:ind w:left="80" w:right="48" w:hanging="1"/>
              <w:rPr>
                <w:sz w:val="16"/>
                <w:szCs w:val="16"/>
              </w:rPr>
            </w:pPr>
            <w:r w:rsidRPr="002B0306">
              <w:rPr>
                <w:sz w:val="16"/>
                <w:szCs w:val="16"/>
              </w:rPr>
              <w:t>The power button signal (PWRBTN#) on PCH can be connected directly to the power button on the system.</w:t>
            </w:r>
          </w:p>
          <w:p w14:paraId="5284C721" w14:textId="4E00420A" w:rsidR="002B0306" w:rsidRDefault="002B0306" w:rsidP="002B0306">
            <w:pPr>
              <w:pStyle w:val="TableParagraph"/>
              <w:spacing w:before="36" w:line="223" w:lineRule="auto"/>
              <w:ind w:left="80" w:right="48"/>
              <w:rPr>
                <w:sz w:val="16"/>
                <w:szCs w:val="16"/>
              </w:rPr>
            </w:pPr>
            <w:r w:rsidRPr="002B0306">
              <w:rPr>
                <w:sz w:val="16"/>
                <w:szCs w:val="16"/>
              </w:rPr>
              <w:t>This signal has an internal pull-up resistor and has an internal 16 ms de-bounce on the input. This signal is in the DSW well.</w:t>
            </w:r>
          </w:p>
          <w:p w14:paraId="7AF26800" w14:textId="54770F44" w:rsidR="002D5FE4" w:rsidRPr="002B0306" w:rsidRDefault="002D5FE4" w:rsidP="002B0306">
            <w:pPr>
              <w:pStyle w:val="TableParagraph"/>
              <w:spacing w:before="36" w:line="223" w:lineRule="auto"/>
              <w:ind w:left="80" w:right="48"/>
              <w:rPr>
                <w:sz w:val="16"/>
                <w:szCs w:val="16"/>
              </w:rPr>
            </w:pPr>
            <w:r>
              <w:rPr>
                <w:sz w:val="16"/>
                <w:szCs w:val="16"/>
              </w:rPr>
              <w:t>Drive this PWRBTN# low for at least 20 ms to be recognized as Power Button Press.</w:t>
            </w:r>
          </w:p>
          <w:p w14:paraId="344FF4EC" w14:textId="4237B23E" w:rsidR="002B0306" w:rsidRPr="002B0306" w:rsidRDefault="002B0306" w:rsidP="002B0306">
            <w:pPr>
              <w:pStyle w:val="TableParagraph"/>
              <w:spacing w:before="36" w:line="223" w:lineRule="auto"/>
              <w:ind w:left="79" w:right="48"/>
              <w:rPr>
                <w:sz w:val="16"/>
                <w:szCs w:val="16"/>
              </w:rPr>
            </w:pPr>
            <w:r w:rsidRPr="002B0306">
              <w:rPr>
                <w:b/>
                <w:bCs/>
                <w:sz w:val="16"/>
                <w:szCs w:val="16"/>
              </w:rPr>
              <w:t xml:space="preserve">NOTE: </w:t>
            </w:r>
            <w:r w:rsidRPr="002B0306">
              <w:rPr>
                <w:sz w:val="16"/>
                <w:szCs w:val="16"/>
              </w:rPr>
              <w:t>If the power button is powered in G3 state, when the PCH is unpowered, the platform must buffer the signal from the hard power button before it connects to the PCH PWRBTN# signal pin. The buffered version of PWRBTN# signal should be open drain and pulled up to the PCH 3.3DSW. This is required to prevent leakage into the PCH in G3 states and when PCH is unpowered.</w:t>
            </w:r>
          </w:p>
        </w:tc>
        <w:tc>
          <w:tcPr>
            <w:tcW w:w="411" w:type="dxa"/>
            <w:vAlign w:val="center"/>
          </w:tcPr>
          <w:p w14:paraId="7A73D44D" w14:textId="77777777" w:rsidR="002B0306" w:rsidRPr="002B0306" w:rsidRDefault="002B0306" w:rsidP="002B0306">
            <w:pPr>
              <w:pStyle w:val="TableParagraph"/>
              <w:spacing w:before="36" w:line="223" w:lineRule="auto"/>
              <w:ind w:right="48"/>
              <w:rPr>
                <w:sz w:val="16"/>
                <w:szCs w:val="16"/>
              </w:rPr>
            </w:pPr>
          </w:p>
        </w:tc>
      </w:tr>
      <w:tr w:rsidR="002B0306" w14:paraId="105F0A04" w14:textId="77777777" w:rsidTr="00802A1B">
        <w:trPr>
          <w:trHeight w:val="1251"/>
        </w:trPr>
        <w:tc>
          <w:tcPr>
            <w:tcW w:w="1880" w:type="dxa"/>
            <w:vAlign w:val="center"/>
          </w:tcPr>
          <w:p w14:paraId="6BD7AC51" w14:textId="3E130424" w:rsidR="002B0306" w:rsidRPr="002B0306" w:rsidRDefault="002B0306" w:rsidP="002B0306">
            <w:pPr>
              <w:pStyle w:val="TableParagraph"/>
              <w:spacing w:before="36" w:line="223" w:lineRule="auto"/>
              <w:ind w:left="80" w:right="48"/>
              <w:rPr>
                <w:sz w:val="16"/>
                <w:szCs w:val="16"/>
              </w:rPr>
            </w:pPr>
            <w:r w:rsidRPr="002B0306">
              <w:rPr>
                <w:sz w:val="16"/>
                <w:szCs w:val="16"/>
              </w:rPr>
              <w:t>LANPHYPC</w:t>
            </w:r>
          </w:p>
        </w:tc>
        <w:tc>
          <w:tcPr>
            <w:tcW w:w="1710" w:type="dxa"/>
            <w:vAlign w:val="center"/>
          </w:tcPr>
          <w:p w14:paraId="4BFA9F07" w14:textId="7A92C0B3" w:rsidR="002B0306" w:rsidRPr="002B0306" w:rsidRDefault="002B0306" w:rsidP="002B0306">
            <w:pPr>
              <w:pStyle w:val="TableParagraph"/>
              <w:spacing w:before="36" w:line="223" w:lineRule="auto"/>
              <w:ind w:right="48"/>
              <w:rPr>
                <w:sz w:val="16"/>
                <w:szCs w:val="16"/>
              </w:rPr>
            </w:pPr>
            <w:r w:rsidRPr="002B0306">
              <w:rPr>
                <w:sz w:val="16"/>
                <w:szCs w:val="16"/>
              </w:rPr>
              <w:t>No external resistors required.</w:t>
            </w:r>
          </w:p>
        </w:tc>
        <w:tc>
          <w:tcPr>
            <w:tcW w:w="4809" w:type="dxa"/>
            <w:vAlign w:val="center"/>
          </w:tcPr>
          <w:p w14:paraId="6AF79B3F" w14:textId="77777777" w:rsidR="002B0306" w:rsidRPr="002B0306" w:rsidRDefault="002B0306" w:rsidP="002B0306">
            <w:pPr>
              <w:pStyle w:val="TableParagraph"/>
              <w:spacing w:before="36" w:line="223" w:lineRule="auto"/>
              <w:ind w:left="80" w:right="48"/>
              <w:rPr>
                <w:sz w:val="16"/>
                <w:szCs w:val="16"/>
              </w:rPr>
            </w:pPr>
            <w:r w:rsidRPr="002B0306">
              <w:rPr>
                <w:sz w:val="16"/>
                <w:szCs w:val="16"/>
              </w:rPr>
              <w:t>LANPHYPC should be connected to LAN_DISABLE_N on the PHY. PCH will drive LANPHYPC low to put the PHY into a low power state when functionality is not needed.</w:t>
            </w:r>
          </w:p>
          <w:p w14:paraId="68B3B644" w14:textId="0AA169F0" w:rsidR="002B0306" w:rsidRPr="002B0306" w:rsidRDefault="002B0306" w:rsidP="002B0306">
            <w:pPr>
              <w:pStyle w:val="TableParagraph"/>
              <w:spacing w:before="36" w:line="223" w:lineRule="auto"/>
              <w:ind w:left="79" w:right="48"/>
              <w:rPr>
                <w:sz w:val="16"/>
                <w:szCs w:val="16"/>
              </w:rPr>
            </w:pPr>
            <w:r w:rsidRPr="002B0306">
              <w:rPr>
                <w:sz w:val="16"/>
                <w:szCs w:val="16"/>
              </w:rPr>
              <w:t xml:space="preserve">Intel CRBs </w:t>
            </w:r>
            <w:r w:rsidR="00787527">
              <w:rPr>
                <w:sz w:val="16"/>
                <w:szCs w:val="16"/>
              </w:rPr>
              <w:t xml:space="preserve">may </w:t>
            </w:r>
            <w:r w:rsidRPr="002B0306">
              <w:rPr>
                <w:sz w:val="16"/>
                <w:szCs w:val="16"/>
              </w:rPr>
              <w:t>have an empty pull-up resistor for testing purpose.</w:t>
            </w:r>
          </w:p>
        </w:tc>
        <w:tc>
          <w:tcPr>
            <w:tcW w:w="411" w:type="dxa"/>
            <w:vAlign w:val="center"/>
          </w:tcPr>
          <w:p w14:paraId="51645007" w14:textId="77777777" w:rsidR="002B0306" w:rsidRPr="002B0306" w:rsidRDefault="002B0306" w:rsidP="002B0306">
            <w:pPr>
              <w:pStyle w:val="TableParagraph"/>
              <w:spacing w:before="36" w:line="223" w:lineRule="auto"/>
              <w:ind w:right="48"/>
              <w:rPr>
                <w:sz w:val="16"/>
                <w:szCs w:val="16"/>
              </w:rPr>
            </w:pPr>
          </w:p>
        </w:tc>
      </w:tr>
      <w:tr w:rsidR="002B0306" w14:paraId="020050BA" w14:textId="77777777" w:rsidTr="00802A1B">
        <w:trPr>
          <w:trHeight w:val="1323"/>
        </w:trPr>
        <w:tc>
          <w:tcPr>
            <w:tcW w:w="1880" w:type="dxa"/>
            <w:vAlign w:val="center"/>
          </w:tcPr>
          <w:p w14:paraId="5818CD41" w14:textId="5B3C53B5" w:rsidR="002B0306" w:rsidRPr="002B0306" w:rsidRDefault="002B0306" w:rsidP="002B0306">
            <w:pPr>
              <w:pStyle w:val="TableParagraph"/>
              <w:spacing w:before="36" w:line="223" w:lineRule="auto"/>
              <w:ind w:left="80" w:right="48"/>
              <w:rPr>
                <w:sz w:val="16"/>
                <w:szCs w:val="16"/>
              </w:rPr>
            </w:pPr>
            <w:r w:rsidRPr="002B0306">
              <w:rPr>
                <w:sz w:val="16"/>
                <w:szCs w:val="16"/>
              </w:rPr>
              <w:t>WAKE#</w:t>
            </w:r>
          </w:p>
        </w:tc>
        <w:tc>
          <w:tcPr>
            <w:tcW w:w="1710" w:type="dxa"/>
            <w:vAlign w:val="center"/>
          </w:tcPr>
          <w:p w14:paraId="4A87176C" w14:textId="46F1D7AA" w:rsidR="002B0306" w:rsidRPr="002B0306" w:rsidRDefault="002B0306" w:rsidP="002B0306">
            <w:pPr>
              <w:pStyle w:val="TableParagraph"/>
              <w:spacing w:before="36" w:line="223" w:lineRule="auto"/>
              <w:ind w:right="48"/>
              <w:rPr>
                <w:sz w:val="16"/>
                <w:szCs w:val="16"/>
              </w:rPr>
            </w:pPr>
            <w:r w:rsidRPr="002B0306">
              <w:rPr>
                <w:sz w:val="16"/>
                <w:szCs w:val="16"/>
              </w:rPr>
              <w:t xml:space="preserve">1 </w:t>
            </w:r>
            <w:r w:rsidR="00A30923">
              <w:rPr>
                <w:sz w:val="16"/>
                <w:szCs w:val="16"/>
              </w:rPr>
              <w:t>kohm</w:t>
            </w:r>
            <w:r w:rsidRPr="002B0306">
              <w:rPr>
                <w:sz w:val="16"/>
                <w:szCs w:val="16"/>
              </w:rPr>
              <w:t xml:space="preserve"> pull-up to VCCDSW_3p3.</w:t>
            </w:r>
          </w:p>
        </w:tc>
        <w:tc>
          <w:tcPr>
            <w:tcW w:w="4809" w:type="dxa"/>
            <w:vAlign w:val="center"/>
          </w:tcPr>
          <w:p w14:paraId="7FD8DDAC" w14:textId="77777777" w:rsidR="002B0306" w:rsidRPr="002B0306" w:rsidRDefault="002B0306" w:rsidP="002B0306">
            <w:pPr>
              <w:pStyle w:val="TableParagraph"/>
              <w:spacing w:before="36" w:line="223" w:lineRule="auto"/>
              <w:ind w:left="79" w:right="48"/>
              <w:rPr>
                <w:sz w:val="16"/>
                <w:szCs w:val="16"/>
              </w:rPr>
            </w:pPr>
            <w:r w:rsidRPr="002B0306">
              <w:rPr>
                <w:sz w:val="16"/>
                <w:szCs w:val="16"/>
              </w:rPr>
              <w:t>The pull-up is required even if PCIe* interface is not used on the platform.</w:t>
            </w:r>
          </w:p>
          <w:p w14:paraId="3B9A57C9" w14:textId="6624B6F5" w:rsidR="002B0306" w:rsidRPr="002B0306" w:rsidRDefault="002B0306" w:rsidP="002B0306">
            <w:pPr>
              <w:pStyle w:val="TableParagraph"/>
              <w:spacing w:before="36" w:line="223" w:lineRule="auto"/>
              <w:ind w:left="80" w:right="48"/>
              <w:rPr>
                <w:sz w:val="16"/>
                <w:szCs w:val="16"/>
              </w:rPr>
            </w:pPr>
            <w:r w:rsidRPr="002B0306">
              <w:rPr>
                <w:b/>
                <w:bCs/>
                <w:sz w:val="16"/>
                <w:szCs w:val="16"/>
              </w:rPr>
              <w:t xml:space="preserve">NOTE: </w:t>
            </w:r>
            <w:r w:rsidRPr="002B0306">
              <w:rPr>
                <w:sz w:val="16"/>
                <w:szCs w:val="16"/>
              </w:rPr>
              <w:t>Ensure that WAKE# signal T</w:t>
            </w:r>
            <w:r w:rsidRPr="00792F07">
              <w:rPr>
                <w:sz w:val="14"/>
                <w:szCs w:val="14"/>
              </w:rPr>
              <w:t>rise</w:t>
            </w:r>
            <w:r w:rsidRPr="002B0306">
              <w:rPr>
                <w:sz w:val="16"/>
                <w:szCs w:val="16"/>
              </w:rPr>
              <w:t xml:space="preserve"> (Maximum) is &lt;100 ns. Refer to PCI Express* Mini- Card Electromechanical 2.0 Specification and PCI Express* Card Electromechanical 2.0 Specification for details.</w:t>
            </w:r>
          </w:p>
        </w:tc>
        <w:tc>
          <w:tcPr>
            <w:tcW w:w="411" w:type="dxa"/>
            <w:vAlign w:val="center"/>
          </w:tcPr>
          <w:p w14:paraId="2B2693C9" w14:textId="77777777" w:rsidR="002B0306" w:rsidRPr="002B0306" w:rsidRDefault="002B0306" w:rsidP="002B0306">
            <w:pPr>
              <w:pStyle w:val="TableParagraph"/>
              <w:spacing w:before="36" w:line="223" w:lineRule="auto"/>
              <w:ind w:right="48"/>
              <w:rPr>
                <w:sz w:val="16"/>
                <w:szCs w:val="16"/>
              </w:rPr>
            </w:pPr>
          </w:p>
        </w:tc>
      </w:tr>
      <w:tr w:rsidR="00787527" w14:paraId="4E350174" w14:textId="77777777" w:rsidTr="00802A1B">
        <w:trPr>
          <w:trHeight w:val="333"/>
        </w:trPr>
        <w:tc>
          <w:tcPr>
            <w:tcW w:w="1880" w:type="dxa"/>
            <w:vAlign w:val="center"/>
          </w:tcPr>
          <w:p w14:paraId="7875F1C0" w14:textId="1834D998" w:rsidR="00787527" w:rsidRPr="002B0306" w:rsidRDefault="00787527" w:rsidP="002B0306">
            <w:pPr>
              <w:pStyle w:val="TableParagraph"/>
              <w:spacing w:before="36" w:line="223" w:lineRule="auto"/>
              <w:ind w:left="80" w:right="48"/>
              <w:rPr>
                <w:sz w:val="16"/>
                <w:szCs w:val="16"/>
              </w:rPr>
            </w:pPr>
            <w:r>
              <w:rPr>
                <w:sz w:val="16"/>
                <w:szCs w:val="16"/>
              </w:rPr>
              <w:lastRenderedPageBreak/>
              <w:t>SLP_S5#</w:t>
            </w:r>
          </w:p>
        </w:tc>
        <w:tc>
          <w:tcPr>
            <w:tcW w:w="1710" w:type="dxa"/>
            <w:vAlign w:val="center"/>
          </w:tcPr>
          <w:p w14:paraId="5FC85DBE" w14:textId="77777777" w:rsidR="00787527" w:rsidRPr="002B0306" w:rsidRDefault="00787527" w:rsidP="002B0306">
            <w:pPr>
              <w:pStyle w:val="TableParagraph"/>
              <w:spacing w:before="36" w:line="223" w:lineRule="auto"/>
              <w:ind w:right="48"/>
              <w:rPr>
                <w:sz w:val="16"/>
                <w:szCs w:val="16"/>
              </w:rPr>
            </w:pPr>
          </w:p>
        </w:tc>
        <w:tc>
          <w:tcPr>
            <w:tcW w:w="4809" w:type="dxa"/>
            <w:vAlign w:val="center"/>
          </w:tcPr>
          <w:p w14:paraId="230E64D3" w14:textId="77777777" w:rsidR="00787527" w:rsidRDefault="00787527" w:rsidP="002B0306">
            <w:pPr>
              <w:pStyle w:val="TableParagraph"/>
              <w:spacing w:before="36" w:line="223" w:lineRule="auto"/>
              <w:ind w:left="80" w:right="48"/>
              <w:rPr>
                <w:sz w:val="16"/>
                <w:szCs w:val="16"/>
              </w:rPr>
            </w:pPr>
            <w:r>
              <w:rPr>
                <w:sz w:val="16"/>
                <w:szCs w:val="16"/>
              </w:rPr>
              <w:t>Need resistor pull down or capacitor site for glitch free implementation</w:t>
            </w:r>
          </w:p>
          <w:p w14:paraId="24C119C4" w14:textId="13A656B0" w:rsidR="00787527" w:rsidRPr="002B0306" w:rsidRDefault="00787527" w:rsidP="002B0306">
            <w:pPr>
              <w:pStyle w:val="TableParagraph"/>
              <w:spacing w:before="36" w:line="223" w:lineRule="auto"/>
              <w:ind w:left="80" w:right="48"/>
              <w:rPr>
                <w:sz w:val="16"/>
                <w:szCs w:val="16"/>
              </w:rPr>
            </w:pPr>
            <w:r>
              <w:rPr>
                <w:sz w:val="16"/>
                <w:szCs w:val="16"/>
              </w:rPr>
              <w:t>Driven High when systems enter to S4 or higher states. Low in S5 and all other lower states</w:t>
            </w:r>
          </w:p>
        </w:tc>
        <w:tc>
          <w:tcPr>
            <w:tcW w:w="411" w:type="dxa"/>
            <w:vAlign w:val="center"/>
          </w:tcPr>
          <w:p w14:paraId="1F064295" w14:textId="77777777" w:rsidR="00787527" w:rsidRPr="002B0306" w:rsidRDefault="00787527" w:rsidP="002B0306">
            <w:pPr>
              <w:pStyle w:val="TableParagraph"/>
              <w:spacing w:before="36" w:line="223" w:lineRule="auto"/>
              <w:ind w:right="48"/>
              <w:rPr>
                <w:sz w:val="16"/>
                <w:szCs w:val="16"/>
              </w:rPr>
            </w:pPr>
          </w:p>
        </w:tc>
      </w:tr>
      <w:tr w:rsidR="00792F07" w14:paraId="3D15ADBB" w14:textId="77777777" w:rsidTr="00802A1B">
        <w:trPr>
          <w:trHeight w:val="333"/>
        </w:trPr>
        <w:tc>
          <w:tcPr>
            <w:tcW w:w="1880" w:type="dxa"/>
            <w:vAlign w:val="center"/>
          </w:tcPr>
          <w:p w14:paraId="5800B7F2" w14:textId="0F3F8719" w:rsidR="00792F07" w:rsidRPr="002B0306" w:rsidRDefault="00792F07" w:rsidP="002B0306">
            <w:pPr>
              <w:pStyle w:val="TableParagraph"/>
              <w:spacing w:before="36" w:line="223" w:lineRule="auto"/>
              <w:ind w:left="80" w:right="48"/>
              <w:rPr>
                <w:sz w:val="16"/>
                <w:szCs w:val="16"/>
              </w:rPr>
            </w:pPr>
            <w:r>
              <w:rPr>
                <w:sz w:val="16"/>
                <w:szCs w:val="16"/>
              </w:rPr>
              <w:t>EXT_PWR_GATE#/EXT_PWR_GATE2#</w:t>
            </w:r>
          </w:p>
        </w:tc>
        <w:tc>
          <w:tcPr>
            <w:tcW w:w="1710" w:type="dxa"/>
            <w:vAlign w:val="center"/>
          </w:tcPr>
          <w:p w14:paraId="2E9DA3EB" w14:textId="77777777" w:rsidR="00792F07" w:rsidRPr="002B0306" w:rsidRDefault="00792F07" w:rsidP="002B0306">
            <w:pPr>
              <w:pStyle w:val="TableParagraph"/>
              <w:spacing w:before="36" w:line="223" w:lineRule="auto"/>
              <w:ind w:right="48"/>
              <w:rPr>
                <w:sz w:val="16"/>
                <w:szCs w:val="16"/>
              </w:rPr>
            </w:pPr>
          </w:p>
        </w:tc>
        <w:tc>
          <w:tcPr>
            <w:tcW w:w="4809" w:type="dxa"/>
            <w:vAlign w:val="center"/>
          </w:tcPr>
          <w:p w14:paraId="70A64283" w14:textId="11F42510" w:rsidR="00792F07" w:rsidRPr="002B0306" w:rsidRDefault="00792F07" w:rsidP="002B0306">
            <w:pPr>
              <w:pStyle w:val="TableParagraph"/>
              <w:spacing w:before="36" w:line="223" w:lineRule="auto"/>
              <w:ind w:left="80" w:right="48"/>
              <w:rPr>
                <w:sz w:val="16"/>
                <w:szCs w:val="16"/>
              </w:rPr>
            </w:pPr>
            <w:r>
              <w:rPr>
                <w:sz w:val="16"/>
                <w:szCs w:val="16"/>
              </w:rPr>
              <w:t xml:space="preserve">These signals from SoC to be used as EN signals for VCCMPHYGT_1P05 and VCCPRIM_GATED_1P05 in UP4 Platform only. These gating circuits are no longer mandatory to implement. However, </w:t>
            </w:r>
            <w:r w:rsidRPr="00792F07">
              <w:rPr>
                <w:sz w:val="16"/>
                <w:szCs w:val="16"/>
              </w:rPr>
              <w:t>existing designs with gates can continue with them</w:t>
            </w:r>
            <w:r w:rsidR="003F4B61">
              <w:rPr>
                <w:sz w:val="16"/>
                <w:szCs w:val="16"/>
              </w:rPr>
              <w:t>. This is applicable only for UP4 sku only.</w:t>
            </w:r>
          </w:p>
        </w:tc>
        <w:tc>
          <w:tcPr>
            <w:tcW w:w="411" w:type="dxa"/>
            <w:vAlign w:val="center"/>
          </w:tcPr>
          <w:p w14:paraId="35529B1E" w14:textId="77777777" w:rsidR="00792F07" w:rsidRPr="002B0306" w:rsidRDefault="00792F07" w:rsidP="002B0306">
            <w:pPr>
              <w:pStyle w:val="TableParagraph"/>
              <w:spacing w:before="36" w:line="223" w:lineRule="auto"/>
              <w:ind w:right="48"/>
              <w:rPr>
                <w:sz w:val="16"/>
                <w:szCs w:val="16"/>
              </w:rPr>
            </w:pPr>
          </w:p>
        </w:tc>
      </w:tr>
      <w:tr w:rsidR="002B0306" w14:paraId="2325D547" w14:textId="77777777" w:rsidTr="00802A1B">
        <w:trPr>
          <w:trHeight w:val="693"/>
        </w:trPr>
        <w:tc>
          <w:tcPr>
            <w:tcW w:w="1880" w:type="dxa"/>
            <w:vAlign w:val="center"/>
          </w:tcPr>
          <w:p w14:paraId="33106BC9" w14:textId="0BFF5096" w:rsidR="002B0306" w:rsidRPr="002B0306" w:rsidRDefault="002B0306" w:rsidP="002B0306">
            <w:pPr>
              <w:pStyle w:val="TableParagraph"/>
              <w:spacing w:before="36" w:line="223" w:lineRule="auto"/>
              <w:ind w:left="80" w:right="48"/>
              <w:rPr>
                <w:sz w:val="16"/>
                <w:szCs w:val="16"/>
              </w:rPr>
            </w:pPr>
            <w:r w:rsidRPr="002B0306">
              <w:rPr>
                <w:sz w:val="16"/>
                <w:szCs w:val="16"/>
              </w:rPr>
              <w:t>BATLOW#/GPD0</w:t>
            </w:r>
          </w:p>
        </w:tc>
        <w:tc>
          <w:tcPr>
            <w:tcW w:w="1710" w:type="dxa"/>
            <w:vAlign w:val="center"/>
          </w:tcPr>
          <w:p w14:paraId="1803C701" w14:textId="5CC32EE8" w:rsidR="002B0306" w:rsidRPr="002B0306" w:rsidRDefault="002B0306" w:rsidP="002B0306">
            <w:pPr>
              <w:pStyle w:val="TableParagraph"/>
              <w:spacing w:before="36" w:line="223" w:lineRule="auto"/>
              <w:ind w:right="48"/>
              <w:rPr>
                <w:sz w:val="16"/>
                <w:szCs w:val="16"/>
              </w:rPr>
            </w:pPr>
            <w:r w:rsidRPr="002B0306">
              <w:rPr>
                <w:sz w:val="16"/>
                <w:szCs w:val="16"/>
              </w:rPr>
              <w:t>10 kΩ to 100 kΩ pull-up to DSW well.</w:t>
            </w:r>
          </w:p>
        </w:tc>
        <w:tc>
          <w:tcPr>
            <w:tcW w:w="4809" w:type="dxa"/>
            <w:vAlign w:val="center"/>
          </w:tcPr>
          <w:p w14:paraId="63F621B1" w14:textId="46EB5EC3" w:rsidR="002B0306" w:rsidRPr="002B0306" w:rsidRDefault="002B0306" w:rsidP="002B0306">
            <w:pPr>
              <w:pStyle w:val="TableParagraph"/>
              <w:spacing w:before="36" w:line="223" w:lineRule="auto"/>
              <w:ind w:left="80" w:right="48"/>
              <w:rPr>
                <w:sz w:val="16"/>
                <w:szCs w:val="16"/>
              </w:rPr>
            </w:pPr>
            <w:r w:rsidRPr="002B0306">
              <w:rPr>
                <w:sz w:val="16"/>
                <w:szCs w:val="16"/>
              </w:rPr>
              <w:t>Pull-up required even if not implemented.</w:t>
            </w:r>
          </w:p>
        </w:tc>
        <w:tc>
          <w:tcPr>
            <w:tcW w:w="411" w:type="dxa"/>
            <w:vAlign w:val="center"/>
          </w:tcPr>
          <w:p w14:paraId="74776335" w14:textId="77777777" w:rsidR="002B0306" w:rsidRPr="002B0306" w:rsidRDefault="002B0306" w:rsidP="002B0306">
            <w:pPr>
              <w:pStyle w:val="TableParagraph"/>
              <w:spacing w:before="36" w:line="223" w:lineRule="auto"/>
              <w:ind w:right="48"/>
              <w:rPr>
                <w:sz w:val="16"/>
                <w:szCs w:val="16"/>
              </w:rPr>
            </w:pPr>
          </w:p>
        </w:tc>
      </w:tr>
      <w:tr w:rsidR="002B0306" w14:paraId="3FE58BDA" w14:textId="77777777" w:rsidTr="00802A1B">
        <w:trPr>
          <w:trHeight w:val="1719"/>
        </w:trPr>
        <w:tc>
          <w:tcPr>
            <w:tcW w:w="1880" w:type="dxa"/>
            <w:vAlign w:val="center"/>
          </w:tcPr>
          <w:p w14:paraId="5F38ED52" w14:textId="4E9F2892" w:rsidR="002B0306" w:rsidRPr="002B0306" w:rsidRDefault="002B0306" w:rsidP="002B0306">
            <w:pPr>
              <w:pStyle w:val="TableParagraph"/>
              <w:spacing w:before="36" w:line="223" w:lineRule="auto"/>
              <w:ind w:left="80" w:right="48"/>
              <w:rPr>
                <w:sz w:val="16"/>
                <w:szCs w:val="16"/>
              </w:rPr>
            </w:pPr>
            <w:r w:rsidRPr="002B0306">
              <w:rPr>
                <w:sz w:val="16"/>
                <w:szCs w:val="16"/>
              </w:rPr>
              <w:t>ACPRESENT/ GPD1</w:t>
            </w:r>
          </w:p>
        </w:tc>
        <w:tc>
          <w:tcPr>
            <w:tcW w:w="1710" w:type="dxa"/>
            <w:vAlign w:val="center"/>
          </w:tcPr>
          <w:p w14:paraId="25F53A15" w14:textId="4AE438B0" w:rsidR="002B0306" w:rsidRPr="002B0306" w:rsidRDefault="002B0306" w:rsidP="002B0306">
            <w:pPr>
              <w:pStyle w:val="TableParagraph"/>
              <w:spacing w:before="36" w:line="223" w:lineRule="auto"/>
              <w:ind w:right="48"/>
              <w:rPr>
                <w:sz w:val="16"/>
                <w:szCs w:val="16"/>
              </w:rPr>
            </w:pPr>
            <w:r w:rsidRPr="002B0306">
              <w:rPr>
                <w:sz w:val="16"/>
                <w:szCs w:val="16"/>
              </w:rPr>
              <w:t>100 kΩ pull-up to DSW rail.</w:t>
            </w:r>
          </w:p>
        </w:tc>
        <w:tc>
          <w:tcPr>
            <w:tcW w:w="4809" w:type="dxa"/>
            <w:vAlign w:val="center"/>
          </w:tcPr>
          <w:p w14:paraId="305F9500" w14:textId="77777777" w:rsidR="002B0306" w:rsidRPr="002B0306" w:rsidRDefault="002B0306" w:rsidP="002B0306">
            <w:pPr>
              <w:pStyle w:val="TableParagraph"/>
              <w:spacing w:before="36" w:line="223" w:lineRule="auto"/>
              <w:ind w:left="79" w:right="48"/>
              <w:rPr>
                <w:sz w:val="16"/>
                <w:szCs w:val="16"/>
              </w:rPr>
            </w:pPr>
            <w:r w:rsidRPr="002B0306">
              <w:rPr>
                <w:sz w:val="16"/>
                <w:szCs w:val="16"/>
              </w:rPr>
              <w:t>Point-to-point connection between PCH and EC. To indicate that system is powered by AC. This is a required signal for platforms with or without M3 support. A lower value pull- down is OK here on this signal because it only draws power when the brick is present (no impact to battery life).</w:t>
            </w:r>
          </w:p>
          <w:p w14:paraId="4BC2028F" w14:textId="5DE3EB67" w:rsidR="002B0306" w:rsidRPr="002B0306" w:rsidRDefault="002B0306" w:rsidP="002B0306">
            <w:pPr>
              <w:pStyle w:val="TableParagraph"/>
              <w:spacing w:before="36" w:line="223" w:lineRule="auto"/>
              <w:ind w:left="80" w:right="48"/>
              <w:rPr>
                <w:sz w:val="16"/>
                <w:szCs w:val="16"/>
              </w:rPr>
            </w:pPr>
            <w:r w:rsidRPr="002B0306">
              <w:rPr>
                <w:sz w:val="16"/>
                <w:szCs w:val="16"/>
              </w:rPr>
              <w:t>Refer to Tiger Lake PCH-LP Platform Controller Hub External Design Specification (EDS) for details.</w:t>
            </w:r>
          </w:p>
        </w:tc>
        <w:tc>
          <w:tcPr>
            <w:tcW w:w="411" w:type="dxa"/>
            <w:vAlign w:val="center"/>
          </w:tcPr>
          <w:p w14:paraId="6CE8F400" w14:textId="77777777" w:rsidR="002B0306" w:rsidRPr="002B0306" w:rsidRDefault="002B0306" w:rsidP="002B0306">
            <w:pPr>
              <w:pStyle w:val="TableParagraph"/>
              <w:spacing w:before="36" w:line="223" w:lineRule="auto"/>
              <w:ind w:right="48"/>
              <w:rPr>
                <w:sz w:val="16"/>
                <w:szCs w:val="16"/>
              </w:rPr>
            </w:pPr>
          </w:p>
        </w:tc>
      </w:tr>
      <w:tr w:rsidR="002B0306" w14:paraId="78391573" w14:textId="77777777" w:rsidTr="00802A1B">
        <w:trPr>
          <w:trHeight w:val="603"/>
        </w:trPr>
        <w:tc>
          <w:tcPr>
            <w:tcW w:w="1880" w:type="dxa"/>
            <w:vAlign w:val="center"/>
          </w:tcPr>
          <w:p w14:paraId="6C7AE263" w14:textId="0BCAB66C" w:rsidR="002B0306" w:rsidRPr="002B0306" w:rsidRDefault="002B0306" w:rsidP="002B0306">
            <w:pPr>
              <w:pStyle w:val="TableParagraph"/>
              <w:spacing w:before="36" w:line="223" w:lineRule="auto"/>
              <w:ind w:left="80" w:right="48"/>
              <w:rPr>
                <w:sz w:val="16"/>
                <w:szCs w:val="16"/>
              </w:rPr>
            </w:pPr>
            <w:r w:rsidRPr="002B0306">
              <w:rPr>
                <w:sz w:val="16"/>
                <w:szCs w:val="16"/>
              </w:rPr>
              <w:t>SUSWARN#/ SUSPWRDNACK/</w:t>
            </w:r>
          </w:p>
        </w:tc>
        <w:tc>
          <w:tcPr>
            <w:tcW w:w="1710" w:type="dxa"/>
            <w:vAlign w:val="center"/>
          </w:tcPr>
          <w:p w14:paraId="414BF08B" w14:textId="77777777" w:rsidR="002B0306" w:rsidRPr="002B0306" w:rsidRDefault="002B0306" w:rsidP="002B0306">
            <w:pPr>
              <w:pStyle w:val="TableParagraph"/>
              <w:spacing w:before="36" w:line="223" w:lineRule="auto"/>
              <w:ind w:right="48"/>
              <w:rPr>
                <w:sz w:val="16"/>
                <w:szCs w:val="16"/>
              </w:rPr>
            </w:pPr>
          </w:p>
        </w:tc>
        <w:tc>
          <w:tcPr>
            <w:tcW w:w="4809" w:type="dxa"/>
            <w:vAlign w:val="center"/>
          </w:tcPr>
          <w:p w14:paraId="1957D2A6" w14:textId="7AC50534" w:rsidR="002B0306" w:rsidRPr="002B0306" w:rsidRDefault="002B0306" w:rsidP="002B0306">
            <w:pPr>
              <w:pStyle w:val="TableParagraph"/>
              <w:spacing w:before="36" w:line="223" w:lineRule="auto"/>
              <w:ind w:left="80" w:right="48"/>
              <w:rPr>
                <w:sz w:val="16"/>
                <w:szCs w:val="16"/>
              </w:rPr>
            </w:pPr>
            <w:r w:rsidRPr="002B0306">
              <w:rPr>
                <w:sz w:val="16"/>
                <w:szCs w:val="16"/>
              </w:rPr>
              <w:t>Will be eSPI Virtual Wire and no hard signal.</w:t>
            </w:r>
          </w:p>
        </w:tc>
        <w:tc>
          <w:tcPr>
            <w:tcW w:w="411" w:type="dxa"/>
            <w:vAlign w:val="center"/>
          </w:tcPr>
          <w:p w14:paraId="5938EF16" w14:textId="77777777" w:rsidR="002B0306" w:rsidRPr="002B0306" w:rsidRDefault="002B0306" w:rsidP="002B0306">
            <w:pPr>
              <w:pStyle w:val="TableParagraph"/>
              <w:spacing w:before="36" w:line="223" w:lineRule="auto"/>
              <w:ind w:right="48"/>
              <w:rPr>
                <w:sz w:val="16"/>
                <w:szCs w:val="16"/>
              </w:rPr>
            </w:pPr>
          </w:p>
        </w:tc>
      </w:tr>
      <w:tr w:rsidR="002B0306" w14:paraId="77A9BA30" w14:textId="77777777" w:rsidTr="00802A1B">
        <w:trPr>
          <w:trHeight w:val="1134"/>
        </w:trPr>
        <w:tc>
          <w:tcPr>
            <w:tcW w:w="1880" w:type="dxa"/>
            <w:vAlign w:val="center"/>
          </w:tcPr>
          <w:p w14:paraId="5E4EFBDB" w14:textId="33849D71" w:rsidR="002B0306" w:rsidRPr="002B0306" w:rsidRDefault="002B0306" w:rsidP="002B0306">
            <w:pPr>
              <w:pStyle w:val="TableParagraph"/>
              <w:spacing w:before="36" w:line="223" w:lineRule="auto"/>
              <w:ind w:left="80" w:right="48"/>
              <w:rPr>
                <w:sz w:val="16"/>
                <w:szCs w:val="16"/>
              </w:rPr>
            </w:pPr>
            <w:r w:rsidRPr="002B0306">
              <w:rPr>
                <w:sz w:val="16"/>
                <w:szCs w:val="16"/>
              </w:rPr>
              <w:t>CPU_C10_GATE#</w:t>
            </w:r>
          </w:p>
        </w:tc>
        <w:tc>
          <w:tcPr>
            <w:tcW w:w="1710" w:type="dxa"/>
            <w:vAlign w:val="center"/>
          </w:tcPr>
          <w:p w14:paraId="1720F00E" w14:textId="65766434" w:rsidR="002B0306" w:rsidRPr="002B0306" w:rsidRDefault="00AC1FFD" w:rsidP="002B0306">
            <w:pPr>
              <w:pStyle w:val="TableParagraph"/>
              <w:spacing w:before="36" w:line="223" w:lineRule="auto"/>
              <w:ind w:right="48"/>
              <w:rPr>
                <w:sz w:val="16"/>
                <w:szCs w:val="16"/>
              </w:rPr>
            </w:pPr>
            <w:r>
              <w:rPr>
                <w:sz w:val="16"/>
                <w:szCs w:val="16"/>
              </w:rPr>
              <w:t>Pulldown for glitch free - 100KΩ for 3.3V/75KΩ for 1.8V</w:t>
            </w:r>
          </w:p>
        </w:tc>
        <w:tc>
          <w:tcPr>
            <w:tcW w:w="4809" w:type="dxa"/>
            <w:vAlign w:val="center"/>
          </w:tcPr>
          <w:p w14:paraId="65A60759" w14:textId="685D46E5" w:rsidR="002B0306" w:rsidRPr="002B0306" w:rsidRDefault="002B0306" w:rsidP="002B0306">
            <w:pPr>
              <w:pStyle w:val="TableParagraph"/>
              <w:spacing w:before="36" w:line="223" w:lineRule="auto"/>
              <w:ind w:left="80" w:right="48"/>
              <w:rPr>
                <w:sz w:val="16"/>
                <w:szCs w:val="16"/>
              </w:rPr>
            </w:pPr>
            <w:r w:rsidRPr="002B0306">
              <w:rPr>
                <w:sz w:val="16"/>
                <w:szCs w:val="16"/>
              </w:rPr>
              <w:t>Connect to VR EN pin of VCCSTG</w:t>
            </w:r>
            <w:r w:rsidR="00787527">
              <w:rPr>
                <w:sz w:val="16"/>
                <w:szCs w:val="16"/>
              </w:rPr>
              <w:t xml:space="preserve"> </w:t>
            </w:r>
            <w:r w:rsidRPr="002B0306">
              <w:rPr>
                <w:sz w:val="16"/>
                <w:szCs w:val="16"/>
              </w:rPr>
              <w:t>to</w:t>
            </w:r>
            <w:r w:rsidR="008A50AF">
              <w:rPr>
                <w:sz w:val="16"/>
                <w:szCs w:val="16"/>
              </w:rPr>
              <w:t xml:space="preserve"> turn</w:t>
            </w:r>
            <w:r w:rsidRPr="002B0306">
              <w:rPr>
                <w:sz w:val="16"/>
                <w:szCs w:val="16"/>
              </w:rPr>
              <w:t xml:space="preserve"> OFF t</w:t>
            </w:r>
            <w:r w:rsidR="008A50AF">
              <w:rPr>
                <w:sz w:val="16"/>
                <w:szCs w:val="16"/>
              </w:rPr>
              <w:t>he</w:t>
            </w:r>
            <w:r w:rsidRPr="002B0306">
              <w:rPr>
                <w:sz w:val="16"/>
                <w:szCs w:val="16"/>
              </w:rPr>
              <w:t xml:space="preserve"> VR in C10 state. This is used as power saving option in C10 and S0i</w:t>
            </w:r>
            <w:r w:rsidR="004C1898">
              <w:rPr>
                <w:sz w:val="16"/>
                <w:szCs w:val="16"/>
              </w:rPr>
              <w:t>x</w:t>
            </w:r>
            <w:r w:rsidRPr="002B0306">
              <w:rPr>
                <w:sz w:val="16"/>
                <w:szCs w:val="16"/>
              </w:rPr>
              <w:t xml:space="preserve">. </w:t>
            </w:r>
            <w:r w:rsidR="0069212C">
              <w:rPr>
                <w:sz w:val="16"/>
                <w:szCs w:val="16"/>
              </w:rPr>
              <w:t xml:space="preserve">Please refer to </w:t>
            </w:r>
            <w:r w:rsidR="000D7FE6">
              <w:rPr>
                <w:sz w:val="16"/>
                <w:szCs w:val="16"/>
              </w:rPr>
              <w:t>PCH Glitch Free Implementation chapter for Pulldown resistor requirement</w:t>
            </w:r>
            <w:r w:rsidR="00AC1FFD">
              <w:rPr>
                <w:sz w:val="16"/>
                <w:szCs w:val="16"/>
              </w:rPr>
              <w:t xml:space="preserve"> and for more details</w:t>
            </w:r>
          </w:p>
        </w:tc>
        <w:tc>
          <w:tcPr>
            <w:tcW w:w="411" w:type="dxa"/>
            <w:vAlign w:val="center"/>
          </w:tcPr>
          <w:p w14:paraId="2D74DF5D" w14:textId="77777777" w:rsidR="002B0306" w:rsidRPr="002B0306" w:rsidRDefault="002B0306" w:rsidP="002B0306">
            <w:pPr>
              <w:pStyle w:val="TableParagraph"/>
              <w:spacing w:before="36" w:line="223" w:lineRule="auto"/>
              <w:ind w:right="48"/>
              <w:rPr>
                <w:sz w:val="16"/>
                <w:szCs w:val="16"/>
              </w:rPr>
            </w:pPr>
          </w:p>
        </w:tc>
      </w:tr>
    </w:tbl>
    <w:p w14:paraId="3D7D0CC1" w14:textId="6D112C3D" w:rsidR="0046220B" w:rsidRPr="00D64212" w:rsidRDefault="0046220B" w:rsidP="0046220B">
      <w:pPr>
        <w:pStyle w:val="Heading2"/>
      </w:pPr>
      <w:bookmarkStart w:id="140" w:name="_Toc47597013"/>
      <w:bookmarkStart w:id="141" w:name="_Toc48680883"/>
      <w:r>
        <w:t>Platform Debug and Test Hooks</w:t>
      </w:r>
      <w:bookmarkEnd w:id="140"/>
      <w:r w:rsidR="00E524AF">
        <w:t xml:space="preserve"> Checklist</w:t>
      </w:r>
      <w:bookmarkEnd w:id="141"/>
    </w:p>
    <w:tbl>
      <w:tblPr>
        <w:tblStyle w:val="amt-grid-basic"/>
        <w:tblW w:w="10680" w:type="dxa"/>
        <w:jc w:val="center"/>
        <w:tblLook w:val="04A0" w:firstRow="1" w:lastRow="0" w:firstColumn="1" w:lastColumn="0" w:noHBand="0" w:noVBand="1"/>
      </w:tblPr>
      <w:tblGrid>
        <w:gridCol w:w="7240"/>
        <w:gridCol w:w="1300"/>
        <w:gridCol w:w="2140"/>
      </w:tblGrid>
      <w:tr w:rsidR="001C5DB0" w:rsidRPr="00F52B41" w14:paraId="20FC04A4" w14:textId="77777777" w:rsidTr="001C5DB0">
        <w:trPr>
          <w:cnfStyle w:val="100000000000" w:firstRow="1" w:lastRow="0" w:firstColumn="0" w:lastColumn="0" w:oddVBand="0" w:evenVBand="0" w:oddHBand="0" w:evenHBand="0" w:firstRowFirstColumn="0" w:firstRowLastColumn="0" w:lastRowFirstColumn="0" w:lastRowLastColumn="0"/>
          <w:trHeight w:val="576"/>
          <w:jc w:val="center"/>
        </w:trPr>
        <w:tc>
          <w:tcPr>
            <w:tcW w:w="7240" w:type="dxa"/>
            <w:hideMark/>
          </w:tcPr>
          <w:p w14:paraId="7BB6C688" w14:textId="77777777" w:rsidR="001C5DB0" w:rsidRPr="00F52B41" w:rsidRDefault="001C5DB0" w:rsidP="001C5DB0">
            <w:pPr>
              <w:pStyle w:val="CellHeadingCenter"/>
              <w:rPr>
                <w:b/>
              </w:rPr>
            </w:pPr>
            <w:r w:rsidRPr="00F52B41">
              <w:rPr>
                <w:b/>
              </w:rPr>
              <w:t xml:space="preserve">Signal Connection Recommendation </w:t>
            </w:r>
          </w:p>
        </w:tc>
        <w:tc>
          <w:tcPr>
            <w:tcW w:w="1300" w:type="dxa"/>
            <w:hideMark/>
          </w:tcPr>
          <w:p w14:paraId="2DEB3C0E" w14:textId="77777777" w:rsidR="001C5DB0" w:rsidRPr="00F52B41" w:rsidRDefault="001C5DB0" w:rsidP="001C5DB0">
            <w:pPr>
              <w:pStyle w:val="CellHeadingCenter"/>
              <w:rPr>
                <w:b/>
              </w:rPr>
            </w:pPr>
            <w:r w:rsidRPr="00F52B41">
              <w:rPr>
                <w:b/>
              </w:rPr>
              <w:t>Verified (Y/N)</w:t>
            </w:r>
          </w:p>
        </w:tc>
        <w:tc>
          <w:tcPr>
            <w:tcW w:w="2140" w:type="dxa"/>
            <w:hideMark/>
          </w:tcPr>
          <w:p w14:paraId="346BA740" w14:textId="77777777" w:rsidR="001C5DB0" w:rsidRPr="00F52B41" w:rsidRDefault="001C5DB0" w:rsidP="001C5DB0">
            <w:pPr>
              <w:pStyle w:val="CellHeadingCenter"/>
              <w:rPr>
                <w:b/>
              </w:rPr>
            </w:pPr>
            <w:r w:rsidRPr="00F52B41">
              <w:rPr>
                <w:b/>
              </w:rPr>
              <w:t>Comments</w:t>
            </w:r>
          </w:p>
        </w:tc>
      </w:tr>
      <w:tr w:rsidR="001C5DB0" w:rsidRPr="00F52B41" w14:paraId="192D2C0F" w14:textId="77777777" w:rsidTr="001C5DB0">
        <w:trPr>
          <w:trHeight w:val="864"/>
          <w:jc w:val="center"/>
        </w:trPr>
        <w:tc>
          <w:tcPr>
            <w:tcW w:w="7240" w:type="dxa"/>
            <w:hideMark/>
          </w:tcPr>
          <w:p w14:paraId="7F4AB881" w14:textId="77777777" w:rsidR="001C5DB0" w:rsidRPr="00F52B41" w:rsidRDefault="001C5DB0" w:rsidP="001C5DB0">
            <w:pPr>
              <w:pStyle w:val="CellHeadingCenter"/>
            </w:pPr>
            <w:r w:rsidRPr="00F52B41">
              <w:t>Refer your Intel Field Representative if additional information on manufacturing boundary scan testing is needed</w:t>
            </w:r>
          </w:p>
        </w:tc>
        <w:tc>
          <w:tcPr>
            <w:tcW w:w="1300" w:type="dxa"/>
            <w:hideMark/>
          </w:tcPr>
          <w:p w14:paraId="70951E27" w14:textId="77777777" w:rsidR="001C5DB0" w:rsidRPr="00F52B41" w:rsidRDefault="001C5DB0" w:rsidP="001C5DB0">
            <w:pPr>
              <w:pStyle w:val="CellHeadingCenter"/>
            </w:pPr>
            <w:r w:rsidRPr="00F52B41">
              <w:t> </w:t>
            </w:r>
          </w:p>
        </w:tc>
        <w:tc>
          <w:tcPr>
            <w:tcW w:w="2140" w:type="dxa"/>
            <w:hideMark/>
          </w:tcPr>
          <w:p w14:paraId="23B2B096" w14:textId="77777777" w:rsidR="001C5DB0" w:rsidRPr="00F52B41" w:rsidRDefault="001C5DB0" w:rsidP="001C5DB0">
            <w:pPr>
              <w:pStyle w:val="CellHeadingCenter"/>
            </w:pPr>
            <w:r w:rsidRPr="00F52B41">
              <w:t> </w:t>
            </w:r>
          </w:p>
        </w:tc>
      </w:tr>
      <w:tr w:rsidR="001C5DB0" w:rsidRPr="00F52B41" w14:paraId="2E599769" w14:textId="77777777" w:rsidTr="001C5DB0">
        <w:trPr>
          <w:trHeight w:val="2016"/>
          <w:jc w:val="center"/>
        </w:trPr>
        <w:tc>
          <w:tcPr>
            <w:tcW w:w="7240" w:type="dxa"/>
            <w:hideMark/>
          </w:tcPr>
          <w:p w14:paraId="74FFEC73" w14:textId="000C8E4C" w:rsidR="001C5DB0" w:rsidRPr="001C5DB0" w:rsidRDefault="001C5DB0" w:rsidP="001C5DB0">
            <w:pPr>
              <w:spacing w:before="0"/>
              <w:rPr>
                <w:rFonts w:cs="Calibri"/>
                <w:color w:val="000000"/>
                <w:sz w:val="16"/>
                <w:szCs w:val="16"/>
              </w:rPr>
            </w:pPr>
            <w:r w:rsidRPr="001C5DB0">
              <w:rPr>
                <w:rFonts w:cs="Calibri"/>
                <w:b/>
                <w:bCs/>
                <w:color w:val="000000"/>
                <w:sz w:val="16"/>
                <w:szCs w:val="16"/>
              </w:rPr>
              <w:t>Open Chassis Debug Methodology</w:t>
            </w:r>
            <w:r w:rsidRPr="001C5DB0">
              <w:rPr>
                <w:rFonts w:cs="Calibri"/>
                <w:color w:val="000000"/>
                <w:sz w:val="16"/>
                <w:szCs w:val="16"/>
              </w:rPr>
              <w:br/>
              <w:t xml:space="preserve">1. Follow the table 252 Debug Port Signal Mapping for MIPI60 Debug implementation </w:t>
            </w:r>
            <w:r w:rsidRPr="001C5DB0">
              <w:rPr>
                <w:rFonts w:cs="Calibri"/>
                <w:color w:val="000000"/>
                <w:sz w:val="16"/>
                <w:szCs w:val="16"/>
              </w:rPr>
              <w:br/>
              <w:t>2. Follow the section 12.1.2 Intel Small Form Factor Debug Connector for 20 Pin SFF Debug Implementation</w:t>
            </w:r>
            <w:r w:rsidRPr="001C5DB0">
              <w:rPr>
                <w:rFonts w:cs="Calibri"/>
                <w:color w:val="000000"/>
                <w:sz w:val="16"/>
                <w:szCs w:val="16"/>
              </w:rPr>
              <w:br/>
              <w:t xml:space="preserve">  Please refer the limitations mentioned w.r.t 20 pin Intel Small Form Factor debug connector and mitigat</w:t>
            </w:r>
            <w:r>
              <w:rPr>
                <w:rFonts w:cs="Calibri"/>
                <w:color w:val="000000"/>
                <w:sz w:val="16"/>
                <w:szCs w:val="16"/>
              </w:rPr>
              <w:t>i</w:t>
            </w:r>
            <w:r w:rsidRPr="001C5DB0">
              <w:rPr>
                <w:rFonts w:cs="Calibri"/>
                <w:color w:val="000000"/>
                <w:sz w:val="16"/>
                <w:szCs w:val="16"/>
              </w:rPr>
              <w:t>on plan suggested in this section in PDG.</w:t>
            </w:r>
          </w:p>
        </w:tc>
        <w:tc>
          <w:tcPr>
            <w:tcW w:w="1300" w:type="dxa"/>
            <w:hideMark/>
          </w:tcPr>
          <w:p w14:paraId="191EF00A" w14:textId="77777777" w:rsidR="001C5DB0" w:rsidRPr="001C5DB0" w:rsidRDefault="001C5DB0" w:rsidP="001C5DB0">
            <w:pPr>
              <w:spacing w:before="0"/>
              <w:rPr>
                <w:rFonts w:cs="Calibri"/>
                <w:color w:val="000000"/>
                <w:sz w:val="16"/>
                <w:szCs w:val="16"/>
              </w:rPr>
            </w:pPr>
            <w:r w:rsidRPr="001C5DB0">
              <w:rPr>
                <w:rFonts w:cs="Calibri"/>
                <w:color w:val="000000"/>
                <w:sz w:val="16"/>
                <w:szCs w:val="16"/>
              </w:rPr>
              <w:t> </w:t>
            </w:r>
          </w:p>
        </w:tc>
        <w:tc>
          <w:tcPr>
            <w:tcW w:w="2140" w:type="dxa"/>
            <w:hideMark/>
          </w:tcPr>
          <w:p w14:paraId="52EB77A3" w14:textId="77777777" w:rsidR="001C5DB0" w:rsidRPr="001C5DB0" w:rsidRDefault="001C5DB0" w:rsidP="001C5DB0">
            <w:pPr>
              <w:spacing w:before="0"/>
              <w:rPr>
                <w:rFonts w:cs="Calibri"/>
                <w:color w:val="000000"/>
                <w:sz w:val="16"/>
                <w:szCs w:val="16"/>
              </w:rPr>
            </w:pPr>
            <w:r w:rsidRPr="001C5DB0">
              <w:rPr>
                <w:rFonts w:cs="Calibri"/>
                <w:color w:val="000000"/>
                <w:sz w:val="16"/>
                <w:szCs w:val="16"/>
              </w:rPr>
              <w:t> </w:t>
            </w:r>
          </w:p>
        </w:tc>
      </w:tr>
      <w:tr w:rsidR="001C5DB0" w:rsidRPr="00F52B41" w14:paraId="748AE24A" w14:textId="77777777" w:rsidTr="001C5DB0">
        <w:trPr>
          <w:trHeight w:val="1152"/>
          <w:jc w:val="center"/>
        </w:trPr>
        <w:tc>
          <w:tcPr>
            <w:tcW w:w="7240" w:type="dxa"/>
            <w:hideMark/>
          </w:tcPr>
          <w:p w14:paraId="3E125FE6" w14:textId="77777777" w:rsidR="001C5DB0" w:rsidRPr="001C5DB0" w:rsidRDefault="001C5DB0" w:rsidP="001C5DB0">
            <w:pPr>
              <w:spacing w:before="0"/>
              <w:rPr>
                <w:rFonts w:cs="Calibri"/>
                <w:color w:val="000000"/>
                <w:sz w:val="16"/>
                <w:szCs w:val="16"/>
              </w:rPr>
            </w:pPr>
            <w:r w:rsidRPr="001C5DB0">
              <w:rPr>
                <w:rFonts w:cs="Calibri"/>
                <w:b/>
                <w:bCs/>
                <w:color w:val="000000"/>
                <w:sz w:val="16"/>
                <w:szCs w:val="16"/>
              </w:rPr>
              <w:lastRenderedPageBreak/>
              <w:t>Processor and PCH JTAG Signal Connections</w:t>
            </w:r>
            <w:r w:rsidRPr="001C5DB0">
              <w:rPr>
                <w:rFonts w:cs="Calibri"/>
                <w:color w:val="000000"/>
                <w:sz w:val="16"/>
                <w:szCs w:val="16"/>
              </w:rPr>
              <w:br/>
              <w:t>1. Follow section 12.1.3 as mentioned in PDG for proper termination of 2. Processor and PCH JTAG Signal Connector for Intel DCI Implementation</w:t>
            </w:r>
          </w:p>
        </w:tc>
        <w:tc>
          <w:tcPr>
            <w:tcW w:w="1300" w:type="dxa"/>
            <w:hideMark/>
          </w:tcPr>
          <w:p w14:paraId="61F5E2B4" w14:textId="77777777" w:rsidR="001C5DB0" w:rsidRPr="001C5DB0" w:rsidRDefault="001C5DB0" w:rsidP="001C5DB0">
            <w:pPr>
              <w:spacing w:before="0"/>
              <w:rPr>
                <w:rFonts w:cs="Calibri"/>
                <w:color w:val="000000"/>
                <w:sz w:val="16"/>
                <w:szCs w:val="16"/>
              </w:rPr>
            </w:pPr>
            <w:r w:rsidRPr="001C5DB0">
              <w:rPr>
                <w:rFonts w:cs="Calibri"/>
                <w:color w:val="000000"/>
                <w:sz w:val="16"/>
                <w:szCs w:val="16"/>
              </w:rPr>
              <w:t> </w:t>
            </w:r>
          </w:p>
        </w:tc>
        <w:tc>
          <w:tcPr>
            <w:tcW w:w="2140" w:type="dxa"/>
            <w:hideMark/>
          </w:tcPr>
          <w:p w14:paraId="3106FFAA" w14:textId="77777777" w:rsidR="001C5DB0" w:rsidRPr="001C5DB0" w:rsidRDefault="001C5DB0" w:rsidP="001C5DB0">
            <w:pPr>
              <w:spacing w:before="0"/>
              <w:rPr>
                <w:rFonts w:cs="Calibri"/>
                <w:color w:val="000000"/>
                <w:sz w:val="16"/>
                <w:szCs w:val="16"/>
              </w:rPr>
            </w:pPr>
            <w:r w:rsidRPr="001C5DB0">
              <w:rPr>
                <w:rFonts w:cs="Calibri"/>
                <w:color w:val="000000"/>
                <w:sz w:val="16"/>
                <w:szCs w:val="16"/>
              </w:rPr>
              <w:t> </w:t>
            </w:r>
          </w:p>
        </w:tc>
      </w:tr>
      <w:tr w:rsidR="001C5DB0" w:rsidRPr="00F52B41" w14:paraId="23241935" w14:textId="77777777" w:rsidTr="001C5DB0">
        <w:trPr>
          <w:trHeight w:val="1179"/>
          <w:jc w:val="center"/>
        </w:trPr>
        <w:tc>
          <w:tcPr>
            <w:tcW w:w="7240" w:type="dxa"/>
            <w:hideMark/>
          </w:tcPr>
          <w:p w14:paraId="0F18204E" w14:textId="77777777" w:rsidR="001C5DB0" w:rsidRPr="001C5DB0" w:rsidRDefault="001C5DB0" w:rsidP="001C5DB0">
            <w:pPr>
              <w:spacing w:before="0"/>
              <w:rPr>
                <w:rFonts w:cs="Calibri"/>
                <w:color w:val="000000"/>
                <w:sz w:val="16"/>
                <w:szCs w:val="16"/>
              </w:rPr>
            </w:pPr>
            <w:r w:rsidRPr="001C5DB0">
              <w:rPr>
                <w:rFonts w:cs="Calibri"/>
                <w:b/>
                <w:bCs/>
                <w:color w:val="000000"/>
                <w:sz w:val="16"/>
                <w:szCs w:val="16"/>
              </w:rPr>
              <w:t>Intel DCI.OOB Configuration Supporting USB3 Type A</w:t>
            </w:r>
            <w:r w:rsidRPr="001C5DB0">
              <w:rPr>
                <w:rFonts w:cs="Calibri"/>
                <w:color w:val="000000"/>
                <w:sz w:val="16"/>
                <w:szCs w:val="16"/>
              </w:rPr>
              <w:br/>
              <w:t>1. No re-timer to be used</w:t>
            </w:r>
            <w:r w:rsidRPr="001C5DB0">
              <w:rPr>
                <w:rFonts w:cs="Calibri"/>
                <w:color w:val="000000"/>
                <w:sz w:val="16"/>
                <w:szCs w:val="16"/>
              </w:rPr>
              <w:br/>
              <w:t xml:space="preserve">2. Signals to be routed from PCH USB3 </w:t>
            </w:r>
          </w:p>
          <w:p w14:paraId="2B9C07B6" w14:textId="77777777" w:rsidR="001C5DB0" w:rsidRPr="001C5DB0" w:rsidRDefault="001C5DB0" w:rsidP="001C5DB0">
            <w:pPr>
              <w:spacing w:before="0"/>
              <w:rPr>
                <w:rFonts w:cs="Calibri"/>
                <w:color w:val="000000"/>
                <w:sz w:val="16"/>
                <w:szCs w:val="16"/>
              </w:rPr>
            </w:pPr>
            <w:r w:rsidRPr="001C5DB0">
              <w:rPr>
                <w:rFonts w:cs="Calibri"/>
                <w:color w:val="000000"/>
                <w:sz w:val="16"/>
                <w:szCs w:val="16"/>
              </w:rPr>
              <w:t>3. For designs that do not have a type A or with type A but with re-drivers, make sure one of the unused type A ports are routed to test points/header.</w:t>
            </w:r>
          </w:p>
        </w:tc>
        <w:tc>
          <w:tcPr>
            <w:tcW w:w="1300" w:type="dxa"/>
            <w:hideMark/>
          </w:tcPr>
          <w:p w14:paraId="1BE08D83" w14:textId="77777777" w:rsidR="001C5DB0" w:rsidRPr="001C5DB0" w:rsidRDefault="001C5DB0" w:rsidP="001C5DB0">
            <w:pPr>
              <w:spacing w:before="0"/>
              <w:rPr>
                <w:rFonts w:cs="Calibri"/>
                <w:color w:val="000000"/>
                <w:sz w:val="16"/>
                <w:szCs w:val="16"/>
              </w:rPr>
            </w:pPr>
            <w:r w:rsidRPr="001C5DB0">
              <w:rPr>
                <w:rFonts w:cs="Calibri"/>
                <w:color w:val="000000"/>
                <w:sz w:val="16"/>
                <w:szCs w:val="16"/>
              </w:rPr>
              <w:t> </w:t>
            </w:r>
          </w:p>
        </w:tc>
        <w:tc>
          <w:tcPr>
            <w:tcW w:w="2140" w:type="dxa"/>
            <w:hideMark/>
          </w:tcPr>
          <w:p w14:paraId="10A19D81" w14:textId="77777777" w:rsidR="001C5DB0" w:rsidRPr="001C5DB0" w:rsidRDefault="001C5DB0" w:rsidP="001C5DB0">
            <w:pPr>
              <w:spacing w:before="0"/>
              <w:rPr>
                <w:rFonts w:cs="Calibri"/>
                <w:color w:val="000000"/>
                <w:sz w:val="16"/>
                <w:szCs w:val="16"/>
              </w:rPr>
            </w:pPr>
            <w:r w:rsidRPr="001C5DB0">
              <w:rPr>
                <w:rFonts w:cs="Calibri"/>
                <w:color w:val="000000"/>
                <w:sz w:val="16"/>
                <w:szCs w:val="16"/>
              </w:rPr>
              <w:t> </w:t>
            </w:r>
          </w:p>
        </w:tc>
      </w:tr>
      <w:tr w:rsidR="001C5DB0" w:rsidRPr="00F52B41" w14:paraId="0A18CD8C" w14:textId="77777777" w:rsidTr="001C5DB0">
        <w:trPr>
          <w:trHeight w:val="864"/>
          <w:jc w:val="center"/>
        </w:trPr>
        <w:tc>
          <w:tcPr>
            <w:tcW w:w="7240" w:type="dxa"/>
            <w:hideMark/>
          </w:tcPr>
          <w:p w14:paraId="3AE7DAB3" w14:textId="77777777" w:rsidR="001C5DB0" w:rsidRPr="001C5DB0" w:rsidRDefault="001C5DB0" w:rsidP="001C5DB0">
            <w:pPr>
              <w:spacing w:before="0"/>
              <w:rPr>
                <w:rFonts w:cs="Calibri"/>
                <w:b/>
                <w:bCs/>
                <w:color w:val="000000"/>
                <w:sz w:val="16"/>
                <w:szCs w:val="16"/>
              </w:rPr>
            </w:pPr>
            <w:r w:rsidRPr="001C5DB0">
              <w:rPr>
                <w:rFonts w:cs="Calibri"/>
                <w:b/>
                <w:bCs/>
                <w:color w:val="000000"/>
                <w:sz w:val="16"/>
                <w:szCs w:val="16"/>
              </w:rPr>
              <w:t>Additional Test Points</w:t>
            </w:r>
            <w:r w:rsidRPr="001C5DB0">
              <w:rPr>
                <w:rFonts w:cs="Calibri"/>
                <w:b/>
                <w:bCs/>
                <w:color w:val="000000"/>
                <w:sz w:val="16"/>
                <w:szCs w:val="16"/>
              </w:rPr>
              <w:br/>
            </w:r>
            <w:r w:rsidRPr="001C5DB0">
              <w:rPr>
                <w:rFonts w:cs="Calibri"/>
                <w:color w:val="000000"/>
                <w:sz w:val="16"/>
                <w:szCs w:val="16"/>
              </w:rPr>
              <w:t>In order to help Intel with further debug, please route all the TP, RSVD_TP and GPD11/ LANPHYPC/DSWLDO_MON as test points</w:t>
            </w:r>
          </w:p>
        </w:tc>
        <w:tc>
          <w:tcPr>
            <w:tcW w:w="1300" w:type="dxa"/>
            <w:hideMark/>
          </w:tcPr>
          <w:p w14:paraId="6BBDD3B3" w14:textId="77777777" w:rsidR="001C5DB0" w:rsidRPr="001C5DB0" w:rsidRDefault="001C5DB0" w:rsidP="001C5DB0">
            <w:pPr>
              <w:spacing w:before="0"/>
              <w:rPr>
                <w:rFonts w:cs="Calibri"/>
                <w:color w:val="000000"/>
                <w:sz w:val="16"/>
                <w:szCs w:val="16"/>
              </w:rPr>
            </w:pPr>
            <w:r w:rsidRPr="001C5DB0">
              <w:rPr>
                <w:rFonts w:cs="Calibri"/>
                <w:color w:val="000000"/>
                <w:sz w:val="16"/>
                <w:szCs w:val="16"/>
              </w:rPr>
              <w:t> </w:t>
            </w:r>
          </w:p>
        </w:tc>
        <w:tc>
          <w:tcPr>
            <w:tcW w:w="2140" w:type="dxa"/>
            <w:hideMark/>
          </w:tcPr>
          <w:p w14:paraId="6C6F6F96" w14:textId="77777777" w:rsidR="001C5DB0" w:rsidRPr="001C5DB0" w:rsidRDefault="001C5DB0" w:rsidP="001C5DB0">
            <w:pPr>
              <w:spacing w:before="0"/>
              <w:rPr>
                <w:rFonts w:cs="Calibri"/>
                <w:color w:val="000000"/>
                <w:sz w:val="16"/>
                <w:szCs w:val="16"/>
              </w:rPr>
            </w:pPr>
            <w:r w:rsidRPr="001C5DB0">
              <w:rPr>
                <w:rFonts w:cs="Calibri"/>
                <w:color w:val="000000"/>
                <w:sz w:val="16"/>
                <w:szCs w:val="16"/>
              </w:rPr>
              <w:t> </w:t>
            </w:r>
          </w:p>
        </w:tc>
      </w:tr>
      <w:tr w:rsidR="001C5DB0" w:rsidRPr="00F52B41" w14:paraId="0EA17C7C" w14:textId="77777777" w:rsidTr="001C5DB0">
        <w:trPr>
          <w:trHeight w:val="3537"/>
          <w:jc w:val="center"/>
        </w:trPr>
        <w:tc>
          <w:tcPr>
            <w:tcW w:w="7240" w:type="dxa"/>
            <w:hideMark/>
          </w:tcPr>
          <w:p w14:paraId="749237AB" w14:textId="3EE92E57" w:rsidR="001C5DB0" w:rsidRPr="001C5DB0" w:rsidRDefault="001C5DB0" w:rsidP="001C5DB0">
            <w:pPr>
              <w:spacing w:before="0"/>
              <w:rPr>
                <w:rFonts w:cs="Calibri"/>
                <w:color w:val="000000"/>
                <w:sz w:val="16"/>
                <w:szCs w:val="16"/>
              </w:rPr>
            </w:pPr>
            <w:r w:rsidRPr="001C5DB0">
              <w:rPr>
                <w:rFonts w:cs="Calibri"/>
                <w:b/>
                <w:bCs/>
                <w:color w:val="000000"/>
                <w:sz w:val="16"/>
                <w:szCs w:val="16"/>
              </w:rPr>
              <w:t>Depopulation Guidelines for Debug Port</w:t>
            </w:r>
            <w:r w:rsidRPr="001C5DB0">
              <w:rPr>
                <w:rFonts w:cs="Calibri"/>
                <w:color w:val="000000"/>
                <w:sz w:val="16"/>
                <w:szCs w:val="16"/>
              </w:rPr>
              <w:br/>
              <w:t>1. Debug port real estate and pads remain in place - if they need to be populated for future.</w:t>
            </w:r>
            <w:r w:rsidRPr="001C5DB0">
              <w:rPr>
                <w:rFonts w:cs="Calibri"/>
                <w:color w:val="000000"/>
                <w:sz w:val="16"/>
                <w:szCs w:val="16"/>
              </w:rPr>
              <w:br/>
              <w:t>2. TGL UP3/UP4 has adequate internal bias resistance on JTAG, PROC_PREQ# and PROC_PRDY# signals to keep the devices in an idle state without the external pull up resistors</w:t>
            </w:r>
            <w:r w:rsidRPr="001C5DB0">
              <w:rPr>
                <w:rFonts w:cs="Calibri"/>
                <w:color w:val="000000"/>
                <w:sz w:val="16"/>
                <w:szCs w:val="16"/>
              </w:rPr>
              <w:br/>
              <w:t>3. It is acceptable to replace the standard resistor values with any resistor value between 51Ohm to 3k ohm to reduce bill-of-material items when the debug is no longer needed.</w:t>
            </w:r>
            <w:r w:rsidRPr="001C5DB0">
              <w:rPr>
                <w:rFonts w:cs="Calibri"/>
                <w:color w:val="000000"/>
                <w:sz w:val="16"/>
                <w:szCs w:val="16"/>
              </w:rPr>
              <w:br/>
              <w:t>Processor BPM#[3:0] signals can be left floated when not used for debug.</w:t>
            </w:r>
            <w:r w:rsidRPr="001C5DB0">
              <w:rPr>
                <w:rFonts w:cs="Calibri"/>
                <w:color w:val="000000"/>
                <w:sz w:val="16"/>
                <w:szCs w:val="16"/>
              </w:rPr>
              <w:br/>
              <w:t>5. Processor CFG[19:0] and PCH Chipset test interfaces might have dual purpose usage.</w:t>
            </w:r>
            <w:r w:rsidRPr="001C5DB0">
              <w:rPr>
                <w:rFonts w:cs="Calibri"/>
                <w:color w:val="000000"/>
                <w:sz w:val="16"/>
                <w:szCs w:val="16"/>
              </w:rPr>
              <w:br/>
              <w:t>6. From Debug port perspective, external components (resistor, jumper, or FET switch) between debug connector and chipset test interfaces can be removed when debug is no longer needed.</w:t>
            </w:r>
            <w:r w:rsidRPr="001C5DB0">
              <w:rPr>
                <w:rFonts w:cs="Calibri"/>
                <w:color w:val="000000"/>
                <w:sz w:val="16"/>
                <w:szCs w:val="16"/>
              </w:rPr>
              <w:br/>
              <w:t>7. However there might be a need to keep the strap resistor and external components in place for the non debug usage of the interfaces.</w:t>
            </w:r>
          </w:p>
        </w:tc>
        <w:tc>
          <w:tcPr>
            <w:tcW w:w="1300" w:type="dxa"/>
            <w:hideMark/>
          </w:tcPr>
          <w:p w14:paraId="286E83B9" w14:textId="77777777" w:rsidR="001C5DB0" w:rsidRPr="001C5DB0" w:rsidRDefault="001C5DB0" w:rsidP="001C5DB0">
            <w:pPr>
              <w:spacing w:before="0"/>
              <w:rPr>
                <w:rFonts w:cs="Calibri"/>
                <w:color w:val="000000"/>
                <w:sz w:val="16"/>
                <w:szCs w:val="16"/>
              </w:rPr>
            </w:pPr>
            <w:r w:rsidRPr="001C5DB0">
              <w:rPr>
                <w:rFonts w:cs="Calibri"/>
                <w:color w:val="000000"/>
                <w:sz w:val="16"/>
                <w:szCs w:val="16"/>
              </w:rPr>
              <w:t> </w:t>
            </w:r>
          </w:p>
        </w:tc>
        <w:tc>
          <w:tcPr>
            <w:tcW w:w="2140" w:type="dxa"/>
            <w:hideMark/>
          </w:tcPr>
          <w:p w14:paraId="32C01990" w14:textId="77777777" w:rsidR="001C5DB0" w:rsidRPr="001C5DB0" w:rsidRDefault="001C5DB0" w:rsidP="001C5DB0">
            <w:pPr>
              <w:spacing w:before="0"/>
              <w:rPr>
                <w:rFonts w:cs="Calibri"/>
                <w:color w:val="000000"/>
                <w:sz w:val="16"/>
                <w:szCs w:val="16"/>
              </w:rPr>
            </w:pPr>
            <w:r w:rsidRPr="001C5DB0">
              <w:rPr>
                <w:rFonts w:cs="Calibri"/>
                <w:color w:val="000000"/>
                <w:sz w:val="16"/>
                <w:szCs w:val="16"/>
              </w:rPr>
              <w:t> </w:t>
            </w:r>
          </w:p>
        </w:tc>
      </w:tr>
    </w:tbl>
    <w:p w14:paraId="361C8054" w14:textId="77777777" w:rsidR="0046220B" w:rsidRPr="001C5DB0" w:rsidRDefault="0046220B" w:rsidP="001C5DB0"/>
    <w:p w14:paraId="7E73F1DA" w14:textId="77777777" w:rsidR="0046220B" w:rsidRDefault="0046220B" w:rsidP="0046220B">
      <w:pPr>
        <w:pStyle w:val="EndofChapter"/>
        <w:jc w:val="left"/>
      </w:pPr>
    </w:p>
    <w:p w14:paraId="329F63D9" w14:textId="6F35860B" w:rsidR="001D22D5" w:rsidRPr="001D22D5" w:rsidRDefault="001D22D5" w:rsidP="00967BD2">
      <w:pPr>
        <w:pStyle w:val="EndofChapter"/>
      </w:pPr>
      <w:r w:rsidRPr="001D22D5">
        <w:t>§§</w:t>
      </w:r>
    </w:p>
    <w:bookmarkEnd w:id="4"/>
    <w:bookmarkEnd w:id="5"/>
    <w:bookmarkEnd w:id="6"/>
    <w:bookmarkEnd w:id="7"/>
    <w:p w14:paraId="27C6403E" w14:textId="77777777" w:rsidR="00104382" w:rsidRPr="00104382" w:rsidRDefault="00104382" w:rsidP="00104382"/>
    <w:sectPr w:rsidR="00104382" w:rsidRPr="00104382" w:rsidSect="00245A37">
      <w:headerReference w:type="even" r:id="rId9"/>
      <w:headerReference w:type="default" r:id="rId10"/>
      <w:footerReference w:type="even" r:id="rId11"/>
      <w:footerReference w:type="default" r:id="rId12"/>
      <w:headerReference w:type="first" r:id="rId13"/>
      <w:footerReference w:type="first" r:id="rId14"/>
      <w:pgSz w:w="12240" w:h="15840" w:code="1"/>
      <w:pgMar w:top="1960" w:right="1520" w:bottom="1800" w:left="2820" w:header="840" w:footer="12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1DA90" w14:textId="77777777" w:rsidR="00142604" w:rsidRDefault="00142604" w:rsidP="00D56C82">
      <w:pPr>
        <w:pStyle w:val="CellBodyCenter"/>
      </w:pPr>
      <w:r>
        <w:separator/>
      </w:r>
    </w:p>
  </w:endnote>
  <w:endnote w:type="continuationSeparator" w:id="0">
    <w:p w14:paraId="3E27CAE0" w14:textId="77777777" w:rsidR="00142604" w:rsidRDefault="00142604" w:rsidP="00D56C82">
      <w:pPr>
        <w:pStyle w:val="CellBodyCen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Verdana-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Neo Sans Intel">
    <w:altName w:val="Segoe Script"/>
    <w:charset w:val="00"/>
    <w:family w:val="swiss"/>
    <w:pitch w:val="variable"/>
    <w:sig w:usb0="00000003" w:usb1="00000000" w:usb2="00000000" w:usb3="00000000" w:csb0="00000001" w:csb1="00000000"/>
  </w:font>
  <w:font w:name="ZWAdobeF">
    <w:panose1 w:val="00000000000000000000"/>
    <w:charset w:val="00"/>
    <w:family w:val="auto"/>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Narkisim">
    <w:charset w:val="B1"/>
    <w:family w:val="swiss"/>
    <w:pitch w:val="variable"/>
    <w:sig w:usb0="00000803" w:usb1="00000000" w:usb2="00000000" w:usb3="00000000" w:csb0="00000021" w:csb1="00000000"/>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New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B43BF" w14:textId="0F18113C" w:rsidR="005E31FC" w:rsidRDefault="005E31FC" w:rsidP="003D705D">
    <w:pPr>
      <w:pStyle w:val="Footer"/>
      <w:ind w:left="-1296"/>
      <w:jc w:val="center"/>
      <w:outlineLvl w:val="0"/>
    </w:pPr>
    <w:r>
      <w:fldChar w:fldCharType="begin"/>
    </w:r>
    <w:r>
      <w:instrText xml:space="preserve"> PAGE   \* MERGEFORMAT </w:instrText>
    </w:r>
    <w:r>
      <w:fldChar w:fldCharType="separate"/>
    </w:r>
    <w:r>
      <w:rPr>
        <w:noProof/>
      </w:rPr>
      <w:t>1</w:t>
    </w:r>
    <w:r>
      <w:rPr>
        <w:noProof/>
      </w:rPr>
      <w:fldChar w:fldCharType="end"/>
    </w:r>
    <w:r>
      <w:ptab w:relativeTo="margin" w:alignment="center" w:leader="none"/>
    </w:r>
    <w:r w:rsidRPr="001D22D5">
      <w:rPr>
        <w:b/>
        <w:bCs/>
        <w:color w:val="FF0000"/>
      </w:rPr>
      <w:t>Intel Confidential</w:t>
    </w:r>
    <w:r>
      <w:ptab w:relativeTo="margin" w:alignment="right" w:leader="none"/>
    </w:r>
    <w:r>
      <w:t>607872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DB223" w14:textId="12ACD14D" w:rsidR="005E31FC" w:rsidRDefault="005E31FC" w:rsidP="003D705D">
    <w:pPr>
      <w:pStyle w:val="Footer"/>
      <w:ind w:left="-1296"/>
      <w:jc w:val="center"/>
      <w:outlineLvl w:val="0"/>
    </w:pPr>
    <w:r>
      <w:t>607872</w:t>
    </w:r>
    <w:r>
      <w:ptab w:relativeTo="margin" w:alignment="center" w:leader="none"/>
    </w:r>
    <w:r w:rsidRPr="001D22D5">
      <w:rPr>
        <w:b/>
        <w:bCs/>
        <w:color w:val="FF0000"/>
      </w:rPr>
      <w:t>Intel Confidential</w:t>
    </w:r>
    <w:r>
      <w:ptab w:relativeTo="margin" w:alignment="right" w:leader="none"/>
    </w:r>
    <w:r w:rsidRPr="001D22D5">
      <w:fldChar w:fldCharType="begin"/>
    </w:r>
    <w:r w:rsidRPr="001D22D5">
      <w:instrText xml:space="preserve"> PAGE   \* MERGEFORMAT </w:instrText>
    </w:r>
    <w:r w:rsidRPr="001D22D5">
      <w:fldChar w:fldCharType="separate"/>
    </w:r>
    <w:r w:rsidRPr="001D22D5">
      <w:rPr>
        <w:noProof/>
      </w:rPr>
      <w:t>1</w:t>
    </w:r>
    <w:r w:rsidRPr="001D22D5">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EE75" w14:textId="24B0D225" w:rsidR="005E31FC" w:rsidRPr="003D705D" w:rsidRDefault="005E31FC" w:rsidP="003D705D">
    <w:pPr>
      <w:pStyle w:val="Footer"/>
      <w:widowControl w:val="0"/>
      <w:tabs>
        <w:tab w:val="left" w:pos="2880"/>
      </w:tabs>
      <w:ind w:left="-1300"/>
      <w:jc w:val="right"/>
      <w:rPr>
        <w:szCs w:val="16"/>
      </w:rPr>
    </w:pPr>
    <w:r>
      <w:rPr>
        <w:rStyle w:val="PageNumber"/>
      </w:rPr>
      <w:t xml:space="preserve">Document Number: </w:t>
    </w:r>
    <w:r>
      <w:t>607872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957DF" w14:textId="77777777" w:rsidR="00142604" w:rsidRDefault="00142604" w:rsidP="00D56C82">
      <w:pPr>
        <w:pStyle w:val="CellBodyCenter"/>
      </w:pPr>
      <w:r>
        <w:separator/>
      </w:r>
    </w:p>
  </w:footnote>
  <w:footnote w:type="continuationSeparator" w:id="0">
    <w:p w14:paraId="1B023315" w14:textId="77777777" w:rsidR="00142604" w:rsidRDefault="00142604" w:rsidP="00D56C82">
      <w:pPr>
        <w:pStyle w:val="CellBodyCente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B8681" w14:textId="77777777" w:rsidR="005E31FC" w:rsidRDefault="005E31FC" w:rsidP="00296CDE">
    <w:pPr>
      <w:pStyle w:val="Header"/>
      <w:tabs>
        <w:tab w:val="clear" w:pos="4320"/>
        <w:tab w:val="clear" w:pos="8640"/>
        <w:tab w:val="center" w:pos="3290"/>
        <w:tab w:val="right" w:pos="7900"/>
      </w:tabs>
      <w:spacing w:before="40" w:line="160" w:lineRule="atLeast"/>
      <w:ind w:left="20" w:right="60" w:hanging="1320"/>
      <w:jc w:val="right"/>
    </w:pPr>
    <w:r>
      <w:rPr>
        <w:noProof/>
      </w:rPr>
      <w:drawing>
        <wp:anchor distT="0" distB="0" distL="114300" distR="114300" simplePos="0" relativeHeight="251671040" behindDoc="1" locked="0" layoutInCell="1" allowOverlap="1" wp14:anchorId="0DAC175B" wp14:editId="1E08B06A">
          <wp:simplePos x="0" y="0"/>
          <wp:positionH relativeFrom="column">
            <wp:posOffset>-939165</wp:posOffset>
          </wp:positionH>
          <wp:positionV relativeFrom="paragraph">
            <wp:posOffset>-185420</wp:posOffset>
          </wp:positionV>
          <wp:extent cx="1257300" cy="951865"/>
          <wp:effectExtent l="0" t="0" r="0" b="0"/>
          <wp:wrapNone/>
          <wp:docPr id="52" name="Picture 5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el_rgb_100"/>
                  <pic:cNvPicPr>
                    <a:picLocks noChangeAspect="1" noChangeArrowheads="1"/>
                  </pic:cNvPicPr>
                </pic:nvPicPr>
                <pic:blipFill>
                  <a:blip r:embed="rId1"/>
                  <a:srcRect/>
                  <a:stretch>
                    <a:fillRect/>
                  </a:stretch>
                </pic:blipFill>
                <pic:spPr bwMode="auto">
                  <a:xfrm>
                    <a:off x="0" y="0"/>
                    <a:ext cx="1257300" cy="951865"/>
                  </a:xfrm>
                  <a:prstGeom prst="rect">
                    <a:avLst/>
                  </a:prstGeom>
                  <a:noFill/>
                  <a:ln w="9525">
                    <a:noFill/>
                    <a:miter lim="800000"/>
                    <a:headEnd/>
                    <a:tailEnd/>
                  </a:ln>
                </pic:spPr>
              </pic:pic>
            </a:graphicData>
          </a:graphic>
        </wp:anchor>
      </w:drawing>
    </w:r>
  </w:p>
  <w:p w14:paraId="30A3C939" w14:textId="2672066A" w:rsidR="005E31FC" w:rsidRDefault="005E31FC" w:rsidP="00296CDE">
    <w:pPr>
      <w:pStyle w:val="Header"/>
      <w:tabs>
        <w:tab w:val="clear" w:pos="4320"/>
        <w:tab w:val="clear" w:pos="8640"/>
        <w:tab w:val="center" w:pos="3290"/>
        <w:tab w:val="right" w:pos="7900"/>
      </w:tabs>
      <w:spacing w:before="40" w:line="160" w:lineRule="atLeast"/>
      <w:ind w:left="20" w:right="60" w:hanging="1320"/>
      <w:jc w:val="right"/>
    </w:pPr>
    <w:fldSimple w:instr=" STYLEREF  &quot;Heading 1,Heading 1 Char1,Heading 1 Char Char,Heading 1 Char1 Char Char,Heading 1 Char Char Char Char,01_Level Char Char Char Char,h1 Char Char Char Char,01_Level Char1 Char Char,h1 Char1 Char Char,01_Level Char Char,h1 Char Char,01_Level Char1,h1 Char1&quot;  \* MERGEFORMAT ">
      <w:r w:rsidR="00A95DA4">
        <w:rPr>
          <w:noProof/>
        </w:rPr>
        <w:t>Schematic Checklists</w:t>
      </w:r>
    </w:fldSimple>
  </w:p>
  <w:p w14:paraId="2F9836F1" w14:textId="77777777" w:rsidR="005E31FC" w:rsidRDefault="005E31FC"/>
  <w:p w14:paraId="029B809E" w14:textId="77777777" w:rsidR="005E31FC" w:rsidRDefault="005E31F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9887C" w14:textId="0C8496C1" w:rsidR="005E31FC" w:rsidRDefault="005E31FC" w:rsidP="001C5DB0">
    <w:pPr>
      <w:pStyle w:val="Header"/>
      <w:tabs>
        <w:tab w:val="clear" w:pos="4320"/>
        <w:tab w:val="clear" w:pos="8640"/>
        <w:tab w:val="center" w:pos="3290"/>
        <w:tab w:val="right" w:pos="7900"/>
      </w:tabs>
      <w:spacing w:before="40" w:line="160" w:lineRule="atLeast"/>
      <w:ind w:left="20" w:right="60" w:hanging="1320"/>
    </w:pPr>
    <w:fldSimple w:instr=" STYLEREF  &quot;Heading 1,Heading 1 Char1,Heading 1 Char Char,Heading 1 Char1 Char Char,Heading 1 Char Char Char Char,01_Level Char Char Char Char,h1 Char Char Char Char,01_Level Char1 Char Char,h1 Char1 Char Char,01_Level Char Char,h1 Char Char,01_Level Char1,h1 Char1&quot;  \* MERGEFORMAT ">
      <w:r w:rsidR="00A95DA4">
        <w:rPr>
          <w:noProof/>
        </w:rPr>
        <w:t>Schematic Checklists</w:t>
      </w:r>
    </w:fldSimple>
  </w:p>
  <w:p w14:paraId="590D2DB6" w14:textId="0CCD915B" w:rsidR="005E31FC" w:rsidRDefault="005E31FC" w:rsidP="005F2AC9">
    <w:pPr>
      <w:pStyle w:val="Header"/>
      <w:tabs>
        <w:tab w:val="clear" w:pos="4320"/>
        <w:tab w:val="clear" w:pos="8640"/>
        <w:tab w:val="center" w:pos="3290"/>
        <w:tab w:val="right" w:pos="7900"/>
      </w:tabs>
      <w:spacing w:before="40" w:line="160" w:lineRule="atLeast"/>
      <w:ind w:left="20" w:right="60" w:hanging="1320"/>
    </w:pPr>
    <w:r>
      <w:rPr>
        <w:noProof/>
      </w:rPr>
      <w:drawing>
        <wp:anchor distT="0" distB="0" distL="114300" distR="114300" simplePos="0" relativeHeight="251683328" behindDoc="1" locked="0" layoutInCell="1" allowOverlap="1" wp14:anchorId="454DF6CC" wp14:editId="343891DE">
          <wp:simplePos x="0" y="0"/>
          <wp:positionH relativeFrom="column">
            <wp:posOffset>4099560</wp:posOffset>
          </wp:positionH>
          <wp:positionV relativeFrom="paragraph">
            <wp:posOffset>-412115</wp:posOffset>
          </wp:positionV>
          <wp:extent cx="1257300" cy="951865"/>
          <wp:effectExtent l="0" t="0" r="0" b="0"/>
          <wp:wrapNone/>
          <wp:docPr id="1" name="Picture 1"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el_rgb_100"/>
                  <pic:cNvPicPr>
                    <a:picLocks noChangeAspect="1" noChangeArrowheads="1"/>
                  </pic:cNvPicPr>
                </pic:nvPicPr>
                <pic:blipFill>
                  <a:blip r:embed="rId1"/>
                  <a:srcRect/>
                  <a:stretch>
                    <a:fillRect/>
                  </a:stretch>
                </pic:blipFill>
                <pic:spPr bwMode="auto">
                  <a:xfrm>
                    <a:off x="0" y="0"/>
                    <a:ext cx="1257300" cy="951865"/>
                  </a:xfrm>
                  <a:prstGeom prst="rect">
                    <a:avLst/>
                  </a:prstGeom>
                  <a:noFill/>
                  <a:ln w="9525">
                    <a:noFill/>
                    <a:miter lim="800000"/>
                    <a:headEnd/>
                    <a:tailEnd/>
                  </a:ln>
                </pic:spPr>
              </pic:pic>
            </a:graphicData>
          </a:graphic>
        </wp:anchor>
      </w:drawing>
    </w:r>
  </w:p>
  <w:p w14:paraId="2CA4058C" w14:textId="77777777" w:rsidR="005E31FC" w:rsidRDefault="005E31FC" w:rsidP="00545AC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1342A" w14:textId="1C3F7D8F" w:rsidR="005E31FC" w:rsidRDefault="005E31FC" w:rsidP="005F2AC9">
    <w:pPr>
      <w:pStyle w:val="Header"/>
      <w:tabs>
        <w:tab w:val="clear" w:pos="4320"/>
        <w:tab w:val="clear" w:pos="8640"/>
        <w:tab w:val="center" w:pos="3290"/>
        <w:tab w:val="right" w:pos="7900"/>
      </w:tabs>
      <w:spacing w:before="40" w:line="160" w:lineRule="atLeast"/>
      <w:ind w:left="20" w:right="60" w:hanging="1320"/>
    </w:pPr>
    <w:r>
      <w:rPr>
        <w:noProof/>
      </w:rPr>
      <w:drawing>
        <wp:anchor distT="0" distB="0" distL="114300" distR="114300" simplePos="0" relativeHeight="251681280" behindDoc="1" locked="0" layoutInCell="1" allowOverlap="1" wp14:anchorId="78BE548F" wp14:editId="014978DA">
          <wp:simplePos x="0" y="0"/>
          <wp:positionH relativeFrom="margin">
            <wp:posOffset>3063754</wp:posOffset>
          </wp:positionH>
          <wp:positionV relativeFrom="paragraph">
            <wp:posOffset>-19051</wp:posOffset>
          </wp:positionV>
          <wp:extent cx="2277232" cy="1724025"/>
          <wp:effectExtent l="0" t="0" r="0" b="0"/>
          <wp:wrapNone/>
          <wp:docPr id="54" name="Picture 54"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el_rgb_100"/>
                  <pic:cNvPicPr>
                    <a:picLocks noChangeAspect="1" noChangeArrowheads="1"/>
                  </pic:cNvPicPr>
                </pic:nvPicPr>
                <pic:blipFill>
                  <a:blip r:embed="rId1"/>
                  <a:srcRect/>
                  <a:stretch>
                    <a:fillRect/>
                  </a:stretch>
                </pic:blipFill>
                <pic:spPr bwMode="auto">
                  <a:xfrm>
                    <a:off x="0" y="0"/>
                    <a:ext cx="2280059" cy="17261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574D4E3" w14:textId="6C97F283" w:rsidR="005E31FC" w:rsidRDefault="005E31FC" w:rsidP="00A314DA">
    <w:pPr>
      <w:pStyle w:val="Header"/>
      <w:tabs>
        <w:tab w:val="clear" w:pos="4320"/>
        <w:tab w:val="clear" w:pos="8640"/>
        <w:tab w:val="center" w:pos="3290"/>
      </w:tabs>
      <w:spacing w:before="40" w:line="160" w:lineRule="atLeast"/>
      <w:ind w:left="20" w:right="-14" w:hanging="1320"/>
      <w:jc w:val="right"/>
    </w:pPr>
  </w:p>
  <w:p w14:paraId="7E17F927" w14:textId="3FF7FD62" w:rsidR="005E31FC" w:rsidRDefault="005E31FC" w:rsidP="00A314DA">
    <w:pPr>
      <w:pStyle w:val="Header"/>
      <w:tabs>
        <w:tab w:val="clear" w:pos="4320"/>
        <w:tab w:val="clear" w:pos="8640"/>
        <w:tab w:val="center" w:pos="3290"/>
      </w:tabs>
      <w:spacing w:before="40" w:line="160" w:lineRule="atLeast"/>
      <w:ind w:left="20" w:right="-14" w:hanging="1320"/>
      <w:jc w:val="right"/>
    </w:pPr>
    <w:r>
      <w:rPr>
        <w:noProof/>
      </w:rPr>
      <w:fldChar w:fldCharType="begin"/>
    </w:r>
    <w:r>
      <w:rPr>
        <w:noProof/>
      </w:rPr>
      <w:instrText xml:space="preserve"> STYLEREF "Heading 1" \* MERGEFORMAT </w:instrText>
    </w:r>
    <w:r>
      <w:rPr>
        <w:noProof/>
      </w:rPr>
      <w:fldChar w:fldCharType="end"/>
    </w:r>
  </w:p>
  <w:p w14:paraId="0F8B0E32" w14:textId="56C8E473" w:rsidR="005E31FC" w:rsidRDefault="005E31FC" w:rsidP="00A314DA">
    <w:pPr>
      <w:pStyle w:val="Header"/>
      <w:tabs>
        <w:tab w:val="clear" w:pos="4320"/>
        <w:tab w:val="clear" w:pos="8640"/>
        <w:tab w:val="center" w:pos="3290"/>
        <w:tab w:val="right" w:pos="7900"/>
      </w:tabs>
      <w:spacing w:before="40" w:line="160" w:lineRule="atLeast"/>
      <w:ind w:left="20" w:right="60" w:hanging="1320"/>
    </w:pPr>
  </w:p>
  <w:p w14:paraId="73F0F467" w14:textId="77777777" w:rsidR="005E31FC" w:rsidRDefault="005E31FC" w:rsidP="00A314DA">
    <w:pPr>
      <w:pStyle w:val="Header"/>
      <w:tabs>
        <w:tab w:val="clear" w:pos="4320"/>
        <w:tab w:val="clear" w:pos="8640"/>
        <w:tab w:val="center" w:pos="3290"/>
        <w:tab w:val="right" w:pos="7900"/>
      </w:tabs>
      <w:spacing w:before="40" w:line="160" w:lineRule="atLeast"/>
      <w:ind w:left="20" w:right="60" w:hanging="1320"/>
    </w:pPr>
  </w:p>
  <w:p w14:paraId="1BF3F63C" w14:textId="77777777" w:rsidR="005E31FC" w:rsidRDefault="005E31FC"/>
  <w:p w14:paraId="3BB5ADE8" w14:textId="77777777" w:rsidR="005E31FC" w:rsidRDefault="005E31FC"/>
  <w:p w14:paraId="68748B2E" w14:textId="77777777" w:rsidR="005E31FC" w:rsidRDefault="005E31F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14BE8"/>
    <w:multiLevelType w:val="multilevel"/>
    <w:tmpl w:val="814E1D28"/>
    <w:lvl w:ilvl="0">
      <w:start w:val="1"/>
      <w:numFmt w:val="decimal"/>
      <w:pStyle w:val="Heading1"/>
      <w:lvlText w:val="%1"/>
      <w:lvlJc w:val="left"/>
      <w:pPr>
        <w:tabs>
          <w:tab w:val="num" w:pos="0"/>
        </w:tabs>
        <w:ind w:left="0" w:hanging="1300"/>
      </w:pPr>
      <w:rPr>
        <w:rFonts w:hint="default"/>
      </w:rPr>
    </w:lvl>
    <w:lvl w:ilvl="1">
      <w:start w:val="1"/>
      <w:numFmt w:val="decimal"/>
      <w:pStyle w:val="Heading2"/>
      <w:lvlText w:val="%1.%2"/>
      <w:lvlJc w:val="left"/>
      <w:pPr>
        <w:tabs>
          <w:tab w:val="num" w:pos="0"/>
        </w:tabs>
        <w:ind w:left="0" w:hanging="1300"/>
      </w:pPr>
      <w:rPr>
        <w:rFonts w:hint="default"/>
      </w:rPr>
    </w:lvl>
    <w:lvl w:ilvl="2">
      <w:start w:val="1"/>
      <w:numFmt w:val="decimal"/>
      <w:pStyle w:val="Heading3"/>
      <w:lvlText w:val="%1.%2.%3"/>
      <w:lvlJc w:val="left"/>
      <w:pPr>
        <w:tabs>
          <w:tab w:val="num" w:pos="0"/>
        </w:tabs>
        <w:ind w:left="0" w:hanging="1300"/>
      </w:pPr>
      <w:rPr>
        <w:rFonts w:hint="default"/>
      </w:rPr>
    </w:lvl>
    <w:lvl w:ilvl="3">
      <w:start w:val="1"/>
      <w:numFmt w:val="decimal"/>
      <w:pStyle w:val="Heading4"/>
      <w:lvlText w:val="%1.%2.%3.%4"/>
      <w:lvlJc w:val="left"/>
      <w:pPr>
        <w:tabs>
          <w:tab w:val="num" w:pos="500"/>
        </w:tabs>
        <w:ind w:left="0" w:hanging="1300"/>
      </w:pPr>
      <w:rPr>
        <w:rFonts w:hint="default"/>
      </w:rPr>
    </w:lvl>
    <w:lvl w:ilvl="4">
      <w:start w:val="1"/>
      <w:numFmt w:val="decimal"/>
      <w:pStyle w:val="Heading5"/>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1" w15:restartNumberingAfterBreak="0">
    <w:nsid w:val="0A935C5D"/>
    <w:multiLevelType w:val="multilevel"/>
    <w:tmpl w:val="5ED0B8B2"/>
    <w:lvl w:ilvl="0">
      <w:start w:val="1"/>
      <w:numFmt w:val="decimal"/>
      <w:pStyle w:val="ListNumberedList"/>
      <w:lvlText w:val="%1."/>
      <w:lvlJc w:val="left"/>
      <w:pPr>
        <w:tabs>
          <w:tab w:val="num" w:pos="72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decimal"/>
      <w:lvlText w:val="%3."/>
      <w:lvlJc w:val="left"/>
      <w:pPr>
        <w:tabs>
          <w:tab w:val="num" w:pos="1224"/>
        </w:tabs>
        <w:ind w:left="1224" w:hanging="504"/>
      </w:pPr>
      <w:rPr>
        <w:rFonts w:hint="default"/>
      </w:rPr>
    </w:lvl>
    <w:lvl w:ilvl="3">
      <w:start w:val="1"/>
      <w:numFmt w:val="decimal"/>
      <w:lvlText w:val="%2."/>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D2A2B8E"/>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 w15:restartNumberingAfterBreak="0">
    <w:nsid w:val="182E640F"/>
    <w:multiLevelType w:val="multilevel"/>
    <w:tmpl w:val="44B40A3C"/>
    <w:lvl w:ilvl="0">
      <w:start w:val="1"/>
      <w:numFmt w:val="decimal"/>
      <w:lvlText w:val="%1"/>
      <w:lvlJc w:val="left"/>
      <w:pPr>
        <w:ind w:left="1580" w:hanging="1301"/>
      </w:pPr>
      <w:rPr>
        <w:lang w:val="en-US" w:eastAsia="en-US" w:bidi="en-US"/>
      </w:rPr>
    </w:lvl>
    <w:lvl w:ilvl="1">
      <w:start w:val="11"/>
      <w:numFmt w:val="decimal"/>
      <w:lvlText w:val="%1.%2"/>
      <w:lvlJc w:val="left"/>
      <w:pPr>
        <w:ind w:left="1580" w:hanging="1301"/>
      </w:pPr>
      <w:rPr>
        <w:rFonts w:ascii="Verdana" w:eastAsia="Verdana" w:hAnsi="Verdana" w:cs="Verdana" w:hint="default"/>
        <w:b/>
        <w:bCs/>
        <w:color w:val="075FA8"/>
        <w:w w:val="99"/>
        <w:sz w:val="28"/>
        <w:szCs w:val="28"/>
        <w:lang w:val="en-US" w:eastAsia="en-US" w:bidi="en-US"/>
      </w:rPr>
    </w:lvl>
    <w:lvl w:ilvl="2">
      <w:numFmt w:val="bullet"/>
      <w:lvlText w:val="•"/>
      <w:lvlJc w:val="left"/>
      <w:pPr>
        <w:ind w:left="1940" w:hanging="230"/>
      </w:pPr>
      <w:rPr>
        <w:rFonts w:ascii="Verdana" w:eastAsia="Verdana" w:hAnsi="Verdana" w:cs="Verdana" w:hint="default"/>
        <w:spacing w:val="-21"/>
        <w:w w:val="100"/>
        <w:sz w:val="18"/>
        <w:szCs w:val="18"/>
        <w:lang w:val="en-US" w:eastAsia="en-US" w:bidi="en-US"/>
      </w:rPr>
    </w:lvl>
    <w:lvl w:ilvl="3">
      <w:numFmt w:val="bullet"/>
      <w:lvlText w:val="•"/>
      <w:lvlJc w:val="left"/>
      <w:pPr>
        <w:ind w:left="3000" w:hanging="230"/>
      </w:pPr>
      <w:rPr>
        <w:lang w:val="en-US" w:eastAsia="en-US" w:bidi="en-US"/>
      </w:rPr>
    </w:lvl>
    <w:lvl w:ilvl="4">
      <w:numFmt w:val="bullet"/>
      <w:lvlText w:val="•"/>
      <w:lvlJc w:val="left"/>
      <w:pPr>
        <w:ind w:left="4060" w:hanging="230"/>
      </w:pPr>
      <w:rPr>
        <w:lang w:val="en-US" w:eastAsia="en-US" w:bidi="en-US"/>
      </w:rPr>
    </w:lvl>
    <w:lvl w:ilvl="5">
      <w:numFmt w:val="bullet"/>
      <w:lvlText w:val="•"/>
      <w:lvlJc w:val="left"/>
      <w:pPr>
        <w:ind w:left="5120" w:hanging="230"/>
      </w:pPr>
      <w:rPr>
        <w:lang w:val="en-US" w:eastAsia="en-US" w:bidi="en-US"/>
      </w:rPr>
    </w:lvl>
    <w:lvl w:ilvl="6">
      <w:numFmt w:val="bullet"/>
      <w:lvlText w:val="•"/>
      <w:lvlJc w:val="left"/>
      <w:pPr>
        <w:ind w:left="6180" w:hanging="230"/>
      </w:pPr>
      <w:rPr>
        <w:lang w:val="en-US" w:eastAsia="en-US" w:bidi="en-US"/>
      </w:rPr>
    </w:lvl>
    <w:lvl w:ilvl="7">
      <w:numFmt w:val="bullet"/>
      <w:lvlText w:val="•"/>
      <w:lvlJc w:val="left"/>
      <w:pPr>
        <w:ind w:left="7240" w:hanging="230"/>
      </w:pPr>
      <w:rPr>
        <w:lang w:val="en-US" w:eastAsia="en-US" w:bidi="en-US"/>
      </w:rPr>
    </w:lvl>
    <w:lvl w:ilvl="8">
      <w:numFmt w:val="bullet"/>
      <w:lvlText w:val="•"/>
      <w:lvlJc w:val="left"/>
      <w:pPr>
        <w:ind w:left="8300" w:hanging="230"/>
      </w:pPr>
      <w:rPr>
        <w:lang w:val="en-US" w:eastAsia="en-US" w:bidi="en-US"/>
      </w:rPr>
    </w:lvl>
  </w:abstractNum>
  <w:abstractNum w:abstractNumId="4" w15:restartNumberingAfterBreak="0">
    <w:nsid w:val="18936B29"/>
    <w:multiLevelType w:val="hybridMultilevel"/>
    <w:tmpl w:val="6E5C45EA"/>
    <w:lvl w:ilvl="0" w:tplc="A7667D92">
      <w:start w:val="1"/>
      <w:numFmt w:val="bullet"/>
      <w:pStyle w:val="Bulletauto"/>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B70475"/>
    <w:multiLevelType w:val="multilevel"/>
    <w:tmpl w:val="520879FE"/>
    <w:lvl w:ilvl="0">
      <w:start w:val="1"/>
      <w:numFmt w:val="none"/>
      <w:lvlText w:val="NOTES:"/>
      <w:lvlJc w:val="left"/>
      <w:pPr>
        <w:tabs>
          <w:tab w:val="num" w:pos="1620"/>
        </w:tabs>
        <w:ind w:left="1260" w:hanging="360"/>
      </w:pPr>
      <w:rPr>
        <w:rFonts w:ascii="Times New Roman" w:hAnsi="Times New Roman" w:cs="Times New Roman"/>
        <w:b/>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92"/>
        </w:tabs>
        <w:ind w:left="792" w:hanging="432"/>
      </w:pPr>
      <w:rPr>
        <w:rFonts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20A63BA9"/>
    <w:multiLevelType w:val="singleLevel"/>
    <w:tmpl w:val="22B83A44"/>
    <w:lvl w:ilvl="0">
      <w:start w:val="1"/>
      <w:numFmt w:val="bullet"/>
      <w:pStyle w:val="CellBodyBulletSub"/>
      <w:lvlText w:val=""/>
      <w:lvlJc w:val="left"/>
      <w:pPr>
        <w:tabs>
          <w:tab w:val="num" w:pos="936"/>
        </w:tabs>
        <w:ind w:left="0" w:firstLine="216"/>
      </w:pPr>
      <w:rPr>
        <w:rFonts w:ascii="Symbol" w:hAnsi="Symbol" w:hint="default"/>
      </w:rPr>
    </w:lvl>
  </w:abstractNum>
  <w:abstractNum w:abstractNumId="7" w15:restartNumberingAfterBreak="0">
    <w:nsid w:val="22FC4844"/>
    <w:multiLevelType w:val="multilevel"/>
    <w:tmpl w:val="04090021"/>
    <w:styleLink w:val="Style3"/>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Verdana" w:hAnsi="Verdana"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3E8433E"/>
    <w:multiLevelType w:val="multilevel"/>
    <w:tmpl w:val="B5F06932"/>
    <w:lvl w:ilvl="0">
      <w:start w:val="1"/>
      <w:numFmt w:val="none"/>
      <w:lvlText w:val="NOTES:"/>
      <w:lvlJc w:val="left"/>
      <w:pPr>
        <w:tabs>
          <w:tab w:val="num" w:pos="1620"/>
        </w:tabs>
        <w:ind w:left="1260" w:hanging="36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tabs>
          <w:tab w:val="num" w:pos="792"/>
        </w:tabs>
        <w:ind w:left="792" w:hanging="432"/>
      </w:pPr>
      <w:rPr>
        <w:rFonts w:ascii="Symbol" w:hAnsi="Symbol"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15:restartNumberingAfterBreak="0">
    <w:nsid w:val="2446430F"/>
    <w:multiLevelType w:val="multilevel"/>
    <w:tmpl w:val="FF949D7E"/>
    <w:lvl w:ilvl="0">
      <w:start w:val="1"/>
      <w:numFmt w:val="none"/>
      <w:pStyle w:val="NoteTable"/>
      <w:lvlText w:val="NOTE:"/>
      <w:lvlJc w:val="left"/>
      <w:pPr>
        <w:tabs>
          <w:tab w:val="num" w:pos="720"/>
        </w:tabs>
        <w:ind w:left="360" w:hanging="360"/>
      </w:pPr>
      <w:rPr>
        <w:rFonts w:ascii="Verdana" w:hAnsi="Verdana" w:hint="default"/>
        <w:b/>
        <w:i w:val="0"/>
        <w:caps/>
        <w:sz w:val="16"/>
      </w:rPr>
    </w:lvl>
    <w:lvl w:ilvl="1">
      <w:start w:val="1"/>
      <w:numFmt w:val="decimal"/>
      <w:lvlText w:val="%2."/>
      <w:lvlJc w:val="left"/>
      <w:pPr>
        <w:tabs>
          <w:tab w:val="num" w:pos="792"/>
        </w:tabs>
        <w:ind w:left="792" w:hanging="432"/>
      </w:pPr>
      <w:rPr>
        <w:rFonts w:ascii="Helvetica" w:hAnsi="Helvetic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253C1F1C"/>
    <w:multiLevelType w:val="hybridMultilevel"/>
    <w:tmpl w:val="1B9CA558"/>
    <w:lvl w:ilvl="0" w:tplc="AACCD196">
      <w:start w:val="1"/>
      <w:numFmt w:val="bullet"/>
      <w:pStyle w:val="CellBody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54C10DD"/>
    <w:multiLevelType w:val="multilevel"/>
    <w:tmpl w:val="FE84CCC4"/>
    <w:lvl w:ilvl="0">
      <w:start w:val="1"/>
      <w:numFmt w:val="none"/>
      <w:pStyle w:val="CellBitSet"/>
      <w:lvlText w:val="1 = "/>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FE21F19"/>
    <w:multiLevelType w:val="hybridMultilevel"/>
    <w:tmpl w:val="32D8FD3E"/>
    <w:lvl w:ilvl="0" w:tplc="C5780792">
      <w:start w:val="1"/>
      <w:numFmt w:val="none"/>
      <w:pStyle w:val="StyleNumberedListBefore6pt"/>
      <w:lvlText w:val="1."/>
      <w:lvlJc w:val="left"/>
      <w:pPr>
        <w:tabs>
          <w:tab w:val="num" w:pos="360"/>
        </w:tabs>
        <w:ind w:left="720" w:hanging="360"/>
      </w:pPr>
      <w:rPr>
        <w:rFonts w:cs="Times New Roman" w:hint="default"/>
      </w:rPr>
    </w:lvl>
    <w:lvl w:ilvl="1" w:tplc="04090001">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302F3C01"/>
    <w:multiLevelType w:val="multilevel"/>
    <w:tmpl w:val="887A3072"/>
    <w:lvl w:ilvl="0">
      <w:start w:val="1"/>
      <w:numFmt w:val="none"/>
      <w:lvlText w:val=""/>
      <w:lvlJc w:val="left"/>
      <w:pPr>
        <w:tabs>
          <w:tab w:val="num" w:pos="0"/>
        </w:tabs>
        <w:ind w:left="0" w:hanging="1300"/>
      </w:pPr>
      <w:rPr>
        <w:rFonts w:hint="default"/>
      </w:rPr>
    </w:lvl>
    <w:lvl w:ilvl="1">
      <w:start w:val="1"/>
      <w:numFmt w:val="decimal"/>
      <w:lvlText w:val="%1.%2"/>
      <w:lvlJc w:val="left"/>
      <w:pPr>
        <w:tabs>
          <w:tab w:val="num" w:pos="-220"/>
        </w:tabs>
        <w:ind w:left="-508" w:hanging="432"/>
      </w:pPr>
      <w:rPr>
        <w:rFonts w:hint="default"/>
      </w:rPr>
    </w:lvl>
    <w:lvl w:ilvl="2">
      <w:start w:val="1"/>
      <w:numFmt w:val="decimal"/>
      <w:lvlText w:val="%1.%2.%3"/>
      <w:lvlJc w:val="left"/>
      <w:pPr>
        <w:tabs>
          <w:tab w:val="num" w:pos="500"/>
        </w:tabs>
        <w:ind w:left="-76" w:hanging="504"/>
      </w:pPr>
      <w:rPr>
        <w:rFonts w:hint="default"/>
      </w:rPr>
    </w:lvl>
    <w:lvl w:ilvl="3">
      <w:start w:val="1"/>
      <w:numFmt w:val="decimal"/>
      <w:lvlText w:val="%1.%2.%3.%4"/>
      <w:lvlJc w:val="left"/>
      <w:pPr>
        <w:tabs>
          <w:tab w:val="num" w:pos="1580"/>
        </w:tabs>
        <w:ind w:left="428" w:hanging="648"/>
      </w:pPr>
      <w:rPr>
        <w:rFonts w:hint="default"/>
      </w:rPr>
    </w:lvl>
    <w:lvl w:ilvl="4">
      <w:start w:val="1"/>
      <w:numFmt w:val="decimal"/>
      <w:lvlText w:val="%1.%2.%3.%4.%5"/>
      <w:lvlJc w:val="left"/>
      <w:pPr>
        <w:tabs>
          <w:tab w:val="num" w:pos="2300"/>
        </w:tabs>
        <w:ind w:left="932" w:hanging="792"/>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14" w15:restartNumberingAfterBreak="0">
    <w:nsid w:val="364126DE"/>
    <w:multiLevelType w:val="hybridMultilevel"/>
    <w:tmpl w:val="3BB4CB42"/>
    <w:lvl w:ilvl="0" w:tplc="64B62120">
      <w:start w:val="1"/>
      <w:numFmt w:val="upperLetter"/>
      <w:pStyle w:val="Appendix"/>
      <w:lvlText w:val="Appendix %1."/>
      <w:lvlJc w:val="left"/>
      <w:pPr>
        <w:ind w:left="-580" w:hanging="360"/>
      </w:pPr>
      <w:rPr>
        <w:rFonts w:hint="default"/>
      </w:rPr>
    </w:lvl>
    <w:lvl w:ilvl="1" w:tplc="04090019" w:tentative="1">
      <w:start w:val="1"/>
      <w:numFmt w:val="lowerLetter"/>
      <w:lvlText w:val="%2."/>
      <w:lvlJc w:val="left"/>
      <w:pPr>
        <w:ind w:left="140" w:hanging="360"/>
      </w:pPr>
    </w:lvl>
    <w:lvl w:ilvl="2" w:tplc="0409001B" w:tentative="1">
      <w:start w:val="1"/>
      <w:numFmt w:val="lowerRoman"/>
      <w:lvlText w:val="%3."/>
      <w:lvlJc w:val="right"/>
      <w:pPr>
        <w:ind w:left="860" w:hanging="180"/>
      </w:pPr>
    </w:lvl>
    <w:lvl w:ilvl="3" w:tplc="0409000F" w:tentative="1">
      <w:start w:val="1"/>
      <w:numFmt w:val="decimal"/>
      <w:lvlText w:val="%4."/>
      <w:lvlJc w:val="left"/>
      <w:pPr>
        <w:ind w:left="1580" w:hanging="360"/>
      </w:pPr>
    </w:lvl>
    <w:lvl w:ilvl="4" w:tplc="04090019" w:tentative="1">
      <w:start w:val="1"/>
      <w:numFmt w:val="lowerLetter"/>
      <w:lvlText w:val="%5."/>
      <w:lvlJc w:val="left"/>
      <w:pPr>
        <w:ind w:left="2300" w:hanging="360"/>
      </w:pPr>
    </w:lvl>
    <w:lvl w:ilvl="5" w:tplc="0409001B" w:tentative="1">
      <w:start w:val="1"/>
      <w:numFmt w:val="lowerRoman"/>
      <w:lvlText w:val="%6."/>
      <w:lvlJc w:val="right"/>
      <w:pPr>
        <w:ind w:left="3020" w:hanging="180"/>
      </w:pPr>
    </w:lvl>
    <w:lvl w:ilvl="6" w:tplc="0409000F" w:tentative="1">
      <w:start w:val="1"/>
      <w:numFmt w:val="decimal"/>
      <w:lvlText w:val="%7."/>
      <w:lvlJc w:val="left"/>
      <w:pPr>
        <w:ind w:left="3740" w:hanging="360"/>
      </w:pPr>
    </w:lvl>
    <w:lvl w:ilvl="7" w:tplc="04090019" w:tentative="1">
      <w:start w:val="1"/>
      <w:numFmt w:val="lowerLetter"/>
      <w:lvlText w:val="%8."/>
      <w:lvlJc w:val="left"/>
      <w:pPr>
        <w:ind w:left="4460" w:hanging="360"/>
      </w:pPr>
    </w:lvl>
    <w:lvl w:ilvl="8" w:tplc="0409001B" w:tentative="1">
      <w:start w:val="1"/>
      <w:numFmt w:val="lowerRoman"/>
      <w:lvlText w:val="%9."/>
      <w:lvlJc w:val="right"/>
      <w:pPr>
        <w:ind w:left="5180" w:hanging="180"/>
      </w:pPr>
    </w:lvl>
  </w:abstractNum>
  <w:abstractNum w:abstractNumId="15" w15:restartNumberingAfterBreak="0">
    <w:nsid w:val="370D2E31"/>
    <w:multiLevelType w:val="multilevel"/>
    <w:tmpl w:val="6DE6A742"/>
    <w:lvl w:ilvl="0">
      <w:start w:val="1"/>
      <w:numFmt w:val="decimal"/>
      <w:pStyle w:val="Styl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3A557CB6"/>
    <w:multiLevelType w:val="multilevel"/>
    <w:tmpl w:val="659C9F8E"/>
    <w:lvl w:ilvl="0">
      <w:start w:val="1"/>
      <w:numFmt w:val="none"/>
      <w:lvlText w:val="NOTES:"/>
      <w:lvlJc w:val="left"/>
      <w:pPr>
        <w:tabs>
          <w:tab w:val="num" w:pos="1620"/>
        </w:tabs>
        <w:ind w:left="1260" w:hanging="36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92"/>
        </w:tabs>
        <w:ind w:left="792" w:hanging="432"/>
      </w:pPr>
      <w:rPr>
        <w:rFonts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15:restartNumberingAfterBreak="0">
    <w:nsid w:val="3A8139B2"/>
    <w:multiLevelType w:val="multilevel"/>
    <w:tmpl w:val="B888D0CA"/>
    <w:lvl w:ilvl="0">
      <w:start w:val="1"/>
      <w:numFmt w:val="none"/>
      <w:pStyle w:val="Note"/>
      <w:lvlText w:val="Note:"/>
      <w:lvlJc w:val="left"/>
      <w:pPr>
        <w:tabs>
          <w:tab w:val="num" w:pos="1364"/>
        </w:tabs>
        <w:ind w:left="644" w:firstLine="0"/>
      </w:pPr>
      <w:rPr>
        <w:rFonts w:ascii="Verdana" w:hAnsi="Verdana" w:hint="default"/>
        <w:b/>
        <w:i/>
        <w:sz w:val="18"/>
      </w:rPr>
    </w:lvl>
    <w:lvl w:ilvl="1">
      <w:start w:val="1"/>
      <w:numFmt w:val="decimalZero"/>
      <w:isLgl/>
      <w:lvlText w:val="Section %1.%2"/>
      <w:lvlJc w:val="left"/>
      <w:pPr>
        <w:tabs>
          <w:tab w:val="num" w:pos="1724"/>
        </w:tabs>
        <w:ind w:left="644" w:firstLine="0"/>
      </w:pPr>
      <w:rPr>
        <w:rFonts w:hint="default"/>
      </w:rPr>
    </w:lvl>
    <w:lvl w:ilvl="2">
      <w:start w:val="1"/>
      <w:numFmt w:val="lowerLetter"/>
      <w:lvlText w:val="(%3)"/>
      <w:lvlJc w:val="left"/>
      <w:pPr>
        <w:tabs>
          <w:tab w:val="num" w:pos="1364"/>
        </w:tabs>
        <w:ind w:left="1364" w:hanging="432"/>
      </w:pPr>
      <w:rPr>
        <w:rFonts w:hint="default"/>
      </w:rPr>
    </w:lvl>
    <w:lvl w:ilvl="3">
      <w:start w:val="1"/>
      <w:numFmt w:val="lowerRoman"/>
      <w:lvlText w:val="(%4)"/>
      <w:lvlJc w:val="right"/>
      <w:pPr>
        <w:tabs>
          <w:tab w:val="num" w:pos="1508"/>
        </w:tabs>
        <w:ind w:left="1508" w:hanging="144"/>
      </w:pPr>
      <w:rPr>
        <w:rFonts w:hint="default"/>
      </w:rPr>
    </w:lvl>
    <w:lvl w:ilvl="4">
      <w:start w:val="1"/>
      <w:numFmt w:val="decimal"/>
      <w:lvlText w:val="%5)"/>
      <w:lvlJc w:val="left"/>
      <w:pPr>
        <w:tabs>
          <w:tab w:val="num" w:pos="1652"/>
        </w:tabs>
        <w:ind w:left="1652" w:hanging="432"/>
      </w:pPr>
      <w:rPr>
        <w:rFonts w:hint="default"/>
      </w:rPr>
    </w:lvl>
    <w:lvl w:ilvl="5">
      <w:start w:val="1"/>
      <w:numFmt w:val="lowerLetter"/>
      <w:lvlText w:val="%6)"/>
      <w:lvlJc w:val="left"/>
      <w:pPr>
        <w:tabs>
          <w:tab w:val="num" w:pos="1796"/>
        </w:tabs>
        <w:ind w:left="1796" w:hanging="432"/>
      </w:pPr>
      <w:rPr>
        <w:rFonts w:hint="default"/>
      </w:rPr>
    </w:lvl>
    <w:lvl w:ilvl="6">
      <w:start w:val="1"/>
      <w:numFmt w:val="lowerRoman"/>
      <w:lvlText w:val="%7)"/>
      <w:lvlJc w:val="right"/>
      <w:pPr>
        <w:tabs>
          <w:tab w:val="num" w:pos="1940"/>
        </w:tabs>
        <w:ind w:left="1940" w:hanging="288"/>
      </w:pPr>
      <w:rPr>
        <w:rFonts w:hint="default"/>
      </w:rPr>
    </w:lvl>
    <w:lvl w:ilvl="7">
      <w:start w:val="1"/>
      <w:numFmt w:val="lowerLetter"/>
      <w:lvlText w:val="%8."/>
      <w:lvlJc w:val="left"/>
      <w:pPr>
        <w:tabs>
          <w:tab w:val="num" w:pos="2084"/>
        </w:tabs>
        <w:ind w:left="2084" w:hanging="432"/>
      </w:pPr>
      <w:rPr>
        <w:rFonts w:hint="default"/>
      </w:rPr>
    </w:lvl>
    <w:lvl w:ilvl="8">
      <w:start w:val="1"/>
      <w:numFmt w:val="lowerRoman"/>
      <w:lvlText w:val="%9."/>
      <w:lvlJc w:val="right"/>
      <w:pPr>
        <w:tabs>
          <w:tab w:val="num" w:pos="2228"/>
        </w:tabs>
        <w:ind w:left="2228" w:hanging="144"/>
      </w:pPr>
      <w:rPr>
        <w:rFonts w:hint="default"/>
      </w:rPr>
    </w:lvl>
  </w:abstractNum>
  <w:abstractNum w:abstractNumId="18" w15:restartNumberingAfterBreak="0">
    <w:nsid w:val="3AE064F4"/>
    <w:multiLevelType w:val="multilevel"/>
    <w:tmpl w:val="5D307E14"/>
    <w:lvl w:ilvl="0">
      <w:start w:val="1"/>
      <w:numFmt w:val="none"/>
      <w:lvlText w:val="NOTES:"/>
      <w:lvlJc w:val="left"/>
      <w:pPr>
        <w:tabs>
          <w:tab w:val="num" w:pos="1620"/>
        </w:tabs>
        <w:ind w:left="1260" w:hanging="36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tabs>
          <w:tab w:val="num" w:pos="792"/>
        </w:tabs>
        <w:ind w:left="792" w:hanging="432"/>
      </w:pPr>
      <w:rPr>
        <w:rFonts w:ascii="Symbol" w:hAnsi="Symbol"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3B544980"/>
    <w:multiLevelType w:val="hybridMultilevel"/>
    <w:tmpl w:val="A6185C62"/>
    <w:lvl w:ilvl="0" w:tplc="547EC96C">
      <w:start w:val="1"/>
      <w:numFmt w:val="decimal"/>
      <w:pStyle w:val="NumberedList"/>
      <w:lvlText w:val="%1."/>
      <w:lvlJc w:val="left"/>
      <w:pPr>
        <w:tabs>
          <w:tab w:val="num" w:pos="634"/>
        </w:tabs>
        <w:ind w:left="634" w:hanging="360"/>
      </w:pPr>
      <w:rPr>
        <w:rFonts w:ascii="Verdana" w:hAnsi="Verdana" w:cs="Times New Roman" w:hint="default"/>
        <w:b w:val="0"/>
        <w:i w:val="0"/>
        <w:caps w:val="0"/>
        <w:strike w:val="0"/>
        <w:dstrike w:val="0"/>
        <w:vanish w:val="0"/>
        <w:color w:val="auto"/>
        <w:sz w:val="20"/>
        <w:szCs w:val="20"/>
        <w:vertAlign w:val="baseline"/>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153BAF"/>
    <w:multiLevelType w:val="hybridMultilevel"/>
    <w:tmpl w:val="FF865052"/>
    <w:lvl w:ilvl="0" w:tplc="6FFC90DE">
      <w:start w:val="1"/>
      <w:numFmt w:val="decimal"/>
      <w:lvlText w:val="%1."/>
      <w:lvlJc w:val="left"/>
      <w:pPr>
        <w:ind w:left="380" w:hanging="360"/>
      </w:pPr>
      <w:rPr>
        <w:rFonts w:hint="default"/>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21" w15:restartNumberingAfterBreak="0">
    <w:nsid w:val="4CE65F9C"/>
    <w:multiLevelType w:val="multilevel"/>
    <w:tmpl w:val="B5B6B276"/>
    <w:lvl w:ilvl="0">
      <w:start w:val="1"/>
      <w:numFmt w:val="decimal"/>
      <w:pStyle w:val="BodyNumL1"/>
      <w:lvlText w:val="%1."/>
      <w:lvlJc w:val="left"/>
      <w:pPr>
        <w:ind w:left="454" w:hanging="454"/>
      </w:pPr>
      <w:rPr>
        <w:rFonts w:ascii="Segoe UI" w:hAnsi="Segoe UI" w:cs="Segoe UI" w:hint="default"/>
        <w:b/>
        <w:i w:val="0"/>
        <w:sz w:val="18"/>
      </w:rPr>
    </w:lvl>
    <w:lvl w:ilvl="1">
      <w:start w:val="1"/>
      <w:numFmt w:val="decimal"/>
      <w:pStyle w:val="BodyNumL2"/>
      <w:lvlText w:val="%1.%2."/>
      <w:lvlJc w:val="left"/>
      <w:pPr>
        <w:ind w:left="907" w:hanging="453"/>
      </w:pPr>
      <w:rPr>
        <w:rFonts w:ascii="Segoe UI" w:hAnsi="Segoe UI" w:cs="Segoe UI" w:hint="default"/>
        <w:b/>
        <w:i w:val="0"/>
        <w:sz w:val="18"/>
      </w:rPr>
    </w:lvl>
    <w:lvl w:ilvl="2">
      <w:start w:val="1"/>
      <w:numFmt w:val="decimal"/>
      <w:pStyle w:val="BodyNumL3"/>
      <w:lvlText w:val="%1.%2.%3."/>
      <w:lvlJc w:val="left"/>
      <w:pPr>
        <w:ind w:left="1361" w:hanging="454"/>
      </w:pPr>
      <w:rPr>
        <w:rFonts w:ascii="Segoe UI" w:hAnsi="Segoe UI" w:cs="Segoe UI" w:hint="default"/>
        <w:b/>
        <w:i w:val="0"/>
        <w:sz w:val="18"/>
      </w:rPr>
    </w:lvl>
    <w:lvl w:ilvl="3">
      <w:start w:val="1"/>
      <w:numFmt w:val="decimal"/>
      <w:pStyle w:val="BodyNumL4"/>
      <w:lvlText w:val="%1.%2.%3.%4."/>
      <w:lvlJc w:val="left"/>
      <w:pPr>
        <w:ind w:left="1814" w:hanging="453"/>
      </w:pPr>
      <w:rPr>
        <w:rFonts w:ascii="Segoe UI" w:hAnsi="Segoe UI" w:cs="Segoe UI" w:hint="default"/>
        <w:b/>
        <w:i w:val="0"/>
        <w:sz w:val="18"/>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DA874F6"/>
    <w:multiLevelType w:val="multilevel"/>
    <w:tmpl w:val="9F5ADE58"/>
    <w:lvl w:ilvl="0">
      <w:start w:val="1"/>
      <w:numFmt w:val="none"/>
      <w:lvlText w:val="NOTES:"/>
      <w:lvlJc w:val="left"/>
      <w:pPr>
        <w:tabs>
          <w:tab w:val="num" w:pos="1620"/>
        </w:tabs>
        <w:ind w:left="1260" w:hanging="36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92"/>
        </w:tabs>
        <w:ind w:left="792" w:hanging="432"/>
      </w:pPr>
      <w:rPr>
        <w:rFonts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3" w15:restartNumberingAfterBreak="0">
    <w:nsid w:val="4DEA61B4"/>
    <w:multiLevelType w:val="hybridMultilevel"/>
    <w:tmpl w:val="2D28B7B8"/>
    <w:lvl w:ilvl="0" w:tplc="A148CFD4">
      <w:start w:val="1"/>
      <w:numFmt w:val="bullet"/>
      <w:pStyle w:val="BulletSubSub"/>
      <w:lvlText w:val=""/>
      <w:lvlJc w:val="left"/>
      <w:pPr>
        <w:tabs>
          <w:tab w:val="num" w:pos="2700"/>
        </w:tabs>
        <w:ind w:left="2556" w:hanging="216"/>
      </w:pPr>
      <w:rPr>
        <w:rFonts w:ascii="Wingdings" w:hAnsi="Wingdings" w:hint="default"/>
        <w:b/>
        <w:i w:val="0"/>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3925564"/>
    <w:multiLevelType w:val="singleLevel"/>
    <w:tmpl w:val="FF389898"/>
    <w:lvl w:ilvl="0">
      <w:start w:val="1"/>
      <w:numFmt w:val="bullet"/>
      <w:pStyle w:val="Bullet"/>
      <w:lvlText w:val=""/>
      <w:lvlJc w:val="left"/>
      <w:pPr>
        <w:tabs>
          <w:tab w:val="num" w:pos="360"/>
        </w:tabs>
        <w:ind w:left="216" w:hanging="216"/>
      </w:pPr>
      <w:rPr>
        <w:rFonts w:ascii="Symbol" w:hAnsi="Symbol" w:hint="default"/>
      </w:rPr>
    </w:lvl>
  </w:abstractNum>
  <w:abstractNum w:abstractNumId="25" w15:restartNumberingAfterBreak="0">
    <w:nsid w:val="54BE32D3"/>
    <w:multiLevelType w:val="singleLevel"/>
    <w:tmpl w:val="32AC6512"/>
    <w:lvl w:ilvl="0">
      <w:start w:val="1"/>
      <w:numFmt w:val="none"/>
      <w:pStyle w:val="Caution"/>
      <w:lvlText w:val="Caution:"/>
      <w:lvlJc w:val="left"/>
      <w:pPr>
        <w:tabs>
          <w:tab w:val="num" w:pos="240"/>
        </w:tabs>
        <w:ind w:left="-480" w:hanging="360"/>
      </w:pPr>
      <w:rPr>
        <w:rFonts w:ascii="Verdana" w:hAnsi="Verdana" w:hint="default"/>
        <w:b/>
        <w:i/>
        <w:caps w:val="0"/>
        <w:strike w:val="0"/>
        <w:dstrike w:val="0"/>
        <w:vanish w:val="0"/>
        <w:color w:val="000000"/>
        <w:sz w:val="18"/>
        <w:vertAlign w:val="baseline"/>
      </w:rPr>
    </w:lvl>
  </w:abstractNum>
  <w:abstractNum w:abstractNumId="26" w15:restartNumberingAfterBreak="0">
    <w:nsid w:val="55FB52CF"/>
    <w:multiLevelType w:val="singleLevel"/>
    <w:tmpl w:val="A7667CD0"/>
    <w:lvl w:ilvl="0">
      <w:start w:val="1"/>
      <w:numFmt w:val="bullet"/>
      <w:pStyle w:val="BulletSub"/>
      <w:lvlText w:val=""/>
      <w:lvlJc w:val="left"/>
      <w:pPr>
        <w:tabs>
          <w:tab w:val="num" w:pos="720"/>
        </w:tabs>
        <w:ind w:left="360" w:hanging="360"/>
      </w:pPr>
      <w:rPr>
        <w:rFonts w:ascii="Symbol" w:hAnsi="Symbol" w:hint="default"/>
      </w:rPr>
    </w:lvl>
  </w:abstractNum>
  <w:abstractNum w:abstractNumId="27" w15:restartNumberingAfterBreak="0">
    <w:nsid w:val="5C7B2809"/>
    <w:multiLevelType w:val="multilevel"/>
    <w:tmpl w:val="080C3428"/>
    <w:lvl w:ilvl="0">
      <w:start w:val="1"/>
      <w:numFmt w:val="none"/>
      <w:pStyle w:val="NotesTable"/>
      <w:lvlText w:val="NOTES:"/>
      <w:lvlJc w:val="left"/>
      <w:pPr>
        <w:tabs>
          <w:tab w:val="num" w:pos="1620"/>
        </w:tabs>
        <w:ind w:left="1260" w:hanging="36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otesTableNumberedList"/>
      <w:lvlText w:val="%2."/>
      <w:lvlJc w:val="left"/>
      <w:pPr>
        <w:tabs>
          <w:tab w:val="num" w:pos="792"/>
        </w:tabs>
        <w:ind w:left="792" w:hanging="432"/>
      </w:pPr>
      <w:rPr>
        <w:rFonts w:ascii="Verdana" w:hAnsi="Verdan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8" w15:restartNumberingAfterBreak="0">
    <w:nsid w:val="5D845678"/>
    <w:multiLevelType w:val="hybridMultilevel"/>
    <w:tmpl w:val="6734D5C4"/>
    <w:lvl w:ilvl="0" w:tplc="3BCC4E26">
      <w:start w:val="1"/>
      <w:numFmt w:val="bullet"/>
      <w:pStyle w:val="BulletLis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15:restartNumberingAfterBreak="0">
    <w:nsid w:val="5EED6331"/>
    <w:multiLevelType w:val="multilevel"/>
    <w:tmpl w:val="EF0E8A74"/>
    <w:lvl w:ilvl="0">
      <w:start w:val="1"/>
      <w:numFmt w:val="upperLetter"/>
      <w:pStyle w:val="zHeading1Appendix"/>
      <w:lvlText w:val="Appendix %1"/>
      <w:lvlJc w:val="left"/>
      <w:pPr>
        <w:tabs>
          <w:tab w:val="num" w:pos="1580"/>
        </w:tabs>
        <w:ind w:left="-940" w:hanging="360"/>
      </w:pPr>
      <w:rPr>
        <w:rFonts w:hint="default"/>
      </w:rPr>
    </w:lvl>
    <w:lvl w:ilvl="1">
      <w:start w:val="1"/>
      <w:numFmt w:val="decimal"/>
      <w:pStyle w:val="zHeading2Appendix"/>
      <w:lvlText w:val="%1.%2"/>
      <w:lvlJc w:val="left"/>
      <w:pPr>
        <w:tabs>
          <w:tab w:val="num" w:pos="0"/>
        </w:tabs>
        <w:ind w:left="0" w:hanging="1300"/>
      </w:pPr>
      <w:rPr>
        <w:rFonts w:hint="default"/>
      </w:rPr>
    </w:lvl>
    <w:lvl w:ilvl="2">
      <w:start w:val="1"/>
      <w:numFmt w:val="decimal"/>
      <w:pStyle w:val="zHeading3Appendix"/>
      <w:lvlText w:val="%1.%2.%3"/>
      <w:lvlJc w:val="left"/>
      <w:pPr>
        <w:tabs>
          <w:tab w:val="num" w:pos="0"/>
        </w:tabs>
        <w:ind w:left="0" w:hanging="1300"/>
      </w:pPr>
      <w:rPr>
        <w:rFonts w:hint="default"/>
      </w:rPr>
    </w:lvl>
    <w:lvl w:ilvl="3">
      <w:start w:val="1"/>
      <w:numFmt w:val="decimal"/>
      <w:pStyle w:val="zHeading4Appendix"/>
      <w:lvlText w:val="%1.%2.%3.%4"/>
      <w:lvlJc w:val="left"/>
      <w:pPr>
        <w:tabs>
          <w:tab w:val="num" w:pos="500"/>
        </w:tabs>
        <w:ind w:left="0" w:hanging="1300"/>
      </w:pPr>
      <w:rPr>
        <w:rFonts w:hint="default"/>
      </w:rPr>
    </w:lvl>
    <w:lvl w:ilvl="4">
      <w:start w:val="1"/>
      <w:numFmt w:val="decimal"/>
      <w:pStyle w:val="zHeading5Appendix"/>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30" w15:restartNumberingAfterBreak="0">
    <w:nsid w:val="6635598C"/>
    <w:multiLevelType w:val="multilevel"/>
    <w:tmpl w:val="61F8BD62"/>
    <w:lvl w:ilvl="0">
      <w:start w:val="1"/>
      <w:numFmt w:val="none"/>
      <w:pStyle w:val="Spacer"/>
      <w:suff w:val="space"/>
      <w:lvlText w:val=""/>
      <w:lvlJc w:val="left"/>
      <w:pPr>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none"/>
      <w:lvlText w:val=""/>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1" w15:restartNumberingAfterBreak="0">
    <w:nsid w:val="6F462A22"/>
    <w:multiLevelType w:val="singleLevel"/>
    <w:tmpl w:val="F2E24984"/>
    <w:lvl w:ilvl="0">
      <w:start w:val="1"/>
      <w:numFmt w:val="none"/>
      <w:pStyle w:val="Warning"/>
      <w:lvlText w:val="Warning:"/>
      <w:lvlJc w:val="left"/>
      <w:pPr>
        <w:tabs>
          <w:tab w:val="num" w:pos="120"/>
        </w:tabs>
        <w:ind w:left="-600" w:hanging="360"/>
      </w:pPr>
      <w:rPr>
        <w:rFonts w:ascii="Verdana" w:hAnsi="Verdana" w:hint="default"/>
        <w:b/>
        <w:i/>
        <w:caps w:val="0"/>
        <w:strike w:val="0"/>
        <w:dstrike w:val="0"/>
        <w:vanish w:val="0"/>
        <w:color w:val="000000"/>
        <w:sz w:val="18"/>
        <w:vertAlign w:val="baseline"/>
      </w:rPr>
    </w:lvl>
  </w:abstractNum>
  <w:abstractNum w:abstractNumId="32" w15:restartNumberingAfterBreak="0">
    <w:nsid w:val="75894765"/>
    <w:multiLevelType w:val="multilevel"/>
    <w:tmpl w:val="4022E2B6"/>
    <w:lvl w:ilvl="0">
      <w:start w:val="1"/>
      <w:numFmt w:val="none"/>
      <w:pStyle w:val="CellBitClear"/>
      <w:lvlText w:val="0 = "/>
      <w:lvlJc w:val="left"/>
      <w:pPr>
        <w:tabs>
          <w:tab w:val="num" w:pos="108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3" w15:restartNumberingAfterBreak="0">
    <w:nsid w:val="7963108C"/>
    <w:multiLevelType w:val="multilevel"/>
    <w:tmpl w:val="32CE58A4"/>
    <w:lvl w:ilvl="0">
      <w:start w:val="1"/>
      <w:numFmt w:val="none"/>
      <w:pStyle w:val="ItemErrataImplication"/>
      <w:lvlText w:val="Implication:"/>
      <w:lvlJc w:val="left"/>
      <w:pPr>
        <w:tabs>
          <w:tab w:val="num" w:pos="1440"/>
        </w:tabs>
      </w:pPr>
      <w:rPr>
        <w:rFonts w:ascii="Arial" w:hAnsi="Arial" w:cs="Times New Roman" w:hint="default"/>
        <w:b/>
        <w:i w:val="0"/>
        <w:sz w:val="20"/>
      </w:rPr>
    </w:lvl>
    <w:lvl w:ilvl="1">
      <w:start w:val="1"/>
      <w:numFmt w:val="decimal"/>
      <w:lvlText w:val="%1.%2"/>
      <w:lvlJc w:val="left"/>
      <w:pPr>
        <w:tabs>
          <w:tab w:val="num" w:pos="1728"/>
        </w:tabs>
        <w:ind w:firstLine="1008"/>
      </w:pPr>
      <w:rPr>
        <w:rFonts w:cs="Times New Roman"/>
      </w:rPr>
    </w:lvl>
    <w:lvl w:ilvl="2">
      <w:start w:val="1"/>
      <w:numFmt w:val="decimal"/>
      <w:lvlText w:val="%1.%2.%3"/>
      <w:lvlJc w:val="left"/>
      <w:pPr>
        <w:tabs>
          <w:tab w:val="num" w:pos="0"/>
        </w:tabs>
      </w:pPr>
      <w:rPr>
        <w:rFonts w:cs="Times New Roman"/>
      </w:rPr>
    </w:lvl>
    <w:lvl w:ilvl="3">
      <w:start w:val="1"/>
      <w:numFmt w:val="decimal"/>
      <w:lvlText w:val="%1.%2.%3.%4"/>
      <w:lvlJc w:val="left"/>
      <w:pPr>
        <w:tabs>
          <w:tab w:val="num" w:pos="0"/>
        </w:tabs>
      </w:pPr>
      <w:rPr>
        <w:rFonts w:cs="Times New Roman"/>
      </w:rPr>
    </w:lvl>
    <w:lvl w:ilvl="4">
      <w:start w:val="1"/>
      <w:numFmt w:val="decimal"/>
      <w:lvlText w:val="%1.%2.%3.%4.%5"/>
      <w:lvlJc w:val="left"/>
      <w:pPr>
        <w:tabs>
          <w:tab w:val="num" w:pos="0"/>
        </w:tabs>
      </w:pPr>
      <w:rPr>
        <w:rFonts w:cs="Times New Roman"/>
      </w:rPr>
    </w:lvl>
    <w:lvl w:ilvl="5">
      <w:start w:val="1"/>
      <w:numFmt w:val="upperLetter"/>
      <w:lvlText w:val="Appendix %6. "/>
      <w:lvlJc w:val="left"/>
      <w:pPr>
        <w:tabs>
          <w:tab w:val="num" w:pos="0"/>
        </w:tabs>
      </w:pPr>
      <w:rPr>
        <w:rFonts w:cs="Times New Roman"/>
      </w:rPr>
    </w:lvl>
    <w:lvl w:ilvl="6">
      <w:start w:val="1"/>
      <w:numFmt w:val="none"/>
      <w:lvlText w:val="  "/>
      <w:lvlJc w:val="left"/>
      <w:pPr>
        <w:tabs>
          <w:tab w:val="num" w:pos="0"/>
        </w:tabs>
      </w:pPr>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num w:numId="1">
    <w:abstractNumId w:val="31"/>
  </w:num>
  <w:num w:numId="2">
    <w:abstractNumId w:val="24"/>
  </w:num>
  <w:num w:numId="3">
    <w:abstractNumId w:val="26"/>
  </w:num>
  <w:num w:numId="4">
    <w:abstractNumId w:val="25"/>
  </w:num>
  <w:num w:numId="5">
    <w:abstractNumId w:val="32"/>
  </w:num>
  <w:num w:numId="6">
    <w:abstractNumId w:val="11"/>
  </w:num>
  <w:num w:numId="7">
    <w:abstractNumId w:val="6"/>
  </w:num>
  <w:num w:numId="8">
    <w:abstractNumId w:val="17"/>
  </w:num>
  <w:num w:numId="9">
    <w:abstractNumId w:val="30"/>
  </w:num>
  <w:num w:numId="10">
    <w:abstractNumId w:val="1"/>
  </w:num>
  <w:num w:numId="11">
    <w:abstractNumId w:val="29"/>
  </w:num>
  <w:num w:numId="12">
    <w:abstractNumId w:val="9"/>
  </w:num>
  <w:num w:numId="13">
    <w:abstractNumId w:val="13"/>
  </w:num>
  <w:num w:numId="14">
    <w:abstractNumId w:val="23"/>
  </w:num>
  <w:num w:numId="15">
    <w:abstractNumId w:val="4"/>
  </w:num>
  <w:num w:numId="16">
    <w:abstractNumId w:val="14"/>
  </w:num>
  <w:num w:numId="17">
    <w:abstractNumId w:val="19"/>
  </w:num>
  <w:num w:numId="18">
    <w:abstractNumId w:val="2"/>
  </w:num>
  <w:num w:numId="19">
    <w:abstractNumId w:val="33"/>
  </w:num>
  <w:num w:numId="20">
    <w:abstractNumId w:val="12"/>
  </w:num>
  <w:num w:numId="21">
    <w:abstractNumId w:val="21"/>
  </w:num>
  <w:num w:numId="22">
    <w:abstractNumId w:val="7"/>
  </w:num>
  <w:num w:numId="23">
    <w:abstractNumId w:val="15"/>
  </w:num>
  <w:num w:numId="24">
    <w:abstractNumId w:val="0"/>
  </w:num>
  <w:num w:numId="25">
    <w:abstractNumId w:val="28"/>
  </w:num>
  <w:num w:numId="26">
    <w:abstractNumId w:val="10"/>
  </w:num>
  <w:num w:numId="27">
    <w:abstractNumId w:val="5"/>
  </w:num>
  <w:num w:numId="28">
    <w:abstractNumId w:val="27"/>
  </w:num>
  <w:num w:numId="29">
    <w:abstractNumId w:val="22"/>
  </w:num>
  <w:num w:numId="30">
    <w:abstractNumId w:val="8"/>
  </w:num>
  <w:num w:numId="31">
    <w:abstractNumId w:val="3"/>
    <w:lvlOverride w:ilvl="0">
      <w:startOverride w:val="1"/>
    </w:lvlOverride>
    <w:lvlOverride w:ilvl="1">
      <w:startOverride w:val="11"/>
    </w:lvlOverride>
    <w:lvlOverride w:ilvl="2"/>
    <w:lvlOverride w:ilvl="3"/>
    <w:lvlOverride w:ilvl="4"/>
    <w:lvlOverride w:ilvl="5"/>
    <w:lvlOverride w:ilvl="6"/>
    <w:lvlOverride w:ilvl="7"/>
    <w:lvlOverride w:ilvl="8"/>
  </w:num>
  <w:num w:numId="32">
    <w:abstractNumId w:val="18"/>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 w:numId="36">
    <w:abstractNumId w:val="2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2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IN" w:vendorID="64" w:dllVersion="6" w:nlCheck="1" w:checkStyle="1"/>
  <w:activeWritingStyle w:appName="MSWord" w:lang="fr-FR" w:vendorID="64" w:dllVersion="0" w:nlCheck="1" w:checkStyle="0"/>
  <w:activeWritingStyle w:appName="MSWord" w:lang="en-IN" w:vendorID="64" w:dllVersion="0" w:nlCheck="1" w:checkStyle="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360"/>
  <w:doNotHyphenateCaps/>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2FF"/>
    <w:rsid w:val="00002B3E"/>
    <w:rsid w:val="000031A0"/>
    <w:rsid w:val="000031A3"/>
    <w:rsid w:val="000056B1"/>
    <w:rsid w:val="000111A8"/>
    <w:rsid w:val="00011F71"/>
    <w:rsid w:val="000148A7"/>
    <w:rsid w:val="000155A4"/>
    <w:rsid w:val="00021A4A"/>
    <w:rsid w:val="00022729"/>
    <w:rsid w:val="00031E8F"/>
    <w:rsid w:val="0003456B"/>
    <w:rsid w:val="000345EE"/>
    <w:rsid w:val="00036C1A"/>
    <w:rsid w:val="00037A53"/>
    <w:rsid w:val="00041C98"/>
    <w:rsid w:val="00044CA9"/>
    <w:rsid w:val="0004554F"/>
    <w:rsid w:val="00046D78"/>
    <w:rsid w:val="00052C2D"/>
    <w:rsid w:val="00055BC0"/>
    <w:rsid w:val="00055FA5"/>
    <w:rsid w:val="00064209"/>
    <w:rsid w:val="00064B3B"/>
    <w:rsid w:val="0006641B"/>
    <w:rsid w:val="000664CA"/>
    <w:rsid w:val="00066789"/>
    <w:rsid w:val="0007051F"/>
    <w:rsid w:val="00070FD4"/>
    <w:rsid w:val="00071670"/>
    <w:rsid w:val="000727FF"/>
    <w:rsid w:val="000757EC"/>
    <w:rsid w:val="00075B03"/>
    <w:rsid w:val="00076464"/>
    <w:rsid w:val="00076498"/>
    <w:rsid w:val="000775E2"/>
    <w:rsid w:val="00080174"/>
    <w:rsid w:val="000809A5"/>
    <w:rsid w:val="00081181"/>
    <w:rsid w:val="00081D2B"/>
    <w:rsid w:val="000825C2"/>
    <w:rsid w:val="000859FE"/>
    <w:rsid w:val="00085E61"/>
    <w:rsid w:val="00093293"/>
    <w:rsid w:val="000958D5"/>
    <w:rsid w:val="00095E83"/>
    <w:rsid w:val="000961CE"/>
    <w:rsid w:val="000A07F8"/>
    <w:rsid w:val="000A0F96"/>
    <w:rsid w:val="000A10EA"/>
    <w:rsid w:val="000A382C"/>
    <w:rsid w:val="000A3D97"/>
    <w:rsid w:val="000A431E"/>
    <w:rsid w:val="000B19C0"/>
    <w:rsid w:val="000B28BD"/>
    <w:rsid w:val="000B6187"/>
    <w:rsid w:val="000C0F8E"/>
    <w:rsid w:val="000C3075"/>
    <w:rsid w:val="000C3391"/>
    <w:rsid w:val="000C6935"/>
    <w:rsid w:val="000C6A52"/>
    <w:rsid w:val="000C6CCE"/>
    <w:rsid w:val="000D009D"/>
    <w:rsid w:val="000D11A1"/>
    <w:rsid w:val="000D411F"/>
    <w:rsid w:val="000D5A5D"/>
    <w:rsid w:val="000D7FBE"/>
    <w:rsid w:val="000D7FE6"/>
    <w:rsid w:val="000E2945"/>
    <w:rsid w:val="000E5C47"/>
    <w:rsid w:val="000E5E56"/>
    <w:rsid w:val="000F09F0"/>
    <w:rsid w:val="000F4127"/>
    <w:rsid w:val="000F5250"/>
    <w:rsid w:val="000F5A89"/>
    <w:rsid w:val="000F5D01"/>
    <w:rsid w:val="000F7702"/>
    <w:rsid w:val="00100945"/>
    <w:rsid w:val="0010102A"/>
    <w:rsid w:val="00102B22"/>
    <w:rsid w:val="00104382"/>
    <w:rsid w:val="001060AD"/>
    <w:rsid w:val="001103A6"/>
    <w:rsid w:val="0011383B"/>
    <w:rsid w:val="0012310B"/>
    <w:rsid w:val="0013193E"/>
    <w:rsid w:val="00134CC6"/>
    <w:rsid w:val="001364E4"/>
    <w:rsid w:val="00136C18"/>
    <w:rsid w:val="00140CFA"/>
    <w:rsid w:val="00141432"/>
    <w:rsid w:val="00141466"/>
    <w:rsid w:val="00142604"/>
    <w:rsid w:val="00143401"/>
    <w:rsid w:val="00145846"/>
    <w:rsid w:val="00145C9F"/>
    <w:rsid w:val="00153B4B"/>
    <w:rsid w:val="00154B60"/>
    <w:rsid w:val="00154CC1"/>
    <w:rsid w:val="00155DD2"/>
    <w:rsid w:val="00162D47"/>
    <w:rsid w:val="00162D4D"/>
    <w:rsid w:val="00163215"/>
    <w:rsid w:val="00163491"/>
    <w:rsid w:val="001715D2"/>
    <w:rsid w:val="001735F6"/>
    <w:rsid w:val="0017633E"/>
    <w:rsid w:val="001773B6"/>
    <w:rsid w:val="001809F6"/>
    <w:rsid w:val="001826C5"/>
    <w:rsid w:val="00183EA5"/>
    <w:rsid w:val="00185CF4"/>
    <w:rsid w:val="00186239"/>
    <w:rsid w:val="001877CE"/>
    <w:rsid w:val="00193F4F"/>
    <w:rsid w:val="00194478"/>
    <w:rsid w:val="0019615D"/>
    <w:rsid w:val="001A6ACA"/>
    <w:rsid w:val="001B40AA"/>
    <w:rsid w:val="001B7410"/>
    <w:rsid w:val="001C000F"/>
    <w:rsid w:val="001C395A"/>
    <w:rsid w:val="001C5DB0"/>
    <w:rsid w:val="001C5ECE"/>
    <w:rsid w:val="001C63F8"/>
    <w:rsid w:val="001C666B"/>
    <w:rsid w:val="001C7BCB"/>
    <w:rsid w:val="001D18A1"/>
    <w:rsid w:val="001D22D5"/>
    <w:rsid w:val="001D25BB"/>
    <w:rsid w:val="001D342D"/>
    <w:rsid w:val="001D480C"/>
    <w:rsid w:val="001D5835"/>
    <w:rsid w:val="001D6405"/>
    <w:rsid w:val="001D7E36"/>
    <w:rsid w:val="001E08A0"/>
    <w:rsid w:val="001E125B"/>
    <w:rsid w:val="001E1D6C"/>
    <w:rsid w:val="001E22BE"/>
    <w:rsid w:val="001E41B7"/>
    <w:rsid w:val="001E461F"/>
    <w:rsid w:val="002012DF"/>
    <w:rsid w:val="00201B8D"/>
    <w:rsid w:val="00202A15"/>
    <w:rsid w:val="002107E9"/>
    <w:rsid w:val="002112F1"/>
    <w:rsid w:val="0021186B"/>
    <w:rsid w:val="00214C72"/>
    <w:rsid w:val="00216776"/>
    <w:rsid w:val="0022665E"/>
    <w:rsid w:val="00227739"/>
    <w:rsid w:val="00231F6E"/>
    <w:rsid w:val="00232938"/>
    <w:rsid w:val="00232DD5"/>
    <w:rsid w:val="0023310B"/>
    <w:rsid w:val="0023452B"/>
    <w:rsid w:val="00234856"/>
    <w:rsid w:val="00240677"/>
    <w:rsid w:val="00240921"/>
    <w:rsid w:val="00245404"/>
    <w:rsid w:val="00245904"/>
    <w:rsid w:val="0024592B"/>
    <w:rsid w:val="00245A37"/>
    <w:rsid w:val="00245F77"/>
    <w:rsid w:val="0024652D"/>
    <w:rsid w:val="002503E8"/>
    <w:rsid w:val="00251084"/>
    <w:rsid w:val="00255D1C"/>
    <w:rsid w:val="00256002"/>
    <w:rsid w:val="00256732"/>
    <w:rsid w:val="00262953"/>
    <w:rsid w:val="00262A51"/>
    <w:rsid w:val="00266124"/>
    <w:rsid w:val="00266E33"/>
    <w:rsid w:val="002733D4"/>
    <w:rsid w:val="00277E38"/>
    <w:rsid w:val="0028381C"/>
    <w:rsid w:val="00286053"/>
    <w:rsid w:val="002863BB"/>
    <w:rsid w:val="00291654"/>
    <w:rsid w:val="00293193"/>
    <w:rsid w:val="00295640"/>
    <w:rsid w:val="00296CDE"/>
    <w:rsid w:val="002A1CDF"/>
    <w:rsid w:val="002A2CC7"/>
    <w:rsid w:val="002A44C5"/>
    <w:rsid w:val="002A5988"/>
    <w:rsid w:val="002A6C3F"/>
    <w:rsid w:val="002B0306"/>
    <w:rsid w:val="002B080B"/>
    <w:rsid w:val="002B0F4F"/>
    <w:rsid w:val="002B3458"/>
    <w:rsid w:val="002B513F"/>
    <w:rsid w:val="002B768C"/>
    <w:rsid w:val="002C2D69"/>
    <w:rsid w:val="002D39A6"/>
    <w:rsid w:val="002D4BDE"/>
    <w:rsid w:val="002D531F"/>
    <w:rsid w:val="002D5DAF"/>
    <w:rsid w:val="002D5FE4"/>
    <w:rsid w:val="002D6C06"/>
    <w:rsid w:val="002D7DBD"/>
    <w:rsid w:val="002E172F"/>
    <w:rsid w:val="002E6B35"/>
    <w:rsid w:val="002E794E"/>
    <w:rsid w:val="002F4F1D"/>
    <w:rsid w:val="002F528D"/>
    <w:rsid w:val="002F5EBD"/>
    <w:rsid w:val="002F6F67"/>
    <w:rsid w:val="002F7F35"/>
    <w:rsid w:val="00300970"/>
    <w:rsid w:val="00301360"/>
    <w:rsid w:val="00303B03"/>
    <w:rsid w:val="00305101"/>
    <w:rsid w:val="00307CD7"/>
    <w:rsid w:val="003168EA"/>
    <w:rsid w:val="0032180E"/>
    <w:rsid w:val="00321ABB"/>
    <w:rsid w:val="00324E53"/>
    <w:rsid w:val="00330536"/>
    <w:rsid w:val="003322A4"/>
    <w:rsid w:val="003367DB"/>
    <w:rsid w:val="003376E4"/>
    <w:rsid w:val="00342164"/>
    <w:rsid w:val="00342CEF"/>
    <w:rsid w:val="00345BF1"/>
    <w:rsid w:val="0034613E"/>
    <w:rsid w:val="0034727C"/>
    <w:rsid w:val="0035136C"/>
    <w:rsid w:val="00351BD7"/>
    <w:rsid w:val="00354159"/>
    <w:rsid w:val="00360539"/>
    <w:rsid w:val="00360745"/>
    <w:rsid w:val="00360BB3"/>
    <w:rsid w:val="003669A9"/>
    <w:rsid w:val="00367793"/>
    <w:rsid w:val="00370E98"/>
    <w:rsid w:val="003726FE"/>
    <w:rsid w:val="00374605"/>
    <w:rsid w:val="00376372"/>
    <w:rsid w:val="00380F6E"/>
    <w:rsid w:val="00381C7B"/>
    <w:rsid w:val="00382016"/>
    <w:rsid w:val="00382B9B"/>
    <w:rsid w:val="0039478F"/>
    <w:rsid w:val="003965EE"/>
    <w:rsid w:val="003A0DC2"/>
    <w:rsid w:val="003A2AFD"/>
    <w:rsid w:val="003B0C69"/>
    <w:rsid w:val="003B36F8"/>
    <w:rsid w:val="003B5D80"/>
    <w:rsid w:val="003B64BC"/>
    <w:rsid w:val="003B7C8A"/>
    <w:rsid w:val="003C0672"/>
    <w:rsid w:val="003C07EE"/>
    <w:rsid w:val="003C0A29"/>
    <w:rsid w:val="003C0A80"/>
    <w:rsid w:val="003C1D40"/>
    <w:rsid w:val="003C2D21"/>
    <w:rsid w:val="003C627D"/>
    <w:rsid w:val="003C7351"/>
    <w:rsid w:val="003D28C5"/>
    <w:rsid w:val="003D68B1"/>
    <w:rsid w:val="003D705D"/>
    <w:rsid w:val="003D7E8A"/>
    <w:rsid w:val="003D7FAF"/>
    <w:rsid w:val="003E2391"/>
    <w:rsid w:val="003E33AB"/>
    <w:rsid w:val="003E629D"/>
    <w:rsid w:val="003F2F4F"/>
    <w:rsid w:val="003F4B61"/>
    <w:rsid w:val="00403237"/>
    <w:rsid w:val="0040449B"/>
    <w:rsid w:val="004045FE"/>
    <w:rsid w:val="00404C2C"/>
    <w:rsid w:val="00406BD2"/>
    <w:rsid w:val="00411FC0"/>
    <w:rsid w:val="004124A1"/>
    <w:rsid w:val="00414732"/>
    <w:rsid w:val="00414E18"/>
    <w:rsid w:val="00414F68"/>
    <w:rsid w:val="00416907"/>
    <w:rsid w:val="00444485"/>
    <w:rsid w:val="0044521D"/>
    <w:rsid w:val="00445B49"/>
    <w:rsid w:val="00445F84"/>
    <w:rsid w:val="004471EA"/>
    <w:rsid w:val="00452A0B"/>
    <w:rsid w:val="00452E3E"/>
    <w:rsid w:val="00454C84"/>
    <w:rsid w:val="00456361"/>
    <w:rsid w:val="0046220B"/>
    <w:rsid w:val="00462918"/>
    <w:rsid w:val="00465DD6"/>
    <w:rsid w:val="00475976"/>
    <w:rsid w:val="004803D5"/>
    <w:rsid w:val="00483E5E"/>
    <w:rsid w:val="004857EB"/>
    <w:rsid w:val="00487E2F"/>
    <w:rsid w:val="0049374F"/>
    <w:rsid w:val="00494306"/>
    <w:rsid w:val="00495320"/>
    <w:rsid w:val="0049799F"/>
    <w:rsid w:val="00497FAC"/>
    <w:rsid w:val="004A1466"/>
    <w:rsid w:val="004A3F99"/>
    <w:rsid w:val="004A46FD"/>
    <w:rsid w:val="004A5A99"/>
    <w:rsid w:val="004A60E7"/>
    <w:rsid w:val="004A7061"/>
    <w:rsid w:val="004B1A48"/>
    <w:rsid w:val="004B2B2A"/>
    <w:rsid w:val="004B7E93"/>
    <w:rsid w:val="004C008A"/>
    <w:rsid w:val="004C00A6"/>
    <w:rsid w:val="004C1898"/>
    <w:rsid w:val="004C1E43"/>
    <w:rsid w:val="004D066C"/>
    <w:rsid w:val="004D0FEF"/>
    <w:rsid w:val="004D2B97"/>
    <w:rsid w:val="004E048E"/>
    <w:rsid w:val="004E1F30"/>
    <w:rsid w:val="004E36A5"/>
    <w:rsid w:val="004E51A5"/>
    <w:rsid w:val="004F1970"/>
    <w:rsid w:val="004F3028"/>
    <w:rsid w:val="004F3795"/>
    <w:rsid w:val="0050195D"/>
    <w:rsid w:val="00501F80"/>
    <w:rsid w:val="00502D6E"/>
    <w:rsid w:val="005049B1"/>
    <w:rsid w:val="00504B41"/>
    <w:rsid w:val="00504E55"/>
    <w:rsid w:val="005069A0"/>
    <w:rsid w:val="00506E33"/>
    <w:rsid w:val="005127A9"/>
    <w:rsid w:val="00513FAC"/>
    <w:rsid w:val="0051578E"/>
    <w:rsid w:val="00522F12"/>
    <w:rsid w:val="005248BA"/>
    <w:rsid w:val="00530430"/>
    <w:rsid w:val="00534893"/>
    <w:rsid w:val="00534B58"/>
    <w:rsid w:val="00541BC6"/>
    <w:rsid w:val="00541CEA"/>
    <w:rsid w:val="005428C3"/>
    <w:rsid w:val="00543710"/>
    <w:rsid w:val="00545AC3"/>
    <w:rsid w:val="005466CB"/>
    <w:rsid w:val="00550181"/>
    <w:rsid w:val="0055044C"/>
    <w:rsid w:val="00551DBB"/>
    <w:rsid w:val="0055227E"/>
    <w:rsid w:val="0056326E"/>
    <w:rsid w:val="0056410F"/>
    <w:rsid w:val="00565348"/>
    <w:rsid w:val="00565CB6"/>
    <w:rsid w:val="005665CF"/>
    <w:rsid w:val="005669E9"/>
    <w:rsid w:val="005670F8"/>
    <w:rsid w:val="005676AD"/>
    <w:rsid w:val="00576736"/>
    <w:rsid w:val="00577139"/>
    <w:rsid w:val="005774B1"/>
    <w:rsid w:val="00580A7E"/>
    <w:rsid w:val="0058110F"/>
    <w:rsid w:val="00583157"/>
    <w:rsid w:val="00586AFE"/>
    <w:rsid w:val="005937FB"/>
    <w:rsid w:val="00594F8C"/>
    <w:rsid w:val="005961B9"/>
    <w:rsid w:val="00596D6C"/>
    <w:rsid w:val="005A30B0"/>
    <w:rsid w:val="005A31BD"/>
    <w:rsid w:val="005A366E"/>
    <w:rsid w:val="005B2ABE"/>
    <w:rsid w:val="005B475A"/>
    <w:rsid w:val="005B61F4"/>
    <w:rsid w:val="005B7C28"/>
    <w:rsid w:val="005C12CA"/>
    <w:rsid w:val="005C1748"/>
    <w:rsid w:val="005C25E1"/>
    <w:rsid w:val="005C368A"/>
    <w:rsid w:val="005C4F50"/>
    <w:rsid w:val="005C6B39"/>
    <w:rsid w:val="005C6E3C"/>
    <w:rsid w:val="005E31FC"/>
    <w:rsid w:val="005F2AC9"/>
    <w:rsid w:val="005F7653"/>
    <w:rsid w:val="00601EB3"/>
    <w:rsid w:val="00603DBD"/>
    <w:rsid w:val="00604D74"/>
    <w:rsid w:val="00606106"/>
    <w:rsid w:val="0060719B"/>
    <w:rsid w:val="0060784C"/>
    <w:rsid w:val="00611AC3"/>
    <w:rsid w:val="0061439D"/>
    <w:rsid w:val="00617C56"/>
    <w:rsid w:val="006201BF"/>
    <w:rsid w:val="00620B72"/>
    <w:rsid w:val="0062276C"/>
    <w:rsid w:val="00626515"/>
    <w:rsid w:val="00626A6B"/>
    <w:rsid w:val="00635E40"/>
    <w:rsid w:val="006418ED"/>
    <w:rsid w:val="006443A8"/>
    <w:rsid w:val="00645548"/>
    <w:rsid w:val="00652818"/>
    <w:rsid w:val="00656796"/>
    <w:rsid w:val="00660892"/>
    <w:rsid w:val="006617A7"/>
    <w:rsid w:val="00661807"/>
    <w:rsid w:val="00671CEB"/>
    <w:rsid w:val="00672619"/>
    <w:rsid w:val="00673C2A"/>
    <w:rsid w:val="0067400B"/>
    <w:rsid w:val="00680B33"/>
    <w:rsid w:val="00680ED4"/>
    <w:rsid w:val="00681BEB"/>
    <w:rsid w:val="00683140"/>
    <w:rsid w:val="006840DD"/>
    <w:rsid w:val="00685DD7"/>
    <w:rsid w:val="00690154"/>
    <w:rsid w:val="00690668"/>
    <w:rsid w:val="0069212C"/>
    <w:rsid w:val="0069217F"/>
    <w:rsid w:val="00693474"/>
    <w:rsid w:val="00695315"/>
    <w:rsid w:val="006976B2"/>
    <w:rsid w:val="006A2427"/>
    <w:rsid w:val="006A68F4"/>
    <w:rsid w:val="006B1ACB"/>
    <w:rsid w:val="006B1F00"/>
    <w:rsid w:val="006B33DB"/>
    <w:rsid w:val="006B5D78"/>
    <w:rsid w:val="006B7E03"/>
    <w:rsid w:val="006C05B7"/>
    <w:rsid w:val="006C1A92"/>
    <w:rsid w:val="006C3FF6"/>
    <w:rsid w:val="006C416B"/>
    <w:rsid w:val="006C4596"/>
    <w:rsid w:val="006C7707"/>
    <w:rsid w:val="006C7CAC"/>
    <w:rsid w:val="006D2CAD"/>
    <w:rsid w:val="006D3CF3"/>
    <w:rsid w:val="006E00F7"/>
    <w:rsid w:val="006E1151"/>
    <w:rsid w:val="006E1D20"/>
    <w:rsid w:val="006E5FE0"/>
    <w:rsid w:val="006E6100"/>
    <w:rsid w:val="006E70BA"/>
    <w:rsid w:val="006F5E65"/>
    <w:rsid w:val="00702611"/>
    <w:rsid w:val="0070290A"/>
    <w:rsid w:val="007031BF"/>
    <w:rsid w:val="007059F0"/>
    <w:rsid w:val="00706254"/>
    <w:rsid w:val="00720387"/>
    <w:rsid w:val="00731AB9"/>
    <w:rsid w:val="00732C6D"/>
    <w:rsid w:val="00733393"/>
    <w:rsid w:val="00733859"/>
    <w:rsid w:val="007375D5"/>
    <w:rsid w:val="00741D48"/>
    <w:rsid w:val="00742402"/>
    <w:rsid w:val="007426BF"/>
    <w:rsid w:val="00742CF0"/>
    <w:rsid w:val="007457DC"/>
    <w:rsid w:val="007524C4"/>
    <w:rsid w:val="00752FB7"/>
    <w:rsid w:val="00755008"/>
    <w:rsid w:val="007556E9"/>
    <w:rsid w:val="007661D0"/>
    <w:rsid w:val="007666BF"/>
    <w:rsid w:val="00771B8D"/>
    <w:rsid w:val="00773E7A"/>
    <w:rsid w:val="00774121"/>
    <w:rsid w:val="007774D1"/>
    <w:rsid w:val="0078671C"/>
    <w:rsid w:val="00787527"/>
    <w:rsid w:val="00790338"/>
    <w:rsid w:val="00792954"/>
    <w:rsid w:val="00792B88"/>
    <w:rsid w:val="00792F07"/>
    <w:rsid w:val="00793171"/>
    <w:rsid w:val="00795D69"/>
    <w:rsid w:val="007A6695"/>
    <w:rsid w:val="007A7689"/>
    <w:rsid w:val="007B11A1"/>
    <w:rsid w:val="007B13CF"/>
    <w:rsid w:val="007B3601"/>
    <w:rsid w:val="007B5B1E"/>
    <w:rsid w:val="007B7665"/>
    <w:rsid w:val="007C1242"/>
    <w:rsid w:val="007C3636"/>
    <w:rsid w:val="007C7450"/>
    <w:rsid w:val="007D0DBD"/>
    <w:rsid w:val="007D161C"/>
    <w:rsid w:val="007D4F78"/>
    <w:rsid w:val="007D50DC"/>
    <w:rsid w:val="007D5A87"/>
    <w:rsid w:val="007D6630"/>
    <w:rsid w:val="007D786F"/>
    <w:rsid w:val="007E0F27"/>
    <w:rsid w:val="007E25E3"/>
    <w:rsid w:val="007E2B3A"/>
    <w:rsid w:val="007E5EB8"/>
    <w:rsid w:val="007E5EEA"/>
    <w:rsid w:val="007E676A"/>
    <w:rsid w:val="00800C4B"/>
    <w:rsid w:val="00801937"/>
    <w:rsid w:val="00801DD2"/>
    <w:rsid w:val="00802A1B"/>
    <w:rsid w:val="008043CE"/>
    <w:rsid w:val="00805499"/>
    <w:rsid w:val="0080665F"/>
    <w:rsid w:val="00814242"/>
    <w:rsid w:val="008147CF"/>
    <w:rsid w:val="00815979"/>
    <w:rsid w:val="008200BA"/>
    <w:rsid w:val="008210E9"/>
    <w:rsid w:val="008215B5"/>
    <w:rsid w:val="00821E3B"/>
    <w:rsid w:val="008252FF"/>
    <w:rsid w:val="008255FB"/>
    <w:rsid w:val="00825C3D"/>
    <w:rsid w:val="00826E9B"/>
    <w:rsid w:val="00833B18"/>
    <w:rsid w:val="00835171"/>
    <w:rsid w:val="00835D89"/>
    <w:rsid w:val="00842C71"/>
    <w:rsid w:val="0084308F"/>
    <w:rsid w:val="00843B3D"/>
    <w:rsid w:val="00844E94"/>
    <w:rsid w:val="00846A38"/>
    <w:rsid w:val="00846C0A"/>
    <w:rsid w:val="0085019A"/>
    <w:rsid w:val="008514A7"/>
    <w:rsid w:val="0085330B"/>
    <w:rsid w:val="00854C9B"/>
    <w:rsid w:val="00855306"/>
    <w:rsid w:val="0085771D"/>
    <w:rsid w:val="00860F0F"/>
    <w:rsid w:val="00861720"/>
    <w:rsid w:val="00862C5D"/>
    <w:rsid w:val="00865A78"/>
    <w:rsid w:val="00872B9D"/>
    <w:rsid w:val="00877B8B"/>
    <w:rsid w:val="00881EB6"/>
    <w:rsid w:val="00885017"/>
    <w:rsid w:val="008917A2"/>
    <w:rsid w:val="00891B34"/>
    <w:rsid w:val="008922A0"/>
    <w:rsid w:val="00893B53"/>
    <w:rsid w:val="008955CB"/>
    <w:rsid w:val="008973BD"/>
    <w:rsid w:val="008A07F9"/>
    <w:rsid w:val="008A1475"/>
    <w:rsid w:val="008A471C"/>
    <w:rsid w:val="008A50AF"/>
    <w:rsid w:val="008B1AFA"/>
    <w:rsid w:val="008B1BD3"/>
    <w:rsid w:val="008B2652"/>
    <w:rsid w:val="008B4B11"/>
    <w:rsid w:val="008B57A7"/>
    <w:rsid w:val="008B5BAA"/>
    <w:rsid w:val="008B6093"/>
    <w:rsid w:val="008C03A3"/>
    <w:rsid w:val="008C1599"/>
    <w:rsid w:val="008C240C"/>
    <w:rsid w:val="008C6531"/>
    <w:rsid w:val="008C6BCE"/>
    <w:rsid w:val="008D21A8"/>
    <w:rsid w:val="008D3DCA"/>
    <w:rsid w:val="008D659C"/>
    <w:rsid w:val="008D6708"/>
    <w:rsid w:val="008E0239"/>
    <w:rsid w:val="008E1998"/>
    <w:rsid w:val="008E75D3"/>
    <w:rsid w:val="008F22D9"/>
    <w:rsid w:val="008F3534"/>
    <w:rsid w:val="008F38AB"/>
    <w:rsid w:val="008F3E4D"/>
    <w:rsid w:val="00906025"/>
    <w:rsid w:val="009108D2"/>
    <w:rsid w:val="00910CD1"/>
    <w:rsid w:val="0091226A"/>
    <w:rsid w:val="00915040"/>
    <w:rsid w:val="00915CC2"/>
    <w:rsid w:val="00921B39"/>
    <w:rsid w:val="0092267F"/>
    <w:rsid w:val="00922902"/>
    <w:rsid w:val="0092587D"/>
    <w:rsid w:val="00925CB5"/>
    <w:rsid w:val="00934903"/>
    <w:rsid w:val="00935623"/>
    <w:rsid w:val="0094001B"/>
    <w:rsid w:val="00940236"/>
    <w:rsid w:val="00940679"/>
    <w:rsid w:val="00940DC8"/>
    <w:rsid w:val="00943120"/>
    <w:rsid w:val="0094603A"/>
    <w:rsid w:val="00946D25"/>
    <w:rsid w:val="00947062"/>
    <w:rsid w:val="00951C90"/>
    <w:rsid w:val="00952321"/>
    <w:rsid w:val="0095304A"/>
    <w:rsid w:val="00954837"/>
    <w:rsid w:val="0095669E"/>
    <w:rsid w:val="00957921"/>
    <w:rsid w:val="00957ED1"/>
    <w:rsid w:val="00960DD5"/>
    <w:rsid w:val="00961666"/>
    <w:rsid w:val="00964495"/>
    <w:rsid w:val="009649A2"/>
    <w:rsid w:val="00964CE5"/>
    <w:rsid w:val="0096553E"/>
    <w:rsid w:val="0096582D"/>
    <w:rsid w:val="009676D8"/>
    <w:rsid w:val="00967BD2"/>
    <w:rsid w:val="00970CA0"/>
    <w:rsid w:val="00972229"/>
    <w:rsid w:val="0097334F"/>
    <w:rsid w:val="0097407E"/>
    <w:rsid w:val="009768DD"/>
    <w:rsid w:val="009808E3"/>
    <w:rsid w:val="00981BE1"/>
    <w:rsid w:val="00985E0C"/>
    <w:rsid w:val="00986D1A"/>
    <w:rsid w:val="00991092"/>
    <w:rsid w:val="009930EB"/>
    <w:rsid w:val="009940D7"/>
    <w:rsid w:val="00995348"/>
    <w:rsid w:val="009A15DA"/>
    <w:rsid w:val="009A211B"/>
    <w:rsid w:val="009A37D6"/>
    <w:rsid w:val="009A719C"/>
    <w:rsid w:val="009B0D1E"/>
    <w:rsid w:val="009B19EC"/>
    <w:rsid w:val="009B4CC7"/>
    <w:rsid w:val="009C2327"/>
    <w:rsid w:val="009C46B9"/>
    <w:rsid w:val="009C5B08"/>
    <w:rsid w:val="009D0FA3"/>
    <w:rsid w:val="009D1132"/>
    <w:rsid w:val="009E1E9B"/>
    <w:rsid w:val="009E361C"/>
    <w:rsid w:val="009E3D62"/>
    <w:rsid w:val="009E6143"/>
    <w:rsid w:val="009E6914"/>
    <w:rsid w:val="009F0C13"/>
    <w:rsid w:val="009F12BC"/>
    <w:rsid w:val="009F3F55"/>
    <w:rsid w:val="009F66AD"/>
    <w:rsid w:val="009F6BA2"/>
    <w:rsid w:val="009F6F0D"/>
    <w:rsid w:val="00A00BC5"/>
    <w:rsid w:val="00A0253F"/>
    <w:rsid w:val="00A034B2"/>
    <w:rsid w:val="00A04CDF"/>
    <w:rsid w:val="00A10D81"/>
    <w:rsid w:val="00A11457"/>
    <w:rsid w:val="00A116DE"/>
    <w:rsid w:val="00A130A6"/>
    <w:rsid w:val="00A13167"/>
    <w:rsid w:val="00A1369C"/>
    <w:rsid w:val="00A137B3"/>
    <w:rsid w:val="00A15B86"/>
    <w:rsid w:val="00A1696C"/>
    <w:rsid w:val="00A21483"/>
    <w:rsid w:val="00A246FA"/>
    <w:rsid w:val="00A30923"/>
    <w:rsid w:val="00A314DA"/>
    <w:rsid w:val="00A3237B"/>
    <w:rsid w:val="00A33B5E"/>
    <w:rsid w:val="00A36C6C"/>
    <w:rsid w:val="00A37921"/>
    <w:rsid w:val="00A37B30"/>
    <w:rsid w:val="00A37D25"/>
    <w:rsid w:val="00A403D6"/>
    <w:rsid w:val="00A41369"/>
    <w:rsid w:val="00A4159B"/>
    <w:rsid w:val="00A44EF1"/>
    <w:rsid w:val="00A465D6"/>
    <w:rsid w:val="00A50349"/>
    <w:rsid w:val="00A51599"/>
    <w:rsid w:val="00A51BA3"/>
    <w:rsid w:val="00A5262E"/>
    <w:rsid w:val="00A5356D"/>
    <w:rsid w:val="00A55CE6"/>
    <w:rsid w:val="00A6231D"/>
    <w:rsid w:val="00A62B27"/>
    <w:rsid w:val="00A66D99"/>
    <w:rsid w:val="00A717A7"/>
    <w:rsid w:val="00A72604"/>
    <w:rsid w:val="00A752E4"/>
    <w:rsid w:val="00A759D1"/>
    <w:rsid w:val="00A75F28"/>
    <w:rsid w:val="00A86A53"/>
    <w:rsid w:val="00A8792F"/>
    <w:rsid w:val="00A90490"/>
    <w:rsid w:val="00A90A06"/>
    <w:rsid w:val="00A918E8"/>
    <w:rsid w:val="00A91ED9"/>
    <w:rsid w:val="00A93647"/>
    <w:rsid w:val="00A93A9A"/>
    <w:rsid w:val="00A94075"/>
    <w:rsid w:val="00A95DA4"/>
    <w:rsid w:val="00A97765"/>
    <w:rsid w:val="00A97943"/>
    <w:rsid w:val="00A97E12"/>
    <w:rsid w:val="00AA17D2"/>
    <w:rsid w:val="00AA3EF4"/>
    <w:rsid w:val="00AB2258"/>
    <w:rsid w:val="00AB53FB"/>
    <w:rsid w:val="00AB7112"/>
    <w:rsid w:val="00AB7318"/>
    <w:rsid w:val="00AC1FFD"/>
    <w:rsid w:val="00AC4E9D"/>
    <w:rsid w:val="00AD1621"/>
    <w:rsid w:val="00AD2DD5"/>
    <w:rsid w:val="00AD36A7"/>
    <w:rsid w:val="00AD65FF"/>
    <w:rsid w:val="00AE118F"/>
    <w:rsid w:val="00AE1A9B"/>
    <w:rsid w:val="00AE29E9"/>
    <w:rsid w:val="00AE6F7F"/>
    <w:rsid w:val="00AF2375"/>
    <w:rsid w:val="00AF6132"/>
    <w:rsid w:val="00B00B4A"/>
    <w:rsid w:val="00B02910"/>
    <w:rsid w:val="00B07F25"/>
    <w:rsid w:val="00B109F6"/>
    <w:rsid w:val="00B1435B"/>
    <w:rsid w:val="00B144EE"/>
    <w:rsid w:val="00B16527"/>
    <w:rsid w:val="00B16D15"/>
    <w:rsid w:val="00B20DEB"/>
    <w:rsid w:val="00B2139D"/>
    <w:rsid w:val="00B232AE"/>
    <w:rsid w:val="00B233D1"/>
    <w:rsid w:val="00B240B6"/>
    <w:rsid w:val="00B24286"/>
    <w:rsid w:val="00B2594A"/>
    <w:rsid w:val="00B25AF6"/>
    <w:rsid w:val="00B31502"/>
    <w:rsid w:val="00B31DD2"/>
    <w:rsid w:val="00B35A70"/>
    <w:rsid w:val="00B35CFC"/>
    <w:rsid w:val="00B36CB9"/>
    <w:rsid w:val="00B4188A"/>
    <w:rsid w:val="00B42219"/>
    <w:rsid w:val="00B423F4"/>
    <w:rsid w:val="00B43732"/>
    <w:rsid w:val="00B43ED8"/>
    <w:rsid w:val="00B46081"/>
    <w:rsid w:val="00B46DEA"/>
    <w:rsid w:val="00B47CD2"/>
    <w:rsid w:val="00B52EC2"/>
    <w:rsid w:val="00B70213"/>
    <w:rsid w:val="00B70FC6"/>
    <w:rsid w:val="00B772CB"/>
    <w:rsid w:val="00B77759"/>
    <w:rsid w:val="00B807AB"/>
    <w:rsid w:val="00B80CFD"/>
    <w:rsid w:val="00B81395"/>
    <w:rsid w:val="00B81AE2"/>
    <w:rsid w:val="00B81E1B"/>
    <w:rsid w:val="00B8234B"/>
    <w:rsid w:val="00B86305"/>
    <w:rsid w:val="00B91B5A"/>
    <w:rsid w:val="00BA0DDD"/>
    <w:rsid w:val="00BA0F38"/>
    <w:rsid w:val="00BA248C"/>
    <w:rsid w:val="00BA38C8"/>
    <w:rsid w:val="00BA42FA"/>
    <w:rsid w:val="00BA488C"/>
    <w:rsid w:val="00BA6262"/>
    <w:rsid w:val="00BA662A"/>
    <w:rsid w:val="00BA7258"/>
    <w:rsid w:val="00BB0E68"/>
    <w:rsid w:val="00BB3860"/>
    <w:rsid w:val="00BB48BB"/>
    <w:rsid w:val="00BB6587"/>
    <w:rsid w:val="00BC2AB4"/>
    <w:rsid w:val="00BD219C"/>
    <w:rsid w:val="00BD3459"/>
    <w:rsid w:val="00BD4379"/>
    <w:rsid w:val="00BD4B15"/>
    <w:rsid w:val="00BD6C2D"/>
    <w:rsid w:val="00BD6C52"/>
    <w:rsid w:val="00BE047F"/>
    <w:rsid w:val="00BE1042"/>
    <w:rsid w:val="00BE44CC"/>
    <w:rsid w:val="00BE46C9"/>
    <w:rsid w:val="00BF0392"/>
    <w:rsid w:val="00BF0AEF"/>
    <w:rsid w:val="00BF41A2"/>
    <w:rsid w:val="00BF5915"/>
    <w:rsid w:val="00BF73C0"/>
    <w:rsid w:val="00BF7CA2"/>
    <w:rsid w:val="00C003FD"/>
    <w:rsid w:val="00C04DDB"/>
    <w:rsid w:val="00C051AC"/>
    <w:rsid w:val="00C10813"/>
    <w:rsid w:val="00C1487C"/>
    <w:rsid w:val="00C163DE"/>
    <w:rsid w:val="00C17880"/>
    <w:rsid w:val="00C2031B"/>
    <w:rsid w:val="00C21094"/>
    <w:rsid w:val="00C21CDD"/>
    <w:rsid w:val="00C22252"/>
    <w:rsid w:val="00C24ED8"/>
    <w:rsid w:val="00C26646"/>
    <w:rsid w:val="00C309E9"/>
    <w:rsid w:val="00C35355"/>
    <w:rsid w:val="00C36EA7"/>
    <w:rsid w:val="00C40AD5"/>
    <w:rsid w:val="00C447F9"/>
    <w:rsid w:val="00C456FB"/>
    <w:rsid w:val="00C47A90"/>
    <w:rsid w:val="00C47C5F"/>
    <w:rsid w:val="00C50532"/>
    <w:rsid w:val="00C53531"/>
    <w:rsid w:val="00C54D56"/>
    <w:rsid w:val="00C60E8F"/>
    <w:rsid w:val="00C62A71"/>
    <w:rsid w:val="00C63190"/>
    <w:rsid w:val="00C66684"/>
    <w:rsid w:val="00C73AAE"/>
    <w:rsid w:val="00C74637"/>
    <w:rsid w:val="00C74A34"/>
    <w:rsid w:val="00C760C6"/>
    <w:rsid w:val="00C76B68"/>
    <w:rsid w:val="00C77935"/>
    <w:rsid w:val="00C811CC"/>
    <w:rsid w:val="00C8663D"/>
    <w:rsid w:val="00C87F36"/>
    <w:rsid w:val="00C91577"/>
    <w:rsid w:val="00C964BC"/>
    <w:rsid w:val="00CA53B6"/>
    <w:rsid w:val="00CA5C14"/>
    <w:rsid w:val="00CA62EC"/>
    <w:rsid w:val="00CA678E"/>
    <w:rsid w:val="00CB2631"/>
    <w:rsid w:val="00CB5657"/>
    <w:rsid w:val="00CB6D9E"/>
    <w:rsid w:val="00CC05EE"/>
    <w:rsid w:val="00CC2A10"/>
    <w:rsid w:val="00CC58AF"/>
    <w:rsid w:val="00CC6BCA"/>
    <w:rsid w:val="00CD5239"/>
    <w:rsid w:val="00CD6249"/>
    <w:rsid w:val="00CE257E"/>
    <w:rsid w:val="00CE3AAB"/>
    <w:rsid w:val="00CE3E2D"/>
    <w:rsid w:val="00CE3EB2"/>
    <w:rsid w:val="00CF0593"/>
    <w:rsid w:val="00D02B37"/>
    <w:rsid w:val="00D04C9B"/>
    <w:rsid w:val="00D0750C"/>
    <w:rsid w:val="00D1121E"/>
    <w:rsid w:val="00D141B6"/>
    <w:rsid w:val="00D14BDB"/>
    <w:rsid w:val="00D14E7A"/>
    <w:rsid w:val="00D15727"/>
    <w:rsid w:val="00D2323A"/>
    <w:rsid w:val="00D241C3"/>
    <w:rsid w:val="00D2503D"/>
    <w:rsid w:val="00D25FBE"/>
    <w:rsid w:val="00D30018"/>
    <w:rsid w:val="00D4305F"/>
    <w:rsid w:val="00D456E9"/>
    <w:rsid w:val="00D50A86"/>
    <w:rsid w:val="00D51660"/>
    <w:rsid w:val="00D51EDA"/>
    <w:rsid w:val="00D53426"/>
    <w:rsid w:val="00D5533A"/>
    <w:rsid w:val="00D56C82"/>
    <w:rsid w:val="00D57B53"/>
    <w:rsid w:val="00D60DCE"/>
    <w:rsid w:val="00D61172"/>
    <w:rsid w:val="00D6165C"/>
    <w:rsid w:val="00D63173"/>
    <w:rsid w:val="00D64212"/>
    <w:rsid w:val="00D65F40"/>
    <w:rsid w:val="00D6625C"/>
    <w:rsid w:val="00D7103D"/>
    <w:rsid w:val="00D738F3"/>
    <w:rsid w:val="00D7454D"/>
    <w:rsid w:val="00D75E2B"/>
    <w:rsid w:val="00D76DE1"/>
    <w:rsid w:val="00D77AF9"/>
    <w:rsid w:val="00D8048C"/>
    <w:rsid w:val="00D807AE"/>
    <w:rsid w:val="00D822FF"/>
    <w:rsid w:val="00D8288A"/>
    <w:rsid w:val="00D91520"/>
    <w:rsid w:val="00D92B35"/>
    <w:rsid w:val="00D96D2C"/>
    <w:rsid w:val="00DA45D2"/>
    <w:rsid w:val="00DA61CB"/>
    <w:rsid w:val="00DA6F69"/>
    <w:rsid w:val="00DB3AD5"/>
    <w:rsid w:val="00DB4DD3"/>
    <w:rsid w:val="00DC4887"/>
    <w:rsid w:val="00DC5EFA"/>
    <w:rsid w:val="00DD26B5"/>
    <w:rsid w:val="00DD2B2D"/>
    <w:rsid w:val="00DD31E0"/>
    <w:rsid w:val="00DD34E8"/>
    <w:rsid w:val="00DD5141"/>
    <w:rsid w:val="00DD68AE"/>
    <w:rsid w:val="00DE2A6D"/>
    <w:rsid w:val="00DE2A86"/>
    <w:rsid w:val="00DE2ADC"/>
    <w:rsid w:val="00DE2BEA"/>
    <w:rsid w:val="00DE33E5"/>
    <w:rsid w:val="00DE34CD"/>
    <w:rsid w:val="00DE4F40"/>
    <w:rsid w:val="00DE5A38"/>
    <w:rsid w:val="00DE5AC7"/>
    <w:rsid w:val="00DE6A38"/>
    <w:rsid w:val="00DF366D"/>
    <w:rsid w:val="00DF38EC"/>
    <w:rsid w:val="00DF4AB0"/>
    <w:rsid w:val="00DF4D83"/>
    <w:rsid w:val="00DF725E"/>
    <w:rsid w:val="00DF75F2"/>
    <w:rsid w:val="00DF7ED1"/>
    <w:rsid w:val="00DF7F9D"/>
    <w:rsid w:val="00E005A1"/>
    <w:rsid w:val="00E02239"/>
    <w:rsid w:val="00E025E8"/>
    <w:rsid w:val="00E027EC"/>
    <w:rsid w:val="00E0330C"/>
    <w:rsid w:val="00E033D6"/>
    <w:rsid w:val="00E03A31"/>
    <w:rsid w:val="00E11A59"/>
    <w:rsid w:val="00E12BEF"/>
    <w:rsid w:val="00E1482E"/>
    <w:rsid w:val="00E22389"/>
    <w:rsid w:val="00E22C3B"/>
    <w:rsid w:val="00E255B1"/>
    <w:rsid w:val="00E257DC"/>
    <w:rsid w:val="00E25EAD"/>
    <w:rsid w:val="00E33E50"/>
    <w:rsid w:val="00E3494E"/>
    <w:rsid w:val="00E349B9"/>
    <w:rsid w:val="00E356F8"/>
    <w:rsid w:val="00E35F8F"/>
    <w:rsid w:val="00E375B7"/>
    <w:rsid w:val="00E378FB"/>
    <w:rsid w:val="00E42DAF"/>
    <w:rsid w:val="00E44E8B"/>
    <w:rsid w:val="00E455BA"/>
    <w:rsid w:val="00E46C4B"/>
    <w:rsid w:val="00E524AF"/>
    <w:rsid w:val="00E52D34"/>
    <w:rsid w:val="00E52FA3"/>
    <w:rsid w:val="00E54B56"/>
    <w:rsid w:val="00E55525"/>
    <w:rsid w:val="00E56B39"/>
    <w:rsid w:val="00E62872"/>
    <w:rsid w:val="00E62D74"/>
    <w:rsid w:val="00E63180"/>
    <w:rsid w:val="00E71717"/>
    <w:rsid w:val="00E71EE7"/>
    <w:rsid w:val="00E77BD4"/>
    <w:rsid w:val="00E81BA4"/>
    <w:rsid w:val="00E864B1"/>
    <w:rsid w:val="00E87D31"/>
    <w:rsid w:val="00E93B86"/>
    <w:rsid w:val="00E94CCC"/>
    <w:rsid w:val="00E97585"/>
    <w:rsid w:val="00E97C94"/>
    <w:rsid w:val="00EA1EB1"/>
    <w:rsid w:val="00EA3749"/>
    <w:rsid w:val="00EA4D3A"/>
    <w:rsid w:val="00EA4EFB"/>
    <w:rsid w:val="00EA6718"/>
    <w:rsid w:val="00EA6EBA"/>
    <w:rsid w:val="00EB0DFC"/>
    <w:rsid w:val="00EB382D"/>
    <w:rsid w:val="00EB4E11"/>
    <w:rsid w:val="00EC1DCF"/>
    <w:rsid w:val="00EC2A17"/>
    <w:rsid w:val="00EC6126"/>
    <w:rsid w:val="00EC61C1"/>
    <w:rsid w:val="00EC7CBF"/>
    <w:rsid w:val="00ED00FF"/>
    <w:rsid w:val="00ED0410"/>
    <w:rsid w:val="00ED0B39"/>
    <w:rsid w:val="00ED16DB"/>
    <w:rsid w:val="00ED28F6"/>
    <w:rsid w:val="00ED7FB9"/>
    <w:rsid w:val="00EE00CC"/>
    <w:rsid w:val="00EE0E7D"/>
    <w:rsid w:val="00EE1AEB"/>
    <w:rsid w:val="00EE2B49"/>
    <w:rsid w:val="00EE2D15"/>
    <w:rsid w:val="00EE36A4"/>
    <w:rsid w:val="00EF0F65"/>
    <w:rsid w:val="00EF14A1"/>
    <w:rsid w:val="00EF25DE"/>
    <w:rsid w:val="00EF343C"/>
    <w:rsid w:val="00EF36DE"/>
    <w:rsid w:val="00EF7CB5"/>
    <w:rsid w:val="00F00939"/>
    <w:rsid w:val="00F03B45"/>
    <w:rsid w:val="00F03CE9"/>
    <w:rsid w:val="00F0440B"/>
    <w:rsid w:val="00F05DDE"/>
    <w:rsid w:val="00F1006B"/>
    <w:rsid w:val="00F10BE4"/>
    <w:rsid w:val="00F12860"/>
    <w:rsid w:val="00F17158"/>
    <w:rsid w:val="00F20D6C"/>
    <w:rsid w:val="00F213ED"/>
    <w:rsid w:val="00F235F3"/>
    <w:rsid w:val="00F243E7"/>
    <w:rsid w:val="00F3069F"/>
    <w:rsid w:val="00F34DD8"/>
    <w:rsid w:val="00F35A49"/>
    <w:rsid w:val="00F368FA"/>
    <w:rsid w:val="00F37B43"/>
    <w:rsid w:val="00F418CF"/>
    <w:rsid w:val="00F4292E"/>
    <w:rsid w:val="00F43510"/>
    <w:rsid w:val="00F46DAC"/>
    <w:rsid w:val="00F51D7E"/>
    <w:rsid w:val="00F53C1F"/>
    <w:rsid w:val="00F53DD9"/>
    <w:rsid w:val="00F53E14"/>
    <w:rsid w:val="00F575E4"/>
    <w:rsid w:val="00F605BD"/>
    <w:rsid w:val="00F633C0"/>
    <w:rsid w:val="00F63B8A"/>
    <w:rsid w:val="00F65F74"/>
    <w:rsid w:val="00F772BD"/>
    <w:rsid w:val="00F77D7C"/>
    <w:rsid w:val="00F8167B"/>
    <w:rsid w:val="00F827C9"/>
    <w:rsid w:val="00F87F4B"/>
    <w:rsid w:val="00F91D99"/>
    <w:rsid w:val="00F94B21"/>
    <w:rsid w:val="00F955BA"/>
    <w:rsid w:val="00F96BE9"/>
    <w:rsid w:val="00FA1675"/>
    <w:rsid w:val="00FA34C2"/>
    <w:rsid w:val="00FA350F"/>
    <w:rsid w:val="00FA5410"/>
    <w:rsid w:val="00FA6D56"/>
    <w:rsid w:val="00FA7FE8"/>
    <w:rsid w:val="00FB04BB"/>
    <w:rsid w:val="00FB0D77"/>
    <w:rsid w:val="00FB6288"/>
    <w:rsid w:val="00FC028F"/>
    <w:rsid w:val="00FC2EC9"/>
    <w:rsid w:val="00FD13B3"/>
    <w:rsid w:val="00FD18D5"/>
    <w:rsid w:val="00FD38EF"/>
    <w:rsid w:val="00FD465C"/>
    <w:rsid w:val="00FD4C21"/>
    <w:rsid w:val="00FD6A5D"/>
    <w:rsid w:val="00FE126F"/>
    <w:rsid w:val="00FE402A"/>
    <w:rsid w:val="00FE4694"/>
    <w:rsid w:val="00FE5F30"/>
    <w:rsid w:val="00FF0C98"/>
    <w:rsid w:val="00FF1097"/>
    <w:rsid w:val="00FF11B0"/>
    <w:rsid w:val="00FF2D6C"/>
    <w:rsid w:val="00FF528A"/>
    <w:rsid w:val="00FF55BD"/>
    <w:rsid w:val="00FF6B2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E9183E"/>
  <w15:docId w15:val="{7D0FF12F-3E9A-4A4C-A10D-DD7266B99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9" w:qFormat="1"/>
    <w:lsdException w:name="heading 4" w:uiPriority="99" w:qFormat="1"/>
    <w:lsdException w:name="heading 5" w:uiPriority="9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73C0"/>
    <w:pPr>
      <w:spacing w:before="200"/>
    </w:pPr>
    <w:rPr>
      <w:rFonts w:ascii="Verdana" w:hAnsi="Verdana"/>
      <w:sz w:val="18"/>
    </w:rPr>
  </w:style>
  <w:style w:type="paragraph" w:styleId="Heading1">
    <w:name w:val="heading 1"/>
    <w:aliases w:val="Heading 1 Char1,Heading 1 Char Char,Heading 1 Char1 Char Char,Heading 1 Char Char Char Char,01_Level Char Char Char Char,h1 Char Char Char Char,01_Level Char1 Char Char,h1 Char1 Char Char,01_Level Char Char,h1 Char Char,01_Level Char1,h1 Char1"/>
    <w:basedOn w:val="Body"/>
    <w:next w:val="Normal"/>
    <w:link w:val="Heading1Char"/>
    <w:qFormat/>
    <w:rsid w:val="00BF73C0"/>
    <w:pPr>
      <w:keepNext/>
      <w:keepLines/>
      <w:pageBreakBefore/>
      <w:numPr>
        <w:numId w:val="24"/>
      </w:numPr>
      <w:pBdr>
        <w:bottom w:val="single" w:sz="8" w:space="6" w:color="auto"/>
      </w:pBdr>
      <w:spacing w:before="480" w:after="60" w:line="580" w:lineRule="exact"/>
      <w:outlineLvl w:val="0"/>
    </w:pPr>
    <w:rPr>
      <w:b/>
      <w:i/>
      <w:color w:val="0860A8"/>
      <w:sz w:val="44"/>
    </w:rPr>
  </w:style>
  <w:style w:type="paragraph" w:styleId="Heading2">
    <w:name w:val="heading 2"/>
    <w:basedOn w:val="Body"/>
    <w:next w:val="Normal"/>
    <w:link w:val="Heading2Char"/>
    <w:qFormat/>
    <w:rsid w:val="009C2327"/>
    <w:pPr>
      <w:keepNext/>
      <w:keepLines/>
      <w:numPr>
        <w:ilvl w:val="1"/>
        <w:numId w:val="24"/>
      </w:numPr>
      <w:spacing w:before="400" w:after="60" w:line="340" w:lineRule="exact"/>
      <w:outlineLvl w:val="1"/>
    </w:pPr>
    <w:rPr>
      <w:b/>
      <w:color w:val="0860A8"/>
      <w:sz w:val="28"/>
    </w:rPr>
  </w:style>
  <w:style w:type="paragraph" w:styleId="Heading3">
    <w:name w:val="heading 3"/>
    <w:aliases w:val="03_Level,h3,H3,H31,H32,H33,H34,H35,H36,H37,H38,H39,H311,H321,H331,H341,H351,H361,H371,H381,H310,H312,H322,H332,H342,H352,H362,H372,H382,H313,H314,H323,H333,H343,H353,H363,H373,H383,H315,H324,H334,H344,H354,H364,H374,H384,H316,H325,H335,H345"/>
    <w:basedOn w:val="Body"/>
    <w:next w:val="Normal"/>
    <w:link w:val="Heading3Char"/>
    <w:uiPriority w:val="99"/>
    <w:qFormat/>
    <w:rsid w:val="009F3F55"/>
    <w:pPr>
      <w:keepNext/>
      <w:keepLines/>
      <w:numPr>
        <w:ilvl w:val="2"/>
        <w:numId w:val="24"/>
      </w:numPr>
      <w:spacing w:before="360" w:after="60" w:line="300" w:lineRule="exact"/>
      <w:outlineLvl w:val="2"/>
    </w:pPr>
    <w:rPr>
      <w:b/>
      <w:color w:val="0860A8"/>
      <w:sz w:val="24"/>
    </w:rPr>
  </w:style>
  <w:style w:type="paragraph" w:styleId="Heading4">
    <w:name w:val="heading 4"/>
    <w:aliases w:val="04_Level,h4,Heading 14,Heading 141,Heading 142,Heading 143,Heading 1411,Heading 1421,Heading 144,Heading 1412,Heading 1422,Heading 145,Heading 1413,Heading 1423,H4,Heading 146,Heading 1414,Heading 1424,Heading 147,Heading 1415,Heading 1425,H41"/>
    <w:basedOn w:val="Body"/>
    <w:next w:val="Normal"/>
    <w:link w:val="Heading4Char"/>
    <w:uiPriority w:val="99"/>
    <w:qFormat/>
    <w:rsid w:val="00BF73C0"/>
    <w:pPr>
      <w:keepNext/>
      <w:keepLines/>
      <w:numPr>
        <w:ilvl w:val="3"/>
        <w:numId w:val="24"/>
      </w:numPr>
      <w:spacing w:before="300" w:line="260" w:lineRule="exact"/>
      <w:outlineLvl w:val="3"/>
    </w:pPr>
    <w:rPr>
      <w:b/>
      <w:color w:val="0860A8"/>
      <w:sz w:val="22"/>
    </w:rPr>
  </w:style>
  <w:style w:type="paragraph" w:styleId="Heading5">
    <w:name w:val="heading 5"/>
    <w:aliases w:val="05_Level,H5,H51,H52,H511,H53,H512,H54,H513,H55,H514,H56,H515,H57,H516,H521,H5111,H531,H5121,H541,H5131,H551,H5141,H561,H5151,h5,Heading 5_Figure,H58,H517,H522,H5112,H532,H5122,H542,H5132,H552,H5142,H562,H5152,H571,H5161,H5211,H51111,H5311"/>
    <w:basedOn w:val="Body"/>
    <w:next w:val="Normal"/>
    <w:link w:val="Heading5Char"/>
    <w:uiPriority w:val="99"/>
    <w:qFormat/>
    <w:rsid w:val="00BF73C0"/>
    <w:pPr>
      <w:keepNext/>
      <w:keepLines/>
      <w:numPr>
        <w:ilvl w:val="4"/>
        <w:numId w:val="24"/>
      </w:numPr>
      <w:spacing w:before="300" w:after="100" w:line="240" w:lineRule="exact"/>
      <w:outlineLvl w:val="4"/>
    </w:pPr>
    <w:rPr>
      <w:b/>
      <w:color w:val="0860A8"/>
      <w:sz w:val="20"/>
    </w:rPr>
  </w:style>
  <w:style w:type="paragraph" w:styleId="Heading6">
    <w:name w:val="heading 6"/>
    <w:basedOn w:val="Body"/>
    <w:next w:val="Normal"/>
    <w:link w:val="Heading6Char"/>
    <w:qFormat/>
    <w:rsid w:val="00BF73C0"/>
    <w:pPr>
      <w:keepNext/>
      <w:keepLines/>
      <w:tabs>
        <w:tab w:val="left" w:pos="0"/>
      </w:tabs>
      <w:spacing w:before="300"/>
      <w:outlineLvl w:val="5"/>
    </w:pPr>
    <w:rPr>
      <w:b/>
    </w:rPr>
  </w:style>
  <w:style w:type="paragraph" w:styleId="Heading7">
    <w:name w:val="heading 7"/>
    <w:aliases w:val="(Do Not Use)"/>
    <w:basedOn w:val="Body"/>
    <w:next w:val="Normal"/>
    <w:link w:val="Heading7Char"/>
    <w:qFormat/>
    <w:rsid w:val="00BF73C0"/>
    <w:pPr>
      <w:keepNext/>
      <w:keepLines/>
      <w:tabs>
        <w:tab w:val="left" w:pos="0"/>
      </w:tabs>
      <w:spacing w:before="300" w:after="60"/>
      <w:outlineLvl w:val="6"/>
    </w:pPr>
    <w:rPr>
      <w:b/>
    </w:rPr>
  </w:style>
  <w:style w:type="paragraph" w:styleId="Heading8">
    <w:name w:val="heading 8"/>
    <w:aliases w:val="(Do Not Use-)"/>
    <w:basedOn w:val="Body"/>
    <w:next w:val="Normal"/>
    <w:link w:val="Heading8Char"/>
    <w:qFormat/>
    <w:rsid w:val="00BF73C0"/>
    <w:pPr>
      <w:keepNext/>
      <w:keepLines/>
      <w:tabs>
        <w:tab w:val="left" w:pos="0"/>
      </w:tabs>
      <w:spacing w:before="300" w:after="60"/>
      <w:outlineLvl w:val="7"/>
    </w:pPr>
    <w:rPr>
      <w:b/>
    </w:rPr>
  </w:style>
  <w:style w:type="paragraph" w:styleId="Heading9">
    <w:name w:val="heading 9"/>
    <w:aliases w:val="(Do Not Use )"/>
    <w:basedOn w:val="Body"/>
    <w:next w:val="Normal"/>
    <w:link w:val="Heading9Char"/>
    <w:qFormat/>
    <w:rsid w:val="00BF73C0"/>
    <w:pPr>
      <w:keepNext/>
      <w:keepLines/>
      <w:spacing w:before="30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next w:val="Normal"/>
    <w:link w:val="BodyChar"/>
    <w:qFormat/>
    <w:rsid w:val="00BF73C0"/>
    <w:rPr>
      <w:color w:val="000000"/>
    </w:rPr>
  </w:style>
  <w:style w:type="character" w:customStyle="1" w:styleId="BodyChar">
    <w:name w:val="Body Char"/>
    <w:basedOn w:val="DefaultParagraphFont"/>
    <w:link w:val="Body"/>
    <w:uiPriority w:val="99"/>
    <w:rsid w:val="00A37921"/>
    <w:rPr>
      <w:rFonts w:ascii="Verdana" w:hAnsi="Verdana"/>
      <w:color w:val="000000"/>
      <w:sz w:val="18"/>
      <w:lang w:val="en-US" w:eastAsia="en-US" w:bidi="ar-SA"/>
    </w:rPr>
  </w:style>
  <w:style w:type="character" w:customStyle="1" w:styleId="Heading1Char">
    <w:name w:val="Heading 1 Char"/>
    <w:aliases w:val="Heading 1 Char1 Char,Heading 1 Char Char Char,Heading 1 Char1 Char Char Char,Heading 1 Char Char Char Char Char,01_Level Char Char Char Char Char,h1 Char Char Char Char Char,01_Level Char1 Char Char Char,h1 Char1 Char Char Char"/>
    <w:basedOn w:val="DefaultParagraphFont"/>
    <w:link w:val="Heading1"/>
    <w:rsid w:val="00D4305F"/>
    <w:rPr>
      <w:rFonts w:ascii="Verdana" w:hAnsi="Verdana"/>
      <w:b/>
      <w:i/>
      <w:color w:val="0860A8"/>
      <w:sz w:val="44"/>
    </w:rPr>
  </w:style>
  <w:style w:type="character" w:customStyle="1" w:styleId="Heading2Char">
    <w:name w:val="Heading 2 Char"/>
    <w:basedOn w:val="DefaultParagraphFont"/>
    <w:link w:val="Heading2"/>
    <w:rsid w:val="009C2327"/>
    <w:rPr>
      <w:rFonts w:ascii="Verdana" w:hAnsi="Verdana"/>
      <w:b/>
      <w:color w:val="0860A8"/>
      <w:sz w:val="28"/>
    </w:rPr>
  </w:style>
  <w:style w:type="character" w:customStyle="1" w:styleId="Heading3Char">
    <w:name w:val="Heading 3 Char"/>
    <w:aliases w:val="03_Level Char,h3 Char,H3 Char,H31 Char,H32 Char,H33 Char,H34 Char,H35 Char,H36 Char,H37 Char,H38 Char,H39 Char,H311 Char,H321 Char,H331 Char,H341 Char,H351 Char,H361 Char,H371 Char,H381 Char,H310 Char,H312 Char,H322 Char,H332 Char"/>
    <w:basedOn w:val="DefaultParagraphFont"/>
    <w:link w:val="Heading3"/>
    <w:uiPriority w:val="99"/>
    <w:rsid w:val="009F3F55"/>
    <w:rPr>
      <w:rFonts w:ascii="Verdana" w:hAnsi="Verdana"/>
      <w:b/>
      <w:color w:val="0860A8"/>
      <w:sz w:val="24"/>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Body"/>
    <w:next w:val="Normal"/>
    <w:link w:val="CaptionChar"/>
    <w:qFormat/>
    <w:rsid w:val="00BF73C0"/>
    <w:pPr>
      <w:keepNext/>
      <w:tabs>
        <w:tab w:val="left" w:pos="0"/>
      </w:tabs>
      <w:spacing w:before="240" w:after="120" w:line="220" w:lineRule="exact"/>
      <w:ind w:hanging="1000"/>
    </w:pPr>
    <w:rPr>
      <w:b/>
      <w:color w:val="0860A8"/>
    </w:rPr>
  </w:style>
  <w:style w:type="character" w:customStyle="1" w:styleId="CaptionChar">
    <w:name w:val="Caption Char"/>
    <w:aliases w:val="fig and tbl Char,fighead2 Char,Table Caption Char,fighead21 Char,fighead22 Char,fighead23 Char,Table Caption1 Char,fighead211 Char,fighead24 Char,Table Caption2 Char,fighead25 Char,fighead212 Char,fighead26 Char,Table Caption3 Char,- Char"/>
    <w:basedOn w:val="BodyChar1"/>
    <w:link w:val="Caption"/>
    <w:rsid w:val="0094001B"/>
    <w:rPr>
      <w:rFonts w:ascii="Verdana" w:hAnsi="Verdana"/>
      <w:b/>
      <w:color w:val="0860A8"/>
      <w:sz w:val="18"/>
      <w:lang w:val="en-US" w:eastAsia="en-US" w:bidi="ar-SA"/>
    </w:rPr>
  </w:style>
  <w:style w:type="character" w:customStyle="1" w:styleId="BodyChar1">
    <w:name w:val="Body Char1"/>
    <w:basedOn w:val="DefaultParagraphFont"/>
    <w:rsid w:val="0094001B"/>
    <w:rPr>
      <w:rFonts w:ascii="Verdana" w:hAnsi="Verdana"/>
      <w:color w:val="000000"/>
      <w:sz w:val="18"/>
      <w:lang w:val="en-US" w:eastAsia="en-US" w:bidi="ar-SA"/>
    </w:rPr>
  </w:style>
  <w:style w:type="paragraph" w:styleId="TOC8">
    <w:name w:val="toc 8"/>
    <w:basedOn w:val="Body"/>
    <w:next w:val="Normal"/>
    <w:rsid w:val="00BF73C0"/>
    <w:pPr>
      <w:spacing w:before="0"/>
      <w:ind w:left="1200"/>
    </w:pPr>
    <w:rPr>
      <w:rFonts w:ascii="Arial" w:hAnsi="Arial"/>
    </w:rPr>
  </w:style>
  <w:style w:type="paragraph" w:styleId="TOC7">
    <w:name w:val="toc 7"/>
    <w:basedOn w:val="Body"/>
    <w:next w:val="Normal"/>
    <w:rsid w:val="00BF73C0"/>
    <w:pPr>
      <w:spacing w:before="0"/>
      <w:ind w:left="1000"/>
    </w:pPr>
    <w:rPr>
      <w:rFonts w:ascii="Arial" w:hAnsi="Arial"/>
    </w:rPr>
  </w:style>
  <w:style w:type="paragraph" w:styleId="TOC6">
    <w:name w:val="toc 6"/>
    <w:basedOn w:val="Body"/>
    <w:next w:val="Normal"/>
    <w:rsid w:val="00BF73C0"/>
    <w:pPr>
      <w:spacing w:before="0"/>
      <w:ind w:left="-500"/>
    </w:pPr>
    <w:rPr>
      <w:rFonts w:ascii="Arial" w:hAnsi="Arial"/>
    </w:rPr>
  </w:style>
  <w:style w:type="paragraph" w:styleId="TOC5">
    <w:name w:val="toc 5"/>
    <w:basedOn w:val="Body"/>
    <w:next w:val="Normal"/>
    <w:rsid w:val="00BF73C0"/>
    <w:pPr>
      <w:tabs>
        <w:tab w:val="left" w:pos="3400"/>
        <w:tab w:val="right" w:leader="dot" w:pos="7920"/>
      </w:tabs>
      <w:spacing w:before="0"/>
      <w:ind w:left="3400" w:hanging="1200"/>
    </w:pPr>
    <w:rPr>
      <w:rFonts w:ascii="Arial" w:hAnsi="Arial"/>
      <w:noProof/>
    </w:rPr>
  </w:style>
  <w:style w:type="paragraph" w:styleId="TOC4">
    <w:name w:val="toc 4"/>
    <w:basedOn w:val="Body"/>
    <w:next w:val="Normal"/>
    <w:rsid w:val="00BF73C0"/>
    <w:pPr>
      <w:tabs>
        <w:tab w:val="left" w:pos="2520"/>
        <w:tab w:val="right" w:leader="dot" w:pos="7920"/>
      </w:tabs>
      <w:spacing w:before="0"/>
      <w:ind w:left="2520" w:hanging="960"/>
    </w:pPr>
  </w:style>
  <w:style w:type="paragraph" w:styleId="TOC3">
    <w:name w:val="toc 3"/>
    <w:basedOn w:val="Normal"/>
    <w:next w:val="Normal"/>
    <w:uiPriority w:val="39"/>
    <w:rsid w:val="00BF73C0"/>
    <w:pPr>
      <w:tabs>
        <w:tab w:val="left" w:pos="1560"/>
        <w:tab w:val="right" w:leader="dot" w:pos="7920"/>
      </w:tabs>
      <w:spacing w:before="0"/>
      <w:ind w:left="1560" w:hanging="840"/>
    </w:pPr>
    <w:rPr>
      <w:rFonts w:cs="Arial"/>
      <w:noProof/>
      <w:szCs w:val="28"/>
    </w:rPr>
  </w:style>
  <w:style w:type="paragraph" w:styleId="TOC2">
    <w:name w:val="toc 2"/>
    <w:basedOn w:val="Body"/>
    <w:next w:val="Normal"/>
    <w:uiPriority w:val="39"/>
    <w:rsid w:val="00BF73C0"/>
    <w:pPr>
      <w:tabs>
        <w:tab w:val="left" w:pos="700"/>
        <w:tab w:val="right" w:leader="dot" w:pos="7920"/>
      </w:tabs>
      <w:spacing w:before="20" w:after="20"/>
      <w:ind w:left="700" w:hanging="700"/>
    </w:pPr>
  </w:style>
  <w:style w:type="paragraph" w:styleId="TOC1">
    <w:name w:val="toc 1"/>
    <w:basedOn w:val="Body"/>
    <w:next w:val="Normal"/>
    <w:uiPriority w:val="39"/>
    <w:rsid w:val="00BF73C0"/>
    <w:pPr>
      <w:tabs>
        <w:tab w:val="right" w:leader="dot" w:pos="7920"/>
      </w:tabs>
      <w:spacing w:before="140" w:after="60"/>
      <w:ind w:hanging="1300"/>
    </w:pPr>
  </w:style>
  <w:style w:type="character" w:styleId="LineNumber">
    <w:name w:val="line number"/>
    <w:aliases w:val="(Do Not Use&gt;)"/>
    <w:basedOn w:val="DefaultParagraphFont"/>
    <w:rsid w:val="00BF73C0"/>
  </w:style>
  <w:style w:type="paragraph" w:styleId="Footer">
    <w:name w:val="footer"/>
    <w:aliases w:val="o"/>
    <w:basedOn w:val="Body"/>
    <w:link w:val="FooterChar"/>
    <w:rsid w:val="00504B41"/>
    <w:pPr>
      <w:tabs>
        <w:tab w:val="right" w:pos="7920"/>
      </w:tabs>
    </w:pPr>
  </w:style>
  <w:style w:type="paragraph" w:customStyle="1" w:styleId="CellHeadingLeft">
    <w:name w:val="CellHeadingLeft"/>
    <w:basedOn w:val="CellHeadingCenter"/>
    <w:link w:val="CellHeadingLeftChar"/>
    <w:rsid w:val="00BF73C0"/>
    <w:pPr>
      <w:jc w:val="left"/>
    </w:pPr>
    <w:rPr>
      <w:b w:val="0"/>
    </w:rPr>
  </w:style>
  <w:style w:type="paragraph" w:customStyle="1" w:styleId="CellHeadingCenter">
    <w:name w:val="CellHeadingCenter"/>
    <w:basedOn w:val="Body"/>
    <w:link w:val="CellHeadingCenterChar"/>
    <w:qFormat/>
    <w:rsid w:val="00BF73C0"/>
    <w:pPr>
      <w:keepNext/>
      <w:keepLines/>
      <w:spacing w:before="120" w:after="120" w:line="160" w:lineRule="exact"/>
      <w:ind w:left="40" w:right="40"/>
      <w:jc w:val="center"/>
    </w:pPr>
    <w:rPr>
      <w:b/>
      <w:color w:val="0860A8"/>
      <w:sz w:val="16"/>
    </w:rPr>
  </w:style>
  <w:style w:type="character" w:customStyle="1" w:styleId="CellHeadingCenterChar">
    <w:name w:val="CellHeadingCenter Char"/>
    <w:link w:val="CellHeadingCenter"/>
    <w:locked/>
    <w:rsid w:val="00801DD2"/>
    <w:rPr>
      <w:rFonts w:ascii="Verdana" w:hAnsi="Verdana"/>
      <w:b/>
      <w:color w:val="0860A8"/>
      <w:sz w:val="16"/>
    </w:rPr>
  </w:style>
  <w:style w:type="paragraph" w:styleId="TOC9">
    <w:name w:val="toc 9"/>
    <w:basedOn w:val="Body"/>
    <w:next w:val="Normal"/>
    <w:rsid w:val="00BF73C0"/>
    <w:pPr>
      <w:spacing w:before="0"/>
      <w:ind w:left="1400"/>
    </w:pPr>
    <w:rPr>
      <w:rFonts w:ascii="Arial" w:hAnsi="Arial"/>
    </w:rPr>
  </w:style>
  <w:style w:type="paragraph" w:customStyle="1" w:styleId="DocTitle">
    <w:name w:val="DocTitle"/>
    <w:basedOn w:val="Body"/>
    <w:rsid w:val="00BF73C0"/>
    <w:pPr>
      <w:keepNext/>
      <w:ind w:left="-1140" w:right="580"/>
    </w:pPr>
    <w:rPr>
      <w:b/>
      <w:color w:val="0860A8"/>
      <w:sz w:val="44"/>
    </w:rPr>
  </w:style>
  <w:style w:type="paragraph" w:customStyle="1" w:styleId="CellBodyBullet">
    <w:name w:val="CellBodyBullet"/>
    <w:basedOn w:val="Bullet"/>
    <w:rsid w:val="00D64212"/>
    <w:pPr>
      <w:numPr>
        <w:numId w:val="26"/>
      </w:numPr>
      <w:tabs>
        <w:tab w:val="left" w:pos="720"/>
      </w:tabs>
      <w:spacing w:before="60" w:after="60"/>
      <w:ind w:right="20"/>
    </w:pPr>
    <w:rPr>
      <w:color w:val="auto"/>
      <w:sz w:val="16"/>
    </w:rPr>
  </w:style>
  <w:style w:type="paragraph" w:customStyle="1" w:styleId="Bullet">
    <w:name w:val="Bullet"/>
    <w:basedOn w:val="Body"/>
    <w:link w:val="BulletChar"/>
    <w:rsid w:val="00BF73C0"/>
    <w:pPr>
      <w:numPr>
        <w:numId w:val="2"/>
      </w:numPr>
      <w:spacing w:before="120"/>
    </w:pPr>
  </w:style>
  <w:style w:type="character" w:customStyle="1" w:styleId="BulletChar">
    <w:name w:val="Bullet Char"/>
    <w:basedOn w:val="DefaultParagraphFont"/>
    <w:link w:val="Bullet"/>
    <w:rsid w:val="0094001B"/>
    <w:rPr>
      <w:rFonts w:ascii="Verdana" w:hAnsi="Verdana"/>
      <w:color w:val="000000"/>
      <w:sz w:val="18"/>
    </w:rPr>
  </w:style>
  <w:style w:type="paragraph" w:customStyle="1" w:styleId="CellBodyBulletSub">
    <w:name w:val="CellBodyBulletSub"/>
    <w:basedOn w:val="CellBodyBullet"/>
    <w:rsid w:val="00BF73C0"/>
    <w:pPr>
      <w:numPr>
        <w:numId w:val="7"/>
      </w:numPr>
      <w:tabs>
        <w:tab w:val="clear" w:pos="720"/>
        <w:tab w:val="clear" w:pos="936"/>
      </w:tabs>
      <w:spacing w:before="0"/>
      <w:ind w:left="396" w:hanging="216"/>
    </w:pPr>
  </w:style>
  <w:style w:type="paragraph" w:customStyle="1" w:styleId="Classification">
    <w:name w:val="Classification"/>
    <w:rsid w:val="00BF73C0"/>
    <w:pPr>
      <w:ind w:left="-1140"/>
    </w:pPr>
    <w:rPr>
      <w:rFonts w:ascii="Verdana" w:hAnsi="Verdana" w:cs="Arial"/>
      <w:b/>
      <w:color w:val="F20017"/>
      <w:sz w:val="24"/>
      <w:szCs w:val="40"/>
    </w:rPr>
  </w:style>
  <w:style w:type="paragraph" w:customStyle="1" w:styleId="Spacer">
    <w:name w:val="Spacer"/>
    <w:basedOn w:val="Body"/>
    <w:rsid w:val="00BF73C0"/>
    <w:pPr>
      <w:numPr>
        <w:numId w:val="9"/>
      </w:numPr>
      <w:spacing w:before="0"/>
      <w:ind w:left="0" w:firstLine="0"/>
      <w:outlineLvl w:val="0"/>
    </w:pPr>
    <w:rPr>
      <w:sz w:val="12"/>
    </w:rPr>
  </w:style>
  <w:style w:type="paragraph" w:customStyle="1" w:styleId="CellBodyLeft">
    <w:name w:val="CellBodyLeft"/>
    <w:basedOn w:val="Body"/>
    <w:link w:val="CellBodyLeftChar"/>
    <w:qFormat/>
    <w:rsid w:val="00BF73C0"/>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sz w:val="16"/>
    </w:rPr>
  </w:style>
  <w:style w:type="character" w:customStyle="1" w:styleId="CellBodyLeftChar">
    <w:name w:val="CellBodyLeft Char"/>
    <w:basedOn w:val="DefaultParagraphFont"/>
    <w:link w:val="CellBodyLeft"/>
    <w:rsid w:val="00AF2375"/>
    <w:rPr>
      <w:rFonts w:ascii="Verdana" w:hAnsi="Verdana"/>
      <w:color w:val="000000"/>
      <w:sz w:val="16"/>
    </w:rPr>
  </w:style>
  <w:style w:type="paragraph" w:styleId="TOAHeading">
    <w:name w:val="toa heading"/>
    <w:basedOn w:val="Normal"/>
    <w:next w:val="Normal"/>
    <w:semiHidden/>
    <w:rsid w:val="00BF73C0"/>
    <w:pPr>
      <w:spacing w:before="240" w:after="120"/>
    </w:pPr>
    <w:rPr>
      <w:b/>
      <w:caps/>
    </w:rPr>
  </w:style>
  <w:style w:type="paragraph" w:customStyle="1" w:styleId="BulletSub">
    <w:name w:val="Bullet Sub"/>
    <w:basedOn w:val="Bullet"/>
    <w:rsid w:val="007A6695"/>
    <w:pPr>
      <w:numPr>
        <w:numId w:val="3"/>
      </w:numPr>
      <w:tabs>
        <w:tab w:val="clear" w:pos="720"/>
        <w:tab w:val="num" w:pos="936"/>
        <w:tab w:val="left" w:pos="1900"/>
      </w:tabs>
      <w:spacing w:before="0"/>
      <w:ind w:left="576"/>
    </w:pPr>
  </w:style>
  <w:style w:type="paragraph" w:customStyle="1" w:styleId="RegisterSummary">
    <w:name w:val="Register Summary"/>
    <w:basedOn w:val="Normal"/>
    <w:rsid w:val="00BF73C0"/>
    <w:pPr>
      <w:tabs>
        <w:tab w:val="left" w:pos="3260"/>
      </w:tabs>
      <w:spacing w:before="0"/>
    </w:pPr>
  </w:style>
  <w:style w:type="paragraph" w:styleId="DocumentMap">
    <w:name w:val="Document Map"/>
    <w:basedOn w:val="Body"/>
    <w:link w:val="DocumentMapChar"/>
    <w:semiHidden/>
    <w:rsid w:val="00BF73C0"/>
    <w:pPr>
      <w:shd w:val="clear" w:color="auto" w:fill="000080"/>
    </w:pPr>
    <w:rPr>
      <w:rFonts w:ascii="Tahoma" w:hAnsi="Tahoma"/>
    </w:rPr>
  </w:style>
  <w:style w:type="paragraph" w:customStyle="1" w:styleId="Code">
    <w:name w:val="Code"/>
    <w:basedOn w:val="Body"/>
    <w:link w:val="CodeChar"/>
    <w:rsid w:val="00BF73C0"/>
    <w:pPr>
      <w:tabs>
        <w:tab w:val="left" w:pos="864"/>
        <w:tab w:val="left" w:pos="1872"/>
        <w:tab w:val="left" w:pos="2664"/>
        <w:tab w:val="left" w:pos="3672"/>
        <w:tab w:val="left" w:pos="5760"/>
      </w:tabs>
      <w:spacing w:before="0"/>
    </w:pPr>
    <w:rPr>
      <w:rFonts w:ascii="Courier" w:hAnsi="Courier"/>
    </w:rPr>
  </w:style>
  <w:style w:type="paragraph" w:styleId="Header">
    <w:name w:val="header"/>
    <w:basedOn w:val="Body"/>
    <w:link w:val="HeaderChar"/>
    <w:rsid w:val="00504B41"/>
    <w:pPr>
      <w:tabs>
        <w:tab w:val="center" w:pos="4320"/>
        <w:tab w:val="right" w:pos="8640"/>
      </w:tabs>
      <w:spacing w:before="0"/>
    </w:pPr>
    <w:rPr>
      <w:b/>
      <w:i/>
    </w:rPr>
  </w:style>
  <w:style w:type="paragraph" w:customStyle="1" w:styleId="RegFigbit">
    <w:name w:val="Reg_Fig (bit#)"/>
    <w:basedOn w:val="Body"/>
    <w:rsid w:val="00BF73C0"/>
    <w:pPr>
      <w:spacing w:before="20"/>
    </w:pPr>
    <w:rPr>
      <w:color w:val="auto"/>
      <w:sz w:val="16"/>
    </w:rPr>
  </w:style>
  <w:style w:type="paragraph" w:customStyle="1" w:styleId="Caution">
    <w:name w:val="Caution"/>
    <w:basedOn w:val="Body"/>
    <w:next w:val="Normal"/>
    <w:rsid w:val="00BF73C0"/>
    <w:pPr>
      <w:numPr>
        <w:numId w:val="4"/>
      </w:numPr>
      <w:tabs>
        <w:tab w:val="left" w:pos="1300"/>
      </w:tabs>
      <w:spacing w:before="260" w:line="240" w:lineRule="exact"/>
    </w:pPr>
  </w:style>
  <w:style w:type="paragraph" w:customStyle="1" w:styleId="RegFigfield">
    <w:name w:val="Reg_Fig (field)"/>
    <w:basedOn w:val="RegFigbit"/>
    <w:rsid w:val="00BF73C0"/>
    <w:pPr>
      <w:spacing w:before="100" w:after="100"/>
      <w:jc w:val="center"/>
    </w:pPr>
  </w:style>
  <w:style w:type="character" w:styleId="Hyperlink">
    <w:name w:val="Hyperlink"/>
    <w:basedOn w:val="DefaultParagraphFont"/>
    <w:uiPriority w:val="99"/>
    <w:rsid w:val="00BF73C0"/>
    <w:rPr>
      <w:rFonts w:ascii="Verdana" w:hAnsi="Verdana"/>
      <w:color w:val="0860A8"/>
      <w:sz w:val="18"/>
      <w:szCs w:val="18"/>
      <w:u w:val="single"/>
    </w:rPr>
  </w:style>
  <w:style w:type="paragraph" w:customStyle="1" w:styleId="Legal">
    <w:name w:val="Legal"/>
    <w:basedOn w:val="Body"/>
    <w:rsid w:val="00BF73C0"/>
    <w:pPr>
      <w:spacing w:before="0" w:after="80"/>
      <w:ind w:left="-1300"/>
    </w:pPr>
    <w:rPr>
      <w:snapToGrid w:val="0"/>
      <w:sz w:val="14"/>
    </w:rPr>
  </w:style>
  <w:style w:type="paragraph" w:customStyle="1" w:styleId="DocType">
    <w:name w:val="DocType"/>
    <w:basedOn w:val="Body"/>
    <w:rsid w:val="00BF73C0"/>
    <w:pPr>
      <w:pBdr>
        <w:bottom w:val="single" w:sz="4" w:space="1" w:color="auto"/>
      </w:pBdr>
      <w:spacing w:before="0"/>
      <w:ind w:left="-1140" w:right="580"/>
    </w:pPr>
    <w:rPr>
      <w:b/>
      <w:color w:val="0860A8"/>
      <w:sz w:val="24"/>
    </w:rPr>
  </w:style>
  <w:style w:type="paragraph" w:customStyle="1" w:styleId="DateTitlePage">
    <w:name w:val="DateTitlePage"/>
    <w:basedOn w:val="Body"/>
    <w:rsid w:val="00BF73C0"/>
    <w:pPr>
      <w:spacing w:before="0"/>
      <w:ind w:left="-1140" w:right="580"/>
    </w:pPr>
    <w:rPr>
      <w:b/>
      <w:i/>
      <w:color w:val="0860A8"/>
      <w:sz w:val="24"/>
    </w:rPr>
  </w:style>
  <w:style w:type="paragraph" w:customStyle="1" w:styleId="HeadingTOC">
    <w:name w:val="Heading (TOC"/>
    <w:aliases w:val="RevHistory)"/>
    <w:basedOn w:val="Body"/>
    <w:next w:val="Normal"/>
    <w:rsid w:val="00BF73C0"/>
    <w:pPr>
      <w:pageBreakBefore/>
      <w:pBdr>
        <w:bottom w:val="single" w:sz="8" w:space="6" w:color="auto"/>
      </w:pBdr>
      <w:spacing w:before="480" w:after="60" w:line="580" w:lineRule="exact"/>
      <w:ind w:left="-1300"/>
    </w:pPr>
    <w:rPr>
      <w:b/>
      <w:i/>
      <w:color w:val="0860A8"/>
      <w:sz w:val="44"/>
    </w:rPr>
  </w:style>
  <w:style w:type="paragraph" w:customStyle="1" w:styleId="NotesTableNumberedList">
    <w:name w:val="NotesTable (Numbered List)"/>
    <w:basedOn w:val="Normal"/>
    <w:rsid w:val="00BF73C0"/>
    <w:pPr>
      <w:numPr>
        <w:ilvl w:val="1"/>
        <w:numId w:val="28"/>
      </w:numPr>
      <w:snapToGrid w:val="0"/>
      <w:spacing w:before="0"/>
      <w:outlineLvl w:val="1"/>
    </w:pPr>
    <w:rPr>
      <w:sz w:val="16"/>
    </w:rPr>
  </w:style>
  <w:style w:type="paragraph" w:customStyle="1" w:styleId="Note">
    <w:name w:val="Note"/>
    <w:basedOn w:val="Body"/>
    <w:next w:val="Normal"/>
    <w:link w:val="NoteChar"/>
    <w:rsid w:val="00BF73C0"/>
    <w:pPr>
      <w:numPr>
        <w:numId w:val="8"/>
      </w:numPr>
      <w:tabs>
        <w:tab w:val="left" w:pos="0"/>
      </w:tabs>
      <w:spacing w:before="260" w:line="220" w:lineRule="exact"/>
      <w:ind w:left="36" w:hanging="680"/>
    </w:pPr>
  </w:style>
  <w:style w:type="character" w:customStyle="1" w:styleId="NoteChar">
    <w:name w:val="Note Char"/>
    <w:basedOn w:val="DefaultParagraphFont"/>
    <w:link w:val="Note"/>
    <w:rsid w:val="0094001B"/>
    <w:rPr>
      <w:rFonts w:ascii="Verdana" w:hAnsi="Verdana"/>
      <w:color w:val="000000"/>
      <w:sz w:val="18"/>
    </w:rPr>
  </w:style>
  <w:style w:type="paragraph" w:customStyle="1" w:styleId="FigureSpace">
    <w:name w:val="FigureSpace"/>
    <w:basedOn w:val="Body"/>
    <w:link w:val="FigureSpaceChar"/>
    <w:rsid w:val="00BF73C0"/>
    <w:pPr>
      <w:pBdr>
        <w:top w:val="single" w:sz="4" w:space="6" w:color="auto"/>
        <w:left w:val="single" w:sz="4" w:space="0" w:color="auto"/>
        <w:bottom w:val="single" w:sz="4" w:space="6" w:color="auto"/>
        <w:right w:val="single" w:sz="4" w:space="0" w:color="auto"/>
      </w:pBdr>
      <w:spacing w:before="0"/>
      <w:ind w:left="40" w:right="50"/>
      <w:jc w:val="center"/>
    </w:pPr>
  </w:style>
  <w:style w:type="paragraph" w:customStyle="1" w:styleId="Warning">
    <w:name w:val="Warning"/>
    <w:basedOn w:val="Body"/>
    <w:next w:val="Normal"/>
    <w:rsid w:val="00BF73C0"/>
    <w:pPr>
      <w:numPr>
        <w:numId w:val="1"/>
      </w:numPr>
      <w:tabs>
        <w:tab w:val="left" w:pos="0"/>
      </w:tabs>
      <w:spacing w:before="260" w:line="220" w:lineRule="exact"/>
    </w:pPr>
  </w:style>
  <w:style w:type="paragraph" w:styleId="TableofFigures">
    <w:name w:val="table of figures"/>
    <w:basedOn w:val="Body"/>
    <w:next w:val="Normal"/>
    <w:uiPriority w:val="99"/>
    <w:rsid w:val="00BF73C0"/>
    <w:pPr>
      <w:tabs>
        <w:tab w:val="left" w:pos="900"/>
        <w:tab w:val="right" w:leader="dot" w:pos="7920"/>
      </w:tabs>
      <w:spacing w:before="0"/>
      <w:ind w:left="400" w:hanging="400"/>
    </w:pPr>
  </w:style>
  <w:style w:type="paragraph" w:customStyle="1" w:styleId="CellBitClear">
    <w:name w:val="CellBitClear"/>
    <w:basedOn w:val="CellBodyLeft"/>
    <w:rsid w:val="00BF73C0"/>
    <w:pPr>
      <w:numPr>
        <w:numId w:val="5"/>
      </w:numPr>
      <w:tabs>
        <w:tab w:val="left" w:pos="340"/>
      </w:tabs>
      <w:spacing w:before="0" w:after="0" w:line="180" w:lineRule="exact"/>
      <w:ind w:left="360" w:hanging="340"/>
    </w:pPr>
  </w:style>
  <w:style w:type="paragraph" w:customStyle="1" w:styleId="CellBitSet">
    <w:name w:val="CellBitSet"/>
    <w:basedOn w:val="CellBitClear"/>
    <w:rsid w:val="00BF73C0"/>
    <w:pPr>
      <w:numPr>
        <w:numId w:val="6"/>
      </w:numPr>
      <w:ind w:left="380"/>
    </w:pPr>
  </w:style>
  <w:style w:type="paragraph" w:customStyle="1" w:styleId="zHeading1Appendix">
    <w:name w:val="zHeading_1_Appendix"/>
    <w:basedOn w:val="Heading1"/>
    <w:next w:val="Normal"/>
    <w:rsid w:val="00BF73C0"/>
    <w:pPr>
      <w:numPr>
        <w:numId w:val="11"/>
      </w:numPr>
      <w:tabs>
        <w:tab w:val="left" w:pos="0"/>
      </w:tabs>
    </w:pPr>
  </w:style>
  <w:style w:type="paragraph" w:customStyle="1" w:styleId="zHeading2Appendix">
    <w:name w:val="zHeading_2_Appendix"/>
    <w:basedOn w:val="zHeading1Appendix"/>
    <w:next w:val="Normal"/>
    <w:rsid w:val="00BF73C0"/>
    <w:pPr>
      <w:pageBreakBefore w:val="0"/>
      <w:numPr>
        <w:ilvl w:val="1"/>
      </w:numPr>
      <w:pBdr>
        <w:bottom w:val="none" w:sz="0" w:space="0" w:color="auto"/>
      </w:pBdr>
      <w:tabs>
        <w:tab w:val="clear" w:pos="0"/>
        <w:tab w:val="left" w:pos="840"/>
      </w:tabs>
      <w:spacing w:before="400" w:line="340" w:lineRule="exact"/>
    </w:pPr>
    <w:rPr>
      <w:i w:val="0"/>
      <w:iCs/>
      <w:sz w:val="32"/>
    </w:rPr>
  </w:style>
  <w:style w:type="paragraph" w:customStyle="1" w:styleId="zHeading3Appendix">
    <w:name w:val="zHeading_3_Appendix"/>
    <w:basedOn w:val="zHeading1Appendix"/>
    <w:next w:val="Normal"/>
    <w:rsid w:val="00BF73C0"/>
    <w:pPr>
      <w:pageBreakBefore w:val="0"/>
      <w:numPr>
        <w:ilvl w:val="2"/>
      </w:numPr>
      <w:pBdr>
        <w:bottom w:val="none" w:sz="0" w:space="0" w:color="auto"/>
      </w:pBdr>
      <w:spacing w:before="360" w:line="300" w:lineRule="exact"/>
    </w:pPr>
    <w:rPr>
      <w:i w:val="0"/>
      <w:iCs/>
      <w:sz w:val="28"/>
    </w:rPr>
  </w:style>
  <w:style w:type="paragraph" w:customStyle="1" w:styleId="ListNumberedList">
    <w:name w:val="List (Numbered_List)"/>
    <w:basedOn w:val="Normal"/>
    <w:rsid w:val="00BF73C0"/>
    <w:pPr>
      <w:numPr>
        <w:numId w:val="10"/>
      </w:numPr>
      <w:tabs>
        <w:tab w:val="left" w:pos="360"/>
      </w:tabs>
      <w:spacing w:before="60"/>
    </w:pPr>
  </w:style>
  <w:style w:type="paragraph" w:customStyle="1" w:styleId="zHeading4Appendix">
    <w:name w:val="zHeading_4_Appendix"/>
    <w:basedOn w:val="zHeading1Appendix"/>
    <w:next w:val="Normal"/>
    <w:rsid w:val="00BF73C0"/>
    <w:pPr>
      <w:pageBreakBefore w:val="0"/>
      <w:numPr>
        <w:ilvl w:val="3"/>
      </w:numPr>
      <w:pBdr>
        <w:bottom w:val="none" w:sz="0" w:space="0" w:color="auto"/>
      </w:pBdr>
      <w:spacing w:before="300" w:after="0" w:line="260" w:lineRule="exact"/>
    </w:pPr>
    <w:rPr>
      <w:i w:val="0"/>
      <w:iCs/>
      <w:sz w:val="24"/>
    </w:rPr>
  </w:style>
  <w:style w:type="paragraph" w:customStyle="1" w:styleId="zHeading5Appendix">
    <w:name w:val="zHeading_5_Appendix"/>
    <w:basedOn w:val="zHeading1Appendix"/>
    <w:next w:val="Normal"/>
    <w:rsid w:val="00BF73C0"/>
    <w:pPr>
      <w:pageBreakBefore w:val="0"/>
      <w:numPr>
        <w:ilvl w:val="4"/>
      </w:numPr>
      <w:pBdr>
        <w:bottom w:val="none" w:sz="0" w:space="0" w:color="auto"/>
      </w:pBdr>
      <w:spacing w:before="300" w:after="100" w:line="240" w:lineRule="exact"/>
    </w:pPr>
    <w:rPr>
      <w:i w:val="0"/>
      <w:iCs/>
      <w:sz w:val="22"/>
    </w:rPr>
  </w:style>
  <w:style w:type="paragraph" w:customStyle="1" w:styleId="NotesTable">
    <w:name w:val="NotesTable"/>
    <w:basedOn w:val="NoteTable"/>
    <w:rsid w:val="005676AD"/>
    <w:pPr>
      <w:numPr>
        <w:numId w:val="28"/>
      </w:numPr>
      <w:ind w:left="648"/>
    </w:pPr>
  </w:style>
  <w:style w:type="paragraph" w:customStyle="1" w:styleId="NoteTable">
    <w:name w:val="NoteTable"/>
    <w:basedOn w:val="Normal"/>
    <w:link w:val="NoteTableChar"/>
    <w:rsid w:val="00BF73C0"/>
    <w:pPr>
      <w:numPr>
        <w:numId w:val="12"/>
      </w:numPr>
      <w:spacing w:before="120"/>
      <w:ind w:left="700" w:hanging="700"/>
      <w:outlineLvl w:val="0"/>
    </w:pPr>
    <w:rPr>
      <w:sz w:val="16"/>
    </w:rPr>
  </w:style>
  <w:style w:type="paragraph" w:customStyle="1" w:styleId="CellBodyCenter">
    <w:name w:val="CellBodyCenter"/>
    <w:basedOn w:val="CellBodyLeft"/>
    <w:link w:val="CellBodyCenterChar"/>
    <w:rsid w:val="00BF73C0"/>
    <w:pPr>
      <w:tabs>
        <w:tab w:val="left" w:pos="-1360"/>
        <w:tab w:val="left" w:pos="-1120"/>
        <w:tab w:val="left" w:pos="-880"/>
        <w:tab w:val="left" w:pos="-640"/>
        <w:tab w:val="left" w:pos="-400"/>
        <w:tab w:val="left" w:pos="-160"/>
        <w:tab w:val="left" w:pos="80"/>
        <w:tab w:val="left" w:pos="320"/>
      </w:tabs>
      <w:ind w:left="29" w:right="29"/>
      <w:jc w:val="center"/>
    </w:pPr>
    <w:rPr>
      <w:rFonts w:cs="Arial"/>
      <w:snapToGrid w:val="0"/>
      <w:lang w:val="en-GB"/>
    </w:rPr>
  </w:style>
  <w:style w:type="paragraph" w:customStyle="1" w:styleId="HeadingLOT">
    <w:name w:val="Heading (LOT"/>
    <w:aliases w:val="LOF)"/>
    <w:basedOn w:val="Normal"/>
    <w:rsid w:val="00BF73C0"/>
    <w:pPr>
      <w:spacing w:before="240" w:after="240" w:line="340" w:lineRule="exact"/>
      <w:ind w:left="-1300"/>
    </w:pPr>
    <w:rPr>
      <w:b/>
      <w:noProof/>
      <w:color w:val="0860A8"/>
      <w:sz w:val="28"/>
    </w:rPr>
  </w:style>
  <w:style w:type="character" w:styleId="PageNumber">
    <w:name w:val="page number"/>
    <w:basedOn w:val="DefaultParagraphFont"/>
    <w:rsid w:val="00BF73C0"/>
  </w:style>
  <w:style w:type="character" w:customStyle="1" w:styleId="Cross-Reference">
    <w:name w:val="Cross-Reference"/>
    <w:basedOn w:val="DefaultParagraphFont"/>
    <w:rsid w:val="00BF73C0"/>
    <w:rPr>
      <w:rFonts w:ascii="Verdana" w:hAnsi="Verdana"/>
      <w:color w:val="0860A8"/>
      <w:sz w:val="18"/>
      <w:u w:val="single"/>
    </w:rPr>
  </w:style>
  <w:style w:type="character" w:styleId="FollowedHyperlink">
    <w:name w:val="FollowedHyperlink"/>
    <w:basedOn w:val="DefaultParagraphFont"/>
    <w:rsid w:val="00E025E8"/>
    <w:rPr>
      <w:color w:val="800080"/>
      <w:u w:val="single"/>
    </w:rPr>
  </w:style>
  <w:style w:type="table" w:styleId="TableGrid">
    <w:name w:val="Table Grid"/>
    <w:aliases w:val="MyTable,Table"/>
    <w:basedOn w:val="TableNormal"/>
    <w:uiPriority w:val="59"/>
    <w:rsid w:val="00504B41"/>
    <w:pPr>
      <w:spacing w:before="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495320"/>
    <w:rPr>
      <w:sz w:val="16"/>
      <w:szCs w:val="16"/>
    </w:rPr>
  </w:style>
  <w:style w:type="paragraph" w:styleId="CommentText">
    <w:name w:val="annotation text"/>
    <w:basedOn w:val="Normal"/>
    <w:link w:val="CommentTextChar"/>
    <w:rsid w:val="00495320"/>
    <w:rPr>
      <w:sz w:val="20"/>
    </w:rPr>
  </w:style>
  <w:style w:type="character" w:customStyle="1" w:styleId="CommentTextChar">
    <w:name w:val="Comment Text Char"/>
    <w:basedOn w:val="DefaultParagraphFont"/>
    <w:link w:val="CommentText"/>
    <w:uiPriority w:val="99"/>
    <w:rsid w:val="0050195D"/>
    <w:rPr>
      <w:rFonts w:ascii="Verdana" w:hAnsi="Verdana"/>
    </w:rPr>
  </w:style>
  <w:style w:type="paragraph" w:styleId="CommentSubject">
    <w:name w:val="annotation subject"/>
    <w:basedOn w:val="CommentText"/>
    <w:next w:val="CommentText"/>
    <w:link w:val="CommentSubjectChar"/>
    <w:semiHidden/>
    <w:rsid w:val="00495320"/>
    <w:rPr>
      <w:b/>
      <w:bCs/>
    </w:rPr>
  </w:style>
  <w:style w:type="paragraph" w:styleId="BalloonText">
    <w:name w:val="Balloon Text"/>
    <w:basedOn w:val="Normal"/>
    <w:link w:val="BalloonTextChar"/>
    <w:semiHidden/>
    <w:rsid w:val="00495320"/>
    <w:rPr>
      <w:rFonts w:ascii="Tahoma" w:hAnsi="Tahoma" w:cs="Tahoma"/>
      <w:sz w:val="16"/>
      <w:szCs w:val="16"/>
    </w:rPr>
  </w:style>
  <w:style w:type="paragraph" w:styleId="BodyText">
    <w:name w:val="Body Text"/>
    <w:basedOn w:val="Normal"/>
    <w:link w:val="BodyTextChar"/>
    <w:rsid w:val="00A86A53"/>
    <w:rPr>
      <w:rFonts w:ascii="Times New Roman" w:hAnsi="Times New Roman"/>
      <w:sz w:val="20"/>
    </w:rPr>
  </w:style>
  <w:style w:type="character" w:customStyle="1" w:styleId="BodyTextChar">
    <w:name w:val="Body Text Char"/>
    <w:basedOn w:val="DefaultParagraphFont"/>
    <w:link w:val="BodyText"/>
    <w:uiPriority w:val="99"/>
    <w:rsid w:val="00A86A53"/>
    <w:rPr>
      <w:lang w:val="en-US" w:eastAsia="en-US" w:bidi="ar-SA"/>
    </w:rPr>
  </w:style>
  <w:style w:type="character" w:styleId="Strong">
    <w:name w:val="Strong"/>
    <w:basedOn w:val="DefaultParagraphFont"/>
    <w:uiPriority w:val="22"/>
    <w:qFormat/>
    <w:rsid w:val="00DE4F40"/>
    <w:rPr>
      <w:b/>
      <w:bCs/>
    </w:rPr>
  </w:style>
  <w:style w:type="paragraph" w:styleId="ListParagraph">
    <w:name w:val="List Paragraph"/>
    <w:aliases w:val="General 1,List Paragraph1,lp1"/>
    <w:basedOn w:val="Normal"/>
    <w:link w:val="ListParagraphChar"/>
    <w:uiPriority w:val="1"/>
    <w:qFormat/>
    <w:rsid w:val="000B6187"/>
    <w:pPr>
      <w:ind w:left="720"/>
      <w:contextualSpacing/>
    </w:pPr>
  </w:style>
  <w:style w:type="character" w:customStyle="1" w:styleId="ListParagraphChar">
    <w:name w:val="List Paragraph Char"/>
    <w:aliases w:val="General 1 Char,List Paragraph1 Char,lp1 Char"/>
    <w:basedOn w:val="DefaultParagraphFont"/>
    <w:link w:val="ListParagraph"/>
    <w:uiPriority w:val="34"/>
    <w:rsid w:val="003669A9"/>
    <w:rPr>
      <w:rFonts w:ascii="Verdana" w:hAnsi="Verdana"/>
      <w:sz w:val="18"/>
    </w:rPr>
  </w:style>
  <w:style w:type="paragraph" w:customStyle="1" w:styleId="BulletSubSub">
    <w:name w:val="BulletSubSub"/>
    <w:basedOn w:val="Body"/>
    <w:next w:val="Bullet"/>
    <w:uiPriority w:val="99"/>
    <w:rsid w:val="008B1BD3"/>
    <w:pPr>
      <w:numPr>
        <w:numId w:val="14"/>
      </w:numPr>
      <w:spacing w:before="60"/>
    </w:pPr>
  </w:style>
  <w:style w:type="character" w:customStyle="1" w:styleId="fontstyle01">
    <w:name w:val="fontstyle01"/>
    <w:basedOn w:val="DefaultParagraphFont"/>
    <w:rsid w:val="00801DD2"/>
    <w:rPr>
      <w:rFonts w:ascii="Verdana-Bold" w:hAnsi="Verdana-Bold" w:hint="default"/>
      <w:b/>
      <w:bCs/>
      <w:i w:val="0"/>
      <w:iCs w:val="0"/>
      <w:color w:val="40719A"/>
      <w:sz w:val="28"/>
      <w:szCs w:val="28"/>
    </w:rPr>
  </w:style>
  <w:style w:type="paragraph" w:customStyle="1" w:styleId="Bulletauto">
    <w:name w:val="Bullet+auto"/>
    <w:basedOn w:val="Normal"/>
    <w:rsid w:val="0050195D"/>
    <w:pPr>
      <w:numPr>
        <w:numId w:val="15"/>
      </w:numPr>
    </w:pPr>
  </w:style>
  <w:style w:type="paragraph" w:styleId="Closing">
    <w:name w:val="Closing"/>
    <w:basedOn w:val="Normal"/>
    <w:link w:val="ClosingChar"/>
    <w:rsid w:val="0050195D"/>
    <w:pPr>
      <w:ind w:left="4320"/>
    </w:pPr>
    <w:rPr>
      <w:rFonts w:ascii="Times New Roman" w:hAnsi="Times New Roman"/>
      <w:sz w:val="20"/>
    </w:rPr>
  </w:style>
  <w:style w:type="character" w:customStyle="1" w:styleId="ClosingChar">
    <w:name w:val="Closing Char"/>
    <w:basedOn w:val="DefaultParagraphFont"/>
    <w:link w:val="Closing"/>
    <w:rsid w:val="0050195D"/>
  </w:style>
  <w:style w:type="character" w:customStyle="1" w:styleId="CodeFont">
    <w:name w:val="Code Font"/>
    <w:basedOn w:val="DefaultParagraphFont"/>
    <w:rsid w:val="0050195D"/>
    <w:rPr>
      <w:rFonts w:ascii="Courier New" w:hAnsi="Courier New"/>
      <w:spacing w:val="-10"/>
      <w:sz w:val="22"/>
    </w:rPr>
  </w:style>
  <w:style w:type="paragraph" w:styleId="E-mailSignature">
    <w:name w:val="E-mail Signature"/>
    <w:basedOn w:val="Normal"/>
    <w:link w:val="E-mailSignatureChar"/>
    <w:rsid w:val="0050195D"/>
  </w:style>
  <w:style w:type="character" w:customStyle="1" w:styleId="E-mailSignatureChar">
    <w:name w:val="E-mail Signature Char"/>
    <w:basedOn w:val="DefaultParagraphFont"/>
    <w:link w:val="E-mailSignature"/>
    <w:rsid w:val="0050195D"/>
    <w:rPr>
      <w:rFonts w:ascii="Verdana" w:hAnsi="Verdana"/>
      <w:sz w:val="18"/>
    </w:rPr>
  </w:style>
  <w:style w:type="character" w:customStyle="1" w:styleId="EndnoteTextChar">
    <w:name w:val="Endnote Text Char"/>
    <w:basedOn w:val="DefaultParagraphFont"/>
    <w:link w:val="EndnoteText"/>
    <w:semiHidden/>
    <w:rsid w:val="0050195D"/>
  </w:style>
  <w:style w:type="paragraph" w:styleId="EndnoteText">
    <w:name w:val="endnote text"/>
    <w:basedOn w:val="Normal"/>
    <w:link w:val="EndnoteTextChar"/>
    <w:semiHidden/>
    <w:rsid w:val="0050195D"/>
    <w:rPr>
      <w:rFonts w:ascii="Times New Roman" w:hAnsi="Times New Roman"/>
      <w:sz w:val="20"/>
    </w:rPr>
  </w:style>
  <w:style w:type="paragraph" w:styleId="EnvelopeAddress">
    <w:name w:val="envelope address"/>
    <w:basedOn w:val="Normal"/>
    <w:rsid w:val="0050195D"/>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50195D"/>
    <w:rPr>
      <w:rFonts w:ascii="Arial" w:hAnsi="Arial" w:cs="Arial"/>
      <w:sz w:val="20"/>
    </w:rPr>
  </w:style>
  <w:style w:type="character" w:customStyle="1" w:styleId="FootnoteTextChar">
    <w:name w:val="Footnote Text Char"/>
    <w:basedOn w:val="DefaultParagraphFont"/>
    <w:link w:val="FootnoteText"/>
    <w:rsid w:val="0050195D"/>
    <w:rPr>
      <w:color w:val="000000"/>
      <w:sz w:val="16"/>
    </w:rPr>
  </w:style>
  <w:style w:type="paragraph" w:styleId="FootnoteText">
    <w:name w:val="footnote text"/>
    <w:basedOn w:val="Body"/>
    <w:link w:val="FootnoteTextChar"/>
    <w:rsid w:val="0050195D"/>
    <w:pPr>
      <w:tabs>
        <w:tab w:val="left" w:pos="320"/>
      </w:tabs>
      <w:spacing w:before="0" w:line="180" w:lineRule="exact"/>
      <w:ind w:left="320"/>
    </w:pPr>
    <w:rPr>
      <w:rFonts w:ascii="Times New Roman" w:hAnsi="Times New Roman"/>
      <w:sz w:val="16"/>
    </w:rPr>
  </w:style>
  <w:style w:type="paragraph" w:customStyle="1" w:styleId="Formula">
    <w:name w:val="Formula"/>
    <w:basedOn w:val="Body"/>
    <w:next w:val="Normal"/>
    <w:rsid w:val="0050195D"/>
    <w:pPr>
      <w:tabs>
        <w:tab w:val="left" w:pos="2160"/>
        <w:tab w:val="left" w:pos="2880"/>
        <w:tab w:val="left" w:pos="3600"/>
        <w:tab w:val="left" w:pos="4320"/>
        <w:tab w:val="left" w:pos="5040"/>
      </w:tabs>
      <w:spacing w:before="220" w:after="220" w:line="280" w:lineRule="exact"/>
      <w:ind w:left="200"/>
    </w:pPr>
    <w:rPr>
      <w:rFonts w:ascii="Arial" w:hAnsi="Arial"/>
      <w:sz w:val="20"/>
    </w:rPr>
  </w:style>
  <w:style w:type="paragraph" w:customStyle="1" w:styleId="Hidden">
    <w:name w:val="Hidden"/>
    <w:basedOn w:val="Body"/>
    <w:rsid w:val="0050195D"/>
    <w:rPr>
      <w:rFonts w:ascii="Arial" w:hAnsi="Arial"/>
      <w:vanish/>
      <w:color w:val="FF0000"/>
      <w:sz w:val="22"/>
    </w:rPr>
  </w:style>
  <w:style w:type="paragraph" w:styleId="HTMLAddress">
    <w:name w:val="HTML Address"/>
    <w:basedOn w:val="Normal"/>
    <w:link w:val="HTMLAddressChar"/>
    <w:rsid w:val="0050195D"/>
    <w:rPr>
      <w:rFonts w:ascii="Times New Roman" w:hAnsi="Times New Roman"/>
      <w:i/>
      <w:iCs/>
      <w:sz w:val="20"/>
    </w:rPr>
  </w:style>
  <w:style w:type="character" w:customStyle="1" w:styleId="HTMLAddressChar">
    <w:name w:val="HTML Address Char"/>
    <w:basedOn w:val="DefaultParagraphFont"/>
    <w:link w:val="HTMLAddress"/>
    <w:rsid w:val="0050195D"/>
    <w:rPr>
      <w:i/>
      <w:iCs/>
    </w:rPr>
  </w:style>
  <w:style w:type="paragraph" w:styleId="HTMLPreformatted">
    <w:name w:val="HTML Preformatted"/>
    <w:basedOn w:val="Normal"/>
    <w:link w:val="HTMLPreformattedChar"/>
    <w:rsid w:val="0050195D"/>
    <w:rPr>
      <w:rFonts w:ascii="Courier New" w:hAnsi="Courier New" w:cs="Courier New"/>
      <w:sz w:val="20"/>
    </w:rPr>
  </w:style>
  <w:style w:type="character" w:customStyle="1" w:styleId="HTMLPreformattedChar">
    <w:name w:val="HTML Preformatted Char"/>
    <w:basedOn w:val="DefaultParagraphFont"/>
    <w:link w:val="HTMLPreformatted"/>
    <w:rsid w:val="0050195D"/>
    <w:rPr>
      <w:rFonts w:ascii="Courier New" w:hAnsi="Courier New" w:cs="Courier New"/>
    </w:rPr>
  </w:style>
  <w:style w:type="paragraph" w:styleId="List">
    <w:name w:val="List"/>
    <w:basedOn w:val="Normal"/>
    <w:rsid w:val="0050195D"/>
    <w:pPr>
      <w:ind w:left="360" w:hanging="360"/>
    </w:pPr>
  </w:style>
  <w:style w:type="paragraph" w:styleId="List2">
    <w:name w:val="List 2"/>
    <w:basedOn w:val="Normal"/>
    <w:rsid w:val="0050195D"/>
    <w:pPr>
      <w:ind w:left="720" w:hanging="360"/>
    </w:pPr>
    <w:rPr>
      <w:rFonts w:ascii="Times New Roman" w:hAnsi="Times New Roman"/>
      <w:sz w:val="20"/>
    </w:rPr>
  </w:style>
  <w:style w:type="paragraph" w:styleId="List3">
    <w:name w:val="List 3"/>
    <w:basedOn w:val="Normal"/>
    <w:rsid w:val="0050195D"/>
    <w:pPr>
      <w:ind w:left="1080" w:hanging="360"/>
    </w:pPr>
    <w:rPr>
      <w:rFonts w:ascii="Times New Roman" w:hAnsi="Times New Roman"/>
      <w:sz w:val="20"/>
    </w:rPr>
  </w:style>
  <w:style w:type="paragraph" w:styleId="List4">
    <w:name w:val="List 4"/>
    <w:basedOn w:val="Normal"/>
    <w:rsid w:val="0050195D"/>
    <w:pPr>
      <w:ind w:left="1440" w:hanging="360"/>
    </w:pPr>
    <w:rPr>
      <w:rFonts w:ascii="Times New Roman" w:hAnsi="Times New Roman"/>
      <w:sz w:val="20"/>
    </w:rPr>
  </w:style>
  <w:style w:type="paragraph" w:styleId="List5">
    <w:name w:val="List 5"/>
    <w:basedOn w:val="Normal"/>
    <w:rsid w:val="0050195D"/>
    <w:pPr>
      <w:ind w:left="1800" w:hanging="360"/>
    </w:pPr>
    <w:rPr>
      <w:rFonts w:ascii="Times New Roman" w:hAnsi="Times New Roman"/>
      <w:sz w:val="20"/>
    </w:rPr>
  </w:style>
  <w:style w:type="paragraph" w:styleId="ListBullet">
    <w:name w:val="List Bullet"/>
    <w:basedOn w:val="Normal"/>
    <w:autoRedefine/>
    <w:rsid w:val="0050195D"/>
    <w:pPr>
      <w:tabs>
        <w:tab w:val="num" w:pos="360"/>
      </w:tabs>
      <w:ind w:left="360" w:hanging="360"/>
    </w:pPr>
    <w:rPr>
      <w:rFonts w:ascii="Times New Roman" w:hAnsi="Times New Roman"/>
      <w:sz w:val="20"/>
    </w:rPr>
  </w:style>
  <w:style w:type="paragraph" w:customStyle="1" w:styleId="ListBullet1">
    <w:name w:val="List Bullet 1"/>
    <w:aliases w:val="lb1,Lb1"/>
    <w:basedOn w:val="Normal"/>
    <w:rsid w:val="0050195D"/>
    <w:pPr>
      <w:ind w:left="360" w:hanging="360"/>
    </w:pPr>
    <w:rPr>
      <w:rFonts w:ascii="Times New Roman" w:hAnsi="Times New Roman"/>
      <w:sz w:val="20"/>
    </w:rPr>
  </w:style>
  <w:style w:type="paragraph" w:styleId="ListBullet2">
    <w:name w:val="List Bullet 2"/>
    <w:aliases w:val="lb2,lb21,lb22"/>
    <w:basedOn w:val="Normal"/>
    <w:autoRedefine/>
    <w:rsid w:val="0050195D"/>
    <w:pPr>
      <w:tabs>
        <w:tab w:val="num" w:pos="720"/>
      </w:tabs>
      <w:ind w:left="720" w:hanging="360"/>
    </w:pPr>
    <w:rPr>
      <w:rFonts w:ascii="Times New Roman" w:hAnsi="Times New Roman"/>
      <w:sz w:val="20"/>
    </w:rPr>
  </w:style>
  <w:style w:type="paragraph" w:styleId="ListBullet3">
    <w:name w:val="List Bullet 3"/>
    <w:basedOn w:val="Normal"/>
    <w:autoRedefine/>
    <w:rsid w:val="0050195D"/>
    <w:pPr>
      <w:tabs>
        <w:tab w:val="num" w:pos="1080"/>
      </w:tabs>
      <w:ind w:left="1080" w:hanging="360"/>
    </w:pPr>
    <w:rPr>
      <w:rFonts w:ascii="Times New Roman" w:hAnsi="Times New Roman"/>
      <w:sz w:val="20"/>
    </w:rPr>
  </w:style>
  <w:style w:type="paragraph" w:styleId="ListBullet4">
    <w:name w:val="List Bullet 4"/>
    <w:basedOn w:val="Normal"/>
    <w:autoRedefine/>
    <w:rsid w:val="0050195D"/>
    <w:pPr>
      <w:tabs>
        <w:tab w:val="num" w:pos="1440"/>
      </w:tabs>
      <w:ind w:left="1440" w:hanging="360"/>
    </w:pPr>
    <w:rPr>
      <w:rFonts w:ascii="Times New Roman" w:hAnsi="Times New Roman"/>
      <w:sz w:val="20"/>
    </w:rPr>
  </w:style>
  <w:style w:type="paragraph" w:styleId="ListBullet5">
    <w:name w:val="List Bullet 5"/>
    <w:basedOn w:val="Normal"/>
    <w:autoRedefine/>
    <w:rsid w:val="0050195D"/>
    <w:pPr>
      <w:tabs>
        <w:tab w:val="num" w:pos="1800"/>
      </w:tabs>
      <w:ind w:left="1800" w:hanging="360"/>
    </w:pPr>
    <w:rPr>
      <w:rFonts w:ascii="Times New Roman" w:hAnsi="Times New Roman"/>
      <w:sz w:val="20"/>
    </w:rPr>
  </w:style>
  <w:style w:type="paragraph" w:styleId="ListContinue">
    <w:name w:val="List Continue"/>
    <w:basedOn w:val="Normal"/>
    <w:rsid w:val="0050195D"/>
    <w:pPr>
      <w:spacing w:after="120"/>
      <w:ind w:left="360"/>
    </w:pPr>
    <w:rPr>
      <w:rFonts w:ascii="Times New Roman" w:hAnsi="Times New Roman"/>
      <w:sz w:val="20"/>
    </w:rPr>
  </w:style>
  <w:style w:type="paragraph" w:styleId="ListContinue2">
    <w:name w:val="List Continue 2"/>
    <w:basedOn w:val="Normal"/>
    <w:rsid w:val="0050195D"/>
    <w:pPr>
      <w:spacing w:after="120"/>
      <w:ind w:left="720"/>
    </w:pPr>
    <w:rPr>
      <w:rFonts w:ascii="Times New Roman" w:hAnsi="Times New Roman"/>
      <w:sz w:val="20"/>
    </w:rPr>
  </w:style>
  <w:style w:type="paragraph" w:styleId="ListContinue3">
    <w:name w:val="List Continue 3"/>
    <w:basedOn w:val="Normal"/>
    <w:rsid w:val="0050195D"/>
    <w:pPr>
      <w:spacing w:after="120"/>
      <w:ind w:left="1080"/>
    </w:pPr>
    <w:rPr>
      <w:rFonts w:ascii="Times New Roman" w:hAnsi="Times New Roman"/>
      <w:sz w:val="20"/>
    </w:rPr>
  </w:style>
  <w:style w:type="paragraph" w:styleId="ListContinue4">
    <w:name w:val="List Continue 4"/>
    <w:basedOn w:val="Normal"/>
    <w:rsid w:val="0050195D"/>
    <w:pPr>
      <w:spacing w:after="120"/>
      <w:ind w:left="1440"/>
    </w:pPr>
    <w:rPr>
      <w:rFonts w:ascii="Times New Roman" w:hAnsi="Times New Roman"/>
      <w:sz w:val="20"/>
    </w:rPr>
  </w:style>
  <w:style w:type="paragraph" w:styleId="ListContinue5">
    <w:name w:val="List Continue 5"/>
    <w:basedOn w:val="Normal"/>
    <w:rsid w:val="0050195D"/>
    <w:pPr>
      <w:spacing w:after="120"/>
      <w:ind w:left="1800"/>
    </w:pPr>
    <w:rPr>
      <w:rFonts w:ascii="Times New Roman" w:hAnsi="Times New Roman"/>
      <w:sz w:val="20"/>
    </w:rPr>
  </w:style>
  <w:style w:type="paragraph" w:styleId="ListNumber">
    <w:name w:val="List Number"/>
    <w:basedOn w:val="Normal"/>
    <w:rsid w:val="0050195D"/>
    <w:pPr>
      <w:tabs>
        <w:tab w:val="num" w:pos="360"/>
      </w:tabs>
      <w:ind w:left="360" w:hanging="360"/>
    </w:pPr>
    <w:rPr>
      <w:rFonts w:ascii="Times New Roman" w:hAnsi="Times New Roman"/>
      <w:sz w:val="20"/>
    </w:rPr>
  </w:style>
  <w:style w:type="paragraph" w:styleId="ListNumber2">
    <w:name w:val="List Number 2"/>
    <w:basedOn w:val="Normal"/>
    <w:rsid w:val="0050195D"/>
    <w:pPr>
      <w:tabs>
        <w:tab w:val="num" w:pos="720"/>
      </w:tabs>
      <w:ind w:left="720" w:hanging="360"/>
    </w:pPr>
    <w:rPr>
      <w:rFonts w:ascii="Times New Roman" w:hAnsi="Times New Roman"/>
      <w:sz w:val="20"/>
    </w:rPr>
  </w:style>
  <w:style w:type="paragraph" w:styleId="ListNumber3">
    <w:name w:val="List Number 3"/>
    <w:basedOn w:val="Normal"/>
    <w:rsid w:val="0050195D"/>
    <w:pPr>
      <w:tabs>
        <w:tab w:val="num" w:pos="1080"/>
      </w:tabs>
      <w:ind w:left="1080" w:hanging="360"/>
    </w:pPr>
    <w:rPr>
      <w:rFonts w:ascii="Times New Roman" w:hAnsi="Times New Roman"/>
      <w:sz w:val="20"/>
    </w:rPr>
  </w:style>
  <w:style w:type="paragraph" w:styleId="ListNumber4">
    <w:name w:val="List Number 4"/>
    <w:basedOn w:val="Normal"/>
    <w:rsid w:val="0050195D"/>
    <w:pPr>
      <w:tabs>
        <w:tab w:val="num" w:pos="1440"/>
      </w:tabs>
      <w:ind w:left="1440" w:hanging="360"/>
    </w:pPr>
    <w:rPr>
      <w:rFonts w:ascii="Times New Roman" w:hAnsi="Times New Roman"/>
      <w:sz w:val="20"/>
    </w:rPr>
  </w:style>
  <w:style w:type="paragraph" w:styleId="ListNumber5">
    <w:name w:val="List Number 5"/>
    <w:basedOn w:val="Normal"/>
    <w:rsid w:val="0050195D"/>
    <w:pPr>
      <w:tabs>
        <w:tab w:val="num" w:pos="1800"/>
      </w:tabs>
      <w:ind w:left="1800" w:hanging="360"/>
    </w:pPr>
    <w:rPr>
      <w:rFonts w:ascii="Times New Roman" w:hAnsi="Times New Roman"/>
      <w:sz w:val="20"/>
    </w:rPr>
  </w:style>
  <w:style w:type="character" w:customStyle="1" w:styleId="MacroTextChar">
    <w:name w:val="Macro Text Char"/>
    <w:basedOn w:val="DefaultParagraphFont"/>
    <w:link w:val="MacroText"/>
    <w:semiHidden/>
    <w:rsid w:val="0050195D"/>
    <w:rPr>
      <w:rFonts w:ascii="Courier New" w:hAnsi="Courier New" w:cs="Courier New"/>
    </w:rPr>
  </w:style>
  <w:style w:type="paragraph" w:styleId="MacroText">
    <w:name w:val="macro"/>
    <w:link w:val="MacroTextChar"/>
    <w:semiHidden/>
    <w:rsid w:val="0050195D"/>
    <w:pPr>
      <w:tabs>
        <w:tab w:val="left" w:pos="480"/>
        <w:tab w:val="left" w:pos="960"/>
        <w:tab w:val="left" w:pos="1440"/>
        <w:tab w:val="left" w:pos="1920"/>
        <w:tab w:val="left" w:pos="2400"/>
        <w:tab w:val="left" w:pos="2880"/>
        <w:tab w:val="left" w:pos="3360"/>
        <w:tab w:val="left" w:pos="3840"/>
        <w:tab w:val="left" w:pos="4320"/>
      </w:tabs>
      <w:spacing w:before="200"/>
    </w:pPr>
    <w:rPr>
      <w:rFonts w:ascii="Courier New" w:hAnsi="Courier New" w:cs="Courier New"/>
    </w:rPr>
  </w:style>
  <w:style w:type="paragraph" w:styleId="NormalIndent">
    <w:name w:val="Normal Indent"/>
    <w:basedOn w:val="Normal"/>
    <w:link w:val="NormalIndentChar"/>
    <w:rsid w:val="0050195D"/>
    <w:pPr>
      <w:ind w:left="720"/>
    </w:pPr>
  </w:style>
  <w:style w:type="paragraph" w:styleId="NoteHeading">
    <w:name w:val="Note Heading"/>
    <w:basedOn w:val="Normal"/>
    <w:next w:val="Normal"/>
    <w:link w:val="NoteHeadingChar"/>
    <w:rsid w:val="0050195D"/>
  </w:style>
  <w:style w:type="character" w:customStyle="1" w:styleId="NoteHeadingChar">
    <w:name w:val="Note Heading Char"/>
    <w:basedOn w:val="DefaultParagraphFont"/>
    <w:link w:val="NoteHeading"/>
    <w:rsid w:val="0050195D"/>
    <w:rPr>
      <w:rFonts w:ascii="Verdana" w:hAnsi="Verdana"/>
      <w:sz w:val="18"/>
    </w:rPr>
  </w:style>
  <w:style w:type="paragraph" w:customStyle="1" w:styleId="numbered">
    <w:name w:val="numbered"/>
    <w:basedOn w:val="Normal"/>
    <w:rsid w:val="0050195D"/>
    <w:pPr>
      <w:tabs>
        <w:tab w:val="num" w:pos="1620"/>
      </w:tabs>
      <w:spacing w:before="0"/>
      <w:ind w:left="1710" w:hanging="360"/>
      <w:jc w:val="both"/>
    </w:pPr>
    <w:rPr>
      <w:rFonts w:ascii="Arial" w:hAnsi="Arial"/>
    </w:rPr>
  </w:style>
  <w:style w:type="paragraph" w:styleId="PlainText">
    <w:name w:val="Plain Text"/>
    <w:basedOn w:val="Normal"/>
    <w:link w:val="PlainTextChar"/>
    <w:rsid w:val="0050195D"/>
    <w:rPr>
      <w:rFonts w:ascii="Courier New" w:hAnsi="Courier New" w:cs="Courier New"/>
      <w:sz w:val="20"/>
    </w:rPr>
  </w:style>
  <w:style w:type="character" w:customStyle="1" w:styleId="PlainTextChar">
    <w:name w:val="Plain Text Char"/>
    <w:basedOn w:val="DefaultParagraphFont"/>
    <w:link w:val="PlainText"/>
    <w:rsid w:val="0050195D"/>
    <w:rPr>
      <w:rFonts w:ascii="Courier New" w:hAnsi="Courier New" w:cs="Courier New"/>
    </w:rPr>
  </w:style>
  <w:style w:type="paragraph" w:styleId="Subtitle">
    <w:name w:val="Subtitle"/>
    <w:basedOn w:val="Normal"/>
    <w:link w:val="SubtitleChar"/>
    <w:qFormat/>
    <w:rsid w:val="0050195D"/>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50195D"/>
    <w:rPr>
      <w:rFonts w:ascii="Arial" w:hAnsi="Arial" w:cs="Arial"/>
      <w:sz w:val="24"/>
      <w:szCs w:val="24"/>
    </w:rPr>
  </w:style>
  <w:style w:type="paragraph" w:styleId="Title">
    <w:name w:val="Title"/>
    <w:basedOn w:val="Normal"/>
    <w:link w:val="TitleChar"/>
    <w:qFormat/>
    <w:rsid w:val="0050195D"/>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50195D"/>
    <w:rPr>
      <w:rFonts w:ascii="Arial" w:hAnsi="Arial" w:cs="Arial"/>
      <w:b/>
      <w:bCs/>
      <w:kern w:val="28"/>
      <w:sz w:val="32"/>
      <w:szCs w:val="32"/>
    </w:rPr>
  </w:style>
  <w:style w:type="paragraph" w:customStyle="1" w:styleId="Appendix">
    <w:name w:val="Appendix"/>
    <w:basedOn w:val="Heading1"/>
    <w:next w:val="Normal"/>
    <w:qFormat/>
    <w:rsid w:val="0050195D"/>
    <w:pPr>
      <w:numPr>
        <w:numId w:val="16"/>
      </w:numPr>
    </w:pPr>
  </w:style>
  <w:style w:type="paragraph" w:styleId="NormalWeb">
    <w:name w:val="Normal (Web)"/>
    <w:basedOn w:val="Normal"/>
    <w:uiPriority w:val="99"/>
    <w:unhideWhenUsed/>
    <w:rsid w:val="0050195D"/>
    <w:pPr>
      <w:spacing w:before="100" w:beforeAutospacing="1" w:after="100" w:afterAutospacing="1"/>
    </w:pPr>
    <w:rPr>
      <w:rFonts w:ascii="Times New Roman" w:hAnsi="Times New Roman"/>
      <w:sz w:val="24"/>
      <w:szCs w:val="24"/>
    </w:rPr>
  </w:style>
  <w:style w:type="paragraph" w:customStyle="1" w:styleId="Table-col-heading-FIRST">
    <w:name w:val="Table-col-heading-FIRST"/>
    <w:basedOn w:val="Normal"/>
    <w:qFormat/>
    <w:rsid w:val="0050195D"/>
    <w:pPr>
      <w:keepNext/>
      <w:snapToGrid w:val="0"/>
      <w:spacing w:before="60" w:after="60"/>
      <w:jc w:val="center"/>
    </w:pPr>
    <w:rPr>
      <w:rFonts w:ascii="Cambria" w:hAnsi="Cambria" w:cs="Arial"/>
      <w:b/>
      <w:bCs/>
      <w:spacing w:val="8"/>
      <w:sz w:val="16"/>
      <w:szCs w:val="16"/>
      <w:lang w:eastAsia="zh-CN"/>
    </w:rPr>
  </w:style>
  <w:style w:type="paragraph" w:customStyle="1" w:styleId="TableHead">
    <w:name w:val="Table Head"/>
    <w:aliases w:val="th"/>
    <w:basedOn w:val="Normal"/>
    <w:uiPriority w:val="99"/>
    <w:rsid w:val="0050195D"/>
    <w:pPr>
      <w:keepNext/>
      <w:spacing w:before="60" w:after="120"/>
    </w:pPr>
    <w:rPr>
      <w:rFonts w:ascii="Times New Roman" w:eastAsiaTheme="minorHAnsi" w:hAnsi="Times New Roman"/>
      <w:b/>
      <w:bCs/>
      <w:sz w:val="20"/>
    </w:rPr>
  </w:style>
  <w:style w:type="paragraph" w:customStyle="1" w:styleId="StyleNoteItalic">
    <w:name w:val="Style Note + Italic"/>
    <w:basedOn w:val="Note"/>
    <w:rsid w:val="0050195D"/>
    <w:pPr>
      <w:tabs>
        <w:tab w:val="clear" w:pos="1364"/>
        <w:tab w:val="num" w:pos="76"/>
      </w:tabs>
      <w:ind w:left="0" w:hanging="648"/>
    </w:pPr>
    <w:rPr>
      <w:i/>
      <w:iCs/>
    </w:rPr>
  </w:style>
  <w:style w:type="paragraph" w:customStyle="1" w:styleId="PARAGRAPH">
    <w:name w:val="PARAGRAPH"/>
    <w:link w:val="PARAGRAPHChar"/>
    <w:qFormat/>
    <w:rsid w:val="0050195D"/>
    <w:pPr>
      <w:snapToGrid w:val="0"/>
      <w:spacing w:before="100" w:after="200"/>
    </w:pPr>
    <w:rPr>
      <w:rFonts w:ascii="Cambria" w:hAnsi="Cambria" w:cs="Arial"/>
      <w:spacing w:val="8"/>
      <w:lang w:eastAsia="zh-CN"/>
    </w:rPr>
  </w:style>
  <w:style w:type="character" w:customStyle="1" w:styleId="PARAGRAPHChar">
    <w:name w:val="PARAGRAPH Char"/>
    <w:link w:val="PARAGRAPH"/>
    <w:rsid w:val="0050195D"/>
    <w:rPr>
      <w:rFonts w:ascii="Cambria" w:hAnsi="Cambria" w:cs="Arial"/>
      <w:spacing w:val="8"/>
      <w:lang w:eastAsia="zh-CN"/>
    </w:rPr>
  </w:style>
  <w:style w:type="character" w:styleId="Emphasis">
    <w:name w:val="Emphasis"/>
    <w:basedOn w:val="DefaultParagraphFont"/>
    <w:uiPriority w:val="99"/>
    <w:qFormat/>
    <w:rsid w:val="0050195D"/>
    <w:rPr>
      <w:i/>
      <w:iCs/>
    </w:rPr>
  </w:style>
  <w:style w:type="paragraph" w:customStyle="1" w:styleId="Default">
    <w:name w:val="Default"/>
    <w:rsid w:val="0050195D"/>
    <w:pPr>
      <w:autoSpaceDE w:val="0"/>
      <w:autoSpaceDN w:val="0"/>
      <w:adjustRightInd w:val="0"/>
    </w:pPr>
    <w:rPr>
      <w:rFonts w:ascii="Verdana" w:hAnsi="Verdana" w:cs="Verdana"/>
      <w:color w:val="000000"/>
      <w:sz w:val="24"/>
      <w:szCs w:val="24"/>
    </w:rPr>
  </w:style>
  <w:style w:type="character" w:customStyle="1" w:styleId="apple-converted-space">
    <w:name w:val="apple-converted-space"/>
    <w:basedOn w:val="DefaultParagraphFont"/>
    <w:rsid w:val="0050195D"/>
  </w:style>
  <w:style w:type="character" w:customStyle="1" w:styleId="fontstyle21">
    <w:name w:val="fontstyle21"/>
    <w:basedOn w:val="DefaultParagraphFont"/>
    <w:rsid w:val="0050195D"/>
    <w:rPr>
      <w:rFonts w:ascii="Verdana-Bold" w:hAnsi="Verdana-Bold" w:hint="default"/>
      <w:b/>
      <w:bCs/>
      <w:i w:val="0"/>
      <w:iCs w:val="0"/>
      <w:color w:val="000000"/>
      <w:sz w:val="20"/>
      <w:szCs w:val="20"/>
    </w:rPr>
  </w:style>
  <w:style w:type="paragraph" w:styleId="Index1">
    <w:name w:val="index 1"/>
    <w:basedOn w:val="Normal"/>
    <w:next w:val="Normal"/>
    <w:autoRedefine/>
    <w:semiHidden/>
    <w:rsid w:val="00A04CDF"/>
    <w:pPr>
      <w:spacing w:before="0" w:after="80"/>
      <w:ind w:left="200" w:hanging="200"/>
    </w:pPr>
    <w:rPr>
      <w:rFonts w:ascii="Times New Roman" w:hAnsi="Times New Roman"/>
      <w:sz w:val="20"/>
    </w:rPr>
  </w:style>
  <w:style w:type="paragraph" w:styleId="Index2">
    <w:name w:val="index 2"/>
    <w:basedOn w:val="Normal"/>
    <w:next w:val="Normal"/>
    <w:autoRedefine/>
    <w:semiHidden/>
    <w:rsid w:val="00A04CDF"/>
    <w:pPr>
      <w:spacing w:before="0" w:after="80"/>
      <w:ind w:left="400" w:hanging="200"/>
    </w:pPr>
    <w:rPr>
      <w:rFonts w:ascii="Times New Roman" w:hAnsi="Times New Roman"/>
      <w:sz w:val="20"/>
    </w:rPr>
  </w:style>
  <w:style w:type="paragraph" w:styleId="Index3">
    <w:name w:val="index 3"/>
    <w:basedOn w:val="Normal"/>
    <w:next w:val="Normal"/>
    <w:autoRedefine/>
    <w:semiHidden/>
    <w:rsid w:val="00A04CDF"/>
    <w:pPr>
      <w:spacing w:before="0" w:after="80"/>
      <w:ind w:left="600" w:hanging="200"/>
    </w:pPr>
    <w:rPr>
      <w:rFonts w:ascii="Times New Roman" w:hAnsi="Times New Roman"/>
      <w:sz w:val="20"/>
    </w:rPr>
  </w:style>
  <w:style w:type="paragraph" w:styleId="Index4">
    <w:name w:val="index 4"/>
    <w:basedOn w:val="Normal"/>
    <w:next w:val="Normal"/>
    <w:autoRedefine/>
    <w:semiHidden/>
    <w:rsid w:val="00A04CDF"/>
    <w:pPr>
      <w:spacing w:before="0" w:after="80"/>
      <w:ind w:left="800" w:hanging="200"/>
    </w:pPr>
    <w:rPr>
      <w:rFonts w:ascii="Times New Roman" w:hAnsi="Times New Roman"/>
      <w:sz w:val="20"/>
    </w:rPr>
  </w:style>
  <w:style w:type="paragraph" w:styleId="Index5">
    <w:name w:val="index 5"/>
    <w:basedOn w:val="Normal"/>
    <w:next w:val="Normal"/>
    <w:autoRedefine/>
    <w:semiHidden/>
    <w:rsid w:val="00A04CDF"/>
    <w:pPr>
      <w:spacing w:before="0" w:after="80"/>
      <w:ind w:left="1000" w:hanging="200"/>
    </w:pPr>
    <w:rPr>
      <w:rFonts w:ascii="Times New Roman" w:hAnsi="Times New Roman"/>
      <w:sz w:val="20"/>
    </w:rPr>
  </w:style>
  <w:style w:type="paragraph" w:styleId="Index6">
    <w:name w:val="index 6"/>
    <w:basedOn w:val="Normal"/>
    <w:next w:val="Normal"/>
    <w:autoRedefine/>
    <w:semiHidden/>
    <w:rsid w:val="00A04CDF"/>
    <w:pPr>
      <w:spacing w:before="0" w:after="80"/>
      <w:ind w:left="1200" w:hanging="200"/>
    </w:pPr>
    <w:rPr>
      <w:rFonts w:ascii="Times New Roman" w:hAnsi="Times New Roman"/>
      <w:sz w:val="20"/>
    </w:rPr>
  </w:style>
  <w:style w:type="paragraph" w:styleId="Index7">
    <w:name w:val="index 7"/>
    <w:basedOn w:val="Normal"/>
    <w:next w:val="Normal"/>
    <w:autoRedefine/>
    <w:semiHidden/>
    <w:rsid w:val="00A04CDF"/>
    <w:pPr>
      <w:spacing w:before="0" w:after="80"/>
      <w:ind w:left="1400" w:hanging="200"/>
    </w:pPr>
    <w:rPr>
      <w:rFonts w:ascii="Times New Roman" w:hAnsi="Times New Roman"/>
      <w:sz w:val="20"/>
    </w:rPr>
  </w:style>
  <w:style w:type="paragraph" w:styleId="Index8">
    <w:name w:val="index 8"/>
    <w:basedOn w:val="Normal"/>
    <w:next w:val="Normal"/>
    <w:autoRedefine/>
    <w:semiHidden/>
    <w:rsid w:val="00A04CDF"/>
    <w:pPr>
      <w:spacing w:before="0" w:after="80"/>
      <w:ind w:left="1600" w:hanging="200"/>
    </w:pPr>
    <w:rPr>
      <w:rFonts w:ascii="Times New Roman" w:hAnsi="Times New Roman"/>
      <w:sz w:val="20"/>
    </w:rPr>
  </w:style>
  <w:style w:type="paragraph" w:styleId="Index9">
    <w:name w:val="index 9"/>
    <w:basedOn w:val="Normal"/>
    <w:next w:val="Normal"/>
    <w:autoRedefine/>
    <w:semiHidden/>
    <w:rsid w:val="00A04CDF"/>
    <w:pPr>
      <w:spacing w:before="0" w:after="80"/>
      <w:ind w:left="1800" w:hanging="200"/>
    </w:pPr>
    <w:rPr>
      <w:rFonts w:ascii="Times New Roman" w:hAnsi="Times New Roman"/>
      <w:sz w:val="20"/>
    </w:rPr>
  </w:style>
  <w:style w:type="paragraph" w:styleId="IndexHeading">
    <w:name w:val="index heading"/>
    <w:basedOn w:val="Normal"/>
    <w:next w:val="Index1"/>
    <w:semiHidden/>
    <w:rsid w:val="00A04CDF"/>
    <w:pPr>
      <w:spacing w:before="0" w:after="80"/>
    </w:pPr>
    <w:rPr>
      <w:rFonts w:ascii="Arial" w:hAnsi="Arial" w:cs="Arial"/>
      <w:b/>
      <w:bCs/>
      <w:sz w:val="20"/>
    </w:rPr>
  </w:style>
  <w:style w:type="paragraph" w:styleId="TableofAuthorities">
    <w:name w:val="table of authorities"/>
    <w:basedOn w:val="Normal"/>
    <w:next w:val="Normal"/>
    <w:semiHidden/>
    <w:rsid w:val="00A04CDF"/>
    <w:pPr>
      <w:spacing w:before="0" w:after="80"/>
      <w:ind w:left="200" w:hanging="200"/>
    </w:pPr>
    <w:rPr>
      <w:rFonts w:ascii="Times New Roman" w:hAnsi="Times New Roman"/>
      <w:sz w:val="20"/>
    </w:rPr>
  </w:style>
  <w:style w:type="paragraph" w:customStyle="1" w:styleId="EndofChapter">
    <w:name w:val="End of Chapter"/>
    <w:basedOn w:val="HeadingLOT"/>
    <w:qFormat/>
    <w:rsid w:val="00967BD2"/>
    <w:pPr>
      <w:ind w:left="0"/>
      <w:jc w:val="center"/>
    </w:pPr>
    <w:rPr>
      <w:sz w:val="24"/>
      <w:szCs w:val="24"/>
    </w:rPr>
  </w:style>
  <w:style w:type="paragraph" w:styleId="Revision">
    <w:name w:val="Revision"/>
    <w:hidden/>
    <w:uiPriority w:val="99"/>
    <w:semiHidden/>
    <w:rsid w:val="00A04CDF"/>
    <w:pPr>
      <w:spacing w:after="80"/>
    </w:pPr>
    <w:rPr>
      <w:rFonts w:ascii="Verdana" w:eastAsia="PMingLiU" w:hAnsi="Verdana"/>
      <w:sz w:val="18"/>
    </w:rPr>
  </w:style>
  <w:style w:type="character" w:customStyle="1" w:styleId="HeaderChar">
    <w:name w:val="Header Char"/>
    <w:link w:val="Header"/>
    <w:rsid w:val="00A04CDF"/>
    <w:rPr>
      <w:rFonts w:ascii="Verdana" w:hAnsi="Verdana"/>
      <w:b/>
      <w:i/>
      <w:color w:val="000000"/>
      <w:sz w:val="18"/>
    </w:rPr>
  </w:style>
  <w:style w:type="character" w:customStyle="1" w:styleId="CellBodyCenterChar">
    <w:name w:val="CellBodyCenter Char"/>
    <w:link w:val="CellBodyCenter"/>
    <w:locked/>
    <w:rsid w:val="00A04CDF"/>
    <w:rPr>
      <w:rFonts w:ascii="Verdana" w:hAnsi="Verdana" w:cs="Arial"/>
      <w:snapToGrid w:val="0"/>
      <w:color w:val="000000"/>
      <w:sz w:val="16"/>
      <w:lang w:val="en-GB"/>
    </w:rPr>
  </w:style>
  <w:style w:type="character" w:customStyle="1" w:styleId="NoteTableChar">
    <w:name w:val="NoteTable Char"/>
    <w:link w:val="NoteTable"/>
    <w:locked/>
    <w:rsid w:val="00A04CDF"/>
    <w:rPr>
      <w:rFonts w:ascii="Verdana" w:hAnsi="Verdana"/>
      <w:sz w:val="16"/>
    </w:rPr>
  </w:style>
  <w:style w:type="character" w:styleId="FootnoteReference">
    <w:name w:val="footnote reference"/>
    <w:uiPriority w:val="99"/>
    <w:rsid w:val="00A04CDF"/>
    <w:rPr>
      <w:rFonts w:cs="Times New Roman"/>
      <w:position w:val="6"/>
      <w:sz w:val="16"/>
    </w:rPr>
  </w:style>
  <w:style w:type="character" w:customStyle="1" w:styleId="FigureSpaceChar">
    <w:name w:val="FigureSpace Char"/>
    <w:link w:val="FigureSpace"/>
    <w:locked/>
    <w:rsid w:val="00A04CDF"/>
    <w:rPr>
      <w:rFonts w:ascii="Verdana" w:hAnsi="Verdana"/>
      <w:color w:val="000000"/>
      <w:sz w:val="18"/>
    </w:rPr>
  </w:style>
  <w:style w:type="paragraph" w:customStyle="1" w:styleId="Style1">
    <w:name w:val="Style1"/>
    <w:basedOn w:val="Note"/>
    <w:next w:val="BodyText"/>
    <w:rsid w:val="00A04CDF"/>
    <w:pPr>
      <w:widowControl w:val="0"/>
      <w:numPr>
        <w:numId w:val="23"/>
      </w:numPr>
      <w:spacing w:after="120"/>
    </w:pPr>
    <w:rPr>
      <w:rFonts w:eastAsia="SimSun"/>
    </w:rPr>
  </w:style>
  <w:style w:type="character" w:customStyle="1" w:styleId="BIOSCodeChar">
    <w:name w:val="BIOS Code Char"/>
    <w:link w:val="BIOSCode"/>
    <w:locked/>
    <w:rsid w:val="00A04CDF"/>
    <w:rPr>
      <w:rFonts w:ascii="Lucida Console" w:hAnsi="Lucida Console" w:cs="Courier New"/>
      <w:noProof/>
      <w:sz w:val="18"/>
      <w:szCs w:val="18"/>
      <w:shd w:val="clear" w:color="auto" w:fill="F3F3F3"/>
      <w:lang w:bidi="he-IL"/>
    </w:rPr>
  </w:style>
  <w:style w:type="paragraph" w:customStyle="1" w:styleId="BIOSCode">
    <w:name w:val="BIOS Code"/>
    <w:basedOn w:val="Normal"/>
    <w:link w:val="BIOSCodeChar"/>
    <w:rsid w:val="00A04CDF"/>
    <w:pPr>
      <w:shd w:val="clear" w:color="auto" w:fill="F3F3F3"/>
      <w:spacing w:before="0" w:after="120" w:line="276" w:lineRule="auto"/>
      <w:ind w:firstLine="720"/>
      <w:jc w:val="both"/>
    </w:pPr>
    <w:rPr>
      <w:rFonts w:ascii="Lucida Console" w:hAnsi="Lucida Console" w:cs="Courier New"/>
      <w:noProof/>
      <w:szCs w:val="18"/>
      <w:shd w:val="clear" w:color="auto" w:fill="F3F3F3"/>
      <w:lang w:bidi="he-IL"/>
    </w:rPr>
  </w:style>
  <w:style w:type="character" w:customStyle="1" w:styleId="edCharChar">
    <w:name w:val="ed Char Char"/>
    <w:semiHidden/>
    <w:rsid w:val="00A04CDF"/>
    <w:rPr>
      <w:rFonts w:ascii="Verdana" w:hAnsi="Verdana" w:cs="Times New Roman"/>
      <w:sz w:val="24"/>
      <w:szCs w:val="24"/>
      <w:lang w:val="en-US" w:eastAsia="en-US" w:bidi="ar-SA"/>
    </w:rPr>
  </w:style>
  <w:style w:type="paragraph" w:customStyle="1" w:styleId="BulletPara">
    <w:name w:val="BulletPara"/>
    <w:basedOn w:val="Body"/>
    <w:uiPriority w:val="99"/>
    <w:rsid w:val="00A04CDF"/>
    <w:pPr>
      <w:spacing w:before="60" w:after="120" w:line="276" w:lineRule="auto"/>
      <w:ind w:left="634"/>
    </w:pPr>
  </w:style>
  <w:style w:type="paragraph" w:customStyle="1" w:styleId="BulletSubPara">
    <w:name w:val="BulletSubPara"/>
    <w:basedOn w:val="BulletSub"/>
    <w:next w:val="Normal"/>
    <w:uiPriority w:val="99"/>
    <w:rsid w:val="00A04CDF"/>
    <w:pPr>
      <w:numPr>
        <w:numId w:val="0"/>
      </w:numPr>
      <w:tabs>
        <w:tab w:val="clear" w:pos="1900"/>
        <w:tab w:val="left" w:pos="1300"/>
      </w:tabs>
      <w:spacing w:before="60" w:after="120" w:line="220" w:lineRule="exact"/>
      <w:ind w:left="720"/>
    </w:pPr>
  </w:style>
  <w:style w:type="paragraph" w:customStyle="1" w:styleId="BodyCharCharChar">
    <w:name w:val="Body Char Char Char"/>
    <w:basedOn w:val="Normal"/>
    <w:link w:val="BodyCharCharCharChar"/>
    <w:rsid w:val="00A04CDF"/>
    <w:pPr>
      <w:spacing w:before="0" w:after="120" w:line="276" w:lineRule="auto"/>
      <w:ind w:left="1300"/>
    </w:pPr>
    <w:rPr>
      <w:color w:val="000000"/>
    </w:rPr>
  </w:style>
  <w:style w:type="paragraph" w:customStyle="1" w:styleId="StyleCaptionfigandtblLeft1">
    <w:name w:val="Style Captionfig and tbl + Left:  1&quot;"/>
    <w:basedOn w:val="Normal"/>
    <w:rsid w:val="00A04CDF"/>
    <w:pPr>
      <w:keepNext/>
      <w:tabs>
        <w:tab w:val="left" w:pos="0"/>
      </w:tabs>
      <w:spacing w:before="240" w:after="120" w:line="220" w:lineRule="exact"/>
      <w:ind w:hanging="994"/>
    </w:pPr>
    <w:rPr>
      <w:b/>
      <w:bCs/>
      <w:color w:val="0860A8"/>
    </w:rPr>
  </w:style>
  <w:style w:type="character" w:customStyle="1" w:styleId="CodeChar">
    <w:name w:val="Code Char"/>
    <w:link w:val="Code"/>
    <w:locked/>
    <w:rsid w:val="00A04CDF"/>
    <w:rPr>
      <w:rFonts w:ascii="Courier" w:hAnsi="Courier"/>
      <w:color w:val="000000"/>
      <w:sz w:val="18"/>
    </w:rPr>
  </w:style>
  <w:style w:type="paragraph" w:customStyle="1" w:styleId="Numbered0">
    <w:name w:val="Numbered"/>
    <w:basedOn w:val="Normal"/>
    <w:autoRedefine/>
    <w:rsid w:val="00A04CDF"/>
    <w:pPr>
      <w:tabs>
        <w:tab w:val="left" w:pos="634"/>
      </w:tabs>
      <w:spacing w:before="120" w:after="120" w:line="276" w:lineRule="auto"/>
    </w:pPr>
    <w:rPr>
      <w:bCs/>
      <w:sz w:val="24"/>
      <w:szCs w:val="24"/>
    </w:rPr>
  </w:style>
  <w:style w:type="paragraph" w:customStyle="1" w:styleId="Char1">
    <w:name w:val="Char1"/>
    <w:basedOn w:val="Normal"/>
    <w:rsid w:val="00A04CDF"/>
    <w:pPr>
      <w:spacing w:before="0" w:after="160" w:line="240" w:lineRule="exact"/>
      <w:ind w:left="1296"/>
    </w:pPr>
    <w:rPr>
      <w:rFonts w:cs="Verdana"/>
      <w:sz w:val="20"/>
    </w:rPr>
  </w:style>
  <w:style w:type="character" w:customStyle="1" w:styleId="BodyCharCharCharChar">
    <w:name w:val="Body Char Char Char Char"/>
    <w:link w:val="BodyCharCharChar"/>
    <w:locked/>
    <w:rsid w:val="00A04CDF"/>
    <w:rPr>
      <w:rFonts w:ascii="Verdana" w:hAnsi="Verdana"/>
      <w:color w:val="000000"/>
      <w:sz w:val="18"/>
    </w:rPr>
  </w:style>
  <w:style w:type="paragraph" w:customStyle="1" w:styleId="NumberedList">
    <w:name w:val="Numbered_List"/>
    <w:basedOn w:val="Normal"/>
    <w:rsid w:val="00A04CDF"/>
    <w:pPr>
      <w:numPr>
        <w:numId w:val="17"/>
      </w:numPr>
      <w:spacing w:before="120" w:after="120" w:line="276" w:lineRule="auto"/>
    </w:pPr>
    <w:rPr>
      <w:rFonts w:eastAsia="SimSun"/>
    </w:rPr>
  </w:style>
  <w:style w:type="paragraph" w:customStyle="1" w:styleId="NumberedLista">
    <w:name w:val="Numbered_List_a"/>
    <w:basedOn w:val="Normal"/>
    <w:rsid w:val="00A04CDF"/>
    <w:pPr>
      <w:spacing w:before="60" w:after="120" w:line="200" w:lineRule="atLeast"/>
    </w:pPr>
  </w:style>
  <w:style w:type="character" w:customStyle="1" w:styleId="BulletChar2">
    <w:name w:val="Bullet Char2"/>
    <w:rsid w:val="00A04CDF"/>
    <w:rPr>
      <w:rFonts w:ascii="Verdana" w:hAnsi="Verdana" w:cs="Times New Roman"/>
      <w:color w:val="000000"/>
      <w:sz w:val="18"/>
      <w:lang w:val="en-US" w:eastAsia="en-US" w:bidi="ar-SA"/>
    </w:rPr>
  </w:style>
  <w:style w:type="paragraph" w:customStyle="1" w:styleId="NumberedListPara">
    <w:name w:val="Numbered_List_Para"/>
    <w:basedOn w:val="Normal"/>
    <w:rsid w:val="00A04CDF"/>
    <w:pPr>
      <w:keepNext/>
      <w:spacing w:before="60" w:after="60" w:line="200" w:lineRule="atLeast"/>
      <w:ind w:left="634"/>
    </w:pPr>
  </w:style>
  <w:style w:type="paragraph" w:customStyle="1" w:styleId="ItemErrataImplication">
    <w:name w:val="Item # (Errata): Implication"/>
    <w:basedOn w:val="Normal"/>
    <w:next w:val="Normal"/>
    <w:rsid w:val="00A04CDF"/>
    <w:pPr>
      <w:numPr>
        <w:numId w:val="19"/>
      </w:numPr>
      <w:tabs>
        <w:tab w:val="clear" w:pos="1440"/>
        <w:tab w:val="left" w:pos="0"/>
        <w:tab w:val="left" w:pos="1300"/>
      </w:tabs>
      <w:spacing w:before="180" w:after="120" w:line="276" w:lineRule="auto"/>
      <w:ind w:hanging="1300"/>
    </w:pPr>
    <w:rPr>
      <w:sz w:val="20"/>
    </w:rPr>
  </w:style>
  <w:style w:type="paragraph" w:styleId="TOCHeading">
    <w:name w:val="TOC Heading"/>
    <w:basedOn w:val="Heading1"/>
    <w:next w:val="Normal"/>
    <w:uiPriority w:val="39"/>
    <w:qFormat/>
    <w:rsid w:val="00A04CDF"/>
    <w:pPr>
      <w:pageBreakBefore w:val="0"/>
      <w:numPr>
        <w:numId w:val="0"/>
      </w:numPr>
      <w:pBdr>
        <w:bottom w:val="none" w:sz="0" w:space="0" w:color="auto"/>
      </w:pBdr>
      <w:spacing w:after="0" w:line="276" w:lineRule="auto"/>
      <w:outlineLvl w:val="9"/>
    </w:pPr>
    <w:rPr>
      <w:rFonts w:ascii="Cambria" w:hAnsi="Cambria"/>
      <w:bCs/>
      <w:i w:val="0"/>
      <w:color w:val="365F91"/>
      <w:sz w:val="28"/>
      <w:szCs w:val="28"/>
    </w:rPr>
  </w:style>
  <w:style w:type="character" w:customStyle="1" w:styleId="CellHeadingLeftChar">
    <w:name w:val="CellHeadingLeft Char"/>
    <w:link w:val="CellHeadingLeft"/>
    <w:locked/>
    <w:rsid w:val="00A04CDF"/>
    <w:rPr>
      <w:rFonts w:ascii="Verdana" w:hAnsi="Verdana"/>
      <w:color w:val="0860A8"/>
      <w:sz w:val="16"/>
    </w:rPr>
  </w:style>
  <w:style w:type="paragraph" w:customStyle="1" w:styleId="StyleNumberedListBefore6pt">
    <w:name w:val="Style Numbered_List + Before:  6 pt"/>
    <w:basedOn w:val="NumberedList"/>
    <w:link w:val="StyleNumberedListBefore6ptChar"/>
    <w:rsid w:val="00A04CDF"/>
    <w:pPr>
      <w:numPr>
        <w:numId w:val="20"/>
      </w:numPr>
      <w:tabs>
        <w:tab w:val="left" w:pos="720"/>
      </w:tabs>
      <w:spacing w:before="200"/>
      <w:jc w:val="both"/>
    </w:pPr>
    <w:rPr>
      <w:rFonts w:eastAsia="PMingLiU"/>
      <w:lang w:val="x-none" w:eastAsia="x-none"/>
    </w:rPr>
  </w:style>
  <w:style w:type="character" w:customStyle="1" w:styleId="StyleNumberedListBefore6ptChar">
    <w:name w:val="Style Numbered_List + Before:  6 pt Char"/>
    <w:link w:val="StyleNumberedListBefore6pt"/>
    <w:locked/>
    <w:rsid w:val="00A04CDF"/>
    <w:rPr>
      <w:rFonts w:ascii="Verdana" w:eastAsia="PMingLiU" w:hAnsi="Verdana"/>
      <w:sz w:val="18"/>
      <w:lang w:val="x-none" w:eastAsia="x-none"/>
    </w:rPr>
  </w:style>
  <w:style w:type="character" w:customStyle="1" w:styleId="Heading4Char">
    <w:name w:val="Heading 4 Char"/>
    <w:aliases w:val="04_Level Char,h4 Char,Heading 14 Char,Heading 141 Char,Heading 142 Char,Heading 143 Char,Heading 1411 Char,Heading 1421 Char,Heading 144 Char,Heading 1412 Char,Heading 1422 Char,Heading 145 Char,Heading 1413 Char,Heading 1423 Char,H4 Char"/>
    <w:link w:val="Heading4"/>
    <w:uiPriority w:val="99"/>
    <w:locked/>
    <w:rsid w:val="00A04CDF"/>
    <w:rPr>
      <w:rFonts w:ascii="Verdana" w:hAnsi="Verdana"/>
      <w:b/>
      <w:color w:val="0860A8"/>
      <w:sz w:val="22"/>
    </w:rPr>
  </w:style>
  <w:style w:type="numbering" w:styleId="111111">
    <w:name w:val="Outline List 2"/>
    <w:basedOn w:val="NoList"/>
    <w:rsid w:val="00A04CDF"/>
    <w:pPr>
      <w:numPr>
        <w:numId w:val="18"/>
      </w:numPr>
    </w:pPr>
  </w:style>
  <w:style w:type="character" w:customStyle="1" w:styleId="FooterChar">
    <w:name w:val="Footer Char"/>
    <w:aliases w:val="o Char"/>
    <w:link w:val="Footer"/>
    <w:locked/>
    <w:rsid w:val="00A04CDF"/>
    <w:rPr>
      <w:rFonts w:ascii="Verdana" w:hAnsi="Verdana"/>
      <w:color w:val="000000"/>
      <w:sz w:val="18"/>
    </w:rPr>
  </w:style>
  <w:style w:type="paragraph" w:styleId="Bibliography">
    <w:name w:val="Bibliography"/>
    <w:basedOn w:val="Normal"/>
    <w:next w:val="Normal"/>
    <w:uiPriority w:val="37"/>
    <w:semiHidden/>
    <w:unhideWhenUsed/>
    <w:rsid w:val="00A04CDF"/>
    <w:pPr>
      <w:spacing w:before="0" w:after="120" w:line="276" w:lineRule="auto"/>
    </w:pPr>
  </w:style>
  <w:style w:type="paragraph" w:styleId="BlockText">
    <w:name w:val="Block Text"/>
    <w:basedOn w:val="Normal"/>
    <w:rsid w:val="00A04CDF"/>
    <w:pPr>
      <w:spacing w:before="0" w:after="120" w:line="276" w:lineRule="auto"/>
      <w:ind w:left="1440" w:right="1440"/>
    </w:pPr>
  </w:style>
  <w:style w:type="paragraph" w:styleId="BodyText2">
    <w:name w:val="Body Text 2"/>
    <w:basedOn w:val="Normal"/>
    <w:link w:val="BodyText2Char"/>
    <w:rsid w:val="00A04CDF"/>
    <w:pPr>
      <w:spacing w:before="0" w:after="120" w:line="480" w:lineRule="auto"/>
    </w:pPr>
    <w:rPr>
      <w:lang w:val="x-none" w:eastAsia="x-none"/>
    </w:rPr>
  </w:style>
  <w:style w:type="character" w:customStyle="1" w:styleId="BodyText2Char">
    <w:name w:val="Body Text 2 Char"/>
    <w:basedOn w:val="DefaultParagraphFont"/>
    <w:link w:val="BodyText2"/>
    <w:uiPriority w:val="99"/>
    <w:rsid w:val="00A04CDF"/>
    <w:rPr>
      <w:rFonts w:ascii="Verdana" w:hAnsi="Verdana"/>
      <w:sz w:val="18"/>
      <w:lang w:val="x-none" w:eastAsia="x-none"/>
    </w:rPr>
  </w:style>
  <w:style w:type="paragraph" w:styleId="BodyText3">
    <w:name w:val="Body Text 3"/>
    <w:basedOn w:val="Normal"/>
    <w:link w:val="BodyText3Char"/>
    <w:rsid w:val="00A04CDF"/>
    <w:pPr>
      <w:spacing w:before="0" w:after="120" w:line="276" w:lineRule="auto"/>
    </w:pPr>
    <w:rPr>
      <w:sz w:val="16"/>
      <w:szCs w:val="16"/>
      <w:lang w:val="x-none" w:eastAsia="x-none"/>
    </w:rPr>
  </w:style>
  <w:style w:type="character" w:customStyle="1" w:styleId="BodyText3Char">
    <w:name w:val="Body Text 3 Char"/>
    <w:basedOn w:val="DefaultParagraphFont"/>
    <w:link w:val="BodyText3"/>
    <w:uiPriority w:val="99"/>
    <w:rsid w:val="00A04CDF"/>
    <w:rPr>
      <w:rFonts w:ascii="Verdana" w:hAnsi="Verdana"/>
      <w:sz w:val="16"/>
      <w:szCs w:val="16"/>
      <w:lang w:val="x-none" w:eastAsia="x-none"/>
    </w:rPr>
  </w:style>
  <w:style w:type="paragraph" w:styleId="BodyTextFirstIndent">
    <w:name w:val="Body Text First Indent"/>
    <w:basedOn w:val="BodyText"/>
    <w:link w:val="BodyTextFirstIndentChar"/>
    <w:rsid w:val="00A04CDF"/>
    <w:pPr>
      <w:spacing w:before="0" w:after="120" w:line="276" w:lineRule="auto"/>
      <w:ind w:firstLine="210"/>
    </w:pPr>
    <w:rPr>
      <w:rFonts w:ascii="Verdana" w:hAnsi="Verdana"/>
      <w:sz w:val="18"/>
      <w:lang w:val="x-none" w:eastAsia="x-none"/>
    </w:rPr>
  </w:style>
  <w:style w:type="character" w:customStyle="1" w:styleId="BodyTextFirstIndentChar">
    <w:name w:val="Body Text First Indent Char"/>
    <w:basedOn w:val="BodyTextChar"/>
    <w:link w:val="BodyTextFirstIndent"/>
    <w:rsid w:val="00A04CDF"/>
    <w:rPr>
      <w:rFonts w:ascii="Verdana" w:hAnsi="Verdana"/>
      <w:sz w:val="18"/>
      <w:lang w:val="x-none" w:eastAsia="x-none" w:bidi="ar-SA"/>
    </w:rPr>
  </w:style>
  <w:style w:type="paragraph" w:styleId="BodyTextIndent">
    <w:name w:val="Body Text Indent"/>
    <w:basedOn w:val="Normal"/>
    <w:link w:val="BodyTextIndentChar"/>
    <w:rsid w:val="00A04CDF"/>
    <w:pPr>
      <w:spacing w:before="0" w:after="120" w:line="276" w:lineRule="auto"/>
      <w:ind w:left="360"/>
    </w:pPr>
    <w:rPr>
      <w:lang w:val="x-none" w:eastAsia="x-none"/>
    </w:rPr>
  </w:style>
  <w:style w:type="character" w:customStyle="1" w:styleId="BodyTextIndentChar">
    <w:name w:val="Body Text Indent Char"/>
    <w:basedOn w:val="DefaultParagraphFont"/>
    <w:link w:val="BodyTextIndent"/>
    <w:uiPriority w:val="99"/>
    <w:rsid w:val="00A04CDF"/>
    <w:rPr>
      <w:rFonts w:ascii="Verdana" w:hAnsi="Verdana"/>
      <w:sz w:val="18"/>
      <w:lang w:val="x-none" w:eastAsia="x-none"/>
    </w:rPr>
  </w:style>
  <w:style w:type="paragraph" w:styleId="BodyTextFirstIndent2">
    <w:name w:val="Body Text First Indent 2"/>
    <w:basedOn w:val="BodyTextIndent"/>
    <w:link w:val="BodyTextFirstIndent2Char"/>
    <w:rsid w:val="00A04CDF"/>
    <w:pPr>
      <w:ind w:firstLine="210"/>
    </w:pPr>
  </w:style>
  <w:style w:type="character" w:customStyle="1" w:styleId="BodyTextFirstIndent2Char">
    <w:name w:val="Body Text First Indent 2 Char"/>
    <w:basedOn w:val="BodyTextIndentChar"/>
    <w:link w:val="BodyTextFirstIndent2"/>
    <w:rsid w:val="00A04CDF"/>
    <w:rPr>
      <w:rFonts w:ascii="Verdana" w:hAnsi="Verdana"/>
      <w:sz w:val="18"/>
      <w:lang w:val="x-none" w:eastAsia="x-none"/>
    </w:rPr>
  </w:style>
  <w:style w:type="paragraph" w:styleId="BodyTextIndent2">
    <w:name w:val="Body Text Indent 2"/>
    <w:basedOn w:val="Normal"/>
    <w:link w:val="BodyTextIndent2Char"/>
    <w:rsid w:val="00A04CDF"/>
    <w:pPr>
      <w:spacing w:before="0" w:after="120" w:line="480" w:lineRule="auto"/>
      <w:ind w:left="360"/>
    </w:pPr>
    <w:rPr>
      <w:lang w:val="x-none" w:eastAsia="x-none"/>
    </w:rPr>
  </w:style>
  <w:style w:type="character" w:customStyle="1" w:styleId="BodyTextIndent2Char">
    <w:name w:val="Body Text Indent 2 Char"/>
    <w:basedOn w:val="DefaultParagraphFont"/>
    <w:link w:val="BodyTextIndent2"/>
    <w:uiPriority w:val="99"/>
    <w:rsid w:val="00A04CDF"/>
    <w:rPr>
      <w:rFonts w:ascii="Verdana" w:hAnsi="Verdana"/>
      <w:sz w:val="18"/>
      <w:lang w:val="x-none" w:eastAsia="x-none"/>
    </w:rPr>
  </w:style>
  <w:style w:type="paragraph" w:styleId="BodyTextIndent3">
    <w:name w:val="Body Text Indent 3"/>
    <w:basedOn w:val="Normal"/>
    <w:link w:val="BodyTextIndent3Char"/>
    <w:rsid w:val="00A04CDF"/>
    <w:pPr>
      <w:spacing w:before="0" w:after="120" w:line="276" w:lineRule="auto"/>
      <w:ind w:left="360"/>
    </w:pPr>
    <w:rPr>
      <w:sz w:val="16"/>
      <w:szCs w:val="16"/>
      <w:lang w:val="x-none" w:eastAsia="x-none"/>
    </w:rPr>
  </w:style>
  <w:style w:type="character" w:customStyle="1" w:styleId="BodyTextIndent3Char">
    <w:name w:val="Body Text Indent 3 Char"/>
    <w:basedOn w:val="DefaultParagraphFont"/>
    <w:link w:val="BodyTextIndent3"/>
    <w:uiPriority w:val="99"/>
    <w:rsid w:val="00A04CDF"/>
    <w:rPr>
      <w:rFonts w:ascii="Verdana" w:hAnsi="Verdana"/>
      <w:sz w:val="16"/>
      <w:szCs w:val="16"/>
      <w:lang w:val="x-none" w:eastAsia="x-none"/>
    </w:rPr>
  </w:style>
  <w:style w:type="paragraph" w:styleId="Date">
    <w:name w:val="Date"/>
    <w:basedOn w:val="Normal"/>
    <w:next w:val="Normal"/>
    <w:link w:val="DateChar"/>
    <w:uiPriority w:val="99"/>
    <w:rsid w:val="00A04CDF"/>
    <w:pPr>
      <w:spacing w:before="0" w:after="120" w:line="276" w:lineRule="auto"/>
    </w:pPr>
    <w:rPr>
      <w:lang w:val="x-none" w:eastAsia="x-none"/>
    </w:rPr>
  </w:style>
  <w:style w:type="character" w:customStyle="1" w:styleId="DateChar">
    <w:name w:val="Date Char"/>
    <w:basedOn w:val="DefaultParagraphFont"/>
    <w:link w:val="Date"/>
    <w:uiPriority w:val="99"/>
    <w:rsid w:val="00A04CDF"/>
    <w:rPr>
      <w:rFonts w:ascii="Verdana" w:hAnsi="Verdana"/>
      <w:sz w:val="18"/>
      <w:lang w:val="x-none" w:eastAsia="x-none"/>
    </w:rPr>
  </w:style>
  <w:style w:type="paragraph" w:styleId="IntenseQuote">
    <w:name w:val="Intense Quote"/>
    <w:basedOn w:val="Normal"/>
    <w:next w:val="Normal"/>
    <w:link w:val="IntenseQuoteChar"/>
    <w:uiPriority w:val="30"/>
    <w:qFormat/>
    <w:rsid w:val="00A04CDF"/>
    <w:pPr>
      <w:pBdr>
        <w:bottom w:val="single" w:sz="4" w:space="4" w:color="4F81BD"/>
      </w:pBdr>
      <w:spacing w:before="0" w:after="280" w:line="276" w:lineRule="auto"/>
      <w:ind w:left="936" w:right="936"/>
    </w:pPr>
    <w:rPr>
      <w:b/>
      <w:bCs/>
      <w:i/>
      <w:iCs/>
      <w:color w:val="4F81BD"/>
      <w:lang w:val="x-none" w:eastAsia="x-none"/>
    </w:rPr>
  </w:style>
  <w:style w:type="character" w:customStyle="1" w:styleId="IntenseQuoteChar">
    <w:name w:val="Intense Quote Char"/>
    <w:basedOn w:val="DefaultParagraphFont"/>
    <w:link w:val="IntenseQuote"/>
    <w:uiPriority w:val="30"/>
    <w:rsid w:val="00A04CDF"/>
    <w:rPr>
      <w:rFonts w:ascii="Verdana" w:hAnsi="Verdana"/>
      <w:b/>
      <w:bCs/>
      <w:i/>
      <w:iCs/>
      <w:color w:val="4F81BD"/>
      <w:sz w:val="18"/>
      <w:lang w:val="x-none" w:eastAsia="x-none"/>
    </w:rPr>
  </w:style>
  <w:style w:type="paragraph" w:styleId="MessageHeader">
    <w:name w:val="Message Header"/>
    <w:basedOn w:val="Normal"/>
    <w:link w:val="MessageHeaderChar"/>
    <w:rsid w:val="00A04CDF"/>
    <w:pPr>
      <w:pBdr>
        <w:top w:val="single" w:sz="6" w:space="1" w:color="auto"/>
        <w:left w:val="single" w:sz="6" w:space="1" w:color="auto"/>
        <w:bottom w:val="single" w:sz="6" w:space="1" w:color="auto"/>
        <w:right w:val="single" w:sz="6" w:space="1" w:color="auto"/>
      </w:pBdr>
      <w:shd w:val="pct20" w:color="auto" w:fill="auto"/>
      <w:spacing w:before="0" w:after="120" w:line="276" w:lineRule="auto"/>
      <w:ind w:left="1080" w:hanging="1080"/>
    </w:pPr>
    <w:rPr>
      <w:rFonts w:ascii="Cambria" w:hAnsi="Cambria"/>
      <w:sz w:val="24"/>
      <w:szCs w:val="24"/>
      <w:lang w:val="x-none" w:eastAsia="x-none"/>
    </w:rPr>
  </w:style>
  <w:style w:type="character" w:customStyle="1" w:styleId="MessageHeaderChar">
    <w:name w:val="Message Header Char"/>
    <w:basedOn w:val="DefaultParagraphFont"/>
    <w:link w:val="MessageHeader"/>
    <w:uiPriority w:val="99"/>
    <w:rsid w:val="00A04CDF"/>
    <w:rPr>
      <w:rFonts w:ascii="Cambria" w:hAnsi="Cambria"/>
      <w:sz w:val="24"/>
      <w:szCs w:val="24"/>
      <w:shd w:val="pct20" w:color="auto" w:fill="auto"/>
      <w:lang w:val="x-none" w:eastAsia="x-none"/>
    </w:rPr>
  </w:style>
  <w:style w:type="paragraph" w:styleId="NoSpacing">
    <w:name w:val="No Spacing"/>
    <w:uiPriority w:val="1"/>
    <w:qFormat/>
    <w:rsid w:val="00A04CDF"/>
    <w:pPr>
      <w:spacing w:after="120" w:line="276" w:lineRule="auto"/>
    </w:pPr>
    <w:rPr>
      <w:rFonts w:ascii="Verdana" w:eastAsia="PMingLiU" w:hAnsi="Verdana"/>
      <w:sz w:val="18"/>
    </w:rPr>
  </w:style>
  <w:style w:type="paragraph" w:styleId="Quote">
    <w:name w:val="Quote"/>
    <w:basedOn w:val="Normal"/>
    <w:next w:val="Normal"/>
    <w:link w:val="QuoteChar"/>
    <w:uiPriority w:val="29"/>
    <w:qFormat/>
    <w:rsid w:val="00A04CDF"/>
    <w:pPr>
      <w:spacing w:before="0" w:after="120" w:line="276" w:lineRule="auto"/>
    </w:pPr>
    <w:rPr>
      <w:i/>
      <w:iCs/>
      <w:color w:val="000000"/>
      <w:lang w:val="x-none" w:eastAsia="x-none"/>
    </w:rPr>
  </w:style>
  <w:style w:type="character" w:customStyle="1" w:styleId="QuoteChar">
    <w:name w:val="Quote Char"/>
    <w:basedOn w:val="DefaultParagraphFont"/>
    <w:link w:val="Quote"/>
    <w:uiPriority w:val="29"/>
    <w:rsid w:val="00A04CDF"/>
    <w:rPr>
      <w:rFonts w:ascii="Verdana" w:hAnsi="Verdana"/>
      <w:i/>
      <w:iCs/>
      <w:color w:val="000000"/>
      <w:sz w:val="18"/>
      <w:lang w:val="x-none" w:eastAsia="x-none"/>
    </w:rPr>
  </w:style>
  <w:style w:type="paragraph" w:styleId="Salutation">
    <w:name w:val="Salutation"/>
    <w:basedOn w:val="Normal"/>
    <w:next w:val="Normal"/>
    <w:link w:val="SalutationChar"/>
    <w:rsid w:val="00A04CDF"/>
    <w:pPr>
      <w:spacing w:before="0" w:after="120" w:line="276" w:lineRule="auto"/>
    </w:pPr>
    <w:rPr>
      <w:lang w:val="x-none" w:eastAsia="x-none"/>
    </w:rPr>
  </w:style>
  <w:style w:type="character" w:customStyle="1" w:styleId="SalutationChar">
    <w:name w:val="Salutation Char"/>
    <w:basedOn w:val="DefaultParagraphFont"/>
    <w:link w:val="Salutation"/>
    <w:rsid w:val="00A04CDF"/>
    <w:rPr>
      <w:rFonts w:ascii="Verdana" w:hAnsi="Verdana"/>
      <w:sz w:val="18"/>
      <w:lang w:val="x-none" w:eastAsia="x-none"/>
    </w:rPr>
  </w:style>
  <w:style w:type="paragraph" w:styleId="Signature">
    <w:name w:val="Signature"/>
    <w:basedOn w:val="Normal"/>
    <w:link w:val="SignatureChar"/>
    <w:rsid w:val="00A04CDF"/>
    <w:pPr>
      <w:spacing w:before="0" w:after="120" w:line="276" w:lineRule="auto"/>
      <w:ind w:left="4320"/>
    </w:pPr>
    <w:rPr>
      <w:lang w:val="x-none" w:eastAsia="x-none"/>
    </w:rPr>
  </w:style>
  <w:style w:type="character" w:customStyle="1" w:styleId="SignatureChar">
    <w:name w:val="Signature Char"/>
    <w:basedOn w:val="DefaultParagraphFont"/>
    <w:link w:val="Signature"/>
    <w:rsid w:val="00A04CDF"/>
    <w:rPr>
      <w:rFonts w:ascii="Verdana" w:hAnsi="Verdana"/>
      <w:sz w:val="18"/>
      <w:lang w:val="x-none" w:eastAsia="x-none"/>
    </w:rPr>
  </w:style>
  <w:style w:type="character" w:styleId="EndnoteReference">
    <w:name w:val="endnote reference"/>
    <w:rsid w:val="00A04CDF"/>
    <w:rPr>
      <w:vertAlign w:val="superscript"/>
    </w:rPr>
  </w:style>
  <w:style w:type="character" w:customStyle="1" w:styleId="preprocessor">
    <w:name w:val="preprocessor"/>
    <w:rsid w:val="00A04CDF"/>
  </w:style>
  <w:style w:type="paragraph" w:customStyle="1" w:styleId="Style2">
    <w:name w:val="Style2"/>
    <w:basedOn w:val="CellBodyCenter"/>
    <w:link w:val="Style2Char"/>
    <w:qFormat/>
    <w:rsid w:val="00A04CDF"/>
    <w:rPr>
      <w:szCs w:val="16"/>
      <w:lang w:val="en-US" w:eastAsia="zh-TW"/>
    </w:rPr>
  </w:style>
  <w:style w:type="character" w:customStyle="1" w:styleId="Style2Char">
    <w:name w:val="Style2 Char"/>
    <w:link w:val="Style2"/>
    <w:rsid w:val="00A04CDF"/>
    <w:rPr>
      <w:rFonts w:ascii="Verdana" w:hAnsi="Verdana" w:cs="Arial"/>
      <w:snapToGrid w:val="0"/>
      <w:color w:val="000000"/>
      <w:sz w:val="16"/>
      <w:szCs w:val="16"/>
      <w:lang w:eastAsia="zh-TW"/>
    </w:rPr>
  </w:style>
  <w:style w:type="character" w:customStyle="1" w:styleId="highlight2">
    <w:name w:val="highlight2"/>
    <w:basedOn w:val="DefaultParagraphFont"/>
    <w:rsid w:val="00A04CDF"/>
  </w:style>
  <w:style w:type="table" w:customStyle="1" w:styleId="DocTable">
    <w:name w:val="DocTable"/>
    <w:basedOn w:val="TableNormal"/>
    <w:uiPriority w:val="99"/>
    <w:rsid w:val="00A04CDF"/>
    <w:pPr>
      <w:spacing w:after="80"/>
    </w:pPr>
    <w:rPr>
      <w:rFonts w:ascii="Neo Sans Intel" w:eastAsia="PMingLiU" w:hAnsi="Neo Sans Intel"/>
      <w:sz w:val="16"/>
      <w:lang w:eastAsia="zh-TW" w:bidi="he-IL"/>
    </w:rPr>
    <w:tblPr>
      <w:tblBorders>
        <w:left w:val="single" w:sz="12" w:space="0" w:color="auto"/>
        <w:bottom w:val="single" w:sz="12" w:space="0" w:color="auto"/>
        <w:right w:val="single" w:sz="12" w:space="0" w:color="auto"/>
        <w:insideH w:val="single" w:sz="8" w:space="0" w:color="auto"/>
        <w:insideV w:val="single" w:sz="12" w:space="0" w:color="auto"/>
      </w:tblBorders>
    </w:tblPr>
    <w:tcPr>
      <w:vAlign w:val="center"/>
    </w:tcPr>
    <w:tblStylePr w:type="firstRow">
      <w:pPr>
        <w:jc w:val="center"/>
      </w:pPr>
      <w:rPr>
        <w:rFonts w:ascii="ZWAdobeF" w:hAnsi="ZWAdobeF"/>
        <w:b/>
        <w:color w:val="FFFFFF"/>
        <w:sz w:val="18"/>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4F81BD"/>
        <w:vAlign w:val="center"/>
      </w:tcPr>
    </w:tblStylePr>
  </w:style>
  <w:style w:type="paragraph" w:customStyle="1" w:styleId="BodyNumL1">
    <w:name w:val="Body Num L1"/>
    <w:basedOn w:val="Body"/>
    <w:qFormat/>
    <w:rsid w:val="00A04CDF"/>
    <w:pPr>
      <w:numPr>
        <w:numId w:val="21"/>
      </w:numPr>
      <w:spacing w:before="0" w:after="120"/>
      <w:ind w:left="426" w:hanging="426"/>
      <w:contextualSpacing/>
      <w:jc w:val="both"/>
    </w:pPr>
    <w:rPr>
      <w:rFonts w:ascii="Segoe UI" w:hAnsi="Segoe UI"/>
      <w:color w:val="auto"/>
      <w:lang w:bidi="he-IL"/>
    </w:rPr>
  </w:style>
  <w:style w:type="paragraph" w:customStyle="1" w:styleId="BodyNumL2">
    <w:name w:val="Body Num L2"/>
    <w:basedOn w:val="Body"/>
    <w:rsid w:val="00A04CDF"/>
    <w:pPr>
      <w:numPr>
        <w:ilvl w:val="1"/>
        <w:numId w:val="21"/>
      </w:numPr>
      <w:spacing w:before="0" w:after="80"/>
      <w:ind w:left="993" w:hanging="567"/>
      <w:jc w:val="both"/>
    </w:pPr>
    <w:rPr>
      <w:rFonts w:ascii="Segoe UI" w:hAnsi="Segoe UI"/>
      <w:color w:val="auto"/>
      <w:lang w:bidi="he-IL"/>
    </w:rPr>
  </w:style>
  <w:style w:type="paragraph" w:customStyle="1" w:styleId="BodyNumL4">
    <w:name w:val="Body Num L4"/>
    <w:basedOn w:val="Body"/>
    <w:rsid w:val="00A04CDF"/>
    <w:pPr>
      <w:numPr>
        <w:ilvl w:val="3"/>
        <w:numId w:val="21"/>
      </w:numPr>
      <w:spacing w:before="0" w:after="80"/>
      <w:ind w:left="2127" w:hanging="851"/>
      <w:jc w:val="both"/>
    </w:pPr>
    <w:rPr>
      <w:rFonts w:ascii="Segoe UI" w:hAnsi="Segoe UI"/>
      <w:color w:val="auto"/>
      <w:lang w:bidi="he-IL"/>
    </w:rPr>
  </w:style>
  <w:style w:type="paragraph" w:customStyle="1" w:styleId="BodyNumL3">
    <w:name w:val="Body Num L3"/>
    <w:basedOn w:val="Body"/>
    <w:rsid w:val="00A04CDF"/>
    <w:pPr>
      <w:numPr>
        <w:ilvl w:val="2"/>
        <w:numId w:val="21"/>
      </w:numPr>
      <w:spacing w:before="0" w:after="80"/>
      <w:ind w:left="1560" w:hanging="709"/>
      <w:jc w:val="both"/>
    </w:pPr>
    <w:rPr>
      <w:rFonts w:ascii="Segoe UI" w:hAnsi="Segoe UI"/>
      <w:color w:val="auto"/>
      <w:lang w:bidi="he-IL"/>
    </w:rPr>
  </w:style>
  <w:style w:type="character" w:styleId="HTMLKeyboard">
    <w:name w:val="HTML Keyboard"/>
    <w:unhideWhenUsed/>
    <w:rsid w:val="00A04CDF"/>
    <w:rPr>
      <w:rFonts w:ascii="Courier New" w:hAnsi="Courier New" w:cs="Courier New"/>
      <w:sz w:val="20"/>
      <w:szCs w:val="20"/>
    </w:rPr>
  </w:style>
  <w:style w:type="character" w:styleId="BookTitle">
    <w:name w:val="Book Title"/>
    <w:basedOn w:val="DefaultParagraphFont"/>
    <w:uiPriority w:val="33"/>
    <w:qFormat/>
    <w:rsid w:val="00A04CDF"/>
    <w:rPr>
      <w:b/>
      <w:bCs/>
      <w:i/>
      <w:iCs/>
      <w:spacing w:val="5"/>
    </w:rPr>
  </w:style>
  <w:style w:type="paragraph" w:customStyle="1" w:styleId="BodyText4">
    <w:name w:val="Body Text 4"/>
    <w:basedOn w:val="BodyText"/>
    <w:rsid w:val="00A04CDF"/>
    <w:pPr>
      <w:spacing w:before="0" w:after="60"/>
      <w:ind w:left="720"/>
    </w:pPr>
    <w:rPr>
      <w:rFonts w:eastAsiaTheme="minorEastAsia"/>
      <w:sz w:val="24"/>
      <w:szCs w:val="24"/>
    </w:rPr>
  </w:style>
  <w:style w:type="paragraph" w:customStyle="1" w:styleId="BodyText1">
    <w:name w:val="Body Text 1"/>
    <w:basedOn w:val="BodyText"/>
    <w:link w:val="BodyText1Char1"/>
    <w:rsid w:val="00A04CDF"/>
    <w:pPr>
      <w:spacing w:before="0" w:after="120"/>
    </w:pPr>
    <w:rPr>
      <w:rFonts w:eastAsiaTheme="minorEastAsia"/>
      <w:sz w:val="24"/>
      <w:szCs w:val="24"/>
    </w:rPr>
  </w:style>
  <w:style w:type="table" w:customStyle="1" w:styleId="SmallTableStyle">
    <w:name w:val="Small Table Style"/>
    <w:basedOn w:val="TableNormal"/>
    <w:uiPriority w:val="99"/>
    <w:qFormat/>
    <w:rsid w:val="00A04CDF"/>
    <w:pPr>
      <w:spacing w:after="80"/>
    </w:pPr>
    <w:rPr>
      <w:rFonts w:ascii="Arial Narrow" w:eastAsiaTheme="minorEastAsia" w:hAnsi="Arial Narrow"/>
      <w:sz w:val="16"/>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Cambria" w:hAnsi="Cambria"/>
        <w:b/>
        <w:color w:val="1F497D" w:themeColor="text2"/>
        <w:sz w:val="16"/>
      </w:rPr>
      <w:tblPr/>
      <w:tcPr>
        <w:tcBorders>
          <w:top w:val="single" w:sz="12" w:space="0" w:color="auto"/>
          <w:left w:val="single" w:sz="4" w:space="0" w:color="auto"/>
          <w:bottom w:val="single" w:sz="12" w:space="0" w:color="auto"/>
          <w:right w:val="single" w:sz="4" w:space="0" w:color="auto"/>
          <w:insideH w:val="single" w:sz="4" w:space="0" w:color="auto"/>
          <w:insideV w:val="single" w:sz="4" w:space="0" w:color="auto"/>
        </w:tcBorders>
      </w:tcPr>
    </w:tblStylePr>
    <w:tblStylePr w:type="firstCol">
      <w:rPr>
        <w:rFonts w:ascii="Cambria" w:hAnsi="Cambria"/>
        <w:sz w:val="16"/>
      </w:rPr>
    </w:tblStylePr>
    <w:tblStylePr w:type="lastCol">
      <w:rPr>
        <w:rFonts w:ascii="Cambria" w:hAnsi="Cambria"/>
        <w:sz w:val="16"/>
      </w:rPr>
    </w:tblStylePr>
    <w:tblStylePr w:type="band1Vert">
      <w:rPr>
        <w:rFonts w:ascii="Cambria" w:hAnsi="Cambria"/>
        <w:sz w:val="16"/>
      </w:rPr>
    </w:tblStylePr>
    <w:tblStylePr w:type="band2Vert">
      <w:rPr>
        <w:rFonts w:ascii="Cambria" w:hAnsi="Cambria"/>
        <w:sz w:val="16"/>
      </w:rPr>
    </w:tblStylePr>
    <w:tblStylePr w:type="band1Horz">
      <w:rPr>
        <w:rFonts w:ascii="Cambria" w:hAnsi="Cambria"/>
        <w:sz w:val="16"/>
      </w:rPr>
    </w:tblStylePr>
    <w:tblStylePr w:type="band2Horz">
      <w:rPr>
        <w:rFonts w:ascii="Cambria" w:hAnsi="Cambria"/>
        <w:sz w:val="16"/>
      </w:rPr>
    </w:tblStylePr>
    <w:tblStylePr w:type="nwCell">
      <w:rPr>
        <w:rFonts w:ascii="Cambria" w:hAnsi="Cambria"/>
        <w:sz w:val="16"/>
      </w:rPr>
    </w:tblStylePr>
    <w:tblStylePr w:type="seCell">
      <w:rPr>
        <w:rFonts w:ascii="Cambria" w:hAnsi="Cambria"/>
        <w:sz w:val="16"/>
      </w:rPr>
    </w:tblStylePr>
    <w:tblStylePr w:type="swCell">
      <w:rPr>
        <w:rFonts w:ascii="Cambria" w:hAnsi="Cambria"/>
        <w:sz w:val="16"/>
      </w:rPr>
    </w:tblStylePr>
  </w:style>
  <w:style w:type="numbering" w:customStyle="1" w:styleId="Style3">
    <w:name w:val="Style3"/>
    <w:uiPriority w:val="99"/>
    <w:rsid w:val="00A04CDF"/>
    <w:pPr>
      <w:numPr>
        <w:numId w:val="22"/>
      </w:numPr>
    </w:pPr>
  </w:style>
  <w:style w:type="character" w:customStyle="1" w:styleId="UnresolvedMention1">
    <w:name w:val="Unresolved Mention1"/>
    <w:basedOn w:val="DefaultParagraphFont"/>
    <w:uiPriority w:val="99"/>
    <w:semiHidden/>
    <w:unhideWhenUsed/>
    <w:rsid w:val="00A04CDF"/>
    <w:rPr>
      <w:color w:val="605E5C"/>
      <w:shd w:val="clear" w:color="auto" w:fill="E1DFDD"/>
    </w:rPr>
  </w:style>
  <w:style w:type="paragraph" w:customStyle="1" w:styleId="TableText">
    <w:name w:val="Table Text"/>
    <w:aliases w:val="Bold"/>
    <w:basedOn w:val="Normal"/>
    <w:rsid w:val="00A75F28"/>
    <w:pPr>
      <w:keepNext/>
      <w:keepLines/>
      <w:spacing w:before="60" w:after="60" w:line="180" w:lineRule="exact"/>
      <w:ind w:left="57" w:right="57"/>
      <w:jc w:val="both"/>
    </w:pPr>
    <w:rPr>
      <w:rFonts w:ascii="Arial" w:hAnsi="Arial"/>
      <w:sz w:val="16"/>
    </w:rPr>
  </w:style>
  <w:style w:type="paragraph" w:customStyle="1" w:styleId="StyleCaptionfigandtblComplexArial">
    <w:name w:val="Style Captionfig and tbl + (Complex) Arial"/>
    <w:basedOn w:val="Caption"/>
    <w:link w:val="StyleCaptionfigandtblComplexArialChar"/>
    <w:rsid w:val="00A75F28"/>
    <w:pPr>
      <w:keepNext w:val="0"/>
      <w:spacing w:after="240"/>
      <w:ind w:left="360" w:firstLine="0"/>
      <w:jc w:val="center"/>
    </w:pPr>
    <w:rPr>
      <w:rFonts w:ascii="Arial" w:hAnsi="Arial" w:cs="Arial"/>
      <w:color w:val="0000FF"/>
      <w:sz w:val="20"/>
    </w:rPr>
  </w:style>
  <w:style w:type="character" w:customStyle="1" w:styleId="StyleCaptionfigandtblComplexArialChar">
    <w:name w:val="Style Captionfig and tbl + (Complex) Arial Char"/>
    <w:basedOn w:val="DefaultParagraphFont"/>
    <w:link w:val="StyleCaptionfigandtblComplexArial"/>
    <w:rsid w:val="00A75F28"/>
    <w:rPr>
      <w:rFonts w:ascii="Arial" w:hAnsi="Arial" w:cs="Arial"/>
      <w:b/>
      <w:color w:val="0000FF"/>
    </w:rPr>
  </w:style>
  <w:style w:type="table" w:customStyle="1" w:styleId="GridTable4-Accent11">
    <w:name w:val="Grid Table 4 - Accent 11"/>
    <w:basedOn w:val="TableNormal"/>
    <w:uiPriority w:val="49"/>
    <w:rsid w:val="00A75F2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5Char">
    <w:name w:val="Heading 5 Char"/>
    <w:aliases w:val="05_Level Char,H5 Char,H51 Char,H52 Char,H511 Char,H53 Char,H512 Char,H54 Char,H513 Char,H55 Char,H514 Char,H56 Char,H515 Char,H57 Char,H516 Char,H521 Char,H5111 Char,H531 Char,H5121 Char,H541 Char,H5131 Char,H551 Char,H5141 Char,H561 Char"/>
    <w:basedOn w:val="DefaultParagraphFont"/>
    <w:link w:val="Heading5"/>
    <w:uiPriority w:val="99"/>
    <w:rsid w:val="009C2327"/>
    <w:rPr>
      <w:rFonts w:ascii="Verdana" w:hAnsi="Verdana"/>
      <w:b/>
      <w:color w:val="0860A8"/>
    </w:rPr>
  </w:style>
  <w:style w:type="character" w:customStyle="1" w:styleId="Heading6Char">
    <w:name w:val="Heading 6 Char"/>
    <w:basedOn w:val="DefaultParagraphFont"/>
    <w:link w:val="Heading6"/>
    <w:rsid w:val="009C2327"/>
    <w:rPr>
      <w:rFonts w:ascii="Verdana" w:hAnsi="Verdana"/>
      <w:b/>
      <w:color w:val="000000"/>
      <w:sz w:val="18"/>
    </w:rPr>
  </w:style>
  <w:style w:type="character" w:customStyle="1" w:styleId="Heading7Char">
    <w:name w:val="Heading 7 Char"/>
    <w:aliases w:val="(Do Not Use) Char"/>
    <w:basedOn w:val="DefaultParagraphFont"/>
    <w:link w:val="Heading7"/>
    <w:rsid w:val="009C2327"/>
    <w:rPr>
      <w:rFonts w:ascii="Verdana" w:hAnsi="Verdana"/>
      <w:b/>
      <w:color w:val="000000"/>
      <w:sz w:val="18"/>
    </w:rPr>
  </w:style>
  <w:style w:type="character" w:customStyle="1" w:styleId="Heading8Char">
    <w:name w:val="Heading 8 Char"/>
    <w:aliases w:val="(Do Not Use-) Char"/>
    <w:basedOn w:val="DefaultParagraphFont"/>
    <w:link w:val="Heading8"/>
    <w:rsid w:val="009C2327"/>
    <w:rPr>
      <w:rFonts w:ascii="Verdana" w:hAnsi="Verdana"/>
      <w:b/>
      <w:color w:val="000000"/>
      <w:sz w:val="18"/>
    </w:rPr>
  </w:style>
  <w:style w:type="character" w:customStyle="1" w:styleId="Heading9Char">
    <w:name w:val="Heading 9 Char"/>
    <w:aliases w:val="(Do Not Use ) Char"/>
    <w:basedOn w:val="DefaultParagraphFont"/>
    <w:link w:val="Heading9"/>
    <w:rsid w:val="009C2327"/>
    <w:rPr>
      <w:rFonts w:ascii="Verdana" w:hAnsi="Verdana"/>
      <w:b/>
      <w:color w:val="000000"/>
      <w:sz w:val="18"/>
    </w:rPr>
  </w:style>
  <w:style w:type="character" w:customStyle="1" w:styleId="DocumentMapChar">
    <w:name w:val="Document Map Char"/>
    <w:basedOn w:val="DefaultParagraphFont"/>
    <w:link w:val="DocumentMap"/>
    <w:semiHidden/>
    <w:rsid w:val="009C2327"/>
    <w:rPr>
      <w:rFonts w:ascii="Tahoma" w:hAnsi="Tahoma"/>
      <w:color w:val="000000"/>
      <w:sz w:val="18"/>
      <w:shd w:val="clear" w:color="auto" w:fill="000080"/>
    </w:rPr>
  </w:style>
  <w:style w:type="paragraph" w:customStyle="1" w:styleId="FeatureBullet">
    <w:name w:val="FeatureBullet"/>
    <w:basedOn w:val="Body"/>
    <w:rsid w:val="009C2327"/>
    <w:pPr>
      <w:keepNext/>
      <w:tabs>
        <w:tab w:val="left" w:pos="60"/>
      </w:tabs>
      <w:spacing w:before="60" w:line="200" w:lineRule="exact"/>
      <w:ind w:left="60" w:hanging="180"/>
      <w:jc w:val="both"/>
    </w:pPr>
    <w:rPr>
      <w:rFonts w:ascii="Times New Roman" w:hAnsi="Times New Roman"/>
      <w:sz w:val="20"/>
    </w:rPr>
  </w:style>
  <w:style w:type="paragraph" w:customStyle="1" w:styleId="FeatureBulletSub">
    <w:name w:val="FeatureBulletSub"/>
    <w:basedOn w:val="Body"/>
    <w:rsid w:val="009C2327"/>
    <w:pPr>
      <w:keepNext/>
      <w:tabs>
        <w:tab w:val="num" w:pos="360"/>
      </w:tabs>
      <w:spacing w:before="0"/>
      <w:ind w:left="360" w:hanging="240"/>
      <w:jc w:val="both"/>
    </w:pPr>
    <w:rPr>
      <w:rFonts w:ascii="Times New Roman" w:hAnsi="Times New Roman"/>
      <w:color w:val="auto"/>
      <w:sz w:val="20"/>
    </w:rPr>
  </w:style>
  <w:style w:type="character" w:customStyle="1" w:styleId="red">
    <w:name w:val="red"/>
    <w:basedOn w:val="DefaultParagraphFont"/>
    <w:rsid w:val="009C2327"/>
    <w:rPr>
      <w:color w:val="FF0000"/>
    </w:rPr>
  </w:style>
  <w:style w:type="paragraph" w:customStyle="1" w:styleId="CStructure">
    <w:name w:val="C Structure"/>
    <w:basedOn w:val="Normal"/>
    <w:rsid w:val="009C2327"/>
    <w:pPr>
      <w:keepNext/>
      <w:spacing w:before="0"/>
      <w:ind w:left="576"/>
      <w:jc w:val="both"/>
    </w:pPr>
    <w:rPr>
      <w:rFonts w:ascii="Courier New" w:hAnsi="Courier New"/>
      <w:sz w:val="16"/>
    </w:rPr>
  </w:style>
  <w:style w:type="paragraph" w:customStyle="1" w:styleId="TableNotes">
    <w:name w:val="TableNotes"/>
    <w:basedOn w:val="Normal"/>
    <w:rsid w:val="009C2327"/>
    <w:pPr>
      <w:keepNext/>
      <w:tabs>
        <w:tab w:val="num" w:pos="720"/>
      </w:tabs>
      <w:spacing w:before="0"/>
      <w:ind w:left="1660" w:hanging="360"/>
      <w:jc w:val="both"/>
      <w:outlineLvl w:val="0"/>
    </w:pPr>
    <w:rPr>
      <w:rFonts w:ascii="Arial" w:hAnsi="Arial"/>
      <w:sz w:val="16"/>
    </w:rPr>
  </w:style>
  <w:style w:type="paragraph" w:customStyle="1" w:styleId="TableNotesStep">
    <w:name w:val="TableNotesStep"/>
    <w:basedOn w:val="Normal"/>
    <w:autoRedefine/>
    <w:rsid w:val="009C2327"/>
    <w:pPr>
      <w:keepNext/>
      <w:tabs>
        <w:tab w:val="left" w:pos="1800"/>
      </w:tabs>
      <w:spacing w:before="0"/>
      <w:ind w:left="1800" w:hanging="260"/>
      <w:jc w:val="both"/>
      <w:outlineLvl w:val="1"/>
    </w:pPr>
    <w:rPr>
      <w:rFonts w:ascii="Arial" w:hAnsi="Arial"/>
      <w:sz w:val="16"/>
    </w:rPr>
  </w:style>
  <w:style w:type="paragraph" w:customStyle="1" w:styleId="DefinitionBullet">
    <w:name w:val="DefinitionBullet"/>
    <w:basedOn w:val="Definition"/>
    <w:uiPriority w:val="99"/>
    <w:rsid w:val="009C2327"/>
    <w:pPr>
      <w:tabs>
        <w:tab w:val="clear" w:pos="2160"/>
        <w:tab w:val="clear" w:pos="2880"/>
        <w:tab w:val="clear" w:pos="3240"/>
        <w:tab w:val="center" w:pos="2340"/>
      </w:tabs>
      <w:spacing w:before="120"/>
      <w:ind w:left="2736" w:hanging="216"/>
    </w:pPr>
  </w:style>
  <w:style w:type="paragraph" w:customStyle="1" w:styleId="Definition">
    <w:name w:val="Definition"/>
    <w:basedOn w:val="Body"/>
    <w:uiPriority w:val="99"/>
    <w:rsid w:val="009C2327"/>
    <w:pPr>
      <w:keepNext/>
      <w:tabs>
        <w:tab w:val="left" w:pos="2160"/>
        <w:tab w:val="left" w:pos="2520"/>
        <w:tab w:val="left" w:pos="2880"/>
        <w:tab w:val="left" w:pos="3240"/>
      </w:tabs>
      <w:spacing w:before="140" w:line="220" w:lineRule="exact"/>
      <w:ind w:left="2160"/>
      <w:jc w:val="both"/>
    </w:pPr>
    <w:rPr>
      <w:rFonts w:ascii="Times New Roman" w:hAnsi="Times New Roman"/>
      <w:sz w:val="20"/>
    </w:rPr>
  </w:style>
  <w:style w:type="paragraph" w:customStyle="1" w:styleId="Appheading2">
    <w:name w:val="Appheading 2"/>
    <w:basedOn w:val="Normal"/>
    <w:next w:val="Normal"/>
    <w:rsid w:val="009C2327"/>
    <w:pPr>
      <w:keepNext/>
      <w:tabs>
        <w:tab w:val="num" w:pos="360"/>
      </w:tabs>
      <w:spacing w:before="240" w:after="60"/>
      <w:ind w:left="360" w:hanging="360"/>
      <w:jc w:val="both"/>
    </w:pPr>
    <w:rPr>
      <w:rFonts w:ascii="Helvetica" w:hAnsi="Helvetica"/>
      <w:b/>
      <w:kern w:val="28"/>
      <w:sz w:val="28"/>
    </w:rPr>
  </w:style>
  <w:style w:type="paragraph" w:customStyle="1" w:styleId="Appheading3">
    <w:name w:val="Appheading 3"/>
    <w:basedOn w:val="Heading3"/>
    <w:next w:val="Normal"/>
    <w:rsid w:val="009C2327"/>
    <w:pPr>
      <w:keepLines w:val="0"/>
      <w:numPr>
        <w:ilvl w:val="0"/>
        <w:numId w:val="0"/>
      </w:numPr>
      <w:tabs>
        <w:tab w:val="num" w:pos="720"/>
      </w:tabs>
      <w:spacing w:before="240" w:line="240" w:lineRule="auto"/>
      <w:outlineLvl w:val="9"/>
    </w:pPr>
    <w:rPr>
      <w:rFonts w:ascii="Helvetica" w:hAnsi="Helvetica" w:cstheme="minorHAnsi"/>
      <w:i/>
      <w:color w:val="auto"/>
      <w:sz w:val="22"/>
      <w:szCs w:val="28"/>
    </w:rPr>
  </w:style>
  <w:style w:type="paragraph" w:customStyle="1" w:styleId="OrderNumber">
    <w:name w:val="OrderNumber"/>
    <w:basedOn w:val="Body"/>
    <w:rsid w:val="009C2327"/>
    <w:pPr>
      <w:keepNext/>
      <w:spacing w:before="0"/>
      <w:ind w:left="1300"/>
      <w:jc w:val="right"/>
    </w:pPr>
    <w:rPr>
      <w:rFonts w:ascii="Arial" w:hAnsi="Arial"/>
      <w:sz w:val="20"/>
    </w:rPr>
  </w:style>
  <w:style w:type="paragraph" w:customStyle="1" w:styleId="HeadingTOC0">
    <w:name w:val="Heading (TOC)"/>
    <w:basedOn w:val="Body"/>
    <w:next w:val="Body"/>
    <w:rsid w:val="009C2327"/>
    <w:pPr>
      <w:keepNext/>
      <w:spacing w:before="0" w:line="580" w:lineRule="exact"/>
      <w:jc w:val="both"/>
    </w:pPr>
    <w:rPr>
      <w:rFonts w:ascii="Helvetica" w:hAnsi="Helvetica"/>
      <w:b/>
      <w:i/>
      <w:color w:val="0000FF"/>
      <w:sz w:val="48"/>
    </w:rPr>
  </w:style>
  <w:style w:type="paragraph" w:customStyle="1" w:styleId="HeadingLOFLOT">
    <w:name w:val="Heading (LOF &amp; LOT)"/>
    <w:basedOn w:val="HeadingTOC0"/>
    <w:rsid w:val="009C2327"/>
    <w:pPr>
      <w:spacing w:before="240" w:after="240" w:line="340" w:lineRule="exact"/>
    </w:pPr>
    <w:rPr>
      <w:rFonts w:ascii="Arial" w:hAnsi="Arial"/>
      <w:i w:val="0"/>
      <w:sz w:val="32"/>
    </w:rPr>
  </w:style>
  <w:style w:type="paragraph" w:customStyle="1" w:styleId="CellHeadingRight">
    <w:name w:val="CellHeadingRight"/>
    <w:basedOn w:val="CellHeadingCenter"/>
    <w:uiPriority w:val="99"/>
    <w:rsid w:val="009C2327"/>
    <w:pPr>
      <w:jc w:val="right"/>
    </w:pPr>
    <w:rPr>
      <w:rFonts w:ascii="Arial" w:hAnsi="Arial"/>
      <w:color w:val="0000FF"/>
    </w:rPr>
  </w:style>
  <w:style w:type="paragraph" w:customStyle="1" w:styleId="CellBodyRight">
    <w:name w:val="CellBodyRight"/>
    <w:basedOn w:val="CellBodyLeft"/>
    <w:uiPriority w:val="99"/>
    <w:rsid w:val="009C2327"/>
    <w:pPr>
      <w:keepNext/>
      <w:jc w:val="right"/>
    </w:pPr>
    <w:rPr>
      <w:rFonts w:ascii="Arial" w:hAnsi="Arial"/>
    </w:rPr>
  </w:style>
  <w:style w:type="paragraph" w:customStyle="1" w:styleId="HeadingFeatures">
    <w:name w:val="Heading (Features)"/>
    <w:basedOn w:val="Body"/>
    <w:rsid w:val="009C2327"/>
    <w:pPr>
      <w:keepNext/>
      <w:spacing w:before="120"/>
      <w:ind w:left="1300"/>
      <w:jc w:val="both"/>
    </w:pPr>
    <w:rPr>
      <w:rFonts w:ascii="Arial" w:hAnsi="Arial"/>
      <w:b/>
      <w:color w:val="0000FF"/>
      <w:sz w:val="32"/>
    </w:rPr>
  </w:style>
  <w:style w:type="paragraph" w:customStyle="1" w:styleId="PseudoCode">
    <w:name w:val="Pseudo Code"/>
    <w:basedOn w:val="BodyText"/>
    <w:rsid w:val="009C2327"/>
    <w:pPr>
      <w:keepNext/>
      <w:spacing w:before="0" w:after="120"/>
    </w:pPr>
    <w:rPr>
      <w:rFonts w:ascii="Courier" w:hAnsi="Courier"/>
    </w:rPr>
  </w:style>
  <w:style w:type="paragraph" w:customStyle="1" w:styleId="checkitem">
    <w:name w:val="check item"/>
    <w:basedOn w:val="BodyText"/>
    <w:rsid w:val="009C2327"/>
    <w:pPr>
      <w:keepNext/>
      <w:spacing w:before="0" w:after="120"/>
      <w:ind w:left="360" w:hanging="360"/>
      <w:jc w:val="both"/>
    </w:pPr>
    <w:rPr>
      <w:rFonts w:ascii="Helvetica" w:hAnsi="Helvetica"/>
      <w:b/>
      <w:sz w:val="16"/>
    </w:rPr>
  </w:style>
  <w:style w:type="paragraph" w:customStyle="1" w:styleId="HeaderLogo">
    <w:name w:val="Header Logo"/>
    <w:basedOn w:val="Header"/>
    <w:rsid w:val="009C2327"/>
    <w:pPr>
      <w:keepNext/>
      <w:framePr w:w="1701" w:h="1134" w:hRule="exact" w:wrap="auto" w:vAnchor="page" w:hAnchor="margin" w:yAlign="top"/>
      <w:tabs>
        <w:tab w:val="clear" w:pos="4320"/>
        <w:tab w:val="clear" w:pos="8640"/>
        <w:tab w:val="right" w:pos="7796"/>
      </w:tabs>
      <w:spacing w:before="400"/>
      <w:jc w:val="both"/>
    </w:pPr>
    <w:rPr>
      <w:rFonts w:ascii="Helvetica" w:hAnsi="Helvetica"/>
      <w:i w:val="0"/>
      <w:color w:val="auto"/>
      <w:sz w:val="16"/>
    </w:rPr>
  </w:style>
  <w:style w:type="paragraph" w:customStyle="1" w:styleId="ListNoOrderTnote">
    <w:name w:val="List.NoOrder.Tnote"/>
    <w:basedOn w:val="Normal"/>
    <w:rsid w:val="009C2327"/>
    <w:pPr>
      <w:keepNext/>
      <w:tabs>
        <w:tab w:val="left" w:pos="2552"/>
      </w:tabs>
      <w:spacing w:before="60" w:line="60" w:lineRule="atLeast"/>
      <w:ind w:left="480" w:right="240" w:hanging="227"/>
      <w:jc w:val="both"/>
    </w:pPr>
    <w:rPr>
      <w:rFonts w:ascii="Helvetica" w:hAnsi="Helvetica"/>
      <w:sz w:val="16"/>
    </w:rPr>
  </w:style>
  <w:style w:type="paragraph" w:customStyle="1" w:styleId="Notes">
    <w:name w:val="Notes"/>
    <w:basedOn w:val="Normal"/>
    <w:rsid w:val="009C2327"/>
    <w:pPr>
      <w:keepNext/>
      <w:spacing w:before="0"/>
      <w:ind w:left="1080" w:hanging="360"/>
      <w:jc w:val="both"/>
    </w:pPr>
    <w:rPr>
      <w:rFonts w:ascii="Helvetica" w:hAnsi="Helvetica"/>
    </w:rPr>
  </w:style>
  <w:style w:type="paragraph" w:customStyle="1" w:styleId="TableHeaderTop">
    <w:name w:val="Table Header Top"/>
    <w:basedOn w:val="Normal"/>
    <w:rsid w:val="009C2327"/>
    <w:pPr>
      <w:keepNext/>
      <w:keepLines/>
      <w:spacing w:before="60"/>
      <w:ind w:left="58" w:right="58"/>
      <w:jc w:val="center"/>
    </w:pPr>
    <w:rPr>
      <w:rFonts w:ascii="Helvetica" w:hAnsi="Helvetica"/>
      <w:b/>
      <w:color w:val="000000"/>
    </w:rPr>
  </w:style>
  <w:style w:type="paragraph" w:customStyle="1" w:styleId="tablebullets">
    <w:name w:val="table bullets"/>
    <w:basedOn w:val="Normal"/>
    <w:rsid w:val="009C2327"/>
    <w:pPr>
      <w:keepNext/>
      <w:keepLines/>
      <w:spacing w:before="0" w:line="220" w:lineRule="exact"/>
      <w:ind w:left="202" w:right="58" w:hanging="144"/>
      <w:jc w:val="center"/>
    </w:pPr>
    <w:rPr>
      <w:rFonts w:ascii="Helvetica" w:hAnsi="Helvetica"/>
      <w:color w:val="000000"/>
    </w:rPr>
  </w:style>
  <w:style w:type="paragraph" w:customStyle="1" w:styleId="Step">
    <w:name w:val="Step"/>
    <w:basedOn w:val="BodyText"/>
    <w:rsid w:val="009C2327"/>
    <w:pPr>
      <w:keepNext/>
      <w:tabs>
        <w:tab w:val="num" w:pos="360"/>
      </w:tabs>
      <w:spacing w:before="0" w:after="120"/>
      <w:ind w:left="360" w:hanging="360"/>
      <w:jc w:val="both"/>
    </w:pPr>
    <w:rPr>
      <w:rFonts w:ascii="Helvetica" w:hAnsi="Helvetica"/>
      <w:color w:val="000000"/>
    </w:rPr>
  </w:style>
  <w:style w:type="paragraph" w:customStyle="1" w:styleId="Appendix1">
    <w:name w:val="Appendix.1"/>
    <w:basedOn w:val="Normal"/>
    <w:rsid w:val="009C2327"/>
    <w:pPr>
      <w:keepNext/>
      <w:spacing w:before="120" w:after="60"/>
      <w:jc w:val="both"/>
    </w:pPr>
    <w:rPr>
      <w:rFonts w:ascii="Helvetica" w:hAnsi="Helvetica"/>
      <w:b/>
      <w:sz w:val="20"/>
    </w:rPr>
  </w:style>
  <w:style w:type="paragraph" w:customStyle="1" w:styleId="TableColumnH">
    <w:name w:val="Table Column H"/>
    <w:basedOn w:val="Normal"/>
    <w:rsid w:val="009C2327"/>
    <w:pPr>
      <w:keepNext/>
      <w:spacing w:before="60" w:after="60" w:line="180" w:lineRule="exact"/>
      <w:jc w:val="center"/>
    </w:pPr>
    <w:rPr>
      <w:rFonts w:ascii="Helvetica" w:hAnsi="Helvetica"/>
      <w:b/>
    </w:rPr>
  </w:style>
  <w:style w:type="paragraph" w:customStyle="1" w:styleId="TableColumnHeader">
    <w:name w:val="Table Column Header"/>
    <w:basedOn w:val="Normal"/>
    <w:rsid w:val="009C2327"/>
    <w:pPr>
      <w:keepNext/>
      <w:keepLines/>
      <w:tabs>
        <w:tab w:val="left" w:pos="2552"/>
      </w:tabs>
      <w:spacing w:before="60" w:after="60" w:line="160" w:lineRule="exact"/>
      <w:ind w:left="57" w:right="57"/>
      <w:jc w:val="center"/>
    </w:pPr>
    <w:rPr>
      <w:rFonts w:ascii="Helvetica" w:hAnsi="Helvetica"/>
      <w:b/>
      <w:sz w:val="16"/>
    </w:rPr>
  </w:style>
  <w:style w:type="paragraph" w:customStyle="1" w:styleId="Indent">
    <w:name w:val="Indent"/>
    <w:basedOn w:val="Normal"/>
    <w:rsid w:val="009C2327"/>
    <w:pPr>
      <w:keepNext/>
      <w:tabs>
        <w:tab w:val="left" w:pos="2880"/>
        <w:tab w:val="left" w:pos="4320"/>
        <w:tab w:val="left" w:pos="5760"/>
      </w:tabs>
      <w:spacing w:before="0"/>
      <w:ind w:left="1440"/>
      <w:jc w:val="both"/>
    </w:pPr>
    <w:rPr>
      <w:rFonts w:ascii="Times New Roman" w:hAnsi="Times New Roman"/>
      <w:i/>
      <w:sz w:val="20"/>
    </w:rPr>
  </w:style>
  <w:style w:type="paragraph" w:customStyle="1" w:styleId="TableTextBold">
    <w:name w:val="Table Text Bold"/>
    <w:basedOn w:val="TableText"/>
    <w:rsid w:val="009C2327"/>
    <w:pPr>
      <w:spacing w:before="0" w:after="0" w:line="240" w:lineRule="auto"/>
      <w:ind w:left="0" w:right="0"/>
      <w:jc w:val="center"/>
    </w:pPr>
    <w:rPr>
      <w:rFonts w:ascii="Times New Roman" w:hAnsi="Times New Roman"/>
      <w:b/>
      <w:noProof/>
      <w:sz w:val="18"/>
    </w:rPr>
  </w:style>
  <w:style w:type="paragraph" w:customStyle="1" w:styleId="n">
    <w:name w:val="n"/>
    <w:basedOn w:val="ListContinue"/>
    <w:rsid w:val="009C2327"/>
    <w:pPr>
      <w:keepNext/>
      <w:spacing w:before="120"/>
      <w:jc w:val="both"/>
    </w:pPr>
  </w:style>
  <w:style w:type="paragraph" w:customStyle="1" w:styleId="RegisterSummary0">
    <w:name w:val="RegisterSummary"/>
    <w:basedOn w:val="Normal"/>
    <w:rsid w:val="009C2327"/>
    <w:pPr>
      <w:keepNext/>
      <w:tabs>
        <w:tab w:val="left" w:pos="1701"/>
      </w:tabs>
      <w:spacing w:before="0"/>
      <w:ind w:left="360"/>
      <w:jc w:val="both"/>
    </w:pPr>
    <w:rPr>
      <w:rFonts w:ascii="Helvetica" w:hAnsi="Helvetica"/>
    </w:rPr>
  </w:style>
  <w:style w:type="paragraph" w:customStyle="1" w:styleId="PrintDivisionTitle">
    <w:name w:val="Print Division Title"/>
    <w:aliases w:val="pdt"/>
    <w:next w:val="Normal"/>
    <w:rsid w:val="009C2327"/>
    <w:pPr>
      <w:spacing w:before="400" w:after="400" w:line="480" w:lineRule="exact"/>
    </w:pPr>
    <w:rPr>
      <w:rFonts w:ascii="Arial" w:hAnsi="Arial"/>
      <w:color w:val="000000"/>
      <w:sz w:val="44"/>
    </w:rPr>
  </w:style>
  <w:style w:type="character" w:customStyle="1" w:styleId="BalloonTextChar">
    <w:name w:val="Balloon Text Char"/>
    <w:basedOn w:val="DefaultParagraphFont"/>
    <w:link w:val="BalloonText"/>
    <w:semiHidden/>
    <w:rsid w:val="009C2327"/>
    <w:rPr>
      <w:rFonts w:ascii="Tahoma" w:hAnsi="Tahoma" w:cs="Tahoma"/>
      <w:sz w:val="16"/>
      <w:szCs w:val="16"/>
    </w:rPr>
  </w:style>
  <w:style w:type="character" w:customStyle="1" w:styleId="NoteCharChar">
    <w:name w:val="Note Char Char"/>
    <w:basedOn w:val="BodyChar"/>
    <w:rsid w:val="009C2327"/>
    <w:rPr>
      <w:rFonts w:ascii="Verdana" w:hAnsi="Verdana"/>
      <w:color w:val="000000"/>
      <w:sz w:val="18"/>
      <w:lang w:val="en-US" w:eastAsia="en-US" w:bidi="ar-SA"/>
    </w:rPr>
  </w:style>
  <w:style w:type="paragraph" w:customStyle="1" w:styleId="tabletext0">
    <w:name w:val="tabletext"/>
    <w:basedOn w:val="Normal"/>
    <w:rsid w:val="009C2327"/>
    <w:pPr>
      <w:keepNext/>
      <w:spacing w:before="100" w:beforeAutospacing="1" w:after="100" w:afterAutospacing="1"/>
      <w:jc w:val="both"/>
    </w:pPr>
    <w:rPr>
      <w:rFonts w:ascii="Times New Roman" w:hAnsi="Times New Roman"/>
      <w:sz w:val="24"/>
      <w:szCs w:val="24"/>
    </w:rPr>
  </w:style>
  <w:style w:type="character" w:customStyle="1" w:styleId="CommentSubjectChar">
    <w:name w:val="Comment Subject Char"/>
    <w:basedOn w:val="CommentTextChar"/>
    <w:link w:val="CommentSubject"/>
    <w:semiHidden/>
    <w:rsid w:val="009C2327"/>
    <w:rPr>
      <w:rFonts w:ascii="Verdana" w:hAnsi="Verdana"/>
      <w:b/>
      <w:bCs/>
    </w:rPr>
  </w:style>
  <w:style w:type="character" w:customStyle="1" w:styleId="msoins0">
    <w:name w:val="msoins"/>
    <w:basedOn w:val="DefaultParagraphFont"/>
    <w:rsid w:val="009C2327"/>
  </w:style>
  <w:style w:type="paragraph" w:customStyle="1" w:styleId="Art">
    <w:name w:val="Art"/>
    <w:basedOn w:val="Normal"/>
    <w:rsid w:val="009C2327"/>
    <w:pPr>
      <w:keepNext/>
      <w:spacing w:before="60" w:after="60"/>
      <w:jc w:val="center"/>
    </w:pPr>
    <w:rPr>
      <w:rFonts w:ascii="Times New Roman" w:hAnsi="Times New Roman"/>
      <w:sz w:val="20"/>
    </w:rPr>
  </w:style>
  <w:style w:type="paragraph" w:customStyle="1" w:styleId="Hieading3">
    <w:name w:val="Hieading 3"/>
    <w:basedOn w:val="Normal"/>
    <w:rsid w:val="009C2327"/>
    <w:pPr>
      <w:keepNext/>
      <w:spacing w:before="120"/>
      <w:jc w:val="both"/>
    </w:pPr>
    <w:rPr>
      <w:rFonts w:ascii="Times New Roman" w:hAnsi="Times New Roman"/>
      <w:sz w:val="20"/>
    </w:rPr>
  </w:style>
  <w:style w:type="paragraph" w:customStyle="1" w:styleId="CommandName">
    <w:name w:val="CommandName"/>
    <w:next w:val="Normal"/>
    <w:rsid w:val="009C2327"/>
    <w:pPr>
      <w:keepNext/>
      <w:pBdr>
        <w:top w:val="single" w:sz="6" w:space="6" w:color="auto"/>
      </w:pBdr>
      <w:spacing w:before="120" w:after="80" w:line="320" w:lineRule="atLeast"/>
      <w:ind w:left="58"/>
    </w:pPr>
    <w:rPr>
      <w:rFonts w:ascii="Helvetica" w:hAnsi="Helvetica"/>
      <w:b/>
      <w:sz w:val="32"/>
    </w:rPr>
  </w:style>
  <w:style w:type="paragraph" w:customStyle="1" w:styleId="ProtocolHeader">
    <w:name w:val="Protocol Header"/>
    <w:basedOn w:val="Normal"/>
    <w:next w:val="Normal"/>
    <w:link w:val="ProtocolHeaderChar"/>
    <w:rsid w:val="009C2327"/>
    <w:pPr>
      <w:keepNext/>
      <w:spacing w:before="120"/>
      <w:jc w:val="both"/>
    </w:pPr>
    <w:rPr>
      <w:rFonts w:eastAsia="MS Mincho"/>
      <w:b/>
      <w:lang w:eastAsia="ja-JP"/>
    </w:rPr>
  </w:style>
  <w:style w:type="character" w:customStyle="1" w:styleId="ProtocolHeaderChar">
    <w:name w:val="Protocol Header Char"/>
    <w:basedOn w:val="DefaultParagraphFont"/>
    <w:link w:val="ProtocolHeader"/>
    <w:rsid w:val="009C2327"/>
    <w:rPr>
      <w:rFonts w:ascii="Verdana" w:eastAsia="MS Mincho" w:hAnsi="Verdana"/>
      <w:b/>
      <w:sz w:val="18"/>
      <w:lang w:eastAsia="ja-JP"/>
    </w:rPr>
  </w:style>
  <w:style w:type="paragraph" w:customStyle="1" w:styleId="CodeGrey">
    <w:name w:val="Code Grey"/>
    <w:basedOn w:val="Normal"/>
    <w:link w:val="CodeGreyChar"/>
    <w:rsid w:val="009C2327"/>
    <w:pPr>
      <w:keepNext/>
      <w:shd w:val="clear" w:color="auto" w:fill="D9D9D9"/>
      <w:tabs>
        <w:tab w:val="left" w:pos="288"/>
        <w:tab w:val="left" w:pos="864"/>
        <w:tab w:val="left" w:pos="1260"/>
        <w:tab w:val="left" w:pos="1620"/>
        <w:tab w:val="left" w:pos="1872"/>
        <w:tab w:val="left" w:pos="2160"/>
        <w:tab w:val="left" w:pos="2520"/>
        <w:tab w:val="left" w:pos="2664"/>
        <w:tab w:val="left" w:pos="3060"/>
        <w:tab w:val="left" w:pos="3420"/>
        <w:tab w:val="left" w:pos="3672"/>
        <w:tab w:val="left" w:pos="3960"/>
        <w:tab w:val="left" w:pos="4320"/>
        <w:tab w:val="left" w:pos="4680"/>
        <w:tab w:val="left" w:pos="5040"/>
        <w:tab w:val="left" w:pos="5400"/>
        <w:tab w:val="left" w:pos="5760"/>
      </w:tabs>
      <w:spacing w:before="120" w:after="240"/>
      <w:ind w:left="288"/>
      <w:contextualSpacing/>
      <w:jc w:val="both"/>
    </w:pPr>
    <w:rPr>
      <w:rFonts w:ascii="Courier New" w:eastAsia="MS Mincho" w:hAnsi="Courier New"/>
      <w:color w:val="000000"/>
      <w:sz w:val="16"/>
      <w:lang w:eastAsia="ja-JP"/>
    </w:rPr>
  </w:style>
  <w:style w:type="character" w:customStyle="1" w:styleId="CodeGreyChar">
    <w:name w:val="Code Grey Char"/>
    <w:basedOn w:val="DefaultParagraphFont"/>
    <w:link w:val="CodeGrey"/>
    <w:rsid w:val="009C2327"/>
    <w:rPr>
      <w:rFonts w:ascii="Courier New" w:eastAsia="MS Mincho" w:hAnsi="Courier New"/>
      <w:color w:val="000000"/>
      <w:sz w:val="16"/>
      <w:shd w:val="clear" w:color="auto" w:fill="D9D9D9"/>
      <w:lang w:eastAsia="ja-JP"/>
    </w:rPr>
  </w:style>
  <w:style w:type="paragraph" w:customStyle="1" w:styleId="Headning4">
    <w:name w:val="Headning 4"/>
    <w:basedOn w:val="Heading3"/>
    <w:rsid w:val="009C2327"/>
    <w:pPr>
      <w:numPr>
        <w:ilvl w:val="0"/>
        <w:numId w:val="0"/>
      </w:numPr>
      <w:tabs>
        <w:tab w:val="num" w:pos="6250"/>
      </w:tabs>
    </w:pPr>
    <w:rPr>
      <w:rFonts w:asciiTheme="minorHAnsi" w:hAnsiTheme="minorHAnsi" w:cstheme="minorHAnsi"/>
      <w:color w:val="0000FF"/>
      <w:sz w:val="28"/>
      <w:szCs w:val="28"/>
    </w:rPr>
  </w:style>
  <w:style w:type="paragraph" w:customStyle="1" w:styleId="Char">
    <w:name w:val="Char"/>
    <w:basedOn w:val="Normal"/>
    <w:link w:val="CharChar"/>
    <w:rsid w:val="009C2327"/>
    <w:pPr>
      <w:keepNext/>
      <w:spacing w:before="0" w:after="160" w:line="240" w:lineRule="exact"/>
      <w:jc w:val="both"/>
    </w:pPr>
    <w:rPr>
      <w:rFonts w:ascii="Tahoma" w:hAnsi="Tahoma"/>
      <w:sz w:val="20"/>
    </w:rPr>
  </w:style>
  <w:style w:type="character" w:customStyle="1" w:styleId="CharChar">
    <w:name w:val="Char Char"/>
    <w:basedOn w:val="DefaultParagraphFont"/>
    <w:link w:val="Char"/>
    <w:rsid w:val="009C2327"/>
    <w:rPr>
      <w:rFonts w:ascii="Tahoma" w:hAnsi="Tahoma"/>
    </w:rPr>
  </w:style>
  <w:style w:type="paragraph" w:customStyle="1" w:styleId="DefaultParagraphFontParaCharCharCharChar">
    <w:name w:val="Default Paragraph Font Para Char Char Char Char"/>
    <w:basedOn w:val="Normal"/>
    <w:rsid w:val="009C2327"/>
    <w:pPr>
      <w:keepNext/>
      <w:spacing w:before="0" w:after="120"/>
      <w:jc w:val="both"/>
    </w:pPr>
    <w:rPr>
      <w:rFonts w:ascii="Arial" w:hAnsi="Arial"/>
      <w:sz w:val="20"/>
    </w:rPr>
  </w:style>
  <w:style w:type="paragraph" w:customStyle="1" w:styleId="LegalParas">
    <w:name w:val="Legal Paras"/>
    <w:basedOn w:val="Normal"/>
    <w:rsid w:val="009C2327"/>
    <w:pPr>
      <w:keepNext/>
      <w:tabs>
        <w:tab w:val="left" w:pos="720"/>
      </w:tabs>
      <w:spacing w:before="80" w:after="60" w:line="200" w:lineRule="exact"/>
      <w:ind w:left="547"/>
      <w:jc w:val="both"/>
    </w:pPr>
    <w:rPr>
      <w:rFonts w:ascii="Helvetica" w:hAnsi="Helvetica"/>
      <w:sz w:val="16"/>
      <w:szCs w:val="24"/>
    </w:rPr>
  </w:style>
  <w:style w:type="paragraph" w:customStyle="1" w:styleId="TableBody">
    <w:name w:val="TableBody"/>
    <w:rsid w:val="009C2327"/>
    <w:pPr>
      <w:spacing w:after="60" w:line="240" w:lineRule="atLeast"/>
    </w:pPr>
    <w:rPr>
      <w:rFonts w:ascii="Helvetica" w:hAnsi="Helvetica"/>
      <w:sz w:val="18"/>
    </w:rPr>
  </w:style>
  <w:style w:type="paragraph" w:customStyle="1" w:styleId="TableHeading">
    <w:name w:val="TableHeading"/>
    <w:next w:val="TableBody"/>
    <w:rsid w:val="009C2327"/>
    <w:pPr>
      <w:keepNext/>
      <w:keepLines/>
      <w:spacing w:after="60" w:line="240" w:lineRule="atLeast"/>
    </w:pPr>
    <w:rPr>
      <w:rFonts w:ascii="Helvetica" w:hAnsi="Helvetica"/>
      <w:b/>
      <w:sz w:val="18"/>
    </w:rPr>
  </w:style>
  <w:style w:type="paragraph" w:customStyle="1" w:styleId="TableTitle">
    <w:name w:val="TableTitle"/>
    <w:basedOn w:val="Normal"/>
    <w:rsid w:val="009C2327"/>
    <w:pPr>
      <w:keepNext/>
      <w:tabs>
        <w:tab w:val="left" w:pos="1620"/>
      </w:tabs>
      <w:spacing w:before="240" w:after="40" w:line="220" w:lineRule="atLeast"/>
      <w:ind w:left="1620" w:hanging="1073"/>
      <w:jc w:val="both"/>
    </w:pPr>
    <w:rPr>
      <w:rFonts w:ascii="Helvetica" w:hAnsi="Helvetica"/>
      <w:b/>
      <w:sz w:val="20"/>
    </w:rPr>
  </w:style>
  <w:style w:type="table" w:customStyle="1" w:styleId="NMPTableProfessional1">
    <w:name w:val="NMP Table Professional1"/>
    <w:basedOn w:val="TableNormal"/>
    <w:next w:val="TableProfessional"/>
    <w:rsid w:val="009C232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pct25" w:color="auto" w:fill="FFFFFF"/>
      </w:tcPr>
    </w:tblStylePr>
  </w:style>
  <w:style w:type="table" w:styleId="TableProfessional">
    <w:name w:val="Table Professional"/>
    <w:basedOn w:val="TableNormal"/>
    <w:rsid w:val="009C2327"/>
    <w:pPr>
      <w:spacing w:before="2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BodyText1Char1">
    <w:name w:val="Body Text 1 Char1"/>
    <w:basedOn w:val="DefaultParagraphFont"/>
    <w:link w:val="BodyText1"/>
    <w:rsid w:val="009C2327"/>
    <w:rPr>
      <w:rFonts w:eastAsiaTheme="minorEastAsia"/>
      <w:sz w:val="24"/>
      <w:szCs w:val="24"/>
    </w:rPr>
  </w:style>
  <w:style w:type="paragraph" w:customStyle="1" w:styleId="TableFigureHeading">
    <w:name w:val="Table/Figure Heading"/>
    <w:rsid w:val="009C2327"/>
    <w:rPr>
      <w:rFonts w:ascii="Helvetica" w:hAnsi="Helvetica"/>
      <w:b/>
      <w:noProof/>
      <w:color w:val="0000FF"/>
      <w:sz w:val="32"/>
    </w:rPr>
  </w:style>
  <w:style w:type="paragraph" w:customStyle="1" w:styleId="BulletList">
    <w:name w:val="Bullet List"/>
    <w:basedOn w:val="Bullet"/>
    <w:link w:val="BulletListCharChar"/>
    <w:rsid w:val="007A6695"/>
    <w:pPr>
      <w:numPr>
        <w:numId w:val="25"/>
      </w:numPr>
    </w:pPr>
  </w:style>
  <w:style w:type="character" w:customStyle="1" w:styleId="BulletListCharChar">
    <w:name w:val="Bullet List Char Char"/>
    <w:basedOn w:val="DefaultParagraphFont"/>
    <w:link w:val="BulletList"/>
    <w:rsid w:val="007A6695"/>
    <w:rPr>
      <w:rFonts w:ascii="Verdana" w:hAnsi="Verdana"/>
      <w:color w:val="000000"/>
      <w:sz w:val="18"/>
    </w:rPr>
  </w:style>
  <w:style w:type="paragraph" w:customStyle="1" w:styleId="BulletList2">
    <w:name w:val="Bullet List 2"/>
    <w:basedOn w:val="BulletSub"/>
    <w:link w:val="BulletList2Char"/>
    <w:rsid w:val="007A6695"/>
    <w:pPr>
      <w:tabs>
        <w:tab w:val="clear" w:pos="936"/>
        <w:tab w:val="num" w:pos="1296"/>
      </w:tabs>
      <w:ind w:left="936"/>
    </w:pPr>
  </w:style>
  <w:style w:type="character" w:customStyle="1" w:styleId="BulletList2Char">
    <w:name w:val="Bullet List 2 Char"/>
    <w:basedOn w:val="BulletListCharChar"/>
    <w:link w:val="BulletList2"/>
    <w:rsid w:val="007A6695"/>
    <w:rPr>
      <w:rFonts w:ascii="Verdana" w:hAnsi="Verdana"/>
      <w:color w:val="000000"/>
      <w:sz w:val="18"/>
    </w:rPr>
  </w:style>
  <w:style w:type="paragraph" w:customStyle="1" w:styleId="AppendixH1">
    <w:name w:val="Appendix H1"/>
    <w:basedOn w:val="Appendix1"/>
    <w:rsid w:val="009C2327"/>
    <w:pPr>
      <w:tabs>
        <w:tab w:val="num" w:pos="216"/>
      </w:tabs>
      <w:ind w:hanging="1300"/>
    </w:pPr>
  </w:style>
  <w:style w:type="paragraph" w:customStyle="1" w:styleId="Reference">
    <w:name w:val="Reference"/>
    <w:basedOn w:val="Bullet"/>
    <w:link w:val="ReferenceChar"/>
    <w:autoRedefine/>
    <w:rsid w:val="009C2327"/>
    <w:pPr>
      <w:keepNext/>
      <w:numPr>
        <w:numId w:val="0"/>
      </w:numPr>
      <w:jc w:val="both"/>
    </w:pPr>
    <w:rPr>
      <w:rFonts w:asciiTheme="minorHAnsi" w:hAnsiTheme="minorHAnsi"/>
      <w:iCs/>
      <w:color w:val="0000FF"/>
      <w:sz w:val="24"/>
      <w:szCs w:val="24"/>
    </w:rPr>
  </w:style>
  <w:style w:type="character" w:customStyle="1" w:styleId="ReferenceChar">
    <w:name w:val="Reference Char"/>
    <w:basedOn w:val="BulletChar"/>
    <w:link w:val="Reference"/>
    <w:rsid w:val="009C2327"/>
    <w:rPr>
      <w:rFonts w:asciiTheme="minorHAnsi" w:hAnsiTheme="minorHAnsi"/>
      <w:iCs/>
      <w:color w:val="0000FF"/>
      <w:sz w:val="24"/>
      <w:szCs w:val="24"/>
    </w:rPr>
  </w:style>
  <w:style w:type="table" w:styleId="TableGrid5">
    <w:name w:val="Table Grid 5"/>
    <w:basedOn w:val="TableNormal"/>
    <w:rsid w:val="009C2327"/>
    <w:pPr>
      <w:keepNext/>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amt-body">
    <w:name w:val="amt-body"/>
    <w:link w:val="amt-bodyChar"/>
    <w:rsid w:val="009C2327"/>
    <w:pPr>
      <w:spacing w:before="120"/>
      <w:ind w:left="864"/>
    </w:pPr>
    <w:rPr>
      <w:rFonts w:cs="Narkisim"/>
      <w:sz w:val="24"/>
      <w:szCs w:val="24"/>
      <w:lang w:bidi="he-IL"/>
    </w:rPr>
  </w:style>
  <w:style w:type="character" w:customStyle="1" w:styleId="amt-bodyChar">
    <w:name w:val="amt-body Char"/>
    <w:basedOn w:val="DefaultParagraphFont"/>
    <w:link w:val="amt-body"/>
    <w:rsid w:val="009C2327"/>
    <w:rPr>
      <w:rFonts w:cs="Narkisim"/>
      <w:sz w:val="24"/>
      <w:szCs w:val="24"/>
      <w:lang w:bidi="he-IL"/>
    </w:rPr>
  </w:style>
  <w:style w:type="character" w:customStyle="1" w:styleId="NormalIndentChar">
    <w:name w:val="Normal Indent Char"/>
    <w:basedOn w:val="DefaultParagraphFont"/>
    <w:link w:val="NormalIndent"/>
    <w:rsid w:val="009C2327"/>
    <w:rPr>
      <w:rFonts w:ascii="Verdana" w:hAnsi="Verdana"/>
      <w:sz w:val="18"/>
    </w:rPr>
  </w:style>
  <w:style w:type="paragraph" w:customStyle="1" w:styleId="heading">
    <w:name w:val="heading"/>
    <w:basedOn w:val="Heading1"/>
    <w:next w:val="Normal"/>
    <w:rsid w:val="009C2327"/>
    <w:pPr>
      <w:keepLines w:val="0"/>
      <w:numPr>
        <w:numId w:val="0"/>
      </w:numPr>
      <w:pBdr>
        <w:bottom w:val="none" w:sz="0" w:space="0" w:color="auto"/>
      </w:pBdr>
      <w:spacing w:before="0" w:after="240" w:line="240" w:lineRule="auto"/>
      <w:jc w:val="both"/>
      <w:outlineLvl w:val="9"/>
    </w:pPr>
    <w:rPr>
      <w:rFonts w:ascii="Arial" w:hAnsi="Arial"/>
      <w:i w:val="0"/>
      <w:caps/>
      <w:color w:val="auto"/>
      <w:sz w:val="28"/>
      <w:szCs w:val="24"/>
    </w:rPr>
  </w:style>
  <w:style w:type="paragraph" w:customStyle="1" w:styleId="ReviewComment">
    <w:name w:val="Review Comment"/>
    <w:basedOn w:val="NormalIndent"/>
    <w:rsid w:val="009C2327"/>
    <w:pPr>
      <w:spacing w:before="0"/>
      <w:ind w:left="1800"/>
    </w:pPr>
    <w:rPr>
      <w:rFonts w:ascii="Times" w:hAnsi="Times"/>
      <w:color w:val="0000FF"/>
      <w:sz w:val="24"/>
      <w:szCs w:val="24"/>
    </w:rPr>
  </w:style>
  <w:style w:type="paragraph" w:customStyle="1" w:styleId="NormalIndent1">
    <w:name w:val="Normal Indent 1"/>
    <w:basedOn w:val="Normal"/>
    <w:rsid w:val="009C2327"/>
    <w:pPr>
      <w:spacing w:before="0"/>
    </w:pPr>
    <w:rPr>
      <w:rFonts w:ascii="Times" w:hAnsi="Times"/>
      <w:sz w:val="24"/>
      <w:szCs w:val="24"/>
    </w:rPr>
  </w:style>
  <w:style w:type="paragraph" w:customStyle="1" w:styleId="TableEntry1">
    <w:name w:val="TableEntry1"/>
    <w:basedOn w:val="Heading2"/>
    <w:rsid w:val="009C2327"/>
    <w:pPr>
      <w:keepLines w:val="0"/>
      <w:numPr>
        <w:ilvl w:val="0"/>
        <w:numId w:val="0"/>
      </w:numPr>
      <w:tabs>
        <w:tab w:val="num" w:pos="-180"/>
        <w:tab w:val="num" w:pos="0"/>
        <w:tab w:val="num" w:pos="720"/>
      </w:tabs>
      <w:spacing w:before="240" w:after="0" w:line="240" w:lineRule="auto"/>
      <w:ind w:left="504" w:hanging="504"/>
      <w:jc w:val="both"/>
      <w:outlineLvl w:val="9"/>
    </w:pPr>
    <w:rPr>
      <w:rFonts w:ascii="Times" w:hAnsi="Times"/>
      <w:color w:val="auto"/>
      <w:sz w:val="24"/>
      <w:szCs w:val="24"/>
    </w:rPr>
  </w:style>
  <w:style w:type="table" w:styleId="TableGrid7">
    <w:name w:val="Table Grid 7"/>
    <w:basedOn w:val="TableNormal"/>
    <w:rsid w:val="009C2327"/>
    <w:pPr>
      <w:spacing w:before="20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TableDagger3">
    <w:name w:val="TableDagger3"/>
    <w:basedOn w:val="Normal"/>
    <w:rsid w:val="009C2327"/>
    <w:pPr>
      <w:tabs>
        <w:tab w:val="num" w:pos="432"/>
        <w:tab w:val="left" w:pos="1728"/>
      </w:tabs>
      <w:spacing w:before="60"/>
      <w:ind w:left="432" w:hanging="432"/>
    </w:pPr>
    <w:rPr>
      <w:rFonts w:ascii="Helvetica" w:hAnsi="Helvetica" w:cs="Narkisim"/>
      <w:color w:val="000000"/>
      <w:sz w:val="16"/>
      <w:szCs w:val="24"/>
      <w:lang w:bidi="he-IL"/>
    </w:rPr>
  </w:style>
  <w:style w:type="table" w:styleId="TableGrid1">
    <w:name w:val="Table Grid 1"/>
    <w:basedOn w:val="TableNormal"/>
    <w:rsid w:val="009C2327"/>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BodyChar2">
    <w:name w:val="Body Char2"/>
    <w:basedOn w:val="DefaultParagraphFont"/>
    <w:rsid w:val="009C2327"/>
    <w:rPr>
      <w:rFonts w:ascii="Arial" w:hAnsi="Arial" w:cs="Arial"/>
      <w:color w:val="000000"/>
      <w:lang w:val="en-US" w:eastAsia="en-US" w:bidi="ar-SA"/>
    </w:rPr>
  </w:style>
  <w:style w:type="paragraph" w:customStyle="1" w:styleId="Celltextleft">
    <w:name w:val="Celltextleft"/>
    <w:rsid w:val="009C2327"/>
    <w:pPr>
      <w:spacing w:before="40" w:after="40"/>
    </w:pPr>
    <w:rPr>
      <w:rFonts w:ascii="Helvetica" w:hAnsi="Helvetica"/>
      <w:noProof/>
      <w:sz w:val="16"/>
    </w:rPr>
  </w:style>
  <w:style w:type="paragraph" w:customStyle="1" w:styleId="Cellheadleft">
    <w:name w:val="Cellheadleft"/>
    <w:basedOn w:val="Normal"/>
    <w:rsid w:val="009C2327"/>
    <w:pPr>
      <w:spacing w:before="40" w:after="40"/>
    </w:pPr>
    <w:rPr>
      <w:rFonts w:ascii="Helvetica" w:hAnsi="Helvetica"/>
      <w:b/>
      <w:noProof/>
      <w:color w:val="0000FF"/>
      <w:sz w:val="16"/>
    </w:rPr>
  </w:style>
  <w:style w:type="paragraph" w:customStyle="1" w:styleId="FigureTitle">
    <w:name w:val="FigureTitle"/>
    <w:basedOn w:val="Normal"/>
    <w:rsid w:val="009C2327"/>
    <w:pPr>
      <w:spacing w:before="40" w:after="240" w:line="240" w:lineRule="exact"/>
      <w:ind w:left="547"/>
      <w:jc w:val="center"/>
    </w:pPr>
    <w:rPr>
      <w:rFonts w:ascii="Helvetica" w:hAnsi="Helvetica" w:cs="Helvetica"/>
      <w:b/>
      <w:bCs/>
      <w:sz w:val="20"/>
    </w:rPr>
  </w:style>
  <w:style w:type="table" w:styleId="TableColumns3">
    <w:name w:val="Table Columns 3"/>
    <w:basedOn w:val="TableNormal"/>
    <w:rsid w:val="009C2327"/>
    <w:pPr>
      <w:spacing w:before="20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customStyle="1" w:styleId="StyleHeading5Left0Firstline0">
    <w:name w:val="Style Heading 5 + Left:  0&quot; First line:  0&quot;"/>
    <w:basedOn w:val="Heading5"/>
    <w:autoRedefine/>
    <w:rsid w:val="009C2327"/>
    <w:pPr>
      <w:numPr>
        <w:ilvl w:val="0"/>
        <w:numId w:val="0"/>
      </w:numPr>
      <w:tabs>
        <w:tab w:val="num" w:pos="680"/>
      </w:tabs>
      <w:spacing w:after="0" w:line="260" w:lineRule="exact"/>
      <w:ind w:left="1300" w:hanging="1300"/>
      <w:jc w:val="both"/>
    </w:pPr>
    <w:rPr>
      <w:rFonts w:ascii="Arial" w:hAnsi="Arial"/>
      <w:bCs/>
      <w:i/>
      <w:color w:val="0000FF"/>
      <w:sz w:val="28"/>
      <w:szCs w:val="28"/>
    </w:rPr>
  </w:style>
  <w:style w:type="paragraph" w:customStyle="1" w:styleId="MyHeading4">
    <w:name w:val="MyHeading4"/>
    <w:basedOn w:val="Heading4"/>
    <w:next w:val="Heading4"/>
    <w:rsid w:val="009C2327"/>
    <w:pPr>
      <w:numPr>
        <w:ilvl w:val="0"/>
        <w:numId w:val="0"/>
      </w:numPr>
      <w:tabs>
        <w:tab w:val="num" w:pos="-90"/>
        <w:tab w:val="num" w:pos="500"/>
        <w:tab w:val="num" w:pos="1620"/>
      </w:tabs>
      <w:ind w:left="1660" w:hanging="2740"/>
    </w:pPr>
    <w:rPr>
      <w:rFonts w:ascii="Arial" w:hAnsi="Arial"/>
      <w:bCs/>
      <w:i/>
      <w:color w:val="0000FF"/>
      <w:sz w:val="28"/>
      <w:szCs w:val="28"/>
    </w:rPr>
  </w:style>
  <w:style w:type="paragraph" w:customStyle="1" w:styleId="MyHeading5">
    <w:name w:val="MyHeading5"/>
    <w:basedOn w:val="Heading5"/>
    <w:rsid w:val="009C2327"/>
    <w:pPr>
      <w:numPr>
        <w:ilvl w:val="0"/>
        <w:numId w:val="0"/>
      </w:numPr>
      <w:tabs>
        <w:tab w:val="num" w:pos="90"/>
      </w:tabs>
      <w:spacing w:after="0" w:line="260" w:lineRule="exact"/>
      <w:ind w:left="540" w:hanging="1530"/>
      <w:jc w:val="both"/>
    </w:pPr>
    <w:rPr>
      <w:rFonts w:ascii="Arial" w:hAnsi="Arial"/>
      <w:b w:val="0"/>
      <w:bCs/>
      <w:color w:val="0000FF"/>
      <w:sz w:val="28"/>
      <w:szCs w:val="28"/>
    </w:rPr>
  </w:style>
  <w:style w:type="paragraph" w:customStyle="1" w:styleId="StyleJustifiedChar">
    <w:name w:val="Style Justified Char"/>
    <w:basedOn w:val="Normal"/>
    <w:link w:val="StyleJustifiedCharChar"/>
    <w:rsid w:val="009C2327"/>
    <w:pPr>
      <w:spacing w:before="0"/>
      <w:jc w:val="both"/>
    </w:pPr>
    <w:rPr>
      <w:rFonts w:ascii="Trebuchet MS" w:hAnsi="Trebuchet MS"/>
      <w:color w:val="000000"/>
      <w:sz w:val="20"/>
    </w:rPr>
  </w:style>
  <w:style w:type="character" w:customStyle="1" w:styleId="StyleJustifiedCharChar">
    <w:name w:val="Style Justified Char Char"/>
    <w:basedOn w:val="DefaultParagraphFont"/>
    <w:link w:val="StyleJustifiedChar"/>
    <w:rsid w:val="009C2327"/>
    <w:rPr>
      <w:rFonts w:ascii="Trebuchet MS" w:hAnsi="Trebuchet MS"/>
      <w:color w:val="000000"/>
    </w:rPr>
  </w:style>
  <w:style w:type="paragraph" w:customStyle="1" w:styleId="Le">
    <w:name w:val="Le"/>
    <w:aliases w:val="listend (LE)"/>
    <w:next w:val="BodyText"/>
    <w:rsid w:val="009C2327"/>
    <w:pPr>
      <w:spacing w:line="80" w:lineRule="exact"/>
    </w:pPr>
    <w:rPr>
      <w:rFonts w:ascii="Arial" w:eastAsia="MS Mincho" w:hAnsi="Arial"/>
      <w:sz w:val="16"/>
      <w:szCs w:val="24"/>
    </w:rPr>
  </w:style>
  <w:style w:type="paragraph" w:customStyle="1" w:styleId="indenttext">
    <w:name w:val="indent_text"/>
    <w:rsid w:val="009C2327"/>
    <w:pPr>
      <w:ind w:left="2160"/>
    </w:pPr>
  </w:style>
  <w:style w:type="table" w:styleId="TableGrid8">
    <w:name w:val="Table Grid 8"/>
    <w:basedOn w:val="TableNormal"/>
    <w:rsid w:val="009C2327"/>
    <w:pPr>
      <w:spacing w:before="20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Elegant">
    <w:name w:val="Table Elegant"/>
    <w:basedOn w:val="TableNormal"/>
    <w:rsid w:val="009C2327"/>
    <w:pPr>
      <w:spacing w:before="20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TableHead0">
    <w:name w:val="TableHead"/>
    <w:basedOn w:val="Normal"/>
    <w:rsid w:val="009C2327"/>
    <w:pPr>
      <w:spacing w:before="0"/>
    </w:pPr>
    <w:rPr>
      <w:rFonts w:ascii="Times New Roman" w:hAnsi="Times New Roman"/>
      <w:noProof/>
      <w:sz w:val="20"/>
    </w:rPr>
  </w:style>
  <w:style w:type="paragraph" w:customStyle="1" w:styleId="TableText1">
    <w:name w:val="TableText"/>
    <w:basedOn w:val="Normal"/>
    <w:rsid w:val="009C2327"/>
    <w:pPr>
      <w:spacing w:before="0"/>
    </w:pPr>
    <w:rPr>
      <w:rFonts w:ascii="Times New Roman" w:hAnsi="Times New Roman"/>
      <w:noProof/>
      <w:sz w:val="20"/>
    </w:rPr>
  </w:style>
  <w:style w:type="paragraph" w:customStyle="1" w:styleId="StyleDefaultParagraphFontParaCharCharCharCharLatinTim">
    <w:name w:val="Style Default Paragraph Font Para Char Char Char Char + (Latin) Tim..."/>
    <w:basedOn w:val="DefaultParagraphFontParaCharCharCharChar"/>
    <w:link w:val="StyleDefaultParagraphFontParaCharCharCharCharLatinTimChar"/>
    <w:autoRedefine/>
    <w:rsid w:val="009C2327"/>
    <w:pPr>
      <w:keepNext w:val="0"/>
    </w:pPr>
    <w:rPr>
      <w:rFonts w:ascii="Times New Roman" w:eastAsia="MS Mincho" w:hAnsi="Times New Roman"/>
    </w:rPr>
  </w:style>
  <w:style w:type="character" w:customStyle="1" w:styleId="StyleDefaultParagraphFontParaCharCharCharCharLatinTimChar">
    <w:name w:val="Style Default Paragraph Font Para Char Char Char Char + (Latin) Tim... Char"/>
    <w:basedOn w:val="DefaultParagraphFont"/>
    <w:link w:val="StyleDefaultParagraphFontParaCharCharCharCharLatinTim"/>
    <w:rsid w:val="009C2327"/>
    <w:rPr>
      <w:rFonts w:eastAsia="MS Mincho"/>
    </w:rPr>
  </w:style>
  <w:style w:type="paragraph" w:customStyle="1" w:styleId="CharCharCharChar">
    <w:name w:val="Char Char Char Char"/>
    <w:basedOn w:val="Normal"/>
    <w:rsid w:val="009C2327"/>
    <w:pPr>
      <w:spacing w:before="0" w:after="160" w:line="240" w:lineRule="exact"/>
    </w:pPr>
    <w:rPr>
      <w:rFonts w:eastAsia="MS Mincho" w:cs="Verdana"/>
      <w:sz w:val="20"/>
    </w:rPr>
  </w:style>
  <w:style w:type="paragraph" w:customStyle="1" w:styleId="StyleHeading310pt">
    <w:name w:val="Style Heading 3 + 10 pt"/>
    <w:basedOn w:val="Heading3"/>
    <w:rsid w:val="009C2327"/>
    <w:pPr>
      <w:numPr>
        <w:ilvl w:val="0"/>
        <w:numId w:val="0"/>
      </w:numPr>
      <w:tabs>
        <w:tab w:val="num" w:pos="-140"/>
      </w:tabs>
      <w:spacing w:before="400" w:line="340" w:lineRule="exact"/>
      <w:ind w:left="-140" w:hanging="1300"/>
    </w:pPr>
    <w:rPr>
      <w:rFonts w:asciiTheme="minorHAnsi" w:hAnsiTheme="minorHAnsi" w:cstheme="minorHAnsi"/>
      <w:bCs/>
      <w:color w:val="0000FF"/>
      <w:sz w:val="20"/>
      <w:szCs w:val="36"/>
    </w:rPr>
  </w:style>
  <w:style w:type="paragraph" w:customStyle="1" w:styleId="amt-fig-caption">
    <w:name w:val="amt-fig-caption"/>
    <w:next w:val="Normal"/>
    <w:link w:val="amt-fig-captionChar"/>
    <w:rsid w:val="009C2327"/>
    <w:pPr>
      <w:spacing w:before="120" w:after="120"/>
      <w:jc w:val="center"/>
    </w:pPr>
    <w:rPr>
      <w:rFonts w:ascii="Arial" w:eastAsia="Arial" w:hAnsi="Arial" w:cs="Arial"/>
      <w:b/>
      <w:lang w:bidi="he-IL"/>
    </w:rPr>
  </w:style>
  <w:style w:type="character" w:customStyle="1" w:styleId="amt-fig-captionChar">
    <w:name w:val="amt-fig-caption Char"/>
    <w:basedOn w:val="DefaultParagraphFont"/>
    <w:link w:val="amt-fig-caption"/>
    <w:rsid w:val="009C2327"/>
    <w:rPr>
      <w:rFonts w:ascii="Arial" w:eastAsia="Arial" w:hAnsi="Arial" w:cs="Arial"/>
      <w:b/>
      <w:lang w:bidi="he-IL"/>
    </w:rPr>
  </w:style>
  <w:style w:type="paragraph" w:customStyle="1" w:styleId="amt-figure">
    <w:name w:val="amt-figure"/>
    <w:next w:val="Normal"/>
    <w:link w:val="amt-figureChar"/>
    <w:rsid w:val="009C2327"/>
    <w:pPr>
      <w:spacing w:before="120" w:after="120"/>
      <w:jc w:val="center"/>
    </w:pPr>
    <w:rPr>
      <w:sz w:val="24"/>
      <w:szCs w:val="24"/>
      <w:lang w:bidi="he-IL"/>
    </w:rPr>
  </w:style>
  <w:style w:type="character" w:customStyle="1" w:styleId="amt-figureChar">
    <w:name w:val="amt-figure Char"/>
    <w:basedOn w:val="DefaultParagraphFont"/>
    <w:link w:val="amt-figure"/>
    <w:rsid w:val="009C2327"/>
    <w:rPr>
      <w:sz w:val="24"/>
      <w:szCs w:val="24"/>
      <w:lang w:bidi="he-IL"/>
    </w:rPr>
  </w:style>
  <w:style w:type="character" w:customStyle="1" w:styleId="amt-bolded">
    <w:name w:val="amt-bolded"/>
    <w:rsid w:val="009C2327"/>
    <w:rPr>
      <w:b/>
    </w:rPr>
  </w:style>
  <w:style w:type="paragraph" w:customStyle="1" w:styleId="amt-body-bulleted">
    <w:name w:val="amt-body-bulleted"/>
    <w:rsid w:val="009C2327"/>
    <w:pPr>
      <w:tabs>
        <w:tab w:val="num" w:pos="1440"/>
      </w:tabs>
      <w:spacing w:before="120"/>
      <w:ind w:left="1440" w:hanging="360"/>
    </w:pPr>
    <w:rPr>
      <w:sz w:val="24"/>
      <w:szCs w:val="24"/>
      <w:lang w:bidi="he-IL"/>
    </w:rPr>
  </w:style>
  <w:style w:type="paragraph" w:customStyle="1" w:styleId="amt-note">
    <w:name w:val="amt-note"/>
    <w:next w:val="Normal"/>
    <w:link w:val="amt-noteChar"/>
    <w:rsid w:val="009C2327"/>
    <w:pPr>
      <w:tabs>
        <w:tab w:val="num" w:pos="720"/>
      </w:tabs>
      <w:spacing w:before="120" w:after="120"/>
      <w:ind w:left="720" w:hanging="720"/>
    </w:pPr>
    <w:rPr>
      <w:b/>
      <w:sz w:val="24"/>
      <w:szCs w:val="24"/>
      <w:lang w:bidi="he-IL"/>
    </w:rPr>
  </w:style>
  <w:style w:type="character" w:customStyle="1" w:styleId="amt-noteChar">
    <w:name w:val="amt-note Char"/>
    <w:basedOn w:val="DefaultParagraphFont"/>
    <w:link w:val="amt-note"/>
    <w:rsid w:val="009C2327"/>
    <w:rPr>
      <w:b/>
      <w:sz w:val="24"/>
      <w:szCs w:val="24"/>
      <w:lang w:bidi="he-IL"/>
    </w:rPr>
  </w:style>
  <w:style w:type="paragraph" w:customStyle="1" w:styleId="amt-body-bolded">
    <w:name w:val="amt-body-bolded"/>
    <w:next w:val="Normal"/>
    <w:link w:val="amt-body-boldedChar"/>
    <w:rsid w:val="009C2327"/>
    <w:pPr>
      <w:spacing w:before="120" w:after="120"/>
    </w:pPr>
    <w:rPr>
      <w:b/>
      <w:snapToGrid w:val="0"/>
      <w:sz w:val="24"/>
      <w:szCs w:val="24"/>
      <w:lang w:bidi="he-IL"/>
    </w:rPr>
  </w:style>
  <w:style w:type="character" w:customStyle="1" w:styleId="amt-body-boldedChar">
    <w:name w:val="amt-body-bolded Char"/>
    <w:basedOn w:val="DefaultParagraphFont"/>
    <w:link w:val="amt-body-bolded"/>
    <w:rsid w:val="009C2327"/>
    <w:rPr>
      <w:b/>
      <w:snapToGrid w:val="0"/>
      <w:sz w:val="24"/>
      <w:szCs w:val="24"/>
      <w:lang w:bidi="he-IL"/>
    </w:rPr>
  </w:style>
  <w:style w:type="paragraph" w:customStyle="1" w:styleId="amt-note-bulleted">
    <w:name w:val="amt-note-bulleted"/>
    <w:rsid w:val="009C2327"/>
    <w:pPr>
      <w:tabs>
        <w:tab w:val="num" w:pos="360"/>
      </w:tabs>
      <w:spacing w:before="40" w:after="40"/>
      <w:ind w:left="120" w:hanging="120"/>
    </w:pPr>
    <w:rPr>
      <w:b/>
      <w:sz w:val="22"/>
      <w:szCs w:val="24"/>
      <w:lang w:bidi="he-IL"/>
    </w:rPr>
  </w:style>
  <w:style w:type="paragraph" w:customStyle="1" w:styleId="amt-table-heading">
    <w:name w:val="amt-table-heading"/>
    <w:rsid w:val="009C2327"/>
    <w:pPr>
      <w:spacing w:before="40" w:after="40"/>
    </w:pPr>
    <w:rPr>
      <w:rFonts w:ascii="Arial" w:hAnsi="Arial" w:cs="Narkisim"/>
      <w:b/>
      <w:sz w:val="24"/>
      <w:szCs w:val="24"/>
      <w:lang w:bidi="he-IL"/>
    </w:rPr>
  </w:style>
  <w:style w:type="paragraph" w:customStyle="1" w:styleId="amt-table-caption">
    <w:name w:val="amt-table-caption"/>
    <w:next w:val="amt-body"/>
    <w:link w:val="amt-table-captionChar"/>
    <w:rsid w:val="009C2327"/>
    <w:pPr>
      <w:keepNext/>
      <w:spacing w:before="120" w:after="120"/>
      <w:jc w:val="center"/>
    </w:pPr>
    <w:rPr>
      <w:rFonts w:ascii="Arial" w:hAnsi="Arial" w:cs="Narkisim"/>
      <w:b/>
      <w:szCs w:val="24"/>
      <w:lang w:bidi="he-IL"/>
    </w:rPr>
  </w:style>
  <w:style w:type="character" w:customStyle="1" w:styleId="amt-table-captionChar">
    <w:name w:val="amt-table-caption Char"/>
    <w:basedOn w:val="DefaultParagraphFont"/>
    <w:link w:val="amt-table-caption"/>
    <w:rsid w:val="009C2327"/>
    <w:rPr>
      <w:rFonts w:ascii="Arial" w:hAnsi="Arial" w:cs="Narkisim"/>
      <w:b/>
      <w:szCs w:val="24"/>
      <w:lang w:bidi="he-IL"/>
    </w:rPr>
  </w:style>
  <w:style w:type="table" w:customStyle="1" w:styleId="amt-grid-basic">
    <w:name w:val="amt-grid-basic"/>
    <w:basedOn w:val="TableGrid"/>
    <w:rsid w:val="009C2327"/>
    <w:pPr>
      <w:spacing w:before="0"/>
    </w:pPr>
    <w:rPr>
      <w:rFonts w:ascii="Arial" w:hAnsi="Arial"/>
      <w:sz w:val="22"/>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rPr>
      <w:cantSplit/>
    </w:trPr>
    <w:tblStylePr w:type="firstRow">
      <w:rPr>
        <w:rFonts w:ascii="Arial" w:hAnsi="Arial"/>
        <w:b/>
        <w:sz w:val="22"/>
      </w:rPr>
      <w:tblPr/>
      <w:trPr>
        <w:tblHeader/>
      </w:trPr>
      <w:tcPr>
        <w:tcBorders>
          <w:bottom w:val="single" w:sz="6" w:space="0" w:color="auto"/>
        </w:tcBorders>
      </w:tcPr>
    </w:tblStylePr>
  </w:style>
  <w:style w:type="paragraph" w:customStyle="1" w:styleId="amt-code">
    <w:name w:val="amt-code"/>
    <w:link w:val="amt-codeChar"/>
    <w:rsid w:val="009C2327"/>
    <w:pPr>
      <w:spacing w:before="120" w:line="220" w:lineRule="exact"/>
    </w:pPr>
    <w:rPr>
      <w:rFonts w:ascii="Courier New" w:hAnsi="Courier New" w:cs="Narkisim"/>
      <w:spacing w:val="-14"/>
      <w:sz w:val="22"/>
      <w:szCs w:val="22"/>
      <w:lang w:bidi="he-IL"/>
    </w:rPr>
  </w:style>
  <w:style w:type="character" w:customStyle="1" w:styleId="amt-codeChar">
    <w:name w:val="amt-code Char"/>
    <w:basedOn w:val="DefaultParagraphFont"/>
    <w:link w:val="amt-code"/>
    <w:rsid w:val="009C2327"/>
    <w:rPr>
      <w:rFonts w:ascii="Courier New" w:hAnsi="Courier New" w:cs="Narkisim"/>
      <w:spacing w:val="-14"/>
      <w:sz w:val="22"/>
      <w:szCs w:val="22"/>
      <w:lang w:bidi="he-IL"/>
    </w:rPr>
  </w:style>
  <w:style w:type="paragraph" w:customStyle="1" w:styleId="amt-fig-descript-subbullet">
    <w:name w:val="amt-fig-descript-subbullet"/>
    <w:next w:val="Normal"/>
    <w:rsid w:val="009C2327"/>
    <w:pPr>
      <w:spacing w:before="60"/>
      <w:ind w:left="360" w:hanging="360"/>
    </w:pPr>
    <w:rPr>
      <w:rFonts w:ascii="Arial" w:hAnsi="Arial" w:cs="Arial"/>
      <w:b/>
      <w:bCs/>
      <w:lang w:bidi="he-IL"/>
    </w:rPr>
  </w:style>
  <w:style w:type="paragraph" w:customStyle="1" w:styleId="amt-fig-desc-num">
    <w:name w:val="amt-fig-desc-num"/>
    <w:rsid w:val="009C2327"/>
    <w:pPr>
      <w:tabs>
        <w:tab w:val="num" w:pos="360"/>
      </w:tabs>
      <w:spacing w:before="120"/>
      <w:ind w:left="180" w:hanging="180"/>
    </w:pPr>
    <w:rPr>
      <w:rFonts w:ascii="Arial" w:hAnsi="Arial"/>
      <w:b/>
      <w:sz w:val="24"/>
      <w:szCs w:val="24"/>
      <w:lang w:bidi="he-IL"/>
    </w:rPr>
  </w:style>
  <w:style w:type="paragraph" w:customStyle="1" w:styleId="amt-table-body">
    <w:name w:val="amt-table-body"/>
    <w:link w:val="amt-table-bodyCharChar"/>
    <w:rsid w:val="009C2327"/>
    <w:pPr>
      <w:spacing w:before="40" w:after="40"/>
    </w:pPr>
    <w:rPr>
      <w:rFonts w:ascii="Arial" w:hAnsi="Arial" w:cs="Narkisim"/>
      <w:sz w:val="22"/>
      <w:szCs w:val="24"/>
      <w:lang w:bidi="he-IL"/>
    </w:rPr>
  </w:style>
  <w:style w:type="character" w:customStyle="1" w:styleId="amt-table-bodyCharChar">
    <w:name w:val="amt-table-body Char Char"/>
    <w:basedOn w:val="DefaultParagraphFont"/>
    <w:link w:val="amt-table-body"/>
    <w:locked/>
    <w:rsid w:val="009C2327"/>
    <w:rPr>
      <w:rFonts w:ascii="Arial" w:hAnsi="Arial" w:cs="Narkisim"/>
      <w:sz w:val="22"/>
      <w:szCs w:val="24"/>
      <w:lang w:bidi="he-IL"/>
    </w:rPr>
  </w:style>
  <w:style w:type="paragraph" w:customStyle="1" w:styleId="DefaultParagraphFontParaChar">
    <w:name w:val="Default Paragraph Font Para Char"/>
    <w:basedOn w:val="Normal"/>
    <w:rsid w:val="009C2327"/>
    <w:pPr>
      <w:spacing w:before="0" w:after="160" w:line="240" w:lineRule="exact"/>
    </w:pPr>
    <w:rPr>
      <w:rFonts w:eastAsia="MS Mincho" w:cs="Verdana"/>
      <w:sz w:val="20"/>
    </w:rPr>
  </w:style>
  <w:style w:type="paragraph" w:customStyle="1" w:styleId="amt-bulleted">
    <w:name w:val="amt-bulleted"/>
    <w:rsid w:val="009C2327"/>
    <w:pPr>
      <w:tabs>
        <w:tab w:val="num" w:pos="1224"/>
      </w:tabs>
      <w:spacing w:before="120"/>
      <w:ind w:left="1224" w:hanging="360"/>
    </w:pPr>
    <w:rPr>
      <w:rFonts w:cs="Narkisim"/>
      <w:sz w:val="24"/>
      <w:szCs w:val="24"/>
      <w:lang w:bidi="he-IL"/>
    </w:rPr>
  </w:style>
  <w:style w:type="paragraph" w:customStyle="1" w:styleId="dap-body-bullet">
    <w:name w:val="dap-body-bullet"/>
    <w:rsid w:val="009C2327"/>
    <w:pPr>
      <w:tabs>
        <w:tab w:val="num" w:pos="360"/>
      </w:tabs>
      <w:spacing w:before="120"/>
      <w:ind w:left="360" w:hanging="360"/>
    </w:pPr>
    <w:rPr>
      <w:sz w:val="24"/>
      <w:szCs w:val="24"/>
      <w:lang w:bidi="he-IL"/>
    </w:rPr>
  </w:style>
  <w:style w:type="character" w:customStyle="1" w:styleId="dap-bodyChar">
    <w:name w:val="dap-body Char"/>
    <w:basedOn w:val="DefaultParagraphFont"/>
    <w:link w:val="dap-body"/>
    <w:locked/>
    <w:rsid w:val="009C2327"/>
    <w:rPr>
      <w:sz w:val="24"/>
      <w:szCs w:val="24"/>
      <w:lang w:bidi="he-IL"/>
    </w:rPr>
  </w:style>
  <w:style w:type="paragraph" w:customStyle="1" w:styleId="dap-body">
    <w:name w:val="dap-body"/>
    <w:link w:val="dap-bodyChar"/>
    <w:rsid w:val="009C2327"/>
    <w:pPr>
      <w:spacing w:before="120"/>
    </w:pPr>
    <w:rPr>
      <w:sz w:val="24"/>
      <w:szCs w:val="24"/>
      <w:lang w:bidi="he-IL"/>
    </w:rPr>
  </w:style>
  <w:style w:type="paragraph" w:customStyle="1" w:styleId="amt-numbered">
    <w:name w:val="amt-numbered"/>
    <w:basedOn w:val="Normal"/>
    <w:rsid w:val="009C2327"/>
    <w:pPr>
      <w:widowControl w:val="0"/>
      <w:tabs>
        <w:tab w:val="num" w:pos="1224"/>
      </w:tabs>
      <w:spacing w:before="120"/>
      <w:ind w:left="1224" w:hanging="360"/>
    </w:pPr>
    <w:rPr>
      <w:rFonts w:ascii="Times New Roman" w:hAnsi="Times New Roman" w:cs="Narkisim"/>
      <w:b/>
      <w:sz w:val="24"/>
      <w:szCs w:val="24"/>
      <w:lang w:bidi="he-IL"/>
    </w:rPr>
  </w:style>
  <w:style w:type="paragraph" w:customStyle="1" w:styleId="TableHeading0">
    <w:name w:val="Table Heading"/>
    <w:basedOn w:val="Normal"/>
    <w:next w:val="Normal"/>
    <w:link w:val="TableHeadingChar"/>
    <w:rsid w:val="009C2327"/>
    <w:pPr>
      <w:keepNext/>
      <w:keepLines/>
      <w:widowControl w:val="0"/>
      <w:spacing w:before="120"/>
    </w:pPr>
    <w:rPr>
      <w:rFonts w:ascii="Tahoma" w:hAnsi="Tahoma"/>
      <w:sz w:val="20"/>
    </w:rPr>
  </w:style>
  <w:style w:type="paragraph" w:customStyle="1" w:styleId="TableBody0">
    <w:name w:val="Table Body"/>
    <w:basedOn w:val="Normal"/>
    <w:next w:val="Normal"/>
    <w:rsid w:val="009C2327"/>
    <w:pPr>
      <w:keepLines/>
      <w:spacing w:before="0"/>
    </w:pPr>
    <w:rPr>
      <w:rFonts w:ascii="Arial" w:hAnsi="Arial"/>
    </w:rPr>
  </w:style>
  <w:style w:type="character" w:customStyle="1" w:styleId="TableHeadingChar">
    <w:name w:val="Table Heading Char"/>
    <w:basedOn w:val="DefaultParagraphFont"/>
    <w:link w:val="TableHeading0"/>
    <w:locked/>
    <w:rsid w:val="009C2327"/>
    <w:rPr>
      <w:rFonts w:ascii="Tahoma" w:hAnsi="Tahoma"/>
    </w:rPr>
  </w:style>
  <w:style w:type="table" w:styleId="TableClassic1">
    <w:name w:val="Table Classic 1"/>
    <w:basedOn w:val="TableNormal"/>
    <w:rsid w:val="009C2327"/>
    <w:pPr>
      <w:tabs>
        <w:tab w:val="left" w:pos="360"/>
        <w:tab w:val="left" w:pos="720"/>
      </w:tabs>
      <w:spacing w:after="200" w:line="276" w:lineRule="auto"/>
    </w:pPr>
    <w:rPr>
      <w:rFonts w:ascii="Verdana" w:eastAsia="Calibri" w:hAnsi="Verdana"/>
      <w:sz w:val="16"/>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Pr>
    <w:trPr>
      <w:cantSplit/>
    </w:trPr>
    <w:tcPr>
      <w:shd w:val="clear" w:color="auto" w:fill="auto"/>
      <w:tcMar>
        <w:top w:w="0" w:type="dxa"/>
        <w:bottom w:w="0" w:type="dxa"/>
      </w:tcMar>
    </w:tcPr>
    <w:tblStylePr w:type="firstRow">
      <w:pPr>
        <w:keepNext/>
        <w:keepLines/>
        <w:wordWrap/>
        <w:jc w:val="center"/>
      </w:pPr>
      <w:rPr>
        <w:rFonts w:ascii="Cambria" w:hAnsi="Cambria"/>
        <w:b/>
        <w:bCs/>
        <w:i w:val="0"/>
        <w:iCs/>
        <w:caps w:val="0"/>
        <w:smallCaps w:val="0"/>
        <w:strike w:val="0"/>
        <w:dstrike w:val="0"/>
        <w:vanish w:val="0"/>
        <w:color w:val="auto"/>
        <w:spacing w:val="0"/>
        <w:sz w:val="16"/>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pPr>
        <w:keepNext w:val="0"/>
        <w:keepLines w:val="0"/>
        <w:pageBreakBefore w:val="0"/>
        <w:wordWrap/>
      </w:pPr>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band1Horz">
      <w:rPr>
        <w:color w:val="auto"/>
      </w:rPr>
    </w:tblStylePr>
    <w:tblStylePr w:type="band2Horz">
      <w:rPr>
        <w:color w:val="auto"/>
      </w:r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Heading-Center">
    <w:name w:val="Table Heading - Center"/>
    <w:basedOn w:val="Normal"/>
    <w:link w:val="TableHeading-CenterChar"/>
    <w:rsid w:val="009C2327"/>
    <w:pPr>
      <w:keepNext/>
      <w:keepLines/>
      <w:spacing w:before="120" w:after="120" w:line="160" w:lineRule="exact"/>
      <w:ind w:left="40" w:right="40"/>
      <w:jc w:val="center"/>
    </w:pPr>
    <w:rPr>
      <w:b/>
      <w:color w:val="0071C5"/>
      <w:sz w:val="16"/>
    </w:rPr>
  </w:style>
  <w:style w:type="character" w:customStyle="1" w:styleId="TableHeading-CenterChar">
    <w:name w:val="Table Heading - Center Char"/>
    <w:link w:val="TableHeading-Center"/>
    <w:locked/>
    <w:rsid w:val="009C2327"/>
    <w:rPr>
      <w:rFonts w:ascii="Verdana" w:hAnsi="Verdana"/>
      <w:b/>
      <w:color w:val="0071C5"/>
      <w:sz w:val="16"/>
    </w:rPr>
  </w:style>
  <w:style w:type="paragraph" w:customStyle="1" w:styleId="TableTextLeft">
    <w:name w:val="Table Text Left"/>
    <w:link w:val="TableTextLeftChar"/>
    <w:rsid w:val="009C2327"/>
    <w:pPr>
      <w:keepLines/>
      <w:spacing w:before="100" w:after="100"/>
      <w:ind w:left="14" w:right="14"/>
    </w:pPr>
    <w:rPr>
      <w:rFonts w:ascii="Verdana" w:eastAsia="MS Mincho" w:hAnsi="Verdana"/>
      <w:color w:val="000000"/>
      <w:sz w:val="16"/>
    </w:rPr>
  </w:style>
  <w:style w:type="character" w:customStyle="1" w:styleId="TableTextLeftChar">
    <w:name w:val="Table Text Left Char"/>
    <w:link w:val="TableTextLeft"/>
    <w:locked/>
    <w:rsid w:val="009C2327"/>
    <w:rPr>
      <w:rFonts w:ascii="Verdana" w:eastAsia="MS Mincho" w:hAnsi="Verdana"/>
      <w:color w:val="000000"/>
      <w:sz w:val="16"/>
    </w:rPr>
  </w:style>
  <w:style w:type="paragraph" w:customStyle="1" w:styleId="ABodyText">
    <w:name w:val="A BodyText"/>
    <w:link w:val="ABodyTextChar"/>
    <w:rsid w:val="009C2327"/>
    <w:pPr>
      <w:spacing w:before="200" w:after="200"/>
    </w:pPr>
    <w:rPr>
      <w:rFonts w:ascii="Verdana" w:eastAsiaTheme="minorHAnsi" w:hAnsi="Verdana" w:cstheme="minorBidi"/>
      <w:sz w:val="18"/>
      <w:szCs w:val="18"/>
    </w:rPr>
  </w:style>
  <w:style w:type="character" w:customStyle="1" w:styleId="ABodyTextChar">
    <w:name w:val="A BodyText Char"/>
    <w:basedOn w:val="DefaultParagraphFont"/>
    <w:link w:val="ABodyText"/>
    <w:rsid w:val="009C2327"/>
    <w:rPr>
      <w:rFonts w:ascii="Verdana" w:eastAsiaTheme="minorHAnsi" w:hAnsi="Verdana" w:cstheme="minorBidi"/>
      <w:sz w:val="18"/>
      <w:szCs w:val="18"/>
    </w:rPr>
  </w:style>
  <w:style w:type="paragraph" w:customStyle="1" w:styleId="NoteTable0">
    <w:name w:val="Note Table"/>
    <w:basedOn w:val="CellBodyLeft"/>
    <w:rsid w:val="00A11457"/>
    <w:rPr>
      <w:b/>
      <w:bCs/>
    </w:rPr>
  </w:style>
  <w:style w:type="table" w:styleId="PlainTable3">
    <w:name w:val="Plain Table 3"/>
    <w:basedOn w:val="TableNormal"/>
    <w:uiPriority w:val="43"/>
    <w:rsid w:val="009C2327"/>
    <w:rPr>
      <w:rFonts w:asciiTheme="minorHAnsi" w:eastAsiaTheme="minorHAnsi" w:hAnsiTheme="minorHAnsi" w:cstheme="minorBidi"/>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CellBodyLeftChar1">
    <w:name w:val="CellBodyLeft Char1"/>
    <w:basedOn w:val="DefaultParagraphFont"/>
    <w:locked/>
    <w:rsid w:val="009C2327"/>
    <w:rPr>
      <w:color w:val="000000"/>
    </w:rPr>
  </w:style>
  <w:style w:type="table" w:styleId="GridTable5Dark-Accent1">
    <w:name w:val="Grid Table 5 Dark Accent 1"/>
    <w:basedOn w:val="TableNormal"/>
    <w:uiPriority w:val="50"/>
    <w:rsid w:val="009C232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6Colorful-Accent5">
    <w:name w:val="List Table 6 Colorful Accent 5"/>
    <w:basedOn w:val="TableNormal"/>
    <w:uiPriority w:val="51"/>
    <w:rsid w:val="009C2327"/>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1">
    <w:name w:val="Grid Table 2 Accent 1"/>
    <w:basedOn w:val="TableNormal"/>
    <w:uiPriority w:val="47"/>
    <w:rsid w:val="009C232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fontstyle31">
    <w:name w:val="fontstyle31"/>
    <w:basedOn w:val="DefaultParagraphFont"/>
    <w:rsid w:val="009C2327"/>
    <w:rPr>
      <w:rFonts w:ascii="CourierNewPSMT" w:hAnsi="CourierNewPSMT" w:hint="default"/>
      <w:b w:val="0"/>
      <w:bCs w:val="0"/>
      <w:i w:val="0"/>
      <w:iCs w:val="0"/>
      <w:color w:val="808080"/>
      <w:sz w:val="16"/>
      <w:szCs w:val="16"/>
    </w:rPr>
  </w:style>
  <w:style w:type="character" w:styleId="UnresolvedMention">
    <w:name w:val="Unresolved Mention"/>
    <w:basedOn w:val="DefaultParagraphFont"/>
    <w:uiPriority w:val="99"/>
    <w:semiHidden/>
    <w:unhideWhenUsed/>
    <w:rsid w:val="009C2327"/>
    <w:rPr>
      <w:color w:val="605E5C"/>
      <w:shd w:val="clear" w:color="auto" w:fill="E1DFDD"/>
    </w:rPr>
  </w:style>
  <w:style w:type="table" w:customStyle="1" w:styleId="TableGrid0">
    <w:name w:val="TableGrid"/>
    <w:rsid w:val="00104382"/>
    <w:rPr>
      <w:rFonts w:asciiTheme="minorHAnsi" w:eastAsiaTheme="minorEastAsia" w:hAnsiTheme="minorHAnsi" w:cstheme="minorBidi"/>
      <w:sz w:val="22"/>
      <w:szCs w:val="22"/>
      <w:lang w:eastAsia="zh-TW"/>
    </w:rPr>
    <w:tblPr>
      <w:tblCellMar>
        <w:top w:w="0" w:type="dxa"/>
        <w:left w:w="0" w:type="dxa"/>
        <w:bottom w:w="0" w:type="dxa"/>
        <w:right w:w="0" w:type="dxa"/>
      </w:tblCellMar>
    </w:tblPr>
  </w:style>
  <w:style w:type="paragraph" w:customStyle="1" w:styleId="02Level">
    <w:name w:val="02_Level"/>
    <w:next w:val="Body"/>
    <w:uiPriority w:val="99"/>
    <w:rsid w:val="00E56B39"/>
    <w:pPr>
      <w:keepNext/>
      <w:tabs>
        <w:tab w:val="left" w:pos="1300"/>
      </w:tabs>
      <w:suppressAutoHyphens/>
      <w:autoSpaceDE w:val="0"/>
      <w:autoSpaceDN w:val="0"/>
      <w:adjustRightInd w:val="0"/>
      <w:spacing w:before="300" w:after="180" w:line="260" w:lineRule="atLeast"/>
      <w:ind w:left="1300" w:hanging="1300"/>
    </w:pPr>
    <w:rPr>
      <w:rFonts w:ascii="Verdana" w:hAnsi="Verdana" w:cs="Verdana"/>
      <w:b/>
      <w:bCs/>
      <w:color w:val="0860A8"/>
      <w:w w:val="0"/>
      <w:sz w:val="24"/>
      <w:szCs w:val="24"/>
    </w:rPr>
  </w:style>
  <w:style w:type="character" w:customStyle="1" w:styleId="IntelBlue">
    <w:name w:val="Intel Blue"/>
    <w:uiPriority w:val="99"/>
    <w:rsid w:val="00E56B39"/>
    <w:rPr>
      <w:color w:val="0860A8"/>
    </w:rPr>
  </w:style>
  <w:style w:type="character" w:customStyle="1" w:styleId="Link">
    <w:name w:val="Link"/>
    <w:uiPriority w:val="99"/>
    <w:rsid w:val="00E56B39"/>
    <w:rPr>
      <w:color w:val="0860A8"/>
    </w:rPr>
  </w:style>
  <w:style w:type="paragraph" w:customStyle="1" w:styleId="01Level">
    <w:name w:val="01_Level"/>
    <w:next w:val="Body"/>
    <w:rsid w:val="00E56B39"/>
    <w:pPr>
      <w:keepNext/>
      <w:pageBreakBefore/>
      <w:pBdr>
        <w:top w:val="single" w:sz="8" w:space="0" w:color="auto"/>
        <w:bottom w:val="single" w:sz="8" w:space="0" w:color="auto"/>
      </w:pBdr>
      <w:tabs>
        <w:tab w:val="left" w:pos="1300"/>
      </w:tabs>
      <w:suppressAutoHyphens/>
      <w:autoSpaceDE w:val="0"/>
      <w:autoSpaceDN w:val="0"/>
      <w:adjustRightInd w:val="0"/>
      <w:spacing w:before="420" w:after="240" w:line="300" w:lineRule="atLeast"/>
      <w:ind w:left="1300" w:hanging="1300"/>
    </w:pPr>
    <w:rPr>
      <w:rFonts w:ascii="Verdana" w:hAnsi="Verdana" w:cs="Verdana"/>
      <w:b/>
      <w:bCs/>
      <w:color w:val="0860A8"/>
      <w:w w:val="0"/>
      <w:sz w:val="28"/>
      <w:szCs w:val="28"/>
    </w:rPr>
  </w:style>
  <w:style w:type="paragraph" w:customStyle="1" w:styleId="01LevelTOC">
    <w:name w:val="01_LevelTOC"/>
    <w:uiPriority w:val="99"/>
    <w:rsid w:val="00E56B39"/>
    <w:pPr>
      <w:tabs>
        <w:tab w:val="left" w:pos="560"/>
        <w:tab w:val="right" w:leader="dot" w:pos="9200"/>
      </w:tabs>
      <w:suppressAutoHyphens/>
      <w:autoSpaceDE w:val="0"/>
      <w:autoSpaceDN w:val="0"/>
      <w:adjustRightInd w:val="0"/>
      <w:spacing w:before="120" w:after="40" w:line="200" w:lineRule="atLeast"/>
      <w:ind w:left="560" w:hanging="560"/>
    </w:pPr>
    <w:rPr>
      <w:rFonts w:ascii="Verdana" w:hAnsi="Verdana" w:cs="Verdana"/>
      <w:color w:val="000000"/>
      <w:w w:val="0"/>
      <w:sz w:val="18"/>
      <w:szCs w:val="18"/>
    </w:rPr>
  </w:style>
  <w:style w:type="paragraph" w:customStyle="1" w:styleId="02LevelTOC">
    <w:name w:val="02_LevelTOC"/>
    <w:uiPriority w:val="99"/>
    <w:rsid w:val="00E56B39"/>
    <w:pPr>
      <w:tabs>
        <w:tab w:val="left" w:pos="1160"/>
        <w:tab w:val="right" w:leader="dot" w:pos="9200"/>
      </w:tabs>
      <w:suppressAutoHyphens/>
      <w:autoSpaceDE w:val="0"/>
      <w:autoSpaceDN w:val="0"/>
      <w:adjustRightInd w:val="0"/>
      <w:spacing w:before="20" w:after="20" w:line="200" w:lineRule="atLeast"/>
      <w:ind w:left="1160" w:hanging="600"/>
    </w:pPr>
    <w:rPr>
      <w:rFonts w:ascii="Verdana" w:hAnsi="Verdana" w:cs="Verdana"/>
      <w:color w:val="000000"/>
      <w:w w:val="0"/>
      <w:sz w:val="18"/>
      <w:szCs w:val="18"/>
    </w:rPr>
  </w:style>
  <w:style w:type="paragraph" w:customStyle="1" w:styleId="03LevelTOC">
    <w:name w:val="03_LevelTOC"/>
    <w:uiPriority w:val="99"/>
    <w:rsid w:val="00E56B39"/>
    <w:pPr>
      <w:tabs>
        <w:tab w:val="left" w:pos="2040"/>
        <w:tab w:val="right" w:leader="dot" w:pos="9200"/>
      </w:tabs>
      <w:suppressAutoHyphens/>
      <w:autoSpaceDE w:val="0"/>
      <w:autoSpaceDN w:val="0"/>
      <w:adjustRightInd w:val="0"/>
      <w:spacing w:before="20" w:after="20" w:line="200" w:lineRule="atLeast"/>
      <w:ind w:left="2040" w:hanging="880"/>
    </w:pPr>
    <w:rPr>
      <w:rFonts w:ascii="Verdana" w:hAnsi="Verdana" w:cs="Verdana"/>
      <w:color w:val="000000"/>
      <w:w w:val="0"/>
      <w:sz w:val="18"/>
      <w:szCs w:val="18"/>
    </w:rPr>
  </w:style>
  <w:style w:type="paragraph" w:customStyle="1" w:styleId="04LevelTOC">
    <w:name w:val="04_LevelTOC"/>
    <w:uiPriority w:val="99"/>
    <w:rsid w:val="00E56B39"/>
    <w:pPr>
      <w:tabs>
        <w:tab w:val="left" w:pos="2760"/>
        <w:tab w:val="right" w:leader="dot" w:pos="9200"/>
      </w:tabs>
      <w:suppressAutoHyphens/>
      <w:autoSpaceDE w:val="0"/>
      <w:autoSpaceDN w:val="0"/>
      <w:adjustRightInd w:val="0"/>
      <w:spacing w:line="200" w:lineRule="atLeast"/>
      <w:ind w:left="2760" w:hanging="880"/>
    </w:pPr>
    <w:rPr>
      <w:rFonts w:ascii="Verdana" w:hAnsi="Verdana" w:cs="Verdana"/>
      <w:color w:val="000000"/>
      <w:w w:val="0"/>
      <w:sz w:val="18"/>
      <w:szCs w:val="18"/>
    </w:rPr>
  </w:style>
  <w:style w:type="paragraph" w:customStyle="1" w:styleId="05FigureLOF">
    <w:name w:val="05_FigureLOF"/>
    <w:uiPriority w:val="99"/>
    <w:rsid w:val="00E56B39"/>
    <w:pPr>
      <w:tabs>
        <w:tab w:val="left" w:pos="720"/>
        <w:tab w:val="right" w:leader="dot" w:pos="9200"/>
      </w:tabs>
      <w:suppressAutoHyphens/>
      <w:autoSpaceDE w:val="0"/>
      <w:autoSpaceDN w:val="0"/>
      <w:adjustRightInd w:val="0"/>
      <w:spacing w:before="20" w:after="20" w:line="200" w:lineRule="atLeast"/>
      <w:ind w:left="720" w:hanging="420"/>
    </w:pPr>
    <w:rPr>
      <w:rFonts w:ascii="Verdana" w:hAnsi="Verdana" w:cs="Verdana"/>
      <w:color w:val="000000"/>
      <w:w w:val="0"/>
      <w:sz w:val="18"/>
      <w:szCs w:val="18"/>
    </w:rPr>
  </w:style>
  <w:style w:type="paragraph" w:customStyle="1" w:styleId="06Level">
    <w:name w:val="06_Level"/>
    <w:next w:val="Body"/>
    <w:uiPriority w:val="99"/>
    <w:rsid w:val="00E56B39"/>
    <w:pPr>
      <w:keepNext/>
      <w:tabs>
        <w:tab w:val="left" w:pos="1300"/>
      </w:tabs>
      <w:suppressAutoHyphens/>
      <w:autoSpaceDE w:val="0"/>
      <w:autoSpaceDN w:val="0"/>
      <w:adjustRightInd w:val="0"/>
      <w:spacing w:before="220" w:after="140" w:line="200" w:lineRule="atLeast"/>
      <w:ind w:left="1300" w:hanging="1300"/>
    </w:pPr>
    <w:rPr>
      <w:rFonts w:ascii="Verdana" w:hAnsi="Verdana" w:cs="Verdana"/>
      <w:b/>
      <w:bCs/>
      <w:color w:val="0860A8"/>
      <w:w w:val="0"/>
      <w:sz w:val="18"/>
      <w:szCs w:val="18"/>
    </w:rPr>
  </w:style>
  <w:style w:type="paragraph" w:customStyle="1" w:styleId="06TableLOT">
    <w:name w:val="06_TableLOT"/>
    <w:uiPriority w:val="99"/>
    <w:rsid w:val="00E56B39"/>
    <w:pPr>
      <w:tabs>
        <w:tab w:val="left" w:pos="720"/>
        <w:tab w:val="right" w:leader="dot" w:pos="9200"/>
      </w:tabs>
      <w:suppressAutoHyphens/>
      <w:autoSpaceDE w:val="0"/>
      <w:autoSpaceDN w:val="0"/>
      <w:adjustRightInd w:val="0"/>
      <w:spacing w:before="20" w:after="20" w:line="200" w:lineRule="atLeast"/>
      <w:ind w:left="720" w:hanging="420"/>
    </w:pPr>
    <w:rPr>
      <w:rFonts w:ascii="Verdana" w:hAnsi="Verdana" w:cs="Verdana"/>
      <w:color w:val="000000"/>
      <w:w w:val="0"/>
      <w:sz w:val="18"/>
      <w:szCs w:val="18"/>
    </w:rPr>
  </w:style>
  <w:style w:type="paragraph" w:customStyle="1" w:styleId="07Equation">
    <w:name w:val="07_Equation"/>
    <w:next w:val="Body"/>
    <w:uiPriority w:val="99"/>
    <w:rsid w:val="00E56B39"/>
    <w:pPr>
      <w:keepNext/>
      <w:tabs>
        <w:tab w:val="left" w:pos="1300"/>
      </w:tabs>
      <w:suppressAutoHyphens/>
      <w:autoSpaceDE w:val="0"/>
      <w:autoSpaceDN w:val="0"/>
      <w:adjustRightInd w:val="0"/>
      <w:spacing w:before="180" w:line="200" w:lineRule="atLeast"/>
      <w:ind w:left="1300" w:hanging="1300"/>
    </w:pPr>
    <w:rPr>
      <w:rFonts w:ascii="Verdana" w:hAnsi="Verdana" w:cs="Verdana"/>
      <w:b/>
      <w:bCs/>
      <w:color w:val="0860A8"/>
      <w:w w:val="0"/>
      <w:sz w:val="18"/>
      <w:szCs w:val="18"/>
    </w:rPr>
  </w:style>
  <w:style w:type="paragraph" w:customStyle="1" w:styleId="08Example">
    <w:name w:val="08_Example"/>
    <w:next w:val="Body"/>
    <w:uiPriority w:val="99"/>
    <w:rsid w:val="00E56B39"/>
    <w:pPr>
      <w:keepNext/>
      <w:tabs>
        <w:tab w:val="left" w:pos="1300"/>
      </w:tabs>
      <w:suppressAutoHyphens/>
      <w:autoSpaceDE w:val="0"/>
      <w:autoSpaceDN w:val="0"/>
      <w:adjustRightInd w:val="0"/>
      <w:spacing w:before="180" w:line="200" w:lineRule="atLeast"/>
      <w:ind w:left="1300" w:hanging="1300"/>
    </w:pPr>
    <w:rPr>
      <w:rFonts w:ascii="Verdana" w:hAnsi="Verdana" w:cs="Verdana"/>
      <w:b/>
      <w:bCs/>
      <w:color w:val="0860A8"/>
      <w:w w:val="0"/>
      <w:sz w:val="18"/>
      <w:szCs w:val="18"/>
    </w:rPr>
  </w:style>
  <w:style w:type="paragraph" w:customStyle="1" w:styleId="BulletSub0">
    <w:name w:val="BulletSub"/>
    <w:uiPriority w:val="99"/>
    <w:rsid w:val="00E56B39"/>
    <w:pPr>
      <w:tabs>
        <w:tab w:val="center" w:pos="540"/>
        <w:tab w:val="left" w:pos="720"/>
        <w:tab w:val="right" w:leader="dot" w:pos="7900"/>
      </w:tabs>
      <w:suppressAutoHyphens/>
      <w:autoSpaceDE w:val="0"/>
      <w:autoSpaceDN w:val="0"/>
      <w:adjustRightInd w:val="0"/>
      <w:spacing w:before="100" w:line="200" w:lineRule="atLeast"/>
      <w:ind w:left="720" w:hanging="360"/>
    </w:pPr>
    <w:rPr>
      <w:rFonts w:ascii="Verdana" w:hAnsi="Verdana" w:cs="Verdana"/>
      <w:color w:val="000000"/>
      <w:w w:val="0"/>
      <w:sz w:val="18"/>
      <w:szCs w:val="18"/>
    </w:rPr>
  </w:style>
  <w:style w:type="paragraph" w:customStyle="1" w:styleId="CellBodyHangIndent">
    <w:name w:val="CellBodyHangIndent"/>
    <w:uiPriority w:val="99"/>
    <w:rsid w:val="00E56B39"/>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suppressAutoHyphens/>
      <w:autoSpaceDE w:val="0"/>
      <w:autoSpaceDN w:val="0"/>
      <w:adjustRightInd w:val="0"/>
      <w:spacing w:line="160" w:lineRule="atLeast"/>
      <w:ind w:left="1200" w:hanging="800"/>
    </w:pPr>
    <w:rPr>
      <w:rFonts w:ascii="Verdana" w:hAnsi="Verdana" w:cs="Verdana"/>
      <w:color w:val="000000"/>
      <w:w w:val="0"/>
      <w:sz w:val="14"/>
      <w:szCs w:val="14"/>
    </w:rPr>
  </w:style>
  <w:style w:type="paragraph" w:customStyle="1" w:styleId="Comment">
    <w:name w:val="Comment"/>
    <w:next w:val="Body"/>
    <w:uiPriority w:val="99"/>
    <w:rsid w:val="00E56B39"/>
    <w:pPr>
      <w:tabs>
        <w:tab w:val="left" w:pos="1300"/>
      </w:tabs>
      <w:suppressAutoHyphens/>
      <w:autoSpaceDE w:val="0"/>
      <w:autoSpaceDN w:val="0"/>
      <w:adjustRightInd w:val="0"/>
      <w:spacing w:before="220" w:line="200" w:lineRule="atLeast"/>
      <w:ind w:left="1300" w:hanging="1300"/>
    </w:pPr>
    <w:rPr>
      <w:rFonts w:ascii="Verdana" w:hAnsi="Verdana" w:cs="Verdana"/>
      <w:color w:val="000000"/>
      <w:w w:val="0"/>
      <w:sz w:val="18"/>
      <w:szCs w:val="18"/>
    </w:rPr>
  </w:style>
  <w:style w:type="paragraph" w:customStyle="1" w:styleId="EditorTBD">
    <w:name w:val="Editor TBD"/>
    <w:uiPriority w:val="99"/>
    <w:rsid w:val="00E56B39"/>
    <w:pPr>
      <w:tabs>
        <w:tab w:val="left" w:pos="720"/>
        <w:tab w:val="left" w:pos="1440"/>
        <w:tab w:val="left" w:pos="2160"/>
        <w:tab w:val="left" w:pos="2880"/>
        <w:tab w:val="left" w:pos="3600"/>
        <w:tab w:val="left" w:pos="4320"/>
        <w:tab w:val="left" w:pos="5040"/>
        <w:tab w:val="left" w:pos="5760"/>
        <w:tab w:val="left" w:pos="6480"/>
        <w:tab w:val="left" w:pos="7200"/>
      </w:tabs>
      <w:suppressAutoHyphens/>
      <w:autoSpaceDE w:val="0"/>
      <w:autoSpaceDN w:val="0"/>
      <w:adjustRightInd w:val="0"/>
      <w:spacing w:before="180" w:line="220" w:lineRule="atLeast"/>
    </w:pPr>
    <w:rPr>
      <w:rFonts w:ascii="Verdana" w:hAnsi="Verdana" w:cs="Verdana"/>
      <w:color w:val="FF0000"/>
      <w:w w:val="0"/>
      <w:sz w:val="18"/>
      <w:szCs w:val="18"/>
    </w:rPr>
  </w:style>
  <w:style w:type="paragraph" w:customStyle="1" w:styleId="FigCap">
    <w:name w:val="FigCap"/>
    <w:uiPriority w:val="99"/>
    <w:rsid w:val="00E56B39"/>
    <w:pPr>
      <w:keepNext/>
      <w:tabs>
        <w:tab w:val="left" w:pos="720"/>
        <w:tab w:val="left" w:pos="1440"/>
        <w:tab w:val="left" w:pos="2160"/>
        <w:tab w:val="left" w:pos="2880"/>
        <w:tab w:val="left" w:pos="3600"/>
        <w:tab w:val="left" w:pos="4320"/>
        <w:tab w:val="left" w:pos="5040"/>
        <w:tab w:val="left" w:pos="5760"/>
        <w:tab w:val="left" w:pos="6480"/>
        <w:tab w:val="left" w:pos="7200"/>
      </w:tabs>
      <w:suppressAutoHyphens/>
      <w:autoSpaceDE w:val="0"/>
      <w:autoSpaceDN w:val="0"/>
      <w:adjustRightInd w:val="0"/>
      <w:spacing w:before="180" w:line="220" w:lineRule="atLeast"/>
    </w:pPr>
    <w:rPr>
      <w:rFonts w:ascii="Verdana" w:hAnsi="Verdana" w:cs="Verdana"/>
      <w:b/>
      <w:bCs/>
      <w:color w:val="0860A8"/>
      <w:w w:val="0"/>
      <w:sz w:val="18"/>
      <w:szCs w:val="18"/>
    </w:rPr>
  </w:style>
  <w:style w:type="paragraph" w:customStyle="1" w:styleId="FigCap1">
    <w:name w:val="FigCap1"/>
    <w:uiPriority w:val="99"/>
    <w:rsid w:val="00E56B39"/>
    <w:pPr>
      <w:keepNext/>
      <w:tabs>
        <w:tab w:val="left" w:pos="720"/>
        <w:tab w:val="left" w:pos="1440"/>
        <w:tab w:val="left" w:pos="2160"/>
        <w:tab w:val="left" w:pos="2880"/>
        <w:tab w:val="left" w:pos="3600"/>
        <w:tab w:val="left" w:pos="4320"/>
        <w:tab w:val="left" w:pos="5040"/>
        <w:tab w:val="left" w:pos="5760"/>
        <w:tab w:val="left" w:pos="6480"/>
        <w:tab w:val="left" w:pos="7200"/>
      </w:tabs>
      <w:suppressAutoHyphens/>
      <w:autoSpaceDE w:val="0"/>
      <w:autoSpaceDN w:val="0"/>
      <w:adjustRightInd w:val="0"/>
      <w:spacing w:before="180" w:line="220" w:lineRule="atLeast"/>
    </w:pPr>
    <w:rPr>
      <w:rFonts w:ascii="Verdana" w:hAnsi="Verdana" w:cs="Verdana"/>
      <w:b/>
      <w:bCs/>
      <w:color w:val="0860A8"/>
      <w:w w:val="0"/>
      <w:sz w:val="18"/>
      <w:szCs w:val="18"/>
    </w:rPr>
  </w:style>
  <w:style w:type="paragraph" w:customStyle="1" w:styleId="FooterEven">
    <w:name w:val="Footer Even"/>
    <w:uiPriority w:val="99"/>
    <w:rsid w:val="00E56B39"/>
    <w:pPr>
      <w:tabs>
        <w:tab w:val="center" w:pos="4320"/>
        <w:tab w:val="right" w:pos="8640"/>
      </w:tabs>
      <w:suppressAutoHyphens/>
      <w:autoSpaceDE w:val="0"/>
      <w:autoSpaceDN w:val="0"/>
      <w:adjustRightInd w:val="0"/>
    </w:pPr>
    <w:rPr>
      <w:rFonts w:ascii="MS Mincho" w:eastAsia="MS Mincho" w:hAnsi="Courier" w:cs="MS Mincho"/>
      <w:color w:val="000000"/>
      <w:w w:val="0"/>
    </w:rPr>
  </w:style>
  <w:style w:type="paragraph" w:customStyle="1" w:styleId="FooterFirst">
    <w:name w:val="Footer First"/>
    <w:uiPriority w:val="99"/>
    <w:rsid w:val="00E56B39"/>
    <w:pPr>
      <w:tabs>
        <w:tab w:val="center" w:pos="4320"/>
      </w:tabs>
      <w:suppressAutoHyphens/>
      <w:autoSpaceDE w:val="0"/>
      <w:autoSpaceDN w:val="0"/>
      <w:adjustRightInd w:val="0"/>
      <w:jc w:val="center"/>
    </w:pPr>
    <w:rPr>
      <w:rFonts w:ascii="MS Mincho" w:eastAsia="MS Mincho" w:hAnsi="Courier" w:cs="MS Mincho"/>
      <w:color w:val="000000"/>
      <w:w w:val="0"/>
    </w:rPr>
  </w:style>
  <w:style w:type="paragraph" w:customStyle="1" w:styleId="FooterOdd">
    <w:name w:val="Footer Odd"/>
    <w:uiPriority w:val="99"/>
    <w:rsid w:val="00E56B39"/>
    <w:pPr>
      <w:tabs>
        <w:tab w:val="right" w:pos="0"/>
        <w:tab w:val="center" w:pos="4320"/>
        <w:tab w:val="right" w:pos="8640"/>
      </w:tabs>
      <w:suppressAutoHyphens/>
      <w:autoSpaceDE w:val="0"/>
      <w:autoSpaceDN w:val="0"/>
      <w:adjustRightInd w:val="0"/>
      <w:jc w:val="right"/>
    </w:pPr>
    <w:rPr>
      <w:rFonts w:ascii="MS Mincho" w:eastAsia="MS Mincho" w:hAnsi="Courier" w:cs="MS Mincho"/>
      <w:color w:val="000000"/>
      <w:w w:val="0"/>
    </w:rPr>
  </w:style>
  <w:style w:type="paragraph" w:customStyle="1" w:styleId="Footnote">
    <w:name w:val="Footnote"/>
    <w:uiPriority w:val="99"/>
    <w:rsid w:val="00E56B39"/>
    <w:pPr>
      <w:widowControl w:val="0"/>
      <w:tabs>
        <w:tab w:val="left" w:pos="360"/>
      </w:tabs>
      <w:suppressAutoHyphens/>
      <w:autoSpaceDE w:val="0"/>
      <w:autoSpaceDN w:val="0"/>
      <w:adjustRightInd w:val="0"/>
      <w:spacing w:line="200" w:lineRule="atLeast"/>
      <w:ind w:left="360" w:hanging="240"/>
    </w:pPr>
    <w:rPr>
      <w:rFonts w:ascii="Verdana" w:hAnsi="Verdana" w:cs="Verdana"/>
      <w:color w:val="000000"/>
      <w:w w:val="0"/>
      <w:sz w:val="18"/>
      <w:szCs w:val="18"/>
    </w:rPr>
  </w:style>
  <w:style w:type="paragraph" w:customStyle="1" w:styleId="FootnoteBase">
    <w:name w:val="Footnote Base"/>
    <w:uiPriority w:val="99"/>
    <w:rsid w:val="00E56B39"/>
    <w:pPr>
      <w:tabs>
        <w:tab w:val="left" w:pos="180"/>
      </w:tabs>
      <w:suppressAutoHyphens/>
      <w:autoSpaceDE w:val="0"/>
      <w:autoSpaceDN w:val="0"/>
      <w:adjustRightInd w:val="0"/>
      <w:ind w:left="180" w:hanging="180"/>
    </w:pPr>
    <w:rPr>
      <w:rFonts w:ascii="MS Mincho" w:eastAsia="MS Mincho" w:hAnsi="Courier" w:cs="MS Mincho"/>
      <w:color w:val="000000"/>
      <w:w w:val="0"/>
      <w:sz w:val="18"/>
      <w:szCs w:val="18"/>
    </w:rPr>
  </w:style>
  <w:style w:type="paragraph" w:customStyle="1" w:styleId="HeaderBase">
    <w:name w:val="Header Base"/>
    <w:uiPriority w:val="99"/>
    <w:rsid w:val="00E56B39"/>
    <w:pPr>
      <w:tabs>
        <w:tab w:val="center" w:pos="4320"/>
        <w:tab w:val="right" w:pos="8640"/>
      </w:tabs>
      <w:suppressAutoHyphens/>
      <w:autoSpaceDE w:val="0"/>
      <w:autoSpaceDN w:val="0"/>
      <w:adjustRightInd w:val="0"/>
    </w:pPr>
    <w:rPr>
      <w:rFonts w:ascii="MS Mincho" w:eastAsia="MS Mincho" w:hAnsi="Courier" w:cs="MS Mincho"/>
      <w:color w:val="000000"/>
      <w:w w:val="0"/>
    </w:rPr>
  </w:style>
  <w:style w:type="paragraph" w:customStyle="1" w:styleId="HeaderEven">
    <w:name w:val="Header Even"/>
    <w:uiPriority w:val="99"/>
    <w:rsid w:val="00E56B39"/>
    <w:pPr>
      <w:tabs>
        <w:tab w:val="center" w:pos="4320"/>
        <w:tab w:val="right" w:pos="8640"/>
      </w:tabs>
      <w:suppressAutoHyphens/>
      <w:autoSpaceDE w:val="0"/>
      <w:autoSpaceDN w:val="0"/>
      <w:adjustRightInd w:val="0"/>
    </w:pPr>
    <w:rPr>
      <w:rFonts w:ascii="MS Mincho" w:eastAsia="MS Mincho" w:hAnsi="Courier" w:cs="MS Mincho"/>
      <w:color w:val="000000"/>
      <w:w w:val="0"/>
    </w:rPr>
  </w:style>
  <w:style w:type="paragraph" w:customStyle="1" w:styleId="HeaderFirst">
    <w:name w:val="Header First"/>
    <w:uiPriority w:val="99"/>
    <w:rsid w:val="00E56B39"/>
    <w:pPr>
      <w:tabs>
        <w:tab w:val="center" w:pos="4320"/>
      </w:tabs>
      <w:suppressAutoHyphens/>
      <w:autoSpaceDE w:val="0"/>
      <w:autoSpaceDN w:val="0"/>
      <w:adjustRightInd w:val="0"/>
      <w:jc w:val="center"/>
    </w:pPr>
    <w:rPr>
      <w:rFonts w:ascii="MS Mincho" w:eastAsia="MS Mincho" w:hAnsi="Courier" w:cs="MS Mincho"/>
      <w:color w:val="000000"/>
      <w:w w:val="0"/>
    </w:rPr>
  </w:style>
  <w:style w:type="paragraph" w:customStyle="1" w:styleId="HeaderOdd">
    <w:name w:val="Header Odd"/>
    <w:uiPriority w:val="99"/>
    <w:rsid w:val="00E56B39"/>
    <w:pPr>
      <w:tabs>
        <w:tab w:val="right" w:pos="0"/>
        <w:tab w:val="center" w:pos="4320"/>
        <w:tab w:val="right" w:pos="8640"/>
      </w:tabs>
      <w:suppressAutoHyphens/>
      <w:autoSpaceDE w:val="0"/>
      <w:autoSpaceDN w:val="0"/>
      <w:adjustRightInd w:val="0"/>
      <w:jc w:val="right"/>
    </w:pPr>
    <w:rPr>
      <w:rFonts w:ascii="MS Mincho" w:eastAsia="MS Mincho" w:hAnsi="Courier" w:cs="MS Mincho"/>
      <w:color w:val="000000"/>
      <w:w w:val="0"/>
    </w:rPr>
  </w:style>
  <w:style w:type="paragraph" w:customStyle="1" w:styleId="Indented">
    <w:name w:val="Indented"/>
    <w:uiPriority w:val="99"/>
    <w:rsid w:val="00E56B39"/>
    <w:pPr>
      <w:tabs>
        <w:tab w:val="left" w:pos="2160"/>
      </w:tabs>
      <w:suppressAutoHyphens/>
      <w:autoSpaceDE w:val="0"/>
      <w:autoSpaceDN w:val="0"/>
      <w:adjustRightInd w:val="0"/>
      <w:spacing w:before="180" w:line="180" w:lineRule="atLeast"/>
      <w:ind w:left="360" w:right="160"/>
    </w:pPr>
    <w:rPr>
      <w:rFonts w:ascii="Verdana" w:hAnsi="Verdana" w:cs="Verdana"/>
      <w:color w:val="000000"/>
      <w:w w:val="0"/>
      <w:sz w:val="18"/>
      <w:szCs w:val="18"/>
    </w:rPr>
  </w:style>
  <w:style w:type="paragraph" w:customStyle="1" w:styleId="Indented2">
    <w:name w:val="Indented2"/>
    <w:uiPriority w:val="99"/>
    <w:rsid w:val="00E56B39"/>
    <w:pPr>
      <w:tabs>
        <w:tab w:val="left" w:pos="2520"/>
        <w:tab w:val="left" w:pos="3600"/>
        <w:tab w:val="left" w:pos="4680"/>
        <w:tab w:val="left" w:pos="5760"/>
      </w:tabs>
      <w:suppressAutoHyphens/>
      <w:autoSpaceDE w:val="0"/>
      <w:autoSpaceDN w:val="0"/>
      <w:adjustRightInd w:val="0"/>
      <w:spacing w:before="180" w:line="180" w:lineRule="atLeast"/>
      <w:ind w:left="360" w:right="160"/>
    </w:pPr>
    <w:rPr>
      <w:rFonts w:ascii="Verdana" w:hAnsi="Verdana" w:cs="Verdana"/>
      <w:color w:val="000000"/>
      <w:w w:val="0"/>
      <w:sz w:val="18"/>
      <w:szCs w:val="18"/>
    </w:rPr>
  </w:style>
  <w:style w:type="paragraph" w:customStyle="1" w:styleId="IndexBase">
    <w:name w:val="Index Base"/>
    <w:uiPriority w:val="99"/>
    <w:rsid w:val="00E56B39"/>
    <w:pPr>
      <w:tabs>
        <w:tab w:val="right" w:leader="dot" w:pos="3960"/>
      </w:tabs>
      <w:suppressAutoHyphens/>
      <w:autoSpaceDE w:val="0"/>
      <w:autoSpaceDN w:val="0"/>
      <w:adjustRightInd w:val="0"/>
      <w:ind w:left="720" w:hanging="720"/>
    </w:pPr>
    <w:rPr>
      <w:rFonts w:ascii="MS Mincho" w:eastAsia="MS Mincho" w:hAnsi="Courier" w:cs="MS Mincho"/>
      <w:color w:val="000000"/>
      <w:w w:val="0"/>
    </w:rPr>
  </w:style>
  <w:style w:type="paragraph" w:customStyle="1" w:styleId="Landscape">
    <w:name w:val="Landscape"/>
    <w:uiPriority w:val="99"/>
    <w:rsid w:val="00E56B39"/>
    <w:pPr>
      <w:pageBreakBefore/>
      <w:tabs>
        <w:tab w:val="left" w:pos="720"/>
        <w:tab w:val="left" w:pos="1440"/>
        <w:tab w:val="left" w:pos="2160"/>
        <w:tab w:val="left" w:pos="2880"/>
        <w:tab w:val="left" w:pos="3600"/>
        <w:tab w:val="left" w:pos="4320"/>
        <w:tab w:val="left" w:pos="5040"/>
        <w:tab w:val="left" w:pos="5760"/>
        <w:tab w:val="left" w:pos="6480"/>
        <w:tab w:val="left" w:pos="7200"/>
      </w:tabs>
      <w:suppressAutoHyphens/>
      <w:autoSpaceDE w:val="0"/>
      <w:autoSpaceDN w:val="0"/>
      <w:adjustRightInd w:val="0"/>
      <w:spacing w:before="180" w:line="220" w:lineRule="atLeast"/>
    </w:pPr>
    <w:rPr>
      <w:rFonts w:ascii="Verdana" w:hAnsi="Verdana" w:cs="Verdana"/>
      <w:color w:val="000000"/>
      <w:w w:val="0"/>
      <w:sz w:val="18"/>
      <w:szCs w:val="18"/>
    </w:rPr>
  </w:style>
  <w:style w:type="paragraph" w:customStyle="1" w:styleId="LegalCopyright">
    <w:name w:val="Legal_Copyright"/>
    <w:uiPriority w:val="99"/>
    <w:rsid w:val="00E56B39"/>
    <w:pPr>
      <w:suppressAutoHyphens/>
      <w:autoSpaceDE w:val="0"/>
      <w:autoSpaceDN w:val="0"/>
      <w:adjustRightInd w:val="0"/>
    </w:pPr>
    <w:rPr>
      <w:rFonts w:ascii="Verdana" w:hAnsi="Verdana" w:cs="Verdana"/>
      <w:color w:val="FFFFFF"/>
      <w:w w:val="0"/>
      <w:sz w:val="4"/>
      <w:szCs w:val="4"/>
    </w:rPr>
  </w:style>
  <w:style w:type="paragraph" w:customStyle="1" w:styleId="NumList">
    <w:name w:val="NumList"/>
    <w:uiPriority w:val="99"/>
    <w:rsid w:val="00E56B39"/>
    <w:pPr>
      <w:tabs>
        <w:tab w:val="left" w:pos="380"/>
        <w:tab w:val="right" w:leader="dot" w:pos="7900"/>
      </w:tabs>
      <w:suppressAutoHyphens/>
      <w:autoSpaceDE w:val="0"/>
      <w:autoSpaceDN w:val="0"/>
      <w:adjustRightInd w:val="0"/>
      <w:spacing w:before="100" w:line="200" w:lineRule="atLeast"/>
      <w:ind w:left="420" w:hanging="420"/>
    </w:pPr>
    <w:rPr>
      <w:rFonts w:ascii="Verdana" w:hAnsi="Verdana" w:cs="Verdana"/>
      <w:color w:val="000000"/>
      <w:w w:val="0"/>
      <w:sz w:val="18"/>
      <w:szCs w:val="18"/>
    </w:rPr>
  </w:style>
  <w:style w:type="paragraph" w:customStyle="1" w:styleId="Step1">
    <w:name w:val="Step1"/>
    <w:next w:val="Stepn"/>
    <w:uiPriority w:val="99"/>
    <w:rsid w:val="00E56B39"/>
    <w:pPr>
      <w:tabs>
        <w:tab w:val="center" w:pos="180"/>
        <w:tab w:val="left" w:pos="360"/>
      </w:tabs>
      <w:suppressAutoHyphens/>
      <w:autoSpaceDE w:val="0"/>
      <w:autoSpaceDN w:val="0"/>
      <w:adjustRightInd w:val="0"/>
      <w:spacing w:before="100" w:line="200" w:lineRule="atLeast"/>
      <w:ind w:left="360" w:hanging="360"/>
    </w:pPr>
    <w:rPr>
      <w:rFonts w:ascii="Verdana" w:hAnsi="Verdana" w:cs="Verdana"/>
      <w:color w:val="000000"/>
      <w:w w:val="0"/>
      <w:sz w:val="18"/>
      <w:szCs w:val="18"/>
    </w:rPr>
  </w:style>
  <w:style w:type="paragraph" w:customStyle="1" w:styleId="Stepn">
    <w:name w:val="Stepn"/>
    <w:uiPriority w:val="99"/>
    <w:rsid w:val="00E56B39"/>
    <w:pPr>
      <w:tabs>
        <w:tab w:val="center" w:pos="180"/>
        <w:tab w:val="left" w:pos="360"/>
      </w:tabs>
      <w:suppressAutoHyphens/>
      <w:autoSpaceDE w:val="0"/>
      <w:autoSpaceDN w:val="0"/>
      <w:adjustRightInd w:val="0"/>
      <w:spacing w:before="100" w:line="200" w:lineRule="atLeast"/>
      <w:ind w:left="360" w:hanging="360"/>
    </w:pPr>
    <w:rPr>
      <w:rFonts w:ascii="Verdana" w:hAnsi="Verdana" w:cs="Verdana"/>
      <w:color w:val="000000"/>
      <w:w w:val="0"/>
      <w:sz w:val="18"/>
      <w:szCs w:val="18"/>
    </w:rPr>
  </w:style>
  <w:style w:type="paragraph" w:customStyle="1" w:styleId="TabCap">
    <w:name w:val="TabCap"/>
    <w:uiPriority w:val="99"/>
    <w:rsid w:val="00E56B39"/>
    <w:pPr>
      <w:autoSpaceDE w:val="0"/>
      <w:autoSpaceDN w:val="0"/>
      <w:adjustRightInd w:val="0"/>
      <w:spacing w:before="220" w:line="220" w:lineRule="atLeast"/>
    </w:pPr>
    <w:rPr>
      <w:rFonts w:ascii="Verdana" w:hAnsi="Verdana" w:cs="Verdana"/>
      <w:b/>
      <w:bCs/>
      <w:color w:val="0860A8"/>
      <w:w w:val="0"/>
      <w:sz w:val="18"/>
      <w:szCs w:val="18"/>
    </w:rPr>
  </w:style>
  <w:style w:type="paragraph" w:customStyle="1" w:styleId="TableNote">
    <w:name w:val="TableNote"/>
    <w:uiPriority w:val="99"/>
    <w:rsid w:val="00E56B39"/>
    <w:pPr>
      <w:widowControl w:val="0"/>
      <w:tabs>
        <w:tab w:val="left" w:pos="600"/>
      </w:tabs>
      <w:suppressAutoHyphens/>
      <w:autoSpaceDE w:val="0"/>
      <w:autoSpaceDN w:val="0"/>
      <w:adjustRightInd w:val="0"/>
      <w:spacing w:line="160" w:lineRule="atLeast"/>
      <w:ind w:left="600" w:hanging="600"/>
    </w:pPr>
    <w:rPr>
      <w:rFonts w:ascii="Verdana" w:hAnsi="Verdana" w:cs="Verdana"/>
      <w:color w:val="000000"/>
      <w:w w:val="0"/>
      <w:sz w:val="14"/>
      <w:szCs w:val="14"/>
    </w:rPr>
  </w:style>
  <w:style w:type="paragraph" w:customStyle="1" w:styleId="TableStep1">
    <w:name w:val="TableStep1"/>
    <w:next w:val="TableStepn"/>
    <w:uiPriority w:val="99"/>
    <w:rsid w:val="00E56B39"/>
    <w:pPr>
      <w:tabs>
        <w:tab w:val="left" w:pos="600"/>
      </w:tabs>
      <w:suppressAutoHyphens/>
      <w:autoSpaceDE w:val="0"/>
      <w:autoSpaceDN w:val="0"/>
      <w:adjustRightInd w:val="0"/>
      <w:spacing w:line="160" w:lineRule="atLeast"/>
      <w:ind w:left="600" w:hanging="600"/>
    </w:pPr>
    <w:rPr>
      <w:rFonts w:ascii="Verdana" w:hAnsi="Verdana" w:cs="Verdana"/>
      <w:color w:val="000000"/>
      <w:w w:val="0"/>
      <w:sz w:val="14"/>
      <w:szCs w:val="14"/>
    </w:rPr>
  </w:style>
  <w:style w:type="paragraph" w:customStyle="1" w:styleId="TableStepn">
    <w:name w:val="TableStepn"/>
    <w:uiPriority w:val="99"/>
    <w:rsid w:val="00E56B39"/>
    <w:pPr>
      <w:tabs>
        <w:tab w:val="left" w:pos="600"/>
      </w:tabs>
      <w:suppressAutoHyphens/>
      <w:autoSpaceDE w:val="0"/>
      <w:autoSpaceDN w:val="0"/>
      <w:adjustRightInd w:val="0"/>
      <w:spacing w:line="160" w:lineRule="atLeast"/>
      <w:ind w:left="600" w:hanging="600"/>
    </w:pPr>
    <w:rPr>
      <w:rFonts w:ascii="Verdana" w:hAnsi="Verdana" w:cs="Verdana"/>
      <w:color w:val="000000"/>
      <w:w w:val="0"/>
      <w:sz w:val="14"/>
      <w:szCs w:val="14"/>
    </w:rPr>
  </w:style>
  <w:style w:type="paragraph" w:customStyle="1" w:styleId="TermNote">
    <w:name w:val="Term Note"/>
    <w:next w:val="Body"/>
    <w:uiPriority w:val="99"/>
    <w:rsid w:val="00E56B39"/>
    <w:pPr>
      <w:keepNext/>
      <w:tabs>
        <w:tab w:val="left" w:pos="1300"/>
      </w:tabs>
      <w:suppressAutoHyphens/>
      <w:autoSpaceDE w:val="0"/>
      <w:autoSpaceDN w:val="0"/>
      <w:adjustRightInd w:val="0"/>
      <w:spacing w:before="220" w:line="200" w:lineRule="atLeast"/>
      <w:ind w:left="1300" w:hanging="1300"/>
    </w:pPr>
    <w:rPr>
      <w:rFonts w:ascii="Verdana" w:hAnsi="Verdana" w:cs="Verdana"/>
      <w:color w:val="000000"/>
      <w:w w:val="0"/>
      <w:sz w:val="18"/>
      <w:szCs w:val="18"/>
    </w:rPr>
  </w:style>
  <w:style w:type="paragraph" w:customStyle="1" w:styleId="Terms1">
    <w:name w:val="Terms1"/>
    <w:next w:val="Stepn"/>
    <w:uiPriority w:val="99"/>
    <w:rsid w:val="00E56B39"/>
    <w:pPr>
      <w:tabs>
        <w:tab w:val="center" w:pos="180"/>
        <w:tab w:val="left" w:pos="360"/>
      </w:tabs>
      <w:suppressAutoHyphens/>
      <w:autoSpaceDE w:val="0"/>
      <w:autoSpaceDN w:val="0"/>
      <w:adjustRightInd w:val="0"/>
      <w:spacing w:before="100" w:line="200" w:lineRule="atLeast"/>
      <w:ind w:left="360" w:hanging="360"/>
    </w:pPr>
    <w:rPr>
      <w:rFonts w:ascii="Verdana" w:hAnsi="Verdana" w:cs="Verdana"/>
      <w:color w:val="000000"/>
      <w:w w:val="0"/>
      <w:sz w:val="18"/>
      <w:szCs w:val="18"/>
    </w:rPr>
  </w:style>
  <w:style w:type="paragraph" w:customStyle="1" w:styleId="Terms2">
    <w:name w:val="Terms2"/>
    <w:next w:val="Stepn"/>
    <w:uiPriority w:val="99"/>
    <w:rsid w:val="00E56B39"/>
    <w:pPr>
      <w:tabs>
        <w:tab w:val="center" w:pos="180"/>
        <w:tab w:val="left" w:pos="360"/>
      </w:tabs>
      <w:suppressAutoHyphens/>
      <w:autoSpaceDE w:val="0"/>
      <w:autoSpaceDN w:val="0"/>
      <w:adjustRightInd w:val="0"/>
      <w:spacing w:before="100" w:line="200" w:lineRule="atLeast"/>
      <w:ind w:left="640" w:hanging="280"/>
    </w:pPr>
    <w:rPr>
      <w:rFonts w:ascii="Verdana" w:hAnsi="Verdana" w:cs="Verdana"/>
      <w:color w:val="000000"/>
      <w:w w:val="0"/>
      <w:sz w:val="18"/>
      <w:szCs w:val="18"/>
    </w:rPr>
  </w:style>
  <w:style w:type="paragraph" w:customStyle="1" w:styleId="TOCBase">
    <w:name w:val="TOC Base"/>
    <w:uiPriority w:val="99"/>
    <w:rsid w:val="00E56B39"/>
    <w:pPr>
      <w:tabs>
        <w:tab w:val="right" w:leader="dot" w:pos="8640"/>
      </w:tabs>
      <w:suppressAutoHyphens/>
      <w:autoSpaceDE w:val="0"/>
      <w:autoSpaceDN w:val="0"/>
      <w:adjustRightInd w:val="0"/>
    </w:pPr>
    <w:rPr>
      <w:rFonts w:ascii="MS Mincho" w:eastAsia="MS Mincho" w:hAnsi="Courier" w:cs="MS Mincho"/>
      <w:color w:val="000000"/>
      <w:w w:val="0"/>
    </w:rPr>
  </w:style>
  <w:style w:type="paragraph" w:customStyle="1" w:styleId="06Table">
    <w:name w:val="06_Table"/>
    <w:next w:val="Body"/>
    <w:uiPriority w:val="99"/>
    <w:rsid w:val="00E56B39"/>
    <w:pPr>
      <w:tabs>
        <w:tab w:val="left" w:pos="1300"/>
      </w:tabs>
      <w:suppressAutoHyphens/>
      <w:autoSpaceDE w:val="0"/>
      <w:autoSpaceDN w:val="0"/>
      <w:adjustRightInd w:val="0"/>
      <w:spacing w:before="180" w:line="200" w:lineRule="atLeast"/>
      <w:ind w:left="1300" w:hanging="1300"/>
    </w:pPr>
    <w:rPr>
      <w:rFonts w:ascii="Verdana" w:hAnsi="Verdana" w:cs="Verdana"/>
      <w:b/>
      <w:bCs/>
      <w:color w:val="0860A8"/>
      <w:w w:val="0"/>
      <w:sz w:val="18"/>
      <w:szCs w:val="18"/>
    </w:rPr>
  </w:style>
  <w:style w:type="paragraph" w:customStyle="1" w:styleId="05Figure">
    <w:name w:val="05_Figure"/>
    <w:next w:val="Body"/>
    <w:uiPriority w:val="99"/>
    <w:rsid w:val="00E56B39"/>
    <w:pPr>
      <w:tabs>
        <w:tab w:val="left" w:pos="1300"/>
      </w:tabs>
      <w:suppressAutoHyphens/>
      <w:autoSpaceDE w:val="0"/>
      <w:autoSpaceDN w:val="0"/>
      <w:adjustRightInd w:val="0"/>
      <w:spacing w:before="180" w:line="200" w:lineRule="atLeast"/>
      <w:ind w:left="1300" w:hanging="1300"/>
    </w:pPr>
    <w:rPr>
      <w:rFonts w:ascii="Verdana" w:hAnsi="Verdana" w:cs="Verdana"/>
      <w:b/>
      <w:bCs/>
      <w:color w:val="0860A8"/>
      <w:w w:val="0"/>
      <w:sz w:val="18"/>
      <w:szCs w:val="18"/>
    </w:rPr>
  </w:style>
  <w:style w:type="character" w:customStyle="1" w:styleId="Blue">
    <w:name w:val="Blue"/>
    <w:uiPriority w:val="99"/>
    <w:rsid w:val="00E56B39"/>
    <w:rPr>
      <w:rFonts w:ascii="Verdana" w:hAnsi="Verdana" w:cs="Verdana"/>
      <w:b/>
      <w:bCs/>
      <w:color w:val="0860A8"/>
      <w:spacing w:val="0"/>
      <w:w w:val="100"/>
      <w:sz w:val="14"/>
      <w:szCs w:val="14"/>
      <w:u w:val="none"/>
      <w:vertAlign w:val="baseline"/>
      <w:lang w:val="en-US"/>
    </w:rPr>
  </w:style>
  <w:style w:type="character" w:customStyle="1" w:styleId="Body1">
    <w:name w:val="Body1"/>
    <w:uiPriority w:val="99"/>
    <w:rsid w:val="00E56B39"/>
    <w:rPr>
      <w:rFonts w:ascii="Verdana" w:hAnsi="Verdana" w:cs="Verdana"/>
      <w:color w:val="000000"/>
      <w:spacing w:val="0"/>
      <w:w w:val="100"/>
      <w:sz w:val="18"/>
      <w:szCs w:val="18"/>
      <w:u w:val="none"/>
      <w:vertAlign w:val="baseline"/>
      <w:lang w:val="en-US"/>
    </w:rPr>
  </w:style>
  <w:style w:type="character" w:customStyle="1" w:styleId="bolditalic">
    <w:name w:val="bold italic"/>
    <w:uiPriority w:val="99"/>
    <w:rsid w:val="00E56B39"/>
    <w:rPr>
      <w:rFonts w:ascii="Verdana" w:hAnsi="Verdana" w:cs="Verdana"/>
      <w:color w:val="000000"/>
      <w:spacing w:val="0"/>
      <w:w w:val="100"/>
      <w:sz w:val="14"/>
      <w:szCs w:val="14"/>
      <w:u w:val="none"/>
      <w:vertAlign w:val="baseline"/>
      <w:lang w:val="en-US"/>
    </w:rPr>
  </w:style>
  <w:style w:type="character" w:customStyle="1" w:styleId="BoldItalic0">
    <w:name w:val="BoldItalic"/>
    <w:uiPriority w:val="99"/>
    <w:rsid w:val="00E56B39"/>
    <w:rPr>
      <w:b/>
      <w:bCs/>
      <w:i/>
      <w:iCs/>
    </w:rPr>
  </w:style>
  <w:style w:type="character" w:customStyle="1" w:styleId="Bullet1">
    <w:name w:val="Bullet1"/>
    <w:uiPriority w:val="99"/>
    <w:rsid w:val="00E56B39"/>
    <w:rPr>
      <w:rFonts w:ascii="Times New Roman" w:hAnsi="Times New Roman" w:cs="Times New Roman"/>
      <w:color w:val="000000"/>
      <w:sz w:val="24"/>
      <w:szCs w:val="24"/>
      <w:u w:val="none"/>
      <w:lang w:val="en-US"/>
    </w:rPr>
  </w:style>
  <w:style w:type="character" w:customStyle="1" w:styleId="Bullet10">
    <w:name w:val="Bullet10"/>
    <w:uiPriority w:val="99"/>
    <w:rsid w:val="00E56B39"/>
    <w:rPr>
      <w:rFonts w:ascii="Courier New" w:hAnsi="Courier New" w:cs="Courier New"/>
      <w:color w:val="000000"/>
      <w:sz w:val="24"/>
      <w:szCs w:val="24"/>
      <w:u w:val="none"/>
      <w:lang w:val="en-US"/>
    </w:rPr>
  </w:style>
  <w:style w:type="character" w:customStyle="1" w:styleId="Bullet11">
    <w:name w:val="Bullet11"/>
    <w:uiPriority w:val="99"/>
    <w:rsid w:val="00E56B39"/>
    <w:rPr>
      <w:rFonts w:ascii="Symbol" w:hAnsi="Symbol" w:cs="Symbol"/>
      <w:color w:val="000000"/>
      <w:sz w:val="24"/>
      <w:szCs w:val="24"/>
      <w:u w:val="none"/>
      <w:lang w:val="en-US"/>
    </w:rPr>
  </w:style>
  <w:style w:type="character" w:customStyle="1" w:styleId="Bullet12">
    <w:name w:val="Bullet12"/>
    <w:uiPriority w:val="99"/>
    <w:rsid w:val="00E56B39"/>
    <w:rPr>
      <w:rFonts w:ascii="Courier New" w:hAnsi="Courier New" w:cs="Courier New"/>
      <w:color w:val="000000"/>
      <w:sz w:val="24"/>
      <w:szCs w:val="24"/>
      <w:u w:val="none"/>
      <w:lang w:val="en-US"/>
    </w:rPr>
  </w:style>
  <w:style w:type="character" w:customStyle="1" w:styleId="Bullet13">
    <w:name w:val="Bullet13"/>
    <w:uiPriority w:val="99"/>
    <w:rsid w:val="00E56B39"/>
    <w:rPr>
      <w:rFonts w:ascii="Symbol" w:hAnsi="Symbol" w:cs="Symbol"/>
      <w:color w:val="000000"/>
      <w:sz w:val="24"/>
      <w:szCs w:val="24"/>
      <w:u w:val="none"/>
      <w:lang w:val="en-US"/>
    </w:rPr>
  </w:style>
  <w:style w:type="character" w:customStyle="1" w:styleId="Bullet14">
    <w:name w:val="Bullet14"/>
    <w:uiPriority w:val="99"/>
    <w:rsid w:val="00E56B39"/>
    <w:rPr>
      <w:rFonts w:ascii="Courier New" w:hAnsi="Courier New" w:cs="Courier New"/>
      <w:color w:val="000000"/>
      <w:sz w:val="24"/>
      <w:szCs w:val="24"/>
      <w:u w:val="none"/>
      <w:lang w:val="en-US"/>
    </w:rPr>
  </w:style>
  <w:style w:type="character" w:customStyle="1" w:styleId="Bullet15">
    <w:name w:val="Bullet15"/>
    <w:uiPriority w:val="99"/>
    <w:rsid w:val="00E56B39"/>
    <w:rPr>
      <w:rFonts w:ascii="Symbol" w:hAnsi="Symbol" w:cs="Symbol"/>
      <w:color w:val="000000"/>
      <w:sz w:val="24"/>
      <w:szCs w:val="24"/>
      <w:u w:val="none"/>
      <w:lang w:val="en-US"/>
    </w:rPr>
  </w:style>
  <w:style w:type="character" w:customStyle="1" w:styleId="Bullet16">
    <w:name w:val="Bullet16"/>
    <w:uiPriority w:val="99"/>
    <w:rsid w:val="00E56B39"/>
    <w:rPr>
      <w:rFonts w:ascii="Times New Roman" w:hAnsi="Times New Roman" w:cs="Times New Roman"/>
      <w:color w:val="000000"/>
      <w:sz w:val="24"/>
      <w:szCs w:val="24"/>
      <w:u w:val="none"/>
      <w:lang w:val="en-US"/>
    </w:rPr>
  </w:style>
  <w:style w:type="character" w:customStyle="1" w:styleId="Bullet17">
    <w:name w:val="Bullet17"/>
    <w:uiPriority w:val="99"/>
    <w:rsid w:val="00E56B39"/>
    <w:rPr>
      <w:rFonts w:ascii="Times New Roman" w:hAnsi="Times New Roman" w:cs="Times New Roman"/>
      <w:color w:val="000000"/>
      <w:sz w:val="24"/>
      <w:szCs w:val="24"/>
      <w:u w:val="none"/>
      <w:lang w:val="en-US"/>
    </w:rPr>
  </w:style>
  <w:style w:type="character" w:customStyle="1" w:styleId="Bullet18">
    <w:name w:val="Bullet18"/>
    <w:uiPriority w:val="99"/>
    <w:rsid w:val="00E56B39"/>
    <w:rPr>
      <w:rFonts w:ascii="Symbol" w:hAnsi="Symbol" w:cs="Symbol"/>
      <w:color w:val="000000"/>
      <w:sz w:val="24"/>
      <w:szCs w:val="24"/>
      <w:u w:val="none"/>
      <w:lang w:val="en-US"/>
    </w:rPr>
  </w:style>
  <w:style w:type="character" w:customStyle="1" w:styleId="Bullet19">
    <w:name w:val="Bullet19"/>
    <w:uiPriority w:val="99"/>
    <w:rsid w:val="00E56B39"/>
    <w:rPr>
      <w:rFonts w:ascii="Symbol" w:hAnsi="Symbol" w:cs="Symbol"/>
      <w:color w:val="000000"/>
      <w:sz w:val="24"/>
      <w:szCs w:val="24"/>
      <w:u w:val="none"/>
      <w:lang w:val="en-US"/>
    </w:rPr>
  </w:style>
  <w:style w:type="character" w:customStyle="1" w:styleId="Bullet2">
    <w:name w:val="Bullet2"/>
    <w:uiPriority w:val="99"/>
    <w:rsid w:val="00E56B39"/>
    <w:rPr>
      <w:rFonts w:ascii="Times New Roman" w:hAnsi="Times New Roman" w:cs="Times New Roman"/>
      <w:color w:val="000000"/>
      <w:sz w:val="24"/>
      <w:szCs w:val="24"/>
      <w:u w:val="none"/>
      <w:lang w:val="en-US"/>
    </w:rPr>
  </w:style>
  <w:style w:type="character" w:customStyle="1" w:styleId="Bullet20">
    <w:name w:val="Bullet20"/>
    <w:uiPriority w:val="99"/>
    <w:rsid w:val="00E56B39"/>
    <w:rPr>
      <w:rFonts w:ascii="Times New Roman" w:hAnsi="Times New Roman" w:cs="Times New Roman"/>
      <w:color w:val="000000"/>
      <w:sz w:val="24"/>
      <w:szCs w:val="24"/>
      <w:u w:val="none"/>
      <w:lang w:val="en-US"/>
    </w:rPr>
  </w:style>
  <w:style w:type="character" w:customStyle="1" w:styleId="Bullet21">
    <w:name w:val="Bullet21"/>
    <w:uiPriority w:val="99"/>
    <w:rsid w:val="00E56B39"/>
    <w:rPr>
      <w:rFonts w:ascii="Symbol" w:hAnsi="Symbol" w:cs="Symbol"/>
      <w:color w:val="000000"/>
      <w:sz w:val="24"/>
      <w:szCs w:val="24"/>
      <w:u w:val="none"/>
      <w:lang w:val="en-US"/>
    </w:rPr>
  </w:style>
  <w:style w:type="character" w:customStyle="1" w:styleId="Bullet22">
    <w:name w:val="Bullet22"/>
    <w:uiPriority w:val="99"/>
    <w:rsid w:val="00E56B39"/>
    <w:rPr>
      <w:rFonts w:ascii="Symbol" w:hAnsi="Symbol" w:cs="Symbol"/>
      <w:color w:val="000000"/>
      <w:sz w:val="24"/>
      <w:szCs w:val="24"/>
      <w:u w:val="none"/>
      <w:lang w:val="en-US"/>
    </w:rPr>
  </w:style>
  <w:style w:type="character" w:customStyle="1" w:styleId="Bullet23">
    <w:name w:val="Bullet23"/>
    <w:uiPriority w:val="99"/>
    <w:rsid w:val="00E56B39"/>
    <w:rPr>
      <w:rFonts w:ascii="Times New Roman" w:hAnsi="Times New Roman" w:cs="Times New Roman"/>
      <w:color w:val="000000"/>
      <w:sz w:val="24"/>
      <w:szCs w:val="24"/>
      <w:u w:val="none"/>
      <w:lang w:val="en-US"/>
    </w:rPr>
  </w:style>
  <w:style w:type="character" w:customStyle="1" w:styleId="Bullet24">
    <w:name w:val="Bullet24"/>
    <w:uiPriority w:val="99"/>
    <w:rsid w:val="00E56B39"/>
    <w:rPr>
      <w:color w:val="000000"/>
      <w:sz w:val="24"/>
      <w:szCs w:val="24"/>
      <w:u w:val="none"/>
      <w:lang w:val="en-US"/>
    </w:rPr>
  </w:style>
  <w:style w:type="character" w:customStyle="1" w:styleId="Bullet25">
    <w:name w:val="Bullet25"/>
    <w:uiPriority w:val="99"/>
    <w:rsid w:val="00E56B39"/>
    <w:rPr>
      <w:color w:val="000000"/>
      <w:sz w:val="24"/>
      <w:szCs w:val="24"/>
      <w:u w:val="none"/>
      <w:lang w:val="en-US"/>
    </w:rPr>
  </w:style>
  <w:style w:type="character" w:customStyle="1" w:styleId="Bullet26">
    <w:name w:val="Bullet26"/>
    <w:uiPriority w:val="99"/>
    <w:rsid w:val="00E56B39"/>
    <w:rPr>
      <w:rFonts w:ascii="Times New Roman" w:hAnsi="Times New Roman" w:cs="Times New Roman"/>
      <w:color w:val="000000"/>
      <w:sz w:val="24"/>
      <w:szCs w:val="24"/>
      <w:u w:val="none"/>
      <w:lang w:val="en-US"/>
    </w:rPr>
  </w:style>
  <w:style w:type="character" w:customStyle="1" w:styleId="Bullet27">
    <w:name w:val="Bullet27"/>
    <w:uiPriority w:val="99"/>
    <w:rsid w:val="00E56B39"/>
    <w:rPr>
      <w:rFonts w:ascii="Symbol" w:hAnsi="Symbol" w:cs="Symbol"/>
      <w:color w:val="000000"/>
      <w:sz w:val="24"/>
      <w:szCs w:val="24"/>
      <w:u w:val="none"/>
      <w:lang w:val="en-US"/>
    </w:rPr>
  </w:style>
  <w:style w:type="character" w:customStyle="1" w:styleId="Bullet28">
    <w:name w:val="Bullet28"/>
    <w:uiPriority w:val="99"/>
    <w:rsid w:val="00E56B39"/>
    <w:rPr>
      <w:rFonts w:ascii="Symbol" w:hAnsi="Symbol" w:cs="Symbol"/>
      <w:color w:val="000000"/>
      <w:sz w:val="24"/>
      <w:szCs w:val="24"/>
      <w:u w:val="none"/>
      <w:lang w:val="en-US"/>
    </w:rPr>
  </w:style>
  <w:style w:type="character" w:customStyle="1" w:styleId="Bullet29">
    <w:name w:val="Bullet29"/>
    <w:uiPriority w:val="99"/>
    <w:rsid w:val="00E56B39"/>
    <w:rPr>
      <w:rFonts w:ascii="Times New Roman" w:hAnsi="Times New Roman" w:cs="Times New Roman"/>
      <w:color w:val="000000"/>
      <w:sz w:val="24"/>
      <w:szCs w:val="24"/>
      <w:u w:val="none"/>
      <w:lang w:val="en-US"/>
    </w:rPr>
  </w:style>
  <w:style w:type="character" w:customStyle="1" w:styleId="Bullet3">
    <w:name w:val="Bullet3"/>
    <w:uiPriority w:val="99"/>
    <w:rsid w:val="00E56B39"/>
    <w:rPr>
      <w:rFonts w:ascii="Times New Roman" w:hAnsi="Times New Roman" w:cs="Times New Roman"/>
      <w:color w:val="000000"/>
      <w:sz w:val="24"/>
      <w:szCs w:val="24"/>
      <w:u w:val="none"/>
      <w:lang w:val="en-US"/>
    </w:rPr>
  </w:style>
  <w:style w:type="character" w:customStyle="1" w:styleId="Bullet4">
    <w:name w:val="Bullet4"/>
    <w:uiPriority w:val="99"/>
    <w:rsid w:val="00E56B39"/>
    <w:rPr>
      <w:rFonts w:ascii="Symbol" w:hAnsi="Symbol" w:cs="Symbol"/>
      <w:color w:val="000000"/>
      <w:sz w:val="24"/>
      <w:szCs w:val="24"/>
      <w:u w:val="none"/>
      <w:lang w:val="en-US"/>
    </w:rPr>
  </w:style>
  <w:style w:type="character" w:customStyle="1" w:styleId="Bullet5">
    <w:name w:val="Bullet5"/>
    <w:uiPriority w:val="99"/>
    <w:rsid w:val="00E56B39"/>
    <w:rPr>
      <w:rFonts w:ascii="Symbol" w:hAnsi="Symbol" w:cs="Symbol"/>
      <w:color w:val="000000"/>
      <w:sz w:val="24"/>
      <w:szCs w:val="24"/>
      <w:u w:val="none"/>
      <w:lang w:val="en-US"/>
    </w:rPr>
  </w:style>
  <w:style w:type="character" w:customStyle="1" w:styleId="Bullet6">
    <w:name w:val="Bullet6"/>
    <w:uiPriority w:val="99"/>
    <w:rsid w:val="00E56B39"/>
    <w:rPr>
      <w:rFonts w:ascii="Times New Roman" w:hAnsi="Times New Roman" w:cs="Times New Roman"/>
      <w:color w:val="000000"/>
      <w:sz w:val="24"/>
      <w:szCs w:val="24"/>
      <w:u w:val="none"/>
      <w:lang w:val="en-US"/>
    </w:rPr>
  </w:style>
  <w:style w:type="character" w:customStyle="1" w:styleId="Bullet7">
    <w:name w:val="Bullet7"/>
    <w:uiPriority w:val="99"/>
    <w:rsid w:val="00E56B39"/>
    <w:rPr>
      <w:rFonts w:ascii="Times New Roman" w:hAnsi="Times New Roman" w:cs="Times New Roman"/>
      <w:color w:val="000000"/>
      <w:sz w:val="24"/>
      <w:szCs w:val="24"/>
      <w:u w:val="none"/>
      <w:lang w:val="en-US"/>
    </w:rPr>
  </w:style>
  <w:style w:type="character" w:customStyle="1" w:styleId="Bullet8">
    <w:name w:val="Bullet8"/>
    <w:uiPriority w:val="99"/>
    <w:rsid w:val="00E56B39"/>
    <w:rPr>
      <w:rFonts w:ascii="Symbol" w:hAnsi="Symbol" w:cs="Symbol"/>
      <w:color w:val="000000"/>
      <w:sz w:val="24"/>
      <w:szCs w:val="24"/>
      <w:u w:val="none"/>
      <w:lang w:val="en-US"/>
    </w:rPr>
  </w:style>
  <w:style w:type="character" w:customStyle="1" w:styleId="Bullet9">
    <w:name w:val="Bullet9"/>
    <w:uiPriority w:val="99"/>
    <w:rsid w:val="00E56B39"/>
    <w:rPr>
      <w:rFonts w:ascii="Symbol" w:hAnsi="Symbol" w:cs="Symbol"/>
      <w:color w:val="000000"/>
      <w:sz w:val="24"/>
      <w:szCs w:val="24"/>
      <w:u w:val="none"/>
      <w:lang w:val="en-US"/>
    </w:rPr>
  </w:style>
  <w:style w:type="character" w:customStyle="1" w:styleId="ChangeBar">
    <w:name w:val="ChangeBar"/>
    <w:uiPriority w:val="99"/>
    <w:rsid w:val="00E56B39"/>
    <w:rPr>
      <w:color w:val="FF0000"/>
      <w:w w:val="100"/>
      <w:u w:val="none"/>
      <w:vertAlign w:val="baseline"/>
      <w:lang w:val="en-US"/>
    </w:rPr>
  </w:style>
  <w:style w:type="character" w:customStyle="1" w:styleId="Command">
    <w:name w:val="Command"/>
    <w:uiPriority w:val="99"/>
    <w:rsid w:val="00E56B39"/>
    <w:rPr>
      <w:b/>
      <w:bCs/>
    </w:rPr>
  </w:style>
  <w:style w:type="character" w:customStyle="1" w:styleId="Dingbat">
    <w:name w:val="Dingbat"/>
    <w:uiPriority w:val="99"/>
    <w:rsid w:val="00E56B39"/>
    <w:rPr>
      <w:rFonts w:ascii="Wingdings" w:hAnsi="Wingdings" w:cs="Wingdings"/>
    </w:rPr>
  </w:style>
  <w:style w:type="character" w:customStyle="1" w:styleId="EditorialNeeded">
    <w:name w:val="EditorialNeeded"/>
    <w:uiPriority w:val="99"/>
    <w:rsid w:val="00E56B39"/>
    <w:rPr>
      <w:color w:val="FF7D21"/>
      <w:w w:val="100"/>
      <w:u w:val="none"/>
      <w:vertAlign w:val="baseline"/>
      <w:lang w:val="en-US"/>
    </w:rPr>
  </w:style>
  <w:style w:type="character" w:customStyle="1" w:styleId="Field">
    <w:name w:val="Field"/>
    <w:uiPriority w:val="99"/>
    <w:rsid w:val="00E56B39"/>
    <w:rPr>
      <w:b/>
      <w:bCs/>
      <w:i/>
      <w:iCs/>
    </w:rPr>
  </w:style>
  <w:style w:type="character" w:customStyle="1" w:styleId="Italic">
    <w:name w:val="Italic"/>
    <w:uiPriority w:val="99"/>
    <w:rsid w:val="00E56B39"/>
    <w:rPr>
      <w:i/>
      <w:iCs/>
    </w:rPr>
  </w:style>
  <w:style w:type="character" w:customStyle="1" w:styleId="Lead-inEmphasis">
    <w:name w:val="Lead-in Emphasis"/>
    <w:uiPriority w:val="99"/>
    <w:rsid w:val="00E56B39"/>
    <w:rPr>
      <w:b/>
      <w:bCs/>
      <w:i/>
      <w:iCs/>
      <w:color w:val="000000"/>
      <w:w w:val="100"/>
      <w:sz w:val="24"/>
      <w:szCs w:val="24"/>
      <w:u w:val="none"/>
      <w:lang w:val="en-US"/>
    </w:rPr>
  </w:style>
  <w:style w:type="character" w:customStyle="1" w:styleId="NoSpacingChar">
    <w:name w:val="No Spacing Char"/>
    <w:uiPriority w:val="99"/>
    <w:rsid w:val="00E56B39"/>
    <w:rPr>
      <w:rFonts w:ascii="Calibri" w:hAnsi="Calibri" w:cs="Calibri"/>
      <w:color w:val="000000"/>
      <w:w w:val="100"/>
      <w:sz w:val="22"/>
      <w:szCs w:val="22"/>
      <w:u w:val="none"/>
      <w:lang w:val="en-US"/>
    </w:rPr>
  </w:style>
  <w:style w:type="character" w:customStyle="1" w:styleId="NonSuperscript">
    <w:name w:val="NonSuperscript"/>
    <w:uiPriority w:val="99"/>
    <w:rsid w:val="00E56B39"/>
    <w:rPr>
      <w:vertAlign w:val="baseline"/>
    </w:rPr>
  </w:style>
  <w:style w:type="character" w:customStyle="1" w:styleId="NoSpellCheck">
    <w:name w:val="NoSpellCheck"/>
    <w:uiPriority w:val="99"/>
    <w:rsid w:val="00E56B39"/>
  </w:style>
  <w:style w:type="character" w:customStyle="1" w:styleId="Red0">
    <w:name w:val="Red"/>
    <w:uiPriority w:val="99"/>
    <w:rsid w:val="00E56B39"/>
    <w:rPr>
      <w:color w:val="FF0000"/>
    </w:rPr>
  </w:style>
  <w:style w:type="character" w:customStyle="1" w:styleId="SC11163862">
    <w:name w:val="SC.11.163862"/>
    <w:uiPriority w:val="99"/>
    <w:rsid w:val="00E56B39"/>
    <w:rPr>
      <w:color w:val="000000"/>
      <w:w w:val="100"/>
      <w:sz w:val="18"/>
      <w:szCs w:val="18"/>
      <w:u w:val="none"/>
      <w:lang w:val="en-US"/>
    </w:rPr>
  </w:style>
  <w:style w:type="character" w:customStyle="1" w:styleId="Status">
    <w:name w:val="Status"/>
    <w:uiPriority w:val="99"/>
    <w:rsid w:val="00E56B39"/>
    <w:rPr>
      <w:b/>
      <w:bCs/>
      <w:color w:val="FF0000"/>
    </w:rPr>
  </w:style>
  <w:style w:type="character" w:customStyle="1" w:styleId="Strikethrough">
    <w:name w:val="Strikethrough"/>
    <w:uiPriority w:val="99"/>
    <w:rsid w:val="00E56B39"/>
    <w:rPr>
      <w:strike/>
      <w:color w:val="FF0000"/>
      <w:w w:val="100"/>
      <w:u w:val="none"/>
      <w:vertAlign w:val="baseline"/>
      <w:lang w:val="en-US"/>
    </w:rPr>
  </w:style>
  <w:style w:type="character" w:customStyle="1" w:styleId="Subscript">
    <w:name w:val="Subscript"/>
    <w:uiPriority w:val="99"/>
    <w:rsid w:val="00E56B39"/>
    <w:rPr>
      <w:vertAlign w:val="subscript"/>
    </w:rPr>
  </w:style>
  <w:style w:type="character" w:customStyle="1" w:styleId="SubscriptCaps">
    <w:name w:val="SubscriptCaps"/>
    <w:uiPriority w:val="99"/>
    <w:rsid w:val="00E56B39"/>
    <w:rPr>
      <w:smallCaps/>
      <w:vertAlign w:val="subscript"/>
    </w:rPr>
  </w:style>
  <w:style w:type="character" w:customStyle="1" w:styleId="Superscript">
    <w:name w:val="Superscript"/>
    <w:uiPriority w:val="99"/>
    <w:rsid w:val="00E56B39"/>
    <w:rPr>
      <w:vertAlign w:val="superscript"/>
    </w:rPr>
  </w:style>
  <w:style w:type="character" w:customStyle="1" w:styleId="SuperscriptCaps">
    <w:name w:val="SuperscriptCaps"/>
    <w:uiPriority w:val="99"/>
    <w:rsid w:val="00E56B39"/>
    <w:rPr>
      <w:smallCaps/>
      <w:vertAlign w:val="superscript"/>
    </w:rPr>
  </w:style>
  <w:style w:type="character" w:customStyle="1" w:styleId="Symbol">
    <w:name w:val="Symbol"/>
    <w:uiPriority w:val="99"/>
    <w:rsid w:val="00E56B39"/>
    <w:rPr>
      <w:rFonts w:ascii="Symbol" w:hAnsi="Symbol" w:cs="Symbol"/>
    </w:rPr>
  </w:style>
  <w:style w:type="character" w:customStyle="1" w:styleId="TBD">
    <w:name w:val="TBD"/>
    <w:uiPriority w:val="99"/>
    <w:rsid w:val="00E56B39"/>
    <w:rPr>
      <w:color w:val="00B0A1"/>
      <w:w w:val="100"/>
      <w:u w:val="none"/>
      <w:vertAlign w:val="baseline"/>
      <w:lang w:val="en-US"/>
    </w:rPr>
  </w:style>
  <w:style w:type="character" w:customStyle="1" w:styleId="TBR">
    <w:name w:val="TBR"/>
    <w:uiPriority w:val="99"/>
    <w:rsid w:val="00E56B39"/>
    <w:rPr>
      <w:rFonts w:ascii="Verdana" w:hAnsi="Verdana" w:cs="Verdana"/>
      <w:color w:val="802600"/>
      <w:spacing w:val="0"/>
      <w:w w:val="100"/>
      <w:sz w:val="18"/>
      <w:szCs w:val="18"/>
      <w:u w:val="none"/>
      <w:vertAlign w:val="baseline"/>
      <w:lang w:val="en-US"/>
    </w:rPr>
  </w:style>
  <w:style w:type="character" w:customStyle="1" w:styleId="TBT">
    <w:name w:val="TBT"/>
    <w:uiPriority w:val="99"/>
    <w:rsid w:val="00E56B39"/>
    <w:rPr>
      <w:color w:val="FF00FF"/>
      <w:w w:val="100"/>
      <w:u w:val="none"/>
      <w:vertAlign w:val="baseline"/>
      <w:lang w:val="en-US"/>
    </w:rPr>
  </w:style>
  <w:style w:type="character" w:customStyle="1" w:styleId="Verdana06">
    <w:name w:val="Verdana06"/>
    <w:uiPriority w:val="99"/>
    <w:rsid w:val="00E56B39"/>
    <w:rPr>
      <w:rFonts w:ascii="Verdana" w:hAnsi="Verdana" w:cs="Verdana"/>
      <w:sz w:val="12"/>
      <w:szCs w:val="12"/>
    </w:rPr>
  </w:style>
  <w:style w:type="character" w:customStyle="1" w:styleId="Verdana07">
    <w:name w:val="Verdana07"/>
    <w:uiPriority w:val="99"/>
    <w:rsid w:val="00E56B39"/>
    <w:rPr>
      <w:rFonts w:ascii="Verdana" w:hAnsi="Verdana" w:cs="Verdana"/>
      <w:sz w:val="14"/>
      <w:szCs w:val="14"/>
    </w:rPr>
  </w:style>
  <w:style w:type="character" w:customStyle="1" w:styleId="Verdana08">
    <w:name w:val="Verdana08"/>
    <w:uiPriority w:val="99"/>
    <w:rsid w:val="00E56B39"/>
    <w:rPr>
      <w:rFonts w:ascii="Verdana" w:hAnsi="Verdana" w:cs="Verdana"/>
      <w:sz w:val="16"/>
      <w:szCs w:val="16"/>
    </w:rPr>
  </w:style>
  <w:style w:type="character" w:customStyle="1" w:styleId="7pt">
    <w:name w:val="[7pt]"/>
    <w:uiPriority w:val="99"/>
    <w:rsid w:val="00E56B39"/>
    <w:rPr>
      <w:sz w:val="14"/>
      <w:szCs w:val="14"/>
    </w:rPr>
  </w:style>
  <w:style w:type="character" w:customStyle="1" w:styleId="Features">
    <w:name w:val="[Features]"/>
    <w:uiPriority w:val="99"/>
    <w:rsid w:val="00E56B39"/>
    <w:rPr>
      <w:rFonts w:ascii="Wingdings" w:hAnsi="Wingdings" w:cs="Wingdings"/>
      <w:color w:val="0860A8"/>
      <w:sz w:val="14"/>
      <w:szCs w:val="14"/>
    </w:rPr>
  </w:style>
  <w:style w:type="character" w:customStyle="1" w:styleId="Footer0">
    <w:name w:val="[Footer]"/>
    <w:uiPriority w:val="99"/>
    <w:rsid w:val="00E56B39"/>
    <w:rPr>
      <w:b/>
      <w:bCs/>
      <w:sz w:val="14"/>
      <w:szCs w:val="14"/>
    </w:rPr>
  </w:style>
  <w:style w:type="character" w:customStyle="1" w:styleId="Prefix">
    <w:name w:val="[Prefix]"/>
    <w:uiPriority w:val="99"/>
    <w:rsid w:val="00E56B39"/>
    <w:rPr>
      <w:rFonts w:ascii="Verdana" w:hAnsi="Verdana" w:cs="Verdana"/>
      <w:b/>
      <w:bCs/>
      <w:i/>
      <w:iCs/>
      <w:color w:val="0860A8"/>
      <w:spacing w:val="4"/>
      <w:sz w:val="20"/>
      <w:szCs w:val="20"/>
    </w:rPr>
  </w:style>
  <w:style w:type="character" w:customStyle="1" w:styleId="Status0">
    <w:name w:val="[Status]"/>
    <w:uiPriority w:val="99"/>
    <w:rsid w:val="00E56B39"/>
    <w:rPr>
      <w:b/>
      <w:bCs/>
      <w:color w:val="FF0000"/>
    </w:rPr>
  </w:style>
  <w:style w:type="character" w:styleId="PlaceholderText">
    <w:name w:val="Placeholder Text"/>
    <w:basedOn w:val="DefaultParagraphFont"/>
    <w:uiPriority w:val="99"/>
    <w:semiHidden/>
    <w:rsid w:val="001D5835"/>
    <w:rPr>
      <w:color w:val="808080"/>
    </w:rPr>
  </w:style>
  <w:style w:type="paragraph" w:customStyle="1" w:styleId="TableParagraph">
    <w:name w:val="Table Paragraph"/>
    <w:basedOn w:val="Normal"/>
    <w:uiPriority w:val="1"/>
    <w:qFormat/>
    <w:rsid w:val="00D64212"/>
    <w:pPr>
      <w:widowControl w:val="0"/>
      <w:autoSpaceDE w:val="0"/>
      <w:autoSpaceDN w:val="0"/>
      <w:spacing w:before="0"/>
    </w:pPr>
    <w:rPr>
      <w:rFonts w:eastAsia="Verdana" w:cs="Verdana"/>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1712">
      <w:bodyDiv w:val="1"/>
      <w:marLeft w:val="0"/>
      <w:marRight w:val="0"/>
      <w:marTop w:val="0"/>
      <w:marBottom w:val="0"/>
      <w:divBdr>
        <w:top w:val="none" w:sz="0" w:space="0" w:color="auto"/>
        <w:left w:val="none" w:sz="0" w:space="0" w:color="auto"/>
        <w:bottom w:val="none" w:sz="0" w:space="0" w:color="auto"/>
        <w:right w:val="none" w:sz="0" w:space="0" w:color="auto"/>
      </w:divBdr>
    </w:div>
    <w:div w:id="18046725">
      <w:bodyDiv w:val="1"/>
      <w:marLeft w:val="0"/>
      <w:marRight w:val="0"/>
      <w:marTop w:val="0"/>
      <w:marBottom w:val="0"/>
      <w:divBdr>
        <w:top w:val="none" w:sz="0" w:space="0" w:color="auto"/>
        <w:left w:val="none" w:sz="0" w:space="0" w:color="auto"/>
        <w:bottom w:val="none" w:sz="0" w:space="0" w:color="auto"/>
        <w:right w:val="none" w:sz="0" w:space="0" w:color="auto"/>
      </w:divBdr>
    </w:div>
    <w:div w:id="48769560">
      <w:bodyDiv w:val="1"/>
      <w:marLeft w:val="0"/>
      <w:marRight w:val="0"/>
      <w:marTop w:val="0"/>
      <w:marBottom w:val="0"/>
      <w:divBdr>
        <w:top w:val="none" w:sz="0" w:space="0" w:color="auto"/>
        <w:left w:val="none" w:sz="0" w:space="0" w:color="auto"/>
        <w:bottom w:val="none" w:sz="0" w:space="0" w:color="auto"/>
        <w:right w:val="none" w:sz="0" w:space="0" w:color="auto"/>
      </w:divBdr>
    </w:div>
    <w:div w:id="55905188">
      <w:bodyDiv w:val="1"/>
      <w:marLeft w:val="0"/>
      <w:marRight w:val="0"/>
      <w:marTop w:val="0"/>
      <w:marBottom w:val="0"/>
      <w:divBdr>
        <w:top w:val="none" w:sz="0" w:space="0" w:color="auto"/>
        <w:left w:val="none" w:sz="0" w:space="0" w:color="auto"/>
        <w:bottom w:val="none" w:sz="0" w:space="0" w:color="auto"/>
        <w:right w:val="none" w:sz="0" w:space="0" w:color="auto"/>
      </w:divBdr>
      <w:divsChild>
        <w:div w:id="1185826157">
          <w:marLeft w:val="0"/>
          <w:marRight w:val="0"/>
          <w:marTop w:val="0"/>
          <w:marBottom w:val="0"/>
          <w:divBdr>
            <w:top w:val="none" w:sz="0" w:space="0" w:color="auto"/>
            <w:left w:val="none" w:sz="0" w:space="0" w:color="auto"/>
            <w:bottom w:val="none" w:sz="0" w:space="0" w:color="auto"/>
            <w:right w:val="none" w:sz="0" w:space="0" w:color="auto"/>
          </w:divBdr>
          <w:divsChild>
            <w:div w:id="21051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2254">
      <w:bodyDiv w:val="1"/>
      <w:marLeft w:val="0"/>
      <w:marRight w:val="0"/>
      <w:marTop w:val="0"/>
      <w:marBottom w:val="0"/>
      <w:divBdr>
        <w:top w:val="none" w:sz="0" w:space="0" w:color="auto"/>
        <w:left w:val="none" w:sz="0" w:space="0" w:color="auto"/>
        <w:bottom w:val="none" w:sz="0" w:space="0" w:color="auto"/>
        <w:right w:val="none" w:sz="0" w:space="0" w:color="auto"/>
      </w:divBdr>
    </w:div>
    <w:div w:id="80680878">
      <w:bodyDiv w:val="1"/>
      <w:marLeft w:val="0"/>
      <w:marRight w:val="0"/>
      <w:marTop w:val="0"/>
      <w:marBottom w:val="0"/>
      <w:divBdr>
        <w:top w:val="none" w:sz="0" w:space="0" w:color="auto"/>
        <w:left w:val="none" w:sz="0" w:space="0" w:color="auto"/>
        <w:bottom w:val="none" w:sz="0" w:space="0" w:color="auto"/>
        <w:right w:val="none" w:sz="0" w:space="0" w:color="auto"/>
      </w:divBdr>
    </w:div>
    <w:div w:id="145979059">
      <w:bodyDiv w:val="1"/>
      <w:marLeft w:val="0"/>
      <w:marRight w:val="0"/>
      <w:marTop w:val="0"/>
      <w:marBottom w:val="0"/>
      <w:divBdr>
        <w:top w:val="none" w:sz="0" w:space="0" w:color="auto"/>
        <w:left w:val="none" w:sz="0" w:space="0" w:color="auto"/>
        <w:bottom w:val="none" w:sz="0" w:space="0" w:color="auto"/>
        <w:right w:val="none" w:sz="0" w:space="0" w:color="auto"/>
      </w:divBdr>
    </w:div>
    <w:div w:id="232931910">
      <w:bodyDiv w:val="1"/>
      <w:marLeft w:val="0"/>
      <w:marRight w:val="0"/>
      <w:marTop w:val="0"/>
      <w:marBottom w:val="0"/>
      <w:divBdr>
        <w:top w:val="none" w:sz="0" w:space="0" w:color="auto"/>
        <w:left w:val="none" w:sz="0" w:space="0" w:color="auto"/>
        <w:bottom w:val="none" w:sz="0" w:space="0" w:color="auto"/>
        <w:right w:val="none" w:sz="0" w:space="0" w:color="auto"/>
      </w:divBdr>
    </w:div>
    <w:div w:id="290483323">
      <w:bodyDiv w:val="1"/>
      <w:marLeft w:val="0"/>
      <w:marRight w:val="0"/>
      <w:marTop w:val="0"/>
      <w:marBottom w:val="0"/>
      <w:divBdr>
        <w:top w:val="none" w:sz="0" w:space="0" w:color="auto"/>
        <w:left w:val="none" w:sz="0" w:space="0" w:color="auto"/>
        <w:bottom w:val="none" w:sz="0" w:space="0" w:color="auto"/>
        <w:right w:val="none" w:sz="0" w:space="0" w:color="auto"/>
      </w:divBdr>
    </w:div>
    <w:div w:id="349139073">
      <w:bodyDiv w:val="1"/>
      <w:marLeft w:val="0"/>
      <w:marRight w:val="0"/>
      <w:marTop w:val="0"/>
      <w:marBottom w:val="0"/>
      <w:divBdr>
        <w:top w:val="none" w:sz="0" w:space="0" w:color="auto"/>
        <w:left w:val="none" w:sz="0" w:space="0" w:color="auto"/>
        <w:bottom w:val="none" w:sz="0" w:space="0" w:color="auto"/>
        <w:right w:val="none" w:sz="0" w:space="0" w:color="auto"/>
      </w:divBdr>
    </w:div>
    <w:div w:id="364252428">
      <w:bodyDiv w:val="1"/>
      <w:marLeft w:val="0"/>
      <w:marRight w:val="0"/>
      <w:marTop w:val="0"/>
      <w:marBottom w:val="0"/>
      <w:divBdr>
        <w:top w:val="none" w:sz="0" w:space="0" w:color="auto"/>
        <w:left w:val="none" w:sz="0" w:space="0" w:color="auto"/>
        <w:bottom w:val="none" w:sz="0" w:space="0" w:color="auto"/>
        <w:right w:val="none" w:sz="0" w:space="0" w:color="auto"/>
      </w:divBdr>
    </w:div>
    <w:div w:id="364597429">
      <w:bodyDiv w:val="1"/>
      <w:marLeft w:val="0"/>
      <w:marRight w:val="0"/>
      <w:marTop w:val="0"/>
      <w:marBottom w:val="0"/>
      <w:divBdr>
        <w:top w:val="none" w:sz="0" w:space="0" w:color="auto"/>
        <w:left w:val="none" w:sz="0" w:space="0" w:color="auto"/>
        <w:bottom w:val="none" w:sz="0" w:space="0" w:color="auto"/>
        <w:right w:val="none" w:sz="0" w:space="0" w:color="auto"/>
      </w:divBdr>
    </w:div>
    <w:div w:id="368409335">
      <w:bodyDiv w:val="1"/>
      <w:marLeft w:val="0"/>
      <w:marRight w:val="0"/>
      <w:marTop w:val="0"/>
      <w:marBottom w:val="0"/>
      <w:divBdr>
        <w:top w:val="none" w:sz="0" w:space="0" w:color="auto"/>
        <w:left w:val="none" w:sz="0" w:space="0" w:color="auto"/>
        <w:bottom w:val="none" w:sz="0" w:space="0" w:color="auto"/>
        <w:right w:val="none" w:sz="0" w:space="0" w:color="auto"/>
      </w:divBdr>
    </w:div>
    <w:div w:id="375933336">
      <w:bodyDiv w:val="1"/>
      <w:marLeft w:val="0"/>
      <w:marRight w:val="0"/>
      <w:marTop w:val="0"/>
      <w:marBottom w:val="0"/>
      <w:divBdr>
        <w:top w:val="none" w:sz="0" w:space="0" w:color="auto"/>
        <w:left w:val="none" w:sz="0" w:space="0" w:color="auto"/>
        <w:bottom w:val="none" w:sz="0" w:space="0" w:color="auto"/>
        <w:right w:val="none" w:sz="0" w:space="0" w:color="auto"/>
      </w:divBdr>
    </w:div>
    <w:div w:id="399714640">
      <w:bodyDiv w:val="1"/>
      <w:marLeft w:val="0"/>
      <w:marRight w:val="0"/>
      <w:marTop w:val="0"/>
      <w:marBottom w:val="0"/>
      <w:divBdr>
        <w:top w:val="none" w:sz="0" w:space="0" w:color="auto"/>
        <w:left w:val="none" w:sz="0" w:space="0" w:color="auto"/>
        <w:bottom w:val="none" w:sz="0" w:space="0" w:color="auto"/>
        <w:right w:val="none" w:sz="0" w:space="0" w:color="auto"/>
      </w:divBdr>
    </w:div>
    <w:div w:id="435834046">
      <w:bodyDiv w:val="1"/>
      <w:marLeft w:val="0"/>
      <w:marRight w:val="0"/>
      <w:marTop w:val="0"/>
      <w:marBottom w:val="0"/>
      <w:divBdr>
        <w:top w:val="none" w:sz="0" w:space="0" w:color="auto"/>
        <w:left w:val="none" w:sz="0" w:space="0" w:color="auto"/>
        <w:bottom w:val="none" w:sz="0" w:space="0" w:color="auto"/>
        <w:right w:val="none" w:sz="0" w:space="0" w:color="auto"/>
      </w:divBdr>
    </w:div>
    <w:div w:id="450323795">
      <w:bodyDiv w:val="1"/>
      <w:marLeft w:val="0"/>
      <w:marRight w:val="0"/>
      <w:marTop w:val="0"/>
      <w:marBottom w:val="0"/>
      <w:divBdr>
        <w:top w:val="none" w:sz="0" w:space="0" w:color="auto"/>
        <w:left w:val="none" w:sz="0" w:space="0" w:color="auto"/>
        <w:bottom w:val="none" w:sz="0" w:space="0" w:color="auto"/>
        <w:right w:val="none" w:sz="0" w:space="0" w:color="auto"/>
      </w:divBdr>
    </w:div>
    <w:div w:id="462387265">
      <w:bodyDiv w:val="1"/>
      <w:marLeft w:val="0"/>
      <w:marRight w:val="0"/>
      <w:marTop w:val="0"/>
      <w:marBottom w:val="0"/>
      <w:divBdr>
        <w:top w:val="none" w:sz="0" w:space="0" w:color="auto"/>
        <w:left w:val="none" w:sz="0" w:space="0" w:color="auto"/>
        <w:bottom w:val="none" w:sz="0" w:space="0" w:color="auto"/>
        <w:right w:val="none" w:sz="0" w:space="0" w:color="auto"/>
      </w:divBdr>
    </w:div>
    <w:div w:id="494951680">
      <w:bodyDiv w:val="1"/>
      <w:marLeft w:val="0"/>
      <w:marRight w:val="0"/>
      <w:marTop w:val="0"/>
      <w:marBottom w:val="0"/>
      <w:divBdr>
        <w:top w:val="none" w:sz="0" w:space="0" w:color="auto"/>
        <w:left w:val="none" w:sz="0" w:space="0" w:color="auto"/>
        <w:bottom w:val="none" w:sz="0" w:space="0" w:color="auto"/>
        <w:right w:val="none" w:sz="0" w:space="0" w:color="auto"/>
      </w:divBdr>
    </w:div>
    <w:div w:id="515852726">
      <w:bodyDiv w:val="1"/>
      <w:marLeft w:val="0"/>
      <w:marRight w:val="0"/>
      <w:marTop w:val="0"/>
      <w:marBottom w:val="0"/>
      <w:divBdr>
        <w:top w:val="none" w:sz="0" w:space="0" w:color="auto"/>
        <w:left w:val="none" w:sz="0" w:space="0" w:color="auto"/>
        <w:bottom w:val="none" w:sz="0" w:space="0" w:color="auto"/>
        <w:right w:val="none" w:sz="0" w:space="0" w:color="auto"/>
      </w:divBdr>
    </w:div>
    <w:div w:id="523592927">
      <w:bodyDiv w:val="1"/>
      <w:marLeft w:val="0"/>
      <w:marRight w:val="0"/>
      <w:marTop w:val="0"/>
      <w:marBottom w:val="0"/>
      <w:divBdr>
        <w:top w:val="none" w:sz="0" w:space="0" w:color="auto"/>
        <w:left w:val="none" w:sz="0" w:space="0" w:color="auto"/>
        <w:bottom w:val="none" w:sz="0" w:space="0" w:color="auto"/>
        <w:right w:val="none" w:sz="0" w:space="0" w:color="auto"/>
      </w:divBdr>
    </w:div>
    <w:div w:id="546257302">
      <w:bodyDiv w:val="1"/>
      <w:marLeft w:val="0"/>
      <w:marRight w:val="0"/>
      <w:marTop w:val="0"/>
      <w:marBottom w:val="0"/>
      <w:divBdr>
        <w:top w:val="none" w:sz="0" w:space="0" w:color="auto"/>
        <w:left w:val="none" w:sz="0" w:space="0" w:color="auto"/>
        <w:bottom w:val="none" w:sz="0" w:space="0" w:color="auto"/>
        <w:right w:val="none" w:sz="0" w:space="0" w:color="auto"/>
      </w:divBdr>
    </w:div>
    <w:div w:id="567691641">
      <w:bodyDiv w:val="1"/>
      <w:marLeft w:val="0"/>
      <w:marRight w:val="0"/>
      <w:marTop w:val="0"/>
      <w:marBottom w:val="0"/>
      <w:divBdr>
        <w:top w:val="none" w:sz="0" w:space="0" w:color="auto"/>
        <w:left w:val="none" w:sz="0" w:space="0" w:color="auto"/>
        <w:bottom w:val="none" w:sz="0" w:space="0" w:color="auto"/>
        <w:right w:val="none" w:sz="0" w:space="0" w:color="auto"/>
      </w:divBdr>
    </w:div>
    <w:div w:id="741638068">
      <w:bodyDiv w:val="1"/>
      <w:marLeft w:val="0"/>
      <w:marRight w:val="0"/>
      <w:marTop w:val="0"/>
      <w:marBottom w:val="0"/>
      <w:divBdr>
        <w:top w:val="none" w:sz="0" w:space="0" w:color="auto"/>
        <w:left w:val="none" w:sz="0" w:space="0" w:color="auto"/>
        <w:bottom w:val="none" w:sz="0" w:space="0" w:color="auto"/>
        <w:right w:val="none" w:sz="0" w:space="0" w:color="auto"/>
      </w:divBdr>
    </w:div>
    <w:div w:id="775833066">
      <w:bodyDiv w:val="1"/>
      <w:marLeft w:val="0"/>
      <w:marRight w:val="0"/>
      <w:marTop w:val="0"/>
      <w:marBottom w:val="0"/>
      <w:divBdr>
        <w:top w:val="none" w:sz="0" w:space="0" w:color="auto"/>
        <w:left w:val="none" w:sz="0" w:space="0" w:color="auto"/>
        <w:bottom w:val="none" w:sz="0" w:space="0" w:color="auto"/>
        <w:right w:val="none" w:sz="0" w:space="0" w:color="auto"/>
      </w:divBdr>
    </w:div>
    <w:div w:id="832378671">
      <w:bodyDiv w:val="1"/>
      <w:marLeft w:val="0"/>
      <w:marRight w:val="0"/>
      <w:marTop w:val="0"/>
      <w:marBottom w:val="0"/>
      <w:divBdr>
        <w:top w:val="none" w:sz="0" w:space="0" w:color="auto"/>
        <w:left w:val="none" w:sz="0" w:space="0" w:color="auto"/>
        <w:bottom w:val="none" w:sz="0" w:space="0" w:color="auto"/>
        <w:right w:val="none" w:sz="0" w:space="0" w:color="auto"/>
      </w:divBdr>
    </w:div>
    <w:div w:id="855079032">
      <w:bodyDiv w:val="1"/>
      <w:marLeft w:val="0"/>
      <w:marRight w:val="0"/>
      <w:marTop w:val="0"/>
      <w:marBottom w:val="0"/>
      <w:divBdr>
        <w:top w:val="none" w:sz="0" w:space="0" w:color="auto"/>
        <w:left w:val="none" w:sz="0" w:space="0" w:color="auto"/>
        <w:bottom w:val="none" w:sz="0" w:space="0" w:color="auto"/>
        <w:right w:val="none" w:sz="0" w:space="0" w:color="auto"/>
      </w:divBdr>
    </w:div>
    <w:div w:id="860975268">
      <w:bodyDiv w:val="1"/>
      <w:marLeft w:val="0"/>
      <w:marRight w:val="0"/>
      <w:marTop w:val="0"/>
      <w:marBottom w:val="0"/>
      <w:divBdr>
        <w:top w:val="none" w:sz="0" w:space="0" w:color="auto"/>
        <w:left w:val="none" w:sz="0" w:space="0" w:color="auto"/>
        <w:bottom w:val="none" w:sz="0" w:space="0" w:color="auto"/>
        <w:right w:val="none" w:sz="0" w:space="0" w:color="auto"/>
      </w:divBdr>
    </w:div>
    <w:div w:id="874073684">
      <w:bodyDiv w:val="1"/>
      <w:marLeft w:val="0"/>
      <w:marRight w:val="0"/>
      <w:marTop w:val="0"/>
      <w:marBottom w:val="0"/>
      <w:divBdr>
        <w:top w:val="none" w:sz="0" w:space="0" w:color="auto"/>
        <w:left w:val="none" w:sz="0" w:space="0" w:color="auto"/>
        <w:bottom w:val="none" w:sz="0" w:space="0" w:color="auto"/>
        <w:right w:val="none" w:sz="0" w:space="0" w:color="auto"/>
      </w:divBdr>
    </w:div>
    <w:div w:id="876625057">
      <w:bodyDiv w:val="1"/>
      <w:marLeft w:val="0"/>
      <w:marRight w:val="0"/>
      <w:marTop w:val="0"/>
      <w:marBottom w:val="0"/>
      <w:divBdr>
        <w:top w:val="none" w:sz="0" w:space="0" w:color="auto"/>
        <w:left w:val="none" w:sz="0" w:space="0" w:color="auto"/>
        <w:bottom w:val="none" w:sz="0" w:space="0" w:color="auto"/>
        <w:right w:val="none" w:sz="0" w:space="0" w:color="auto"/>
      </w:divBdr>
    </w:div>
    <w:div w:id="891382290">
      <w:bodyDiv w:val="1"/>
      <w:marLeft w:val="0"/>
      <w:marRight w:val="0"/>
      <w:marTop w:val="0"/>
      <w:marBottom w:val="0"/>
      <w:divBdr>
        <w:top w:val="none" w:sz="0" w:space="0" w:color="auto"/>
        <w:left w:val="none" w:sz="0" w:space="0" w:color="auto"/>
        <w:bottom w:val="none" w:sz="0" w:space="0" w:color="auto"/>
        <w:right w:val="none" w:sz="0" w:space="0" w:color="auto"/>
      </w:divBdr>
    </w:div>
    <w:div w:id="903032293">
      <w:bodyDiv w:val="1"/>
      <w:marLeft w:val="0"/>
      <w:marRight w:val="0"/>
      <w:marTop w:val="0"/>
      <w:marBottom w:val="0"/>
      <w:divBdr>
        <w:top w:val="none" w:sz="0" w:space="0" w:color="auto"/>
        <w:left w:val="none" w:sz="0" w:space="0" w:color="auto"/>
        <w:bottom w:val="none" w:sz="0" w:space="0" w:color="auto"/>
        <w:right w:val="none" w:sz="0" w:space="0" w:color="auto"/>
      </w:divBdr>
    </w:div>
    <w:div w:id="913324034">
      <w:bodyDiv w:val="1"/>
      <w:marLeft w:val="0"/>
      <w:marRight w:val="0"/>
      <w:marTop w:val="0"/>
      <w:marBottom w:val="0"/>
      <w:divBdr>
        <w:top w:val="none" w:sz="0" w:space="0" w:color="auto"/>
        <w:left w:val="none" w:sz="0" w:space="0" w:color="auto"/>
        <w:bottom w:val="none" w:sz="0" w:space="0" w:color="auto"/>
        <w:right w:val="none" w:sz="0" w:space="0" w:color="auto"/>
      </w:divBdr>
    </w:div>
    <w:div w:id="926842208">
      <w:bodyDiv w:val="1"/>
      <w:marLeft w:val="0"/>
      <w:marRight w:val="0"/>
      <w:marTop w:val="0"/>
      <w:marBottom w:val="0"/>
      <w:divBdr>
        <w:top w:val="none" w:sz="0" w:space="0" w:color="auto"/>
        <w:left w:val="none" w:sz="0" w:space="0" w:color="auto"/>
        <w:bottom w:val="none" w:sz="0" w:space="0" w:color="auto"/>
        <w:right w:val="none" w:sz="0" w:space="0" w:color="auto"/>
      </w:divBdr>
    </w:div>
    <w:div w:id="966281233">
      <w:bodyDiv w:val="1"/>
      <w:marLeft w:val="0"/>
      <w:marRight w:val="0"/>
      <w:marTop w:val="0"/>
      <w:marBottom w:val="0"/>
      <w:divBdr>
        <w:top w:val="none" w:sz="0" w:space="0" w:color="auto"/>
        <w:left w:val="none" w:sz="0" w:space="0" w:color="auto"/>
        <w:bottom w:val="none" w:sz="0" w:space="0" w:color="auto"/>
        <w:right w:val="none" w:sz="0" w:space="0" w:color="auto"/>
      </w:divBdr>
    </w:div>
    <w:div w:id="970480511">
      <w:bodyDiv w:val="1"/>
      <w:marLeft w:val="0"/>
      <w:marRight w:val="0"/>
      <w:marTop w:val="0"/>
      <w:marBottom w:val="0"/>
      <w:divBdr>
        <w:top w:val="none" w:sz="0" w:space="0" w:color="auto"/>
        <w:left w:val="none" w:sz="0" w:space="0" w:color="auto"/>
        <w:bottom w:val="none" w:sz="0" w:space="0" w:color="auto"/>
        <w:right w:val="none" w:sz="0" w:space="0" w:color="auto"/>
      </w:divBdr>
    </w:div>
    <w:div w:id="1016662662">
      <w:bodyDiv w:val="1"/>
      <w:marLeft w:val="0"/>
      <w:marRight w:val="0"/>
      <w:marTop w:val="0"/>
      <w:marBottom w:val="0"/>
      <w:divBdr>
        <w:top w:val="none" w:sz="0" w:space="0" w:color="auto"/>
        <w:left w:val="none" w:sz="0" w:space="0" w:color="auto"/>
        <w:bottom w:val="none" w:sz="0" w:space="0" w:color="auto"/>
        <w:right w:val="none" w:sz="0" w:space="0" w:color="auto"/>
      </w:divBdr>
    </w:div>
    <w:div w:id="1064452732">
      <w:bodyDiv w:val="1"/>
      <w:marLeft w:val="0"/>
      <w:marRight w:val="0"/>
      <w:marTop w:val="0"/>
      <w:marBottom w:val="0"/>
      <w:divBdr>
        <w:top w:val="none" w:sz="0" w:space="0" w:color="auto"/>
        <w:left w:val="none" w:sz="0" w:space="0" w:color="auto"/>
        <w:bottom w:val="none" w:sz="0" w:space="0" w:color="auto"/>
        <w:right w:val="none" w:sz="0" w:space="0" w:color="auto"/>
      </w:divBdr>
    </w:div>
    <w:div w:id="1086806286">
      <w:bodyDiv w:val="1"/>
      <w:marLeft w:val="0"/>
      <w:marRight w:val="0"/>
      <w:marTop w:val="0"/>
      <w:marBottom w:val="0"/>
      <w:divBdr>
        <w:top w:val="none" w:sz="0" w:space="0" w:color="auto"/>
        <w:left w:val="none" w:sz="0" w:space="0" w:color="auto"/>
        <w:bottom w:val="none" w:sz="0" w:space="0" w:color="auto"/>
        <w:right w:val="none" w:sz="0" w:space="0" w:color="auto"/>
      </w:divBdr>
    </w:div>
    <w:div w:id="1160392489">
      <w:bodyDiv w:val="1"/>
      <w:marLeft w:val="0"/>
      <w:marRight w:val="0"/>
      <w:marTop w:val="0"/>
      <w:marBottom w:val="0"/>
      <w:divBdr>
        <w:top w:val="none" w:sz="0" w:space="0" w:color="auto"/>
        <w:left w:val="none" w:sz="0" w:space="0" w:color="auto"/>
        <w:bottom w:val="none" w:sz="0" w:space="0" w:color="auto"/>
        <w:right w:val="none" w:sz="0" w:space="0" w:color="auto"/>
      </w:divBdr>
    </w:div>
    <w:div w:id="1178697639">
      <w:bodyDiv w:val="1"/>
      <w:marLeft w:val="0"/>
      <w:marRight w:val="0"/>
      <w:marTop w:val="0"/>
      <w:marBottom w:val="0"/>
      <w:divBdr>
        <w:top w:val="none" w:sz="0" w:space="0" w:color="auto"/>
        <w:left w:val="none" w:sz="0" w:space="0" w:color="auto"/>
        <w:bottom w:val="none" w:sz="0" w:space="0" w:color="auto"/>
        <w:right w:val="none" w:sz="0" w:space="0" w:color="auto"/>
      </w:divBdr>
    </w:div>
    <w:div w:id="1215846537">
      <w:bodyDiv w:val="1"/>
      <w:marLeft w:val="0"/>
      <w:marRight w:val="0"/>
      <w:marTop w:val="0"/>
      <w:marBottom w:val="0"/>
      <w:divBdr>
        <w:top w:val="none" w:sz="0" w:space="0" w:color="auto"/>
        <w:left w:val="none" w:sz="0" w:space="0" w:color="auto"/>
        <w:bottom w:val="none" w:sz="0" w:space="0" w:color="auto"/>
        <w:right w:val="none" w:sz="0" w:space="0" w:color="auto"/>
      </w:divBdr>
    </w:div>
    <w:div w:id="1249080515">
      <w:bodyDiv w:val="1"/>
      <w:marLeft w:val="0"/>
      <w:marRight w:val="0"/>
      <w:marTop w:val="0"/>
      <w:marBottom w:val="0"/>
      <w:divBdr>
        <w:top w:val="none" w:sz="0" w:space="0" w:color="auto"/>
        <w:left w:val="none" w:sz="0" w:space="0" w:color="auto"/>
        <w:bottom w:val="none" w:sz="0" w:space="0" w:color="auto"/>
        <w:right w:val="none" w:sz="0" w:space="0" w:color="auto"/>
      </w:divBdr>
    </w:div>
    <w:div w:id="1252196765">
      <w:bodyDiv w:val="1"/>
      <w:marLeft w:val="0"/>
      <w:marRight w:val="0"/>
      <w:marTop w:val="0"/>
      <w:marBottom w:val="0"/>
      <w:divBdr>
        <w:top w:val="none" w:sz="0" w:space="0" w:color="auto"/>
        <w:left w:val="none" w:sz="0" w:space="0" w:color="auto"/>
        <w:bottom w:val="none" w:sz="0" w:space="0" w:color="auto"/>
        <w:right w:val="none" w:sz="0" w:space="0" w:color="auto"/>
      </w:divBdr>
    </w:div>
    <w:div w:id="1269237093">
      <w:bodyDiv w:val="1"/>
      <w:marLeft w:val="0"/>
      <w:marRight w:val="0"/>
      <w:marTop w:val="0"/>
      <w:marBottom w:val="0"/>
      <w:divBdr>
        <w:top w:val="none" w:sz="0" w:space="0" w:color="auto"/>
        <w:left w:val="none" w:sz="0" w:space="0" w:color="auto"/>
        <w:bottom w:val="none" w:sz="0" w:space="0" w:color="auto"/>
        <w:right w:val="none" w:sz="0" w:space="0" w:color="auto"/>
      </w:divBdr>
    </w:div>
    <w:div w:id="1301495558">
      <w:bodyDiv w:val="1"/>
      <w:marLeft w:val="0"/>
      <w:marRight w:val="0"/>
      <w:marTop w:val="0"/>
      <w:marBottom w:val="0"/>
      <w:divBdr>
        <w:top w:val="none" w:sz="0" w:space="0" w:color="auto"/>
        <w:left w:val="none" w:sz="0" w:space="0" w:color="auto"/>
        <w:bottom w:val="none" w:sz="0" w:space="0" w:color="auto"/>
        <w:right w:val="none" w:sz="0" w:space="0" w:color="auto"/>
      </w:divBdr>
    </w:div>
    <w:div w:id="1341926770">
      <w:bodyDiv w:val="1"/>
      <w:marLeft w:val="0"/>
      <w:marRight w:val="0"/>
      <w:marTop w:val="0"/>
      <w:marBottom w:val="0"/>
      <w:divBdr>
        <w:top w:val="none" w:sz="0" w:space="0" w:color="auto"/>
        <w:left w:val="none" w:sz="0" w:space="0" w:color="auto"/>
        <w:bottom w:val="none" w:sz="0" w:space="0" w:color="auto"/>
        <w:right w:val="none" w:sz="0" w:space="0" w:color="auto"/>
      </w:divBdr>
    </w:div>
    <w:div w:id="1359970079">
      <w:bodyDiv w:val="1"/>
      <w:marLeft w:val="0"/>
      <w:marRight w:val="0"/>
      <w:marTop w:val="0"/>
      <w:marBottom w:val="0"/>
      <w:divBdr>
        <w:top w:val="none" w:sz="0" w:space="0" w:color="auto"/>
        <w:left w:val="none" w:sz="0" w:space="0" w:color="auto"/>
        <w:bottom w:val="none" w:sz="0" w:space="0" w:color="auto"/>
        <w:right w:val="none" w:sz="0" w:space="0" w:color="auto"/>
      </w:divBdr>
    </w:div>
    <w:div w:id="1377509843">
      <w:bodyDiv w:val="1"/>
      <w:marLeft w:val="0"/>
      <w:marRight w:val="0"/>
      <w:marTop w:val="0"/>
      <w:marBottom w:val="0"/>
      <w:divBdr>
        <w:top w:val="none" w:sz="0" w:space="0" w:color="auto"/>
        <w:left w:val="none" w:sz="0" w:space="0" w:color="auto"/>
        <w:bottom w:val="none" w:sz="0" w:space="0" w:color="auto"/>
        <w:right w:val="none" w:sz="0" w:space="0" w:color="auto"/>
      </w:divBdr>
    </w:div>
    <w:div w:id="1384409820">
      <w:bodyDiv w:val="1"/>
      <w:marLeft w:val="0"/>
      <w:marRight w:val="0"/>
      <w:marTop w:val="0"/>
      <w:marBottom w:val="0"/>
      <w:divBdr>
        <w:top w:val="none" w:sz="0" w:space="0" w:color="auto"/>
        <w:left w:val="none" w:sz="0" w:space="0" w:color="auto"/>
        <w:bottom w:val="none" w:sz="0" w:space="0" w:color="auto"/>
        <w:right w:val="none" w:sz="0" w:space="0" w:color="auto"/>
      </w:divBdr>
    </w:div>
    <w:div w:id="1446388298">
      <w:bodyDiv w:val="1"/>
      <w:marLeft w:val="0"/>
      <w:marRight w:val="0"/>
      <w:marTop w:val="0"/>
      <w:marBottom w:val="0"/>
      <w:divBdr>
        <w:top w:val="none" w:sz="0" w:space="0" w:color="auto"/>
        <w:left w:val="none" w:sz="0" w:space="0" w:color="auto"/>
        <w:bottom w:val="none" w:sz="0" w:space="0" w:color="auto"/>
        <w:right w:val="none" w:sz="0" w:space="0" w:color="auto"/>
      </w:divBdr>
    </w:div>
    <w:div w:id="1465388347">
      <w:bodyDiv w:val="1"/>
      <w:marLeft w:val="0"/>
      <w:marRight w:val="0"/>
      <w:marTop w:val="0"/>
      <w:marBottom w:val="0"/>
      <w:divBdr>
        <w:top w:val="none" w:sz="0" w:space="0" w:color="auto"/>
        <w:left w:val="none" w:sz="0" w:space="0" w:color="auto"/>
        <w:bottom w:val="none" w:sz="0" w:space="0" w:color="auto"/>
        <w:right w:val="none" w:sz="0" w:space="0" w:color="auto"/>
      </w:divBdr>
    </w:div>
    <w:div w:id="1599942071">
      <w:bodyDiv w:val="1"/>
      <w:marLeft w:val="0"/>
      <w:marRight w:val="0"/>
      <w:marTop w:val="0"/>
      <w:marBottom w:val="0"/>
      <w:divBdr>
        <w:top w:val="none" w:sz="0" w:space="0" w:color="auto"/>
        <w:left w:val="none" w:sz="0" w:space="0" w:color="auto"/>
        <w:bottom w:val="none" w:sz="0" w:space="0" w:color="auto"/>
        <w:right w:val="none" w:sz="0" w:space="0" w:color="auto"/>
      </w:divBdr>
    </w:div>
    <w:div w:id="1616911800">
      <w:bodyDiv w:val="1"/>
      <w:marLeft w:val="0"/>
      <w:marRight w:val="0"/>
      <w:marTop w:val="0"/>
      <w:marBottom w:val="0"/>
      <w:divBdr>
        <w:top w:val="none" w:sz="0" w:space="0" w:color="auto"/>
        <w:left w:val="none" w:sz="0" w:space="0" w:color="auto"/>
        <w:bottom w:val="none" w:sz="0" w:space="0" w:color="auto"/>
        <w:right w:val="none" w:sz="0" w:space="0" w:color="auto"/>
      </w:divBdr>
    </w:div>
    <w:div w:id="1617448544">
      <w:bodyDiv w:val="1"/>
      <w:marLeft w:val="0"/>
      <w:marRight w:val="0"/>
      <w:marTop w:val="0"/>
      <w:marBottom w:val="0"/>
      <w:divBdr>
        <w:top w:val="none" w:sz="0" w:space="0" w:color="auto"/>
        <w:left w:val="none" w:sz="0" w:space="0" w:color="auto"/>
        <w:bottom w:val="none" w:sz="0" w:space="0" w:color="auto"/>
        <w:right w:val="none" w:sz="0" w:space="0" w:color="auto"/>
      </w:divBdr>
      <w:divsChild>
        <w:div w:id="983118951">
          <w:marLeft w:val="0"/>
          <w:marRight w:val="0"/>
          <w:marTop w:val="0"/>
          <w:marBottom w:val="0"/>
          <w:divBdr>
            <w:top w:val="none" w:sz="0" w:space="0" w:color="auto"/>
            <w:left w:val="none" w:sz="0" w:space="0" w:color="auto"/>
            <w:bottom w:val="none" w:sz="0" w:space="0" w:color="auto"/>
            <w:right w:val="none" w:sz="0" w:space="0" w:color="auto"/>
          </w:divBdr>
          <w:divsChild>
            <w:div w:id="11149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49500">
      <w:bodyDiv w:val="1"/>
      <w:marLeft w:val="0"/>
      <w:marRight w:val="0"/>
      <w:marTop w:val="0"/>
      <w:marBottom w:val="0"/>
      <w:divBdr>
        <w:top w:val="none" w:sz="0" w:space="0" w:color="auto"/>
        <w:left w:val="none" w:sz="0" w:space="0" w:color="auto"/>
        <w:bottom w:val="none" w:sz="0" w:space="0" w:color="auto"/>
        <w:right w:val="none" w:sz="0" w:space="0" w:color="auto"/>
      </w:divBdr>
    </w:div>
    <w:div w:id="1669677743">
      <w:bodyDiv w:val="1"/>
      <w:marLeft w:val="0"/>
      <w:marRight w:val="0"/>
      <w:marTop w:val="0"/>
      <w:marBottom w:val="0"/>
      <w:divBdr>
        <w:top w:val="none" w:sz="0" w:space="0" w:color="auto"/>
        <w:left w:val="none" w:sz="0" w:space="0" w:color="auto"/>
        <w:bottom w:val="none" w:sz="0" w:space="0" w:color="auto"/>
        <w:right w:val="none" w:sz="0" w:space="0" w:color="auto"/>
      </w:divBdr>
    </w:div>
    <w:div w:id="1696033647">
      <w:bodyDiv w:val="1"/>
      <w:marLeft w:val="0"/>
      <w:marRight w:val="0"/>
      <w:marTop w:val="0"/>
      <w:marBottom w:val="0"/>
      <w:divBdr>
        <w:top w:val="none" w:sz="0" w:space="0" w:color="auto"/>
        <w:left w:val="none" w:sz="0" w:space="0" w:color="auto"/>
        <w:bottom w:val="none" w:sz="0" w:space="0" w:color="auto"/>
        <w:right w:val="none" w:sz="0" w:space="0" w:color="auto"/>
      </w:divBdr>
    </w:div>
    <w:div w:id="1696811632">
      <w:bodyDiv w:val="1"/>
      <w:marLeft w:val="0"/>
      <w:marRight w:val="0"/>
      <w:marTop w:val="0"/>
      <w:marBottom w:val="0"/>
      <w:divBdr>
        <w:top w:val="none" w:sz="0" w:space="0" w:color="auto"/>
        <w:left w:val="none" w:sz="0" w:space="0" w:color="auto"/>
        <w:bottom w:val="none" w:sz="0" w:space="0" w:color="auto"/>
        <w:right w:val="none" w:sz="0" w:space="0" w:color="auto"/>
      </w:divBdr>
    </w:div>
    <w:div w:id="1703894748">
      <w:bodyDiv w:val="1"/>
      <w:marLeft w:val="0"/>
      <w:marRight w:val="0"/>
      <w:marTop w:val="0"/>
      <w:marBottom w:val="0"/>
      <w:divBdr>
        <w:top w:val="none" w:sz="0" w:space="0" w:color="auto"/>
        <w:left w:val="none" w:sz="0" w:space="0" w:color="auto"/>
        <w:bottom w:val="none" w:sz="0" w:space="0" w:color="auto"/>
        <w:right w:val="none" w:sz="0" w:space="0" w:color="auto"/>
      </w:divBdr>
    </w:div>
    <w:div w:id="1722024271">
      <w:bodyDiv w:val="1"/>
      <w:marLeft w:val="0"/>
      <w:marRight w:val="0"/>
      <w:marTop w:val="0"/>
      <w:marBottom w:val="0"/>
      <w:divBdr>
        <w:top w:val="none" w:sz="0" w:space="0" w:color="auto"/>
        <w:left w:val="none" w:sz="0" w:space="0" w:color="auto"/>
        <w:bottom w:val="none" w:sz="0" w:space="0" w:color="auto"/>
        <w:right w:val="none" w:sz="0" w:space="0" w:color="auto"/>
      </w:divBdr>
    </w:div>
    <w:div w:id="1778481139">
      <w:bodyDiv w:val="1"/>
      <w:marLeft w:val="0"/>
      <w:marRight w:val="0"/>
      <w:marTop w:val="0"/>
      <w:marBottom w:val="0"/>
      <w:divBdr>
        <w:top w:val="none" w:sz="0" w:space="0" w:color="auto"/>
        <w:left w:val="none" w:sz="0" w:space="0" w:color="auto"/>
        <w:bottom w:val="none" w:sz="0" w:space="0" w:color="auto"/>
        <w:right w:val="none" w:sz="0" w:space="0" w:color="auto"/>
      </w:divBdr>
    </w:div>
    <w:div w:id="1806770713">
      <w:bodyDiv w:val="1"/>
      <w:marLeft w:val="0"/>
      <w:marRight w:val="0"/>
      <w:marTop w:val="0"/>
      <w:marBottom w:val="0"/>
      <w:divBdr>
        <w:top w:val="none" w:sz="0" w:space="0" w:color="auto"/>
        <w:left w:val="none" w:sz="0" w:space="0" w:color="auto"/>
        <w:bottom w:val="none" w:sz="0" w:space="0" w:color="auto"/>
        <w:right w:val="none" w:sz="0" w:space="0" w:color="auto"/>
      </w:divBdr>
    </w:div>
    <w:div w:id="1853255385">
      <w:bodyDiv w:val="1"/>
      <w:marLeft w:val="0"/>
      <w:marRight w:val="0"/>
      <w:marTop w:val="0"/>
      <w:marBottom w:val="0"/>
      <w:divBdr>
        <w:top w:val="none" w:sz="0" w:space="0" w:color="auto"/>
        <w:left w:val="none" w:sz="0" w:space="0" w:color="auto"/>
        <w:bottom w:val="none" w:sz="0" w:space="0" w:color="auto"/>
        <w:right w:val="none" w:sz="0" w:space="0" w:color="auto"/>
      </w:divBdr>
      <w:divsChild>
        <w:div w:id="42411480">
          <w:marLeft w:val="0"/>
          <w:marRight w:val="0"/>
          <w:marTop w:val="0"/>
          <w:marBottom w:val="0"/>
          <w:divBdr>
            <w:top w:val="none" w:sz="0" w:space="0" w:color="auto"/>
            <w:left w:val="none" w:sz="0" w:space="0" w:color="auto"/>
            <w:bottom w:val="none" w:sz="0" w:space="0" w:color="auto"/>
            <w:right w:val="none" w:sz="0" w:space="0" w:color="auto"/>
          </w:divBdr>
        </w:div>
        <w:div w:id="58407690">
          <w:marLeft w:val="0"/>
          <w:marRight w:val="0"/>
          <w:marTop w:val="0"/>
          <w:marBottom w:val="0"/>
          <w:divBdr>
            <w:top w:val="none" w:sz="0" w:space="0" w:color="auto"/>
            <w:left w:val="none" w:sz="0" w:space="0" w:color="auto"/>
            <w:bottom w:val="none" w:sz="0" w:space="0" w:color="auto"/>
            <w:right w:val="none" w:sz="0" w:space="0" w:color="auto"/>
          </w:divBdr>
        </w:div>
        <w:div w:id="60832255">
          <w:marLeft w:val="0"/>
          <w:marRight w:val="0"/>
          <w:marTop w:val="0"/>
          <w:marBottom w:val="0"/>
          <w:divBdr>
            <w:top w:val="none" w:sz="0" w:space="0" w:color="auto"/>
            <w:left w:val="none" w:sz="0" w:space="0" w:color="auto"/>
            <w:bottom w:val="none" w:sz="0" w:space="0" w:color="auto"/>
            <w:right w:val="none" w:sz="0" w:space="0" w:color="auto"/>
          </w:divBdr>
        </w:div>
        <w:div w:id="87779037">
          <w:marLeft w:val="0"/>
          <w:marRight w:val="0"/>
          <w:marTop w:val="0"/>
          <w:marBottom w:val="0"/>
          <w:divBdr>
            <w:top w:val="none" w:sz="0" w:space="0" w:color="auto"/>
            <w:left w:val="none" w:sz="0" w:space="0" w:color="auto"/>
            <w:bottom w:val="none" w:sz="0" w:space="0" w:color="auto"/>
            <w:right w:val="none" w:sz="0" w:space="0" w:color="auto"/>
          </w:divBdr>
        </w:div>
        <w:div w:id="124396711">
          <w:marLeft w:val="0"/>
          <w:marRight w:val="0"/>
          <w:marTop w:val="0"/>
          <w:marBottom w:val="0"/>
          <w:divBdr>
            <w:top w:val="none" w:sz="0" w:space="0" w:color="auto"/>
            <w:left w:val="none" w:sz="0" w:space="0" w:color="auto"/>
            <w:bottom w:val="none" w:sz="0" w:space="0" w:color="auto"/>
            <w:right w:val="none" w:sz="0" w:space="0" w:color="auto"/>
          </w:divBdr>
        </w:div>
        <w:div w:id="143860551">
          <w:marLeft w:val="0"/>
          <w:marRight w:val="0"/>
          <w:marTop w:val="0"/>
          <w:marBottom w:val="0"/>
          <w:divBdr>
            <w:top w:val="none" w:sz="0" w:space="0" w:color="auto"/>
            <w:left w:val="none" w:sz="0" w:space="0" w:color="auto"/>
            <w:bottom w:val="none" w:sz="0" w:space="0" w:color="auto"/>
            <w:right w:val="none" w:sz="0" w:space="0" w:color="auto"/>
          </w:divBdr>
        </w:div>
        <w:div w:id="161891924">
          <w:marLeft w:val="0"/>
          <w:marRight w:val="0"/>
          <w:marTop w:val="0"/>
          <w:marBottom w:val="0"/>
          <w:divBdr>
            <w:top w:val="none" w:sz="0" w:space="0" w:color="auto"/>
            <w:left w:val="none" w:sz="0" w:space="0" w:color="auto"/>
            <w:bottom w:val="none" w:sz="0" w:space="0" w:color="auto"/>
            <w:right w:val="none" w:sz="0" w:space="0" w:color="auto"/>
          </w:divBdr>
        </w:div>
        <w:div w:id="170801279">
          <w:marLeft w:val="0"/>
          <w:marRight w:val="0"/>
          <w:marTop w:val="0"/>
          <w:marBottom w:val="0"/>
          <w:divBdr>
            <w:top w:val="none" w:sz="0" w:space="0" w:color="auto"/>
            <w:left w:val="none" w:sz="0" w:space="0" w:color="auto"/>
            <w:bottom w:val="none" w:sz="0" w:space="0" w:color="auto"/>
            <w:right w:val="none" w:sz="0" w:space="0" w:color="auto"/>
          </w:divBdr>
        </w:div>
        <w:div w:id="212080749">
          <w:marLeft w:val="0"/>
          <w:marRight w:val="0"/>
          <w:marTop w:val="0"/>
          <w:marBottom w:val="0"/>
          <w:divBdr>
            <w:top w:val="none" w:sz="0" w:space="0" w:color="auto"/>
            <w:left w:val="none" w:sz="0" w:space="0" w:color="auto"/>
            <w:bottom w:val="none" w:sz="0" w:space="0" w:color="auto"/>
            <w:right w:val="none" w:sz="0" w:space="0" w:color="auto"/>
          </w:divBdr>
        </w:div>
        <w:div w:id="237789085">
          <w:marLeft w:val="0"/>
          <w:marRight w:val="0"/>
          <w:marTop w:val="0"/>
          <w:marBottom w:val="0"/>
          <w:divBdr>
            <w:top w:val="none" w:sz="0" w:space="0" w:color="auto"/>
            <w:left w:val="none" w:sz="0" w:space="0" w:color="auto"/>
            <w:bottom w:val="none" w:sz="0" w:space="0" w:color="auto"/>
            <w:right w:val="none" w:sz="0" w:space="0" w:color="auto"/>
          </w:divBdr>
        </w:div>
        <w:div w:id="381173230">
          <w:marLeft w:val="0"/>
          <w:marRight w:val="0"/>
          <w:marTop w:val="0"/>
          <w:marBottom w:val="0"/>
          <w:divBdr>
            <w:top w:val="none" w:sz="0" w:space="0" w:color="auto"/>
            <w:left w:val="none" w:sz="0" w:space="0" w:color="auto"/>
            <w:bottom w:val="none" w:sz="0" w:space="0" w:color="auto"/>
            <w:right w:val="none" w:sz="0" w:space="0" w:color="auto"/>
          </w:divBdr>
        </w:div>
        <w:div w:id="431779217">
          <w:marLeft w:val="0"/>
          <w:marRight w:val="0"/>
          <w:marTop w:val="0"/>
          <w:marBottom w:val="0"/>
          <w:divBdr>
            <w:top w:val="none" w:sz="0" w:space="0" w:color="auto"/>
            <w:left w:val="none" w:sz="0" w:space="0" w:color="auto"/>
            <w:bottom w:val="none" w:sz="0" w:space="0" w:color="auto"/>
            <w:right w:val="none" w:sz="0" w:space="0" w:color="auto"/>
          </w:divBdr>
        </w:div>
        <w:div w:id="521668112">
          <w:marLeft w:val="0"/>
          <w:marRight w:val="0"/>
          <w:marTop w:val="0"/>
          <w:marBottom w:val="0"/>
          <w:divBdr>
            <w:top w:val="none" w:sz="0" w:space="0" w:color="auto"/>
            <w:left w:val="none" w:sz="0" w:space="0" w:color="auto"/>
            <w:bottom w:val="none" w:sz="0" w:space="0" w:color="auto"/>
            <w:right w:val="none" w:sz="0" w:space="0" w:color="auto"/>
          </w:divBdr>
        </w:div>
        <w:div w:id="553397921">
          <w:marLeft w:val="0"/>
          <w:marRight w:val="0"/>
          <w:marTop w:val="0"/>
          <w:marBottom w:val="0"/>
          <w:divBdr>
            <w:top w:val="none" w:sz="0" w:space="0" w:color="auto"/>
            <w:left w:val="none" w:sz="0" w:space="0" w:color="auto"/>
            <w:bottom w:val="none" w:sz="0" w:space="0" w:color="auto"/>
            <w:right w:val="none" w:sz="0" w:space="0" w:color="auto"/>
          </w:divBdr>
        </w:div>
        <w:div w:id="633951344">
          <w:marLeft w:val="0"/>
          <w:marRight w:val="0"/>
          <w:marTop w:val="0"/>
          <w:marBottom w:val="0"/>
          <w:divBdr>
            <w:top w:val="none" w:sz="0" w:space="0" w:color="auto"/>
            <w:left w:val="none" w:sz="0" w:space="0" w:color="auto"/>
            <w:bottom w:val="none" w:sz="0" w:space="0" w:color="auto"/>
            <w:right w:val="none" w:sz="0" w:space="0" w:color="auto"/>
          </w:divBdr>
        </w:div>
        <w:div w:id="667177413">
          <w:marLeft w:val="0"/>
          <w:marRight w:val="0"/>
          <w:marTop w:val="0"/>
          <w:marBottom w:val="0"/>
          <w:divBdr>
            <w:top w:val="none" w:sz="0" w:space="0" w:color="auto"/>
            <w:left w:val="none" w:sz="0" w:space="0" w:color="auto"/>
            <w:bottom w:val="none" w:sz="0" w:space="0" w:color="auto"/>
            <w:right w:val="none" w:sz="0" w:space="0" w:color="auto"/>
          </w:divBdr>
        </w:div>
        <w:div w:id="685711262">
          <w:marLeft w:val="0"/>
          <w:marRight w:val="0"/>
          <w:marTop w:val="0"/>
          <w:marBottom w:val="0"/>
          <w:divBdr>
            <w:top w:val="none" w:sz="0" w:space="0" w:color="auto"/>
            <w:left w:val="none" w:sz="0" w:space="0" w:color="auto"/>
            <w:bottom w:val="none" w:sz="0" w:space="0" w:color="auto"/>
            <w:right w:val="none" w:sz="0" w:space="0" w:color="auto"/>
          </w:divBdr>
        </w:div>
        <w:div w:id="953367546">
          <w:marLeft w:val="0"/>
          <w:marRight w:val="0"/>
          <w:marTop w:val="0"/>
          <w:marBottom w:val="0"/>
          <w:divBdr>
            <w:top w:val="none" w:sz="0" w:space="0" w:color="auto"/>
            <w:left w:val="none" w:sz="0" w:space="0" w:color="auto"/>
            <w:bottom w:val="none" w:sz="0" w:space="0" w:color="auto"/>
            <w:right w:val="none" w:sz="0" w:space="0" w:color="auto"/>
          </w:divBdr>
        </w:div>
        <w:div w:id="987898424">
          <w:marLeft w:val="0"/>
          <w:marRight w:val="0"/>
          <w:marTop w:val="0"/>
          <w:marBottom w:val="0"/>
          <w:divBdr>
            <w:top w:val="none" w:sz="0" w:space="0" w:color="auto"/>
            <w:left w:val="none" w:sz="0" w:space="0" w:color="auto"/>
            <w:bottom w:val="none" w:sz="0" w:space="0" w:color="auto"/>
            <w:right w:val="none" w:sz="0" w:space="0" w:color="auto"/>
          </w:divBdr>
        </w:div>
        <w:div w:id="994455432">
          <w:marLeft w:val="0"/>
          <w:marRight w:val="0"/>
          <w:marTop w:val="0"/>
          <w:marBottom w:val="0"/>
          <w:divBdr>
            <w:top w:val="none" w:sz="0" w:space="0" w:color="auto"/>
            <w:left w:val="none" w:sz="0" w:space="0" w:color="auto"/>
            <w:bottom w:val="none" w:sz="0" w:space="0" w:color="auto"/>
            <w:right w:val="none" w:sz="0" w:space="0" w:color="auto"/>
          </w:divBdr>
        </w:div>
        <w:div w:id="995452287">
          <w:marLeft w:val="0"/>
          <w:marRight w:val="0"/>
          <w:marTop w:val="0"/>
          <w:marBottom w:val="0"/>
          <w:divBdr>
            <w:top w:val="none" w:sz="0" w:space="0" w:color="auto"/>
            <w:left w:val="none" w:sz="0" w:space="0" w:color="auto"/>
            <w:bottom w:val="none" w:sz="0" w:space="0" w:color="auto"/>
            <w:right w:val="none" w:sz="0" w:space="0" w:color="auto"/>
          </w:divBdr>
        </w:div>
        <w:div w:id="997466929">
          <w:marLeft w:val="0"/>
          <w:marRight w:val="0"/>
          <w:marTop w:val="0"/>
          <w:marBottom w:val="0"/>
          <w:divBdr>
            <w:top w:val="none" w:sz="0" w:space="0" w:color="auto"/>
            <w:left w:val="none" w:sz="0" w:space="0" w:color="auto"/>
            <w:bottom w:val="none" w:sz="0" w:space="0" w:color="auto"/>
            <w:right w:val="none" w:sz="0" w:space="0" w:color="auto"/>
          </w:divBdr>
        </w:div>
        <w:div w:id="1029725446">
          <w:marLeft w:val="0"/>
          <w:marRight w:val="0"/>
          <w:marTop w:val="0"/>
          <w:marBottom w:val="0"/>
          <w:divBdr>
            <w:top w:val="none" w:sz="0" w:space="0" w:color="auto"/>
            <w:left w:val="none" w:sz="0" w:space="0" w:color="auto"/>
            <w:bottom w:val="none" w:sz="0" w:space="0" w:color="auto"/>
            <w:right w:val="none" w:sz="0" w:space="0" w:color="auto"/>
          </w:divBdr>
        </w:div>
        <w:div w:id="1037122170">
          <w:marLeft w:val="0"/>
          <w:marRight w:val="0"/>
          <w:marTop w:val="0"/>
          <w:marBottom w:val="0"/>
          <w:divBdr>
            <w:top w:val="none" w:sz="0" w:space="0" w:color="auto"/>
            <w:left w:val="none" w:sz="0" w:space="0" w:color="auto"/>
            <w:bottom w:val="none" w:sz="0" w:space="0" w:color="auto"/>
            <w:right w:val="none" w:sz="0" w:space="0" w:color="auto"/>
          </w:divBdr>
        </w:div>
        <w:div w:id="1124693533">
          <w:marLeft w:val="0"/>
          <w:marRight w:val="0"/>
          <w:marTop w:val="0"/>
          <w:marBottom w:val="0"/>
          <w:divBdr>
            <w:top w:val="none" w:sz="0" w:space="0" w:color="auto"/>
            <w:left w:val="none" w:sz="0" w:space="0" w:color="auto"/>
            <w:bottom w:val="none" w:sz="0" w:space="0" w:color="auto"/>
            <w:right w:val="none" w:sz="0" w:space="0" w:color="auto"/>
          </w:divBdr>
        </w:div>
        <w:div w:id="1241788541">
          <w:marLeft w:val="0"/>
          <w:marRight w:val="0"/>
          <w:marTop w:val="0"/>
          <w:marBottom w:val="0"/>
          <w:divBdr>
            <w:top w:val="none" w:sz="0" w:space="0" w:color="auto"/>
            <w:left w:val="none" w:sz="0" w:space="0" w:color="auto"/>
            <w:bottom w:val="none" w:sz="0" w:space="0" w:color="auto"/>
            <w:right w:val="none" w:sz="0" w:space="0" w:color="auto"/>
          </w:divBdr>
        </w:div>
        <w:div w:id="1257130960">
          <w:marLeft w:val="0"/>
          <w:marRight w:val="0"/>
          <w:marTop w:val="0"/>
          <w:marBottom w:val="0"/>
          <w:divBdr>
            <w:top w:val="none" w:sz="0" w:space="0" w:color="auto"/>
            <w:left w:val="none" w:sz="0" w:space="0" w:color="auto"/>
            <w:bottom w:val="none" w:sz="0" w:space="0" w:color="auto"/>
            <w:right w:val="none" w:sz="0" w:space="0" w:color="auto"/>
          </w:divBdr>
        </w:div>
        <w:div w:id="1302689778">
          <w:marLeft w:val="0"/>
          <w:marRight w:val="0"/>
          <w:marTop w:val="0"/>
          <w:marBottom w:val="0"/>
          <w:divBdr>
            <w:top w:val="none" w:sz="0" w:space="0" w:color="auto"/>
            <w:left w:val="none" w:sz="0" w:space="0" w:color="auto"/>
            <w:bottom w:val="none" w:sz="0" w:space="0" w:color="auto"/>
            <w:right w:val="none" w:sz="0" w:space="0" w:color="auto"/>
          </w:divBdr>
        </w:div>
        <w:div w:id="1346787747">
          <w:marLeft w:val="0"/>
          <w:marRight w:val="0"/>
          <w:marTop w:val="0"/>
          <w:marBottom w:val="0"/>
          <w:divBdr>
            <w:top w:val="none" w:sz="0" w:space="0" w:color="auto"/>
            <w:left w:val="none" w:sz="0" w:space="0" w:color="auto"/>
            <w:bottom w:val="none" w:sz="0" w:space="0" w:color="auto"/>
            <w:right w:val="none" w:sz="0" w:space="0" w:color="auto"/>
          </w:divBdr>
        </w:div>
        <w:div w:id="1357657389">
          <w:marLeft w:val="0"/>
          <w:marRight w:val="0"/>
          <w:marTop w:val="0"/>
          <w:marBottom w:val="0"/>
          <w:divBdr>
            <w:top w:val="none" w:sz="0" w:space="0" w:color="auto"/>
            <w:left w:val="none" w:sz="0" w:space="0" w:color="auto"/>
            <w:bottom w:val="none" w:sz="0" w:space="0" w:color="auto"/>
            <w:right w:val="none" w:sz="0" w:space="0" w:color="auto"/>
          </w:divBdr>
        </w:div>
        <w:div w:id="1389374193">
          <w:marLeft w:val="0"/>
          <w:marRight w:val="0"/>
          <w:marTop w:val="0"/>
          <w:marBottom w:val="0"/>
          <w:divBdr>
            <w:top w:val="none" w:sz="0" w:space="0" w:color="auto"/>
            <w:left w:val="none" w:sz="0" w:space="0" w:color="auto"/>
            <w:bottom w:val="none" w:sz="0" w:space="0" w:color="auto"/>
            <w:right w:val="none" w:sz="0" w:space="0" w:color="auto"/>
          </w:divBdr>
        </w:div>
        <w:div w:id="1393649943">
          <w:marLeft w:val="0"/>
          <w:marRight w:val="0"/>
          <w:marTop w:val="0"/>
          <w:marBottom w:val="0"/>
          <w:divBdr>
            <w:top w:val="none" w:sz="0" w:space="0" w:color="auto"/>
            <w:left w:val="none" w:sz="0" w:space="0" w:color="auto"/>
            <w:bottom w:val="none" w:sz="0" w:space="0" w:color="auto"/>
            <w:right w:val="none" w:sz="0" w:space="0" w:color="auto"/>
          </w:divBdr>
        </w:div>
        <w:div w:id="1468821741">
          <w:marLeft w:val="0"/>
          <w:marRight w:val="0"/>
          <w:marTop w:val="0"/>
          <w:marBottom w:val="0"/>
          <w:divBdr>
            <w:top w:val="none" w:sz="0" w:space="0" w:color="auto"/>
            <w:left w:val="none" w:sz="0" w:space="0" w:color="auto"/>
            <w:bottom w:val="none" w:sz="0" w:space="0" w:color="auto"/>
            <w:right w:val="none" w:sz="0" w:space="0" w:color="auto"/>
          </w:divBdr>
        </w:div>
        <w:div w:id="1491680308">
          <w:marLeft w:val="0"/>
          <w:marRight w:val="0"/>
          <w:marTop w:val="0"/>
          <w:marBottom w:val="0"/>
          <w:divBdr>
            <w:top w:val="none" w:sz="0" w:space="0" w:color="auto"/>
            <w:left w:val="none" w:sz="0" w:space="0" w:color="auto"/>
            <w:bottom w:val="none" w:sz="0" w:space="0" w:color="auto"/>
            <w:right w:val="none" w:sz="0" w:space="0" w:color="auto"/>
          </w:divBdr>
        </w:div>
        <w:div w:id="1555042497">
          <w:marLeft w:val="0"/>
          <w:marRight w:val="0"/>
          <w:marTop w:val="0"/>
          <w:marBottom w:val="0"/>
          <w:divBdr>
            <w:top w:val="none" w:sz="0" w:space="0" w:color="auto"/>
            <w:left w:val="none" w:sz="0" w:space="0" w:color="auto"/>
            <w:bottom w:val="none" w:sz="0" w:space="0" w:color="auto"/>
            <w:right w:val="none" w:sz="0" w:space="0" w:color="auto"/>
          </w:divBdr>
        </w:div>
        <w:div w:id="1637448342">
          <w:marLeft w:val="0"/>
          <w:marRight w:val="0"/>
          <w:marTop w:val="0"/>
          <w:marBottom w:val="0"/>
          <w:divBdr>
            <w:top w:val="none" w:sz="0" w:space="0" w:color="auto"/>
            <w:left w:val="none" w:sz="0" w:space="0" w:color="auto"/>
            <w:bottom w:val="none" w:sz="0" w:space="0" w:color="auto"/>
            <w:right w:val="none" w:sz="0" w:space="0" w:color="auto"/>
          </w:divBdr>
        </w:div>
        <w:div w:id="1684897329">
          <w:marLeft w:val="0"/>
          <w:marRight w:val="0"/>
          <w:marTop w:val="0"/>
          <w:marBottom w:val="0"/>
          <w:divBdr>
            <w:top w:val="none" w:sz="0" w:space="0" w:color="auto"/>
            <w:left w:val="none" w:sz="0" w:space="0" w:color="auto"/>
            <w:bottom w:val="none" w:sz="0" w:space="0" w:color="auto"/>
            <w:right w:val="none" w:sz="0" w:space="0" w:color="auto"/>
          </w:divBdr>
        </w:div>
        <w:div w:id="1704138780">
          <w:marLeft w:val="0"/>
          <w:marRight w:val="0"/>
          <w:marTop w:val="0"/>
          <w:marBottom w:val="0"/>
          <w:divBdr>
            <w:top w:val="none" w:sz="0" w:space="0" w:color="auto"/>
            <w:left w:val="none" w:sz="0" w:space="0" w:color="auto"/>
            <w:bottom w:val="none" w:sz="0" w:space="0" w:color="auto"/>
            <w:right w:val="none" w:sz="0" w:space="0" w:color="auto"/>
          </w:divBdr>
        </w:div>
        <w:div w:id="1739553553">
          <w:marLeft w:val="0"/>
          <w:marRight w:val="0"/>
          <w:marTop w:val="0"/>
          <w:marBottom w:val="0"/>
          <w:divBdr>
            <w:top w:val="none" w:sz="0" w:space="0" w:color="auto"/>
            <w:left w:val="none" w:sz="0" w:space="0" w:color="auto"/>
            <w:bottom w:val="none" w:sz="0" w:space="0" w:color="auto"/>
            <w:right w:val="none" w:sz="0" w:space="0" w:color="auto"/>
          </w:divBdr>
        </w:div>
        <w:div w:id="1741319113">
          <w:marLeft w:val="0"/>
          <w:marRight w:val="0"/>
          <w:marTop w:val="0"/>
          <w:marBottom w:val="0"/>
          <w:divBdr>
            <w:top w:val="none" w:sz="0" w:space="0" w:color="auto"/>
            <w:left w:val="none" w:sz="0" w:space="0" w:color="auto"/>
            <w:bottom w:val="none" w:sz="0" w:space="0" w:color="auto"/>
            <w:right w:val="none" w:sz="0" w:space="0" w:color="auto"/>
          </w:divBdr>
        </w:div>
        <w:div w:id="1829052976">
          <w:marLeft w:val="0"/>
          <w:marRight w:val="0"/>
          <w:marTop w:val="0"/>
          <w:marBottom w:val="0"/>
          <w:divBdr>
            <w:top w:val="none" w:sz="0" w:space="0" w:color="auto"/>
            <w:left w:val="none" w:sz="0" w:space="0" w:color="auto"/>
            <w:bottom w:val="none" w:sz="0" w:space="0" w:color="auto"/>
            <w:right w:val="none" w:sz="0" w:space="0" w:color="auto"/>
          </w:divBdr>
        </w:div>
        <w:div w:id="1852065742">
          <w:marLeft w:val="0"/>
          <w:marRight w:val="0"/>
          <w:marTop w:val="0"/>
          <w:marBottom w:val="0"/>
          <w:divBdr>
            <w:top w:val="none" w:sz="0" w:space="0" w:color="auto"/>
            <w:left w:val="none" w:sz="0" w:space="0" w:color="auto"/>
            <w:bottom w:val="none" w:sz="0" w:space="0" w:color="auto"/>
            <w:right w:val="none" w:sz="0" w:space="0" w:color="auto"/>
          </w:divBdr>
        </w:div>
        <w:div w:id="1887134880">
          <w:marLeft w:val="0"/>
          <w:marRight w:val="0"/>
          <w:marTop w:val="0"/>
          <w:marBottom w:val="0"/>
          <w:divBdr>
            <w:top w:val="none" w:sz="0" w:space="0" w:color="auto"/>
            <w:left w:val="none" w:sz="0" w:space="0" w:color="auto"/>
            <w:bottom w:val="none" w:sz="0" w:space="0" w:color="auto"/>
            <w:right w:val="none" w:sz="0" w:space="0" w:color="auto"/>
          </w:divBdr>
        </w:div>
        <w:div w:id="1887641941">
          <w:marLeft w:val="0"/>
          <w:marRight w:val="0"/>
          <w:marTop w:val="0"/>
          <w:marBottom w:val="0"/>
          <w:divBdr>
            <w:top w:val="none" w:sz="0" w:space="0" w:color="auto"/>
            <w:left w:val="none" w:sz="0" w:space="0" w:color="auto"/>
            <w:bottom w:val="none" w:sz="0" w:space="0" w:color="auto"/>
            <w:right w:val="none" w:sz="0" w:space="0" w:color="auto"/>
          </w:divBdr>
        </w:div>
        <w:div w:id="1907569310">
          <w:marLeft w:val="0"/>
          <w:marRight w:val="0"/>
          <w:marTop w:val="0"/>
          <w:marBottom w:val="0"/>
          <w:divBdr>
            <w:top w:val="none" w:sz="0" w:space="0" w:color="auto"/>
            <w:left w:val="none" w:sz="0" w:space="0" w:color="auto"/>
            <w:bottom w:val="none" w:sz="0" w:space="0" w:color="auto"/>
            <w:right w:val="none" w:sz="0" w:space="0" w:color="auto"/>
          </w:divBdr>
        </w:div>
        <w:div w:id="1918132807">
          <w:marLeft w:val="0"/>
          <w:marRight w:val="0"/>
          <w:marTop w:val="0"/>
          <w:marBottom w:val="0"/>
          <w:divBdr>
            <w:top w:val="none" w:sz="0" w:space="0" w:color="auto"/>
            <w:left w:val="none" w:sz="0" w:space="0" w:color="auto"/>
            <w:bottom w:val="none" w:sz="0" w:space="0" w:color="auto"/>
            <w:right w:val="none" w:sz="0" w:space="0" w:color="auto"/>
          </w:divBdr>
        </w:div>
        <w:div w:id="1918245184">
          <w:marLeft w:val="0"/>
          <w:marRight w:val="0"/>
          <w:marTop w:val="0"/>
          <w:marBottom w:val="0"/>
          <w:divBdr>
            <w:top w:val="none" w:sz="0" w:space="0" w:color="auto"/>
            <w:left w:val="none" w:sz="0" w:space="0" w:color="auto"/>
            <w:bottom w:val="none" w:sz="0" w:space="0" w:color="auto"/>
            <w:right w:val="none" w:sz="0" w:space="0" w:color="auto"/>
          </w:divBdr>
        </w:div>
        <w:div w:id="1935165854">
          <w:marLeft w:val="0"/>
          <w:marRight w:val="0"/>
          <w:marTop w:val="0"/>
          <w:marBottom w:val="0"/>
          <w:divBdr>
            <w:top w:val="none" w:sz="0" w:space="0" w:color="auto"/>
            <w:left w:val="none" w:sz="0" w:space="0" w:color="auto"/>
            <w:bottom w:val="none" w:sz="0" w:space="0" w:color="auto"/>
            <w:right w:val="none" w:sz="0" w:space="0" w:color="auto"/>
          </w:divBdr>
        </w:div>
        <w:div w:id="1947037165">
          <w:marLeft w:val="0"/>
          <w:marRight w:val="0"/>
          <w:marTop w:val="0"/>
          <w:marBottom w:val="0"/>
          <w:divBdr>
            <w:top w:val="none" w:sz="0" w:space="0" w:color="auto"/>
            <w:left w:val="none" w:sz="0" w:space="0" w:color="auto"/>
            <w:bottom w:val="none" w:sz="0" w:space="0" w:color="auto"/>
            <w:right w:val="none" w:sz="0" w:space="0" w:color="auto"/>
          </w:divBdr>
        </w:div>
        <w:div w:id="2050259305">
          <w:marLeft w:val="0"/>
          <w:marRight w:val="0"/>
          <w:marTop w:val="0"/>
          <w:marBottom w:val="0"/>
          <w:divBdr>
            <w:top w:val="none" w:sz="0" w:space="0" w:color="auto"/>
            <w:left w:val="none" w:sz="0" w:space="0" w:color="auto"/>
            <w:bottom w:val="none" w:sz="0" w:space="0" w:color="auto"/>
            <w:right w:val="none" w:sz="0" w:space="0" w:color="auto"/>
          </w:divBdr>
        </w:div>
        <w:div w:id="2091810375">
          <w:marLeft w:val="0"/>
          <w:marRight w:val="0"/>
          <w:marTop w:val="0"/>
          <w:marBottom w:val="0"/>
          <w:divBdr>
            <w:top w:val="none" w:sz="0" w:space="0" w:color="auto"/>
            <w:left w:val="none" w:sz="0" w:space="0" w:color="auto"/>
            <w:bottom w:val="none" w:sz="0" w:space="0" w:color="auto"/>
            <w:right w:val="none" w:sz="0" w:space="0" w:color="auto"/>
          </w:divBdr>
        </w:div>
        <w:div w:id="2105571665">
          <w:marLeft w:val="0"/>
          <w:marRight w:val="0"/>
          <w:marTop w:val="0"/>
          <w:marBottom w:val="0"/>
          <w:divBdr>
            <w:top w:val="none" w:sz="0" w:space="0" w:color="auto"/>
            <w:left w:val="none" w:sz="0" w:space="0" w:color="auto"/>
            <w:bottom w:val="none" w:sz="0" w:space="0" w:color="auto"/>
            <w:right w:val="none" w:sz="0" w:space="0" w:color="auto"/>
          </w:divBdr>
        </w:div>
      </w:divsChild>
    </w:div>
    <w:div w:id="1915161709">
      <w:bodyDiv w:val="1"/>
      <w:marLeft w:val="0"/>
      <w:marRight w:val="0"/>
      <w:marTop w:val="0"/>
      <w:marBottom w:val="0"/>
      <w:divBdr>
        <w:top w:val="none" w:sz="0" w:space="0" w:color="auto"/>
        <w:left w:val="none" w:sz="0" w:space="0" w:color="auto"/>
        <w:bottom w:val="none" w:sz="0" w:space="0" w:color="auto"/>
        <w:right w:val="none" w:sz="0" w:space="0" w:color="auto"/>
      </w:divBdr>
    </w:div>
    <w:div w:id="1932427001">
      <w:bodyDiv w:val="1"/>
      <w:marLeft w:val="0"/>
      <w:marRight w:val="0"/>
      <w:marTop w:val="0"/>
      <w:marBottom w:val="0"/>
      <w:divBdr>
        <w:top w:val="none" w:sz="0" w:space="0" w:color="auto"/>
        <w:left w:val="none" w:sz="0" w:space="0" w:color="auto"/>
        <w:bottom w:val="none" w:sz="0" w:space="0" w:color="auto"/>
        <w:right w:val="none" w:sz="0" w:space="0" w:color="auto"/>
      </w:divBdr>
    </w:div>
    <w:div w:id="1942762577">
      <w:bodyDiv w:val="1"/>
      <w:marLeft w:val="0"/>
      <w:marRight w:val="0"/>
      <w:marTop w:val="0"/>
      <w:marBottom w:val="0"/>
      <w:divBdr>
        <w:top w:val="none" w:sz="0" w:space="0" w:color="auto"/>
        <w:left w:val="none" w:sz="0" w:space="0" w:color="auto"/>
        <w:bottom w:val="none" w:sz="0" w:space="0" w:color="auto"/>
        <w:right w:val="none" w:sz="0" w:space="0" w:color="auto"/>
      </w:divBdr>
    </w:div>
    <w:div w:id="2012565174">
      <w:bodyDiv w:val="1"/>
      <w:marLeft w:val="0"/>
      <w:marRight w:val="0"/>
      <w:marTop w:val="0"/>
      <w:marBottom w:val="0"/>
      <w:divBdr>
        <w:top w:val="none" w:sz="0" w:space="0" w:color="auto"/>
        <w:left w:val="none" w:sz="0" w:space="0" w:color="auto"/>
        <w:bottom w:val="none" w:sz="0" w:space="0" w:color="auto"/>
        <w:right w:val="none" w:sz="0" w:space="0" w:color="auto"/>
      </w:divBdr>
    </w:div>
    <w:div w:id="2040275563">
      <w:bodyDiv w:val="1"/>
      <w:marLeft w:val="0"/>
      <w:marRight w:val="0"/>
      <w:marTop w:val="0"/>
      <w:marBottom w:val="0"/>
      <w:divBdr>
        <w:top w:val="none" w:sz="0" w:space="0" w:color="auto"/>
        <w:left w:val="none" w:sz="0" w:space="0" w:color="auto"/>
        <w:bottom w:val="none" w:sz="0" w:space="0" w:color="auto"/>
        <w:right w:val="none" w:sz="0" w:space="0" w:color="auto"/>
      </w:divBdr>
    </w:div>
    <w:div w:id="2050259168">
      <w:bodyDiv w:val="1"/>
      <w:marLeft w:val="0"/>
      <w:marRight w:val="0"/>
      <w:marTop w:val="0"/>
      <w:marBottom w:val="0"/>
      <w:divBdr>
        <w:top w:val="none" w:sz="0" w:space="0" w:color="auto"/>
        <w:left w:val="none" w:sz="0" w:space="0" w:color="auto"/>
        <w:bottom w:val="none" w:sz="0" w:space="0" w:color="auto"/>
        <w:right w:val="none" w:sz="0" w:space="0" w:color="auto"/>
      </w:divBdr>
    </w:div>
    <w:div w:id="2068607163">
      <w:bodyDiv w:val="1"/>
      <w:marLeft w:val="0"/>
      <w:marRight w:val="0"/>
      <w:marTop w:val="0"/>
      <w:marBottom w:val="0"/>
      <w:divBdr>
        <w:top w:val="none" w:sz="0" w:space="0" w:color="auto"/>
        <w:left w:val="none" w:sz="0" w:space="0" w:color="auto"/>
        <w:bottom w:val="none" w:sz="0" w:space="0" w:color="auto"/>
        <w:right w:val="none" w:sz="0" w:space="0" w:color="auto"/>
      </w:divBdr>
    </w:div>
    <w:div w:id="2095204088">
      <w:bodyDiv w:val="1"/>
      <w:marLeft w:val="0"/>
      <w:marRight w:val="0"/>
      <w:marTop w:val="0"/>
      <w:marBottom w:val="0"/>
      <w:divBdr>
        <w:top w:val="none" w:sz="0" w:space="0" w:color="auto"/>
        <w:left w:val="none" w:sz="0" w:space="0" w:color="auto"/>
        <w:bottom w:val="none" w:sz="0" w:space="0" w:color="auto"/>
        <w:right w:val="none" w:sz="0" w:space="0" w:color="auto"/>
      </w:divBdr>
    </w:div>
    <w:div w:id="2135515477">
      <w:bodyDiv w:val="1"/>
      <w:marLeft w:val="0"/>
      <w:marRight w:val="0"/>
      <w:marTop w:val="0"/>
      <w:marBottom w:val="0"/>
      <w:divBdr>
        <w:top w:val="none" w:sz="0" w:space="0" w:color="auto"/>
        <w:left w:val="none" w:sz="0" w:space="0" w:color="auto"/>
        <w:bottom w:val="none" w:sz="0" w:space="0" w:color="auto"/>
        <w:right w:val="none" w:sz="0" w:space="0" w:color="auto"/>
      </w:divBdr>
    </w:div>
    <w:div w:id="214666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rdv2.intel.com/v1/dl/getContent/57588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ockerx\Local%20Settings\Temporary%20Internet%20Files\OLK9F\Tech_Doc_3%20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MIP06</b:Tag>
    <b:SourceType>Book</b:SourceType>
    <b:Guid>{6C80F996-BBAF-41D9-AC67-E669B9B057A1}</b:Guid>
    <b:Author>
      <b:Author>
        <b:NameList>
          <b:Person>
            <b:Last>MIPI</b:Last>
          </b:Person>
        </b:NameList>
      </b:Author>
    </b:Author>
    <b:Title>MIPI Alliance Standard for Test &amp; Debug – Parallel Trace Interface</b:Title>
    <b:Year>2006</b:Year>
    <b:RefOrder>1</b:RefOrder>
  </b:Source>
  <b:Source>
    <b:Tag>MIPSPP</b:Tag>
    <b:SourceType>DocumentFromInternetSite</b:SourceType>
    <b:Guid>{DCC80732-BC18-41E1-8C3F-A6B19AB269E2}</b:Guid>
    <b:Title>MIPI Specification for SneakPeek Protocol (SPP) v2.0</b:Title>
    <b:URL>https://www.mipi.org/specifications/spp</b:URL>
    <b:Year>2019</b:Year>
    <b:Month>May</b:Month>
    <b:Author>
      <b:Author>
        <b:Corporate>Alliance, MIPI</b:Corporate>
      </b:Author>
    </b:Author>
    <b:RefOrder>2</b:RefOrder>
  </b:Source>
  <b:Source>
    <b:Tag>MIP061</b:Tag>
    <b:SourceType>Book</b:SourceType>
    <b:Guid>{336EA2B0-CC67-42CC-B825-13469C7D4BB9}</b:Guid>
    <b:Author>
      <b:Author>
        <b:NameList>
          <b:Person>
            <b:Last>MIPI</b:Last>
          </b:Person>
        </b:NameList>
      </b:Author>
    </b:Author>
    <b:Title>MIPI Alliance Standard for System Trace Protocol Specification</b:Title>
    <b:Year>2006</b:Year>
    <b:RefOrder>3</b:RefOrder>
  </b:Source>
  <b:Source>
    <b:Tag>USB00</b:Tag>
    <b:SourceType>Book</b:SourceType>
    <b:Guid>{EB3219DA-9085-47ED-801E-D33D54373FE4}</b:Guid>
    <b:Author>
      <b:Author>
        <b:NameList>
          <b:Person>
            <b:Last>USB</b:Last>
          </b:Person>
        </b:NameList>
      </b:Author>
    </b:Author>
    <b:Title>Universal Serial Bus Specification Revision 2.0</b:Title>
    <b:Year>2000</b:Year>
    <b:RefOrder>4</b:RefOrder>
  </b:Source>
</b:Sources>
</file>

<file path=customXml/itemProps1.xml><?xml version="1.0" encoding="utf-8"?>
<ds:datastoreItem xmlns:ds="http://schemas.openxmlformats.org/officeDocument/2006/customXml" ds:itemID="{262F2DB2-EACD-4DAF-8B46-7AEEAE965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Tech_Doc_3 0a.dot</Template>
  <TotalTime>317</TotalTime>
  <Pages>1</Pages>
  <Words>15596</Words>
  <Characters>88900</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Tiger Lake UP3 UP4 Schematic Checklist</vt:lpstr>
    </vt:vector>
  </TitlesOfParts>
  <Company>ntm</Company>
  <LinksUpToDate>false</LinksUpToDate>
  <CharactersWithSpaces>104288</CharactersWithSpaces>
  <SharedDoc>false</SharedDoc>
  <HLinks>
    <vt:vector size="84" baseType="variant">
      <vt:variant>
        <vt:i4>1114175</vt:i4>
      </vt:variant>
      <vt:variant>
        <vt:i4>80</vt:i4>
      </vt:variant>
      <vt:variant>
        <vt:i4>0</vt:i4>
      </vt:variant>
      <vt:variant>
        <vt:i4>5</vt:i4>
      </vt:variant>
      <vt:variant>
        <vt:lpwstr/>
      </vt:variant>
      <vt:variant>
        <vt:lpwstr>_Toc221083479</vt:lpwstr>
      </vt:variant>
      <vt:variant>
        <vt:i4>1114175</vt:i4>
      </vt:variant>
      <vt:variant>
        <vt:i4>74</vt:i4>
      </vt:variant>
      <vt:variant>
        <vt:i4>0</vt:i4>
      </vt:variant>
      <vt:variant>
        <vt:i4>5</vt:i4>
      </vt:variant>
      <vt:variant>
        <vt:lpwstr/>
      </vt:variant>
      <vt:variant>
        <vt:lpwstr>_Toc221083478</vt:lpwstr>
      </vt:variant>
      <vt:variant>
        <vt:i4>1114175</vt:i4>
      </vt:variant>
      <vt:variant>
        <vt:i4>68</vt:i4>
      </vt:variant>
      <vt:variant>
        <vt:i4>0</vt:i4>
      </vt:variant>
      <vt:variant>
        <vt:i4>5</vt:i4>
      </vt:variant>
      <vt:variant>
        <vt:lpwstr/>
      </vt:variant>
      <vt:variant>
        <vt:lpwstr>_Toc221083477</vt:lpwstr>
      </vt:variant>
      <vt:variant>
        <vt:i4>1114175</vt:i4>
      </vt:variant>
      <vt:variant>
        <vt:i4>62</vt:i4>
      </vt:variant>
      <vt:variant>
        <vt:i4>0</vt:i4>
      </vt:variant>
      <vt:variant>
        <vt:i4>5</vt:i4>
      </vt:variant>
      <vt:variant>
        <vt:lpwstr/>
      </vt:variant>
      <vt:variant>
        <vt:lpwstr>_Toc221083476</vt:lpwstr>
      </vt:variant>
      <vt:variant>
        <vt:i4>1114175</vt:i4>
      </vt:variant>
      <vt:variant>
        <vt:i4>56</vt:i4>
      </vt:variant>
      <vt:variant>
        <vt:i4>0</vt:i4>
      </vt:variant>
      <vt:variant>
        <vt:i4>5</vt:i4>
      </vt:variant>
      <vt:variant>
        <vt:lpwstr/>
      </vt:variant>
      <vt:variant>
        <vt:lpwstr>_Toc221083475</vt:lpwstr>
      </vt:variant>
      <vt:variant>
        <vt:i4>1114175</vt:i4>
      </vt:variant>
      <vt:variant>
        <vt:i4>50</vt:i4>
      </vt:variant>
      <vt:variant>
        <vt:i4>0</vt:i4>
      </vt:variant>
      <vt:variant>
        <vt:i4>5</vt:i4>
      </vt:variant>
      <vt:variant>
        <vt:lpwstr/>
      </vt:variant>
      <vt:variant>
        <vt:lpwstr>_Toc221083474</vt:lpwstr>
      </vt:variant>
      <vt:variant>
        <vt:i4>1114175</vt:i4>
      </vt:variant>
      <vt:variant>
        <vt:i4>44</vt:i4>
      </vt:variant>
      <vt:variant>
        <vt:i4>0</vt:i4>
      </vt:variant>
      <vt:variant>
        <vt:i4>5</vt:i4>
      </vt:variant>
      <vt:variant>
        <vt:lpwstr/>
      </vt:variant>
      <vt:variant>
        <vt:lpwstr>_Toc221083473</vt:lpwstr>
      </vt:variant>
      <vt:variant>
        <vt:i4>1114175</vt:i4>
      </vt:variant>
      <vt:variant>
        <vt:i4>38</vt:i4>
      </vt:variant>
      <vt:variant>
        <vt:i4>0</vt:i4>
      </vt:variant>
      <vt:variant>
        <vt:i4>5</vt:i4>
      </vt:variant>
      <vt:variant>
        <vt:lpwstr/>
      </vt:variant>
      <vt:variant>
        <vt:lpwstr>_Toc221083472</vt:lpwstr>
      </vt:variant>
      <vt:variant>
        <vt:i4>1114175</vt:i4>
      </vt:variant>
      <vt:variant>
        <vt:i4>32</vt:i4>
      </vt:variant>
      <vt:variant>
        <vt:i4>0</vt:i4>
      </vt:variant>
      <vt:variant>
        <vt:i4>5</vt:i4>
      </vt:variant>
      <vt:variant>
        <vt:lpwstr/>
      </vt:variant>
      <vt:variant>
        <vt:lpwstr>_Toc221083471</vt:lpwstr>
      </vt:variant>
      <vt:variant>
        <vt:i4>1114175</vt:i4>
      </vt:variant>
      <vt:variant>
        <vt:i4>26</vt:i4>
      </vt:variant>
      <vt:variant>
        <vt:i4>0</vt:i4>
      </vt:variant>
      <vt:variant>
        <vt:i4>5</vt:i4>
      </vt:variant>
      <vt:variant>
        <vt:lpwstr/>
      </vt:variant>
      <vt:variant>
        <vt:lpwstr>_Toc221083470</vt:lpwstr>
      </vt:variant>
      <vt:variant>
        <vt:i4>1048639</vt:i4>
      </vt:variant>
      <vt:variant>
        <vt:i4>20</vt:i4>
      </vt:variant>
      <vt:variant>
        <vt:i4>0</vt:i4>
      </vt:variant>
      <vt:variant>
        <vt:i4>5</vt:i4>
      </vt:variant>
      <vt:variant>
        <vt:lpwstr/>
      </vt:variant>
      <vt:variant>
        <vt:lpwstr>_Toc221083469</vt:lpwstr>
      </vt:variant>
      <vt:variant>
        <vt:i4>1048639</vt:i4>
      </vt:variant>
      <vt:variant>
        <vt:i4>14</vt:i4>
      </vt:variant>
      <vt:variant>
        <vt:i4>0</vt:i4>
      </vt:variant>
      <vt:variant>
        <vt:i4>5</vt:i4>
      </vt:variant>
      <vt:variant>
        <vt:lpwstr/>
      </vt:variant>
      <vt:variant>
        <vt:lpwstr>_Toc221083468</vt:lpwstr>
      </vt:variant>
      <vt:variant>
        <vt:i4>1048639</vt:i4>
      </vt:variant>
      <vt:variant>
        <vt:i4>8</vt:i4>
      </vt:variant>
      <vt:variant>
        <vt:i4>0</vt:i4>
      </vt:variant>
      <vt:variant>
        <vt:i4>5</vt:i4>
      </vt:variant>
      <vt:variant>
        <vt:lpwstr/>
      </vt:variant>
      <vt:variant>
        <vt:lpwstr>_Toc221083467</vt:lpwstr>
      </vt:variant>
      <vt:variant>
        <vt:i4>1048639</vt:i4>
      </vt:variant>
      <vt:variant>
        <vt:i4>2</vt:i4>
      </vt:variant>
      <vt:variant>
        <vt:i4>0</vt:i4>
      </vt:variant>
      <vt:variant>
        <vt:i4>5</vt:i4>
      </vt:variant>
      <vt:variant>
        <vt:lpwstr/>
      </vt:variant>
      <vt:variant>
        <vt:lpwstr>_Toc221083466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Tiger Lake UP3 UP4 H35 UP3 Refresh Platform</dc:title>
  <dc:creator>mmockerx</dc:creator>
  <cp:keywords>CTPClassification=CTP_NT</cp:keywords>
  <cp:lastModifiedBy>Murthy, Asha K</cp:lastModifiedBy>
  <cp:revision>33</cp:revision>
  <cp:lastPrinted>2013-06-06T15:55:00Z</cp:lastPrinted>
  <dcterms:created xsi:type="dcterms:W3CDTF">2020-08-18T11:12:00Z</dcterms:created>
  <dcterms:modified xsi:type="dcterms:W3CDTF">2020-11-20T17:12:00Z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f82c2362-cd66-417f-86e6-d9875b8aefc9</vt:lpwstr>
  </property>
  <property fmtid="{D5CDD505-2E9C-101B-9397-08002B2CF9AE}" pid="3" name="CTP_TimeStamp">
    <vt:lpwstr>2020-09-04 06:05:03Z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