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skill allows Claude to create n8n JSON that can be inserted directly into N8N.</w:t>
        <w:br w:type="textWrapping"/>
        <w:br w:type="textWrapping"/>
        <w:t xml:space="preserve">Perfect for the first draft of any workflow.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