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78AFF316" w14:textId="77777777" w:rsidR="00FE03E4" w:rsidRPr="00FE03E4" w:rsidRDefault="00FE03E4" w:rsidP="00FE03E4">
      <w:pPr>
        <w:spacing w:after="0" w:line="240" w:lineRule="auto"/>
        <w:ind w:left="0" w:firstLine="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bidi="ar-SA"/>
        </w:rPr>
      </w:pPr>
      <w:r w:rsidRPr="00FE03E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bidi="ar-SA"/>
        </w:rPr>
        <w:lastRenderedPageBreak/>
        <w:t>Anlage 4: Sichtvermerke</w:t>
      </w:r>
    </w:p>
    <w:p w14:paraId="44AAFE6A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49B4696" w14:textId="33C726F9" w:rsidR="003D39F3" w:rsidRDefault="003C7719" w:rsidP="00FE03E4">
      <w:pPr>
        <w:spacing w:after="5" w:line="249" w:lineRule="auto"/>
        <w:ind w:left="211"/>
      </w:pPr>
      <w:r>
        <w:rPr>
          <w:rFonts w:ascii="Arial" w:eastAsia="Arial" w:hAnsi="Arial" w:cs="Arial"/>
          <w:sz w:val="22"/>
        </w:rPr>
        <w:t xml:space="preserve">In angemessenen Zeitabständen sollten die gesetzlichen Vertreter, die Berufsschule sowie Betriebs- bzw. Personalrat von den Ausbildungsnachweisen Kenntnis nehmen und diese unterschriftlich bestätigen. </w:t>
      </w:r>
    </w:p>
    <w:p w14:paraId="33EFCAB9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275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250"/>
        <w:gridCol w:w="1061"/>
        <w:gridCol w:w="2696"/>
        <w:gridCol w:w="2268"/>
      </w:tblGrid>
      <w:tr w:rsidR="003D39F3" w14:paraId="432085F8" w14:textId="77777777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40FA12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02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C6365F" w14:textId="0C55425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66FD3D3C" w14:textId="77777777">
        <w:trPr>
          <w:trHeight w:val="521"/>
        </w:trPr>
        <w:tc>
          <w:tcPr>
            <w:tcW w:w="32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C0626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0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8C8F37" w14:textId="6A1A68DB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5F23D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Ausbildende Abteilung: </w:t>
            </w:r>
          </w:p>
        </w:tc>
        <w:tc>
          <w:tcPr>
            <w:tcW w:w="22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EF00C4" w14:textId="71F2CD0C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B5F9F64" w14:textId="73A8536E" w:rsidR="003D39F3" w:rsidRDefault="003D39F3">
      <w:pPr>
        <w:spacing w:after="0" w:line="259" w:lineRule="auto"/>
        <w:ind w:left="0" w:firstLine="0"/>
      </w:pPr>
    </w:p>
    <w:p w14:paraId="6E727C2B" w14:textId="77777777" w:rsidR="003D39F3" w:rsidRDefault="003C7719">
      <w:pPr>
        <w:spacing w:after="5" w:line="249" w:lineRule="auto"/>
        <w:ind w:left="211"/>
      </w:pPr>
      <w:r>
        <w:rPr>
          <w:rFonts w:ascii="Arial" w:eastAsia="Arial" w:hAnsi="Arial" w:cs="Arial"/>
          <w:sz w:val="22"/>
        </w:rPr>
        <w:t xml:space="preserve">Durch die nachfolgende Unterschrift wird die Kenntnisnahme des Ablaufs der </w:t>
      </w:r>
      <w:proofErr w:type="spellStart"/>
      <w:r>
        <w:rPr>
          <w:rFonts w:ascii="Arial" w:eastAsia="Arial" w:hAnsi="Arial" w:cs="Arial"/>
          <w:sz w:val="22"/>
        </w:rPr>
        <w:t>Berufsausbil</w:t>
      </w:r>
      <w:proofErr w:type="spellEnd"/>
      <w:r>
        <w:rPr>
          <w:rFonts w:ascii="Arial" w:eastAsia="Arial" w:hAnsi="Arial" w:cs="Arial"/>
          <w:sz w:val="22"/>
        </w:rPr>
        <w:t xml:space="preserve">- </w:t>
      </w:r>
      <w:proofErr w:type="spellStart"/>
      <w:r>
        <w:rPr>
          <w:rFonts w:ascii="Arial" w:eastAsia="Arial" w:hAnsi="Arial" w:cs="Arial"/>
          <w:sz w:val="22"/>
        </w:rPr>
        <w:t>dung</w:t>
      </w:r>
      <w:proofErr w:type="spellEnd"/>
      <w:r>
        <w:rPr>
          <w:rFonts w:ascii="Arial" w:eastAsia="Arial" w:hAnsi="Arial" w:cs="Arial"/>
          <w:sz w:val="22"/>
        </w:rPr>
        <w:t xml:space="preserve"> bestätigt. </w:t>
      </w:r>
    </w:p>
    <w:p w14:paraId="39126A58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290" w:type="dxa"/>
        <w:tblInd w:w="91" w:type="dxa"/>
        <w:tblCellMar>
          <w:top w:w="2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741"/>
        <w:gridCol w:w="2744"/>
        <w:gridCol w:w="1645"/>
        <w:gridCol w:w="2160"/>
      </w:tblGrid>
      <w:tr w:rsidR="003D39F3" w14:paraId="30F1BCDD" w14:textId="77777777">
        <w:trPr>
          <w:trHeight w:val="576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7B07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72D7" w14:textId="77777777" w:rsidR="003D39F3" w:rsidRDefault="003C7719">
            <w:pPr>
              <w:spacing w:after="0" w:line="259" w:lineRule="auto"/>
              <w:ind w:left="864" w:right="685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Zeitraum Von - bis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7DE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5CDE8139" w14:textId="77777777" w:rsidR="003D39F3" w:rsidRDefault="003C7719">
            <w:pPr>
              <w:spacing w:after="0" w:line="259" w:lineRule="auto"/>
              <w:ind w:left="12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Datum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490A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0ECEDC9A" w14:textId="77777777" w:rsidR="003D39F3" w:rsidRDefault="003C7719">
            <w:pPr>
              <w:spacing w:after="0" w:line="259" w:lineRule="auto"/>
              <w:ind w:left="108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Unterschrift </w:t>
            </w:r>
          </w:p>
        </w:tc>
      </w:tr>
      <w:tr w:rsidR="003D39F3" w14:paraId="2EA50DF1" w14:textId="77777777">
        <w:trPr>
          <w:trHeight w:val="284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379C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I. Berufsschule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46E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9642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3E83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AA79516" w14:textId="77777777">
        <w:trPr>
          <w:trHeight w:val="2845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B50A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II. Gesetzlicher Vertreter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F5FB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849D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3A34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27901B23" w14:textId="77777777">
        <w:trPr>
          <w:trHeight w:val="284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4FAC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18"/>
              </w:rPr>
              <w:t xml:space="preserve">III. Betriebsrat/ Personalrat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5BCA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3A36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FDB0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5179546" w14:textId="54C9E937" w:rsidR="003D39F3" w:rsidRDefault="003C7719" w:rsidP="00FE03E4">
      <w:pPr>
        <w:spacing w:after="20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D39F3">
      <w:headerReference w:type="even" r:id="rId10"/>
      <w:headerReference w:type="default" r:id="rId11"/>
      <w:headerReference w:type="first" r:id="rId12"/>
      <w:footnotePr>
        <w:numRestart w:val="eachPage"/>
      </w:footnotePr>
      <w:pgSz w:w="11899" w:h="16841"/>
      <w:pgMar w:top="1440" w:right="1638" w:bottom="1440" w:left="1200" w:header="14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80AF" w14:textId="77777777" w:rsidR="004D3DF4" w:rsidRDefault="004D3DF4">
      <w:pPr>
        <w:spacing w:after="0" w:line="240" w:lineRule="auto"/>
      </w:pPr>
      <w:r>
        <w:separator/>
      </w:r>
    </w:p>
  </w:endnote>
  <w:endnote w:type="continuationSeparator" w:id="0">
    <w:p w14:paraId="3CF78A51" w14:textId="77777777" w:rsidR="004D3DF4" w:rsidRDefault="004D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F4AD" w14:textId="77777777" w:rsidR="004D3DF4" w:rsidRDefault="004D3DF4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76192578" w14:textId="77777777" w:rsidR="004D3DF4" w:rsidRDefault="004D3DF4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F2241"/>
    <w:rsid w:val="00352EA6"/>
    <w:rsid w:val="003C7719"/>
    <w:rsid w:val="003D39F3"/>
    <w:rsid w:val="004D3DF4"/>
    <w:rsid w:val="005A03BF"/>
    <w:rsid w:val="007C477A"/>
    <w:rsid w:val="008E30F5"/>
    <w:rsid w:val="009706D8"/>
    <w:rsid w:val="00A10A16"/>
    <w:rsid w:val="00A562D7"/>
    <w:rsid w:val="00D36219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Firat-Can Sülünkü</cp:lastModifiedBy>
  <cp:revision>5</cp:revision>
  <dcterms:created xsi:type="dcterms:W3CDTF">2021-12-19T14:14:00Z</dcterms:created>
  <dcterms:modified xsi:type="dcterms:W3CDTF">2021-12-19T14:43:00Z</dcterms:modified>
</cp:coreProperties>
</file>