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35E21" w14:textId="77777777" w:rsidR="00122C83" w:rsidRPr="00122C83" w:rsidRDefault="00122C83" w:rsidP="004C60E7"/>
    <w:p w14:paraId="27EEDA9A" w14:textId="77777777" w:rsidR="00122C83" w:rsidRPr="00122C83" w:rsidRDefault="00122C83" w:rsidP="00122C83"/>
    <w:p w14:paraId="11450BC8" w14:textId="77777777" w:rsidR="00122C83" w:rsidRPr="00122C83" w:rsidRDefault="00122C83" w:rsidP="00122C83"/>
    <w:p w14:paraId="20E1B639" w14:textId="77777777" w:rsidR="00122C83" w:rsidRPr="00122C83" w:rsidRDefault="00122C83" w:rsidP="00122C83"/>
    <w:p w14:paraId="0E1875E3" w14:textId="77777777" w:rsidR="00122C83" w:rsidRPr="00122C83" w:rsidRDefault="00122C83" w:rsidP="00122C83"/>
    <w:p w14:paraId="5B6F3C63" w14:textId="77777777" w:rsidR="00122C83" w:rsidRDefault="00122C83" w:rsidP="00122C83"/>
    <w:p w14:paraId="556C8146" w14:textId="77777777" w:rsidR="006155FC" w:rsidRDefault="006155FC" w:rsidP="00122C83"/>
    <w:p w14:paraId="3EA83611" w14:textId="77777777" w:rsidR="006155FC" w:rsidRDefault="006155FC" w:rsidP="00122C83"/>
    <w:p w14:paraId="562F09A2" w14:textId="77777777" w:rsidR="00122C83" w:rsidRDefault="00122C83" w:rsidP="00122C83"/>
    <w:p w14:paraId="6591756C" w14:textId="53E7C938" w:rsidR="006155FC" w:rsidRPr="006155FC" w:rsidRDefault="001F6EA7" w:rsidP="006155FC">
      <w:pPr>
        <w:pStyle w:val="Titel"/>
        <w:spacing w:line="276" w:lineRule="auto"/>
      </w:pPr>
      <w:r>
        <w:t>Farbsortiermaschine</w:t>
      </w:r>
    </w:p>
    <w:p w14:paraId="304B06E1" w14:textId="14FD4115" w:rsidR="00AC084A" w:rsidRDefault="001F6EA7" w:rsidP="005E2160">
      <w:pPr>
        <w:pStyle w:val="Untertitel"/>
      </w:pPr>
      <w:r w:rsidRPr="005E2160">
        <w:t>Dokumentation</w:t>
      </w:r>
      <w:r w:rsidR="00C123C9">
        <w:br/>
      </w:r>
    </w:p>
    <w:p w14:paraId="224FAB11" w14:textId="79EBB9A4" w:rsidR="00AC084A" w:rsidRPr="00AC084A" w:rsidRDefault="00AC084A" w:rsidP="00AC084A">
      <w:pPr>
        <w:pStyle w:val="Inhaltsverzeichnisberschrift"/>
        <w:ind w:left="2127" w:hanging="2127"/>
        <w:rPr>
          <w:rStyle w:val="Buchtitel"/>
          <w:rFonts w:ascii="Trebuchet MS" w:hAnsi="Trebuchet MS"/>
        </w:rPr>
      </w:pPr>
      <w:r w:rsidRPr="002473EC">
        <w:rPr>
          <w:rStyle w:val="ZitatZchn"/>
          <w:b/>
          <w:bCs/>
          <w:i w:val="0"/>
          <w:iCs w:val="0"/>
          <w:color w:val="757575" w:themeColor="text2"/>
        </w:rPr>
        <w:t>Autoren:</w:t>
      </w:r>
      <w:r w:rsidRPr="00AC084A">
        <w:rPr>
          <w:rFonts w:ascii="Trebuchet MS" w:hAnsi="Trebuchet MS"/>
        </w:rPr>
        <w:tab/>
      </w:r>
      <w:r w:rsidRPr="002473EC">
        <w:rPr>
          <w:rStyle w:val="ZitatZchn"/>
          <w:color w:val="C4C4C4" w:themeColor="accent6"/>
        </w:rPr>
        <w:t>Niklas Kamm</w:t>
      </w:r>
      <w:r w:rsidRPr="002473EC">
        <w:rPr>
          <w:rStyle w:val="ZitatZchn"/>
          <w:color w:val="C4C4C4" w:themeColor="accent6"/>
        </w:rPr>
        <w:t>, HNBK</w:t>
      </w:r>
      <w:r w:rsidRPr="002473EC">
        <w:rPr>
          <w:rStyle w:val="ZitatZchn"/>
          <w:color w:val="C4C4C4" w:themeColor="accent6"/>
        </w:rPr>
        <w:t xml:space="preserve"> </w:t>
      </w:r>
      <w:r w:rsidRPr="002473EC">
        <w:rPr>
          <w:rStyle w:val="ZitatZchn"/>
          <w:color w:val="C4C4C4" w:themeColor="accent6"/>
        </w:rPr>
        <w:br/>
      </w:r>
      <w:r w:rsidR="001F6EA7" w:rsidRPr="002473EC">
        <w:rPr>
          <w:rStyle w:val="ZitatZchn"/>
          <w:color w:val="C4C4C4" w:themeColor="accent6"/>
        </w:rPr>
        <w:t>Julian Krieger</w:t>
      </w:r>
      <w:r w:rsidRPr="002473EC">
        <w:rPr>
          <w:rStyle w:val="ZitatZchn"/>
          <w:color w:val="C4C4C4" w:themeColor="accent6"/>
        </w:rPr>
        <w:t>,</w:t>
      </w:r>
      <w:r w:rsidRPr="002473EC">
        <w:rPr>
          <w:rStyle w:val="ZitatZchn"/>
          <w:color w:val="C4C4C4" w:themeColor="accent6"/>
        </w:rPr>
        <w:t xml:space="preserve"> HNBK</w:t>
      </w:r>
      <w:r w:rsidRPr="002473EC">
        <w:rPr>
          <w:rStyle w:val="ZitatZchn"/>
          <w:color w:val="C4C4C4" w:themeColor="accent6"/>
        </w:rPr>
        <w:br/>
      </w:r>
      <w:r w:rsidR="001F6EA7" w:rsidRPr="002473EC">
        <w:rPr>
          <w:rStyle w:val="ZitatZchn"/>
          <w:color w:val="C4C4C4" w:themeColor="accent6"/>
        </w:rPr>
        <w:t>Pascal Glä</w:t>
      </w:r>
      <w:r w:rsidR="00317886" w:rsidRPr="002473EC">
        <w:rPr>
          <w:rStyle w:val="ZitatZchn"/>
          <w:color w:val="C4C4C4" w:themeColor="accent6"/>
        </w:rPr>
        <w:t>ß</w:t>
      </w:r>
      <w:r w:rsidRPr="002473EC">
        <w:rPr>
          <w:rStyle w:val="ZitatZchn"/>
          <w:color w:val="C4C4C4" w:themeColor="accent6"/>
        </w:rPr>
        <w:t>,</w:t>
      </w:r>
      <w:r w:rsidRPr="002473EC">
        <w:rPr>
          <w:rStyle w:val="ZitatZchn"/>
          <w:color w:val="C4C4C4" w:themeColor="accent6"/>
        </w:rPr>
        <w:t xml:space="preserve"> HNBK</w:t>
      </w:r>
    </w:p>
    <w:p w14:paraId="0C5CC13F" w14:textId="77777777" w:rsidR="00AC084A" w:rsidRPr="00AC084A" w:rsidRDefault="00AC084A" w:rsidP="00AC084A">
      <w:pPr>
        <w:rPr>
          <w:b/>
          <w:bCs/>
          <w:lang w:eastAsia="de-DE"/>
        </w:rPr>
      </w:pPr>
    </w:p>
    <w:p w14:paraId="68C30A7B" w14:textId="21A4F078" w:rsidR="00AC084A" w:rsidRPr="00516421" w:rsidRDefault="00AC084A" w:rsidP="00AC084A">
      <w:pPr>
        <w:pStyle w:val="Zitat"/>
        <w:ind w:left="0"/>
        <w:jc w:val="left"/>
        <w:rPr>
          <w:rStyle w:val="IntensiveHervorhebung"/>
          <w:i/>
          <w:iCs/>
          <w:color w:val="FF5849" w:themeColor="accent4"/>
          <w:sz w:val="32"/>
          <w:szCs w:val="32"/>
        </w:rPr>
      </w:pPr>
      <w:bookmarkStart w:id="0" w:name="_Hlk19211317"/>
      <w:r w:rsidRPr="002473EC">
        <w:rPr>
          <w:rStyle w:val="IntensiveHervorhebung"/>
          <w:b/>
          <w:bCs/>
          <w:color w:val="757575" w:themeColor="text2"/>
          <w:sz w:val="32"/>
          <w:szCs w:val="32"/>
        </w:rPr>
        <w:t>Betreuer:</w:t>
      </w:r>
      <w:r w:rsidRPr="00AC084A">
        <w:rPr>
          <w:rStyle w:val="IntensiveHervorhebung"/>
          <w:b/>
          <w:bCs/>
          <w:color w:val="FF5849" w:themeColor="accent4"/>
          <w:sz w:val="32"/>
          <w:szCs w:val="32"/>
        </w:rPr>
        <w:tab/>
      </w:r>
      <w:r w:rsidRPr="00516421">
        <w:rPr>
          <w:rStyle w:val="IntensiveHervorhebung"/>
          <w:i/>
          <w:iCs/>
          <w:color w:val="C4C4C4" w:themeColor="accent6"/>
          <w:sz w:val="32"/>
          <w:szCs w:val="32"/>
        </w:rPr>
        <w:t>Herr Hennig, HNBK</w:t>
      </w:r>
    </w:p>
    <w:bookmarkEnd w:id="0"/>
    <w:p w14:paraId="01D12D7D" w14:textId="77777777" w:rsidR="00AC084A" w:rsidRDefault="00AC084A" w:rsidP="00AC084A">
      <w:pPr>
        <w:rPr>
          <w:lang w:eastAsia="de-DE"/>
        </w:rPr>
      </w:pPr>
    </w:p>
    <w:p w14:paraId="50CAB71A" w14:textId="46FC9E7A" w:rsidR="00AC084A" w:rsidRPr="00516421" w:rsidRDefault="00AC084A" w:rsidP="00AC084A">
      <w:pPr>
        <w:pStyle w:val="Zitat"/>
        <w:ind w:left="0"/>
        <w:jc w:val="left"/>
        <w:rPr>
          <w:rStyle w:val="IntensiveHervorhebung"/>
          <w:b/>
          <w:bCs/>
          <w:i/>
          <w:iCs/>
          <w:color w:val="FF5849" w:themeColor="accent4"/>
          <w:sz w:val="32"/>
          <w:szCs w:val="32"/>
        </w:rPr>
      </w:pPr>
      <w:r w:rsidRPr="002473EC">
        <w:rPr>
          <w:rStyle w:val="IntensiveHervorhebung"/>
          <w:b/>
          <w:bCs/>
          <w:color w:val="757575" w:themeColor="text2"/>
          <w:sz w:val="32"/>
          <w:szCs w:val="32"/>
        </w:rPr>
        <w:t>Zeitraum</w:t>
      </w:r>
      <w:r w:rsidRPr="002473EC">
        <w:rPr>
          <w:rStyle w:val="IntensiveHervorhebung"/>
          <w:b/>
          <w:bCs/>
          <w:color w:val="757575" w:themeColor="text2"/>
          <w:sz w:val="32"/>
          <w:szCs w:val="32"/>
        </w:rPr>
        <w:t>:</w:t>
      </w:r>
      <w:r w:rsidRPr="00AC084A">
        <w:rPr>
          <w:rStyle w:val="IntensiveHervorhebung"/>
          <w:b/>
          <w:bCs/>
          <w:color w:val="FF5849" w:themeColor="accent4"/>
          <w:sz w:val="32"/>
          <w:szCs w:val="32"/>
        </w:rPr>
        <w:tab/>
      </w:r>
      <w:r w:rsidRPr="00516421">
        <w:rPr>
          <w:rStyle w:val="IntensiveHervorhebung"/>
          <w:i/>
          <w:iCs/>
          <w:color w:val="C4C4C4" w:themeColor="accent6"/>
          <w:sz w:val="32"/>
          <w:szCs w:val="32"/>
        </w:rPr>
        <w:t>11.09.2019 bis 01.03.2020</w:t>
      </w:r>
    </w:p>
    <w:p w14:paraId="1852ADD1" w14:textId="0D47428F" w:rsidR="00AC084A" w:rsidRPr="00AC084A" w:rsidRDefault="00AC084A" w:rsidP="00AC084A">
      <w:pPr>
        <w:rPr>
          <w:lang w:eastAsia="de-DE"/>
        </w:rPr>
        <w:sectPr w:rsidR="00AC084A" w:rsidRPr="00AC084A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E2EEE3" w14:textId="77777777" w:rsidR="00F46C8B" w:rsidRDefault="00F46C8B">
          <w:pPr>
            <w:pStyle w:val="Inhaltsverzeichnisberschrift"/>
          </w:pPr>
          <w:r>
            <w:t>Inhalt</w:t>
          </w:r>
        </w:p>
        <w:p w14:paraId="66E84790" w14:textId="390E682E" w:rsidR="004777E0" w:rsidRDefault="00493A2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1467" w:history="1">
            <w:r w:rsidR="004777E0" w:rsidRPr="006F1343">
              <w:rPr>
                <w:rStyle w:val="Hyperlink"/>
                <w:noProof/>
              </w:rPr>
              <w:t>1.</w:t>
            </w:r>
            <w:r w:rsidR="004777E0"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="004777E0" w:rsidRPr="006F1343">
              <w:rPr>
                <w:rStyle w:val="Hyperlink"/>
                <w:noProof/>
              </w:rPr>
              <w:t>Einleitung</w:t>
            </w:r>
            <w:r w:rsidR="004777E0">
              <w:rPr>
                <w:noProof/>
                <w:webHidden/>
              </w:rPr>
              <w:tab/>
            </w:r>
            <w:r w:rsidR="004777E0">
              <w:rPr>
                <w:noProof/>
                <w:webHidden/>
              </w:rPr>
              <w:fldChar w:fldCharType="begin"/>
            </w:r>
            <w:r w:rsidR="004777E0">
              <w:rPr>
                <w:noProof/>
                <w:webHidden/>
              </w:rPr>
              <w:instrText xml:space="preserve"> PAGEREF _Toc19211467 \h </w:instrText>
            </w:r>
            <w:r w:rsidR="004777E0">
              <w:rPr>
                <w:noProof/>
                <w:webHidden/>
              </w:rPr>
            </w:r>
            <w:r w:rsidR="004777E0">
              <w:rPr>
                <w:noProof/>
                <w:webHidden/>
              </w:rPr>
              <w:fldChar w:fldCharType="separate"/>
            </w:r>
            <w:r w:rsidR="004777E0">
              <w:rPr>
                <w:noProof/>
                <w:webHidden/>
              </w:rPr>
              <w:t>1</w:t>
            </w:r>
            <w:r w:rsidR="004777E0">
              <w:rPr>
                <w:noProof/>
                <w:webHidden/>
              </w:rPr>
              <w:fldChar w:fldCharType="end"/>
            </w:r>
          </w:hyperlink>
        </w:p>
        <w:p w14:paraId="780E54A6" w14:textId="4DBD4929" w:rsidR="004777E0" w:rsidRDefault="004777E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211468" w:history="1">
            <w:r w:rsidRPr="006F134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6F1343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4F60" w14:textId="0C8D1C7F" w:rsidR="004777E0" w:rsidRDefault="004777E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211469" w:history="1">
            <w:r w:rsidRPr="006F134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6F1343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0572" w14:textId="12559959" w:rsidR="004777E0" w:rsidRDefault="004777E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211470" w:history="1">
            <w:r w:rsidRPr="006F134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6F1343">
              <w:rPr>
                <w:rStyle w:val="Hyperlink"/>
                <w:noProof/>
              </w:rPr>
              <w:t>Realisierung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9ABA5" w14:textId="77CA580F" w:rsidR="004777E0" w:rsidRDefault="004777E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211471" w:history="1">
            <w:r w:rsidRPr="006F134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6F1343">
              <w:rPr>
                <w:rStyle w:val="Hyperlink"/>
                <w:noProof/>
              </w:rPr>
              <w:t>Qualitätssicherung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D2DA" w14:textId="711E2B0C" w:rsidR="004777E0" w:rsidRDefault="004777E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DE"/>
            </w:rPr>
          </w:pPr>
          <w:hyperlink w:anchor="_Toc19211472" w:history="1">
            <w:r w:rsidRPr="006F1343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lang w:eastAsia="de-DE"/>
              </w:rPr>
              <w:tab/>
            </w:r>
            <w:r w:rsidRPr="006F1343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4AA4" w14:textId="534DB367" w:rsidR="00F46C8B" w:rsidRDefault="00493A27">
          <w:r>
            <w:rPr>
              <w:b/>
              <w:bCs/>
              <w:noProof/>
            </w:rPr>
            <w:fldChar w:fldCharType="end"/>
          </w:r>
        </w:p>
      </w:sdtContent>
    </w:sdt>
    <w:p w14:paraId="228336B1" w14:textId="77777777"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4CBAD5CF" w14:textId="0615369A" w:rsidR="005B5227" w:rsidRDefault="00317886" w:rsidP="005B5227">
      <w:pPr>
        <w:pStyle w:val="1num"/>
      </w:pPr>
      <w:bookmarkStart w:id="1" w:name="_Toc19211467"/>
      <w:r>
        <w:lastRenderedPageBreak/>
        <w:t>Einleitung</w:t>
      </w:r>
      <w:bookmarkEnd w:id="1"/>
    </w:p>
    <w:p w14:paraId="76DC59BB" w14:textId="1FEE2500" w:rsidR="005C4C00" w:rsidRPr="005C4C00" w:rsidRDefault="005C4C00" w:rsidP="00EC1CCF">
      <w:pPr>
        <w:jc w:val="both"/>
      </w:pPr>
      <w:r>
        <w:t>Das Projekt und die Dokumentation wurden durch die Autoren eigenständig durchgeführt und dokumentiert.</w:t>
      </w:r>
      <w:r w:rsidR="00BC5056">
        <w:t xml:space="preserve"> Betreut wurde es von Herrn Hennig und wurde im Schulunterricht am Heinz-Nixdorf Berufskolleg durchgeführt. </w:t>
      </w:r>
      <w:bookmarkStart w:id="2" w:name="_GoBack"/>
      <w:bookmarkEnd w:id="2"/>
      <w:r>
        <w:t xml:space="preserve">Die Projektarbeit inklusive Dokumentation ist </w:t>
      </w:r>
      <w:r w:rsidR="00EC1CCF">
        <w:t xml:space="preserve">geistiges Eigentum </w:t>
      </w:r>
      <w:r>
        <w:t>nach §2 UrhG und darf lediglich durch Rechteinhaber (Autoren) und berechtige Dritte (Angestellte Lehrer des Heinz – Nixdorf Berufskolleg</w:t>
      </w:r>
      <w:r w:rsidR="008A2A28">
        <w:t>s</w:t>
      </w:r>
      <w:r>
        <w:t>)</w:t>
      </w:r>
      <w:r w:rsidR="00EC1CCF">
        <w:t xml:space="preserve"> nach §§ 15, 16, 17,18 &amp; 19 UrhG verwertet werden.</w:t>
      </w:r>
    </w:p>
    <w:p w14:paraId="134D7CFA" w14:textId="4A3762EF" w:rsidR="00317886" w:rsidRDefault="00317886" w:rsidP="00317886">
      <w:pPr>
        <w:pStyle w:val="1num"/>
      </w:pPr>
      <w:bookmarkStart w:id="3" w:name="_Toc19211468"/>
      <w:r>
        <w:t>Projektbeschreibung</w:t>
      </w:r>
      <w:bookmarkEnd w:id="3"/>
    </w:p>
    <w:p w14:paraId="6A87CA72" w14:textId="7B82B119" w:rsidR="00317886" w:rsidRDefault="00317886" w:rsidP="00317886">
      <w:pPr>
        <w:pStyle w:val="1num"/>
      </w:pPr>
      <w:bookmarkStart w:id="4" w:name="_Toc19211469"/>
      <w:r>
        <w:t>Projektplanung</w:t>
      </w:r>
      <w:bookmarkEnd w:id="4"/>
    </w:p>
    <w:p w14:paraId="5FD108E9" w14:textId="714C7E98" w:rsidR="00317886" w:rsidRDefault="00317886" w:rsidP="00317886">
      <w:pPr>
        <w:pStyle w:val="1num"/>
      </w:pPr>
      <w:bookmarkStart w:id="5" w:name="_Toc19211470"/>
      <w:r>
        <w:t>Realisierung</w:t>
      </w:r>
      <w:bookmarkEnd w:id="5"/>
    </w:p>
    <w:p w14:paraId="1EA17778" w14:textId="67BF1CEB" w:rsidR="00317886" w:rsidRDefault="00317886" w:rsidP="00317886">
      <w:pPr>
        <w:pStyle w:val="1num"/>
      </w:pPr>
      <w:bookmarkStart w:id="6" w:name="_Toc19211471"/>
      <w:r>
        <w:t>Qualitätssicherung</w:t>
      </w:r>
      <w:bookmarkEnd w:id="6"/>
    </w:p>
    <w:p w14:paraId="724494DA" w14:textId="458C1390" w:rsidR="00241D94" w:rsidRPr="00241D94" w:rsidRDefault="00317886" w:rsidP="00241D94">
      <w:pPr>
        <w:pStyle w:val="1num"/>
        <w:numPr>
          <w:ilvl w:val="0"/>
          <w:numId w:val="32"/>
        </w:numPr>
      </w:pPr>
      <w:bookmarkStart w:id="7" w:name="_Toc19211472"/>
      <w:r w:rsidRPr="00241D94">
        <w:t>Anhang</w:t>
      </w:r>
      <w:bookmarkEnd w:id="7"/>
    </w:p>
    <w:sectPr w:rsidR="00241D94" w:rsidRPr="00241D94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F2294" w14:textId="77777777" w:rsidR="00DB5EFF" w:rsidRDefault="00DB5EFF" w:rsidP="00DC4E59">
      <w:r>
        <w:separator/>
      </w:r>
    </w:p>
  </w:endnote>
  <w:endnote w:type="continuationSeparator" w:id="0">
    <w:p w14:paraId="377F1515" w14:textId="77777777" w:rsidR="00DB5EFF" w:rsidRDefault="00DB5EFF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B227D" w14:textId="53BDE286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AC084A">
      <w:rPr>
        <w:noProof/>
      </w:rPr>
      <w:t>12.09.2019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r w:rsidR="00DB5EFF">
      <w:fldChar w:fldCharType="begin"/>
    </w:r>
    <w:r w:rsidR="00DB5EFF">
      <w:instrText xml:space="preserve"> NUMPAGES   \* MERGEFORMAT </w:instrText>
    </w:r>
    <w:r w:rsidR="00DB5EFF">
      <w:fldChar w:fldCharType="separate"/>
    </w:r>
    <w:r>
      <w:rPr>
        <w:noProof/>
      </w:rPr>
      <w:t>2</w:t>
    </w:r>
    <w:r w:rsidR="00DB5EF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6858D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C1AED" w14:textId="6F8F552F" w:rsidR="009B3FD6" w:rsidRDefault="00DB5EFF">
    <w:pPr>
      <w:pStyle w:val="Fuzeile"/>
    </w:pPr>
    <w:sdt>
      <w:sdtPr>
        <w:alias w:val="Autor"/>
        <w:tag w:val=""/>
        <w:id w:val="110409624"/>
        <w:placeholder>
          <w:docPart w:val="FB6DC21400714482BD7B84AC0771121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26482">
          <w:t>Kamm | Krieger | Gläß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AC084A">
      <w:rPr>
        <w:noProof/>
      </w:rPr>
      <w:t>12.09.2019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BC5056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BC5056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0BC54" w14:textId="77777777" w:rsidR="00DB5EFF" w:rsidRDefault="00DB5EFF" w:rsidP="00DC4E59">
      <w:r>
        <w:separator/>
      </w:r>
    </w:p>
  </w:footnote>
  <w:footnote w:type="continuationSeparator" w:id="0">
    <w:p w14:paraId="7015EA2B" w14:textId="77777777" w:rsidR="00DB5EFF" w:rsidRDefault="00DB5EFF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8B2B2" w14:textId="5E48423A" w:rsidR="00F822D6" w:rsidRDefault="006444B4" w:rsidP="006444B4">
    <w:pPr>
      <w:pStyle w:val="Kopfzeile"/>
      <w:tabs>
        <w:tab w:val="clear" w:pos="4536"/>
        <w:tab w:val="clear" w:pos="9072"/>
        <w:tab w:val="left" w:pos="6453"/>
      </w:tabs>
    </w:pPr>
    <w:r>
      <w:rPr>
        <w:noProof/>
      </w:rPr>
      <w:drawing>
        <wp:anchor distT="0" distB="0" distL="114300" distR="114300" simplePos="0" relativeHeight="251658240" behindDoc="1" locked="0" layoutInCell="1" allowOverlap="1" wp14:anchorId="4B6F70A7" wp14:editId="10BAE625">
          <wp:simplePos x="0" y="0"/>
          <wp:positionH relativeFrom="column">
            <wp:posOffset>3197644</wp:posOffset>
          </wp:positionH>
          <wp:positionV relativeFrom="paragraph">
            <wp:posOffset>-251221</wp:posOffset>
          </wp:positionV>
          <wp:extent cx="3129280" cy="4826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NBK_Logo_Letters_2017-05-e154212390745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2928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el"/>
        <w:tag w:val=""/>
        <w:id w:val="-92048157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44DC5">
          <w:t>Farbsortiermaschine</w:t>
        </w:r>
      </w:sdtContent>
    </w:sdt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0728"/>
    <w:multiLevelType w:val="multilevel"/>
    <w:tmpl w:val="7966A520"/>
    <w:lvl w:ilvl="0">
      <w:start w:val="1"/>
      <w:numFmt w:val="upperRoman"/>
      <w:lvlText w:val="%1."/>
      <w:lvlJc w:val="righ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6A14BDD"/>
    <w:multiLevelType w:val="multilevel"/>
    <w:tmpl w:val="681A1F8C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91C32"/>
    <w:multiLevelType w:val="multilevel"/>
    <w:tmpl w:val="CB180FB8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9" w15:restartNumberingAfterBreak="0">
    <w:nsid w:val="525E237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6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6"/>
  </w:num>
  <w:num w:numId="3">
    <w:abstractNumId w:val="29"/>
  </w:num>
  <w:num w:numId="4">
    <w:abstractNumId w:val="6"/>
  </w:num>
  <w:num w:numId="5">
    <w:abstractNumId w:val="2"/>
  </w:num>
  <w:num w:numId="6">
    <w:abstractNumId w:val="21"/>
  </w:num>
  <w:num w:numId="7">
    <w:abstractNumId w:val="6"/>
    <w:lvlOverride w:ilvl="0">
      <w:startOverride w:val="1"/>
    </w:lvlOverride>
  </w:num>
  <w:num w:numId="8">
    <w:abstractNumId w:val="24"/>
  </w:num>
  <w:num w:numId="9">
    <w:abstractNumId w:val="27"/>
  </w:num>
  <w:num w:numId="10">
    <w:abstractNumId w:val="25"/>
  </w:num>
  <w:num w:numId="11">
    <w:abstractNumId w:val="11"/>
  </w:num>
  <w:num w:numId="12">
    <w:abstractNumId w:val="8"/>
  </w:num>
  <w:num w:numId="13">
    <w:abstractNumId w:val="17"/>
  </w:num>
  <w:num w:numId="14">
    <w:abstractNumId w:val="13"/>
  </w:num>
  <w:num w:numId="15">
    <w:abstractNumId w:val="22"/>
  </w:num>
  <w:num w:numId="16">
    <w:abstractNumId w:val="16"/>
  </w:num>
  <w:num w:numId="17">
    <w:abstractNumId w:val="12"/>
  </w:num>
  <w:num w:numId="18">
    <w:abstractNumId w:val="4"/>
  </w:num>
  <w:num w:numId="19">
    <w:abstractNumId w:val="23"/>
  </w:num>
  <w:num w:numId="20">
    <w:abstractNumId w:val="14"/>
  </w:num>
  <w:num w:numId="21">
    <w:abstractNumId w:val="18"/>
  </w:num>
  <w:num w:numId="22">
    <w:abstractNumId w:val="1"/>
  </w:num>
  <w:num w:numId="23">
    <w:abstractNumId w:val="7"/>
  </w:num>
  <w:num w:numId="24">
    <w:abstractNumId w:val="30"/>
  </w:num>
  <w:num w:numId="25">
    <w:abstractNumId w:val="15"/>
  </w:num>
  <w:num w:numId="26">
    <w:abstractNumId w:val="10"/>
  </w:num>
  <w:num w:numId="27">
    <w:abstractNumId w:val="28"/>
  </w:num>
  <w:num w:numId="28">
    <w:abstractNumId w:val="9"/>
  </w:num>
  <w:num w:numId="29">
    <w:abstractNumId w:val="20"/>
  </w:num>
  <w:num w:numId="30">
    <w:abstractNumId w:val="19"/>
  </w:num>
  <w:num w:numId="31">
    <w:abstractNumId w:val="5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D8"/>
    <w:rsid w:val="0001719A"/>
    <w:rsid w:val="00056E30"/>
    <w:rsid w:val="000C6AF0"/>
    <w:rsid w:val="000D7C39"/>
    <w:rsid w:val="000F7760"/>
    <w:rsid w:val="001009F7"/>
    <w:rsid w:val="00122C83"/>
    <w:rsid w:val="00126482"/>
    <w:rsid w:val="001311B5"/>
    <w:rsid w:val="0014148A"/>
    <w:rsid w:val="001E5F02"/>
    <w:rsid w:val="001F6EA7"/>
    <w:rsid w:val="002320B3"/>
    <w:rsid w:val="00241D94"/>
    <w:rsid w:val="002473EC"/>
    <w:rsid w:val="00291889"/>
    <w:rsid w:val="00291DA2"/>
    <w:rsid w:val="00317886"/>
    <w:rsid w:val="00332A1A"/>
    <w:rsid w:val="003C37D9"/>
    <w:rsid w:val="004707C2"/>
    <w:rsid w:val="004777E0"/>
    <w:rsid w:val="00493A27"/>
    <w:rsid w:val="004C60E7"/>
    <w:rsid w:val="00514F6E"/>
    <w:rsid w:val="00516421"/>
    <w:rsid w:val="00562BE5"/>
    <w:rsid w:val="005976D8"/>
    <w:rsid w:val="005B5227"/>
    <w:rsid w:val="005C4C00"/>
    <w:rsid w:val="005E2160"/>
    <w:rsid w:val="006155FC"/>
    <w:rsid w:val="006444B4"/>
    <w:rsid w:val="00735EA5"/>
    <w:rsid w:val="007764D1"/>
    <w:rsid w:val="00796A95"/>
    <w:rsid w:val="007A7F85"/>
    <w:rsid w:val="00801B08"/>
    <w:rsid w:val="00850550"/>
    <w:rsid w:val="008A2A28"/>
    <w:rsid w:val="008B6080"/>
    <w:rsid w:val="008C6BFA"/>
    <w:rsid w:val="008C7C79"/>
    <w:rsid w:val="008D0063"/>
    <w:rsid w:val="0090749F"/>
    <w:rsid w:val="00994FD3"/>
    <w:rsid w:val="00996B0E"/>
    <w:rsid w:val="009B3FD6"/>
    <w:rsid w:val="009D1E6F"/>
    <w:rsid w:val="009F401B"/>
    <w:rsid w:val="00A21069"/>
    <w:rsid w:val="00A73AC5"/>
    <w:rsid w:val="00A8103A"/>
    <w:rsid w:val="00AC084A"/>
    <w:rsid w:val="00AC2817"/>
    <w:rsid w:val="00AF08B0"/>
    <w:rsid w:val="00B44DC5"/>
    <w:rsid w:val="00BC5056"/>
    <w:rsid w:val="00BE128F"/>
    <w:rsid w:val="00C03758"/>
    <w:rsid w:val="00C123C9"/>
    <w:rsid w:val="00C40A34"/>
    <w:rsid w:val="00C54A16"/>
    <w:rsid w:val="00C706A4"/>
    <w:rsid w:val="00C90E20"/>
    <w:rsid w:val="00CA1A09"/>
    <w:rsid w:val="00CD0341"/>
    <w:rsid w:val="00DB5A1F"/>
    <w:rsid w:val="00DB5EFF"/>
    <w:rsid w:val="00DC4E59"/>
    <w:rsid w:val="00DD1981"/>
    <w:rsid w:val="00DF5A90"/>
    <w:rsid w:val="00E350B7"/>
    <w:rsid w:val="00E71776"/>
    <w:rsid w:val="00EA6ED6"/>
    <w:rsid w:val="00EC1CCF"/>
    <w:rsid w:val="00EC1DC8"/>
    <w:rsid w:val="00F17439"/>
    <w:rsid w:val="00F46C8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E695A"/>
  <w15:chartTrackingRefBased/>
  <w15:docId w15:val="{A0EA80B3-480D-4C50-A376-AF3C69C7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31788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17886"/>
    <w:rPr>
      <w:color w:val="FF9715" w:themeColor="hyperlink"/>
      <w:u w:val="single"/>
    </w:rPr>
  </w:style>
  <w:style w:type="character" w:styleId="Buchtitel">
    <w:name w:val="Book Title"/>
    <w:basedOn w:val="Absatz-Standardschriftart"/>
    <w:uiPriority w:val="99"/>
    <w:qFormat/>
    <w:rsid w:val="00AC084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6DC21400714482BD7B84AC077112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43FCF9-499B-4373-8BBC-D9D458609F21}"/>
      </w:docPartPr>
      <w:docPartBody>
        <w:p w:rsidR="003C7795" w:rsidRDefault="00835878">
          <w:pPr>
            <w:pStyle w:val="FB6DC21400714482BD7B84AC0771121C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78"/>
    <w:rsid w:val="003C7795"/>
    <w:rsid w:val="00585DDF"/>
    <w:rsid w:val="0083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FB6DC21400714482BD7B84AC0771121C">
    <w:name w:val="FB6DC21400714482BD7B84AC077112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5923-2D04-4B94-99FF-86252833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Universal.dotx</Template>
  <TotalTime>0</TotalTime>
  <Pages>3</Pages>
  <Words>171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Farbsortiermaschine</dc:title>
  <dc:subject/>
  <dc:creator>Kamm | Krieger | Gläß</dc:creator>
  <cp:keywords/>
  <dc:description/>
  <cp:lastModifiedBy>Julian Krieger</cp:lastModifiedBy>
  <cp:revision>22</cp:revision>
  <dcterms:created xsi:type="dcterms:W3CDTF">2019-09-12T17:33:00Z</dcterms:created>
  <dcterms:modified xsi:type="dcterms:W3CDTF">2019-09-12T18:31:00Z</dcterms:modified>
</cp:coreProperties>
</file>