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15" w:rsidRPr="00B20015" w:rsidRDefault="00B20015" w:rsidP="00B20015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  <w:bookmarkStart w:id="0" w:name="_GoBack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KIS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adalah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program yang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dikeluarkan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oleh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presiden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Joko Widodo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dan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wakil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presiden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Jusuf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Kalla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untuk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membuat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rakyat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lebih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sehat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dan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sejahtera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.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Berselang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14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hari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setelah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dilantik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sebagai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Presiden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RI ke-7, Joko Widodo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resmi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meluncurkan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KIS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bersamaan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juga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dengan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KIP (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Kartu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Indonesia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Pintar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)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dan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KKS (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Kartu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Keluarga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Sejahtera).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Saat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itu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kehadiran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KIS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ini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memang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banyak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membuat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orang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kebingungan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.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Pasalnya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saat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KIS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ini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diluncurkan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,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sudah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ada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program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Jaminan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Kesehatan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Nasional (JKN) yang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kelola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oleh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Badan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Penyelenggara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Jaminan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Kesehatan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(BPJS).  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Mereka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ini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bingung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mana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asuransi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kesehatan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yang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benar-benar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mewakili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pemerintah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atau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negara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?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Lalu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banyak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yang juga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menanyakan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apa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sebenarnya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perbedaan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BPJS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Kesehatan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dan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KIS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ini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?</w:t>
      </w:r>
    </w:p>
    <w:p w:rsidR="00B20015" w:rsidRPr="00B20015" w:rsidRDefault="00B20015" w:rsidP="00B20015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Kartu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Indonesia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Sehat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(KIS)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sendiri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adalah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kartu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memiliki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fungsi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untuk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memberikan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jaminan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kepada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masyarakat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untuk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mendapatkan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pelayanan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secara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gratis.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Penggunanya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sendiri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dapat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menggunakan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fungsi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KIS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ini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di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setiap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fasilitas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tingkat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pertama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tingkat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lanjut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.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Kartu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ini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sendiri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merupakan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program yang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bertujuan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untuk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melakukan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perluasan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dari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program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sebelumnya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yaitu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BPJS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telah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diluncurkan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oleh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mantan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presiden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SBY (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Susilo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Bambang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Yudhoyono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)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pada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tanggal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1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Maret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2014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kemarin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>.</w:t>
      </w:r>
    </w:p>
    <w:p w:rsidR="00B20015" w:rsidRPr="00B20015" w:rsidRDefault="00B20015" w:rsidP="00B20015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Sama-sama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sebagai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program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fasilitas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dari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negara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,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ternyata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KIS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BPJS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memang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memiliki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perbedaan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.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Perbedaan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utamanya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sebenarnya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nampak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dengan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jelas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pada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sasaran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atau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orang yang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menerimanya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.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Jika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BPJS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merupakan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sebuah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program yang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anggotanya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harus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mendaftar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membayar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iuran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,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maka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KIS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anggotanya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diambil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dari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masyarakat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tidak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mampu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pemberian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kartunya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ditetapkan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oleh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pemerintah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serta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pembayaran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iurannya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ditanggung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oleh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pemerintah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.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Perbedaan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lain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dari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BPJS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dan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 xml:space="preserve"> KIS </w:t>
      </w:r>
      <w:proofErr w:type="spellStart"/>
      <w:r w:rsidRPr="00B20015">
        <w:rPr>
          <w:rFonts w:eastAsia="Times New Roman" w:cstheme="minorHAnsi"/>
          <w:color w:val="333333"/>
          <w:sz w:val="18"/>
          <w:szCs w:val="18"/>
        </w:rPr>
        <w:t>adalah</w:t>
      </w:r>
      <w:proofErr w:type="spellEnd"/>
      <w:r w:rsidRPr="00B20015">
        <w:rPr>
          <w:rFonts w:eastAsia="Times New Roman" w:cstheme="minorHAnsi"/>
          <w:color w:val="333333"/>
          <w:sz w:val="18"/>
          <w:szCs w:val="18"/>
        </w:rPr>
        <w:t>:</w:t>
      </w:r>
    </w:p>
    <w:p w:rsidR="00B20015" w:rsidRPr="00B20015" w:rsidRDefault="00B20015" w:rsidP="00B20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555555"/>
          <w:sz w:val="18"/>
          <w:szCs w:val="18"/>
        </w:rPr>
      </w:pPr>
      <w:r w:rsidRPr="00B20015">
        <w:rPr>
          <w:rFonts w:eastAsia="Times New Roman" w:cstheme="minorHAnsi"/>
          <w:color w:val="555555"/>
          <w:sz w:val="18"/>
          <w:szCs w:val="18"/>
        </w:rPr>
        <w:t xml:space="preserve">KIS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merupakan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jaminan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kesehatan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diperuntukan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bagi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masyarakat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tidak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mampu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,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sedangkan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BPJS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yaitu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sebuah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badan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atau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lembaga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menyelenggarakan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mengelola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jaminan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kesehatan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tersebut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>.</w:t>
      </w:r>
    </w:p>
    <w:p w:rsidR="00B20015" w:rsidRPr="00B20015" w:rsidRDefault="00B20015" w:rsidP="00B20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555555"/>
          <w:sz w:val="18"/>
          <w:szCs w:val="18"/>
        </w:rPr>
      </w:pPr>
      <w:r w:rsidRPr="00B20015">
        <w:rPr>
          <w:rFonts w:eastAsia="Times New Roman" w:cstheme="minorHAnsi"/>
          <w:color w:val="555555"/>
          <w:sz w:val="18"/>
          <w:szCs w:val="18"/>
        </w:rPr>
        <w:t xml:space="preserve">KIS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hanya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diperuntukan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bagi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seseorang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yang di mana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kondisi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ekonominya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sangat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lemah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,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sedangkan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BPJS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merupakan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jaminan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kesehatan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diwajibkan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bagi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setiap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warga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Negara Indonesia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baik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mampu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atau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pun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tidak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mampu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.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Bagi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rakyat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tidak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mampu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,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iurannya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ditanggung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oleh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pemerintah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>.</w:t>
      </w:r>
    </w:p>
    <w:p w:rsidR="00B20015" w:rsidRPr="00B20015" w:rsidRDefault="00B20015" w:rsidP="00B20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555555"/>
          <w:sz w:val="18"/>
          <w:szCs w:val="18"/>
        </w:rPr>
      </w:pP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Pemakaian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KIS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dapat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dilakukan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di mana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saja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,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baik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di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klinik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,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puskesmas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atau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di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rumah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sakit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mana pun yang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ada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di Indonesia.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Sedangkan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pemakaian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BPJS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hanya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berlaku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di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klinik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atau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puskesmas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telah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didaftarkan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saja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>.</w:t>
      </w:r>
    </w:p>
    <w:p w:rsidR="00B20015" w:rsidRPr="00B20015" w:rsidRDefault="00B20015" w:rsidP="00B20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555555"/>
          <w:sz w:val="18"/>
          <w:szCs w:val="18"/>
        </w:rPr>
      </w:pPr>
      <w:r w:rsidRPr="00B20015">
        <w:rPr>
          <w:rFonts w:eastAsia="Times New Roman" w:cstheme="minorHAnsi"/>
          <w:color w:val="555555"/>
          <w:sz w:val="18"/>
          <w:szCs w:val="18"/>
        </w:rPr>
        <w:t xml:space="preserve">KIS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dapat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digunakan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tidak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hanya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untuk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pengobatan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saja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,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tetapi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juga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dapat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digunakan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untuk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melakukan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pencegahan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.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Sedangkan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penggunaan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BPJS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hanya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dapat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digunakan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jika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kondisi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kesehatan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peserta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sudah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benar-benar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sakit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atau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harus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dirawat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>.</w:t>
      </w:r>
    </w:p>
    <w:p w:rsidR="00B20015" w:rsidRPr="00B20015" w:rsidRDefault="00B20015" w:rsidP="00B20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555555"/>
          <w:sz w:val="18"/>
          <w:szCs w:val="18"/>
        </w:rPr>
      </w:pPr>
      <w:r w:rsidRPr="00B20015">
        <w:rPr>
          <w:rFonts w:eastAsia="Times New Roman" w:cstheme="minorHAnsi"/>
          <w:color w:val="555555"/>
          <w:sz w:val="18"/>
          <w:szCs w:val="18"/>
        </w:rPr>
        <w:t xml:space="preserve">KIS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merupakan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jenis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jaminan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kesehatan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mendapatkan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subsidi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dari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pemerintah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,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sedangkan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pengguna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BPJS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diwajibkan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untuk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membayar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iuran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setiap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bulannya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dengan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jumlah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yang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telah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 xml:space="preserve"> </w:t>
      </w:r>
      <w:proofErr w:type="spellStart"/>
      <w:r w:rsidRPr="00B20015">
        <w:rPr>
          <w:rFonts w:eastAsia="Times New Roman" w:cstheme="minorHAnsi"/>
          <w:color w:val="555555"/>
          <w:sz w:val="18"/>
          <w:szCs w:val="18"/>
        </w:rPr>
        <w:t>ditentukan</w:t>
      </w:r>
      <w:proofErr w:type="spellEnd"/>
      <w:r w:rsidRPr="00B20015">
        <w:rPr>
          <w:rFonts w:eastAsia="Times New Roman" w:cstheme="minorHAnsi"/>
          <w:color w:val="555555"/>
          <w:sz w:val="18"/>
          <w:szCs w:val="18"/>
        </w:rPr>
        <w:t>.</w:t>
      </w:r>
    </w:p>
    <w:p w:rsidR="00B20015" w:rsidRDefault="00B20015" w:rsidP="00B20015">
      <w:pPr>
        <w:jc w:val="both"/>
        <w:rPr>
          <w:rFonts w:cstheme="minorHAnsi"/>
          <w:color w:val="333333"/>
          <w:sz w:val="18"/>
          <w:szCs w:val="18"/>
        </w:rPr>
      </w:pPr>
      <w:proofErr w:type="spellStart"/>
      <w:r w:rsidRPr="00B20015">
        <w:rPr>
          <w:rFonts w:cstheme="minorHAnsi"/>
          <w:color w:val="333333"/>
          <w:sz w:val="18"/>
          <w:szCs w:val="18"/>
        </w:rPr>
        <w:t>Dalam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prosedur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pelayanannya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, KIS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memiliki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prinsip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yang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sama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dengan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jaminan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lainnya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seperti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juga BPJS.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Prosedurnya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,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Anda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sebagai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pemilik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KIS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harus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terlebih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dahulu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mendatangi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puskesmas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sebagai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pelayanan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tingkat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pertama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untuk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melakukan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pemeriksaan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tahap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awal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.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Jika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memang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kondisi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penyakitnya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memang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harus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mendapatkan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pelayanan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tingkat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lanjut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,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maka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puskesmas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akan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memberikan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surat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rujukan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untuk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mendapatkan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pelayanan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lanjutan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yaitu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rumah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sakit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daerah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. </w:t>
      </w:r>
    </w:p>
    <w:p w:rsidR="00B20015" w:rsidRPr="00B20015" w:rsidRDefault="00B20015" w:rsidP="00B20015">
      <w:pPr>
        <w:jc w:val="both"/>
        <w:rPr>
          <w:rFonts w:cstheme="minorHAnsi"/>
          <w:color w:val="333333"/>
          <w:sz w:val="18"/>
          <w:szCs w:val="18"/>
        </w:rPr>
      </w:pPr>
      <w:proofErr w:type="spellStart"/>
      <w:r w:rsidRPr="00B20015">
        <w:rPr>
          <w:rFonts w:cstheme="minorHAnsi"/>
          <w:color w:val="333333"/>
          <w:sz w:val="18"/>
          <w:szCs w:val="18"/>
        </w:rPr>
        <w:t>Namun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peraturan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ini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tidak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berlaku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jika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pemilik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KIS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sedang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dalam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keadaan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darurat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.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Jika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hal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ini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terjadi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maka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peserta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bisa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langsung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mendapatkan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pelayanan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tingkat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lanjutan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.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Lalu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bagaimana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jika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penerima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KIS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sudah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memiliki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kartu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jaminan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seperti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kartu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ASKES,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Jamkesmas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, BPJS, KJS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dan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e-ID BPJS? Hal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ini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tidak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ada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masalah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,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karena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fasilitas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dari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ASKES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atau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BPJS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sendiri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 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masih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bisa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dipergunakan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untuk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mendapatkan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pelayanan</w:t>
      </w:r>
      <w:proofErr w:type="spellEnd"/>
      <w:r w:rsidRPr="00B20015">
        <w:rPr>
          <w:rFonts w:cstheme="minorHAnsi"/>
          <w:color w:val="333333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333333"/>
          <w:sz w:val="18"/>
          <w:szCs w:val="18"/>
        </w:rPr>
        <w:t>kesehatan</w:t>
      </w:r>
      <w:proofErr w:type="spellEnd"/>
      <w:r w:rsidRPr="00B20015">
        <w:rPr>
          <w:rFonts w:cstheme="minorHAnsi"/>
          <w:color w:val="333333"/>
          <w:sz w:val="18"/>
          <w:szCs w:val="18"/>
        </w:rPr>
        <w:t>.</w:t>
      </w:r>
    </w:p>
    <w:p w:rsidR="00B20015" w:rsidRPr="00B20015" w:rsidRDefault="00B20015" w:rsidP="00B20015">
      <w:pPr>
        <w:jc w:val="both"/>
        <w:rPr>
          <w:rStyle w:val="Strong"/>
          <w:rFonts w:cstheme="minorHAnsi"/>
          <w:b w:val="0"/>
          <w:bCs w:val="0"/>
          <w:color w:val="333333"/>
          <w:sz w:val="18"/>
          <w:szCs w:val="18"/>
        </w:rPr>
      </w:pP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Jadi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,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kartu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Indonesia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Sehat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(KIS)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menjamin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dan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memastikan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masyarakat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kurang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mampu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untuk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mendapat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manfaat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pelayanan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kesehatan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seperti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yang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dilaksanakan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melalui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Jaminan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Kesehatan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Nasional(JKN) yang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diselenggarakan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oleh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 xml:space="preserve"> BPJS </w:t>
      </w:r>
      <w:proofErr w:type="spellStart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Kesehatan</w:t>
      </w:r>
      <w:proofErr w:type="spellEnd"/>
      <w:r w:rsidRPr="00B20015">
        <w:rPr>
          <w:rStyle w:val="Strong"/>
          <w:rFonts w:cstheme="minorHAnsi"/>
          <w:b w:val="0"/>
          <w:bCs w:val="0"/>
          <w:color w:val="333333"/>
          <w:sz w:val="18"/>
          <w:szCs w:val="18"/>
        </w:rPr>
        <w:t>.</w:t>
      </w:r>
    </w:p>
    <w:p w:rsidR="00B20015" w:rsidRDefault="00B20015" w:rsidP="00B20015">
      <w:pPr>
        <w:jc w:val="both"/>
        <w:rPr>
          <w:rFonts w:cstheme="minorHAnsi"/>
          <w:color w:val="2D2D2D"/>
          <w:sz w:val="18"/>
          <w:szCs w:val="18"/>
        </w:rPr>
      </w:pPr>
      <w:proofErr w:type="spellStart"/>
      <w:r w:rsidRPr="00B20015">
        <w:rPr>
          <w:rFonts w:cstheme="minorHAnsi"/>
          <w:color w:val="4B4B4B"/>
          <w:sz w:val="18"/>
          <w:szCs w:val="18"/>
          <w:lang w:val="en"/>
        </w:rPr>
        <w:t>Rencananya</w:t>
      </w:r>
      <w:proofErr w:type="spellEnd"/>
      <w:r w:rsidRPr="00B20015">
        <w:rPr>
          <w:rFonts w:cstheme="minorHAnsi"/>
          <w:color w:val="4B4B4B"/>
          <w:sz w:val="18"/>
          <w:szCs w:val="18"/>
          <w:lang w:val="en"/>
        </w:rPr>
        <w:t xml:space="preserve">, </w:t>
      </w:r>
      <w:proofErr w:type="spellStart"/>
      <w:r w:rsidRPr="00B20015">
        <w:rPr>
          <w:rFonts w:cstheme="minorHAnsi"/>
          <w:color w:val="4B4B4B"/>
          <w:sz w:val="18"/>
          <w:szCs w:val="18"/>
          <w:lang w:val="en"/>
        </w:rPr>
        <w:t>pemerintah</w:t>
      </w:r>
      <w:proofErr w:type="spellEnd"/>
      <w:r w:rsidRPr="00B20015">
        <w:rPr>
          <w:rFonts w:cstheme="minorHAnsi"/>
          <w:color w:val="4B4B4B"/>
          <w:sz w:val="18"/>
          <w:szCs w:val="18"/>
          <w:lang w:val="en"/>
        </w:rPr>
        <w:t xml:space="preserve"> </w:t>
      </w:r>
      <w:proofErr w:type="spellStart"/>
      <w:r w:rsidRPr="00B20015">
        <w:rPr>
          <w:rFonts w:cstheme="minorHAnsi"/>
          <w:color w:val="4B4B4B"/>
          <w:sz w:val="18"/>
          <w:szCs w:val="18"/>
          <w:lang w:val="en"/>
        </w:rPr>
        <w:t>akan</w:t>
      </w:r>
      <w:proofErr w:type="spellEnd"/>
      <w:r w:rsidRPr="00B20015">
        <w:rPr>
          <w:rFonts w:cstheme="minorHAnsi"/>
          <w:color w:val="4B4B4B"/>
          <w:sz w:val="18"/>
          <w:szCs w:val="18"/>
          <w:lang w:val="en"/>
        </w:rPr>
        <w:t xml:space="preserve"> </w:t>
      </w:r>
      <w:proofErr w:type="spellStart"/>
      <w:r w:rsidRPr="00B20015">
        <w:rPr>
          <w:rFonts w:cstheme="minorHAnsi"/>
          <w:color w:val="4B4B4B"/>
          <w:sz w:val="18"/>
          <w:szCs w:val="18"/>
          <w:lang w:val="en"/>
        </w:rPr>
        <w:t>membagikan</w:t>
      </w:r>
      <w:proofErr w:type="spellEnd"/>
      <w:r w:rsidRPr="00B20015">
        <w:rPr>
          <w:rFonts w:cstheme="minorHAnsi"/>
          <w:color w:val="4B4B4B"/>
          <w:sz w:val="18"/>
          <w:szCs w:val="18"/>
          <w:lang w:val="en"/>
        </w:rPr>
        <w:t xml:space="preserve"> 84 </w:t>
      </w:r>
      <w:proofErr w:type="spellStart"/>
      <w:r w:rsidRPr="00B20015">
        <w:rPr>
          <w:rFonts w:cstheme="minorHAnsi"/>
          <w:color w:val="4B4B4B"/>
          <w:sz w:val="18"/>
          <w:szCs w:val="18"/>
          <w:lang w:val="en"/>
        </w:rPr>
        <w:t>juta</w:t>
      </w:r>
      <w:proofErr w:type="spellEnd"/>
      <w:r w:rsidRPr="00B20015">
        <w:rPr>
          <w:rFonts w:cstheme="minorHAnsi"/>
          <w:color w:val="4B4B4B"/>
          <w:sz w:val="18"/>
          <w:szCs w:val="18"/>
          <w:lang w:val="en"/>
        </w:rPr>
        <w:t xml:space="preserve"> KIS</w:t>
      </w:r>
      <w:r w:rsidRPr="00B20015">
        <w:rPr>
          <w:rFonts w:cstheme="minorHAnsi"/>
          <w:color w:val="4B4B4B"/>
          <w:sz w:val="18"/>
          <w:szCs w:val="18"/>
          <w:lang w:val="en"/>
        </w:rPr>
        <w:t xml:space="preserve">.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Pendistribusian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KIS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ditargetkan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sebanyak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88,2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juta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, KIP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sebany</w:t>
      </w:r>
      <w:r w:rsidRPr="00B20015">
        <w:rPr>
          <w:rFonts w:cstheme="minorHAnsi"/>
          <w:color w:val="2D2D2D"/>
          <w:sz w:val="18"/>
          <w:szCs w:val="18"/>
        </w:rPr>
        <w:t>ak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17,9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juta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KKS 15,5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juta</w:t>
      </w:r>
      <w:proofErr w:type="spellEnd"/>
      <w:r w:rsidRPr="00B20015">
        <w:rPr>
          <w:rFonts w:cstheme="minorHAnsi"/>
          <w:color w:val="2D2D2D"/>
          <w:sz w:val="18"/>
          <w:szCs w:val="18"/>
        </w:rPr>
        <w:t>.</w:t>
      </w:r>
      <w:r>
        <w:rPr>
          <w:rFonts w:cstheme="minorHAnsi"/>
          <w:color w:val="2D2D2D"/>
          <w:sz w:val="18"/>
          <w:szCs w:val="18"/>
        </w:rPr>
        <w:t xml:space="preserve"> </w:t>
      </w:r>
    </w:p>
    <w:p w:rsidR="00B20015" w:rsidRPr="00B20015" w:rsidRDefault="00B20015" w:rsidP="00B20015">
      <w:pPr>
        <w:jc w:val="both"/>
        <w:rPr>
          <w:rFonts w:cstheme="minorHAnsi"/>
          <w:color w:val="4B4B4B"/>
          <w:sz w:val="18"/>
          <w:szCs w:val="18"/>
          <w:lang w:val="en"/>
        </w:rPr>
      </w:pPr>
      <w:proofErr w:type="spellStart"/>
      <w:r w:rsidRPr="00B20015">
        <w:rPr>
          <w:rFonts w:cstheme="minorHAnsi"/>
          <w:color w:val="2D2D2D"/>
          <w:sz w:val="18"/>
          <w:szCs w:val="18"/>
        </w:rPr>
        <w:t>Dalam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9 Agenda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Prioritas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atau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disebut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Nawa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Cita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, program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kartu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sakti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ini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tercatat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dalam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janji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Nawa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Cita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poin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r w:rsidRPr="00B20015">
        <w:rPr>
          <w:rFonts w:cstheme="minorHAnsi"/>
          <w:color w:val="2D2D2D"/>
          <w:sz w:val="18"/>
          <w:szCs w:val="18"/>
        </w:rPr>
        <w:t xml:space="preserve">5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yaitu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'Kami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akan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meningkatkan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kualitas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hidup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manusia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Indonesia'</w:t>
      </w:r>
      <w:r w:rsidRPr="00B20015">
        <w:rPr>
          <w:rFonts w:cstheme="minorHAnsi"/>
          <w:color w:val="2D2D2D"/>
          <w:sz w:val="18"/>
          <w:szCs w:val="18"/>
        </w:rPr>
        <w:t xml:space="preserve"> yang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dikampanyekan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Jokowi-JK.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Pembagian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kartu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sakti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itu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sudah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dimulai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pada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akhir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2014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awal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2015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dengan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anggaran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berdasarkan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kementerian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terkait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dalam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APBN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alokasi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dari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subsidi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BBM.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Presiden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Jokowi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bahkan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membagikan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langsung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kartu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sakti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itu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ke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sejumlah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daerah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mulai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Jakarta, Sulawesi</w:t>
      </w:r>
      <w:r w:rsidRPr="00B20015">
        <w:rPr>
          <w:rFonts w:cstheme="minorHAnsi"/>
          <w:color w:val="2D2D2D"/>
          <w:sz w:val="18"/>
          <w:szCs w:val="18"/>
        </w:rPr>
        <w:t xml:space="preserve">, Kalimantan,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Jatim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Papua.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Pembagian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kartu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sakti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yang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secara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konkret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penyaluran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dana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tunai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bagi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warga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ini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terkait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juga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dengan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penurunan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angka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kemiskinan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.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Saat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ini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tercatat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jumlah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kemiskinan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10,96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persen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.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Menurut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RPJM, target 5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tahun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pemerintahan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turun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menjadi</w:t>
      </w:r>
      <w:proofErr w:type="spellEnd"/>
      <w:r w:rsidRPr="00B20015">
        <w:rPr>
          <w:rFonts w:cstheme="minorHAnsi"/>
          <w:color w:val="2D2D2D"/>
          <w:sz w:val="18"/>
          <w:szCs w:val="18"/>
        </w:rPr>
        <w:t xml:space="preserve"> 7 </w:t>
      </w:r>
      <w:proofErr w:type="spellStart"/>
      <w:r w:rsidRPr="00B20015">
        <w:rPr>
          <w:rFonts w:cstheme="minorHAnsi"/>
          <w:color w:val="2D2D2D"/>
          <w:sz w:val="18"/>
          <w:szCs w:val="18"/>
        </w:rPr>
        <w:t>persen</w:t>
      </w:r>
      <w:proofErr w:type="spellEnd"/>
      <w:r w:rsidRPr="00B20015">
        <w:rPr>
          <w:rFonts w:cstheme="minorHAnsi"/>
          <w:color w:val="2D2D2D"/>
          <w:sz w:val="18"/>
          <w:szCs w:val="18"/>
        </w:rPr>
        <w:t>.</w:t>
      </w:r>
      <w:bookmarkEnd w:id="0"/>
    </w:p>
    <w:sectPr w:rsidR="00B20015" w:rsidRPr="00B2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C3020"/>
    <w:multiLevelType w:val="multilevel"/>
    <w:tmpl w:val="F3DC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15"/>
    <w:rsid w:val="0088248E"/>
    <w:rsid w:val="00B2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4A9E"/>
  <w15:chartTrackingRefBased/>
  <w15:docId w15:val="{B7FCE7A2-7EC7-4554-A6C6-71BECD16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00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01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8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68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rzdannisa</dc:creator>
  <cp:keywords/>
  <dc:description/>
  <cp:lastModifiedBy>rzdannisa</cp:lastModifiedBy>
  <cp:revision>1</cp:revision>
  <dcterms:created xsi:type="dcterms:W3CDTF">2016-11-20T02:35:00Z</dcterms:created>
  <dcterms:modified xsi:type="dcterms:W3CDTF">2016-11-20T02:47:00Z</dcterms:modified>
</cp:coreProperties>
</file>