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C3CB7" w14:textId="1F04D4BE" w:rsidR="00B12536" w:rsidRDefault="00B12536" w:rsidP="0941F70A">
      <w:pPr>
        <w:spacing w:line="259" w:lineRule="auto"/>
        <w:rPr>
          <w:rFonts w:ascii="Calibri" w:eastAsia="Calibri" w:hAnsi="Calibri" w:cs="Calibri"/>
          <w:b/>
          <w:color w:val="000000" w:themeColor="text1"/>
          <w:sz w:val="22"/>
          <w:szCs w:val="22"/>
        </w:rPr>
      </w:pPr>
      <w:r>
        <w:rPr>
          <w:rFonts w:ascii="Calibri" w:eastAsia="Calibri" w:hAnsi="Calibri" w:cs="Calibri"/>
          <w:b/>
          <w:color w:val="000000" w:themeColor="text1"/>
          <w:sz w:val="22"/>
          <w:szCs w:val="22"/>
        </w:rPr>
        <w:t>Detection and Tracking of People in a Dense Crowd through Deep Learning Approach</w:t>
      </w:r>
    </w:p>
    <w:p w14:paraId="17624CAD" w14:textId="7D87E51E" w:rsidR="00B12536" w:rsidRPr="00B12536" w:rsidRDefault="00B12536" w:rsidP="0941F70A">
      <w:pPr>
        <w:spacing w:line="259" w:lineRule="auto"/>
        <w:rPr>
          <w:rFonts w:ascii="Calibri" w:eastAsia="Calibri" w:hAnsi="Calibri" w:cs="Calibri"/>
          <w:color w:val="000000" w:themeColor="text1"/>
          <w:sz w:val="22"/>
          <w:szCs w:val="22"/>
        </w:rPr>
      </w:pPr>
      <w:r>
        <w:rPr>
          <w:rFonts w:ascii="Calibri" w:eastAsia="Calibri" w:hAnsi="Calibri" w:cs="Calibri"/>
          <w:i/>
          <w:color w:val="000000" w:themeColor="text1"/>
          <w:sz w:val="22"/>
          <w:szCs w:val="22"/>
        </w:rPr>
        <w:t xml:space="preserve">Muhammad </w:t>
      </w:r>
      <w:proofErr w:type="spellStart"/>
      <w:r>
        <w:rPr>
          <w:rFonts w:ascii="Calibri" w:eastAsia="Calibri" w:hAnsi="Calibri" w:cs="Calibri"/>
          <w:i/>
          <w:color w:val="000000" w:themeColor="text1"/>
          <w:sz w:val="22"/>
          <w:szCs w:val="22"/>
        </w:rPr>
        <w:t>Firdaus</w:t>
      </w:r>
      <w:proofErr w:type="spellEnd"/>
      <w:r>
        <w:rPr>
          <w:rFonts w:ascii="Calibri" w:eastAsia="Calibri" w:hAnsi="Calibri" w:cs="Calibri"/>
          <w:i/>
          <w:color w:val="000000" w:themeColor="text1"/>
          <w:sz w:val="22"/>
          <w:szCs w:val="22"/>
        </w:rPr>
        <w:t xml:space="preserve"> bin Mohamed Badauraudine</w:t>
      </w:r>
      <w:bookmarkStart w:id="0" w:name="_GoBack"/>
      <w:bookmarkEnd w:id="0"/>
    </w:p>
    <w:p w14:paraId="2DD3E20F" w14:textId="3A45F386" w:rsidR="006D39AA" w:rsidRDefault="11EFCB2F" w:rsidP="0941F70A">
      <w:pPr>
        <w:spacing w:line="259" w:lineRule="auto"/>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 xml:space="preserve">ABSTRACT </w:t>
      </w:r>
    </w:p>
    <w:p w14:paraId="477F4B10" w14:textId="644F5B43" w:rsidR="006D39AA" w:rsidRDefault="5D660C27" w:rsidP="6F10FC51">
      <w:pPr>
        <w:spacing w:line="259" w:lineRule="auto"/>
        <w:jc w:val="both"/>
        <w:rPr>
          <w:rFonts w:ascii="Calibri" w:eastAsia="Calibri" w:hAnsi="Calibri" w:cs="Calibri"/>
          <w:color w:val="000000" w:themeColor="text1"/>
          <w:sz w:val="22"/>
          <w:szCs w:val="22"/>
        </w:rPr>
      </w:pPr>
      <w:r w:rsidRPr="6F10FC51">
        <w:rPr>
          <w:rFonts w:ascii="Calibri" w:eastAsia="Calibri" w:hAnsi="Calibri" w:cs="Calibri"/>
          <w:color w:val="000000" w:themeColor="text1"/>
          <w:sz w:val="22"/>
          <w:szCs w:val="22"/>
        </w:rPr>
        <w:t xml:space="preserve">There are many incidents involving crowds such as crowd crushing and stampedes. These incidents include the Hillsborough Disaster, the stampede at </w:t>
      </w:r>
      <w:proofErr w:type="spellStart"/>
      <w:r w:rsidRPr="6F10FC51">
        <w:rPr>
          <w:rFonts w:ascii="Calibri" w:eastAsia="Calibri" w:hAnsi="Calibri" w:cs="Calibri"/>
          <w:color w:val="000000" w:themeColor="text1"/>
          <w:sz w:val="22"/>
          <w:szCs w:val="22"/>
        </w:rPr>
        <w:t>Kanjuruhan</w:t>
      </w:r>
      <w:proofErr w:type="spellEnd"/>
      <w:r w:rsidRPr="6F10FC51">
        <w:rPr>
          <w:rFonts w:ascii="Calibri" w:eastAsia="Calibri" w:hAnsi="Calibri" w:cs="Calibri"/>
          <w:color w:val="000000" w:themeColor="text1"/>
          <w:sz w:val="22"/>
          <w:szCs w:val="22"/>
        </w:rPr>
        <w:t xml:space="preserve"> Stadium and an incident knows as a "crush and stampede" that either suffocated or crushed over 2000 pilgrimages during the annual Hajj pilgrimage. These incidents mainly occur due to poor crowd management, which is done manually most of the time, increasing room for human error. Among the human errors are more people in a specified area compared to the allowed people in that area. Hence, this research studies upon the approach of deep learning to detect and track people in a crowd to observe the number of people in a crowd at a given time. To automate the detection and tracking of people in a crowd, artificial intelligence was implemented. The current research reflects upon the detection and tracking of people in a dense crowd through a topological method. </w:t>
      </w:r>
      <w:r w:rsidR="25B25AE6" w:rsidRPr="6F10FC51">
        <w:rPr>
          <w:rFonts w:ascii="Calibri" w:eastAsia="Calibri" w:hAnsi="Calibri" w:cs="Calibri"/>
          <w:color w:val="000000" w:themeColor="text1"/>
          <w:sz w:val="22"/>
          <w:szCs w:val="22"/>
        </w:rPr>
        <w:t xml:space="preserve">It also reflects upon the accuracy of the detection and tracking </w:t>
      </w:r>
      <w:r w:rsidR="33C02364" w:rsidRPr="6F10FC51">
        <w:rPr>
          <w:rFonts w:ascii="Calibri" w:eastAsia="Calibri" w:hAnsi="Calibri" w:cs="Calibri"/>
          <w:color w:val="000000" w:themeColor="text1"/>
          <w:sz w:val="22"/>
          <w:szCs w:val="22"/>
        </w:rPr>
        <w:t xml:space="preserve">of people in a crowd by taking re-identification of the individual as a main factor. </w:t>
      </w:r>
      <w:r w:rsidR="20EEDC2A" w:rsidRPr="6F10FC51">
        <w:rPr>
          <w:rFonts w:ascii="Calibri" w:eastAsia="Calibri" w:hAnsi="Calibri" w:cs="Calibri"/>
          <w:color w:val="000000" w:themeColor="text1"/>
          <w:sz w:val="22"/>
          <w:szCs w:val="22"/>
        </w:rPr>
        <w:t xml:space="preserve">To ease the process of </w:t>
      </w:r>
      <w:r w:rsidR="65294424" w:rsidRPr="6F10FC51">
        <w:rPr>
          <w:rFonts w:ascii="Calibri" w:eastAsia="Calibri" w:hAnsi="Calibri" w:cs="Calibri"/>
          <w:color w:val="000000" w:themeColor="text1"/>
          <w:sz w:val="22"/>
          <w:szCs w:val="22"/>
        </w:rPr>
        <w:t>tracking</w:t>
      </w:r>
      <w:r w:rsidR="20EEDC2A" w:rsidRPr="6F10FC51">
        <w:rPr>
          <w:rFonts w:ascii="Calibri" w:eastAsia="Calibri" w:hAnsi="Calibri" w:cs="Calibri"/>
          <w:color w:val="000000" w:themeColor="text1"/>
          <w:sz w:val="22"/>
          <w:szCs w:val="22"/>
        </w:rPr>
        <w:t xml:space="preserve"> and detection, auto annotation </w:t>
      </w:r>
      <w:r w:rsidR="12A6CBE0" w:rsidRPr="6F10FC51">
        <w:rPr>
          <w:rFonts w:ascii="Calibri" w:eastAsia="Calibri" w:hAnsi="Calibri" w:cs="Calibri"/>
          <w:color w:val="000000" w:themeColor="text1"/>
          <w:sz w:val="22"/>
          <w:szCs w:val="22"/>
        </w:rPr>
        <w:t xml:space="preserve">of the targets </w:t>
      </w:r>
      <w:r w:rsidR="20EEDC2A" w:rsidRPr="6F10FC51">
        <w:rPr>
          <w:rFonts w:ascii="Calibri" w:eastAsia="Calibri" w:hAnsi="Calibri" w:cs="Calibri"/>
          <w:color w:val="000000" w:themeColor="text1"/>
          <w:sz w:val="22"/>
          <w:szCs w:val="22"/>
        </w:rPr>
        <w:t>i</w:t>
      </w:r>
      <w:r w:rsidR="2ACD08CB" w:rsidRPr="6F10FC51">
        <w:rPr>
          <w:rFonts w:ascii="Calibri" w:eastAsia="Calibri" w:hAnsi="Calibri" w:cs="Calibri"/>
          <w:color w:val="000000" w:themeColor="text1"/>
          <w:sz w:val="22"/>
          <w:szCs w:val="22"/>
        </w:rPr>
        <w:t>n the datasets i</w:t>
      </w:r>
      <w:r w:rsidR="20EEDC2A" w:rsidRPr="6F10FC51">
        <w:rPr>
          <w:rFonts w:ascii="Calibri" w:eastAsia="Calibri" w:hAnsi="Calibri" w:cs="Calibri"/>
          <w:color w:val="000000" w:themeColor="text1"/>
          <w:sz w:val="22"/>
          <w:szCs w:val="22"/>
        </w:rPr>
        <w:t xml:space="preserve">s also being researched. </w:t>
      </w:r>
      <w:r w:rsidRPr="6F10FC51">
        <w:rPr>
          <w:rFonts w:ascii="Calibri" w:eastAsia="Calibri" w:hAnsi="Calibri" w:cs="Calibri"/>
          <w:color w:val="000000" w:themeColor="text1"/>
          <w:sz w:val="22"/>
          <w:szCs w:val="22"/>
        </w:rPr>
        <w:t xml:space="preserve">To further understand how these methods are implemented for dense crowd tracking and detection, a systematic literature review (SLR) is carried out. This paper presents an SLR to further </w:t>
      </w:r>
      <w:proofErr w:type="spellStart"/>
      <w:r w:rsidRPr="6F10FC51">
        <w:rPr>
          <w:rFonts w:ascii="Calibri" w:eastAsia="Calibri" w:hAnsi="Calibri" w:cs="Calibri"/>
          <w:color w:val="000000" w:themeColor="text1"/>
          <w:sz w:val="22"/>
          <w:szCs w:val="22"/>
        </w:rPr>
        <w:t>analyse</w:t>
      </w:r>
      <w:proofErr w:type="spellEnd"/>
      <w:r w:rsidRPr="6F10FC51">
        <w:rPr>
          <w:rFonts w:ascii="Calibri" w:eastAsia="Calibri" w:hAnsi="Calibri" w:cs="Calibri"/>
          <w:color w:val="000000" w:themeColor="text1"/>
          <w:sz w:val="22"/>
          <w:szCs w:val="22"/>
        </w:rPr>
        <w:t xml:space="preserve"> similar works of this research as well as what can be improved upon for the current research to fill in the gaps of the previous research. The review covers articles published from 2019 to 2024. The Preferred Reporting Items for Systematic Reviews and Meta-Analyses (PRISMA) guidelines were used to carry out the systematic review where the guidelines are implemented for the data collection and analysis of </w:t>
      </w:r>
      <w:r w:rsidR="1F6671AE" w:rsidRPr="6F10FC51">
        <w:rPr>
          <w:rFonts w:ascii="Calibri" w:eastAsia="Calibri" w:hAnsi="Calibri" w:cs="Calibri"/>
          <w:color w:val="000000" w:themeColor="text1"/>
          <w:sz w:val="22"/>
          <w:szCs w:val="22"/>
        </w:rPr>
        <w:t xml:space="preserve">4384 </w:t>
      </w:r>
      <w:r w:rsidRPr="6F10FC51">
        <w:rPr>
          <w:rFonts w:ascii="Calibri" w:eastAsia="Calibri" w:hAnsi="Calibri" w:cs="Calibri"/>
          <w:color w:val="000000" w:themeColor="text1"/>
          <w:sz w:val="22"/>
          <w:szCs w:val="22"/>
        </w:rPr>
        <w:t xml:space="preserve">articles studied across </w:t>
      </w:r>
      <w:r w:rsidR="2EF91B34" w:rsidRPr="6F10FC51">
        <w:rPr>
          <w:rFonts w:ascii="Calibri" w:eastAsia="Calibri" w:hAnsi="Calibri" w:cs="Calibri"/>
          <w:color w:val="000000" w:themeColor="text1"/>
          <w:sz w:val="22"/>
          <w:szCs w:val="22"/>
        </w:rPr>
        <w:t xml:space="preserve">five </w:t>
      </w:r>
      <w:r w:rsidR="43FA071A" w:rsidRPr="6F10FC51">
        <w:rPr>
          <w:rFonts w:ascii="Calibri" w:eastAsia="Calibri" w:hAnsi="Calibri" w:cs="Calibri"/>
          <w:color w:val="000000" w:themeColor="text1"/>
          <w:sz w:val="22"/>
          <w:szCs w:val="22"/>
        </w:rPr>
        <w:t>different databases</w:t>
      </w:r>
      <w:r w:rsidRPr="6F10FC51">
        <w:rPr>
          <w:rFonts w:ascii="Calibri" w:eastAsia="Calibri" w:hAnsi="Calibri" w:cs="Calibri"/>
          <w:color w:val="000000" w:themeColor="text1"/>
          <w:sz w:val="22"/>
          <w:szCs w:val="22"/>
        </w:rPr>
        <w:t xml:space="preserve">. From </w:t>
      </w:r>
      <w:r w:rsidR="7435F186" w:rsidRPr="6F10FC51">
        <w:rPr>
          <w:rFonts w:ascii="Calibri" w:eastAsia="Calibri" w:hAnsi="Calibri" w:cs="Calibri"/>
          <w:color w:val="000000" w:themeColor="text1"/>
          <w:sz w:val="22"/>
          <w:szCs w:val="22"/>
        </w:rPr>
        <w:t>1889</w:t>
      </w:r>
      <w:r w:rsidRPr="6F10FC51">
        <w:rPr>
          <w:rFonts w:ascii="Calibri" w:eastAsia="Calibri" w:hAnsi="Calibri" w:cs="Calibri"/>
          <w:color w:val="000000" w:themeColor="text1"/>
          <w:sz w:val="22"/>
          <w:szCs w:val="22"/>
        </w:rPr>
        <w:t xml:space="preserve">, </w:t>
      </w:r>
      <w:r w:rsidR="413E0AEF" w:rsidRPr="6F10FC51">
        <w:rPr>
          <w:rFonts w:ascii="Calibri" w:eastAsia="Calibri" w:hAnsi="Calibri" w:cs="Calibri"/>
          <w:color w:val="000000" w:themeColor="text1"/>
          <w:sz w:val="22"/>
          <w:szCs w:val="22"/>
        </w:rPr>
        <w:t>1</w:t>
      </w:r>
      <w:r w:rsidR="4FC040D9" w:rsidRPr="6F10FC51">
        <w:rPr>
          <w:rFonts w:ascii="Calibri" w:eastAsia="Calibri" w:hAnsi="Calibri" w:cs="Calibri"/>
          <w:color w:val="000000" w:themeColor="text1"/>
          <w:sz w:val="22"/>
          <w:szCs w:val="22"/>
        </w:rPr>
        <w:t>3</w:t>
      </w:r>
      <w:r w:rsidRPr="6F10FC51">
        <w:rPr>
          <w:rFonts w:ascii="Calibri" w:eastAsia="Calibri" w:hAnsi="Calibri" w:cs="Calibri"/>
          <w:color w:val="000000" w:themeColor="text1"/>
          <w:sz w:val="22"/>
          <w:szCs w:val="22"/>
        </w:rPr>
        <w:t xml:space="preserve"> are the primary studies that met the inclusion criteria. The primary studies will be used as the staple to be </w:t>
      </w:r>
      <w:proofErr w:type="spellStart"/>
      <w:r w:rsidRPr="6F10FC51">
        <w:rPr>
          <w:rFonts w:ascii="Calibri" w:eastAsia="Calibri" w:hAnsi="Calibri" w:cs="Calibri"/>
          <w:color w:val="000000" w:themeColor="text1"/>
          <w:sz w:val="22"/>
          <w:szCs w:val="22"/>
        </w:rPr>
        <w:t>analysed</w:t>
      </w:r>
      <w:proofErr w:type="spellEnd"/>
      <w:r w:rsidRPr="6F10FC51">
        <w:rPr>
          <w:rFonts w:ascii="Calibri" w:eastAsia="Calibri" w:hAnsi="Calibri" w:cs="Calibri"/>
          <w:color w:val="000000" w:themeColor="text1"/>
          <w:sz w:val="22"/>
          <w:szCs w:val="22"/>
        </w:rPr>
        <w:t xml:space="preserve"> and </w:t>
      </w:r>
      <w:proofErr w:type="spellStart"/>
      <w:r w:rsidRPr="6F10FC51">
        <w:rPr>
          <w:rFonts w:ascii="Calibri" w:eastAsia="Calibri" w:hAnsi="Calibri" w:cs="Calibri"/>
          <w:color w:val="000000" w:themeColor="text1"/>
          <w:sz w:val="22"/>
          <w:szCs w:val="22"/>
        </w:rPr>
        <w:t>categorised</w:t>
      </w:r>
      <w:proofErr w:type="spellEnd"/>
      <w:r w:rsidRPr="6F10FC51">
        <w:rPr>
          <w:rFonts w:ascii="Calibri" w:eastAsia="Calibri" w:hAnsi="Calibri" w:cs="Calibri"/>
          <w:color w:val="000000" w:themeColor="text1"/>
          <w:sz w:val="22"/>
          <w:szCs w:val="22"/>
        </w:rPr>
        <w:t xml:space="preserve"> to answer related questions relating to the accuracy of the tracking and detection of people in a dense crowd. This SLR can be used to provide references for research in artificial intelligence and those seeking to implement it </w:t>
      </w:r>
      <w:r w:rsidR="6F7E3AB5" w:rsidRPr="6F10FC51">
        <w:rPr>
          <w:rFonts w:ascii="Calibri" w:eastAsia="Calibri" w:hAnsi="Calibri" w:cs="Calibri"/>
          <w:color w:val="000000" w:themeColor="text1"/>
          <w:sz w:val="22"/>
          <w:szCs w:val="22"/>
        </w:rPr>
        <w:t xml:space="preserve">alongside </w:t>
      </w:r>
      <w:r w:rsidRPr="6F10FC51">
        <w:rPr>
          <w:rFonts w:ascii="Calibri" w:eastAsia="Calibri" w:hAnsi="Calibri" w:cs="Calibri"/>
          <w:color w:val="000000" w:themeColor="text1"/>
          <w:sz w:val="22"/>
          <w:szCs w:val="22"/>
        </w:rPr>
        <w:t>a</w:t>
      </w:r>
      <w:r w:rsidR="541ED1C3" w:rsidRPr="6F10FC51">
        <w:rPr>
          <w:rFonts w:ascii="Calibri" w:eastAsia="Calibri" w:hAnsi="Calibri" w:cs="Calibri"/>
          <w:color w:val="000000" w:themeColor="text1"/>
          <w:sz w:val="22"/>
          <w:szCs w:val="22"/>
        </w:rPr>
        <w:t>uto</w:t>
      </w:r>
      <w:r w:rsidR="44371FD7" w:rsidRPr="6F10FC51">
        <w:rPr>
          <w:rFonts w:ascii="Calibri" w:eastAsia="Calibri" w:hAnsi="Calibri" w:cs="Calibri"/>
          <w:color w:val="000000" w:themeColor="text1"/>
          <w:sz w:val="22"/>
          <w:szCs w:val="22"/>
        </w:rPr>
        <w:t xml:space="preserve"> </w:t>
      </w:r>
      <w:r w:rsidR="541ED1C3" w:rsidRPr="6F10FC51">
        <w:rPr>
          <w:rFonts w:ascii="Calibri" w:eastAsia="Calibri" w:hAnsi="Calibri" w:cs="Calibri"/>
          <w:color w:val="000000" w:themeColor="text1"/>
          <w:sz w:val="22"/>
          <w:szCs w:val="22"/>
        </w:rPr>
        <w:t>a</w:t>
      </w:r>
      <w:r w:rsidR="046A4619" w:rsidRPr="6F10FC51">
        <w:rPr>
          <w:rFonts w:ascii="Calibri" w:eastAsia="Calibri" w:hAnsi="Calibri" w:cs="Calibri"/>
          <w:color w:val="000000" w:themeColor="text1"/>
          <w:sz w:val="22"/>
          <w:szCs w:val="22"/>
        </w:rPr>
        <w:t xml:space="preserve">nnotation </w:t>
      </w:r>
      <w:r w:rsidR="571B4AED" w:rsidRPr="6F10FC51">
        <w:rPr>
          <w:rFonts w:ascii="Calibri" w:eastAsia="Calibri" w:hAnsi="Calibri" w:cs="Calibri"/>
          <w:color w:val="000000" w:themeColor="text1"/>
          <w:sz w:val="22"/>
          <w:szCs w:val="22"/>
        </w:rPr>
        <w:t>a</w:t>
      </w:r>
      <w:r w:rsidRPr="6F10FC51">
        <w:rPr>
          <w:rFonts w:ascii="Calibri" w:eastAsia="Calibri" w:hAnsi="Calibri" w:cs="Calibri"/>
          <w:color w:val="000000" w:themeColor="text1"/>
          <w:sz w:val="22"/>
          <w:szCs w:val="22"/>
        </w:rPr>
        <w:t xml:space="preserve">nd </w:t>
      </w:r>
      <w:r w:rsidRPr="6F10FC51">
        <w:rPr>
          <w:rFonts w:ascii="Calibri" w:eastAsia="Calibri" w:hAnsi="Calibri" w:cs="Calibri"/>
          <w:sz w:val="22"/>
          <w:szCs w:val="22"/>
        </w:rPr>
        <w:t>re-identification in the tracking and detection of people in a dense crowd.</w:t>
      </w:r>
    </w:p>
    <w:p w14:paraId="66CF3A04" w14:textId="6722C29C" w:rsidR="006D39AA" w:rsidRDefault="006D39AA" w:rsidP="6959B9F3">
      <w:pPr>
        <w:spacing w:line="259" w:lineRule="auto"/>
        <w:rPr>
          <w:rFonts w:ascii="Calibri" w:eastAsia="Calibri" w:hAnsi="Calibri" w:cs="Calibri"/>
          <w:color w:val="000000" w:themeColor="text1"/>
          <w:sz w:val="22"/>
          <w:szCs w:val="22"/>
        </w:rPr>
      </w:pPr>
    </w:p>
    <w:p w14:paraId="41AA722E" w14:textId="3A2DCDE9" w:rsidR="006D39AA" w:rsidRDefault="5D660C27" w:rsidP="6959B9F3">
      <w:pPr>
        <w:spacing w:line="259" w:lineRule="auto"/>
        <w:ind w:left="-20" w:right="-20"/>
        <w:rPr>
          <w:rFonts w:ascii="Calibri" w:eastAsia="Calibri" w:hAnsi="Calibri" w:cs="Calibri"/>
          <w:i/>
          <w:iCs/>
          <w:color w:val="000000" w:themeColor="text1"/>
          <w:sz w:val="22"/>
          <w:szCs w:val="22"/>
        </w:rPr>
      </w:pPr>
      <w:r w:rsidRPr="6959B9F3">
        <w:rPr>
          <w:rFonts w:ascii="Calibri" w:eastAsia="Calibri" w:hAnsi="Calibri" w:cs="Calibri"/>
          <w:sz w:val="22"/>
          <w:szCs w:val="22"/>
        </w:rPr>
        <w:t xml:space="preserve">KEYWORDS </w:t>
      </w:r>
      <w:r w:rsidRPr="6959B9F3">
        <w:rPr>
          <w:rFonts w:ascii="Calibri" w:eastAsia="Calibri" w:hAnsi="Calibri" w:cs="Calibri"/>
          <w:i/>
          <w:iCs/>
          <w:sz w:val="22"/>
          <w:szCs w:val="22"/>
        </w:rPr>
        <w:t>topology, dense crowd, track, detect</w:t>
      </w:r>
      <w:r w:rsidR="6A2FC659" w:rsidRPr="6959B9F3">
        <w:rPr>
          <w:rFonts w:ascii="Calibri" w:eastAsia="Calibri" w:hAnsi="Calibri" w:cs="Calibri"/>
          <w:i/>
          <w:iCs/>
          <w:sz w:val="22"/>
          <w:szCs w:val="22"/>
        </w:rPr>
        <w:t>, deep learning</w:t>
      </w:r>
      <w:r w:rsidR="1A1C8F76" w:rsidRPr="6959B9F3">
        <w:rPr>
          <w:rFonts w:ascii="Calibri" w:eastAsia="Calibri" w:hAnsi="Calibri" w:cs="Calibri"/>
          <w:i/>
          <w:iCs/>
          <w:sz w:val="22"/>
          <w:szCs w:val="22"/>
        </w:rPr>
        <w:t>, re-identification</w:t>
      </w:r>
      <w:r w:rsidR="564D9CD1" w:rsidRPr="6959B9F3">
        <w:rPr>
          <w:rFonts w:ascii="Calibri" w:eastAsia="Calibri" w:hAnsi="Calibri" w:cs="Calibri"/>
          <w:i/>
          <w:iCs/>
          <w:sz w:val="22"/>
          <w:szCs w:val="22"/>
        </w:rPr>
        <w:t>, annotation</w:t>
      </w:r>
    </w:p>
    <w:p w14:paraId="75C25CEB" w14:textId="16AA463B" w:rsidR="006D39AA" w:rsidRDefault="11EFCB2F" w:rsidP="0941F70A">
      <w:pPr>
        <w:spacing w:line="259" w:lineRule="auto"/>
        <w:ind w:left="-20" w:right="-20"/>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Introduction</w:t>
      </w:r>
    </w:p>
    <w:p w14:paraId="6A63605C" w14:textId="736C7328" w:rsidR="006D39AA" w:rsidRDefault="58DFEDEC" w:rsidP="5A252F48">
      <w:pPr>
        <w:spacing w:line="259" w:lineRule="auto"/>
        <w:ind w:left="-20" w:right="-20"/>
        <w:jc w:val="both"/>
        <w:rPr>
          <w:rFonts w:ascii="Calibri" w:eastAsia="Calibri" w:hAnsi="Calibri" w:cs="Calibri"/>
          <w:color w:val="000000" w:themeColor="text1"/>
          <w:sz w:val="22"/>
          <w:szCs w:val="22"/>
        </w:rPr>
      </w:pPr>
      <w:r w:rsidRPr="5A252F48">
        <w:rPr>
          <w:rFonts w:ascii="Calibri" w:eastAsia="Calibri" w:hAnsi="Calibri" w:cs="Calibri"/>
          <w:color w:val="000000" w:themeColor="text1"/>
          <w:sz w:val="22"/>
          <w:szCs w:val="22"/>
        </w:rPr>
        <w:t xml:space="preserve">Crowd detection by </w:t>
      </w:r>
      <w:r w:rsidRPr="5A252F48">
        <w:rPr>
          <w:rFonts w:ascii="Calibri" w:eastAsia="Calibri" w:hAnsi="Calibri" w:cs="Calibri"/>
          <w:sz w:val="22"/>
          <w:szCs w:val="22"/>
        </w:rPr>
        <w:t>Multiple Head Tracking (MHT) is cu</w:t>
      </w:r>
      <w:r w:rsidRPr="5A252F48">
        <w:rPr>
          <w:rFonts w:ascii="Calibri" w:eastAsia="Calibri" w:hAnsi="Calibri" w:cs="Calibri"/>
          <w:color w:val="000000" w:themeColor="text1"/>
          <w:sz w:val="22"/>
          <w:szCs w:val="22"/>
        </w:rPr>
        <w:t xml:space="preserve">rrently one of the most essential and challenging research topics in the computer vision community. Due to the common availability of high-quality low-cost video cameras and considering the inefficiency of manual surveillance and monitoring systems, automated video surveillance is now essential for today’s crowded and complex environments. Accurate information about numbers plays a vital role in operational and security efficiencies for monitoring, controlling, and protecting crowds. The counting and tracking of many persons pose as a challenge due to several reasons that are occlusions, the constant displacement of people, different perspectives and </w:t>
      </w:r>
      <w:proofErr w:type="spellStart"/>
      <w:r w:rsidRPr="5A252F48">
        <w:rPr>
          <w:rFonts w:ascii="Calibri" w:eastAsia="Calibri" w:hAnsi="Calibri" w:cs="Calibri"/>
          <w:color w:val="000000" w:themeColor="text1"/>
          <w:sz w:val="22"/>
          <w:szCs w:val="22"/>
        </w:rPr>
        <w:t>behaviours</w:t>
      </w:r>
      <w:proofErr w:type="spellEnd"/>
      <w:r w:rsidRPr="5A252F48">
        <w:rPr>
          <w:rFonts w:ascii="Calibri" w:eastAsia="Calibri" w:hAnsi="Calibri" w:cs="Calibri"/>
          <w:color w:val="000000" w:themeColor="text1"/>
          <w:sz w:val="22"/>
          <w:szCs w:val="22"/>
        </w:rPr>
        <w:t>, varying illumination levels, and because, the bigger the crowd, the lower the allocation of pixels per person.</w:t>
      </w:r>
    </w:p>
    <w:p w14:paraId="367C05A7" w14:textId="202D74EB" w:rsidR="006D39AA" w:rsidRDefault="58DFEDEC" w:rsidP="5A252F48">
      <w:pPr>
        <w:spacing w:line="259" w:lineRule="auto"/>
        <w:ind w:left="-20" w:right="-20"/>
        <w:jc w:val="both"/>
        <w:rPr>
          <w:rFonts w:ascii="Calibri" w:eastAsia="Calibri" w:hAnsi="Calibri" w:cs="Calibri"/>
          <w:sz w:val="22"/>
          <w:szCs w:val="22"/>
        </w:rPr>
      </w:pPr>
      <w:r w:rsidRPr="5A252F48">
        <w:rPr>
          <w:rFonts w:ascii="Calibri" w:eastAsia="Calibri" w:hAnsi="Calibri" w:cs="Calibri"/>
          <w:color w:val="000000" w:themeColor="text1"/>
          <w:sz w:val="22"/>
          <w:szCs w:val="22"/>
        </w:rPr>
        <w:t xml:space="preserve">However, the counting and tracking of people in crowds is important to be implemented. This is due to public domains such as stadiums, airports, and, and even religious gathering areas tend to be difficult to </w:t>
      </w:r>
      <w:r w:rsidRPr="5A252F48">
        <w:rPr>
          <w:rFonts w:ascii="Calibri" w:eastAsia="Calibri" w:hAnsi="Calibri" w:cs="Calibri"/>
          <w:color w:val="000000" w:themeColor="text1"/>
          <w:sz w:val="22"/>
          <w:szCs w:val="22"/>
        </w:rPr>
        <w:lastRenderedPageBreak/>
        <w:t>track the number of people in crowds due to its density. This difficulty has proven to be deadly such as the Hillsborough disaster on 15</w:t>
      </w:r>
      <w:r w:rsidRPr="5A252F48">
        <w:rPr>
          <w:rFonts w:ascii="Calibri" w:eastAsia="Calibri" w:hAnsi="Calibri" w:cs="Calibri"/>
          <w:color w:val="000000" w:themeColor="text1"/>
          <w:sz w:val="22"/>
          <w:szCs w:val="22"/>
          <w:vertAlign w:val="superscript"/>
        </w:rPr>
        <w:t>th</w:t>
      </w:r>
      <w:r w:rsidRPr="5A252F48">
        <w:rPr>
          <w:rFonts w:ascii="Calibri" w:eastAsia="Calibri" w:hAnsi="Calibri" w:cs="Calibri"/>
          <w:color w:val="000000" w:themeColor="text1"/>
          <w:sz w:val="22"/>
          <w:szCs w:val="22"/>
        </w:rPr>
        <w:t xml:space="preserve"> April 1989, the human “crush and stampede” event that occurred for the Hajj pilgrims on 24</w:t>
      </w:r>
      <w:r w:rsidRPr="5A252F48">
        <w:rPr>
          <w:rFonts w:ascii="Calibri" w:eastAsia="Calibri" w:hAnsi="Calibri" w:cs="Calibri"/>
          <w:color w:val="000000" w:themeColor="text1"/>
          <w:sz w:val="22"/>
          <w:szCs w:val="22"/>
          <w:vertAlign w:val="superscript"/>
        </w:rPr>
        <w:t>th</w:t>
      </w:r>
      <w:r w:rsidRPr="5A252F48">
        <w:rPr>
          <w:rFonts w:ascii="Calibri" w:eastAsia="Calibri" w:hAnsi="Calibri" w:cs="Calibri"/>
          <w:color w:val="000000" w:themeColor="text1"/>
          <w:sz w:val="22"/>
          <w:szCs w:val="22"/>
        </w:rPr>
        <w:t xml:space="preserve"> September 2015, and the human crush at </w:t>
      </w:r>
      <w:proofErr w:type="spellStart"/>
      <w:r w:rsidRPr="5A252F48">
        <w:rPr>
          <w:rFonts w:ascii="Calibri" w:eastAsia="Calibri" w:hAnsi="Calibri" w:cs="Calibri"/>
          <w:color w:val="000000" w:themeColor="text1"/>
          <w:sz w:val="22"/>
          <w:szCs w:val="22"/>
        </w:rPr>
        <w:t>Kanjuruhan</w:t>
      </w:r>
      <w:proofErr w:type="spellEnd"/>
      <w:r w:rsidRPr="5A252F48">
        <w:rPr>
          <w:rFonts w:ascii="Calibri" w:eastAsia="Calibri" w:hAnsi="Calibri" w:cs="Calibri"/>
          <w:color w:val="000000" w:themeColor="text1"/>
          <w:sz w:val="22"/>
          <w:szCs w:val="22"/>
        </w:rPr>
        <w:t xml:space="preserve"> Stadium on 1</w:t>
      </w:r>
      <w:r w:rsidRPr="5A252F48">
        <w:rPr>
          <w:rFonts w:ascii="Calibri" w:eastAsia="Calibri" w:hAnsi="Calibri" w:cs="Calibri"/>
          <w:color w:val="000000" w:themeColor="text1"/>
          <w:sz w:val="22"/>
          <w:szCs w:val="22"/>
          <w:vertAlign w:val="superscript"/>
        </w:rPr>
        <w:t>st</w:t>
      </w:r>
      <w:r w:rsidRPr="5A252F48">
        <w:rPr>
          <w:rFonts w:ascii="Calibri" w:eastAsia="Calibri" w:hAnsi="Calibri" w:cs="Calibri"/>
          <w:color w:val="000000" w:themeColor="text1"/>
          <w:sz w:val="22"/>
          <w:szCs w:val="22"/>
        </w:rPr>
        <w:t xml:space="preserve"> October 2022. Due to these incidents, a question that usually pops up is how this can be avoided or lesson. One of the solutions that was being researched u</w:t>
      </w:r>
      <w:r w:rsidRPr="5A252F48">
        <w:rPr>
          <w:rFonts w:ascii="Calibri" w:eastAsia="Calibri" w:hAnsi="Calibri" w:cs="Calibri"/>
          <w:sz w:val="22"/>
          <w:szCs w:val="22"/>
        </w:rPr>
        <w:t xml:space="preserve">pon was crowd detection using MHT. </w:t>
      </w:r>
    </w:p>
    <w:p w14:paraId="0D7666FC" w14:textId="154D1C1B" w:rsidR="006D39AA" w:rsidRDefault="11EFCB2F" w:rsidP="0941F70A">
      <w:pPr>
        <w:spacing w:line="259" w:lineRule="auto"/>
        <w:ind w:left="-20" w:right="-20"/>
        <w:jc w:val="both"/>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Crowd detection by MHT is currently one of the most essential and challenging research topics. However, methods developed by different researchers only produce satisfactory results in sparse crowd setting for crowd detection and tracking. Hence, this area of research needs further elaboration to implement this area of research in dense crowd benchmarks.</w:t>
      </w:r>
    </w:p>
    <w:p w14:paraId="7B3F154B" w14:textId="609134EE" w:rsidR="006D39AA" w:rsidRDefault="11EFCB2F" w:rsidP="0941F70A">
      <w:pPr>
        <w:spacing w:line="259" w:lineRule="auto"/>
        <w:ind w:left="-20" w:right="-20"/>
        <w:jc w:val="both"/>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 xml:space="preserve">It is important to </w:t>
      </w:r>
      <w:proofErr w:type="spellStart"/>
      <w:r w:rsidRPr="0941F70A">
        <w:rPr>
          <w:rFonts w:ascii="Calibri" w:eastAsia="Calibri" w:hAnsi="Calibri" w:cs="Calibri"/>
          <w:color w:val="000000" w:themeColor="text1"/>
          <w:sz w:val="22"/>
          <w:szCs w:val="22"/>
        </w:rPr>
        <w:t>analyse</w:t>
      </w:r>
      <w:proofErr w:type="spellEnd"/>
      <w:r w:rsidRPr="0941F70A">
        <w:rPr>
          <w:rFonts w:ascii="Calibri" w:eastAsia="Calibri" w:hAnsi="Calibri" w:cs="Calibri"/>
          <w:color w:val="000000" w:themeColor="text1"/>
          <w:sz w:val="22"/>
          <w:szCs w:val="22"/>
        </w:rPr>
        <w:t xml:space="preserve"> the methods that can be used for tracking and detecting people in a crowd. It is also important to take a step back and understand the flow of how the tracking and detection was originally to how much it has evolved so that the current research can understand more on how the gaps were filled with each new evolution. Similar works to this research need to be researched to understand the methods used by different research to detect and track people in crowds and their gaps for the current research to fill them to be novel research.</w:t>
      </w:r>
    </w:p>
    <w:p w14:paraId="55630C95" w14:textId="4E045529" w:rsidR="006D39AA" w:rsidRDefault="5D660C27" w:rsidP="6F10FC51">
      <w:pPr>
        <w:spacing w:line="259" w:lineRule="auto"/>
        <w:ind w:left="-20" w:right="-20"/>
        <w:jc w:val="both"/>
        <w:rPr>
          <w:rFonts w:ascii="Calibri" w:eastAsia="Calibri" w:hAnsi="Calibri" w:cs="Calibri"/>
          <w:color w:val="000000" w:themeColor="text1"/>
          <w:sz w:val="22"/>
          <w:szCs w:val="22"/>
        </w:rPr>
      </w:pPr>
      <w:r w:rsidRPr="6F10FC51">
        <w:rPr>
          <w:rFonts w:ascii="Calibri" w:eastAsia="Calibri" w:hAnsi="Calibri" w:cs="Calibri"/>
          <w:color w:val="000000" w:themeColor="text1"/>
          <w:sz w:val="22"/>
          <w:szCs w:val="22"/>
        </w:rPr>
        <w:t>There have been many review studies focusing on topology to track or detect people in a crowd. However, some of those studies</w:t>
      </w:r>
      <w:r w:rsidR="2A761575" w:rsidRPr="6F10FC51">
        <w:rPr>
          <w:rFonts w:ascii="Calibri" w:eastAsia="Calibri" w:hAnsi="Calibri" w:cs="Calibri"/>
          <w:color w:val="000000" w:themeColor="text1"/>
          <w:sz w:val="22"/>
          <w:szCs w:val="22"/>
        </w:rPr>
        <w:t xml:space="preserve"> sometimes only detect and does not track</w:t>
      </w:r>
      <w:r w:rsidRPr="6F10FC51">
        <w:rPr>
          <w:rFonts w:ascii="Calibri" w:eastAsia="Calibri" w:hAnsi="Calibri" w:cs="Calibri"/>
          <w:color w:val="000000" w:themeColor="text1"/>
          <w:sz w:val="22"/>
          <w:szCs w:val="22"/>
        </w:rPr>
        <w:t>. Another limitation is th</w:t>
      </w:r>
      <w:r w:rsidR="20585D21" w:rsidRPr="6F10FC51">
        <w:rPr>
          <w:rFonts w:ascii="Calibri" w:eastAsia="Calibri" w:hAnsi="Calibri" w:cs="Calibri"/>
          <w:color w:val="000000" w:themeColor="text1"/>
          <w:sz w:val="22"/>
          <w:szCs w:val="22"/>
        </w:rPr>
        <w:t xml:space="preserve">e accuracy of tracking and detection. The output of the studies can determine the accuracy of the detection and tracking of people in a dense crowd. </w:t>
      </w:r>
      <w:r w:rsidR="18711930" w:rsidRPr="6F10FC51">
        <w:rPr>
          <w:rFonts w:ascii="Calibri" w:eastAsia="Calibri" w:hAnsi="Calibri" w:cs="Calibri"/>
          <w:color w:val="000000" w:themeColor="text1"/>
          <w:sz w:val="22"/>
          <w:szCs w:val="22"/>
        </w:rPr>
        <w:t xml:space="preserve">For example, a topological output will have a higher accuracy in the study compared to a density map output. </w:t>
      </w:r>
      <w:r w:rsidR="20585D21" w:rsidRPr="6F10FC51">
        <w:rPr>
          <w:rFonts w:ascii="Calibri" w:eastAsia="Calibri" w:hAnsi="Calibri" w:cs="Calibri"/>
          <w:color w:val="000000" w:themeColor="text1"/>
          <w:sz w:val="22"/>
          <w:szCs w:val="22"/>
        </w:rPr>
        <w:t>Since this area of study deals with the p</w:t>
      </w:r>
      <w:r w:rsidR="68C11EB8" w:rsidRPr="6F10FC51">
        <w:rPr>
          <w:rFonts w:ascii="Calibri" w:eastAsia="Calibri" w:hAnsi="Calibri" w:cs="Calibri"/>
          <w:color w:val="000000" w:themeColor="text1"/>
          <w:sz w:val="22"/>
          <w:szCs w:val="22"/>
        </w:rPr>
        <w:t xml:space="preserve">hysical security of humans, it is important to maintain a high accuracy of </w:t>
      </w:r>
      <w:r w:rsidR="0E47BE7F" w:rsidRPr="6F10FC51">
        <w:rPr>
          <w:rFonts w:ascii="Calibri" w:eastAsia="Calibri" w:hAnsi="Calibri" w:cs="Calibri"/>
          <w:color w:val="000000" w:themeColor="text1"/>
          <w:sz w:val="22"/>
          <w:szCs w:val="22"/>
        </w:rPr>
        <w:t>tracking</w:t>
      </w:r>
      <w:r w:rsidR="68C11EB8" w:rsidRPr="6F10FC51">
        <w:rPr>
          <w:rFonts w:ascii="Calibri" w:eastAsia="Calibri" w:hAnsi="Calibri" w:cs="Calibri"/>
          <w:color w:val="000000" w:themeColor="text1"/>
          <w:sz w:val="22"/>
          <w:szCs w:val="22"/>
        </w:rPr>
        <w:t xml:space="preserve"> and detection</w:t>
      </w:r>
      <w:r w:rsidR="00DDDCCB" w:rsidRPr="6F10FC51">
        <w:rPr>
          <w:rFonts w:ascii="Calibri" w:eastAsia="Calibri" w:hAnsi="Calibri" w:cs="Calibri"/>
          <w:color w:val="000000" w:themeColor="text1"/>
          <w:sz w:val="22"/>
          <w:szCs w:val="22"/>
        </w:rPr>
        <w:t>.</w:t>
      </w:r>
      <w:r w:rsidRPr="6F10FC51">
        <w:rPr>
          <w:rFonts w:ascii="Calibri" w:eastAsia="Calibri" w:hAnsi="Calibri" w:cs="Calibri"/>
          <w:color w:val="000000" w:themeColor="text1"/>
          <w:sz w:val="22"/>
          <w:szCs w:val="22"/>
        </w:rPr>
        <w:t xml:space="preserve"> Current architectures implemented in several papers such as </w:t>
      </w:r>
      <w:r w:rsidR="088F221E" w:rsidRPr="6F10FC51">
        <w:rPr>
          <w:rFonts w:ascii="Calibri" w:eastAsia="Calibri" w:hAnsi="Calibri" w:cs="Calibri"/>
          <w:color w:val="000000" w:themeColor="text1"/>
          <w:sz w:val="22"/>
          <w:szCs w:val="22"/>
        </w:rPr>
        <w:t xml:space="preserve">YOLO </w:t>
      </w:r>
      <w:r w:rsidRPr="6F10FC51">
        <w:rPr>
          <w:rFonts w:ascii="Calibri" w:eastAsia="Calibri" w:hAnsi="Calibri" w:cs="Calibri"/>
          <w:color w:val="000000" w:themeColor="text1"/>
          <w:sz w:val="22"/>
          <w:szCs w:val="22"/>
        </w:rPr>
        <w:t>was developed to detect object</w:t>
      </w:r>
      <w:r w:rsidR="5DA044C9" w:rsidRPr="6F10FC51">
        <w:rPr>
          <w:rFonts w:ascii="Calibri" w:eastAsia="Calibri" w:hAnsi="Calibri" w:cs="Calibri"/>
          <w:color w:val="000000" w:themeColor="text1"/>
          <w:sz w:val="22"/>
          <w:szCs w:val="22"/>
        </w:rPr>
        <w:t>s</w:t>
      </w:r>
      <w:r w:rsidRPr="6F10FC51">
        <w:rPr>
          <w:rFonts w:ascii="Calibri" w:eastAsia="Calibri" w:hAnsi="Calibri" w:cs="Calibri"/>
          <w:color w:val="000000" w:themeColor="text1"/>
          <w:sz w:val="22"/>
          <w:szCs w:val="22"/>
        </w:rPr>
        <w:t xml:space="preserve"> in normal </w:t>
      </w:r>
      <w:r w:rsidR="0076C9D1" w:rsidRPr="6F10FC51">
        <w:rPr>
          <w:rFonts w:ascii="Calibri" w:eastAsia="Calibri" w:hAnsi="Calibri" w:cs="Calibri"/>
          <w:color w:val="000000" w:themeColor="text1"/>
          <w:sz w:val="22"/>
          <w:szCs w:val="22"/>
        </w:rPr>
        <w:t>situations</w:t>
      </w:r>
      <w:r w:rsidRPr="6F10FC51">
        <w:rPr>
          <w:rFonts w:ascii="Calibri" w:eastAsia="Calibri" w:hAnsi="Calibri" w:cs="Calibri"/>
          <w:color w:val="000000" w:themeColor="text1"/>
          <w:sz w:val="22"/>
          <w:szCs w:val="22"/>
        </w:rPr>
        <w:t xml:space="preserve"> and not in a </w:t>
      </w:r>
      <w:r w:rsidR="6AF13775" w:rsidRPr="6F10FC51">
        <w:rPr>
          <w:rFonts w:ascii="Calibri" w:eastAsia="Calibri" w:hAnsi="Calibri" w:cs="Calibri"/>
          <w:color w:val="000000" w:themeColor="text1"/>
          <w:sz w:val="22"/>
          <w:szCs w:val="22"/>
        </w:rPr>
        <w:t>highly-</w:t>
      </w:r>
      <w:proofErr w:type="spellStart"/>
      <w:r w:rsidRPr="6F10FC51">
        <w:rPr>
          <w:rFonts w:ascii="Calibri" w:eastAsia="Calibri" w:hAnsi="Calibri" w:cs="Calibri"/>
          <w:color w:val="000000" w:themeColor="text1"/>
          <w:sz w:val="22"/>
          <w:szCs w:val="22"/>
        </w:rPr>
        <w:t>dense</w:t>
      </w:r>
      <w:r w:rsidR="64C1302D" w:rsidRPr="6F10FC51">
        <w:rPr>
          <w:rFonts w:ascii="Calibri" w:eastAsia="Calibri" w:hAnsi="Calibri" w:cs="Calibri"/>
          <w:color w:val="000000" w:themeColor="text1"/>
          <w:sz w:val="22"/>
          <w:szCs w:val="22"/>
        </w:rPr>
        <w:t>d</w:t>
      </w:r>
      <w:proofErr w:type="spellEnd"/>
      <w:r w:rsidRPr="6F10FC51">
        <w:rPr>
          <w:rFonts w:ascii="Calibri" w:eastAsia="Calibri" w:hAnsi="Calibri" w:cs="Calibri"/>
          <w:color w:val="000000" w:themeColor="text1"/>
          <w:sz w:val="22"/>
          <w:szCs w:val="22"/>
        </w:rPr>
        <w:t xml:space="preserve"> environment.</w:t>
      </w:r>
      <w:r w:rsidR="10B58A98" w:rsidRPr="6F10FC51">
        <w:rPr>
          <w:rFonts w:ascii="Calibri" w:eastAsia="Calibri" w:hAnsi="Calibri" w:cs="Calibri"/>
          <w:color w:val="000000" w:themeColor="text1"/>
          <w:sz w:val="22"/>
          <w:szCs w:val="22"/>
        </w:rPr>
        <w:t xml:space="preserve"> Another contribution to the accuracy of the output is the re-identification of people in a dense crowd. This is because if the same person exited the </w:t>
      </w:r>
      <w:r w:rsidR="11211142" w:rsidRPr="6F10FC51">
        <w:rPr>
          <w:rFonts w:ascii="Calibri" w:eastAsia="Calibri" w:hAnsi="Calibri" w:cs="Calibri"/>
          <w:color w:val="000000" w:themeColor="text1"/>
          <w:sz w:val="22"/>
          <w:szCs w:val="22"/>
        </w:rPr>
        <w:t>tracking parameter and rejoined</w:t>
      </w:r>
      <w:r w:rsidR="10B58A98" w:rsidRPr="6F10FC51">
        <w:rPr>
          <w:rFonts w:ascii="Calibri" w:eastAsia="Calibri" w:hAnsi="Calibri" w:cs="Calibri"/>
          <w:color w:val="000000" w:themeColor="text1"/>
          <w:sz w:val="22"/>
          <w:szCs w:val="22"/>
        </w:rPr>
        <w:t>, they can be counted as another person and increase the cr</w:t>
      </w:r>
      <w:r w:rsidR="2A8A8477" w:rsidRPr="6F10FC51">
        <w:rPr>
          <w:rFonts w:ascii="Calibri" w:eastAsia="Calibri" w:hAnsi="Calibri" w:cs="Calibri"/>
          <w:color w:val="000000" w:themeColor="text1"/>
          <w:sz w:val="22"/>
          <w:szCs w:val="22"/>
        </w:rPr>
        <w:t>owd count.</w:t>
      </w:r>
      <w:r w:rsidRPr="6F10FC51">
        <w:rPr>
          <w:rFonts w:ascii="Calibri" w:eastAsia="Calibri" w:hAnsi="Calibri" w:cs="Calibri"/>
          <w:color w:val="000000" w:themeColor="text1"/>
          <w:sz w:val="22"/>
          <w:szCs w:val="22"/>
        </w:rPr>
        <w:t xml:space="preserve"> Hence, it is important to further filter the papers to review research that are more similar to the current research.</w:t>
      </w:r>
    </w:p>
    <w:p w14:paraId="463FF75D" w14:textId="62029CBF" w:rsidR="006D39AA" w:rsidRDefault="5D660C27" w:rsidP="6959B9F3">
      <w:pPr>
        <w:spacing w:line="259" w:lineRule="auto"/>
        <w:ind w:left="-20" w:right="-20"/>
        <w:jc w:val="both"/>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 xml:space="preserve">In this paper, our aim is to help other researchers by making </w:t>
      </w:r>
      <w:r w:rsidR="56D56B16" w:rsidRPr="6959B9F3">
        <w:rPr>
          <w:rFonts w:ascii="Calibri" w:eastAsia="Calibri" w:hAnsi="Calibri" w:cs="Calibri"/>
          <w:color w:val="000000" w:themeColor="text1"/>
          <w:sz w:val="22"/>
          <w:szCs w:val="22"/>
        </w:rPr>
        <w:t>an SLR</w:t>
      </w:r>
      <w:r w:rsidRPr="6959B9F3">
        <w:rPr>
          <w:rFonts w:ascii="Calibri" w:eastAsia="Calibri" w:hAnsi="Calibri" w:cs="Calibri"/>
          <w:color w:val="000000" w:themeColor="text1"/>
          <w:sz w:val="22"/>
          <w:szCs w:val="22"/>
        </w:rPr>
        <w:t xml:space="preserve"> of related studie</w:t>
      </w:r>
      <w:r w:rsidR="32DD3434" w:rsidRPr="6959B9F3">
        <w:rPr>
          <w:rFonts w:ascii="Calibri" w:eastAsia="Calibri" w:hAnsi="Calibri" w:cs="Calibri"/>
          <w:color w:val="000000" w:themeColor="text1"/>
          <w:sz w:val="22"/>
          <w:szCs w:val="22"/>
        </w:rPr>
        <w:t>s to using deep learning in tracking and detection of people in a dense crowd</w:t>
      </w:r>
      <w:r w:rsidRPr="6959B9F3">
        <w:rPr>
          <w:rFonts w:ascii="Calibri" w:eastAsia="Calibri" w:hAnsi="Calibri" w:cs="Calibri"/>
          <w:color w:val="000000" w:themeColor="text1"/>
          <w:sz w:val="22"/>
          <w:szCs w:val="22"/>
        </w:rPr>
        <w:t xml:space="preserve">. </w:t>
      </w:r>
      <w:r w:rsidR="27736529" w:rsidRPr="6959B9F3">
        <w:rPr>
          <w:rFonts w:ascii="Calibri" w:eastAsia="Calibri" w:hAnsi="Calibri" w:cs="Calibri"/>
          <w:color w:val="000000" w:themeColor="text1"/>
          <w:sz w:val="22"/>
          <w:szCs w:val="22"/>
        </w:rPr>
        <w:t>The SLR’s purpose is to research and compare how different studies approach tracking and detection involving dense crowds using deep learning approaches to find out which approach is best suited to answer the study’s</w:t>
      </w:r>
      <w:r w:rsidR="13396360" w:rsidRPr="6959B9F3">
        <w:rPr>
          <w:rFonts w:ascii="Calibri" w:eastAsia="Calibri" w:hAnsi="Calibri" w:cs="Calibri"/>
          <w:color w:val="000000" w:themeColor="text1"/>
          <w:sz w:val="22"/>
          <w:szCs w:val="22"/>
        </w:rPr>
        <w:t xml:space="preserve"> research question. </w:t>
      </w:r>
      <w:r w:rsidRPr="6959B9F3">
        <w:rPr>
          <w:rFonts w:ascii="Calibri" w:eastAsia="Calibri" w:hAnsi="Calibri" w:cs="Calibri"/>
          <w:color w:val="000000" w:themeColor="text1"/>
          <w:sz w:val="22"/>
          <w:szCs w:val="22"/>
        </w:rPr>
        <w:t xml:space="preserve">The SLR encompass studies in the last five years that are from 2019 to 2024. The main contributions of this systematic review can be </w:t>
      </w:r>
      <w:proofErr w:type="spellStart"/>
      <w:r w:rsidRPr="6959B9F3">
        <w:rPr>
          <w:rFonts w:ascii="Calibri" w:eastAsia="Calibri" w:hAnsi="Calibri" w:cs="Calibri"/>
          <w:color w:val="000000" w:themeColor="text1"/>
          <w:sz w:val="22"/>
          <w:szCs w:val="22"/>
        </w:rPr>
        <w:t>summarised</w:t>
      </w:r>
      <w:proofErr w:type="spellEnd"/>
      <w:r w:rsidRPr="6959B9F3">
        <w:rPr>
          <w:rFonts w:ascii="Calibri" w:eastAsia="Calibri" w:hAnsi="Calibri" w:cs="Calibri"/>
          <w:color w:val="000000" w:themeColor="text1"/>
          <w:sz w:val="22"/>
          <w:szCs w:val="22"/>
        </w:rPr>
        <w:t xml:space="preserve"> as follows:</w:t>
      </w:r>
    </w:p>
    <w:p w14:paraId="0E71B21E" w14:textId="6E8B38E6" w:rsidR="006D39AA" w:rsidRDefault="58DFEDEC" w:rsidP="6F10FC51">
      <w:pPr>
        <w:spacing w:line="259" w:lineRule="auto"/>
        <w:ind w:left="-20" w:right="-20"/>
        <w:jc w:val="both"/>
        <w:rPr>
          <w:rFonts w:ascii="Calibri" w:eastAsia="Calibri" w:hAnsi="Calibri" w:cs="Calibri"/>
          <w:color w:val="000000" w:themeColor="text1"/>
          <w:sz w:val="22"/>
          <w:szCs w:val="22"/>
        </w:rPr>
      </w:pPr>
      <w:r w:rsidRPr="6F10FC51">
        <w:rPr>
          <w:rFonts w:ascii="Calibri" w:eastAsia="Calibri" w:hAnsi="Calibri" w:cs="Calibri"/>
          <w:color w:val="000000" w:themeColor="text1"/>
          <w:sz w:val="22"/>
          <w:szCs w:val="22"/>
        </w:rPr>
        <w:t xml:space="preserve">1. Searching articles from various databases with specific keywords </w:t>
      </w:r>
      <w:r w:rsidR="7450F808" w:rsidRPr="6F10FC51">
        <w:rPr>
          <w:rFonts w:ascii="Calibri" w:eastAsia="Calibri" w:hAnsi="Calibri" w:cs="Calibri"/>
          <w:color w:val="000000" w:themeColor="text1"/>
          <w:sz w:val="22"/>
          <w:szCs w:val="22"/>
        </w:rPr>
        <w:t xml:space="preserve">that are broadly </w:t>
      </w:r>
      <w:r w:rsidRPr="6F10FC51">
        <w:rPr>
          <w:rFonts w:ascii="Calibri" w:eastAsia="Calibri" w:hAnsi="Calibri" w:cs="Calibri"/>
          <w:color w:val="000000" w:themeColor="text1"/>
          <w:sz w:val="22"/>
          <w:szCs w:val="22"/>
        </w:rPr>
        <w:t xml:space="preserve">related to current research. Mainly, </w:t>
      </w:r>
      <w:r w:rsidR="559E85EF" w:rsidRPr="6F10FC51">
        <w:rPr>
          <w:rFonts w:ascii="Calibri" w:eastAsia="Calibri" w:hAnsi="Calibri" w:cs="Calibri"/>
          <w:color w:val="000000" w:themeColor="text1"/>
          <w:sz w:val="22"/>
          <w:szCs w:val="22"/>
        </w:rPr>
        <w:t>the research</w:t>
      </w:r>
      <w:r w:rsidRPr="6F10FC51">
        <w:rPr>
          <w:rFonts w:ascii="Calibri" w:eastAsia="Calibri" w:hAnsi="Calibri" w:cs="Calibri"/>
          <w:color w:val="000000" w:themeColor="text1"/>
          <w:sz w:val="22"/>
          <w:szCs w:val="22"/>
        </w:rPr>
        <w:t xml:space="preserve"> must include</w:t>
      </w:r>
      <w:r w:rsidR="2FE87CC8" w:rsidRPr="6F10FC51">
        <w:rPr>
          <w:rFonts w:ascii="Calibri" w:eastAsia="Calibri" w:hAnsi="Calibri" w:cs="Calibri"/>
          <w:color w:val="000000" w:themeColor="text1"/>
          <w:sz w:val="22"/>
          <w:szCs w:val="22"/>
        </w:rPr>
        <w:t xml:space="preserve"> tracking in a crowd using deep learning</w:t>
      </w:r>
      <w:r w:rsidRPr="6F10FC51">
        <w:rPr>
          <w:rFonts w:ascii="Calibri" w:eastAsia="Calibri" w:hAnsi="Calibri" w:cs="Calibri"/>
          <w:color w:val="000000" w:themeColor="text1"/>
          <w:sz w:val="22"/>
          <w:szCs w:val="22"/>
        </w:rPr>
        <w:t xml:space="preserve">. </w:t>
      </w:r>
      <w:r w:rsidR="432702F6" w:rsidRPr="6F10FC51">
        <w:rPr>
          <w:rFonts w:ascii="Calibri" w:eastAsia="Calibri" w:hAnsi="Calibri" w:cs="Calibri"/>
          <w:color w:val="000000" w:themeColor="text1"/>
          <w:sz w:val="22"/>
          <w:szCs w:val="22"/>
        </w:rPr>
        <w:t xml:space="preserve">The reason why only tracking is used as the keyword and not detection is because to track, the experiment must detect the people first. Hence, both tracking and detection goes together. </w:t>
      </w:r>
      <w:r w:rsidRPr="6F10FC51">
        <w:rPr>
          <w:rFonts w:ascii="Calibri" w:eastAsia="Calibri" w:hAnsi="Calibri" w:cs="Calibri"/>
          <w:color w:val="000000" w:themeColor="text1"/>
          <w:sz w:val="22"/>
          <w:szCs w:val="22"/>
        </w:rPr>
        <w:t xml:space="preserve">There are </w:t>
      </w:r>
      <w:r w:rsidR="2B36AC02" w:rsidRPr="6F10FC51">
        <w:rPr>
          <w:rFonts w:ascii="Calibri" w:eastAsia="Calibri" w:hAnsi="Calibri" w:cs="Calibri"/>
          <w:color w:val="000000" w:themeColor="text1"/>
          <w:sz w:val="22"/>
          <w:szCs w:val="22"/>
        </w:rPr>
        <w:t>4384</w:t>
      </w:r>
      <w:r w:rsidRPr="6F10FC51">
        <w:rPr>
          <w:rFonts w:ascii="Calibri" w:eastAsia="Calibri" w:hAnsi="Calibri" w:cs="Calibri"/>
          <w:color w:val="000000" w:themeColor="text1"/>
          <w:sz w:val="22"/>
          <w:szCs w:val="22"/>
        </w:rPr>
        <w:t xml:space="preserve"> papers collected using the specified keywords from s</w:t>
      </w:r>
      <w:r w:rsidR="51C6BBE3" w:rsidRPr="6F10FC51">
        <w:rPr>
          <w:rFonts w:ascii="Calibri" w:eastAsia="Calibri" w:hAnsi="Calibri" w:cs="Calibri"/>
          <w:color w:val="000000" w:themeColor="text1"/>
          <w:sz w:val="22"/>
          <w:szCs w:val="22"/>
        </w:rPr>
        <w:t xml:space="preserve">even </w:t>
      </w:r>
      <w:r w:rsidRPr="6F10FC51">
        <w:rPr>
          <w:rFonts w:ascii="Calibri" w:eastAsia="Calibri" w:hAnsi="Calibri" w:cs="Calibri"/>
          <w:color w:val="000000" w:themeColor="text1"/>
          <w:sz w:val="22"/>
          <w:szCs w:val="22"/>
        </w:rPr>
        <w:t xml:space="preserve">databases that are ACM Digital Library, Wiley Online Library, </w:t>
      </w:r>
      <w:proofErr w:type="spellStart"/>
      <w:r w:rsidRPr="6F10FC51">
        <w:rPr>
          <w:rFonts w:ascii="Calibri" w:eastAsia="Calibri" w:hAnsi="Calibri" w:cs="Calibri"/>
          <w:color w:val="000000" w:themeColor="text1"/>
          <w:sz w:val="22"/>
          <w:szCs w:val="22"/>
        </w:rPr>
        <w:t>SpringerLink</w:t>
      </w:r>
      <w:proofErr w:type="spellEnd"/>
      <w:r w:rsidRPr="6F10FC51">
        <w:rPr>
          <w:rFonts w:ascii="Calibri" w:eastAsia="Calibri" w:hAnsi="Calibri" w:cs="Calibri"/>
          <w:color w:val="000000" w:themeColor="text1"/>
          <w:sz w:val="22"/>
          <w:szCs w:val="22"/>
        </w:rPr>
        <w:t xml:space="preserve">, </w:t>
      </w:r>
      <w:proofErr w:type="spellStart"/>
      <w:r w:rsidRPr="6F10FC51">
        <w:rPr>
          <w:rFonts w:ascii="Calibri" w:eastAsia="Calibri" w:hAnsi="Calibri" w:cs="Calibri"/>
          <w:color w:val="000000" w:themeColor="text1"/>
          <w:sz w:val="22"/>
          <w:szCs w:val="22"/>
        </w:rPr>
        <w:t>ScienceDirect</w:t>
      </w:r>
      <w:proofErr w:type="spellEnd"/>
      <w:r w:rsidRPr="6F10FC51">
        <w:rPr>
          <w:rFonts w:ascii="Calibri" w:eastAsia="Calibri" w:hAnsi="Calibri" w:cs="Calibri"/>
          <w:color w:val="000000" w:themeColor="text1"/>
          <w:sz w:val="22"/>
          <w:szCs w:val="22"/>
        </w:rPr>
        <w:t xml:space="preserve">, </w:t>
      </w:r>
      <w:proofErr w:type="spellStart"/>
      <w:r w:rsidRPr="6F10FC51">
        <w:rPr>
          <w:rFonts w:ascii="Calibri" w:eastAsia="Calibri" w:hAnsi="Calibri" w:cs="Calibri"/>
          <w:color w:val="000000" w:themeColor="text1"/>
          <w:sz w:val="22"/>
          <w:szCs w:val="22"/>
        </w:rPr>
        <w:t>IEEExplore</w:t>
      </w:r>
      <w:proofErr w:type="spellEnd"/>
      <w:r w:rsidRPr="6F10FC51">
        <w:rPr>
          <w:rFonts w:ascii="Calibri" w:eastAsia="Calibri" w:hAnsi="Calibri" w:cs="Calibri"/>
          <w:color w:val="000000" w:themeColor="text1"/>
          <w:sz w:val="22"/>
          <w:szCs w:val="22"/>
        </w:rPr>
        <w:t xml:space="preserve">, </w:t>
      </w:r>
      <w:r w:rsidR="3DE2C2EC" w:rsidRPr="6F10FC51">
        <w:rPr>
          <w:rFonts w:ascii="Calibri" w:eastAsia="Calibri" w:hAnsi="Calibri" w:cs="Calibri"/>
          <w:color w:val="000000" w:themeColor="text1"/>
          <w:sz w:val="22"/>
          <w:szCs w:val="22"/>
        </w:rPr>
        <w:t xml:space="preserve">and </w:t>
      </w:r>
      <w:r w:rsidR="7E3B1537" w:rsidRPr="6F10FC51">
        <w:rPr>
          <w:rFonts w:ascii="Calibri" w:eastAsia="Calibri" w:hAnsi="Calibri" w:cs="Calibri"/>
          <w:color w:val="000000" w:themeColor="text1"/>
          <w:sz w:val="22"/>
          <w:szCs w:val="22"/>
        </w:rPr>
        <w:t>PubMed</w:t>
      </w:r>
      <w:r w:rsidRPr="6F10FC51">
        <w:rPr>
          <w:rFonts w:ascii="Calibri" w:eastAsia="Calibri" w:hAnsi="Calibri" w:cs="Calibri"/>
          <w:color w:val="000000" w:themeColor="text1"/>
          <w:sz w:val="22"/>
          <w:szCs w:val="22"/>
        </w:rPr>
        <w:t xml:space="preserve">. The research </w:t>
      </w:r>
      <w:r w:rsidR="1322695B" w:rsidRPr="6F10FC51">
        <w:rPr>
          <w:rFonts w:ascii="Calibri" w:eastAsia="Calibri" w:hAnsi="Calibri" w:cs="Calibri"/>
          <w:color w:val="000000" w:themeColor="text1"/>
          <w:sz w:val="22"/>
          <w:szCs w:val="22"/>
        </w:rPr>
        <w:t>carried out</w:t>
      </w:r>
      <w:r w:rsidRPr="6F10FC51">
        <w:rPr>
          <w:rFonts w:ascii="Calibri" w:eastAsia="Calibri" w:hAnsi="Calibri" w:cs="Calibri"/>
          <w:color w:val="000000" w:themeColor="text1"/>
          <w:sz w:val="22"/>
          <w:szCs w:val="22"/>
        </w:rPr>
        <w:t xml:space="preserve"> must have a published date within the past five </w:t>
      </w:r>
      <w:r w:rsidR="4C7C28DE" w:rsidRPr="6F10FC51">
        <w:rPr>
          <w:rFonts w:ascii="Calibri" w:eastAsia="Calibri" w:hAnsi="Calibri" w:cs="Calibri"/>
          <w:color w:val="000000" w:themeColor="text1"/>
          <w:sz w:val="22"/>
          <w:szCs w:val="22"/>
        </w:rPr>
        <w:t>years'</w:t>
      </w:r>
      <w:r w:rsidRPr="6F10FC51">
        <w:rPr>
          <w:rFonts w:ascii="Calibri" w:eastAsia="Calibri" w:hAnsi="Calibri" w:cs="Calibri"/>
          <w:color w:val="000000" w:themeColor="text1"/>
          <w:sz w:val="22"/>
          <w:szCs w:val="22"/>
        </w:rPr>
        <w:t xml:space="preserve"> timeframe.</w:t>
      </w:r>
    </w:p>
    <w:p w14:paraId="3DAB63A7" w14:textId="001122F9" w:rsidR="006D39AA" w:rsidRDefault="11EFCB2F" w:rsidP="0941F70A">
      <w:pPr>
        <w:spacing w:line="259" w:lineRule="auto"/>
        <w:ind w:left="-20" w:right="-20"/>
        <w:jc w:val="both"/>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 xml:space="preserve">2. A large-scale literature review is completed using the PRISMA process methodology. The current research proposes three research questions. Firstly, the research questions were formulated. Then, the </w:t>
      </w:r>
      <w:r w:rsidRPr="0941F70A">
        <w:rPr>
          <w:rFonts w:ascii="Calibri" w:eastAsia="Calibri" w:hAnsi="Calibri" w:cs="Calibri"/>
          <w:color w:val="000000" w:themeColor="text1"/>
          <w:sz w:val="22"/>
          <w:szCs w:val="22"/>
        </w:rPr>
        <w:lastRenderedPageBreak/>
        <w:t>related studies were collected, the inclusion and exclusion criteria were defined, and from there, the primary studies focused on the related topics were identified with an acceptable quality score.</w:t>
      </w:r>
    </w:p>
    <w:p w14:paraId="57167F63" w14:textId="15440DF2" w:rsidR="006D39AA" w:rsidRDefault="11EFCB2F" w:rsidP="6F10FC51">
      <w:pPr>
        <w:spacing w:line="259" w:lineRule="auto"/>
        <w:ind w:left="-20" w:right="-20"/>
        <w:jc w:val="both"/>
        <w:rPr>
          <w:rFonts w:ascii="Calibri" w:eastAsia="Calibri" w:hAnsi="Calibri" w:cs="Calibri"/>
          <w:color w:val="000000" w:themeColor="text1"/>
          <w:sz w:val="22"/>
          <w:szCs w:val="22"/>
        </w:rPr>
      </w:pPr>
      <w:r w:rsidRPr="6F10FC51">
        <w:rPr>
          <w:rFonts w:ascii="Calibri" w:eastAsia="Calibri" w:hAnsi="Calibri" w:cs="Calibri"/>
          <w:color w:val="000000" w:themeColor="text1"/>
          <w:sz w:val="22"/>
          <w:szCs w:val="22"/>
        </w:rPr>
        <w:t xml:space="preserve">3. A thorough analysis </w:t>
      </w:r>
      <w:r w:rsidR="34158EA8" w:rsidRPr="6F10FC51">
        <w:rPr>
          <w:rFonts w:ascii="Calibri" w:eastAsia="Calibri" w:hAnsi="Calibri" w:cs="Calibri"/>
          <w:color w:val="000000" w:themeColor="text1"/>
          <w:sz w:val="22"/>
          <w:szCs w:val="22"/>
        </w:rPr>
        <w:t>has</w:t>
      </w:r>
      <w:r w:rsidRPr="6F10FC51">
        <w:rPr>
          <w:rFonts w:ascii="Calibri" w:eastAsia="Calibri" w:hAnsi="Calibri" w:cs="Calibri"/>
          <w:color w:val="000000" w:themeColor="text1"/>
          <w:sz w:val="22"/>
          <w:szCs w:val="22"/>
        </w:rPr>
        <w:t xml:space="preserve"> been implemented in the primary studies. Each reviewed paper is based on </w:t>
      </w:r>
      <w:r w:rsidR="77D1137D" w:rsidRPr="6F10FC51">
        <w:rPr>
          <w:rFonts w:ascii="Calibri" w:eastAsia="Calibri" w:hAnsi="Calibri" w:cs="Calibri"/>
          <w:color w:val="000000" w:themeColor="text1"/>
          <w:sz w:val="22"/>
          <w:szCs w:val="22"/>
        </w:rPr>
        <w:t>research</w:t>
      </w:r>
      <w:r w:rsidRPr="6F10FC51">
        <w:rPr>
          <w:rFonts w:ascii="Calibri" w:eastAsia="Calibri" w:hAnsi="Calibri" w:cs="Calibri"/>
          <w:color w:val="000000" w:themeColor="text1"/>
          <w:sz w:val="22"/>
          <w:szCs w:val="22"/>
        </w:rPr>
        <w:t xml:space="preserve"> questions, involving the current methods of detection and tracking of people in a dense crowd using deep learning approach and whether it is applicable in public places. The aim of this is to provide </w:t>
      </w:r>
      <w:r w:rsidR="5B1EEB93" w:rsidRPr="6F10FC51">
        <w:rPr>
          <w:rFonts w:ascii="Calibri" w:eastAsia="Calibri" w:hAnsi="Calibri" w:cs="Calibri"/>
          <w:color w:val="000000" w:themeColor="text1"/>
          <w:sz w:val="22"/>
          <w:szCs w:val="22"/>
        </w:rPr>
        <w:t>researchers with</w:t>
      </w:r>
      <w:r w:rsidRPr="6F10FC51">
        <w:rPr>
          <w:rFonts w:ascii="Calibri" w:eastAsia="Calibri" w:hAnsi="Calibri" w:cs="Calibri"/>
          <w:color w:val="000000" w:themeColor="text1"/>
          <w:sz w:val="22"/>
          <w:szCs w:val="22"/>
        </w:rPr>
        <w:t xml:space="preserve"> </w:t>
      </w:r>
      <w:r w:rsidR="44A9376B" w:rsidRPr="6F10FC51">
        <w:rPr>
          <w:rFonts w:ascii="Calibri" w:eastAsia="Calibri" w:hAnsi="Calibri" w:cs="Calibri"/>
          <w:color w:val="000000" w:themeColor="text1"/>
          <w:sz w:val="22"/>
          <w:szCs w:val="22"/>
        </w:rPr>
        <w:t>methods</w:t>
      </w:r>
      <w:r w:rsidRPr="6F10FC51">
        <w:rPr>
          <w:rFonts w:ascii="Calibri" w:eastAsia="Calibri" w:hAnsi="Calibri" w:cs="Calibri"/>
          <w:color w:val="000000" w:themeColor="text1"/>
          <w:sz w:val="22"/>
          <w:szCs w:val="22"/>
        </w:rPr>
        <w:t xml:space="preserve"> to track and detect people in dense crowds and how their output will be to assist them more in their research.</w:t>
      </w:r>
    </w:p>
    <w:p w14:paraId="528EB477" w14:textId="591F76D6" w:rsidR="006D39AA" w:rsidRDefault="11EFCB2F" w:rsidP="0941F70A">
      <w:pPr>
        <w:spacing w:line="259" w:lineRule="auto"/>
        <w:ind w:left="-20" w:right="-20"/>
        <w:jc w:val="both"/>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The remainder of this paper is structured as follows:</w:t>
      </w:r>
    </w:p>
    <w:p w14:paraId="0B815999" w14:textId="6772B638" w:rsidR="006D39AA" w:rsidRDefault="11EFCB2F" w:rsidP="0941F70A">
      <w:pPr>
        <w:spacing w:line="259" w:lineRule="auto"/>
        <w:ind w:left="-20" w:right="-20"/>
        <w:jc w:val="both"/>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1. Section 2: The research methodology involving research questions and research protocols</w:t>
      </w:r>
    </w:p>
    <w:p w14:paraId="5AEE9E10" w14:textId="6905A1E3" w:rsidR="006D39AA" w:rsidRDefault="11EFCB2F" w:rsidP="0941F70A">
      <w:pPr>
        <w:spacing w:line="259" w:lineRule="auto"/>
        <w:ind w:left="-20" w:right="-20"/>
        <w:jc w:val="both"/>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2. Section 3: The results of the literature review to provide answers and discussions to the initial research questions.</w:t>
      </w:r>
    </w:p>
    <w:p w14:paraId="63CF43E8" w14:textId="74151792" w:rsidR="006D39AA" w:rsidRDefault="11EFCB2F" w:rsidP="0941F70A">
      <w:pPr>
        <w:spacing w:line="259" w:lineRule="auto"/>
        <w:ind w:left="-20" w:right="-20"/>
        <w:jc w:val="both"/>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3. Section 4: The limitations of the study</w:t>
      </w:r>
    </w:p>
    <w:p w14:paraId="32DE1D04" w14:textId="158E6AA2" w:rsidR="006D39AA" w:rsidRDefault="11EFCB2F" w:rsidP="0941F70A">
      <w:pPr>
        <w:spacing w:line="259" w:lineRule="auto"/>
        <w:ind w:left="-20" w:right="-20"/>
        <w:jc w:val="both"/>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4. Section 5: The conclusion of the research</w:t>
      </w:r>
    </w:p>
    <w:p w14:paraId="54CBB14B" w14:textId="57ACF0A7" w:rsidR="006D39AA" w:rsidRDefault="006D39AA" w:rsidP="0941F70A">
      <w:pPr>
        <w:spacing w:line="259" w:lineRule="auto"/>
        <w:ind w:left="-20" w:right="-20"/>
        <w:jc w:val="both"/>
        <w:rPr>
          <w:rFonts w:ascii="Calibri" w:eastAsia="Calibri" w:hAnsi="Calibri" w:cs="Calibri"/>
          <w:color w:val="000000" w:themeColor="text1"/>
          <w:sz w:val="22"/>
          <w:szCs w:val="22"/>
        </w:rPr>
      </w:pPr>
    </w:p>
    <w:p w14:paraId="3102E77B" w14:textId="7475097E" w:rsidR="006D39AA" w:rsidRDefault="11EFCB2F" w:rsidP="0941F70A">
      <w:pPr>
        <w:spacing w:line="259" w:lineRule="auto"/>
        <w:ind w:left="-20" w:right="-20"/>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2. Methodology</w:t>
      </w:r>
    </w:p>
    <w:p w14:paraId="44E51B81" w14:textId="408B510E" w:rsidR="006D39AA" w:rsidRDefault="7E1B9724" w:rsidP="6959B9F3">
      <w:pPr>
        <w:spacing w:line="259" w:lineRule="auto"/>
        <w:ind w:left="-20" w:right="-20"/>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 xml:space="preserve">The methodology used for the current SLR follows the original guidelines proposed by S. </w:t>
      </w:r>
      <w:proofErr w:type="spellStart"/>
      <w:r w:rsidRPr="6959B9F3">
        <w:rPr>
          <w:rFonts w:ascii="Calibri" w:eastAsia="Calibri" w:hAnsi="Calibri" w:cs="Calibri"/>
          <w:color w:val="000000" w:themeColor="text1"/>
          <w:sz w:val="22"/>
          <w:szCs w:val="22"/>
        </w:rPr>
        <w:t>Keele</w:t>
      </w:r>
      <w:proofErr w:type="spellEnd"/>
      <w:r w:rsidRPr="6959B9F3">
        <w:rPr>
          <w:rFonts w:ascii="Calibri" w:eastAsia="Calibri" w:hAnsi="Calibri" w:cs="Calibri"/>
          <w:color w:val="000000" w:themeColor="text1"/>
          <w:sz w:val="22"/>
          <w:szCs w:val="22"/>
        </w:rPr>
        <w:t xml:space="preserve"> in 2007 in the paper “Guidelines for Performing Systematic Literature Reviews in Software Engineering”. The figure below shows the methodology’s flowchart.</w:t>
      </w:r>
    </w:p>
    <w:p w14:paraId="639D8407" w14:textId="0E25A4F7" w:rsidR="6959B9F3" w:rsidRDefault="6959B9F3">
      <w:r>
        <w:br w:type="page"/>
      </w:r>
    </w:p>
    <w:p w14:paraId="4A8A907E" w14:textId="2AB4AA57" w:rsidR="6959B9F3" w:rsidRDefault="6959B9F3" w:rsidP="6959B9F3">
      <w:pPr>
        <w:spacing w:line="259" w:lineRule="auto"/>
        <w:ind w:left="-20" w:right="-20"/>
        <w:rPr>
          <w:rFonts w:ascii="Calibri" w:eastAsia="Calibri" w:hAnsi="Calibri" w:cs="Calibri"/>
          <w:color w:val="000000" w:themeColor="text1"/>
          <w:sz w:val="22"/>
          <w:szCs w:val="22"/>
        </w:rPr>
      </w:pPr>
    </w:p>
    <w:p w14:paraId="16194B1F" w14:textId="4ECB64FA" w:rsidR="6959B9F3" w:rsidRDefault="6959B9F3" w:rsidP="6959B9F3"/>
    <w:p w14:paraId="3940B315" w14:textId="09C1EBDD" w:rsidR="006D39AA" w:rsidRDefault="11EFCB2F" w:rsidP="0941F70A">
      <w:pPr>
        <w:spacing w:line="259" w:lineRule="auto"/>
        <w:ind w:left="-20" w:right="-20"/>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FIGURE 1. SLR’s Methodology</w:t>
      </w:r>
    </w:p>
    <w:p w14:paraId="31E10E17" w14:textId="6639022A" w:rsidR="006D39AA" w:rsidRDefault="006D39AA" w:rsidP="0941F70A">
      <w:pPr>
        <w:spacing w:line="259" w:lineRule="auto"/>
        <w:ind w:left="-20" w:right="-20"/>
        <w:rPr>
          <w:rFonts w:ascii="Calibri" w:eastAsia="Calibri" w:hAnsi="Calibri" w:cs="Calibri"/>
          <w:color w:val="000000" w:themeColor="text1"/>
          <w:sz w:val="22"/>
          <w:szCs w:val="22"/>
        </w:rPr>
      </w:pPr>
    </w:p>
    <w:p w14:paraId="2B86A730" w14:textId="10867173" w:rsidR="006D39AA" w:rsidRDefault="11EFCB2F" w:rsidP="0941F70A">
      <w:pPr>
        <w:spacing w:line="259" w:lineRule="auto"/>
        <w:ind w:left="-20" w:right="-20"/>
        <w:jc w:val="right"/>
        <w:rPr>
          <w:rFonts w:ascii="Calibri" w:eastAsia="Calibri" w:hAnsi="Calibri" w:cs="Calibri"/>
          <w:color w:val="000000" w:themeColor="text1"/>
          <w:sz w:val="22"/>
          <w:szCs w:val="22"/>
        </w:rPr>
      </w:pPr>
      <w:r>
        <w:rPr>
          <w:noProof/>
          <w:lang w:val="en-MY" w:eastAsia="en-MY"/>
        </w:rPr>
        <w:drawing>
          <wp:inline distT="0" distB="0" distL="0" distR="0" wp14:anchorId="240B74D1" wp14:editId="618FC730">
            <wp:extent cx="3343275" cy="4572000"/>
            <wp:effectExtent l="0" t="0" r="0" b="0"/>
            <wp:docPr id="109467520" name="Picture 10946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43275" cy="4572000"/>
                    </a:xfrm>
                    <a:prstGeom prst="rect">
                      <a:avLst/>
                    </a:prstGeom>
                  </pic:spPr>
                </pic:pic>
              </a:graphicData>
            </a:graphic>
          </wp:inline>
        </w:drawing>
      </w:r>
    </w:p>
    <w:p w14:paraId="189F384B" w14:textId="79FDE2F3" w:rsidR="006D39AA" w:rsidRDefault="006D39AA" w:rsidP="0941F70A">
      <w:pPr>
        <w:spacing w:line="259" w:lineRule="auto"/>
        <w:ind w:left="-20" w:right="-20"/>
        <w:rPr>
          <w:rFonts w:ascii="Calibri" w:eastAsia="Calibri" w:hAnsi="Calibri" w:cs="Calibri"/>
          <w:color w:val="000000" w:themeColor="text1"/>
          <w:sz w:val="22"/>
          <w:szCs w:val="22"/>
        </w:rPr>
      </w:pPr>
    </w:p>
    <w:p w14:paraId="5E0A41D4" w14:textId="031EA4EC" w:rsidR="006D39AA" w:rsidRDefault="11EFCB2F" w:rsidP="0941F70A">
      <w:pPr>
        <w:spacing w:line="259" w:lineRule="auto"/>
        <w:ind w:left="-20" w:right="-20"/>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Based on the flowchart, there are 6 main phases for the methodology</w:t>
      </w:r>
    </w:p>
    <w:p w14:paraId="15413B12" w14:textId="1B76A068" w:rsidR="006D39AA" w:rsidRDefault="11EFCB2F" w:rsidP="0941F70A">
      <w:pPr>
        <w:spacing w:line="259" w:lineRule="auto"/>
        <w:ind w:right="-20"/>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A. Planning</w:t>
      </w:r>
    </w:p>
    <w:p w14:paraId="37154A3B" w14:textId="62320A74" w:rsidR="006D39AA" w:rsidRDefault="58DFEDEC" w:rsidP="5A252F48">
      <w:pPr>
        <w:spacing w:line="259" w:lineRule="auto"/>
        <w:ind w:right="-20"/>
        <w:rPr>
          <w:rFonts w:ascii="Calibri" w:eastAsia="Calibri" w:hAnsi="Calibri" w:cs="Calibri"/>
          <w:color w:val="000000" w:themeColor="text1"/>
          <w:sz w:val="22"/>
          <w:szCs w:val="22"/>
        </w:rPr>
      </w:pPr>
      <w:r w:rsidRPr="5A252F48">
        <w:rPr>
          <w:rFonts w:ascii="Calibri" w:eastAsia="Calibri" w:hAnsi="Calibri" w:cs="Calibri"/>
          <w:color w:val="000000" w:themeColor="text1"/>
          <w:sz w:val="22"/>
          <w:szCs w:val="22"/>
        </w:rPr>
        <w:t>The planning phase is where the actions required to achieve the research objectives are decided. In this study, the objectives are related to the topic of the methods and algorithms used in the tracking and detection of people in a dense crowd a</w:t>
      </w:r>
      <w:r w:rsidR="5EBD91C1" w:rsidRPr="5A252F48">
        <w:rPr>
          <w:rFonts w:ascii="Calibri" w:eastAsia="Calibri" w:hAnsi="Calibri" w:cs="Calibri"/>
          <w:color w:val="000000" w:themeColor="text1"/>
          <w:sz w:val="22"/>
          <w:szCs w:val="22"/>
        </w:rPr>
        <w:t xml:space="preserve">s well as the accuracy of the output </w:t>
      </w:r>
      <w:r w:rsidR="2D4D493F" w:rsidRPr="5A252F48">
        <w:rPr>
          <w:rFonts w:ascii="Calibri" w:eastAsia="Calibri" w:hAnsi="Calibri" w:cs="Calibri"/>
          <w:color w:val="000000" w:themeColor="text1"/>
          <w:sz w:val="22"/>
          <w:szCs w:val="22"/>
        </w:rPr>
        <w:t>and what datasets are used for the experiment</w:t>
      </w:r>
      <w:r w:rsidRPr="5A252F48">
        <w:rPr>
          <w:rFonts w:ascii="Calibri" w:eastAsia="Calibri" w:hAnsi="Calibri" w:cs="Calibri"/>
          <w:color w:val="000000" w:themeColor="text1"/>
          <w:sz w:val="22"/>
          <w:szCs w:val="22"/>
        </w:rPr>
        <w:t xml:space="preserve">. The keywords to be used to search for papers in the </w:t>
      </w:r>
      <w:r w:rsidR="3835740A" w:rsidRPr="5A252F48">
        <w:rPr>
          <w:rFonts w:ascii="Calibri" w:eastAsia="Calibri" w:hAnsi="Calibri" w:cs="Calibri"/>
          <w:color w:val="000000" w:themeColor="text1"/>
          <w:sz w:val="22"/>
          <w:szCs w:val="22"/>
        </w:rPr>
        <w:t>five</w:t>
      </w:r>
      <w:r w:rsidRPr="5A252F48">
        <w:rPr>
          <w:rFonts w:ascii="Calibri" w:eastAsia="Calibri" w:hAnsi="Calibri" w:cs="Calibri"/>
          <w:color w:val="000000" w:themeColor="text1"/>
          <w:sz w:val="22"/>
          <w:szCs w:val="22"/>
        </w:rPr>
        <w:t xml:space="preserve"> databases were also planned during this stage. Hence, this step is the foundation of the SLR’s methodology.</w:t>
      </w:r>
    </w:p>
    <w:p w14:paraId="5878A766" w14:textId="28A37B41" w:rsidR="006D39AA" w:rsidRDefault="11EFCB2F" w:rsidP="0941F70A">
      <w:pPr>
        <w:spacing w:line="259" w:lineRule="auto"/>
        <w:ind w:right="-20"/>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B. Formulation of Research Questions</w:t>
      </w:r>
    </w:p>
    <w:p w14:paraId="6B99595F" w14:textId="0A12BFC8" w:rsidR="006D39AA" w:rsidRDefault="58DFEDEC" w:rsidP="5A252F48">
      <w:pPr>
        <w:spacing w:line="259" w:lineRule="auto"/>
        <w:ind w:right="-20"/>
        <w:rPr>
          <w:rFonts w:ascii="Calibri" w:eastAsia="Calibri" w:hAnsi="Calibri" w:cs="Calibri"/>
          <w:color w:val="000000" w:themeColor="text1"/>
          <w:sz w:val="22"/>
          <w:szCs w:val="22"/>
        </w:rPr>
      </w:pPr>
      <w:r w:rsidRPr="5A252F48">
        <w:rPr>
          <w:rFonts w:ascii="Calibri" w:eastAsia="Calibri" w:hAnsi="Calibri" w:cs="Calibri"/>
          <w:color w:val="000000" w:themeColor="text1"/>
          <w:sz w:val="22"/>
          <w:szCs w:val="22"/>
        </w:rPr>
        <w:lastRenderedPageBreak/>
        <w:t xml:space="preserve">The research questions were discussed and laid out during this phase. The main questions proposed were related to the </w:t>
      </w:r>
      <w:r w:rsidR="3AC29427" w:rsidRPr="5A252F48">
        <w:rPr>
          <w:rFonts w:ascii="Calibri" w:eastAsia="Calibri" w:hAnsi="Calibri" w:cs="Calibri"/>
          <w:color w:val="000000" w:themeColor="text1"/>
          <w:sz w:val="22"/>
          <w:szCs w:val="22"/>
        </w:rPr>
        <w:t xml:space="preserve">research study’s output and what datasets were used </w:t>
      </w:r>
      <w:r w:rsidR="7D7CD508" w:rsidRPr="5A252F48">
        <w:rPr>
          <w:rFonts w:ascii="Calibri" w:eastAsia="Calibri" w:hAnsi="Calibri" w:cs="Calibri"/>
          <w:color w:val="000000" w:themeColor="text1"/>
          <w:sz w:val="22"/>
          <w:szCs w:val="22"/>
        </w:rPr>
        <w:t>for the research study’</w:t>
      </w:r>
      <w:r w:rsidR="216C813C" w:rsidRPr="5A252F48">
        <w:rPr>
          <w:rFonts w:ascii="Calibri" w:eastAsia="Calibri" w:hAnsi="Calibri" w:cs="Calibri"/>
          <w:color w:val="000000" w:themeColor="text1"/>
          <w:sz w:val="22"/>
          <w:szCs w:val="22"/>
        </w:rPr>
        <w:t>s experiment</w:t>
      </w:r>
      <w:r w:rsidRPr="5A252F48">
        <w:rPr>
          <w:rFonts w:ascii="Calibri" w:eastAsia="Calibri" w:hAnsi="Calibri" w:cs="Calibri"/>
          <w:color w:val="000000" w:themeColor="text1"/>
          <w:sz w:val="22"/>
          <w:szCs w:val="22"/>
        </w:rPr>
        <w:t xml:space="preserve">. The method and architecture used for the detection and tracking of people in a dense crowd also serves as questions needed to be answered as different research provides different methods and algorithms that might not be as accurate as other studies and not suitable for dense crowds. </w:t>
      </w:r>
      <w:r w:rsidR="55CBF9CC" w:rsidRPr="5A252F48">
        <w:rPr>
          <w:rFonts w:ascii="Calibri" w:eastAsia="Calibri" w:hAnsi="Calibri" w:cs="Calibri"/>
          <w:color w:val="000000" w:themeColor="text1"/>
          <w:sz w:val="22"/>
          <w:szCs w:val="22"/>
        </w:rPr>
        <w:t>The annotation method is also considered to further research on auto annotation of the individuals in the video frames of the dataset used.</w:t>
      </w:r>
      <w:r w:rsidR="79B3EEF2" w:rsidRPr="5A252F48">
        <w:rPr>
          <w:rFonts w:ascii="Calibri" w:eastAsia="Calibri" w:hAnsi="Calibri" w:cs="Calibri"/>
          <w:color w:val="000000" w:themeColor="text1"/>
          <w:sz w:val="22"/>
          <w:szCs w:val="22"/>
        </w:rPr>
        <w:t xml:space="preserve"> </w:t>
      </w:r>
      <w:r w:rsidRPr="5A252F48">
        <w:rPr>
          <w:rFonts w:ascii="Calibri" w:eastAsia="Calibri" w:hAnsi="Calibri" w:cs="Calibri"/>
          <w:color w:val="000000" w:themeColor="text1"/>
          <w:sz w:val="22"/>
          <w:szCs w:val="22"/>
        </w:rPr>
        <w:t>Some research focuses on detection only and not tracking. Due to the reasons stated, the research questions formulated are:</w:t>
      </w:r>
    </w:p>
    <w:p w14:paraId="758942F6" w14:textId="010F79D7" w:rsidR="006D39AA" w:rsidRDefault="006D39AA" w:rsidP="0941F70A">
      <w:pPr>
        <w:spacing w:line="259" w:lineRule="auto"/>
        <w:ind w:right="-20"/>
        <w:rPr>
          <w:rFonts w:ascii="Calibri" w:eastAsia="Calibri" w:hAnsi="Calibri" w:cs="Calibri"/>
          <w:color w:val="000000" w:themeColor="text1"/>
          <w:sz w:val="22"/>
          <w:szCs w:val="22"/>
        </w:rPr>
      </w:pPr>
    </w:p>
    <w:p w14:paraId="20DB845F" w14:textId="002A94AB" w:rsidR="34EE534D" w:rsidRDefault="34EE534D" w:rsidP="6959B9F3">
      <w:pPr>
        <w:spacing w:line="259" w:lineRule="auto"/>
        <w:ind w:right="-20"/>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RQ1: What method will be used for detecting and tracking people in a dense crowd</w:t>
      </w:r>
    </w:p>
    <w:p w14:paraId="7A6A5712" w14:textId="590F3E62" w:rsidR="2DA5E853" w:rsidRDefault="2DA5E853" w:rsidP="6959B9F3">
      <w:pPr>
        <w:spacing w:line="259" w:lineRule="auto"/>
        <w:ind w:right="-20"/>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RQ2: What method is used for the annotation of individuals in a dense crowd</w:t>
      </w:r>
    </w:p>
    <w:p w14:paraId="48D78420" w14:textId="31A63D97" w:rsidR="1A2C53DA" w:rsidRDefault="1A2C53DA" w:rsidP="5A252F48">
      <w:pPr>
        <w:spacing w:line="259" w:lineRule="auto"/>
        <w:ind w:right="-20"/>
        <w:rPr>
          <w:rFonts w:ascii="Calibri" w:eastAsia="Calibri" w:hAnsi="Calibri" w:cs="Calibri"/>
          <w:color w:val="000000" w:themeColor="text1"/>
          <w:sz w:val="22"/>
          <w:szCs w:val="22"/>
        </w:rPr>
      </w:pPr>
      <w:r w:rsidRPr="5A252F48">
        <w:rPr>
          <w:rFonts w:ascii="Calibri" w:eastAsia="Calibri" w:hAnsi="Calibri" w:cs="Calibri"/>
          <w:color w:val="000000" w:themeColor="text1"/>
          <w:sz w:val="22"/>
          <w:szCs w:val="22"/>
        </w:rPr>
        <w:t xml:space="preserve">RQ3: </w:t>
      </w:r>
      <w:r w:rsidR="4CF82A20" w:rsidRPr="5A252F48">
        <w:rPr>
          <w:rFonts w:ascii="Calibri" w:eastAsia="Calibri" w:hAnsi="Calibri" w:cs="Calibri"/>
          <w:color w:val="000000" w:themeColor="text1"/>
          <w:sz w:val="22"/>
          <w:szCs w:val="22"/>
        </w:rPr>
        <w:t xml:space="preserve">How accurate is the detection and tracking of people </w:t>
      </w:r>
      <w:r w:rsidR="5F25E21F" w:rsidRPr="5A252F48">
        <w:rPr>
          <w:rFonts w:ascii="Calibri" w:eastAsia="Calibri" w:hAnsi="Calibri" w:cs="Calibri"/>
          <w:color w:val="000000" w:themeColor="text1"/>
          <w:sz w:val="22"/>
          <w:szCs w:val="22"/>
        </w:rPr>
        <w:t>in a dense crowd</w:t>
      </w:r>
    </w:p>
    <w:p w14:paraId="6980BA14" w14:textId="60665046" w:rsidR="006D39AA" w:rsidRDefault="11EFCB2F" w:rsidP="0941F70A">
      <w:pPr>
        <w:spacing w:line="259" w:lineRule="auto"/>
        <w:ind w:right="-20"/>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C. Search Process</w:t>
      </w:r>
    </w:p>
    <w:p w14:paraId="4FBE4664" w14:textId="43CA3C5E" w:rsidR="006D39AA" w:rsidRDefault="5D660C27" w:rsidP="6F10FC51">
      <w:pPr>
        <w:spacing w:line="259" w:lineRule="auto"/>
        <w:ind w:right="-20"/>
        <w:rPr>
          <w:rFonts w:ascii="Calibri" w:eastAsia="Calibri" w:hAnsi="Calibri" w:cs="Calibri"/>
          <w:color w:val="000000" w:themeColor="text1"/>
          <w:sz w:val="22"/>
          <w:szCs w:val="22"/>
        </w:rPr>
      </w:pPr>
      <w:r w:rsidRPr="6F10FC51">
        <w:rPr>
          <w:rFonts w:ascii="Calibri" w:eastAsia="Calibri" w:hAnsi="Calibri" w:cs="Calibri"/>
          <w:color w:val="000000" w:themeColor="text1"/>
          <w:sz w:val="22"/>
          <w:szCs w:val="22"/>
        </w:rPr>
        <w:t xml:space="preserve">In this subsection, each article to be used for comparing </w:t>
      </w:r>
      <w:r w:rsidR="79DB6135" w:rsidRPr="6F10FC51">
        <w:rPr>
          <w:rFonts w:ascii="Calibri" w:eastAsia="Calibri" w:hAnsi="Calibri" w:cs="Calibri"/>
          <w:color w:val="000000" w:themeColor="text1"/>
          <w:sz w:val="22"/>
          <w:szCs w:val="22"/>
        </w:rPr>
        <w:t>similar</w:t>
      </w:r>
      <w:r w:rsidRPr="6F10FC51">
        <w:rPr>
          <w:rFonts w:ascii="Calibri" w:eastAsia="Calibri" w:hAnsi="Calibri" w:cs="Calibri"/>
          <w:color w:val="000000" w:themeColor="text1"/>
          <w:sz w:val="22"/>
          <w:szCs w:val="22"/>
        </w:rPr>
        <w:t xml:space="preserve"> works </w:t>
      </w:r>
      <w:r w:rsidR="5428D3CC" w:rsidRPr="6F10FC51">
        <w:rPr>
          <w:rFonts w:ascii="Calibri" w:eastAsia="Calibri" w:hAnsi="Calibri" w:cs="Calibri"/>
          <w:color w:val="000000" w:themeColor="text1"/>
          <w:sz w:val="22"/>
          <w:szCs w:val="22"/>
        </w:rPr>
        <w:t>is</w:t>
      </w:r>
      <w:r w:rsidRPr="6F10FC51">
        <w:rPr>
          <w:rFonts w:ascii="Calibri" w:eastAsia="Calibri" w:hAnsi="Calibri" w:cs="Calibri"/>
          <w:color w:val="000000" w:themeColor="text1"/>
          <w:sz w:val="22"/>
          <w:szCs w:val="22"/>
        </w:rPr>
        <w:t xml:space="preserve"> identified. The purpose of this phase is to extract relevant experimental studies on the tracking and detection of people in a dense crowd and if they can be implemented in public places. The databases used to get these articles are</w:t>
      </w:r>
      <w:r w:rsidR="3DFA3E2D" w:rsidRPr="6F10FC51">
        <w:rPr>
          <w:rFonts w:ascii="Calibri" w:eastAsia="Calibri" w:hAnsi="Calibri" w:cs="Calibri"/>
          <w:color w:val="000000" w:themeColor="text1"/>
          <w:sz w:val="22"/>
          <w:szCs w:val="22"/>
        </w:rPr>
        <w:t xml:space="preserve"> </w:t>
      </w:r>
      <w:proofErr w:type="spellStart"/>
      <w:r w:rsidR="3DFA3E2D" w:rsidRPr="6F10FC51">
        <w:rPr>
          <w:rFonts w:ascii="Calibri" w:eastAsia="Calibri" w:hAnsi="Calibri" w:cs="Calibri"/>
          <w:color w:val="000000" w:themeColor="text1"/>
          <w:sz w:val="22"/>
          <w:szCs w:val="22"/>
        </w:rPr>
        <w:t>IEEExplore</w:t>
      </w:r>
      <w:proofErr w:type="spellEnd"/>
      <w:r w:rsidR="3DFA3E2D" w:rsidRPr="6F10FC51">
        <w:rPr>
          <w:rFonts w:ascii="Calibri" w:eastAsia="Calibri" w:hAnsi="Calibri" w:cs="Calibri"/>
          <w:color w:val="000000" w:themeColor="text1"/>
          <w:sz w:val="22"/>
          <w:szCs w:val="22"/>
        </w:rPr>
        <w:t>, ACM Digital Library, Scopus, Wiley Online Library, and PubMed</w:t>
      </w:r>
      <w:r w:rsidRPr="6F10FC51">
        <w:rPr>
          <w:rFonts w:ascii="Calibri" w:eastAsia="Calibri" w:hAnsi="Calibri" w:cs="Calibri"/>
          <w:color w:val="000000" w:themeColor="text1"/>
          <w:sz w:val="22"/>
          <w:szCs w:val="22"/>
        </w:rPr>
        <w:t xml:space="preserve">. The original keywords planned during the planning phase is used to search for related articles in these databases but with a few adjustments. </w:t>
      </w:r>
      <w:r w:rsidR="3A240F79" w:rsidRPr="6F10FC51">
        <w:rPr>
          <w:rFonts w:ascii="Calibri" w:eastAsia="Calibri" w:hAnsi="Calibri" w:cs="Calibri"/>
          <w:color w:val="000000" w:themeColor="text1"/>
          <w:sz w:val="22"/>
          <w:szCs w:val="22"/>
        </w:rPr>
        <w:t>For example, instead of using “DENSE CROWD”, the keyword used will be “</w:t>
      </w:r>
      <w:proofErr w:type="gramStart"/>
      <w:r w:rsidR="3A240F79" w:rsidRPr="6F10FC51">
        <w:rPr>
          <w:rFonts w:ascii="Calibri" w:eastAsia="Calibri" w:hAnsi="Calibri" w:cs="Calibri"/>
          <w:color w:val="000000" w:themeColor="text1"/>
          <w:sz w:val="22"/>
          <w:szCs w:val="22"/>
        </w:rPr>
        <w:t>CROWD“</w:t>
      </w:r>
      <w:proofErr w:type="gramEnd"/>
      <w:r w:rsidR="704C1880" w:rsidRPr="6F10FC51">
        <w:rPr>
          <w:rFonts w:ascii="Calibri" w:eastAsia="Calibri" w:hAnsi="Calibri" w:cs="Calibri"/>
          <w:color w:val="000000" w:themeColor="text1"/>
          <w:sz w:val="22"/>
          <w:szCs w:val="22"/>
        </w:rPr>
        <w:t xml:space="preserve">. </w:t>
      </w:r>
      <w:r w:rsidR="6D9CC04C" w:rsidRPr="6F10FC51">
        <w:rPr>
          <w:rFonts w:ascii="Calibri" w:eastAsia="Calibri" w:hAnsi="Calibri" w:cs="Calibri"/>
          <w:color w:val="000000" w:themeColor="text1"/>
          <w:sz w:val="22"/>
          <w:szCs w:val="22"/>
        </w:rPr>
        <w:t>This is due to the number of papers being retrieved if the query is too strict. Some research papers might not use “DENSE CROWD” but they use different names to signify the same meaning</w:t>
      </w:r>
      <w:r w:rsidR="647AAB53" w:rsidRPr="6F10FC51">
        <w:rPr>
          <w:rFonts w:ascii="Calibri" w:eastAsia="Calibri" w:hAnsi="Calibri" w:cs="Calibri"/>
          <w:color w:val="000000" w:themeColor="text1"/>
          <w:sz w:val="22"/>
          <w:szCs w:val="22"/>
        </w:rPr>
        <w:t xml:space="preserve">. The papers will be more accurate to the current study in the future steps, especially the quality assessment step. </w:t>
      </w:r>
      <w:r w:rsidR="633FA7EE" w:rsidRPr="6F10FC51">
        <w:rPr>
          <w:rFonts w:ascii="Calibri" w:eastAsia="Calibri" w:hAnsi="Calibri" w:cs="Calibri"/>
          <w:color w:val="000000" w:themeColor="text1"/>
          <w:sz w:val="22"/>
          <w:szCs w:val="22"/>
        </w:rPr>
        <w:t xml:space="preserve">Publish or Perish is used to obtain the papers and compile them as a CSV file. </w:t>
      </w:r>
      <w:r w:rsidR="704C1880" w:rsidRPr="6F10FC51">
        <w:rPr>
          <w:rFonts w:ascii="Calibri" w:eastAsia="Calibri" w:hAnsi="Calibri" w:cs="Calibri"/>
          <w:color w:val="000000" w:themeColor="text1"/>
          <w:sz w:val="22"/>
          <w:szCs w:val="22"/>
        </w:rPr>
        <w:t xml:space="preserve">These papers will be filtered in the further stages. </w:t>
      </w:r>
      <w:r w:rsidRPr="6F10FC51">
        <w:rPr>
          <w:rFonts w:ascii="Calibri" w:eastAsia="Calibri" w:hAnsi="Calibri" w:cs="Calibri"/>
          <w:color w:val="000000" w:themeColor="text1"/>
          <w:sz w:val="22"/>
          <w:szCs w:val="22"/>
        </w:rPr>
        <w:t>Table 1 shows the keywords used for the search query and articles gotten from each repository.</w:t>
      </w:r>
    </w:p>
    <w:p w14:paraId="735EC6DF" w14:textId="0D986B25" w:rsidR="006D39AA" w:rsidRDefault="11EFCB2F" w:rsidP="0941F70A">
      <w:pPr>
        <w:spacing w:line="259" w:lineRule="auto"/>
        <w:ind w:right="-20"/>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TABLE 1. Search query used for each database and number of papers gotten from them.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05"/>
        <w:gridCol w:w="3105"/>
        <w:gridCol w:w="3105"/>
      </w:tblGrid>
      <w:tr w:rsidR="0941F70A" w14:paraId="76618EEF" w14:textId="77777777" w:rsidTr="5A252F48">
        <w:trPr>
          <w:trHeight w:val="300"/>
        </w:trPr>
        <w:tc>
          <w:tcPr>
            <w:tcW w:w="3105" w:type="dxa"/>
            <w:tcMar>
              <w:left w:w="105" w:type="dxa"/>
              <w:right w:w="105" w:type="dxa"/>
            </w:tcMar>
          </w:tcPr>
          <w:p w14:paraId="39605D32" w14:textId="44281392"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Database</w:t>
            </w:r>
          </w:p>
        </w:tc>
        <w:tc>
          <w:tcPr>
            <w:tcW w:w="3105" w:type="dxa"/>
            <w:tcMar>
              <w:left w:w="105" w:type="dxa"/>
              <w:right w:w="105" w:type="dxa"/>
            </w:tcMar>
          </w:tcPr>
          <w:p w14:paraId="589D88D7" w14:textId="03074928"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Search Query</w:t>
            </w:r>
          </w:p>
        </w:tc>
        <w:tc>
          <w:tcPr>
            <w:tcW w:w="3105" w:type="dxa"/>
            <w:tcMar>
              <w:left w:w="105" w:type="dxa"/>
              <w:right w:w="105" w:type="dxa"/>
            </w:tcMar>
          </w:tcPr>
          <w:p w14:paraId="1A6B16BB" w14:textId="6B1D84CA"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Number of Papers</w:t>
            </w:r>
          </w:p>
        </w:tc>
      </w:tr>
      <w:tr w:rsidR="0941F70A" w14:paraId="73375EEA" w14:textId="77777777" w:rsidTr="5A252F48">
        <w:trPr>
          <w:trHeight w:val="300"/>
        </w:trPr>
        <w:tc>
          <w:tcPr>
            <w:tcW w:w="3105" w:type="dxa"/>
            <w:tcMar>
              <w:left w:w="105" w:type="dxa"/>
              <w:right w:w="105" w:type="dxa"/>
            </w:tcMar>
          </w:tcPr>
          <w:p w14:paraId="5B7B0B8D" w14:textId="7D3D0695" w:rsidR="0941F70A" w:rsidRDefault="0941F70A" w:rsidP="0941F70A">
            <w:pPr>
              <w:spacing w:line="259" w:lineRule="auto"/>
              <w:rPr>
                <w:rFonts w:ascii="Calibri" w:eastAsia="Calibri" w:hAnsi="Calibri" w:cs="Calibri"/>
                <w:sz w:val="22"/>
                <w:szCs w:val="22"/>
              </w:rPr>
            </w:pPr>
            <w:proofErr w:type="spellStart"/>
            <w:r w:rsidRPr="0941F70A">
              <w:rPr>
                <w:rFonts w:ascii="Calibri" w:eastAsia="Calibri" w:hAnsi="Calibri" w:cs="Calibri"/>
                <w:sz w:val="22"/>
                <w:szCs w:val="22"/>
              </w:rPr>
              <w:t>IEEExplore</w:t>
            </w:r>
            <w:proofErr w:type="spellEnd"/>
          </w:p>
        </w:tc>
        <w:tc>
          <w:tcPr>
            <w:tcW w:w="3105" w:type="dxa"/>
            <w:tcMar>
              <w:left w:w="105" w:type="dxa"/>
              <w:right w:w="105" w:type="dxa"/>
            </w:tcMar>
          </w:tcPr>
          <w:p w14:paraId="1BD1FCF4" w14:textId="361FDA94" w:rsidR="0941F70A" w:rsidRDefault="0284D184" w:rsidP="5A252F48">
            <w:pPr>
              <w:spacing w:line="259" w:lineRule="auto"/>
              <w:rPr>
                <w:rFonts w:ascii="Calibri" w:eastAsia="Calibri" w:hAnsi="Calibri" w:cs="Calibri"/>
                <w:i/>
                <w:iCs/>
                <w:sz w:val="22"/>
                <w:szCs w:val="22"/>
              </w:rPr>
            </w:pPr>
            <w:r w:rsidRPr="5A252F48">
              <w:rPr>
                <w:rFonts w:ascii="Calibri" w:eastAsia="Calibri" w:hAnsi="Calibri" w:cs="Calibri"/>
                <w:i/>
                <w:iCs/>
                <w:sz w:val="22"/>
                <w:szCs w:val="22"/>
              </w:rPr>
              <w:t>("CROWD") AND ("DEEP LEARNING") AND ("TRACK" OR "TRACKING")</w:t>
            </w:r>
          </w:p>
          <w:p w14:paraId="403D4902" w14:textId="26322A89" w:rsidR="0941F70A" w:rsidRDefault="0941F70A" w:rsidP="5A252F48">
            <w:pPr>
              <w:spacing w:line="259" w:lineRule="auto"/>
              <w:rPr>
                <w:rFonts w:ascii="Calibri" w:eastAsia="Calibri" w:hAnsi="Calibri" w:cs="Calibri"/>
                <w:i/>
                <w:iCs/>
                <w:sz w:val="22"/>
                <w:szCs w:val="22"/>
              </w:rPr>
            </w:pPr>
          </w:p>
        </w:tc>
        <w:tc>
          <w:tcPr>
            <w:tcW w:w="3105" w:type="dxa"/>
            <w:tcMar>
              <w:left w:w="105" w:type="dxa"/>
              <w:right w:w="105" w:type="dxa"/>
            </w:tcMar>
          </w:tcPr>
          <w:p w14:paraId="7918F115" w14:textId="28B01294" w:rsidR="0941F70A" w:rsidRDefault="7D2FD353" w:rsidP="5A252F48">
            <w:pPr>
              <w:spacing w:line="259" w:lineRule="auto"/>
              <w:rPr>
                <w:rFonts w:ascii="Calibri" w:eastAsia="Calibri" w:hAnsi="Calibri" w:cs="Calibri"/>
                <w:sz w:val="22"/>
                <w:szCs w:val="22"/>
              </w:rPr>
            </w:pPr>
            <w:r w:rsidRPr="5A252F48">
              <w:rPr>
                <w:rFonts w:ascii="Calibri" w:eastAsia="Calibri" w:hAnsi="Calibri" w:cs="Calibri"/>
                <w:sz w:val="22"/>
                <w:szCs w:val="22"/>
              </w:rPr>
              <w:t>99</w:t>
            </w:r>
          </w:p>
        </w:tc>
      </w:tr>
      <w:tr w:rsidR="0941F70A" w14:paraId="25F0B542" w14:textId="77777777" w:rsidTr="5A252F48">
        <w:trPr>
          <w:trHeight w:val="300"/>
        </w:trPr>
        <w:tc>
          <w:tcPr>
            <w:tcW w:w="3105" w:type="dxa"/>
            <w:tcMar>
              <w:left w:w="105" w:type="dxa"/>
              <w:right w:w="105" w:type="dxa"/>
            </w:tcMar>
          </w:tcPr>
          <w:p w14:paraId="12B8A290" w14:textId="27C7BE33"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ACM Digital Library</w:t>
            </w:r>
          </w:p>
        </w:tc>
        <w:tc>
          <w:tcPr>
            <w:tcW w:w="3105" w:type="dxa"/>
            <w:tcMar>
              <w:left w:w="105" w:type="dxa"/>
              <w:right w:w="105" w:type="dxa"/>
            </w:tcMar>
          </w:tcPr>
          <w:p w14:paraId="1296BA61" w14:textId="714FB93A" w:rsidR="0941F70A" w:rsidRDefault="5AFC9AB8" w:rsidP="5A252F48">
            <w:pPr>
              <w:spacing w:line="259" w:lineRule="auto"/>
              <w:rPr>
                <w:rFonts w:ascii="Calibri" w:eastAsia="Calibri" w:hAnsi="Calibri" w:cs="Calibri"/>
                <w:i/>
                <w:iCs/>
                <w:sz w:val="22"/>
                <w:szCs w:val="22"/>
              </w:rPr>
            </w:pPr>
            <w:r w:rsidRPr="5A252F48">
              <w:rPr>
                <w:rFonts w:ascii="Calibri" w:eastAsia="Calibri" w:hAnsi="Calibri" w:cs="Calibri"/>
                <w:i/>
                <w:iCs/>
                <w:sz w:val="22"/>
                <w:szCs w:val="22"/>
              </w:rPr>
              <w:t>("CROWD") AND ("DEEP LEARNING") AND ("TRACK" OR "TRACKING")</w:t>
            </w:r>
          </w:p>
          <w:p w14:paraId="780839B0" w14:textId="57F8E46E" w:rsidR="0941F70A" w:rsidRDefault="0941F70A" w:rsidP="5A252F48">
            <w:pPr>
              <w:spacing w:line="259" w:lineRule="auto"/>
              <w:rPr>
                <w:rFonts w:ascii="Calibri" w:eastAsia="Calibri" w:hAnsi="Calibri" w:cs="Calibri"/>
                <w:i/>
                <w:iCs/>
                <w:sz w:val="22"/>
                <w:szCs w:val="22"/>
              </w:rPr>
            </w:pPr>
          </w:p>
        </w:tc>
        <w:tc>
          <w:tcPr>
            <w:tcW w:w="3105" w:type="dxa"/>
            <w:tcMar>
              <w:left w:w="105" w:type="dxa"/>
              <w:right w:w="105" w:type="dxa"/>
            </w:tcMar>
          </w:tcPr>
          <w:p w14:paraId="4A795011" w14:textId="5CB66C69" w:rsidR="0941F70A" w:rsidRDefault="3D5162EC" w:rsidP="5A252F48">
            <w:pPr>
              <w:spacing w:line="259" w:lineRule="auto"/>
              <w:rPr>
                <w:rFonts w:ascii="Calibri" w:eastAsia="Calibri" w:hAnsi="Calibri" w:cs="Calibri"/>
                <w:sz w:val="22"/>
                <w:szCs w:val="22"/>
              </w:rPr>
            </w:pPr>
            <w:r w:rsidRPr="5A252F48">
              <w:rPr>
                <w:rFonts w:ascii="Calibri" w:eastAsia="Calibri" w:hAnsi="Calibri" w:cs="Calibri"/>
                <w:sz w:val="22"/>
                <w:szCs w:val="22"/>
              </w:rPr>
              <w:t>1170</w:t>
            </w:r>
          </w:p>
        </w:tc>
      </w:tr>
      <w:tr w:rsidR="0941F70A" w14:paraId="270FF9E4" w14:textId="77777777" w:rsidTr="5A252F48">
        <w:trPr>
          <w:trHeight w:val="300"/>
        </w:trPr>
        <w:tc>
          <w:tcPr>
            <w:tcW w:w="3105" w:type="dxa"/>
            <w:tcMar>
              <w:left w:w="105" w:type="dxa"/>
              <w:right w:w="105" w:type="dxa"/>
            </w:tcMar>
          </w:tcPr>
          <w:p w14:paraId="75B2ED11" w14:textId="5E333C67" w:rsidR="0941F70A" w:rsidRDefault="0E036B7F" w:rsidP="5A252F48">
            <w:pPr>
              <w:spacing w:line="259" w:lineRule="auto"/>
            </w:pPr>
            <w:r w:rsidRPr="5A252F48">
              <w:rPr>
                <w:rFonts w:ascii="Calibri" w:eastAsia="Calibri" w:hAnsi="Calibri" w:cs="Calibri"/>
                <w:sz w:val="22"/>
                <w:szCs w:val="22"/>
              </w:rPr>
              <w:t>Scopus</w:t>
            </w:r>
          </w:p>
        </w:tc>
        <w:tc>
          <w:tcPr>
            <w:tcW w:w="3105" w:type="dxa"/>
            <w:tcMar>
              <w:left w:w="105" w:type="dxa"/>
              <w:right w:w="105" w:type="dxa"/>
            </w:tcMar>
          </w:tcPr>
          <w:p w14:paraId="34B229BA" w14:textId="54827B4F" w:rsidR="0941F70A" w:rsidRDefault="297DAD7D" w:rsidP="5A252F48">
            <w:pPr>
              <w:spacing w:line="259" w:lineRule="auto"/>
              <w:rPr>
                <w:rFonts w:ascii="Calibri" w:eastAsia="Calibri" w:hAnsi="Calibri" w:cs="Calibri"/>
                <w:i/>
                <w:iCs/>
                <w:sz w:val="22"/>
                <w:szCs w:val="22"/>
              </w:rPr>
            </w:pPr>
            <w:r w:rsidRPr="5A252F48">
              <w:rPr>
                <w:rFonts w:ascii="Calibri" w:eastAsia="Calibri" w:hAnsi="Calibri" w:cs="Calibri"/>
                <w:i/>
                <w:iCs/>
                <w:sz w:val="22"/>
                <w:szCs w:val="22"/>
              </w:rPr>
              <w:t>("CROWD") AND ("DEEP LEARNING") AND ("TRACK" OR "TRACKING")</w:t>
            </w:r>
          </w:p>
          <w:p w14:paraId="0EE764A6" w14:textId="0BD643C7" w:rsidR="0941F70A" w:rsidRDefault="0941F70A" w:rsidP="5A252F48">
            <w:pPr>
              <w:spacing w:line="259" w:lineRule="auto"/>
              <w:rPr>
                <w:rFonts w:ascii="Calibri" w:eastAsia="Calibri" w:hAnsi="Calibri" w:cs="Calibri"/>
                <w:i/>
                <w:iCs/>
                <w:sz w:val="22"/>
                <w:szCs w:val="22"/>
              </w:rPr>
            </w:pPr>
          </w:p>
        </w:tc>
        <w:tc>
          <w:tcPr>
            <w:tcW w:w="3105" w:type="dxa"/>
            <w:tcMar>
              <w:left w:w="105" w:type="dxa"/>
              <w:right w:w="105" w:type="dxa"/>
            </w:tcMar>
          </w:tcPr>
          <w:p w14:paraId="5F42BC85" w14:textId="2E7FD12A" w:rsidR="0941F70A" w:rsidRDefault="52E5D0D9" w:rsidP="5A252F48">
            <w:pPr>
              <w:spacing w:line="259" w:lineRule="auto"/>
              <w:rPr>
                <w:rFonts w:ascii="Calibri" w:eastAsia="Calibri" w:hAnsi="Calibri" w:cs="Calibri"/>
                <w:sz w:val="22"/>
                <w:szCs w:val="22"/>
              </w:rPr>
            </w:pPr>
            <w:r w:rsidRPr="5A252F48">
              <w:rPr>
                <w:rFonts w:ascii="Calibri" w:eastAsia="Calibri" w:hAnsi="Calibri" w:cs="Calibri"/>
                <w:sz w:val="22"/>
                <w:szCs w:val="22"/>
              </w:rPr>
              <w:t>195</w:t>
            </w:r>
          </w:p>
        </w:tc>
      </w:tr>
      <w:tr w:rsidR="0941F70A" w14:paraId="13337A7B" w14:textId="77777777" w:rsidTr="5A252F48">
        <w:trPr>
          <w:trHeight w:val="300"/>
        </w:trPr>
        <w:tc>
          <w:tcPr>
            <w:tcW w:w="3105" w:type="dxa"/>
            <w:tcMar>
              <w:left w:w="105" w:type="dxa"/>
              <w:right w:w="105" w:type="dxa"/>
            </w:tcMar>
          </w:tcPr>
          <w:p w14:paraId="271C9B03" w14:textId="58701570"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lastRenderedPageBreak/>
              <w:t>Wiley Online Library</w:t>
            </w:r>
          </w:p>
        </w:tc>
        <w:tc>
          <w:tcPr>
            <w:tcW w:w="3105" w:type="dxa"/>
            <w:tcMar>
              <w:left w:w="105" w:type="dxa"/>
              <w:right w:w="105" w:type="dxa"/>
            </w:tcMar>
          </w:tcPr>
          <w:p w14:paraId="40E84848" w14:textId="6CCDD92B" w:rsidR="0941F70A" w:rsidRDefault="561056B7" w:rsidP="5A252F48">
            <w:pPr>
              <w:spacing w:line="259" w:lineRule="auto"/>
              <w:rPr>
                <w:rFonts w:ascii="Calibri" w:eastAsia="Calibri" w:hAnsi="Calibri" w:cs="Calibri"/>
                <w:i/>
                <w:iCs/>
                <w:sz w:val="22"/>
                <w:szCs w:val="22"/>
              </w:rPr>
            </w:pPr>
            <w:r w:rsidRPr="5A252F48">
              <w:rPr>
                <w:rFonts w:ascii="Calibri" w:eastAsia="Calibri" w:hAnsi="Calibri" w:cs="Calibri"/>
                <w:i/>
                <w:iCs/>
                <w:sz w:val="22"/>
                <w:szCs w:val="22"/>
              </w:rPr>
              <w:t>("CROWD") AND ("DEEP LEARNING") AND ("TRACK" OR "TRACKING")</w:t>
            </w:r>
          </w:p>
          <w:p w14:paraId="7220C081" w14:textId="3799726F" w:rsidR="0941F70A" w:rsidRDefault="0941F70A" w:rsidP="5A252F48">
            <w:pPr>
              <w:spacing w:line="259" w:lineRule="auto"/>
              <w:rPr>
                <w:rFonts w:ascii="Calibri" w:eastAsia="Calibri" w:hAnsi="Calibri" w:cs="Calibri"/>
                <w:i/>
                <w:iCs/>
                <w:sz w:val="22"/>
                <w:szCs w:val="22"/>
              </w:rPr>
            </w:pPr>
          </w:p>
        </w:tc>
        <w:tc>
          <w:tcPr>
            <w:tcW w:w="3105" w:type="dxa"/>
            <w:tcMar>
              <w:left w:w="105" w:type="dxa"/>
              <w:right w:w="105" w:type="dxa"/>
            </w:tcMar>
          </w:tcPr>
          <w:p w14:paraId="0DE1DAC3" w14:textId="70940769" w:rsidR="0941F70A" w:rsidRDefault="65B87819" w:rsidP="5A252F48">
            <w:pPr>
              <w:spacing w:line="259" w:lineRule="auto"/>
              <w:rPr>
                <w:rFonts w:ascii="Calibri" w:eastAsia="Calibri" w:hAnsi="Calibri" w:cs="Calibri"/>
                <w:sz w:val="22"/>
                <w:szCs w:val="22"/>
              </w:rPr>
            </w:pPr>
            <w:r w:rsidRPr="5A252F48">
              <w:rPr>
                <w:rFonts w:ascii="Calibri" w:eastAsia="Calibri" w:hAnsi="Calibri" w:cs="Calibri"/>
                <w:sz w:val="22"/>
                <w:szCs w:val="22"/>
              </w:rPr>
              <w:t>420</w:t>
            </w:r>
          </w:p>
        </w:tc>
      </w:tr>
      <w:tr w:rsidR="0941F70A" w14:paraId="20150775" w14:textId="77777777" w:rsidTr="5A252F48">
        <w:trPr>
          <w:trHeight w:val="300"/>
        </w:trPr>
        <w:tc>
          <w:tcPr>
            <w:tcW w:w="3105" w:type="dxa"/>
            <w:tcMar>
              <w:left w:w="105" w:type="dxa"/>
              <w:right w:w="105" w:type="dxa"/>
            </w:tcMar>
          </w:tcPr>
          <w:p w14:paraId="2648560A" w14:textId="630491C2" w:rsidR="0941F70A" w:rsidRDefault="3E73982C" w:rsidP="5A252F48">
            <w:pPr>
              <w:spacing w:line="259" w:lineRule="auto"/>
            </w:pPr>
            <w:r w:rsidRPr="5A252F48">
              <w:rPr>
                <w:rFonts w:ascii="Calibri" w:eastAsia="Calibri" w:hAnsi="Calibri" w:cs="Calibri"/>
                <w:sz w:val="22"/>
                <w:szCs w:val="22"/>
              </w:rPr>
              <w:t>PubMed</w:t>
            </w:r>
          </w:p>
        </w:tc>
        <w:tc>
          <w:tcPr>
            <w:tcW w:w="3105" w:type="dxa"/>
            <w:tcMar>
              <w:left w:w="105" w:type="dxa"/>
              <w:right w:w="105" w:type="dxa"/>
            </w:tcMar>
          </w:tcPr>
          <w:p w14:paraId="4068F2F7" w14:textId="65C6FE01" w:rsidR="0941F70A" w:rsidRDefault="3E0004F5" w:rsidP="5A252F48">
            <w:pPr>
              <w:spacing w:line="259" w:lineRule="auto"/>
              <w:rPr>
                <w:rFonts w:ascii="Calibri" w:eastAsia="Calibri" w:hAnsi="Calibri" w:cs="Calibri"/>
                <w:i/>
                <w:iCs/>
                <w:sz w:val="22"/>
                <w:szCs w:val="22"/>
              </w:rPr>
            </w:pPr>
            <w:r w:rsidRPr="5A252F48">
              <w:rPr>
                <w:rFonts w:ascii="Calibri" w:eastAsia="Calibri" w:hAnsi="Calibri" w:cs="Calibri"/>
                <w:i/>
                <w:iCs/>
                <w:sz w:val="22"/>
                <w:szCs w:val="22"/>
              </w:rPr>
              <w:t>("CROWD") AND ("DEEP LEARNING") AND ("TRACK" OR "TRACKING")</w:t>
            </w:r>
          </w:p>
          <w:p w14:paraId="7F13E58F" w14:textId="3C5D22A0" w:rsidR="0941F70A" w:rsidRDefault="0941F70A" w:rsidP="5A252F48">
            <w:pPr>
              <w:spacing w:line="259" w:lineRule="auto"/>
              <w:rPr>
                <w:rFonts w:ascii="Calibri" w:eastAsia="Calibri" w:hAnsi="Calibri" w:cs="Calibri"/>
                <w:i/>
                <w:iCs/>
                <w:sz w:val="22"/>
                <w:szCs w:val="22"/>
              </w:rPr>
            </w:pPr>
          </w:p>
        </w:tc>
        <w:tc>
          <w:tcPr>
            <w:tcW w:w="3105" w:type="dxa"/>
            <w:tcMar>
              <w:left w:w="105" w:type="dxa"/>
              <w:right w:w="105" w:type="dxa"/>
            </w:tcMar>
          </w:tcPr>
          <w:p w14:paraId="4C7DA69B" w14:textId="40B3FBEC" w:rsidR="0941F70A" w:rsidRDefault="049D5086" w:rsidP="5A252F48">
            <w:pPr>
              <w:spacing w:line="259" w:lineRule="auto"/>
              <w:rPr>
                <w:rFonts w:ascii="Calibri" w:eastAsia="Calibri" w:hAnsi="Calibri" w:cs="Calibri"/>
                <w:sz w:val="22"/>
                <w:szCs w:val="22"/>
              </w:rPr>
            </w:pPr>
            <w:r w:rsidRPr="5A252F48">
              <w:rPr>
                <w:rFonts w:ascii="Calibri" w:eastAsia="Calibri" w:hAnsi="Calibri" w:cs="Calibri"/>
                <w:sz w:val="22"/>
                <w:szCs w:val="22"/>
              </w:rPr>
              <w:t>5</w:t>
            </w:r>
          </w:p>
        </w:tc>
      </w:tr>
    </w:tbl>
    <w:p w14:paraId="5712949F" w14:textId="2F68C3EA" w:rsidR="006D39AA" w:rsidRDefault="006D39AA" w:rsidP="0941F70A">
      <w:pPr>
        <w:spacing w:line="259" w:lineRule="auto"/>
        <w:ind w:right="-20"/>
        <w:rPr>
          <w:rFonts w:ascii="Calibri" w:eastAsia="Calibri" w:hAnsi="Calibri" w:cs="Calibri"/>
          <w:color w:val="000000" w:themeColor="text1"/>
          <w:sz w:val="22"/>
          <w:szCs w:val="22"/>
        </w:rPr>
      </w:pPr>
    </w:p>
    <w:p w14:paraId="722C79DB" w14:textId="11C04B9B" w:rsidR="006D39AA" w:rsidRDefault="11EFCB2F" w:rsidP="6F10FC51">
      <w:pPr>
        <w:spacing w:line="259" w:lineRule="auto"/>
        <w:ind w:right="-20"/>
        <w:rPr>
          <w:rFonts w:ascii="Calibri" w:eastAsia="Calibri" w:hAnsi="Calibri" w:cs="Calibri"/>
          <w:color w:val="000000" w:themeColor="text1"/>
          <w:sz w:val="22"/>
          <w:szCs w:val="22"/>
          <w:highlight w:val="yellow"/>
        </w:rPr>
      </w:pPr>
      <w:r w:rsidRPr="6F10FC51">
        <w:rPr>
          <w:rFonts w:ascii="Calibri" w:eastAsia="Calibri" w:hAnsi="Calibri" w:cs="Calibri"/>
          <w:color w:val="000000" w:themeColor="text1"/>
          <w:sz w:val="22"/>
          <w:szCs w:val="22"/>
        </w:rPr>
        <w:t>D. Inclusion and Exclusion Criteria.</w:t>
      </w:r>
    </w:p>
    <w:p w14:paraId="79D0A9D0" w14:textId="703BD96D" w:rsidR="006D39AA" w:rsidRDefault="11EFCB2F" w:rsidP="7ABEA854">
      <w:pPr>
        <w:spacing w:line="259" w:lineRule="auto"/>
        <w:ind w:right="-20"/>
        <w:rPr>
          <w:rFonts w:ascii="Calibri" w:eastAsia="Calibri" w:hAnsi="Calibri" w:cs="Calibri"/>
          <w:color w:val="000000" w:themeColor="text1"/>
          <w:sz w:val="22"/>
          <w:szCs w:val="22"/>
        </w:rPr>
      </w:pPr>
      <w:r w:rsidRPr="7ABEA854">
        <w:rPr>
          <w:rFonts w:ascii="Calibri" w:eastAsia="Calibri" w:hAnsi="Calibri" w:cs="Calibri"/>
          <w:color w:val="000000" w:themeColor="text1"/>
          <w:sz w:val="22"/>
          <w:szCs w:val="22"/>
        </w:rPr>
        <w:t xml:space="preserve">The studies included in the SLR were based on specific criteria. This is to filter out articles into papers that complement the current research. If the papers don’t meet the criteria, they will be excluded and filtered out of the study. Among the most important criteria is that it must be within the appropriate timeframe, which is the past five years of the current studies, to make sure that they are still relevant to the current day and age. Another important factor is that the paper must be written in English. Papers that do not meet these criteria are filtered out. The filtering occurs step by step to achieve higher accuracy in filtering the papers. </w:t>
      </w:r>
      <w:r w:rsidR="542CE926" w:rsidRPr="7ABEA854">
        <w:rPr>
          <w:rFonts w:ascii="Calibri" w:eastAsia="Calibri" w:hAnsi="Calibri" w:cs="Calibri"/>
          <w:color w:val="000000" w:themeColor="text1"/>
          <w:sz w:val="22"/>
          <w:szCs w:val="22"/>
        </w:rPr>
        <w:t>Table 2 refers to the inclusion and exclusion criteria and the number of papers excluded.</w:t>
      </w:r>
    </w:p>
    <w:p w14:paraId="7103B453" w14:textId="0BD2A38B" w:rsidR="006D39AA" w:rsidRDefault="11EFCB2F" w:rsidP="0941F70A">
      <w:pPr>
        <w:spacing w:line="259" w:lineRule="auto"/>
        <w:ind w:right="-20"/>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TABLE 2. Inclusion and Exclusion criteria and papers excluded.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05"/>
        <w:gridCol w:w="3105"/>
        <w:gridCol w:w="3105"/>
      </w:tblGrid>
      <w:tr w:rsidR="0941F70A" w14:paraId="3D4C15AE" w14:textId="77777777" w:rsidTr="6F10FC51">
        <w:trPr>
          <w:trHeight w:val="300"/>
        </w:trPr>
        <w:tc>
          <w:tcPr>
            <w:tcW w:w="3105" w:type="dxa"/>
            <w:tcMar>
              <w:left w:w="105" w:type="dxa"/>
              <w:right w:w="105" w:type="dxa"/>
            </w:tcMar>
          </w:tcPr>
          <w:p w14:paraId="3B4DD729" w14:textId="7295607C"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Inclusion Criteria</w:t>
            </w:r>
          </w:p>
        </w:tc>
        <w:tc>
          <w:tcPr>
            <w:tcW w:w="3105" w:type="dxa"/>
            <w:tcMar>
              <w:left w:w="105" w:type="dxa"/>
              <w:right w:w="105" w:type="dxa"/>
            </w:tcMar>
          </w:tcPr>
          <w:p w14:paraId="4E7BC5A5" w14:textId="7A73EF7D"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Exclusion Criteria</w:t>
            </w:r>
          </w:p>
        </w:tc>
        <w:tc>
          <w:tcPr>
            <w:tcW w:w="3105" w:type="dxa"/>
            <w:tcMar>
              <w:left w:w="105" w:type="dxa"/>
              <w:right w:w="105" w:type="dxa"/>
            </w:tcMar>
          </w:tcPr>
          <w:p w14:paraId="79E497F1" w14:textId="4B78CB4E"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Number of Papers Excluded</w:t>
            </w:r>
          </w:p>
        </w:tc>
      </w:tr>
      <w:tr w:rsidR="0941F70A" w14:paraId="5ED6AC72" w14:textId="77777777" w:rsidTr="6F10FC51">
        <w:trPr>
          <w:trHeight w:val="300"/>
        </w:trPr>
        <w:tc>
          <w:tcPr>
            <w:tcW w:w="3105" w:type="dxa"/>
            <w:tcMar>
              <w:left w:w="105" w:type="dxa"/>
              <w:right w:w="105" w:type="dxa"/>
            </w:tcMar>
          </w:tcPr>
          <w:p w14:paraId="1920F3B8" w14:textId="04FBE3D9" w:rsidR="0941F70A" w:rsidRDefault="78238238" w:rsidP="6959B9F3">
            <w:pPr>
              <w:spacing w:line="259" w:lineRule="auto"/>
              <w:rPr>
                <w:rFonts w:ascii="Calibri" w:eastAsia="Calibri" w:hAnsi="Calibri" w:cs="Calibri"/>
                <w:sz w:val="22"/>
                <w:szCs w:val="22"/>
              </w:rPr>
            </w:pPr>
            <w:r w:rsidRPr="6959B9F3">
              <w:rPr>
                <w:rFonts w:ascii="Calibri" w:eastAsia="Calibri" w:hAnsi="Calibri" w:cs="Calibri"/>
                <w:sz w:val="22"/>
                <w:szCs w:val="22"/>
              </w:rPr>
              <w:t>Articles must be unique</w:t>
            </w:r>
            <w:r w:rsidR="10ADD8AF" w:rsidRPr="6959B9F3">
              <w:rPr>
                <w:rFonts w:ascii="Calibri" w:eastAsia="Calibri" w:hAnsi="Calibri" w:cs="Calibri"/>
                <w:sz w:val="22"/>
                <w:szCs w:val="22"/>
              </w:rPr>
              <w:t xml:space="preserve"> </w:t>
            </w:r>
          </w:p>
        </w:tc>
        <w:tc>
          <w:tcPr>
            <w:tcW w:w="3105" w:type="dxa"/>
            <w:tcMar>
              <w:left w:w="105" w:type="dxa"/>
              <w:right w:w="105" w:type="dxa"/>
            </w:tcMar>
          </w:tcPr>
          <w:p w14:paraId="4D54BFDA" w14:textId="3A99B19F"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There are duplicated articles</w:t>
            </w:r>
          </w:p>
        </w:tc>
        <w:tc>
          <w:tcPr>
            <w:tcW w:w="3105" w:type="dxa"/>
            <w:tcMar>
              <w:left w:w="105" w:type="dxa"/>
              <w:right w:w="105" w:type="dxa"/>
            </w:tcMar>
          </w:tcPr>
          <w:p w14:paraId="340DE355" w14:textId="7B18BBCA" w:rsidR="0941F70A" w:rsidRDefault="067223FE" w:rsidP="6959B9F3">
            <w:pPr>
              <w:spacing w:line="259" w:lineRule="auto"/>
              <w:rPr>
                <w:rFonts w:ascii="Calibri" w:eastAsia="Calibri" w:hAnsi="Calibri" w:cs="Calibri"/>
                <w:sz w:val="22"/>
                <w:szCs w:val="22"/>
              </w:rPr>
            </w:pPr>
            <w:r w:rsidRPr="6959B9F3">
              <w:rPr>
                <w:rFonts w:ascii="Calibri" w:eastAsia="Calibri" w:hAnsi="Calibri" w:cs="Calibri"/>
                <w:sz w:val="22"/>
                <w:szCs w:val="22"/>
              </w:rPr>
              <w:t>140</w:t>
            </w:r>
          </w:p>
        </w:tc>
      </w:tr>
      <w:tr w:rsidR="0941F70A" w14:paraId="57017269" w14:textId="77777777" w:rsidTr="6F10FC51">
        <w:trPr>
          <w:trHeight w:val="300"/>
        </w:trPr>
        <w:tc>
          <w:tcPr>
            <w:tcW w:w="3105" w:type="dxa"/>
            <w:tcMar>
              <w:left w:w="105" w:type="dxa"/>
              <w:right w:w="105" w:type="dxa"/>
            </w:tcMar>
          </w:tcPr>
          <w:p w14:paraId="1AF4A6F3" w14:textId="0EE1F65B"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Paper must be published within 5 years of when the SLR is written (2019 to 2024).</w:t>
            </w:r>
          </w:p>
        </w:tc>
        <w:tc>
          <w:tcPr>
            <w:tcW w:w="3105" w:type="dxa"/>
            <w:tcMar>
              <w:left w:w="105" w:type="dxa"/>
              <w:right w:w="105" w:type="dxa"/>
            </w:tcMar>
          </w:tcPr>
          <w:p w14:paraId="43FFCF73" w14:textId="2E541E39"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Paper is not published within 2019 to 2024</w:t>
            </w:r>
          </w:p>
        </w:tc>
        <w:tc>
          <w:tcPr>
            <w:tcW w:w="3105" w:type="dxa"/>
            <w:tcMar>
              <w:left w:w="105" w:type="dxa"/>
              <w:right w:w="105" w:type="dxa"/>
            </w:tcMar>
          </w:tcPr>
          <w:p w14:paraId="3F595CC9" w14:textId="2AAADC40" w:rsidR="02AC9C35" w:rsidRDefault="02AC9C35" w:rsidP="6959B9F3">
            <w:pPr>
              <w:spacing w:line="259" w:lineRule="auto"/>
              <w:rPr>
                <w:rFonts w:ascii="Calibri" w:eastAsia="Calibri" w:hAnsi="Calibri" w:cs="Calibri"/>
                <w:sz w:val="22"/>
                <w:szCs w:val="22"/>
              </w:rPr>
            </w:pPr>
            <w:r w:rsidRPr="6959B9F3">
              <w:rPr>
                <w:rFonts w:ascii="Calibri" w:eastAsia="Calibri" w:hAnsi="Calibri" w:cs="Calibri"/>
                <w:sz w:val="22"/>
                <w:szCs w:val="22"/>
              </w:rPr>
              <w:t>52</w:t>
            </w:r>
          </w:p>
        </w:tc>
      </w:tr>
      <w:tr w:rsidR="6959B9F3" w14:paraId="79EDEE2A" w14:textId="77777777" w:rsidTr="6F10FC51">
        <w:trPr>
          <w:trHeight w:val="300"/>
        </w:trPr>
        <w:tc>
          <w:tcPr>
            <w:tcW w:w="3105" w:type="dxa"/>
            <w:tcMar>
              <w:left w:w="105" w:type="dxa"/>
              <w:right w:w="105" w:type="dxa"/>
            </w:tcMar>
          </w:tcPr>
          <w:p w14:paraId="348E4DB8" w14:textId="659D7FA6"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 xml:space="preserve">Have an abstract related to the current research </w:t>
            </w:r>
          </w:p>
        </w:tc>
        <w:tc>
          <w:tcPr>
            <w:tcW w:w="3105" w:type="dxa"/>
            <w:tcMar>
              <w:left w:w="105" w:type="dxa"/>
              <w:right w:w="105" w:type="dxa"/>
            </w:tcMar>
          </w:tcPr>
          <w:p w14:paraId="0BB88786" w14:textId="3E731BFC"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No abstract or abstract not related to current research</w:t>
            </w:r>
          </w:p>
        </w:tc>
        <w:tc>
          <w:tcPr>
            <w:tcW w:w="3105" w:type="dxa"/>
            <w:tcMar>
              <w:left w:w="105" w:type="dxa"/>
              <w:right w:w="105" w:type="dxa"/>
            </w:tcMar>
          </w:tcPr>
          <w:p w14:paraId="34BA3C37" w14:textId="6DD9A37F" w:rsidR="3F447D4A" w:rsidRDefault="3F447D4A" w:rsidP="6959B9F3">
            <w:pPr>
              <w:spacing w:line="259" w:lineRule="auto"/>
              <w:rPr>
                <w:rFonts w:ascii="Calibri" w:eastAsia="Calibri" w:hAnsi="Calibri" w:cs="Calibri"/>
                <w:sz w:val="22"/>
                <w:szCs w:val="22"/>
              </w:rPr>
            </w:pPr>
            <w:r w:rsidRPr="6959B9F3">
              <w:rPr>
                <w:rFonts w:ascii="Calibri" w:eastAsia="Calibri" w:hAnsi="Calibri" w:cs="Calibri"/>
                <w:sz w:val="22"/>
                <w:szCs w:val="22"/>
              </w:rPr>
              <w:t>71</w:t>
            </w:r>
          </w:p>
        </w:tc>
      </w:tr>
      <w:tr w:rsidR="6959B9F3" w14:paraId="26624E9F" w14:textId="77777777" w:rsidTr="6F10FC51">
        <w:trPr>
          <w:trHeight w:val="300"/>
        </w:trPr>
        <w:tc>
          <w:tcPr>
            <w:tcW w:w="3105" w:type="dxa"/>
            <w:tcMar>
              <w:left w:w="105" w:type="dxa"/>
              <w:right w:w="105" w:type="dxa"/>
            </w:tcMar>
          </w:tcPr>
          <w:p w14:paraId="7750E0FF" w14:textId="6A191220"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Paper must be in English</w:t>
            </w:r>
          </w:p>
        </w:tc>
        <w:tc>
          <w:tcPr>
            <w:tcW w:w="3105" w:type="dxa"/>
            <w:tcMar>
              <w:left w:w="105" w:type="dxa"/>
              <w:right w:w="105" w:type="dxa"/>
            </w:tcMar>
          </w:tcPr>
          <w:p w14:paraId="46C091C2" w14:textId="59F834B8"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Paper is in a language other than English</w:t>
            </w:r>
          </w:p>
        </w:tc>
        <w:tc>
          <w:tcPr>
            <w:tcW w:w="3105" w:type="dxa"/>
            <w:tcMar>
              <w:left w:w="105" w:type="dxa"/>
              <w:right w:w="105" w:type="dxa"/>
            </w:tcMar>
          </w:tcPr>
          <w:p w14:paraId="09164590" w14:textId="1B4A378D" w:rsidR="648DE2C4" w:rsidRDefault="648DE2C4"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tc>
      </w:tr>
      <w:tr w:rsidR="0941F70A" w14:paraId="29759C41" w14:textId="77777777" w:rsidTr="6F10FC51">
        <w:trPr>
          <w:trHeight w:val="300"/>
        </w:trPr>
        <w:tc>
          <w:tcPr>
            <w:tcW w:w="3105" w:type="dxa"/>
            <w:tcMar>
              <w:left w:w="105" w:type="dxa"/>
              <w:right w:w="105" w:type="dxa"/>
            </w:tcMar>
          </w:tcPr>
          <w:p w14:paraId="67349C78" w14:textId="7DC6DAD4" w:rsidR="0941F70A" w:rsidRDefault="78238238" w:rsidP="6959B9F3">
            <w:pPr>
              <w:spacing w:line="259" w:lineRule="auto"/>
              <w:rPr>
                <w:rFonts w:ascii="Calibri" w:eastAsia="Calibri" w:hAnsi="Calibri" w:cs="Calibri"/>
                <w:sz w:val="22"/>
                <w:szCs w:val="22"/>
              </w:rPr>
            </w:pPr>
            <w:r w:rsidRPr="6959B9F3">
              <w:rPr>
                <w:rFonts w:ascii="Calibri" w:eastAsia="Calibri" w:hAnsi="Calibri" w:cs="Calibri"/>
                <w:sz w:val="22"/>
                <w:szCs w:val="22"/>
              </w:rPr>
              <w:t>Articles’ titles must relate to the current research</w:t>
            </w:r>
          </w:p>
        </w:tc>
        <w:tc>
          <w:tcPr>
            <w:tcW w:w="3105" w:type="dxa"/>
            <w:tcMar>
              <w:left w:w="105" w:type="dxa"/>
              <w:right w:w="105" w:type="dxa"/>
            </w:tcMar>
          </w:tcPr>
          <w:p w14:paraId="4A9DFB57" w14:textId="61C22E76" w:rsidR="0941F70A" w:rsidRDefault="5007FB61" w:rsidP="6F10FC51">
            <w:pPr>
              <w:spacing w:line="259" w:lineRule="auto"/>
              <w:rPr>
                <w:rFonts w:ascii="Calibri" w:eastAsia="Calibri" w:hAnsi="Calibri" w:cs="Calibri"/>
                <w:sz w:val="22"/>
                <w:szCs w:val="22"/>
              </w:rPr>
            </w:pPr>
            <w:r w:rsidRPr="6F10FC51">
              <w:rPr>
                <w:rFonts w:ascii="Calibri" w:eastAsia="Calibri" w:hAnsi="Calibri" w:cs="Calibri"/>
                <w:sz w:val="22"/>
                <w:szCs w:val="22"/>
              </w:rPr>
              <w:t xml:space="preserve">Articles not related to </w:t>
            </w:r>
            <w:r w:rsidR="3552ECC0" w:rsidRPr="6F10FC51">
              <w:rPr>
                <w:rFonts w:ascii="Calibri" w:eastAsia="Calibri" w:hAnsi="Calibri" w:cs="Calibri"/>
                <w:sz w:val="22"/>
                <w:szCs w:val="22"/>
              </w:rPr>
              <w:t>current</w:t>
            </w:r>
            <w:r w:rsidRPr="6F10FC51">
              <w:rPr>
                <w:rFonts w:ascii="Calibri" w:eastAsia="Calibri" w:hAnsi="Calibri" w:cs="Calibri"/>
                <w:sz w:val="22"/>
                <w:szCs w:val="22"/>
              </w:rPr>
              <w:t xml:space="preserve"> research. </w:t>
            </w:r>
            <w:r w:rsidR="6DA280A6" w:rsidRPr="6F10FC51">
              <w:rPr>
                <w:rFonts w:ascii="Calibri" w:eastAsia="Calibri" w:hAnsi="Calibri" w:cs="Calibri"/>
                <w:sz w:val="22"/>
                <w:szCs w:val="22"/>
              </w:rPr>
              <w:t>Focus</w:t>
            </w:r>
            <w:r w:rsidRPr="6F10FC51">
              <w:rPr>
                <w:rFonts w:ascii="Calibri" w:eastAsia="Calibri" w:hAnsi="Calibri" w:cs="Calibri"/>
                <w:sz w:val="22"/>
                <w:szCs w:val="22"/>
              </w:rPr>
              <w:t xml:space="preserve"> is on </w:t>
            </w:r>
            <w:r w:rsidR="5A007AE1" w:rsidRPr="6F10FC51">
              <w:rPr>
                <w:rFonts w:ascii="Calibri" w:eastAsia="Calibri" w:hAnsi="Calibri" w:cs="Calibri"/>
                <w:sz w:val="22"/>
                <w:szCs w:val="22"/>
              </w:rPr>
              <w:t>crowds</w:t>
            </w:r>
            <w:r w:rsidRPr="6F10FC51">
              <w:rPr>
                <w:rFonts w:ascii="Calibri" w:eastAsia="Calibri" w:hAnsi="Calibri" w:cs="Calibri"/>
                <w:sz w:val="22"/>
                <w:szCs w:val="22"/>
              </w:rPr>
              <w:t>. If crowd is not present, the article is excluded</w:t>
            </w:r>
          </w:p>
        </w:tc>
        <w:tc>
          <w:tcPr>
            <w:tcW w:w="3105" w:type="dxa"/>
            <w:tcMar>
              <w:left w:w="105" w:type="dxa"/>
              <w:right w:w="105" w:type="dxa"/>
            </w:tcMar>
          </w:tcPr>
          <w:p w14:paraId="6A136624" w14:textId="0E244E4E" w:rsidR="0941F70A" w:rsidRDefault="1F23590B" w:rsidP="6959B9F3">
            <w:pPr>
              <w:spacing w:line="259" w:lineRule="auto"/>
              <w:rPr>
                <w:rFonts w:ascii="Calibri" w:eastAsia="Calibri" w:hAnsi="Calibri" w:cs="Calibri"/>
                <w:sz w:val="22"/>
                <w:szCs w:val="22"/>
              </w:rPr>
            </w:pPr>
            <w:r w:rsidRPr="6959B9F3">
              <w:rPr>
                <w:rFonts w:ascii="Calibri" w:eastAsia="Calibri" w:hAnsi="Calibri" w:cs="Calibri"/>
                <w:sz w:val="22"/>
                <w:szCs w:val="22"/>
              </w:rPr>
              <w:t>14</w:t>
            </w:r>
            <w:r w:rsidR="6F68D68B" w:rsidRPr="6959B9F3">
              <w:rPr>
                <w:rFonts w:ascii="Calibri" w:eastAsia="Calibri" w:hAnsi="Calibri" w:cs="Calibri"/>
                <w:sz w:val="22"/>
                <w:szCs w:val="22"/>
              </w:rPr>
              <w:t>97</w:t>
            </w:r>
          </w:p>
        </w:tc>
      </w:tr>
      <w:tr w:rsidR="0941F70A" w14:paraId="027D63E4" w14:textId="77777777" w:rsidTr="6F10FC51">
        <w:trPr>
          <w:trHeight w:val="300"/>
        </w:trPr>
        <w:tc>
          <w:tcPr>
            <w:tcW w:w="3105" w:type="dxa"/>
            <w:tcMar>
              <w:left w:w="105" w:type="dxa"/>
              <w:right w:w="105" w:type="dxa"/>
            </w:tcMar>
          </w:tcPr>
          <w:p w14:paraId="6A1564E5" w14:textId="160638E3"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Have a DOI or URL</w:t>
            </w:r>
          </w:p>
        </w:tc>
        <w:tc>
          <w:tcPr>
            <w:tcW w:w="3105" w:type="dxa"/>
            <w:tcMar>
              <w:left w:w="105" w:type="dxa"/>
              <w:right w:w="105" w:type="dxa"/>
            </w:tcMar>
          </w:tcPr>
          <w:p w14:paraId="0DEFCD59" w14:textId="4466CDD6"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Doesn’t have both URL and DOI</w:t>
            </w:r>
          </w:p>
        </w:tc>
        <w:tc>
          <w:tcPr>
            <w:tcW w:w="3105" w:type="dxa"/>
            <w:tcMar>
              <w:left w:w="105" w:type="dxa"/>
              <w:right w:w="105" w:type="dxa"/>
            </w:tcMar>
          </w:tcPr>
          <w:p w14:paraId="4FAC6951" w14:textId="50DFF9D0" w:rsidR="0941F70A" w:rsidRDefault="059B6178" w:rsidP="6959B9F3">
            <w:pPr>
              <w:spacing w:line="259" w:lineRule="auto"/>
              <w:rPr>
                <w:rFonts w:ascii="Calibri" w:eastAsia="Calibri" w:hAnsi="Calibri" w:cs="Calibri"/>
                <w:sz w:val="22"/>
                <w:szCs w:val="22"/>
              </w:rPr>
            </w:pPr>
            <w:r w:rsidRPr="6959B9F3">
              <w:rPr>
                <w:rFonts w:ascii="Calibri" w:eastAsia="Calibri" w:hAnsi="Calibri" w:cs="Calibri"/>
                <w:sz w:val="22"/>
                <w:szCs w:val="22"/>
              </w:rPr>
              <w:t>11</w:t>
            </w:r>
          </w:p>
        </w:tc>
      </w:tr>
      <w:tr w:rsidR="6959B9F3" w14:paraId="7480EEBD" w14:textId="77777777" w:rsidTr="6F10FC51">
        <w:trPr>
          <w:trHeight w:val="300"/>
        </w:trPr>
        <w:tc>
          <w:tcPr>
            <w:tcW w:w="3105" w:type="dxa"/>
            <w:tcMar>
              <w:left w:w="105" w:type="dxa"/>
              <w:right w:w="105" w:type="dxa"/>
            </w:tcMar>
          </w:tcPr>
          <w:p w14:paraId="68B7CDB4" w14:textId="465EF1E7" w:rsidR="12125F93" w:rsidRDefault="12125F93" w:rsidP="6959B9F3">
            <w:pPr>
              <w:spacing w:line="259" w:lineRule="auto"/>
              <w:rPr>
                <w:rFonts w:ascii="Calibri" w:eastAsia="Calibri" w:hAnsi="Calibri" w:cs="Calibri"/>
                <w:sz w:val="22"/>
                <w:szCs w:val="22"/>
              </w:rPr>
            </w:pPr>
            <w:r w:rsidRPr="6959B9F3">
              <w:rPr>
                <w:rFonts w:ascii="Calibri" w:eastAsia="Calibri" w:hAnsi="Calibri" w:cs="Calibri"/>
                <w:sz w:val="22"/>
                <w:szCs w:val="22"/>
              </w:rPr>
              <w:t>The same article could still be obtained</w:t>
            </w:r>
          </w:p>
        </w:tc>
        <w:tc>
          <w:tcPr>
            <w:tcW w:w="3105" w:type="dxa"/>
            <w:tcMar>
              <w:left w:w="105" w:type="dxa"/>
              <w:right w:w="105" w:type="dxa"/>
            </w:tcMar>
          </w:tcPr>
          <w:p w14:paraId="7E2C4557" w14:textId="4F946950" w:rsidR="12125F93" w:rsidRDefault="12125F93" w:rsidP="6959B9F3">
            <w:pPr>
              <w:spacing w:line="259" w:lineRule="auto"/>
              <w:rPr>
                <w:rFonts w:ascii="Calibri" w:eastAsia="Calibri" w:hAnsi="Calibri" w:cs="Calibri"/>
                <w:sz w:val="22"/>
                <w:szCs w:val="22"/>
              </w:rPr>
            </w:pPr>
            <w:r w:rsidRPr="6959B9F3">
              <w:rPr>
                <w:rFonts w:ascii="Calibri" w:eastAsia="Calibri" w:hAnsi="Calibri" w:cs="Calibri"/>
                <w:sz w:val="22"/>
                <w:szCs w:val="22"/>
              </w:rPr>
              <w:t>The same article cannot be found through the search engine used</w:t>
            </w:r>
          </w:p>
        </w:tc>
        <w:tc>
          <w:tcPr>
            <w:tcW w:w="3105" w:type="dxa"/>
            <w:tcMar>
              <w:left w:w="105" w:type="dxa"/>
              <w:right w:w="105" w:type="dxa"/>
            </w:tcMar>
          </w:tcPr>
          <w:p w14:paraId="45F7558A" w14:textId="2BD33C06" w:rsidR="12125F93" w:rsidRDefault="12125F93"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tc>
      </w:tr>
      <w:tr w:rsidR="6959B9F3" w14:paraId="007BC6EF" w14:textId="77777777" w:rsidTr="6F10FC51">
        <w:trPr>
          <w:trHeight w:val="300"/>
        </w:trPr>
        <w:tc>
          <w:tcPr>
            <w:tcW w:w="3105" w:type="dxa"/>
            <w:tcMar>
              <w:left w:w="105" w:type="dxa"/>
              <w:right w:w="105" w:type="dxa"/>
            </w:tcMar>
          </w:tcPr>
          <w:p w14:paraId="7C62C598" w14:textId="64260631" w:rsidR="12125F93" w:rsidRDefault="12125F93" w:rsidP="6959B9F3">
            <w:pPr>
              <w:spacing w:line="259" w:lineRule="auto"/>
              <w:rPr>
                <w:rFonts w:ascii="Calibri" w:eastAsia="Calibri" w:hAnsi="Calibri" w:cs="Calibri"/>
                <w:sz w:val="22"/>
                <w:szCs w:val="22"/>
              </w:rPr>
            </w:pPr>
            <w:r w:rsidRPr="6959B9F3">
              <w:rPr>
                <w:rFonts w:ascii="Calibri" w:eastAsia="Calibri" w:hAnsi="Calibri" w:cs="Calibri"/>
                <w:sz w:val="22"/>
                <w:szCs w:val="22"/>
              </w:rPr>
              <w:t>The article can be fully accessed</w:t>
            </w:r>
          </w:p>
        </w:tc>
        <w:tc>
          <w:tcPr>
            <w:tcW w:w="3105" w:type="dxa"/>
            <w:tcMar>
              <w:left w:w="105" w:type="dxa"/>
              <w:right w:w="105" w:type="dxa"/>
            </w:tcMar>
          </w:tcPr>
          <w:p w14:paraId="5148DEF0" w14:textId="68D7ABE4" w:rsidR="12125F93" w:rsidRDefault="12125F93" w:rsidP="6959B9F3">
            <w:pPr>
              <w:spacing w:line="259" w:lineRule="auto"/>
              <w:rPr>
                <w:rFonts w:ascii="Calibri" w:eastAsia="Calibri" w:hAnsi="Calibri" w:cs="Calibri"/>
                <w:sz w:val="22"/>
                <w:szCs w:val="22"/>
              </w:rPr>
            </w:pPr>
            <w:r w:rsidRPr="6959B9F3">
              <w:rPr>
                <w:rFonts w:ascii="Calibri" w:eastAsia="Calibri" w:hAnsi="Calibri" w:cs="Calibri"/>
                <w:sz w:val="22"/>
                <w:szCs w:val="22"/>
              </w:rPr>
              <w:t xml:space="preserve">The article is not open-accessed even when using tools such as </w:t>
            </w:r>
            <w:proofErr w:type="spellStart"/>
            <w:r w:rsidRPr="6959B9F3">
              <w:rPr>
                <w:rFonts w:ascii="Calibri" w:eastAsia="Calibri" w:hAnsi="Calibri" w:cs="Calibri"/>
                <w:sz w:val="22"/>
                <w:szCs w:val="22"/>
              </w:rPr>
              <w:t>Zotero</w:t>
            </w:r>
            <w:proofErr w:type="spellEnd"/>
            <w:r w:rsidRPr="6959B9F3">
              <w:rPr>
                <w:rFonts w:ascii="Calibri" w:eastAsia="Calibri" w:hAnsi="Calibri" w:cs="Calibri"/>
                <w:sz w:val="22"/>
                <w:szCs w:val="22"/>
              </w:rPr>
              <w:t xml:space="preserve"> and </w:t>
            </w:r>
            <w:proofErr w:type="spellStart"/>
            <w:r w:rsidRPr="6959B9F3">
              <w:rPr>
                <w:rFonts w:ascii="Calibri" w:eastAsia="Calibri" w:hAnsi="Calibri" w:cs="Calibri"/>
                <w:sz w:val="22"/>
                <w:szCs w:val="22"/>
              </w:rPr>
              <w:t>Sci</w:t>
            </w:r>
            <w:proofErr w:type="spellEnd"/>
            <w:r w:rsidRPr="6959B9F3">
              <w:rPr>
                <w:rFonts w:ascii="Calibri" w:eastAsia="Calibri" w:hAnsi="Calibri" w:cs="Calibri"/>
                <w:sz w:val="22"/>
                <w:szCs w:val="22"/>
              </w:rPr>
              <w:t>-Hub</w:t>
            </w:r>
          </w:p>
        </w:tc>
        <w:tc>
          <w:tcPr>
            <w:tcW w:w="3105" w:type="dxa"/>
            <w:tcMar>
              <w:left w:w="105" w:type="dxa"/>
              <w:right w:w="105" w:type="dxa"/>
            </w:tcMar>
          </w:tcPr>
          <w:p w14:paraId="0ED57CC1" w14:textId="28A8709D" w:rsidR="3DC49BC7" w:rsidRDefault="3DC49BC7" w:rsidP="6959B9F3">
            <w:pPr>
              <w:spacing w:line="259" w:lineRule="auto"/>
              <w:rPr>
                <w:rFonts w:ascii="Calibri" w:eastAsia="Calibri" w:hAnsi="Calibri" w:cs="Calibri"/>
                <w:sz w:val="22"/>
                <w:szCs w:val="22"/>
              </w:rPr>
            </w:pPr>
            <w:r w:rsidRPr="6959B9F3">
              <w:rPr>
                <w:rFonts w:ascii="Calibri" w:eastAsia="Calibri" w:hAnsi="Calibri" w:cs="Calibri"/>
                <w:sz w:val="22"/>
                <w:szCs w:val="22"/>
              </w:rPr>
              <w:t>26</w:t>
            </w:r>
          </w:p>
        </w:tc>
      </w:tr>
    </w:tbl>
    <w:p w14:paraId="1A4DE3F3" w14:textId="1B80D689" w:rsidR="006D39AA" w:rsidRDefault="006D39AA" w:rsidP="0941F70A">
      <w:pPr>
        <w:spacing w:line="259" w:lineRule="auto"/>
        <w:ind w:right="-20"/>
        <w:rPr>
          <w:rFonts w:ascii="Calibri" w:eastAsia="Calibri" w:hAnsi="Calibri" w:cs="Calibri"/>
          <w:color w:val="000000" w:themeColor="text1"/>
          <w:sz w:val="22"/>
          <w:szCs w:val="22"/>
        </w:rPr>
      </w:pPr>
    </w:p>
    <w:p w14:paraId="5DBF4C57" w14:textId="468CEA2D" w:rsidR="006D39AA" w:rsidRDefault="006D39AA" w:rsidP="6959B9F3">
      <w:pPr>
        <w:spacing w:line="259" w:lineRule="auto"/>
        <w:ind w:right="-20"/>
        <w:rPr>
          <w:rFonts w:ascii="Calibri" w:eastAsia="Calibri" w:hAnsi="Calibri" w:cs="Calibri"/>
          <w:color w:val="000000" w:themeColor="text1"/>
          <w:sz w:val="22"/>
          <w:szCs w:val="22"/>
        </w:rPr>
      </w:pPr>
    </w:p>
    <w:p w14:paraId="209359B4" w14:textId="461D95F3" w:rsidR="6959B9F3" w:rsidRDefault="6959B9F3" w:rsidP="6959B9F3">
      <w:pPr>
        <w:spacing w:line="259" w:lineRule="auto"/>
        <w:ind w:right="-20"/>
        <w:rPr>
          <w:rFonts w:ascii="Calibri" w:eastAsia="Calibri" w:hAnsi="Calibri" w:cs="Calibri"/>
          <w:color w:val="000000" w:themeColor="text1"/>
          <w:sz w:val="22"/>
          <w:szCs w:val="22"/>
        </w:rPr>
      </w:pPr>
    </w:p>
    <w:p w14:paraId="06627CB0" w14:textId="27DDA17E" w:rsidR="6959B9F3" w:rsidRDefault="6959B9F3" w:rsidP="6959B9F3">
      <w:pPr>
        <w:spacing w:line="259" w:lineRule="auto"/>
        <w:ind w:right="-20"/>
        <w:rPr>
          <w:rFonts w:ascii="Calibri" w:eastAsia="Calibri" w:hAnsi="Calibri" w:cs="Calibri"/>
          <w:color w:val="000000" w:themeColor="text1"/>
          <w:sz w:val="22"/>
          <w:szCs w:val="22"/>
        </w:rPr>
      </w:pPr>
    </w:p>
    <w:p w14:paraId="171DB94E" w14:textId="0492E164" w:rsidR="6959B9F3" w:rsidRDefault="6959B9F3" w:rsidP="6959B9F3">
      <w:pPr>
        <w:spacing w:line="259" w:lineRule="auto"/>
        <w:ind w:right="-20"/>
        <w:rPr>
          <w:rFonts w:ascii="Calibri" w:eastAsia="Calibri" w:hAnsi="Calibri" w:cs="Calibri"/>
          <w:color w:val="000000" w:themeColor="text1"/>
          <w:sz w:val="22"/>
          <w:szCs w:val="22"/>
        </w:rPr>
      </w:pPr>
    </w:p>
    <w:p w14:paraId="06449E5E" w14:textId="4F598279" w:rsidR="6959B9F3" w:rsidRDefault="6959B9F3" w:rsidP="6959B9F3">
      <w:pPr>
        <w:spacing w:line="259" w:lineRule="auto"/>
        <w:ind w:right="-20"/>
        <w:rPr>
          <w:rFonts w:ascii="Calibri" w:eastAsia="Calibri" w:hAnsi="Calibri" w:cs="Calibri"/>
          <w:color w:val="000000" w:themeColor="text1"/>
          <w:sz w:val="22"/>
          <w:szCs w:val="22"/>
        </w:rPr>
      </w:pPr>
    </w:p>
    <w:p w14:paraId="4862FE82" w14:textId="4BF23CBF" w:rsidR="6959B9F3" w:rsidRDefault="6959B9F3" w:rsidP="6959B9F3">
      <w:pPr>
        <w:spacing w:line="259" w:lineRule="auto"/>
        <w:ind w:right="-20"/>
        <w:rPr>
          <w:rFonts w:ascii="Calibri" w:eastAsia="Calibri" w:hAnsi="Calibri" w:cs="Calibri"/>
          <w:color w:val="000000" w:themeColor="text1"/>
          <w:sz w:val="22"/>
          <w:szCs w:val="22"/>
        </w:rPr>
      </w:pPr>
    </w:p>
    <w:p w14:paraId="791C81C7" w14:textId="559DA649" w:rsidR="006D39AA" w:rsidRDefault="58DFEDEC" w:rsidP="0941F70A">
      <w:pPr>
        <w:spacing w:line="259" w:lineRule="auto"/>
        <w:ind w:right="-20"/>
        <w:rPr>
          <w:rFonts w:ascii="Calibri" w:eastAsia="Calibri" w:hAnsi="Calibri" w:cs="Calibri"/>
          <w:color w:val="000000" w:themeColor="text1"/>
          <w:sz w:val="22"/>
          <w:szCs w:val="22"/>
        </w:rPr>
      </w:pPr>
      <w:r w:rsidRPr="5A252F48">
        <w:rPr>
          <w:rFonts w:ascii="Calibri" w:eastAsia="Calibri" w:hAnsi="Calibri" w:cs="Calibri"/>
          <w:color w:val="000000" w:themeColor="text1"/>
          <w:sz w:val="22"/>
          <w:szCs w:val="22"/>
        </w:rPr>
        <w:t>E. Quality Assessment</w:t>
      </w:r>
    </w:p>
    <w:p w14:paraId="38521682" w14:textId="24E8E082" w:rsidR="006D39AA" w:rsidRDefault="5204EB1A" w:rsidP="5A252F48">
      <w:pPr>
        <w:spacing w:line="259" w:lineRule="auto"/>
        <w:ind w:right="-20"/>
        <w:rPr>
          <w:rFonts w:ascii="Calibri" w:eastAsia="Calibri" w:hAnsi="Calibri" w:cs="Calibri"/>
          <w:color w:val="000000" w:themeColor="text1"/>
          <w:sz w:val="22"/>
          <w:szCs w:val="22"/>
        </w:rPr>
      </w:pPr>
      <w:r w:rsidRPr="5A252F48">
        <w:rPr>
          <w:rFonts w:ascii="Calibri" w:eastAsia="Calibri" w:hAnsi="Calibri" w:cs="Calibri"/>
          <w:color w:val="000000" w:themeColor="text1"/>
          <w:sz w:val="22"/>
          <w:szCs w:val="22"/>
        </w:rPr>
        <w:t>Table 3 shows the quality assessment questions.</w:t>
      </w:r>
    </w:p>
    <w:p w14:paraId="299636CE" w14:textId="26EDE2AD" w:rsidR="006D39AA" w:rsidRDefault="5204EB1A" w:rsidP="5A252F48">
      <w:pPr>
        <w:spacing w:line="259" w:lineRule="auto"/>
        <w:ind w:right="-20"/>
        <w:rPr>
          <w:rFonts w:ascii="Calibri" w:eastAsia="Calibri" w:hAnsi="Calibri" w:cs="Calibri"/>
          <w:color w:val="000000" w:themeColor="text1"/>
          <w:sz w:val="22"/>
          <w:szCs w:val="22"/>
        </w:rPr>
      </w:pPr>
      <w:r w:rsidRPr="5A252F48">
        <w:rPr>
          <w:rFonts w:ascii="Calibri" w:eastAsia="Calibri" w:hAnsi="Calibri" w:cs="Calibri"/>
          <w:color w:val="000000" w:themeColor="text1"/>
          <w:sz w:val="22"/>
          <w:szCs w:val="22"/>
        </w:rPr>
        <w:t>TABLE 3. Quality Assessment Questions</w:t>
      </w:r>
    </w:p>
    <w:tbl>
      <w:tblPr>
        <w:tblStyle w:val="TableGrid"/>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4672"/>
        <w:gridCol w:w="4672"/>
      </w:tblGrid>
      <w:tr w:rsidR="5A252F48" w14:paraId="192860AF" w14:textId="77777777" w:rsidTr="6959B9F3">
        <w:trPr>
          <w:trHeight w:val="300"/>
        </w:trPr>
        <w:tc>
          <w:tcPr>
            <w:tcW w:w="4680" w:type="dxa"/>
            <w:tcMar>
              <w:left w:w="105" w:type="dxa"/>
              <w:right w:w="105" w:type="dxa"/>
            </w:tcMar>
          </w:tcPr>
          <w:p w14:paraId="65A79248" w14:textId="4CFDB1D1" w:rsidR="5A252F48" w:rsidRDefault="5A252F48" w:rsidP="5A252F48">
            <w:pPr>
              <w:spacing w:line="259" w:lineRule="auto"/>
            </w:pPr>
            <w:r w:rsidRPr="5A252F48">
              <w:rPr>
                <w:rFonts w:ascii="Calibri" w:eastAsia="Calibri" w:hAnsi="Calibri" w:cs="Calibri"/>
                <w:sz w:val="22"/>
                <w:szCs w:val="22"/>
              </w:rPr>
              <w:t>Quality Assessment</w:t>
            </w:r>
          </w:p>
        </w:tc>
        <w:tc>
          <w:tcPr>
            <w:tcW w:w="4680" w:type="dxa"/>
            <w:tcMar>
              <w:left w:w="105" w:type="dxa"/>
              <w:right w:w="105" w:type="dxa"/>
            </w:tcMar>
          </w:tcPr>
          <w:p w14:paraId="76542774" w14:textId="0CD190E6" w:rsidR="5A252F48" w:rsidRDefault="5A252F48" w:rsidP="5A252F48">
            <w:pPr>
              <w:spacing w:line="259" w:lineRule="auto"/>
            </w:pPr>
            <w:r w:rsidRPr="5A252F48">
              <w:rPr>
                <w:rFonts w:ascii="Calibri" w:eastAsia="Calibri" w:hAnsi="Calibri" w:cs="Calibri"/>
                <w:sz w:val="22"/>
                <w:szCs w:val="22"/>
              </w:rPr>
              <w:t>Respective RQ</w:t>
            </w:r>
          </w:p>
        </w:tc>
      </w:tr>
      <w:tr w:rsidR="5A252F48" w14:paraId="750F5730" w14:textId="77777777" w:rsidTr="6959B9F3">
        <w:trPr>
          <w:trHeight w:val="300"/>
        </w:trPr>
        <w:tc>
          <w:tcPr>
            <w:tcW w:w="4680" w:type="dxa"/>
            <w:tcMar>
              <w:left w:w="105" w:type="dxa"/>
              <w:right w:w="105" w:type="dxa"/>
            </w:tcMar>
          </w:tcPr>
          <w:p w14:paraId="4CEFC992" w14:textId="14019662" w:rsidR="6E5F1F54" w:rsidRDefault="31E44701" w:rsidP="6959B9F3">
            <w:pPr>
              <w:spacing w:line="259" w:lineRule="auto"/>
              <w:rPr>
                <w:rFonts w:ascii="Calibri" w:eastAsia="Calibri" w:hAnsi="Calibri" w:cs="Calibri"/>
                <w:sz w:val="22"/>
                <w:szCs w:val="22"/>
              </w:rPr>
            </w:pPr>
            <w:r w:rsidRPr="6959B9F3">
              <w:rPr>
                <w:rFonts w:ascii="Calibri" w:eastAsia="Calibri" w:hAnsi="Calibri" w:cs="Calibri"/>
                <w:sz w:val="22"/>
                <w:szCs w:val="22"/>
              </w:rPr>
              <w:t xml:space="preserve">QA 1: </w:t>
            </w:r>
            <w:r w:rsidR="45C47E52" w:rsidRPr="6959B9F3">
              <w:rPr>
                <w:rFonts w:ascii="Calibri" w:eastAsia="Calibri" w:hAnsi="Calibri" w:cs="Calibri"/>
                <w:sz w:val="22"/>
                <w:szCs w:val="22"/>
              </w:rPr>
              <w:t xml:space="preserve">The research uses topological </w:t>
            </w:r>
            <w:proofErr w:type="spellStart"/>
            <w:r w:rsidR="45C47E52" w:rsidRPr="6959B9F3">
              <w:rPr>
                <w:rFonts w:ascii="Calibri" w:eastAsia="Calibri" w:hAnsi="Calibri" w:cs="Calibri"/>
                <w:sz w:val="22"/>
                <w:szCs w:val="22"/>
              </w:rPr>
              <w:t>localisation</w:t>
            </w:r>
            <w:proofErr w:type="spellEnd"/>
            <w:r w:rsidR="45C47E52" w:rsidRPr="6959B9F3">
              <w:rPr>
                <w:rFonts w:ascii="Calibri" w:eastAsia="Calibri" w:hAnsi="Calibri" w:cs="Calibri"/>
                <w:sz w:val="22"/>
                <w:szCs w:val="22"/>
              </w:rPr>
              <w:t xml:space="preserve"> as its deep learning approach</w:t>
            </w:r>
          </w:p>
        </w:tc>
        <w:tc>
          <w:tcPr>
            <w:tcW w:w="4680" w:type="dxa"/>
            <w:tcMar>
              <w:left w:w="105" w:type="dxa"/>
              <w:right w:w="105" w:type="dxa"/>
            </w:tcMar>
          </w:tcPr>
          <w:p w14:paraId="5EC22A9A" w14:textId="7EC46636" w:rsidR="28C661A6" w:rsidRDefault="28C661A6" w:rsidP="5A252F48">
            <w:pPr>
              <w:spacing w:line="259" w:lineRule="auto"/>
              <w:rPr>
                <w:rFonts w:ascii="Calibri" w:eastAsia="Calibri" w:hAnsi="Calibri" w:cs="Calibri"/>
                <w:sz w:val="22"/>
                <w:szCs w:val="22"/>
              </w:rPr>
            </w:pPr>
            <w:r w:rsidRPr="5A252F48">
              <w:rPr>
                <w:rFonts w:ascii="Calibri" w:eastAsia="Calibri" w:hAnsi="Calibri" w:cs="Calibri"/>
                <w:sz w:val="22"/>
                <w:szCs w:val="22"/>
              </w:rPr>
              <w:t>Q1</w:t>
            </w:r>
          </w:p>
        </w:tc>
      </w:tr>
      <w:tr w:rsidR="5A252F48" w14:paraId="51B982E9" w14:textId="77777777" w:rsidTr="6959B9F3">
        <w:trPr>
          <w:trHeight w:val="300"/>
        </w:trPr>
        <w:tc>
          <w:tcPr>
            <w:tcW w:w="4680" w:type="dxa"/>
            <w:tcMar>
              <w:left w:w="105" w:type="dxa"/>
              <w:right w:w="105" w:type="dxa"/>
            </w:tcMar>
          </w:tcPr>
          <w:p w14:paraId="3AD5DB4D" w14:textId="05644094" w:rsidR="399EBABE" w:rsidRDefault="0979137E" w:rsidP="6959B9F3">
            <w:pPr>
              <w:spacing w:line="259" w:lineRule="auto"/>
              <w:rPr>
                <w:rFonts w:ascii="Calibri" w:eastAsia="Calibri" w:hAnsi="Calibri" w:cs="Calibri"/>
                <w:sz w:val="22"/>
                <w:szCs w:val="22"/>
              </w:rPr>
            </w:pPr>
            <w:r w:rsidRPr="6959B9F3">
              <w:rPr>
                <w:rFonts w:ascii="Calibri" w:eastAsia="Calibri" w:hAnsi="Calibri" w:cs="Calibri"/>
                <w:sz w:val="22"/>
                <w:szCs w:val="22"/>
              </w:rPr>
              <w:t xml:space="preserve">QA 2: </w:t>
            </w:r>
            <w:r w:rsidR="2591C923" w:rsidRPr="6959B9F3">
              <w:rPr>
                <w:rFonts w:ascii="Calibri" w:eastAsia="Calibri" w:hAnsi="Calibri" w:cs="Calibri"/>
                <w:sz w:val="22"/>
                <w:szCs w:val="22"/>
              </w:rPr>
              <w:t>The crowd involved in the study is a dense crowd</w:t>
            </w:r>
          </w:p>
        </w:tc>
        <w:tc>
          <w:tcPr>
            <w:tcW w:w="4680" w:type="dxa"/>
            <w:tcMar>
              <w:left w:w="105" w:type="dxa"/>
              <w:right w:w="105" w:type="dxa"/>
            </w:tcMar>
          </w:tcPr>
          <w:p w14:paraId="4CA40A53" w14:textId="57984CD1" w:rsidR="27EC7B51" w:rsidRDefault="27EC7B51" w:rsidP="5A252F48">
            <w:pPr>
              <w:spacing w:line="259" w:lineRule="auto"/>
              <w:rPr>
                <w:rFonts w:ascii="Calibri" w:eastAsia="Calibri" w:hAnsi="Calibri" w:cs="Calibri"/>
                <w:sz w:val="22"/>
                <w:szCs w:val="22"/>
              </w:rPr>
            </w:pPr>
            <w:r w:rsidRPr="5A252F48">
              <w:rPr>
                <w:rFonts w:ascii="Calibri" w:eastAsia="Calibri" w:hAnsi="Calibri" w:cs="Calibri"/>
                <w:sz w:val="22"/>
                <w:szCs w:val="22"/>
              </w:rPr>
              <w:t>Q1</w:t>
            </w:r>
          </w:p>
        </w:tc>
      </w:tr>
      <w:tr w:rsidR="5A252F48" w14:paraId="129B9C04" w14:textId="77777777" w:rsidTr="6959B9F3">
        <w:trPr>
          <w:trHeight w:val="300"/>
        </w:trPr>
        <w:tc>
          <w:tcPr>
            <w:tcW w:w="4680" w:type="dxa"/>
            <w:tcMar>
              <w:left w:w="105" w:type="dxa"/>
              <w:right w:w="105" w:type="dxa"/>
            </w:tcMar>
          </w:tcPr>
          <w:p w14:paraId="1DFA30FE" w14:textId="62A5105F" w:rsidR="4A013126" w:rsidRDefault="0B96C5B2" w:rsidP="6959B9F3">
            <w:pPr>
              <w:spacing w:line="259" w:lineRule="auto"/>
              <w:rPr>
                <w:rFonts w:ascii="Calibri" w:eastAsia="Calibri" w:hAnsi="Calibri" w:cs="Calibri"/>
                <w:sz w:val="22"/>
                <w:szCs w:val="22"/>
              </w:rPr>
            </w:pPr>
            <w:r w:rsidRPr="6959B9F3">
              <w:rPr>
                <w:rFonts w:ascii="Calibri" w:eastAsia="Calibri" w:hAnsi="Calibri" w:cs="Calibri"/>
                <w:sz w:val="22"/>
                <w:szCs w:val="22"/>
              </w:rPr>
              <w:t xml:space="preserve">QA </w:t>
            </w:r>
            <w:r w:rsidR="63CB318B" w:rsidRPr="6959B9F3">
              <w:rPr>
                <w:rFonts w:ascii="Calibri" w:eastAsia="Calibri" w:hAnsi="Calibri" w:cs="Calibri"/>
                <w:sz w:val="22"/>
                <w:szCs w:val="22"/>
              </w:rPr>
              <w:t>3</w:t>
            </w:r>
            <w:r w:rsidRPr="6959B9F3">
              <w:rPr>
                <w:rFonts w:ascii="Calibri" w:eastAsia="Calibri" w:hAnsi="Calibri" w:cs="Calibri"/>
                <w:sz w:val="22"/>
                <w:szCs w:val="22"/>
              </w:rPr>
              <w:t xml:space="preserve">: </w:t>
            </w:r>
            <w:r w:rsidR="26BC0011" w:rsidRPr="6959B9F3">
              <w:rPr>
                <w:rFonts w:ascii="Calibri" w:eastAsia="Calibri" w:hAnsi="Calibri" w:cs="Calibri"/>
                <w:sz w:val="22"/>
                <w:szCs w:val="22"/>
              </w:rPr>
              <w:t>The research uses auto annotation for tracking the individuals in a dense crowd</w:t>
            </w:r>
          </w:p>
        </w:tc>
        <w:tc>
          <w:tcPr>
            <w:tcW w:w="4680" w:type="dxa"/>
            <w:tcMar>
              <w:left w:w="105" w:type="dxa"/>
              <w:right w:w="105" w:type="dxa"/>
            </w:tcMar>
          </w:tcPr>
          <w:p w14:paraId="1F809739" w14:textId="091749FA" w:rsidR="345D7021" w:rsidRDefault="345D7021" w:rsidP="5A252F48">
            <w:pPr>
              <w:spacing w:line="259" w:lineRule="auto"/>
              <w:rPr>
                <w:rFonts w:ascii="Calibri" w:eastAsia="Calibri" w:hAnsi="Calibri" w:cs="Calibri"/>
                <w:sz w:val="22"/>
                <w:szCs w:val="22"/>
              </w:rPr>
            </w:pPr>
            <w:r w:rsidRPr="5A252F48">
              <w:rPr>
                <w:rFonts w:ascii="Calibri" w:eastAsia="Calibri" w:hAnsi="Calibri" w:cs="Calibri"/>
                <w:sz w:val="22"/>
                <w:szCs w:val="22"/>
              </w:rPr>
              <w:t>Q2</w:t>
            </w:r>
          </w:p>
        </w:tc>
      </w:tr>
      <w:tr w:rsidR="5A252F48" w14:paraId="0A7A20DA" w14:textId="77777777" w:rsidTr="6959B9F3">
        <w:trPr>
          <w:trHeight w:val="300"/>
        </w:trPr>
        <w:tc>
          <w:tcPr>
            <w:tcW w:w="4680" w:type="dxa"/>
            <w:tcMar>
              <w:left w:w="105" w:type="dxa"/>
              <w:right w:w="105" w:type="dxa"/>
            </w:tcMar>
          </w:tcPr>
          <w:p w14:paraId="26F5EC9F" w14:textId="2944A698" w:rsidR="5067C78A" w:rsidRDefault="36964113" w:rsidP="6959B9F3">
            <w:pPr>
              <w:spacing w:line="259" w:lineRule="auto"/>
              <w:rPr>
                <w:rFonts w:ascii="Calibri" w:eastAsia="Calibri" w:hAnsi="Calibri" w:cs="Calibri"/>
                <w:sz w:val="22"/>
                <w:szCs w:val="22"/>
              </w:rPr>
            </w:pPr>
            <w:r w:rsidRPr="6959B9F3">
              <w:rPr>
                <w:rFonts w:ascii="Calibri" w:eastAsia="Calibri" w:hAnsi="Calibri" w:cs="Calibri"/>
                <w:sz w:val="22"/>
                <w:szCs w:val="22"/>
              </w:rPr>
              <w:t xml:space="preserve">QA </w:t>
            </w:r>
            <w:r w:rsidR="2AE8271E" w:rsidRPr="6959B9F3">
              <w:rPr>
                <w:rFonts w:ascii="Calibri" w:eastAsia="Calibri" w:hAnsi="Calibri" w:cs="Calibri"/>
                <w:sz w:val="22"/>
                <w:szCs w:val="22"/>
              </w:rPr>
              <w:t>4</w:t>
            </w:r>
            <w:r w:rsidRPr="6959B9F3">
              <w:rPr>
                <w:rFonts w:ascii="Calibri" w:eastAsia="Calibri" w:hAnsi="Calibri" w:cs="Calibri"/>
                <w:sz w:val="22"/>
                <w:szCs w:val="22"/>
              </w:rPr>
              <w:t xml:space="preserve">: </w:t>
            </w:r>
            <w:r w:rsidR="30451BE4" w:rsidRPr="6959B9F3">
              <w:rPr>
                <w:rFonts w:ascii="Calibri" w:eastAsia="Calibri" w:hAnsi="Calibri" w:cs="Calibri"/>
                <w:sz w:val="22"/>
                <w:szCs w:val="22"/>
              </w:rPr>
              <w:t>One trained dataset is used on different test datasets</w:t>
            </w:r>
          </w:p>
        </w:tc>
        <w:tc>
          <w:tcPr>
            <w:tcW w:w="4680" w:type="dxa"/>
            <w:tcMar>
              <w:left w:w="105" w:type="dxa"/>
              <w:right w:w="105" w:type="dxa"/>
            </w:tcMar>
          </w:tcPr>
          <w:p w14:paraId="0EDA3995" w14:textId="350AB95E" w:rsidR="17489142" w:rsidRDefault="17489142" w:rsidP="5A252F48">
            <w:pPr>
              <w:spacing w:line="259" w:lineRule="auto"/>
              <w:rPr>
                <w:rFonts w:ascii="Calibri" w:eastAsia="Calibri" w:hAnsi="Calibri" w:cs="Calibri"/>
                <w:sz w:val="22"/>
                <w:szCs w:val="22"/>
              </w:rPr>
            </w:pPr>
            <w:r w:rsidRPr="5A252F48">
              <w:rPr>
                <w:rFonts w:ascii="Calibri" w:eastAsia="Calibri" w:hAnsi="Calibri" w:cs="Calibri"/>
                <w:sz w:val="22"/>
                <w:szCs w:val="22"/>
              </w:rPr>
              <w:t>Q2</w:t>
            </w:r>
          </w:p>
        </w:tc>
      </w:tr>
      <w:tr w:rsidR="5A252F48" w14:paraId="0A49C9BE" w14:textId="77777777" w:rsidTr="6959B9F3">
        <w:trPr>
          <w:trHeight w:val="300"/>
        </w:trPr>
        <w:tc>
          <w:tcPr>
            <w:tcW w:w="4680" w:type="dxa"/>
            <w:tcMar>
              <w:left w:w="105" w:type="dxa"/>
              <w:right w:w="105" w:type="dxa"/>
            </w:tcMar>
          </w:tcPr>
          <w:p w14:paraId="23CF2B63" w14:textId="67669F4E" w:rsidR="0F0CACBC" w:rsidRDefault="51F1774A" w:rsidP="6959B9F3">
            <w:pPr>
              <w:spacing w:line="259" w:lineRule="auto"/>
              <w:rPr>
                <w:rFonts w:ascii="Calibri" w:eastAsia="Calibri" w:hAnsi="Calibri" w:cs="Calibri"/>
                <w:sz w:val="22"/>
                <w:szCs w:val="22"/>
              </w:rPr>
            </w:pPr>
            <w:r w:rsidRPr="6959B9F3">
              <w:rPr>
                <w:rFonts w:ascii="Calibri" w:eastAsia="Calibri" w:hAnsi="Calibri" w:cs="Calibri"/>
                <w:sz w:val="22"/>
                <w:szCs w:val="22"/>
              </w:rPr>
              <w:t xml:space="preserve">QA </w:t>
            </w:r>
            <w:r w:rsidR="223EC732" w:rsidRPr="6959B9F3">
              <w:rPr>
                <w:rFonts w:ascii="Calibri" w:eastAsia="Calibri" w:hAnsi="Calibri" w:cs="Calibri"/>
                <w:sz w:val="22"/>
                <w:szCs w:val="22"/>
              </w:rPr>
              <w:t>5</w:t>
            </w:r>
            <w:r w:rsidRPr="6959B9F3">
              <w:rPr>
                <w:rFonts w:ascii="Calibri" w:eastAsia="Calibri" w:hAnsi="Calibri" w:cs="Calibri"/>
                <w:sz w:val="22"/>
                <w:szCs w:val="22"/>
              </w:rPr>
              <w:t xml:space="preserve">: </w:t>
            </w:r>
            <w:r w:rsidR="1786528F" w:rsidRPr="6959B9F3">
              <w:rPr>
                <w:rFonts w:ascii="Calibri" w:eastAsia="Calibri" w:hAnsi="Calibri" w:cs="Calibri"/>
                <w:sz w:val="22"/>
                <w:szCs w:val="22"/>
              </w:rPr>
              <w:t>Re-identification of the same person is implemented in the tracking</w:t>
            </w:r>
          </w:p>
        </w:tc>
        <w:tc>
          <w:tcPr>
            <w:tcW w:w="4680" w:type="dxa"/>
            <w:tcMar>
              <w:left w:w="105" w:type="dxa"/>
              <w:right w:w="105" w:type="dxa"/>
            </w:tcMar>
          </w:tcPr>
          <w:p w14:paraId="6ED8AD06" w14:textId="1C4DE44A" w:rsidR="2DF6963B" w:rsidRDefault="2DF6963B" w:rsidP="5A252F48">
            <w:pPr>
              <w:spacing w:line="259" w:lineRule="auto"/>
              <w:rPr>
                <w:rFonts w:ascii="Calibri" w:eastAsia="Calibri" w:hAnsi="Calibri" w:cs="Calibri"/>
                <w:sz w:val="22"/>
                <w:szCs w:val="22"/>
              </w:rPr>
            </w:pPr>
            <w:r w:rsidRPr="5A252F48">
              <w:rPr>
                <w:rFonts w:ascii="Calibri" w:eastAsia="Calibri" w:hAnsi="Calibri" w:cs="Calibri"/>
                <w:sz w:val="22"/>
                <w:szCs w:val="22"/>
              </w:rPr>
              <w:t>Q3</w:t>
            </w:r>
          </w:p>
        </w:tc>
      </w:tr>
    </w:tbl>
    <w:p w14:paraId="699233F4" w14:textId="1CB0F0A5" w:rsidR="006D39AA" w:rsidRDefault="006D39AA" w:rsidP="5A252F48">
      <w:pPr>
        <w:spacing w:line="259" w:lineRule="auto"/>
        <w:ind w:right="-20"/>
        <w:rPr>
          <w:rFonts w:ascii="Calibri" w:eastAsia="Calibri" w:hAnsi="Calibri" w:cs="Calibri"/>
          <w:color w:val="000000" w:themeColor="text1"/>
          <w:sz w:val="22"/>
          <w:szCs w:val="22"/>
        </w:rPr>
      </w:pPr>
    </w:p>
    <w:p w14:paraId="64C21D8C" w14:textId="461C5C1C" w:rsidR="006D39AA" w:rsidRDefault="55B15792" w:rsidP="7ABEA854">
      <w:pPr>
        <w:spacing w:line="259" w:lineRule="auto"/>
        <w:ind w:right="-20"/>
        <w:rPr>
          <w:rFonts w:ascii="Calibri" w:eastAsia="Calibri" w:hAnsi="Calibri" w:cs="Calibri"/>
          <w:color w:val="000000" w:themeColor="text1"/>
          <w:sz w:val="22"/>
          <w:szCs w:val="22"/>
        </w:rPr>
      </w:pPr>
      <w:r w:rsidRPr="7ABEA854">
        <w:rPr>
          <w:rFonts w:ascii="Calibri" w:eastAsia="Calibri" w:hAnsi="Calibri" w:cs="Calibri"/>
          <w:color w:val="000000" w:themeColor="text1"/>
          <w:sz w:val="22"/>
          <w:szCs w:val="22"/>
        </w:rPr>
        <w:t>These questions are to find research papers that can help answer the research questions proposed at the start of the SLR.</w:t>
      </w:r>
      <w:r w:rsidR="2BC7A71B" w:rsidRPr="7ABEA854">
        <w:rPr>
          <w:rFonts w:ascii="Calibri" w:eastAsia="Calibri" w:hAnsi="Calibri" w:cs="Calibri"/>
          <w:color w:val="000000" w:themeColor="text1"/>
          <w:sz w:val="22"/>
          <w:szCs w:val="22"/>
        </w:rPr>
        <w:t xml:space="preserve"> </w:t>
      </w:r>
      <w:r w:rsidR="101420D5" w:rsidRPr="7ABEA854">
        <w:rPr>
          <w:rFonts w:ascii="Calibri" w:eastAsia="Calibri" w:hAnsi="Calibri" w:cs="Calibri"/>
          <w:color w:val="000000" w:themeColor="text1"/>
          <w:sz w:val="22"/>
          <w:szCs w:val="22"/>
        </w:rPr>
        <w:t>The quality assessment questions are formulated similarly to the current study such as finding papers that implement dense crowds and topological method.</w:t>
      </w:r>
    </w:p>
    <w:p w14:paraId="63D3C28B" w14:textId="4167D8E6" w:rsidR="006D39AA" w:rsidRDefault="58DFEDEC" w:rsidP="7ABEA854">
      <w:pPr>
        <w:spacing w:line="259" w:lineRule="auto"/>
        <w:ind w:right="-20"/>
        <w:rPr>
          <w:rFonts w:ascii="Calibri" w:eastAsia="Calibri" w:hAnsi="Calibri" w:cs="Calibri"/>
          <w:color w:val="000000" w:themeColor="text1"/>
          <w:sz w:val="22"/>
          <w:szCs w:val="22"/>
        </w:rPr>
      </w:pPr>
      <w:r w:rsidRPr="7ABEA854">
        <w:rPr>
          <w:rFonts w:ascii="Calibri" w:eastAsia="Calibri" w:hAnsi="Calibri" w:cs="Calibri"/>
          <w:color w:val="000000" w:themeColor="text1"/>
          <w:sz w:val="22"/>
          <w:szCs w:val="22"/>
        </w:rPr>
        <w:t>The studies filtered from the previous step were further filtered through the quality assessment criteria. The main reason for this is although the papers gathered are somewhat related to the current topic, they are not able to help answer the research questions proposed during the research questions’ formulation phase. The quality assessment phase is executed to filter out the best of the best papers that can help answer the research questions proposed in this SLR and extract data from the remaining research studies.</w:t>
      </w:r>
      <w:r w:rsidR="6840BEF3" w:rsidRPr="7ABEA854">
        <w:rPr>
          <w:rFonts w:ascii="Calibri" w:eastAsia="Calibri" w:hAnsi="Calibri" w:cs="Calibri"/>
          <w:color w:val="000000" w:themeColor="text1"/>
          <w:sz w:val="22"/>
          <w:szCs w:val="22"/>
        </w:rPr>
        <w:t xml:space="preserve"> </w:t>
      </w:r>
      <w:r w:rsidR="1C0042C6" w:rsidRPr="7ABEA854">
        <w:rPr>
          <w:rFonts w:ascii="Calibri" w:eastAsia="Calibri" w:hAnsi="Calibri" w:cs="Calibri"/>
          <w:color w:val="000000" w:themeColor="text1"/>
          <w:sz w:val="22"/>
          <w:szCs w:val="22"/>
        </w:rPr>
        <w:t>The quality assessment checklist is as shown in Table 3.</w:t>
      </w:r>
    </w:p>
    <w:p w14:paraId="36316BEB" w14:textId="5D7D5FEF" w:rsidR="006D39AA" w:rsidRDefault="006D39AA" w:rsidP="5A252F48">
      <w:pPr>
        <w:spacing w:line="259" w:lineRule="auto"/>
        <w:ind w:right="-20"/>
        <w:rPr>
          <w:rFonts w:ascii="Calibri" w:eastAsia="Calibri" w:hAnsi="Calibri" w:cs="Calibri"/>
          <w:color w:val="000000" w:themeColor="text1"/>
          <w:sz w:val="22"/>
          <w:szCs w:val="22"/>
        </w:rPr>
      </w:pPr>
    </w:p>
    <w:p w14:paraId="4180D4CF" w14:textId="23C4DE00" w:rsidR="006D39AA" w:rsidRDefault="58DFEDEC" w:rsidP="5A252F48">
      <w:pPr>
        <w:spacing w:line="259" w:lineRule="auto"/>
        <w:ind w:right="-20"/>
        <w:rPr>
          <w:rFonts w:ascii="Calibri" w:eastAsia="Calibri" w:hAnsi="Calibri" w:cs="Calibri"/>
          <w:color w:val="000000" w:themeColor="text1"/>
          <w:sz w:val="22"/>
          <w:szCs w:val="22"/>
        </w:rPr>
      </w:pPr>
      <w:r w:rsidRPr="5A252F48">
        <w:rPr>
          <w:rFonts w:ascii="Calibri" w:eastAsia="Calibri" w:hAnsi="Calibri" w:cs="Calibri"/>
          <w:color w:val="000000" w:themeColor="text1"/>
          <w:sz w:val="22"/>
          <w:szCs w:val="22"/>
        </w:rPr>
        <w:t xml:space="preserve">The quality criteria are as follows in Table </w:t>
      </w:r>
      <w:r w:rsidR="1DE4A320" w:rsidRPr="5A252F48">
        <w:rPr>
          <w:rFonts w:ascii="Calibri" w:eastAsia="Calibri" w:hAnsi="Calibri" w:cs="Calibri"/>
          <w:color w:val="000000" w:themeColor="text1"/>
          <w:sz w:val="22"/>
          <w:szCs w:val="22"/>
        </w:rPr>
        <w:t>4</w:t>
      </w:r>
      <w:r w:rsidRPr="5A252F48">
        <w:rPr>
          <w:rFonts w:ascii="Calibri" w:eastAsia="Calibri" w:hAnsi="Calibri" w:cs="Calibri"/>
          <w:color w:val="000000" w:themeColor="text1"/>
          <w:sz w:val="22"/>
          <w:szCs w:val="22"/>
        </w:rPr>
        <w:t>.</w:t>
      </w:r>
    </w:p>
    <w:p w14:paraId="41B11009" w14:textId="31B4157D" w:rsidR="006D39AA" w:rsidRDefault="006D39AA" w:rsidP="6959B9F3">
      <w:pPr>
        <w:spacing w:line="259" w:lineRule="auto"/>
        <w:ind w:right="-20"/>
        <w:rPr>
          <w:rFonts w:ascii="Calibri" w:eastAsia="Calibri" w:hAnsi="Calibri" w:cs="Calibri"/>
          <w:color w:val="000000" w:themeColor="text1"/>
          <w:sz w:val="22"/>
          <w:szCs w:val="22"/>
        </w:rPr>
      </w:pPr>
    </w:p>
    <w:p w14:paraId="12065481" w14:textId="78597372" w:rsidR="6959B9F3" w:rsidRDefault="6959B9F3" w:rsidP="6959B9F3">
      <w:pPr>
        <w:spacing w:line="259" w:lineRule="auto"/>
        <w:ind w:right="-20"/>
        <w:rPr>
          <w:rFonts w:ascii="Calibri" w:eastAsia="Calibri" w:hAnsi="Calibri" w:cs="Calibri"/>
          <w:color w:val="000000" w:themeColor="text1"/>
          <w:sz w:val="22"/>
          <w:szCs w:val="22"/>
        </w:rPr>
      </w:pPr>
    </w:p>
    <w:p w14:paraId="289026FA" w14:textId="58DB96A3" w:rsidR="6959B9F3" w:rsidRDefault="6959B9F3" w:rsidP="6959B9F3">
      <w:pPr>
        <w:spacing w:line="259" w:lineRule="auto"/>
        <w:ind w:right="-20"/>
        <w:rPr>
          <w:rFonts w:ascii="Calibri" w:eastAsia="Calibri" w:hAnsi="Calibri" w:cs="Calibri"/>
          <w:color w:val="000000" w:themeColor="text1"/>
          <w:sz w:val="22"/>
          <w:szCs w:val="22"/>
        </w:rPr>
      </w:pPr>
    </w:p>
    <w:p w14:paraId="4DEF9AD1" w14:textId="2C536194" w:rsidR="6959B9F3" w:rsidRDefault="6959B9F3" w:rsidP="6959B9F3">
      <w:pPr>
        <w:spacing w:line="259" w:lineRule="auto"/>
        <w:ind w:right="-20"/>
        <w:rPr>
          <w:rFonts w:ascii="Calibri" w:eastAsia="Calibri" w:hAnsi="Calibri" w:cs="Calibri"/>
          <w:color w:val="000000" w:themeColor="text1"/>
          <w:sz w:val="22"/>
          <w:szCs w:val="22"/>
        </w:rPr>
      </w:pPr>
    </w:p>
    <w:p w14:paraId="518C4EAB" w14:textId="756AD142" w:rsidR="006D39AA" w:rsidRDefault="58DFEDEC" w:rsidP="5A252F48">
      <w:pPr>
        <w:spacing w:line="259" w:lineRule="auto"/>
        <w:ind w:right="-20"/>
        <w:rPr>
          <w:rFonts w:ascii="Calibri" w:eastAsia="Calibri" w:hAnsi="Calibri" w:cs="Calibri"/>
          <w:color w:val="000000" w:themeColor="text1"/>
          <w:sz w:val="22"/>
          <w:szCs w:val="22"/>
        </w:rPr>
      </w:pPr>
      <w:r w:rsidRPr="5A252F48">
        <w:rPr>
          <w:rFonts w:ascii="Calibri" w:eastAsia="Calibri" w:hAnsi="Calibri" w:cs="Calibri"/>
          <w:color w:val="000000" w:themeColor="text1"/>
          <w:sz w:val="22"/>
          <w:szCs w:val="22"/>
        </w:rPr>
        <w:lastRenderedPageBreak/>
        <w:t xml:space="preserve">TABLE </w:t>
      </w:r>
      <w:r w:rsidR="58D5E29E" w:rsidRPr="5A252F48">
        <w:rPr>
          <w:rFonts w:ascii="Calibri" w:eastAsia="Calibri" w:hAnsi="Calibri" w:cs="Calibri"/>
          <w:color w:val="000000" w:themeColor="text1"/>
          <w:sz w:val="22"/>
          <w:szCs w:val="22"/>
        </w:rPr>
        <w:t>4</w:t>
      </w:r>
      <w:r w:rsidRPr="5A252F48">
        <w:rPr>
          <w:rFonts w:ascii="Calibri" w:eastAsia="Calibri" w:hAnsi="Calibri" w:cs="Calibri"/>
          <w:color w:val="000000" w:themeColor="text1"/>
          <w:sz w:val="22"/>
          <w:szCs w:val="22"/>
        </w:rPr>
        <w:t>. Quality Assessment Scoring Criteria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80"/>
        <w:gridCol w:w="4680"/>
      </w:tblGrid>
      <w:tr w:rsidR="0941F70A" w14:paraId="37A93548" w14:textId="77777777" w:rsidTr="0941F70A">
        <w:trPr>
          <w:trHeight w:val="300"/>
        </w:trPr>
        <w:tc>
          <w:tcPr>
            <w:tcW w:w="4680" w:type="dxa"/>
            <w:tcMar>
              <w:left w:w="105" w:type="dxa"/>
              <w:right w:w="105" w:type="dxa"/>
            </w:tcMar>
          </w:tcPr>
          <w:p w14:paraId="5BB3A531" w14:textId="0A51CCCF" w:rsidR="703176AA" w:rsidRDefault="703176AA" w:rsidP="0941F70A">
            <w:pPr>
              <w:spacing w:line="259" w:lineRule="auto"/>
              <w:rPr>
                <w:rFonts w:ascii="Calibri" w:eastAsia="Calibri" w:hAnsi="Calibri" w:cs="Calibri"/>
                <w:sz w:val="22"/>
                <w:szCs w:val="22"/>
              </w:rPr>
            </w:pPr>
            <w:r w:rsidRPr="0941F70A">
              <w:rPr>
                <w:rFonts w:ascii="Calibri" w:eastAsia="Calibri" w:hAnsi="Calibri" w:cs="Calibri"/>
                <w:sz w:val="22"/>
                <w:szCs w:val="22"/>
              </w:rPr>
              <w:t>Quality Assessment Scoring</w:t>
            </w:r>
          </w:p>
        </w:tc>
        <w:tc>
          <w:tcPr>
            <w:tcW w:w="4680" w:type="dxa"/>
            <w:tcMar>
              <w:left w:w="105" w:type="dxa"/>
              <w:right w:w="105" w:type="dxa"/>
            </w:tcMar>
          </w:tcPr>
          <w:p w14:paraId="76BD078D" w14:textId="09795959"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Score</w:t>
            </w:r>
          </w:p>
        </w:tc>
      </w:tr>
      <w:tr w:rsidR="0941F70A" w14:paraId="635FB45F" w14:textId="77777777" w:rsidTr="0941F70A">
        <w:trPr>
          <w:trHeight w:val="300"/>
        </w:trPr>
        <w:tc>
          <w:tcPr>
            <w:tcW w:w="4680" w:type="dxa"/>
            <w:tcMar>
              <w:left w:w="105" w:type="dxa"/>
              <w:right w:w="105" w:type="dxa"/>
            </w:tcMar>
          </w:tcPr>
          <w:p w14:paraId="435B168F" w14:textId="77809131" w:rsidR="64E0A64E" w:rsidRDefault="64E0A64E" w:rsidP="0941F70A">
            <w:pPr>
              <w:spacing w:line="259" w:lineRule="auto"/>
              <w:rPr>
                <w:rFonts w:ascii="Calibri" w:eastAsia="Calibri" w:hAnsi="Calibri" w:cs="Calibri"/>
                <w:sz w:val="22"/>
                <w:szCs w:val="22"/>
              </w:rPr>
            </w:pPr>
            <w:r w:rsidRPr="0941F70A">
              <w:rPr>
                <w:rFonts w:ascii="Calibri" w:eastAsia="Calibri" w:hAnsi="Calibri" w:cs="Calibri"/>
                <w:sz w:val="22"/>
                <w:szCs w:val="22"/>
              </w:rPr>
              <w:t xml:space="preserve">The author(s) demonstrated a clear, detailed and </w:t>
            </w:r>
            <w:r w:rsidR="40D8BD3C" w:rsidRPr="0941F70A">
              <w:rPr>
                <w:rFonts w:ascii="Calibri" w:eastAsia="Calibri" w:hAnsi="Calibri" w:cs="Calibri"/>
                <w:sz w:val="22"/>
                <w:szCs w:val="22"/>
              </w:rPr>
              <w:t>explicit</w:t>
            </w:r>
            <w:r w:rsidRPr="0941F70A">
              <w:rPr>
                <w:rFonts w:ascii="Calibri" w:eastAsia="Calibri" w:hAnsi="Calibri" w:cs="Calibri"/>
                <w:sz w:val="22"/>
                <w:szCs w:val="22"/>
              </w:rPr>
              <w:t xml:space="preserve"> explanation on the answers for the specific RQ</w:t>
            </w:r>
          </w:p>
        </w:tc>
        <w:tc>
          <w:tcPr>
            <w:tcW w:w="4680" w:type="dxa"/>
            <w:tcMar>
              <w:left w:w="105" w:type="dxa"/>
              <w:right w:w="105" w:type="dxa"/>
            </w:tcMar>
          </w:tcPr>
          <w:p w14:paraId="4D27E359" w14:textId="34F7F4AF" w:rsidR="16101975" w:rsidRDefault="16101975" w:rsidP="0941F70A">
            <w:pPr>
              <w:spacing w:line="259" w:lineRule="auto"/>
            </w:pPr>
            <w:r w:rsidRPr="0941F70A">
              <w:rPr>
                <w:rFonts w:ascii="Calibri" w:eastAsia="Calibri" w:hAnsi="Calibri" w:cs="Calibri"/>
                <w:sz w:val="22"/>
                <w:szCs w:val="22"/>
              </w:rPr>
              <w:t>HIGH = H = 1</w:t>
            </w:r>
          </w:p>
        </w:tc>
      </w:tr>
      <w:tr w:rsidR="0941F70A" w14:paraId="059D2A7C" w14:textId="77777777" w:rsidTr="0941F70A">
        <w:trPr>
          <w:trHeight w:val="300"/>
        </w:trPr>
        <w:tc>
          <w:tcPr>
            <w:tcW w:w="4680" w:type="dxa"/>
            <w:tcMar>
              <w:left w:w="105" w:type="dxa"/>
              <w:right w:w="105" w:type="dxa"/>
            </w:tcMar>
          </w:tcPr>
          <w:p w14:paraId="0D8D516F" w14:textId="68D7D808" w:rsidR="7BEBFE38" w:rsidRDefault="7BEBFE38" w:rsidP="0941F70A">
            <w:pPr>
              <w:spacing w:line="259" w:lineRule="auto"/>
              <w:rPr>
                <w:rFonts w:ascii="Calibri" w:eastAsia="Calibri" w:hAnsi="Calibri" w:cs="Calibri"/>
                <w:sz w:val="22"/>
                <w:szCs w:val="22"/>
              </w:rPr>
            </w:pPr>
            <w:r w:rsidRPr="0941F70A">
              <w:rPr>
                <w:rFonts w:ascii="Calibri" w:eastAsia="Calibri" w:hAnsi="Calibri" w:cs="Calibri"/>
                <w:sz w:val="22"/>
                <w:szCs w:val="22"/>
              </w:rPr>
              <w:t xml:space="preserve">The author(s) provided </w:t>
            </w:r>
            <w:r w:rsidR="513BA878" w:rsidRPr="0941F70A">
              <w:rPr>
                <w:rFonts w:ascii="Calibri" w:eastAsia="Calibri" w:hAnsi="Calibri" w:cs="Calibri"/>
                <w:sz w:val="22"/>
                <w:szCs w:val="22"/>
              </w:rPr>
              <w:t>a general</w:t>
            </w:r>
            <w:r w:rsidR="4AAE9B59" w:rsidRPr="0941F70A">
              <w:rPr>
                <w:rFonts w:ascii="Calibri" w:eastAsia="Calibri" w:hAnsi="Calibri" w:cs="Calibri"/>
                <w:sz w:val="22"/>
                <w:szCs w:val="22"/>
              </w:rPr>
              <w:t xml:space="preserve">, non-detailed, and non-explicit </w:t>
            </w:r>
            <w:r w:rsidR="513BA878" w:rsidRPr="0941F70A">
              <w:rPr>
                <w:rFonts w:ascii="Calibri" w:eastAsia="Calibri" w:hAnsi="Calibri" w:cs="Calibri"/>
                <w:sz w:val="22"/>
                <w:szCs w:val="22"/>
              </w:rPr>
              <w:t xml:space="preserve">explanation on the answers for the specific RQ </w:t>
            </w:r>
            <w:r w:rsidRPr="0941F70A">
              <w:rPr>
                <w:rFonts w:ascii="Calibri" w:eastAsia="Calibri" w:hAnsi="Calibri" w:cs="Calibri"/>
                <w:sz w:val="22"/>
                <w:szCs w:val="22"/>
              </w:rPr>
              <w:t xml:space="preserve"> </w:t>
            </w:r>
          </w:p>
        </w:tc>
        <w:tc>
          <w:tcPr>
            <w:tcW w:w="4680" w:type="dxa"/>
            <w:tcMar>
              <w:left w:w="105" w:type="dxa"/>
              <w:right w:w="105" w:type="dxa"/>
            </w:tcMar>
          </w:tcPr>
          <w:p w14:paraId="4DE5E8D4" w14:textId="46EC1B7D" w:rsidR="035FFB0D" w:rsidRDefault="035FFB0D" w:rsidP="0941F70A">
            <w:pPr>
              <w:spacing w:line="259" w:lineRule="auto"/>
            </w:pPr>
            <w:r w:rsidRPr="0941F70A">
              <w:rPr>
                <w:rFonts w:ascii="Calibri" w:eastAsia="Calibri" w:hAnsi="Calibri" w:cs="Calibri"/>
                <w:sz w:val="22"/>
                <w:szCs w:val="22"/>
              </w:rPr>
              <w:t>MEDIUM = M = 0.5</w:t>
            </w:r>
          </w:p>
        </w:tc>
      </w:tr>
      <w:tr w:rsidR="0941F70A" w14:paraId="08A7B7DD" w14:textId="77777777" w:rsidTr="0941F70A">
        <w:trPr>
          <w:trHeight w:val="300"/>
        </w:trPr>
        <w:tc>
          <w:tcPr>
            <w:tcW w:w="4680" w:type="dxa"/>
            <w:tcMar>
              <w:left w:w="105" w:type="dxa"/>
              <w:right w:w="105" w:type="dxa"/>
            </w:tcMar>
          </w:tcPr>
          <w:p w14:paraId="4BE9595A" w14:textId="6D6EFC0B" w:rsidR="0C54BB1F" w:rsidRDefault="0C54BB1F" w:rsidP="0941F70A">
            <w:pPr>
              <w:spacing w:line="259" w:lineRule="auto"/>
              <w:rPr>
                <w:rFonts w:ascii="Calibri" w:eastAsia="Calibri" w:hAnsi="Calibri" w:cs="Calibri"/>
                <w:sz w:val="22"/>
                <w:szCs w:val="22"/>
              </w:rPr>
            </w:pPr>
            <w:r w:rsidRPr="0941F70A">
              <w:rPr>
                <w:rFonts w:ascii="Calibri" w:eastAsia="Calibri" w:hAnsi="Calibri" w:cs="Calibri"/>
                <w:sz w:val="22"/>
                <w:szCs w:val="22"/>
              </w:rPr>
              <w:t xml:space="preserve">The author(s) </w:t>
            </w:r>
            <w:r w:rsidR="6E13DD4B" w:rsidRPr="0941F70A">
              <w:rPr>
                <w:rFonts w:ascii="Calibri" w:eastAsia="Calibri" w:hAnsi="Calibri" w:cs="Calibri"/>
                <w:sz w:val="22"/>
                <w:szCs w:val="22"/>
              </w:rPr>
              <w:t>either provided no or very few technical details on answering the specific RQ</w:t>
            </w:r>
          </w:p>
        </w:tc>
        <w:tc>
          <w:tcPr>
            <w:tcW w:w="4680" w:type="dxa"/>
            <w:tcMar>
              <w:left w:w="105" w:type="dxa"/>
              <w:right w:w="105" w:type="dxa"/>
            </w:tcMar>
          </w:tcPr>
          <w:p w14:paraId="2D918991" w14:textId="107FB6AB" w:rsidR="721B31F5" w:rsidRDefault="721B31F5" w:rsidP="0941F70A">
            <w:pPr>
              <w:spacing w:line="259" w:lineRule="auto"/>
            </w:pPr>
            <w:r w:rsidRPr="0941F70A">
              <w:rPr>
                <w:rFonts w:ascii="Calibri" w:eastAsia="Calibri" w:hAnsi="Calibri" w:cs="Calibri"/>
                <w:sz w:val="22"/>
                <w:szCs w:val="22"/>
              </w:rPr>
              <w:t>LOW = L = 0</w:t>
            </w:r>
          </w:p>
        </w:tc>
      </w:tr>
    </w:tbl>
    <w:p w14:paraId="5A8A7500" w14:textId="1CB0F0A5" w:rsidR="006D39AA" w:rsidRDefault="006D39AA" w:rsidP="0941F70A">
      <w:pPr>
        <w:spacing w:line="259" w:lineRule="auto"/>
        <w:ind w:right="-20"/>
        <w:rPr>
          <w:rFonts w:ascii="Calibri" w:eastAsia="Calibri" w:hAnsi="Calibri" w:cs="Calibri"/>
          <w:color w:val="000000" w:themeColor="text1"/>
          <w:sz w:val="22"/>
          <w:szCs w:val="22"/>
        </w:rPr>
      </w:pPr>
    </w:p>
    <w:p w14:paraId="5FC12DF8" w14:textId="1EBC4C7E" w:rsidR="7E1B9724" w:rsidRDefault="7E1B9724" w:rsidP="6959B9F3">
      <w:pPr>
        <w:spacing w:line="259" w:lineRule="auto"/>
        <w:ind w:right="-20"/>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The remaining research papers were evaluated against the quality assessment questions shown in Table 3. I</w:t>
      </w:r>
      <w:r w:rsidR="72AFD50B" w:rsidRPr="6959B9F3">
        <w:rPr>
          <w:rFonts w:ascii="Calibri" w:eastAsia="Calibri" w:hAnsi="Calibri" w:cs="Calibri"/>
          <w:color w:val="000000" w:themeColor="text1"/>
          <w:sz w:val="22"/>
          <w:szCs w:val="22"/>
        </w:rPr>
        <w:t xml:space="preserve">f the score is </w:t>
      </w:r>
      <w:r w:rsidR="69E7F8CE" w:rsidRPr="6959B9F3">
        <w:rPr>
          <w:rFonts w:ascii="Calibri" w:eastAsia="Calibri" w:hAnsi="Calibri" w:cs="Calibri"/>
          <w:color w:val="000000" w:themeColor="text1"/>
          <w:sz w:val="22"/>
          <w:szCs w:val="22"/>
        </w:rPr>
        <w:t xml:space="preserve">at least </w:t>
      </w:r>
      <w:r w:rsidR="373244C7" w:rsidRPr="6959B9F3">
        <w:rPr>
          <w:rFonts w:ascii="Calibri" w:eastAsia="Calibri" w:hAnsi="Calibri" w:cs="Calibri"/>
          <w:color w:val="000000" w:themeColor="text1"/>
          <w:sz w:val="22"/>
          <w:szCs w:val="22"/>
        </w:rPr>
        <w:t>3</w:t>
      </w:r>
      <w:r w:rsidR="72AFD50B" w:rsidRPr="6959B9F3">
        <w:rPr>
          <w:rFonts w:ascii="Calibri" w:eastAsia="Calibri" w:hAnsi="Calibri" w:cs="Calibri"/>
          <w:color w:val="000000" w:themeColor="text1"/>
          <w:sz w:val="22"/>
          <w:szCs w:val="22"/>
        </w:rPr>
        <w:t xml:space="preserve">, then the paper is accepted in this SLR. </w:t>
      </w:r>
      <w:r w:rsidRPr="6959B9F3">
        <w:rPr>
          <w:rFonts w:ascii="Calibri" w:eastAsia="Calibri" w:hAnsi="Calibri" w:cs="Calibri"/>
          <w:color w:val="000000" w:themeColor="text1"/>
          <w:sz w:val="22"/>
          <w:szCs w:val="22"/>
        </w:rPr>
        <w:t xml:space="preserve">Table </w:t>
      </w:r>
      <w:r w:rsidR="03D39BF2" w:rsidRPr="6959B9F3">
        <w:rPr>
          <w:rFonts w:ascii="Calibri" w:eastAsia="Calibri" w:hAnsi="Calibri" w:cs="Calibri"/>
          <w:color w:val="000000" w:themeColor="text1"/>
          <w:sz w:val="22"/>
          <w:szCs w:val="22"/>
        </w:rPr>
        <w:t>5</w:t>
      </w:r>
      <w:r w:rsidRPr="6959B9F3">
        <w:rPr>
          <w:rFonts w:ascii="Calibri" w:eastAsia="Calibri" w:hAnsi="Calibri" w:cs="Calibri"/>
          <w:color w:val="000000" w:themeColor="text1"/>
          <w:sz w:val="22"/>
          <w:szCs w:val="22"/>
        </w:rPr>
        <w:t xml:space="preserve"> shows the current papers, the </w:t>
      </w:r>
      <w:r w:rsidR="44E7409A" w:rsidRPr="6959B9F3">
        <w:rPr>
          <w:rFonts w:ascii="Calibri" w:eastAsia="Calibri" w:hAnsi="Calibri" w:cs="Calibri"/>
          <w:color w:val="000000" w:themeColor="text1"/>
          <w:sz w:val="22"/>
          <w:szCs w:val="22"/>
        </w:rPr>
        <w:t>QA</w:t>
      </w:r>
      <w:r w:rsidRPr="6959B9F3">
        <w:rPr>
          <w:rFonts w:ascii="Calibri" w:eastAsia="Calibri" w:hAnsi="Calibri" w:cs="Calibri"/>
          <w:color w:val="000000" w:themeColor="text1"/>
          <w:sz w:val="22"/>
          <w:szCs w:val="22"/>
        </w:rPr>
        <w:t>s, and their score.</w:t>
      </w:r>
    </w:p>
    <w:p w14:paraId="0A465CE5" w14:textId="6E129C35" w:rsidR="006D39AA" w:rsidRDefault="7E1B9724" w:rsidP="6959B9F3">
      <w:pPr>
        <w:spacing w:line="259" w:lineRule="auto"/>
        <w:ind w:left="-20" w:right="-20"/>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 xml:space="preserve">TABLE </w:t>
      </w:r>
      <w:r w:rsidR="5BA0B5E2" w:rsidRPr="6959B9F3">
        <w:rPr>
          <w:rFonts w:ascii="Calibri" w:eastAsia="Calibri" w:hAnsi="Calibri" w:cs="Calibri"/>
          <w:color w:val="000000" w:themeColor="text1"/>
          <w:sz w:val="22"/>
          <w:szCs w:val="22"/>
        </w:rPr>
        <w:t>5</w:t>
      </w:r>
      <w:r w:rsidR="00487475">
        <w:rPr>
          <w:rFonts w:ascii="Calibri" w:eastAsia="Calibri" w:hAnsi="Calibri" w:cs="Calibri"/>
          <w:color w:val="000000" w:themeColor="text1"/>
          <w:sz w:val="22"/>
          <w:szCs w:val="22"/>
        </w:rPr>
        <w:t>. Papers, the QAs</w:t>
      </w:r>
      <w:r w:rsidRPr="6959B9F3">
        <w:rPr>
          <w:rFonts w:ascii="Calibri" w:eastAsia="Calibri" w:hAnsi="Calibri" w:cs="Calibri"/>
          <w:color w:val="000000" w:themeColor="text1"/>
          <w:sz w:val="22"/>
          <w:szCs w:val="22"/>
        </w:rPr>
        <w:t xml:space="preserve"> they answer</w:t>
      </w:r>
      <w:r w:rsidR="00487475">
        <w:rPr>
          <w:rFonts w:ascii="Calibri" w:eastAsia="Calibri" w:hAnsi="Calibri" w:cs="Calibri"/>
          <w:color w:val="000000" w:themeColor="text1"/>
          <w:sz w:val="22"/>
          <w:szCs w:val="22"/>
        </w:rPr>
        <w:t>,</w:t>
      </w:r>
      <w:r w:rsidRPr="6959B9F3">
        <w:rPr>
          <w:rFonts w:ascii="Calibri" w:eastAsia="Calibri" w:hAnsi="Calibri" w:cs="Calibri"/>
          <w:color w:val="000000" w:themeColor="text1"/>
          <w:sz w:val="22"/>
          <w:szCs w:val="22"/>
        </w:rPr>
        <w:t xml:space="preserve"> and their score</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72"/>
        <w:gridCol w:w="1872"/>
        <w:gridCol w:w="1872"/>
        <w:gridCol w:w="1872"/>
        <w:gridCol w:w="1872"/>
      </w:tblGrid>
      <w:tr w:rsidR="0941F70A" w14:paraId="2B08525D" w14:textId="77777777" w:rsidTr="6959B9F3">
        <w:trPr>
          <w:trHeight w:val="300"/>
        </w:trPr>
        <w:tc>
          <w:tcPr>
            <w:tcW w:w="1872" w:type="dxa"/>
            <w:tcMar>
              <w:left w:w="105" w:type="dxa"/>
              <w:right w:w="105" w:type="dxa"/>
            </w:tcMar>
          </w:tcPr>
          <w:p w14:paraId="0F268BF9" w14:textId="0230D90A"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Paper Title</w:t>
            </w:r>
          </w:p>
        </w:tc>
        <w:tc>
          <w:tcPr>
            <w:tcW w:w="1872" w:type="dxa"/>
            <w:tcMar>
              <w:left w:w="105" w:type="dxa"/>
              <w:right w:w="105" w:type="dxa"/>
            </w:tcMar>
          </w:tcPr>
          <w:p w14:paraId="3BB31251" w14:textId="2EC2AF37" w:rsidR="0941F70A" w:rsidRDefault="261146BC" w:rsidP="6959B9F3">
            <w:pPr>
              <w:spacing w:line="259" w:lineRule="auto"/>
              <w:rPr>
                <w:rFonts w:ascii="Calibri" w:eastAsia="Calibri" w:hAnsi="Calibri" w:cs="Calibri"/>
                <w:sz w:val="22"/>
                <w:szCs w:val="22"/>
              </w:rPr>
            </w:pPr>
            <w:r w:rsidRPr="6959B9F3">
              <w:rPr>
                <w:rFonts w:ascii="Calibri" w:eastAsia="Calibri" w:hAnsi="Calibri" w:cs="Calibri"/>
                <w:sz w:val="22"/>
                <w:szCs w:val="22"/>
              </w:rPr>
              <w:t>QA</w:t>
            </w:r>
            <w:r w:rsidR="6887A4CA" w:rsidRPr="6959B9F3">
              <w:rPr>
                <w:rFonts w:ascii="Calibri" w:eastAsia="Calibri" w:hAnsi="Calibri" w:cs="Calibri"/>
                <w:sz w:val="22"/>
                <w:szCs w:val="22"/>
              </w:rPr>
              <w:t xml:space="preserve"> answered</w:t>
            </w:r>
            <w:r w:rsidR="7C2B07BE" w:rsidRPr="6959B9F3">
              <w:rPr>
                <w:rFonts w:ascii="Calibri" w:eastAsia="Calibri" w:hAnsi="Calibri" w:cs="Calibri"/>
                <w:sz w:val="22"/>
                <w:szCs w:val="22"/>
              </w:rPr>
              <w:t xml:space="preserve"> (Score)</w:t>
            </w:r>
          </w:p>
        </w:tc>
        <w:tc>
          <w:tcPr>
            <w:tcW w:w="1872" w:type="dxa"/>
            <w:tcMar>
              <w:left w:w="105" w:type="dxa"/>
              <w:right w:w="105" w:type="dxa"/>
            </w:tcMar>
          </w:tcPr>
          <w:p w14:paraId="3F6A83C7" w14:textId="22F54C70" w:rsidR="1EB31CDB" w:rsidRDefault="1EB31CDB" w:rsidP="6959B9F3">
            <w:pPr>
              <w:spacing w:line="259" w:lineRule="auto"/>
              <w:rPr>
                <w:rFonts w:ascii="Calibri" w:eastAsia="Calibri" w:hAnsi="Calibri" w:cs="Calibri"/>
                <w:sz w:val="22"/>
                <w:szCs w:val="22"/>
              </w:rPr>
            </w:pPr>
            <w:r w:rsidRPr="6959B9F3">
              <w:rPr>
                <w:rFonts w:ascii="Calibri" w:eastAsia="Calibri" w:hAnsi="Calibri" w:cs="Calibri"/>
                <w:sz w:val="22"/>
                <w:szCs w:val="22"/>
              </w:rPr>
              <w:t>QA Score</w:t>
            </w:r>
          </w:p>
        </w:tc>
        <w:tc>
          <w:tcPr>
            <w:tcW w:w="1872" w:type="dxa"/>
            <w:tcMar>
              <w:left w:w="105" w:type="dxa"/>
              <w:right w:w="105" w:type="dxa"/>
            </w:tcMar>
          </w:tcPr>
          <w:p w14:paraId="54ACB05C" w14:textId="01294903" w:rsidR="0941F70A" w:rsidRDefault="1EB31CDB" w:rsidP="6959B9F3">
            <w:pPr>
              <w:spacing w:line="259" w:lineRule="auto"/>
            </w:pPr>
            <w:r w:rsidRPr="6959B9F3">
              <w:rPr>
                <w:rFonts w:ascii="Calibri" w:eastAsia="Calibri" w:hAnsi="Calibri" w:cs="Calibri"/>
                <w:sz w:val="22"/>
                <w:szCs w:val="22"/>
              </w:rPr>
              <w:t>Total Score</w:t>
            </w:r>
          </w:p>
        </w:tc>
        <w:tc>
          <w:tcPr>
            <w:tcW w:w="1872" w:type="dxa"/>
            <w:tcMar>
              <w:left w:w="105" w:type="dxa"/>
              <w:right w:w="105" w:type="dxa"/>
            </w:tcMar>
          </w:tcPr>
          <w:p w14:paraId="259DC20E" w14:textId="7FB07A87" w:rsidR="4DAFD12B" w:rsidRDefault="4DAFD12B" w:rsidP="6959B9F3">
            <w:pPr>
              <w:spacing w:line="259" w:lineRule="auto"/>
              <w:rPr>
                <w:rFonts w:ascii="Calibri" w:eastAsia="Calibri" w:hAnsi="Calibri" w:cs="Calibri"/>
                <w:sz w:val="22"/>
                <w:szCs w:val="22"/>
              </w:rPr>
            </w:pPr>
            <w:r w:rsidRPr="6959B9F3">
              <w:rPr>
                <w:rFonts w:ascii="Calibri" w:eastAsia="Calibri" w:hAnsi="Calibri" w:cs="Calibri"/>
                <w:sz w:val="22"/>
                <w:szCs w:val="22"/>
              </w:rPr>
              <w:t>Inclu</w:t>
            </w:r>
            <w:r w:rsidR="32301F3A" w:rsidRPr="6959B9F3">
              <w:rPr>
                <w:rFonts w:ascii="Calibri" w:eastAsia="Calibri" w:hAnsi="Calibri" w:cs="Calibri"/>
                <w:sz w:val="22"/>
                <w:szCs w:val="22"/>
              </w:rPr>
              <w:t>de</w:t>
            </w:r>
            <w:r w:rsidRPr="6959B9F3">
              <w:rPr>
                <w:rFonts w:ascii="Calibri" w:eastAsia="Calibri" w:hAnsi="Calibri" w:cs="Calibri"/>
                <w:sz w:val="22"/>
                <w:szCs w:val="22"/>
              </w:rPr>
              <w:t>/Exclu</w:t>
            </w:r>
            <w:r w:rsidR="3C9B1A03" w:rsidRPr="6959B9F3">
              <w:rPr>
                <w:rFonts w:ascii="Calibri" w:eastAsia="Calibri" w:hAnsi="Calibri" w:cs="Calibri"/>
                <w:sz w:val="22"/>
                <w:szCs w:val="22"/>
              </w:rPr>
              <w:t>de</w:t>
            </w:r>
          </w:p>
        </w:tc>
      </w:tr>
      <w:tr w:rsidR="0941F70A" w14:paraId="40BB3833" w14:textId="77777777" w:rsidTr="6959B9F3">
        <w:trPr>
          <w:trHeight w:val="300"/>
        </w:trPr>
        <w:tc>
          <w:tcPr>
            <w:tcW w:w="1872" w:type="dxa"/>
            <w:tcMar>
              <w:left w:w="105" w:type="dxa"/>
              <w:right w:w="105" w:type="dxa"/>
            </w:tcMar>
          </w:tcPr>
          <w:p w14:paraId="0A712493" w14:textId="383DF548" w:rsidR="0941F70A" w:rsidRDefault="1A108616" w:rsidP="6959B9F3">
            <w:pPr>
              <w:spacing w:line="259" w:lineRule="auto"/>
              <w:rPr>
                <w:rFonts w:ascii="Calibri" w:eastAsia="Calibri" w:hAnsi="Calibri" w:cs="Calibri"/>
                <w:sz w:val="22"/>
                <w:szCs w:val="22"/>
              </w:rPr>
            </w:pPr>
            <w:r w:rsidRPr="6959B9F3">
              <w:rPr>
                <w:rFonts w:ascii="Calibri" w:eastAsia="Calibri" w:hAnsi="Calibri" w:cs="Calibri"/>
                <w:sz w:val="22"/>
                <w:szCs w:val="22"/>
              </w:rPr>
              <w:t>Pedestrian Tracking Algorithm for Dense Crowd based on Deep Learning</w:t>
            </w:r>
          </w:p>
        </w:tc>
        <w:tc>
          <w:tcPr>
            <w:tcW w:w="1872" w:type="dxa"/>
            <w:tcMar>
              <w:left w:w="105" w:type="dxa"/>
              <w:right w:w="105" w:type="dxa"/>
            </w:tcMar>
          </w:tcPr>
          <w:p w14:paraId="7DB7A5E0" w14:textId="6D671F4A" w:rsidR="0941F70A" w:rsidRDefault="567FF676"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2334DEE8" w14:textId="6E6C0660" w:rsidR="0941F70A" w:rsidRDefault="567FF676"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472EE26F" w14:textId="28E1C045" w:rsidR="0941F70A" w:rsidRDefault="567FF676"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53F153A8" w14:textId="12D9D10F" w:rsidR="0941F70A" w:rsidRDefault="1AD3E0D8" w:rsidP="6959B9F3">
            <w:pPr>
              <w:spacing w:line="259" w:lineRule="auto"/>
              <w:rPr>
                <w:rFonts w:ascii="Calibri" w:eastAsia="Calibri" w:hAnsi="Calibri" w:cs="Calibri"/>
                <w:sz w:val="22"/>
                <w:szCs w:val="22"/>
              </w:rPr>
            </w:pPr>
            <w:r w:rsidRPr="6959B9F3">
              <w:rPr>
                <w:rFonts w:ascii="Calibri" w:eastAsia="Calibri" w:hAnsi="Calibri" w:cs="Calibri"/>
                <w:sz w:val="22"/>
                <w:szCs w:val="22"/>
              </w:rPr>
              <w:t xml:space="preserve">4 </w:t>
            </w:r>
          </w:p>
          <w:p w14:paraId="7326ADF7" w14:textId="4033F972" w:rsidR="0941F70A" w:rsidRDefault="311B5B86"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6C0ED413" w14:textId="36E68520" w:rsidR="232BBB17" w:rsidRDefault="232BBB17"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DBFCBD0" w14:textId="09BC014C" w:rsidR="162F2F29" w:rsidRDefault="162F2F29"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3C88012F" w14:textId="1E6DC21F" w:rsidR="232BBB17" w:rsidRDefault="232BBB17"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832C6F2" w14:textId="2C4898EE" w:rsidR="44E81F95" w:rsidRDefault="44E81F95"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0739A80" w14:textId="69424580" w:rsidR="232BBB17" w:rsidRDefault="232BBB17"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tc>
        <w:tc>
          <w:tcPr>
            <w:tcW w:w="1872" w:type="dxa"/>
            <w:tcMar>
              <w:left w:w="105" w:type="dxa"/>
              <w:right w:w="105" w:type="dxa"/>
            </w:tcMar>
          </w:tcPr>
          <w:p w14:paraId="0C608F2F" w14:textId="00613C09" w:rsidR="0941F70A" w:rsidRDefault="1CF0C078"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r w:rsidR="19BFBD87" w:rsidRPr="6959B9F3">
              <w:rPr>
                <w:rFonts w:ascii="Calibri" w:eastAsia="Calibri" w:hAnsi="Calibri" w:cs="Calibri"/>
                <w:sz w:val="22"/>
                <w:szCs w:val="22"/>
              </w:rPr>
              <w:t>.5</w:t>
            </w:r>
          </w:p>
        </w:tc>
        <w:tc>
          <w:tcPr>
            <w:tcW w:w="1872" w:type="dxa"/>
            <w:tcMar>
              <w:left w:w="105" w:type="dxa"/>
              <w:right w:w="105" w:type="dxa"/>
            </w:tcMar>
          </w:tcPr>
          <w:p w14:paraId="153DD312" w14:textId="2D55EFCA" w:rsidR="6961DA54" w:rsidRDefault="6961DA54"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0941F70A" w14:paraId="129B5DF3" w14:textId="77777777" w:rsidTr="6959B9F3">
        <w:trPr>
          <w:trHeight w:val="300"/>
        </w:trPr>
        <w:tc>
          <w:tcPr>
            <w:tcW w:w="1872" w:type="dxa"/>
            <w:tcMar>
              <w:left w:w="105" w:type="dxa"/>
              <w:right w:w="105" w:type="dxa"/>
            </w:tcMar>
          </w:tcPr>
          <w:p w14:paraId="70327B73" w14:textId="6D06C146" w:rsidR="6959B9F3" w:rsidRDefault="6959B9F3" w:rsidP="6959B9F3">
            <w:r w:rsidRPr="6959B9F3">
              <w:rPr>
                <w:rFonts w:ascii="Calibri" w:eastAsia="Calibri" w:hAnsi="Calibri" w:cs="Calibri"/>
                <w:color w:val="000000" w:themeColor="text1"/>
                <w:sz w:val="22"/>
                <w:szCs w:val="22"/>
              </w:rPr>
              <w:t>Simulation of Evacuating Crowd Based on Deep Learning and Social Force Model</w:t>
            </w:r>
          </w:p>
        </w:tc>
        <w:tc>
          <w:tcPr>
            <w:tcW w:w="1872" w:type="dxa"/>
            <w:tcMar>
              <w:left w:w="105" w:type="dxa"/>
              <w:right w:w="105" w:type="dxa"/>
            </w:tcMar>
          </w:tcPr>
          <w:p w14:paraId="7610A356" w14:textId="145DA822" w:rsidR="6804D3F9" w:rsidRDefault="6804D3F9"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5B8B3AC6" w14:textId="35D3A328" w:rsidR="603DC8B4" w:rsidRDefault="603DC8B4"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3D04831" w14:textId="78240D9C" w:rsidR="66A44111" w:rsidRDefault="66A44111"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4E123057" w14:textId="512E9F04" w:rsidR="0941F70A" w:rsidRDefault="66A44111"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5C2A323C" w14:textId="29F2BF65" w:rsidR="0941F70A" w:rsidRDefault="66A44111"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3A7A5165" w14:textId="352C1A52" w:rsidR="4FD166FF" w:rsidRDefault="4FD166FF"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7C131574" w14:textId="545976CD" w:rsidR="4FD166FF" w:rsidRDefault="4FD166FF"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4EC3F038" w14:textId="2EB57FDA" w:rsidR="4FD166FF" w:rsidRDefault="4FD166FF"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CE70255" w14:textId="28ADC370" w:rsidR="4FD166FF" w:rsidRDefault="4FD166FF"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48CA49B7" w14:textId="26A68630" w:rsidR="4FD166FF" w:rsidRDefault="4FD166FF"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tc>
        <w:tc>
          <w:tcPr>
            <w:tcW w:w="1872" w:type="dxa"/>
            <w:tcMar>
              <w:left w:w="105" w:type="dxa"/>
              <w:right w:w="105" w:type="dxa"/>
            </w:tcMar>
          </w:tcPr>
          <w:p w14:paraId="5BD56173" w14:textId="15B7E170" w:rsidR="0941F70A" w:rsidRDefault="56F324F7"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r w:rsidR="0F40EF80" w:rsidRPr="6959B9F3">
              <w:rPr>
                <w:rFonts w:ascii="Calibri" w:eastAsia="Calibri" w:hAnsi="Calibri" w:cs="Calibri"/>
                <w:sz w:val="22"/>
                <w:szCs w:val="22"/>
              </w:rPr>
              <w:t>.5</w:t>
            </w:r>
          </w:p>
        </w:tc>
        <w:tc>
          <w:tcPr>
            <w:tcW w:w="1872" w:type="dxa"/>
            <w:tcMar>
              <w:left w:w="105" w:type="dxa"/>
              <w:right w:w="105" w:type="dxa"/>
            </w:tcMar>
          </w:tcPr>
          <w:p w14:paraId="443BE268" w14:textId="459039A9" w:rsidR="72466F8B" w:rsidRDefault="72466F8B" w:rsidP="6959B9F3">
            <w:pPr>
              <w:spacing w:line="259" w:lineRule="auto"/>
            </w:pPr>
            <w:r w:rsidRPr="6959B9F3">
              <w:rPr>
                <w:rFonts w:ascii="Calibri" w:eastAsia="Calibri" w:hAnsi="Calibri" w:cs="Calibri"/>
                <w:sz w:val="22"/>
                <w:szCs w:val="22"/>
              </w:rPr>
              <w:t>Exclude</w:t>
            </w:r>
          </w:p>
        </w:tc>
      </w:tr>
      <w:tr w:rsidR="0941F70A" w14:paraId="38D9E7D6" w14:textId="77777777" w:rsidTr="6959B9F3">
        <w:trPr>
          <w:trHeight w:val="300"/>
        </w:trPr>
        <w:tc>
          <w:tcPr>
            <w:tcW w:w="1872" w:type="dxa"/>
            <w:tcMar>
              <w:left w:w="105" w:type="dxa"/>
              <w:right w:w="105" w:type="dxa"/>
            </w:tcMar>
          </w:tcPr>
          <w:p w14:paraId="5A058BC8" w14:textId="7C9DB19B" w:rsidR="6959B9F3" w:rsidRDefault="6959B9F3" w:rsidP="6959B9F3">
            <w:r w:rsidRPr="6959B9F3">
              <w:rPr>
                <w:rFonts w:ascii="Calibri" w:eastAsia="Calibri" w:hAnsi="Calibri" w:cs="Calibri"/>
                <w:color w:val="000000" w:themeColor="text1"/>
                <w:sz w:val="22"/>
                <w:szCs w:val="22"/>
              </w:rPr>
              <w:t>Deep Learning and One-class SVM based Anomalous Crowd Detection</w:t>
            </w:r>
          </w:p>
        </w:tc>
        <w:tc>
          <w:tcPr>
            <w:tcW w:w="1872" w:type="dxa"/>
            <w:tcMar>
              <w:left w:w="105" w:type="dxa"/>
              <w:right w:w="105" w:type="dxa"/>
            </w:tcMar>
          </w:tcPr>
          <w:p w14:paraId="63FF2F64" w14:textId="026447A8" w:rsidR="0941F70A" w:rsidRDefault="72D8771E"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56401E05" w14:textId="7A38AAD6" w:rsidR="0941F70A" w:rsidRDefault="72D8771E"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27F876D5" w14:textId="4EB87A2D" w:rsidR="0941F70A" w:rsidRDefault="72D8771E"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45DEC679" w14:textId="27866135" w:rsidR="0941F70A" w:rsidRDefault="72D8771E"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7D6BE937" w14:textId="5D3DA344" w:rsidR="0941F70A" w:rsidRDefault="72D8771E"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77FDBA11" w14:textId="6D9541D0" w:rsidR="72D8771E" w:rsidRDefault="72D8771E"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C30BEBA" w14:textId="3A80C4C4" w:rsidR="72D8771E" w:rsidRDefault="72D8771E"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9C6E90D" w14:textId="7310BEA8" w:rsidR="72D8771E" w:rsidRDefault="72D8771E"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14D99BE" w14:textId="632CFF0E" w:rsidR="72D8771E" w:rsidRDefault="72D8771E"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2144F15" w14:textId="65F953F4" w:rsidR="72D8771E" w:rsidRDefault="72D8771E"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tc>
        <w:tc>
          <w:tcPr>
            <w:tcW w:w="1872" w:type="dxa"/>
            <w:tcMar>
              <w:left w:w="105" w:type="dxa"/>
              <w:right w:w="105" w:type="dxa"/>
            </w:tcMar>
          </w:tcPr>
          <w:p w14:paraId="727CCB00" w14:textId="05128DD6" w:rsidR="0941F70A" w:rsidRDefault="4355C5D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r w:rsidR="2FCCB610" w:rsidRPr="6959B9F3">
              <w:rPr>
                <w:rFonts w:ascii="Calibri" w:eastAsia="Calibri" w:hAnsi="Calibri" w:cs="Calibri"/>
                <w:sz w:val="22"/>
                <w:szCs w:val="22"/>
              </w:rPr>
              <w:t>.5</w:t>
            </w:r>
          </w:p>
        </w:tc>
        <w:tc>
          <w:tcPr>
            <w:tcW w:w="1872" w:type="dxa"/>
            <w:tcMar>
              <w:left w:w="105" w:type="dxa"/>
              <w:right w:w="105" w:type="dxa"/>
            </w:tcMar>
          </w:tcPr>
          <w:p w14:paraId="6002679F" w14:textId="6EABDECE" w:rsidR="4355C5DD" w:rsidRDefault="4355C5DD"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0941F70A" w14:paraId="61C2D897" w14:textId="77777777" w:rsidTr="6959B9F3">
        <w:trPr>
          <w:trHeight w:val="300"/>
        </w:trPr>
        <w:tc>
          <w:tcPr>
            <w:tcW w:w="1872" w:type="dxa"/>
            <w:tcMar>
              <w:left w:w="105" w:type="dxa"/>
              <w:right w:w="105" w:type="dxa"/>
            </w:tcMar>
          </w:tcPr>
          <w:p w14:paraId="56D4FA6C" w14:textId="6AFB1D51" w:rsidR="6959B9F3" w:rsidRDefault="6959B9F3" w:rsidP="6959B9F3">
            <w:r w:rsidRPr="6959B9F3">
              <w:rPr>
                <w:rFonts w:ascii="Calibri" w:eastAsia="Calibri" w:hAnsi="Calibri" w:cs="Calibri"/>
                <w:color w:val="000000" w:themeColor="text1"/>
                <w:sz w:val="22"/>
                <w:szCs w:val="22"/>
              </w:rPr>
              <w:t xml:space="preserve">Pedestrian Detection and Feedback Application Based on YOLOv5s and </w:t>
            </w:r>
            <w:proofErr w:type="spellStart"/>
            <w:r w:rsidRPr="6959B9F3">
              <w:rPr>
                <w:rFonts w:ascii="Calibri" w:eastAsia="Calibri" w:hAnsi="Calibri" w:cs="Calibri"/>
                <w:color w:val="000000" w:themeColor="text1"/>
                <w:sz w:val="22"/>
                <w:szCs w:val="22"/>
              </w:rPr>
              <w:t>DeepSORT</w:t>
            </w:r>
            <w:proofErr w:type="spellEnd"/>
          </w:p>
        </w:tc>
        <w:tc>
          <w:tcPr>
            <w:tcW w:w="1872" w:type="dxa"/>
            <w:tcMar>
              <w:left w:w="105" w:type="dxa"/>
              <w:right w:w="105" w:type="dxa"/>
            </w:tcMar>
          </w:tcPr>
          <w:p w14:paraId="0E0AEAF8" w14:textId="21051C8D" w:rsidR="0941F70A" w:rsidRDefault="607DB76E"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CB4E537" w14:textId="0B2C9D93" w:rsidR="0941F70A" w:rsidRDefault="5A0201A6"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C111D86" w14:textId="600E17B0" w:rsidR="0941F70A" w:rsidRDefault="5A0201A6"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78A97591" w14:textId="77AF9405" w:rsidR="0941F70A" w:rsidRDefault="01ACD903"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195E5F14" w14:textId="1C8A41F3" w:rsidR="0941F70A" w:rsidRDefault="01ACD903"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58525F88" w14:textId="09292030" w:rsidR="0F1C377C" w:rsidRDefault="0F1C377C"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CA0EF80" w14:textId="0FDE979A" w:rsidR="12AFA383" w:rsidRDefault="12AFA383"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3F1E0601" w14:textId="59319BBD" w:rsidR="0F1C377C" w:rsidRDefault="0F1C377C"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B591D47" w14:textId="0A47FB13" w:rsidR="0CA9C521" w:rsidRDefault="0CA9C521"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41F1C266" w14:textId="2A36DBFC" w:rsidR="0F1C377C" w:rsidRDefault="0F1C377C"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6D6D1F3C" w14:textId="5E67A17D" w:rsidR="0941F70A" w:rsidRDefault="5A0201A6" w:rsidP="6959B9F3">
            <w:pPr>
              <w:spacing w:line="259" w:lineRule="auto"/>
              <w:rPr>
                <w:rFonts w:ascii="Calibri" w:eastAsia="Calibri" w:hAnsi="Calibri" w:cs="Calibri"/>
                <w:sz w:val="22"/>
                <w:szCs w:val="22"/>
              </w:rPr>
            </w:pPr>
            <w:r w:rsidRPr="6959B9F3">
              <w:rPr>
                <w:rFonts w:ascii="Calibri" w:eastAsia="Calibri" w:hAnsi="Calibri" w:cs="Calibri"/>
                <w:sz w:val="22"/>
                <w:szCs w:val="22"/>
              </w:rPr>
              <w:t>2.5</w:t>
            </w:r>
          </w:p>
        </w:tc>
        <w:tc>
          <w:tcPr>
            <w:tcW w:w="1872" w:type="dxa"/>
            <w:tcMar>
              <w:left w:w="105" w:type="dxa"/>
              <w:right w:w="105" w:type="dxa"/>
            </w:tcMar>
          </w:tcPr>
          <w:p w14:paraId="31D988E2" w14:textId="20D8FDA6" w:rsidR="5A0201A6" w:rsidRDefault="5A0201A6"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0941F70A" w14:paraId="1583419A" w14:textId="77777777" w:rsidTr="6959B9F3">
        <w:trPr>
          <w:trHeight w:val="300"/>
        </w:trPr>
        <w:tc>
          <w:tcPr>
            <w:tcW w:w="1872" w:type="dxa"/>
            <w:tcMar>
              <w:left w:w="105" w:type="dxa"/>
              <w:right w:w="105" w:type="dxa"/>
            </w:tcMar>
          </w:tcPr>
          <w:p w14:paraId="65E659A3" w14:textId="2482A361" w:rsidR="6959B9F3" w:rsidRDefault="6959B9F3" w:rsidP="6959B9F3">
            <w:r w:rsidRPr="6959B9F3">
              <w:rPr>
                <w:rFonts w:ascii="Calibri" w:eastAsia="Calibri" w:hAnsi="Calibri" w:cs="Calibri"/>
                <w:color w:val="000000" w:themeColor="text1"/>
                <w:sz w:val="22"/>
                <w:szCs w:val="22"/>
              </w:rPr>
              <w:t xml:space="preserve">Real-Time Pedestrian </w:t>
            </w:r>
            <w:r w:rsidRPr="6959B9F3">
              <w:rPr>
                <w:rFonts w:ascii="Calibri" w:eastAsia="Calibri" w:hAnsi="Calibri" w:cs="Calibri"/>
                <w:color w:val="000000" w:themeColor="text1"/>
                <w:sz w:val="22"/>
                <w:szCs w:val="22"/>
              </w:rPr>
              <w:lastRenderedPageBreak/>
              <w:t>Detection using YOLO</w:t>
            </w:r>
          </w:p>
        </w:tc>
        <w:tc>
          <w:tcPr>
            <w:tcW w:w="1872" w:type="dxa"/>
            <w:tcMar>
              <w:left w:w="105" w:type="dxa"/>
              <w:right w:w="105" w:type="dxa"/>
            </w:tcMar>
          </w:tcPr>
          <w:p w14:paraId="7020D7B0" w14:textId="3580187E" w:rsidR="0941F70A" w:rsidRDefault="0470D505" w:rsidP="6959B9F3">
            <w:pPr>
              <w:spacing w:line="259" w:lineRule="auto"/>
            </w:pPr>
            <w:r w:rsidRPr="6959B9F3">
              <w:rPr>
                <w:rFonts w:ascii="Calibri" w:eastAsia="Calibri" w:hAnsi="Calibri" w:cs="Calibri"/>
                <w:sz w:val="22"/>
                <w:szCs w:val="22"/>
              </w:rPr>
              <w:lastRenderedPageBreak/>
              <w:t>1</w:t>
            </w:r>
          </w:p>
          <w:p w14:paraId="47E75373" w14:textId="2C0AA325" w:rsidR="0941F70A" w:rsidRDefault="0470D505"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2E12E73" w14:textId="693D6C8F" w:rsidR="0941F70A" w:rsidRDefault="0470D505"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3</w:t>
            </w:r>
          </w:p>
          <w:p w14:paraId="7688ED92" w14:textId="6E6AA749" w:rsidR="0941F70A" w:rsidRDefault="0470D505"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7823D361" w14:textId="5A1FF5FD" w:rsidR="0941F70A" w:rsidRDefault="0470D505"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455CDDD2" w14:textId="6B7D77C7" w:rsidR="0470D505" w:rsidRDefault="0470D505"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0</w:t>
            </w:r>
          </w:p>
          <w:p w14:paraId="1BF5B729" w14:textId="4131AFE4" w:rsidR="5A4BE2D5" w:rsidRDefault="5A4BE2D5"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23B14A77" w14:textId="4EA7A4E0" w:rsidR="0470D505" w:rsidRDefault="0470D505"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0</w:t>
            </w:r>
          </w:p>
          <w:p w14:paraId="21D1E4FE" w14:textId="16B41D34" w:rsidR="160C568D" w:rsidRDefault="160C568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4F8F4A7" w14:textId="3B46C9E6" w:rsidR="0470D505" w:rsidRDefault="0470D505"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5D51778F" w14:textId="5FEA38F1" w:rsidR="0941F70A" w:rsidRDefault="744EAC91"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2</w:t>
            </w:r>
          </w:p>
        </w:tc>
        <w:tc>
          <w:tcPr>
            <w:tcW w:w="1872" w:type="dxa"/>
            <w:tcMar>
              <w:left w:w="105" w:type="dxa"/>
              <w:right w:w="105" w:type="dxa"/>
            </w:tcMar>
          </w:tcPr>
          <w:p w14:paraId="22932C15" w14:textId="6711E0CE" w:rsidR="744EAC91" w:rsidRDefault="744EAC91"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0941F70A" w14:paraId="60CFE429" w14:textId="77777777" w:rsidTr="6959B9F3">
        <w:trPr>
          <w:trHeight w:val="300"/>
        </w:trPr>
        <w:tc>
          <w:tcPr>
            <w:tcW w:w="1872" w:type="dxa"/>
            <w:tcMar>
              <w:left w:w="105" w:type="dxa"/>
              <w:right w:w="105" w:type="dxa"/>
            </w:tcMar>
          </w:tcPr>
          <w:p w14:paraId="6C65A94C" w14:textId="12255109" w:rsidR="6959B9F3" w:rsidRDefault="6959B9F3" w:rsidP="6959B9F3">
            <w:r w:rsidRPr="6959B9F3">
              <w:rPr>
                <w:rFonts w:ascii="Calibri" w:eastAsia="Calibri" w:hAnsi="Calibri" w:cs="Calibri"/>
                <w:color w:val="000000" w:themeColor="text1"/>
                <w:sz w:val="22"/>
                <w:szCs w:val="22"/>
              </w:rPr>
              <w:lastRenderedPageBreak/>
              <w:t>A Review on Unconstrained Real-Time Rotation-Invariant Face Detection</w:t>
            </w:r>
          </w:p>
        </w:tc>
        <w:tc>
          <w:tcPr>
            <w:tcW w:w="1872" w:type="dxa"/>
            <w:tcMar>
              <w:left w:w="105" w:type="dxa"/>
              <w:right w:w="105" w:type="dxa"/>
            </w:tcMar>
          </w:tcPr>
          <w:p w14:paraId="363A41E2" w14:textId="1FF204BA" w:rsidR="0941F70A" w:rsidRDefault="75ED6223"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7B0DE20A" w14:textId="65DE5007" w:rsidR="0941F70A" w:rsidRDefault="75ED6223"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46EC491B" w14:textId="6037D7D9" w:rsidR="0941F70A" w:rsidRDefault="75ED6223"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10192DEC" w14:textId="07F86FD5" w:rsidR="0941F70A" w:rsidRDefault="75ED6223"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080BDC6C" w14:textId="0F8CE204" w:rsidR="0941F70A" w:rsidRDefault="75ED6223"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7C18287D" w14:textId="261B0A1D" w:rsidR="75ED6223" w:rsidRDefault="75ED622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r w:rsidR="609B5D2C" w:rsidRPr="6959B9F3">
              <w:rPr>
                <w:rFonts w:ascii="Calibri" w:eastAsia="Calibri" w:hAnsi="Calibri" w:cs="Calibri"/>
                <w:sz w:val="22"/>
                <w:szCs w:val="22"/>
              </w:rPr>
              <w:t>.5</w:t>
            </w:r>
          </w:p>
          <w:p w14:paraId="6FA38952" w14:textId="604DEB9C" w:rsidR="75ED6223" w:rsidRDefault="75ED622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B5521C0" w14:textId="4DD333CD" w:rsidR="75ED6223" w:rsidRDefault="75ED622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FD44155" w14:textId="7423742A" w:rsidR="75ED6223" w:rsidRDefault="75ED622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FF69A5F" w14:textId="0829D07D" w:rsidR="75ED6223" w:rsidRDefault="75ED622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603E523A" w14:textId="13B6070A" w:rsidR="0941F70A" w:rsidRDefault="0508C546"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tc>
        <w:tc>
          <w:tcPr>
            <w:tcW w:w="1872" w:type="dxa"/>
            <w:tcMar>
              <w:left w:w="105" w:type="dxa"/>
              <w:right w:w="105" w:type="dxa"/>
            </w:tcMar>
          </w:tcPr>
          <w:p w14:paraId="0C07EA45" w14:textId="5004C337" w:rsidR="0508C546" w:rsidRDefault="0508C546"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0941F70A" w14:paraId="5CAC1554" w14:textId="77777777" w:rsidTr="6959B9F3">
        <w:trPr>
          <w:trHeight w:val="300"/>
        </w:trPr>
        <w:tc>
          <w:tcPr>
            <w:tcW w:w="1872" w:type="dxa"/>
            <w:tcMar>
              <w:left w:w="105" w:type="dxa"/>
              <w:right w:w="105" w:type="dxa"/>
            </w:tcMar>
          </w:tcPr>
          <w:p w14:paraId="24D94059" w14:textId="5DBA53E4" w:rsidR="6959B9F3" w:rsidRDefault="6959B9F3" w:rsidP="6959B9F3">
            <w:r w:rsidRPr="6959B9F3">
              <w:rPr>
                <w:rFonts w:ascii="Calibri" w:eastAsia="Calibri" w:hAnsi="Calibri" w:cs="Calibri"/>
                <w:color w:val="000000" w:themeColor="text1"/>
                <w:sz w:val="22"/>
                <w:szCs w:val="22"/>
              </w:rPr>
              <w:t>Selective face de-identification scheme using multiple face recognition and classification techniques</w:t>
            </w:r>
          </w:p>
        </w:tc>
        <w:tc>
          <w:tcPr>
            <w:tcW w:w="1872" w:type="dxa"/>
            <w:tcMar>
              <w:left w:w="105" w:type="dxa"/>
              <w:right w:w="105" w:type="dxa"/>
            </w:tcMar>
          </w:tcPr>
          <w:p w14:paraId="5C69518F" w14:textId="09D86480" w:rsidR="0941F70A" w:rsidRDefault="6A0B838D"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1E6EF28C" w14:textId="014129EC" w:rsidR="0941F70A" w:rsidRDefault="6A0B838D"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4B2343B7" w14:textId="02E1A283" w:rsidR="0941F70A" w:rsidRDefault="6A0B838D"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2C5AA312" w14:textId="300F283C" w:rsidR="0941F70A" w:rsidRDefault="6A0B838D"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1360B5D8" w14:textId="3DC8AC28" w:rsidR="0941F70A" w:rsidRDefault="6A0B838D"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7EA08966" w14:textId="6F397D10" w:rsidR="6A0B838D" w:rsidRDefault="6A0B838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r w:rsidR="47B49E53" w:rsidRPr="6959B9F3">
              <w:rPr>
                <w:rFonts w:ascii="Calibri" w:eastAsia="Calibri" w:hAnsi="Calibri" w:cs="Calibri"/>
                <w:sz w:val="22"/>
                <w:szCs w:val="22"/>
              </w:rPr>
              <w:t>.5</w:t>
            </w:r>
          </w:p>
          <w:p w14:paraId="78FFA911" w14:textId="62EE4C72" w:rsidR="6A0B838D" w:rsidRDefault="6A0B838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ADD0E1F" w14:textId="6075F250" w:rsidR="6A0B838D" w:rsidRDefault="6A0B838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9B44FF8" w14:textId="0761780B" w:rsidR="6A0B838D" w:rsidRDefault="6A0B838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7E4FF657" w14:textId="581D8D03" w:rsidR="6A0B838D" w:rsidRDefault="6A0B838D"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4F7946E1" w14:textId="17DD6DA6" w:rsidR="0941F70A" w:rsidRDefault="6117D8EE"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26AF44A1" w14:textId="56474123" w:rsidR="6117D8EE" w:rsidRDefault="6117D8EE"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0941F70A" w14:paraId="68FF37A9" w14:textId="77777777" w:rsidTr="6959B9F3">
        <w:trPr>
          <w:trHeight w:val="300"/>
        </w:trPr>
        <w:tc>
          <w:tcPr>
            <w:tcW w:w="1872" w:type="dxa"/>
            <w:tcMar>
              <w:left w:w="105" w:type="dxa"/>
              <w:right w:w="105" w:type="dxa"/>
            </w:tcMar>
          </w:tcPr>
          <w:p w14:paraId="6A6E8D10" w14:textId="2F11993A" w:rsidR="6959B9F3" w:rsidRDefault="6959B9F3" w:rsidP="6959B9F3">
            <w:r w:rsidRPr="6959B9F3">
              <w:rPr>
                <w:rFonts w:ascii="Calibri" w:eastAsia="Calibri" w:hAnsi="Calibri" w:cs="Calibri"/>
                <w:color w:val="000000" w:themeColor="text1"/>
                <w:sz w:val="22"/>
                <w:szCs w:val="22"/>
              </w:rPr>
              <w:t xml:space="preserve">Learning how to </w:t>
            </w:r>
            <w:proofErr w:type="spellStart"/>
            <w:r w:rsidRPr="6959B9F3">
              <w:rPr>
                <w:rFonts w:ascii="Calibri" w:eastAsia="Calibri" w:hAnsi="Calibri" w:cs="Calibri"/>
                <w:color w:val="000000" w:themeColor="text1"/>
                <w:sz w:val="22"/>
                <w:szCs w:val="22"/>
              </w:rPr>
              <w:t>analyse</w:t>
            </w:r>
            <w:proofErr w:type="spellEnd"/>
            <w:r w:rsidRPr="6959B9F3">
              <w:rPr>
                <w:rFonts w:ascii="Calibri" w:eastAsia="Calibri" w:hAnsi="Calibri" w:cs="Calibri"/>
                <w:color w:val="000000" w:themeColor="text1"/>
                <w:sz w:val="22"/>
                <w:szCs w:val="22"/>
              </w:rPr>
              <w:t xml:space="preserve"> crowd </w:t>
            </w:r>
            <w:proofErr w:type="spellStart"/>
            <w:r w:rsidRPr="6959B9F3">
              <w:rPr>
                <w:rFonts w:ascii="Calibri" w:eastAsia="Calibri" w:hAnsi="Calibri" w:cs="Calibri"/>
                <w:color w:val="000000" w:themeColor="text1"/>
                <w:sz w:val="22"/>
                <w:szCs w:val="22"/>
              </w:rPr>
              <w:t>behaviour</w:t>
            </w:r>
            <w:proofErr w:type="spellEnd"/>
            <w:r w:rsidRPr="6959B9F3">
              <w:rPr>
                <w:rFonts w:ascii="Calibri" w:eastAsia="Calibri" w:hAnsi="Calibri" w:cs="Calibri"/>
                <w:color w:val="000000" w:themeColor="text1"/>
                <w:sz w:val="22"/>
                <w:szCs w:val="22"/>
              </w:rPr>
              <w:t xml:space="preserve"> using synthetic data</w:t>
            </w:r>
          </w:p>
        </w:tc>
        <w:tc>
          <w:tcPr>
            <w:tcW w:w="1872" w:type="dxa"/>
            <w:tcMar>
              <w:left w:w="105" w:type="dxa"/>
              <w:right w:w="105" w:type="dxa"/>
            </w:tcMar>
          </w:tcPr>
          <w:p w14:paraId="3B7A3EAF" w14:textId="3DDB8DEE" w:rsidR="13FABE23" w:rsidRDefault="13FABE23" w:rsidP="6959B9F3">
            <w:pPr>
              <w:spacing w:line="259" w:lineRule="auto"/>
            </w:pPr>
            <w:r w:rsidRPr="6959B9F3">
              <w:rPr>
                <w:rFonts w:ascii="Calibri" w:eastAsia="Calibri" w:hAnsi="Calibri" w:cs="Calibri"/>
                <w:sz w:val="22"/>
                <w:szCs w:val="22"/>
              </w:rPr>
              <w:t>1</w:t>
            </w:r>
          </w:p>
          <w:p w14:paraId="68F99D85" w14:textId="2475355A" w:rsidR="13FABE23" w:rsidRDefault="13FABE23"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22B17EFE" w14:textId="5AAAC531" w:rsidR="13FABE23" w:rsidRDefault="13FABE23"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6310A37B" w14:textId="34DF4D25" w:rsidR="13FABE23" w:rsidRDefault="13FABE23"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13A3440E" w14:textId="26F5452D" w:rsidR="13FABE23" w:rsidRDefault="13FABE23"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6FD0E293" w14:textId="52E0E475" w:rsidR="4E7BF711" w:rsidRDefault="4E7BF711"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7779F3B" w14:textId="38B7E91A" w:rsidR="13FABE23" w:rsidRDefault="13FABE23"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74137EA9" w14:textId="57D02F93" w:rsidR="226D996C" w:rsidRDefault="226D996C"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6F7F0990" w14:textId="1C977544" w:rsidR="13FABE23" w:rsidRDefault="13FABE23"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33A43EB8" w14:textId="5E604BA8" w:rsidR="13FABE23" w:rsidRDefault="13FABE2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2672530E" w14:textId="24FD6232"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tc>
        <w:tc>
          <w:tcPr>
            <w:tcW w:w="1872" w:type="dxa"/>
            <w:tcMar>
              <w:left w:w="105" w:type="dxa"/>
              <w:right w:w="105" w:type="dxa"/>
            </w:tcMar>
          </w:tcPr>
          <w:p w14:paraId="202ED7B3" w14:textId="1A6E17B2"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Include</w:t>
            </w:r>
          </w:p>
        </w:tc>
      </w:tr>
      <w:tr w:rsidR="0941F70A" w14:paraId="55585EC2" w14:textId="77777777" w:rsidTr="6959B9F3">
        <w:trPr>
          <w:trHeight w:val="300"/>
        </w:trPr>
        <w:tc>
          <w:tcPr>
            <w:tcW w:w="1872" w:type="dxa"/>
            <w:tcMar>
              <w:left w:w="105" w:type="dxa"/>
              <w:right w:w="105" w:type="dxa"/>
            </w:tcMar>
          </w:tcPr>
          <w:p w14:paraId="55909AC9" w14:textId="716E7ACB" w:rsidR="6959B9F3" w:rsidRDefault="6959B9F3" w:rsidP="6959B9F3">
            <w:r w:rsidRPr="6959B9F3">
              <w:rPr>
                <w:rFonts w:ascii="Calibri" w:eastAsia="Calibri" w:hAnsi="Calibri" w:cs="Calibri"/>
                <w:color w:val="000000" w:themeColor="text1"/>
                <w:sz w:val="22"/>
                <w:szCs w:val="22"/>
              </w:rPr>
              <w:t>An Overview of Crowd Counting on Traditional and CNN-based Approaches</w:t>
            </w:r>
          </w:p>
        </w:tc>
        <w:tc>
          <w:tcPr>
            <w:tcW w:w="1872" w:type="dxa"/>
            <w:tcMar>
              <w:left w:w="105" w:type="dxa"/>
              <w:right w:w="105" w:type="dxa"/>
            </w:tcMar>
          </w:tcPr>
          <w:p w14:paraId="6C268CCF" w14:textId="56390C60" w:rsidR="0941F70A" w:rsidRDefault="3CF2538D"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6EDDD848" w14:textId="21E46B06" w:rsidR="0941F70A" w:rsidRDefault="3CF2538D"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22B7ABB7" w14:textId="2485D74D" w:rsidR="0941F70A" w:rsidRDefault="53578E3C"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7D7AB83E" w14:textId="3FDE20D9" w:rsidR="0941F70A" w:rsidRDefault="3F482C30"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2A2A9A7A" w14:textId="2FD50B13" w:rsidR="0941F70A" w:rsidRDefault="3F482C30"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6EFA28A6" w14:textId="2F8B0FC0" w:rsidR="1BF53959" w:rsidRDefault="1BF5395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04F43D3" w14:textId="798BD040" w:rsidR="1BF53959" w:rsidRDefault="1BF53959"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2ACF9CDB" w14:textId="69B8D663" w:rsidR="1BF53959" w:rsidRDefault="1BF5395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BCE1B59" w14:textId="7162C6AA" w:rsidR="461AD478" w:rsidRDefault="461AD478"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65D5F332" w14:textId="262D68C0" w:rsidR="1BF53959" w:rsidRDefault="1BF53959"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tc>
        <w:tc>
          <w:tcPr>
            <w:tcW w:w="1872" w:type="dxa"/>
            <w:tcMar>
              <w:left w:w="105" w:type="dxa"/>
              <w:right w:w="105" w:type="dxa"/>
            </w:tcMar>
          </w:tcPr>
          <w:p w14:paraId="633284F2" w14:textId="1FC2AD5B" w:rsidR="0941F70A" w:rsidRDefault="7704B51D"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4BC791B6" w14:textId="7B941CDF" w:rsidR="53578E3C" w:rsidRDefault="53578E3C"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0941F70A" w14:paraId="6003FFBB" w14:textId="77777777" w:rsidTr="6959B9F3">
        <w:trPr>
          <w:trHeight w:val="300"/>
        </w:trPr>
        <w:tc>
          <w:tcPr>
            <w:tcW w:w="1872" w:type="dxa"/>
            <w:tcMar>
              <w:left w:w="105" w:type="dxa"/>
              <w:right w:w="105" w:type="dxa"/>
            </w:tcMar>
          </w:tcPr>
          <w:p w14:paraId="1C4DDD49" w14:textId="4BF4BEC0" w:rsidR="6959B9F3" w:rsidRDefault="6959B9F3" w:rsidP="6959B9F3">
            <w:r w:rsidRPr="6959B9F3">
              <w:rPr>
                <w:rFonts w:ascii="Calibri" w:eastAsia="Calibri" w:hAnsi="Calibri" w:cs="Calibri"/>
                <w:color w:val="000000" w:themeColor="text1"/>
                <w:sz w:val="22"/>
                <w:szCs w:val="22"/>
              </w:rPr>
              <w:t>People Counting Based on Multi-scale Region Adaptive Segmentation and Depth Neural Network</w:t>
            </w:r>
          </w:p>
        </w:tc>
        <w:tc>
          <w:tcPr>
            <w:tcW w:w="1872" w:type="dxa"/>
            <w:tcMar>
              <w:left w:w="105" w:type="dxa"/>
              <w:right w:w="105" w:type="dxa"/>
            </w:tcMar>
          </w:tcPr>
          <w:p w14:paraId="15C3CB16" w14:textId="4ECB8463" w:rsidR="0941F70A" w:rsidRDefault="6FF31AEB"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1AF58C04" w14:textId="0D37CDAD" w:rsidR="0941F70A" w:rsidRDefault="7A91437A"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50B77FE0" w14:textId="257D9831" w:rsidR="0941F70A" w:rsidRDefault="7A91437A"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54558BFD" w14:textId="5C4EF1FE" w:rsidR="0941F70A" w:rsidRDefault="7A91437A"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51A5B821" w14:textId="55BD6360" w:rsidR="0941F70A" w:rsidRDefault="7A91437A"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729F4E72" w14:textId="59C1319B" w:rsidR="7A91437A" w:rsidRDefault="7A91437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ABBAFD6" w14:textId="29D90D69" w:rsidR="5E2EA4B9" w:rsidRDefault="5E2EA4B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1663CFB" w14:textId="76CA7B78" w:rsidR="7A91437A" w:rsidRDefault="7A91437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42CA5C2" w14:textId="768097F0" w:rsidR="2A01717D" w:rsidRDefault="2A01717D"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483E3FC5" w14:textId="2160EFE4" w:rsidR="7A91437A" w:rsidRDefault="7A91437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72E9A076" w14:textId="768DBBC7" w:rsidR="0941F70A" w:rsidRDefault="6FF31AEB"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302D4779" w14:textId="1889B2A3" w:rsidR="6FF31AEB" w:rsidRDefault="6FF31AEB"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0941F70A" w14:paraId="4377254A" w14:textId="77777777" w:rsidTr="6959B9F3">
        <w:trPr>
          <w:trHeight w:val="300"/>
        </w:trPr>
        <w:tc>
          <w:tcPr>
            <w:tcW w:w="1872" w:type="dxa"/>
            <w:tcMar>
              <w:left w:w="105" w:type="dxa"/>
              <w:right w:w="105" w:type="dxa"/>
            </w:tcMar>
          </w:tcPr>
          <w:p w14:paraId="31D9944E" w14:textId="72CA8606" w:rsidR="6959B9F3" w:rsidRDefault="6959B9F3" w:rsidP="6959B9F3">
            <w:proofErr w:type="spellStart"/>
            <w:r w:rsidRPr="6959B9F3">
              <w:rPr>
                <w:rFonts w:ascii="Calibri" w:eastAsia="Calibri" w:hAnsi="Calibri" w:cs="Calibri"/>
                <w:color w:val="000000" w:themeColor="text1"/>
                <w:sz w:val="22"/>
                <w:szCs w:val="22"/>
              </w:rPr>
              <w:t>AcousticID</w:t>
            </w:r>
            <w:proofErr w:type="spellEnd"/>
            <w:r w:rsidRPr="6959B9F3">
              <w:rPr>
                <w:rFonts w:ascii="Calibri" w:eastAsia="Calibri" w:hAnsi="Calibri" w:cs="Calibri"/>
                <w:color w:val="000000" w:themeColor="text1"/>
                <w:sz w:val="22"/>
                <w:szCs w:val="22"/>
              </w:rPr>
              <w:t>: Gait-based Human Identification Using Acoustic Signal</w:t>
            </w:r>
          </w:p>
        </w:tc>
        <w:tc>
          <w:tcPr>
            <w:tcW w:w="1872" w:type="dxa"/>
            <w:tcMar>
              <w:left w:w="105" w:type="dxa"/>
              <w:right w:w="105" w:type="dxa"/>
            </w:tcMar>
          </w:tcPr>
          <w:p w14:paraId="28977318" w14:textId="109FA364" w:rsidR="0941F70A" w:rsidRDefault="3A596FBF"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4E678DE0" w14:textId="23C9290E" w:rsidR="0941F70A" w:rsidRDefault="3B19A42B"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2BDA4B3E" w14:textId="6C2A18DB" w:rsidR="0941F70A" w:rsidRDefault="3B19A42B"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366B79CE" w14:textId="0CC8C966" w:rsidR="0941F70A" w:rsidRDefault="3B19A42B"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1BBBDE22" w14:textId="7901E452" w:rsidR="0941F70A" w:rsidRDefault="3B19A42B"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38D3A89E" w14:textId="78DEED5F" w:rsidR="3B19A42B" w:rsidRDefault="3B19A42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E4387C4" w14:textId="2C9EDBBD" w:rsidR="3B19A42B" w:rsidRDefault="3B19A42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FEE6867" w14:textId="2CC65D89" w:rsidR="3B19A42B" w:rsidRDefault="3B19A42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r w:rsidR="7F78E7B4" w:rsidRPr="6959B9F3">
              <w:rPr>
                <w:rFonts w:ascii="Calibri" w:eastAsia="Calibri" w:hAnsi="Calibri" w:cs="Calibri"/>
                <w:sz w:val="22"/>
                <w:szCs w:val="22"/>
              </w:rPr>
              <w:t>.5</w:t>
            </w:r>
          </w:p>
          <w:p w14:paraId="24A8707D" w14:textId="008DC8D3" w:rsidR="3B19A42B" w:rsidRDefault="3B19A42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5EF7C56" w14:textId="21F9BE6B" w:rsidR="3B19A42B" w:rsidRDefault="3B19A42B"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tc>
        <w:tc>
          <w:tcPr>
            <w:tcW w:w="1872" w:type="dxa"/>
            <w:tcMar>
              <w:left w:w="105" w:type="dxa"/>
              <w:right w:w="105" w:type="dxa"/>
            </w:tcMar>
          </w:tcPr>
          <w:p w14:paraId="79D004E2" w14:textId="1783839C" w:rsidR="0941F70A" w:rsidRDefault="3A596FBF"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1DD17D8D" w14:textId="356287ED" w:rsidR="3A596FBF" w:rsidRDefault="3A596FBF"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706DF168" w14:textId="77777777" w:rsidTr="6959B9F3">
        <w:trPr>
          <w:trHeight w:val="300"/>
        </w:trPr>
        <w:tc>
          <w:tcPr>
            <w:tcW w:w="1872" w:type="dxa"/>
            <w:tcMar>
              <w:left w:w="105" w:type="dxa"/>
              <w:right w:w="105" w:type="dxa"/>
            </w:tcMar>
          </w:tcPr>
          <w:p w14:paraId="46A21FD6" w14:textId="31DFDBF3" w:rsidR="6959B9F3" w:rsidRDefault="6959B9F3" w:rsidP="6959B9F3">
            <w:r w:rsidRPr="6959B9F3">
              <w:rPr>
                <w:rFonts w:ascii="Calibri" w:eastAsia="Calibri" w:hAnsi="Calibri" w:cs="Calibri"/>
                <w:color w:val="000000" w:themeColor="text1"/>
                <w:sz w:val="22"/>
                <w:szCs w:val="22"/>
              </w:rPr>
              <w:t>Person Tracking Using Ankle-Level LiDAR Based on Enhanced</w:t>
            </w:r>
            <w:r w:rsidR="4C73AF7B" w:rsidRPr="6959B9F3">
              <w:rPr>
                <w:rFonts w:ascii="Calibri" w:eastAsia="Calibri" w:hAnsi="Calibri" w:cs="Calibri"/>
                <w:color w:val="000000" w:themeColor="text1"/>
                <w:sz w:val="22"/>
                <w:szCs w:val="22"/>
              </w:rPr>
              <w:t xml:space="preserve"> </w:t>
            </w:r>
            <w:r w:rsidRPr="6959B9F3">
              <w:rPr>
                <w:rFonts w:ascii="Calibri" w:eastAsia="Calibri" w:hAnsi="Calibri" w:cs="Calibri"/>
                <w:color w:val="000000" w:themeColor="text1"/>
                <w:sz w:val="22"/>
                <w:szCs w:val="22"/>
              </w:rPr>
              <w:t>DBSCAN and OPTICS</w:t>
            </w:r>
          </w:p>
        </w:tc>
        <w:tc>
          <w:tcPr>
            <w:tcW w:w="1872" w:type="dxa"/>
            <w:tcMar>
              <w:left w:w="105" w:type="dxa"/>
              <w:right w:w="105" w:type="dxa"/>
            </w:tcMar>
          </w:tcPr>
          <w:p w14:paraId="2D2DB2DB" w14:textId="27653534" w:rsidR="5B17A697" w:rsidRDefault="5B17A697" w:rsidP="6959B9F3">
            <w:pPr>
              <w:spacing w:line="259" w:lineRule="auto"/>
            </w:pPr>
            <w:r w:rsidRPr="6959B9F3">
              <w:rPr>
                <w:rFonts w:ascii="Calibri" w:eastAsia="Calibri" w:hAnsi="Calibri" w:cs="Calibri"/>
                <w:sz w:val="22"/>
                <w:szCs w:val="22"/>
              </w:rPr>
              <w:t>1</w:t>
            </w:r>
          </w:p>
          <w:p w14:paraId="3877A518" w14:textId="08257B18" w:rsidR="5B17A697" w:rsidRDefault="5B17A697"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4212A5EF" w14:textId="4A629396" w:rsidR="5B17A697" w:rsidRDefault="5B17A697"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0FCC56B3" w14:textId="51D7AF6B" w:rsidR="5B17A697" w:rsidRDefault="5B17A697"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5D6007ED" w14:textId="468404A7" w:rsidR="5B17A697" w:rsidRDefault="5B17A697"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21EA6274" w14:textId="01553636" w:rsidR="7F87E292" w:rsidRDefault="7F87E292"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r w:rsidR="50298BC4" w:rsidRPr="6959B9F3">
              <w:rPr>
                <w:rFonts w:ascii="Calibri" w:eastAsia="Calibri" w:hAnsi="Calibri" w:cs="Calibri"/>
                <w:sz w:val="22"/>
                <w:szCs w:val="22"/>
              </w:rPr>
              <w:t>.5</w:t>
            </w:r>
          </w:p>
          <w:p w14:paraId="3C4D1361" w14:textId="4304F2AE" w:rsidR="7F87E292" w:rsidRDefault="7F87E292"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r w:rsidR="300A77C6" w:rsidRPr="6959B9F3">
              <w:rPr>
                <w:rFonts w:ascii="Calibri" w:eastAsia="Calibri" w:hAnsi="Calibri" w:cs="Calibri"/>
                <w:sz w:val="22"/>
                <w:szCs w:val="22"/>
              </w:rPr>
              <w:t>.5</w:t>
            </w:r>
          </w:p>
          <w:p w14:paraId="0D26EF50" w14:textId="62188731" w:rsidR="7F87E292" w:rsidRDefault="7F87E292"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E1EAE7E" w14:textId="4AE49099" w:rsidR="7F87E292" w:rsidRDefault="7F87E292"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766AEC5" w14:textId="7DE25393" w:rsidR="7F87E292" w:rsidRDefault="7F87E292"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tc>
        <w:tc>
          <w:tcPr>
            <w:tcW w:w="1872" w:type="dxa"/>
            <w:tcMar>
              <w:left w:w="105" w:type="dxa"/>
              <w:right w:w="105" w:type="dxa"/>
            </w:tcMar>
          </w:tcPr>
          <w:p w14:paraId="31BBB379" w14:textId="71776B39" w:rsidR="641A859E" w:rsidRDefault="641A859E"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5D3FFAF8" w14:textId="0AFE2990" w:rsidR="08C019E7" w:rsidRDefault="08C019E7"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69070C59" w14:textId="77777777" w:rsidTr="6959B9F3">
        <w:trPr>
          <w:trHeight w:val="300"/>
        </w:trPr>
        <w:tc>
          <w:tcPr>
            <w:tcW w:w="1872" w:type="dxa"/>
            <w:tcMar>
              <w:left w:w="105" w:type="dxa"/>
              <w:right w:w="105" w:type="dxa"/>
            </w:tcMar>
          </w:tcPr>
          <w:p w14:paraId="753A09FA" w14:textId="3EFAA8DE" w:rsidR="6959B9F3" w:rsidRDefault="6959B9F3" w:rsidP="6959B9F3">
            <w:r w:rsidRPr="6959B9F3">
              <w:rPr>
                <w:rFonts w:ascii="Calibri" w:eastAsia="Calibri" w:hAnsi="Calibri" w:cs="Calibri"/>
                <w:color w:val="000000" w:themeColor="text1"/>
                <w:sz w:val="22"/>
                <w:szCs w:val="22"/>
              </w:rPr>
              <w:t xml:space="preserve">Deep Learning-Based Crowd </w:t>
            </w:r>
            <w:r w:rsidRPr="6959B9F3">
              <w:rPr>
                <w:rFonts w:ascii="Calibri" w:eastAsia="Calibri" w:hAnsi="Calibri" w:cs="Calibri"/>
                <w:color w:val="000000" w:themeColor="text1"/>
                <w:sz w:val="22"/>
                <w:szCs w:val="22"/>
              </w:rPr>
              <w:lastRenderedPageBreak/>
              <w:t>Scene Analysis Survey</w:t>
            </w:r>
          </w:p>
        </w:tc>
        <w:tc>
          <w:tcPr>
            <w:tcW w:w="1872" w:type="dxa"/>
            <w:tcMar>
              <w:left w:w="105" w:type="dxa"/>
              <w:right w:w="105" w:type="dxa"/>
            </w:tcMar>
          </w:tcPr>
          <w:p w14:paraId="28D84037" w14:textId="27653534" w:rsidR="5FEE68CF" w:rsidRDefault="5FEE68CF" w:rsidP="6959B9F3">
            <w:pPr>
              <w:spacing w:line="259" w:lineRule="auto"/>
            </w:pPr>
            <w:r w:rsidRPr="6959B9F3">
              <w:rPr>
                <w:rFonts w:ascii="Calibri" w:eastAsia="Calibri" w:hAnsi="Calibri" w:cs="Calibri"/>
                <w:sz w:val="22"/>
                <w:szCs w:val="22"/>
              </w:rPr>
              <w:lastRenderedPageBreak/>
              <w:t>1</w:t>
            </w:r>
          </w:p>
          <w:p w14:paraId="76319F15" w14:textId="08257B18" w:rsidR="5FEE68CF" w:rsidRDefault="5FEE68CF"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1934BD46" w14:textId="4A629396" w:rsidR="5FEE68CF" w:rsidRDefault="5FEE68CF"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3</w:t>
            </w:r>
          </w:p>
          <w:p w14:paraId="33A14CFF" w14:textId="51D7AF6B" w:rsidR="5FEE68CF" w:rsidRDefault="5FEE68CF"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19063865" w14:textId="468404A7" w:rsidR="5FEE68CF" w:rsidRDefault="5FEE68CF"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2D86333A" w14:textId="0BEE03F4"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650F1900" w14:textId="0BC0A20F" w:rsidR="6A94E1C9" w:rsidRDefault="6A94E1C9"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0</w:t>
            </w:r>
          </w:p>
          <w:p w14:paraId="0E2A5303" w14:textId="5AC89BDE" w:rsidR="6A94E1C9" w:rsidRDefault="6A94E1C9"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2F71BCA8" w14:textId="2EFDED1A" w:rsidR="6A94E1C9" w:rsidRDefault="6A94E1C9"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0</w:t>
            </w:r>
          </w:p>
          <w:p w14:paraId="4D303531" w14:textId="5091EAD7" w:rsidR="6A94E1C9" w:rsidRDefault="6A94E1C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4325C4F" w14:textId="55A1E169" w:rsidR="6A94E1C9" w:rsidRDefault="6A94E1C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7FA68CDA" w14:textId="029D0208" w:rsidR="6A94E1C9" w:rsidRDefault="6A94E1C9"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0.5</w:t>
            </w:r>
          </w:p>
        </w:tc>
        <w:tc>
          <w:tcPr>
            <w:tcW w:w="1872" w:type="dxa"/>
            <w:tcMar>
              <w:left w:w="105" w:type="dxa"/>
              <w:right w:w="105" w:type="dxa"/>
            </w:tcMar>
          </w:tcPr>
          <w:p w14:paraId="0387D730" w14:textId="36170BDC" w:rsidR="6A94E1C9" w:rsidRDefault="6A94E1C9"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6E82283B" w14:textId="77777777" w:rsidTr="6959B9F3">
        <w:trPr>
          <w:trHeight w:val="300"/>
        </w:trPr>
        <w:tc>
          <w:tcPr>
            <w:tcW w:w="1872" w:type="dxa"/>
            <w:tcMar>
              <w:left w:w="105" w:type="dxa"/>
              <w:right w:w="105" w:type="dxa"/>
            </w:tcMar>
          </w:tcPr>
          <w:p w14:paraId="4D322534" w14:textId="33F90BB2" w:rsidR="6959B9F3" w:rsidRDefault="6959B9F3" w:rsidP="6959B9F3">
            <w:r w:rsidRPr="6959B9F3">
              <w:rPr>
                <w:rFonts w:ascii="Calibri" w:eastAsia="Calibri" w:hAnsi="Calibri" w:cs="Calibri"/>
                <w:color w:val="000000" w:themeColor="text1"/>
                <w:sz w:val="22"/>
                <w:szCs w:val="22"/>
              </w:rPr>
              <w:lastRenderedPageBreak/>
              <w:t>Tracking Hundreds of People in Densely Crowded Scenes With Particle Filtering Supervising Deep Convolutional Neural Networks</w:t>
            </w:r>
          </w:p>
        </w:tc>
        <w:tc>
          <w:tcPr>
            <w:tcW w:w="1872" w:type="dxa"/>
            <w:tcMar>
              <w:left w:w="105" w:type="dxa"/>
              <w:right w:w="105" w:type="dxa"/>
            </w:tcMar>
          </w:tcPr>
          <w:p w14:paraId="23E199D6" w14:textId="27653534" w:rsidR="60B9B4DB" w:rsidRDefault="60B9B4DB" w:rsidP="6959B9F3">
            <w:pPr>
              <w:spacing w:line="259" w:lineRule="auto"/>
            </w:pPr>
            <w:r w:rsidRPr="6959B9F3">
              <w:rPr>
                <w:rFonts w:ascii="Calibri" w:eastAsia="Calibri" w:hAnsi="Calibri" w:cs="Calibri"/>
                <w:sz w:val="22"/>
                <w:szCs w:val="22"/>
              </w:rPr>
              <w:t>1</w:t>
            </w:r>
          </w:p>
          <w:p w14:paraId="0ED25613" w14:textId="08257B18" w:rsidR="60B9B4DB" w:rsidRDefault="60B9B4DB"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8865AD9" w14:textId="4A629396" w:rsidR="60B9B4DB" w:rsidRDefault="60B9B4DB"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61DF0D26" w14:textId="51D7AF6B" w:rsidR="60B9B4DB" w:rsidRDefault="60B9B4DB"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1FEFE528" w14:textId="468404A7" w:rsidR="60B9B4DB" w:rsidRDefault="60B9B4DB"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1F6F41D5" w14:textId="2D3E6041"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14A3233D" w14:textId="0F4101E6" w:rsidR="632EF0EB" w:rsidRDefault="632EF0E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73E9868" w14:textId="35F976C3" w:rsidR="632EF0EB" w:rsidRDefault="632EF0EB"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D2DD132" w14:textId="6A930F5E" w:rsidR="632EF0EB" w:rsidRDefault="632EF0EB"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1547DEA1" w14:textId="1FF37A50" w:rsidR="26067219" w:rsidRDefault="26067219"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2AAF7151" w14:textId="6BEB457E" w:rsidR="632EF0EB" w:rsidRDefault="632EF0E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44AC5938" w14:textId="65021F4F" w:rsidR="313B40F2" w:rsidRDefault="313B40F2"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tc>
        <w:tc>
          <w:tcPr>
            <w:tcW w:w="1872" w:type="dxa"/>
            <w:tcMar>
              <w:left w:w="105" w:type="dxa"/>
              <w:right w:w="105" w:type="dxa"/>
            </w:tcMar>
          </w:tcPr>
          <w:p w14:paraId="1BEDE40F" w14:textId="794DE183" w:rsidR="313B40F2" w:rsidRDefault="313B40F2" w:rsidP="6959B9F3">
            <w:pPr>
              <w:spacing w:line="259" w:lineRule="auto"/>
              <w:rPr>
                <w:rFonts w:ascii="Calibri" w:eastAsia="Calibri" w:hAnsi="Calibri" w:cs="Calibri"/>
                <w:sz w:val="22"/>
                <w:szCs w:val="22"/>
              </w:rPr>
            </w:pPr>
            <w:r w:rsidRPr="6959B9F3">
              <w:rPr>
                <w:rFonts w:ascii="Calibri" w:eastAsia="Calibri" w:hAnsi="Calibri" w:cs="Calibri"/>
                <w:sz w:val="22"/>
                <w:szCs w:val="22"/>
              </w:rPr>
              <w:t>Include</w:t>
            </w:r>
          </w:p>
        </w:tc>
      </w:tr>
      <w:tr w:rsidR="6959B9F3" w14:paraId="1FC99566" w14:textId="77777777" w:rsidTr="6959B9F3">
        <w:trPr>
          <w:trHeight w:val="300"/>
        </w:trPr>
        <w:tc>
          <w:tcPr>
            <w:tcW w:w="1872" w:type="dxa"/>
            <w:tcMar>
              <w:left w:w="105" w:type="dxa"/>
              <w:right w:w="105" w:type="dxa"/>
            </w:tcMar>
          </w:tcPr>
          <w:p w14:paraId="0CDA84A4" w14:textId="01EF0D9D" w:rsidR="6959B9F3" w:rsidRDefault="6959B9F3" w:rsidP="6959B9F3">
            <w:r w:rsidRPr="6959B9F3">
              <w:rPr>
                <w:rFonts w:ascii="Calibri" w:eastAsia="Calibri" w:hAnsi="Calibri" w:cs="Calibri"/>
                <w:color w:val="000000" w:themeColor="text1"/>
                <w:sz w:val="22"/>
                <w:szCs w:val="22"/>
              </w:rPr>
              <w:t xml:space="preserve">People Tracking System Using </w:t>
            </w:r>
            <w:proofErr w:type="spellStart"/>
            <w:r w:rsidRPr="6959B9F3">
              <w:rPr>
                <w:rFonts w:ascii="Calibri" w:eastAsia="Calibri" w:hAnsi="Calibri" w:cs="Calibri"/>
                <w:color w:val="000000" w:themeColor="text1"/>
                <w:sz w:val="22"/>
                <w:szCs w:val="22"/>
              </w:rPr>
              <w:t>DeepSORT</w:t>
            </w:r>
            <w:proofErr w:type="spellEnd"/>
          </w:p>
        </w:tc>
        <w:tc>
          <w:tcPr>
            <w:tcW w:w="1872" w:type="dxa"/>
            <w:tcMar>
              <w:left w:w="105" w:type="dxa"/>
              <w:right w:w="105" w:type="dxa"/>
            </w:tcMar>
          </w:tcPr>
          <w:p w14:paraId="4836F8E5" w14:textId="27653534" w:rsidR="065C34F8" w:rsidRDefault="065C34F8" w:rsidP="6959B9F3">
            <w:pPr>
              <w:spacing w:line="259" w:lineRule="auto"/>
            </w:pPr>
            <w:r w:rsidRPr="6959B9F3">
              <w:rPr>
                <w:rFonts w:ascii="Calibri" w:eastAsia="Calibri" w:hAnsi="Calibri" w:cs="Calibri"/>
                <w:sz w:val="22"/>
                <w:szCs w:val="22"/>
              </w:rPr>
              <w:t>1</w:t>
            </w:r>
          </w:p>
          <w:p w14:paraId="13E19165" w14:textId="08257B18" w:rsidR="065C34F8" w:rsidRDefault="065C34F8"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63E26546" w14:textId="4A629396" w:rsidR="065C34F8" w:rsidRDefault="065C34F8"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03BACE8F" w14:textId="51D7AF6B" w:rsidR="065C34F8" w:rsidRDefault="065C34F8"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574C2048" w14:textId="468404A7" w:rsidR="065C34F8" w:rsidRDefault="065C34F8"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4DFE224E" w14:textId="0FB046EA"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44AF1547" w14:textId="375A407B" w:rsidR="1C280EB6" w:rsidRDefault="1C280EB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F62C529" w14:textId="0F561F95" w:rsidR="1C280EB6" w:rsidRDefault="1C280EB6"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7DC3F8BE" w14:textId="3061E53A" w:rsidR="1C280EB6" w:rsidRDefault="1C280EB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771F84B" w14:textId="00C76898" w:rsidR="1C280EB6" w:rsidRDefault="1C280EB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r w:rsidR="76247BDD" w:rsidRPr="6959B9F3">
              <w:rPr>
                <w:rFonts w:ascii="Calibri" w:eastAsia="Calibri" w:hAnsi="Calibri" w:cs="Calibri"/>
                <w:sz w:val="22"/>
                <w:szCs w:val="22"/>
              </w:rPr>
              <w:t>.5</w:t>
            </w:r>
          </w:p>
          <w:p w14:paraId="0F120B79" w14:textId="1486A974" w:rsidR="1C280EB6" w:rsidRDefault="1C280EB6"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tc>
        <w:tc>
          <w:tcPr>
            <w:tcW w:w="1872" w:type="dxa"/>
            <w:tcMar>
              <w:left w:w="105" w:type="dxa"/>
              <w:right w:w="105" w:type="dxa"/>
            </w:tcMar>
          </w:tcPr>
          <w:p w14:paraId="1F68A92E" w14:textId="2D0C078C" w:rsidR="12E3B1C6" w:rsidRDefault="12E3B1C6"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tc>
        <w:tc>
          <w:tcPr>
            <w:tcW w:w="1872" w:type="dxa"/>
            <w:tcMar>
              <w:left w:w="105" w:type="dxa"/>
              <w:right w:w="105" w:type="dxa"/>
            </w:tcMar>
          </w:tcPr>
          <w:p w14:paraId="5E6E6529" w14:textId="1A04F462" w:rsidR="1C280EB6" w:rsidRDefault="1C280EB6"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6C9BE24B" w14:textId="77777777" w:rsidTr="6959B9F3">
        <w:trPr>
          <w:trHeight w:val="300"/>
        </w:trPr>
        <w:tc>
          <w:tcPr>
            <w:tcW w:w="1872" w:type="dxa"/>
            <w:tcMar>
              <w:left w:w="105" w:type="dxa"/>
              <w:right w:w="105" w:type="dxa"/>
            </w:tcMar>
          </w:tcPr>
          <w:p w14:paraId="197F83B3" w14:textId="60228F99" w:rsidR="6959B9F3" w:rsidRDefault="6959B9F3" w:rsidP="6959B9F3">
            <w:r w:rsidRPr="6959B9F3">
              <w:rPr>
                <w:rFonts w:ascii="Calibri" w:eastAsia="Calibri" w:hAnsi="Calibri" w:cs="Calibri"/>
                <w:color w:val="000000" w:themeColor="text1"/>
                <w:sz w:val="22"/>
                <w:szCs w:val="22"/>
              </w:rPr>
              <w:t>Performance Comparison and Analysis for Large-Scale Crowd Counting Based on Convolutional Neural Networks</w:t>
            </w:r>
          </w:p>
        </w:tc>
        <w:tc>
          <w:tcPr>
            <w:tcW w:w="1872" w:type="dxa"/>
            <w:tcMar>
              <w:left w:w="105" w:type="dxa"/>
              <w:right w:w="105" w:type="dxa"/>
            </w:tcMar>
          </w:tcPr>
          <w:p w14:paraId="3EEE383A" w14:textId="27653534" w:rsidR="028A1B23" w:rsidRDefault="028A1B23" w:rsidP="6959B9F3">
            <w:pPr>
              <w:spacing w:line="259" w:lineRule="auto"/>
            </w:pPr>
            <w:r w:rsidRPr="6959B9F3">
              <w:rPr>
                <w:rFonts w:ascii="Calibri" w:eastAsia="Calibri" w:hAnsi="Calibri" w:cs="Calibri"/>
                <w:sz w:val="22"/>
                <w:szCs w:val="22"/>
              </w:rPr>
              <w:t>1</w:t>
            </w:r>
          </w:p>
          <w:p w14:paraId="329ED8A8" w14:textId="08257B18" w:rsidR="028A1B23" w:rsidRDefault="028A1B23"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2B8CB69B" w14:textId="4A629396" w:rsidR="028A1B23" w:rsidRDefault="028A1B23"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65839BB9" w14:textId="51D7AF6B" w:rsidR="028A1B23" w:rsidRDefault="028A1B23"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6591E6FB" w14:textId="468404A7" w:rsidR="028A1B23" w:rsidRDefault="028A1B23"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589FEE58" w14:textId="0CFFDC92"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4D7B4B4E" w14:textId="2817C95A" w:rsidR="526D81A7" w:rsidRDefault="526D81A7"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D4A134E" w14:textId="74875135" w:rsidR="526D81A7" w:rsidRDefault="526D81A7"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2A2FA308" w14:textId="51F971CD" w:rsidR="526D81A7" w:rsidRDefault="526D81A7"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B2885D4" w14:textId="0C27134F" w:rsidR="526D81A7" w:rsidRDefault="526D81A7"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A01F2FB" w14:textId="52FC630A" w:rsidR="526D81A7" w:rsidRDefault="526D81A7"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tc>
        <w:tc>
          <w:tcPr>
            <w:tcW w:w="1872" w:type="dxa"/>
            <w:tcMar>
              <w:left w:w="105" w:type="dxa"/>
              <w:right w:w="105" w:type="dxa"/>
            </w:tcMar>
          </w:tcPr>
          <w:p w14:paraId="4B57D128" w14:textId="1CADF9AA" w:rsidR="526D81A7" w:rsidRDefault="526D81A7"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tc>
        <w:tc>
          <w:tcPr>
            <w:tcW w:w="1872" w:type="dxa"/>
            <w:tcMar>
              <w:left w:w="105" w:type="dxa"/>
              <w:right w:w="105" w:type="dxa"/>
            </w:tcMar>
          </w:tcPr>
          <w:p w14:paraId="718CB498" w14:textId="56CAE4EF" w:rsidR="526D81A7" w:rsidRDefault="526D81A7"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41A0AF6B" w14:textId="77777777" w:rsidTr="6959B9F3">
        <w:trPr>
          <w:trHeight w:val="300"/>
        </w:trPr>
        <w:tc>
          <w:tcPr>
            <w:tcW w:w="1872" w:type="dxa"/>
            <w:tcMar>
              <w:left w:w="105" w:type="dxa"/>
              <w:right w:w="105" w:type="dxa"/>
            </w:tcMar>
          </w:tcPr>
          <w:p w14:paraId="45B8BE3B" w14:textId="60125B43" w:rsidR="6959B9F3" w:rsidRDefault="6959B9F3" w:rsidP="6959B9F3">
            <w:r w:rsidRPr="6959B9F3">
              <w:rPr>
                <w:rFonts w:ascii="Calibri" w:eastAsia="Calibri" w:hAnsi="Calibri" w:cs="Calibri"/>
                <w:color w:val="000000" w:themeColor="text1"/>
                <w:sz w:val="22"/>
                <w:szCs w:val="22"/>
              </w:rPr>
              <w:t>Application of Cognitive Computing for Smart Crowd Management</w:t>
            </w:r>
          </w:p>
        </w:tc>
        <w:tc>
          <w:tcPr>
            <w:tcW w:w="1872" w:type="dxa"/>
            <w:tcMar>
              <w:left w:w="105" w:type="dxa"/>
              <w:right w:w="105" w:type="dxa"/>
            </w:tcMar>
          </w:tcPr>
          <w:p w14:paraId="6F364FD3" w14:textId="27653534" w:rsidR="3BEF1CF4" w:rsidRDefault="3BEF1CF4" w:rsidP="6959B9F3">
            <w:pPr>
              <w:spacing w:line="259" w:lineRule="auto"/>
            </w:pPr>
            <w:r w:rsidRPr="6959B9F3">
              <w:rPr>
                <w:rFonts w:ascii="Calibri" w:eastAsia="Calibri" w:hAnsi="Calibri" w:cs="Calibri"/>
                <w:sz w:val="22"/>
                <w:szCs w:val="22"/>
              </w:rPr>
              <w:t>1</w:t>
            </w:r>
          </w:p>
          <w:p w14:paraId="23A4B2D5" w14:textId="08257B18" w:rsidR="3BEF1CF4" w:rsidRDefault="3BEF1CF4"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5BEB73EC" w14:textId="4A629396" w:rsidR="3BEF1CF4" w:rsidRDefault="3BEF1CF4"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62A8A4B1" w14:textId="51D7AF6B" w:rsidR="3BEF1CF4" w:rsidRDefault="3BEF1CF4"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6B8F65B7" w14:textId="468404A7" w:rsidR="3BEF1CF4" w:rsidRDefault="3BEF1CF4"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7C04D38E" w14:textId="1AC7070B"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5DD1761B" w14:textId="6279F6D9" w:rsidR="7855F7E2" w:rsidRDefault="7855F7E2"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7E7D011C" w14:textId="26F41448" w:rsidR="7855F7E2" w:rsidRDefault="7855F7E2"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310BE920" w14:textId="57AFE281" w:rsidR="7855F7E2" w:rsidRDefault="7855F7E2"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7B0589D" w14:textId="0CC6E5BE" w:rsidR="7855F7E2" w:rsidRDefault="7855F7E2"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3413997D" w14:textId="4ABF5679" w:rsidR="7855F7E2" w:rsidRDefault="7855F7E2"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74229937" w14:textId="642112F7" w:rsidR="7855F7E2" w:rsidRDefault="7855F7E2"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09D14B00" w14:textId="1217EE9C" w:rsidR="7855F7E2" w:rsidRDefault="7855F7E2"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08F6D366" w14:textId="77777777" w:rsidTr="6959B9F3">
        <w:trPr>
          <w:trHeight w:val="300"/>
        </w:trPr>
        <w:tc>
          <w:tcPr>
            <w:tcW w:w="1872" w:type="dxa"/>
            <w:tcMar>
              <w:left w:w="105" w:type="dxa"/>
              <w:right w:w="105" w:type="dxa"/>
            </w:tcMar>
          </w:tcPr>
          <w:p w14:paraId="65C09E32" w14:textId="7EE9705D" w:rsidR="6959B9F3" w:rsidRDefault="6959B9F3" w:rsidP="6959B9F3">
            <w:r w:rsidRPr="6959B9F3">
              <w:rPr>
                <w:rFonts w:ascii="Calibri" w:eastAsia="Calibri" w:hAnsi="Calibri" w:cs="Calibri"/>
                <w:color w:val="000000" w:themeColor="text1"/>
                <w:sz w:val="22"/>
                <w:szCs w:val="22"/>
              </w:rPr>
              <w:t>REGROUP: A Robot-Centric Group Detection and Tracking System</w:t>
            </w:r>
          </w:p>
        </w:tc>
        <w:tc>
          <w:tcPr>
            <w:tcW w:w="1872" w:type="dxa"/>
            <w:tcMar>
              <w:left w:w="105" w:type="dxa"/>
              <w:right w:w="105" w:type="dxa"/>
            </w:tcMar>
          </w:tcPr>
          <w:p w14:paraId="6602927F" w14:textId="27653534" w:rsidR="3B40284E" w:rsidRDefault="3B40284E" w:rsidP="6959B9F3">
            <w:pPr>
              <w:spacing w:line="259" w:lineRule="auto"/>
            </w:pPr>
            <w:r w:rsidRPr="6959B9F3">
              <w:rPr>
                <w:rFonts w:ascii="Calibri" w:eastAsia="Calibri" w:hAnsi="Calibri" w:cs="Calibri"/>
                <w:sz w:val="22"/>
                <w:szCs w:val="22"/>
              </w:rPr>
              <w:t>1</w:t>
            </w:r>
          </w:p>
          <w:p w14:paraId="62D136C8" w14:textId="08257B18" w:rsidR="3B40284E" w:rsidRDefault="3B40284E"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320C04AE" w14:textId="4A629396" w:rsidR="3B40284E" w:rsidRDefault="3B40284E"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5194A6D7" w14:textId="51D7AF6B" w:rsidR="3B40284E" w:rsidRDefault="3B40284E"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0F21E696" w14:textId="468404A7" w:rsidR="3B40284E" w:rsidRDefault="3B40284E"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16696773" w14:textId="324616D5"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2FF11578" w14:textId="0DF0F9E1" w:rsidR="1A19E500" w:rsidRDefault="1A19E500"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E9A3BC5" w14:textId="04E822FE" w:rsidR="1A19E500" w:rsidRDefault="1A19E500"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4E71C0D" w14:textId="63275245" w:rsidR="1A19E500" w:rsidRDefault="1A19E500"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3EA8305B" w14:textId="490CCFA8" w:rsidR="1A19E500" w:rsidRDefault="1A19E500"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38D1CDE" w14:textId="02EA722E" w:rsidR="1A19E500" w:rsidRDefault="1A19E500"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7AA73991" w14:textId="2A9FF346" w:rsidR="0B6E187F" w:rsidRDefault="0B6E187F"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5C2ED0AC" w14:textId="725FCC05" w:rsidR="0B6E187F" w:rsidRDefault="0B6E187F"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7CE2A7EC" w14:textId="77777777" w:rsidTr="6959B9F3">
        <w:trPr>
          <w:trHeight w:val="300"/>
        </w:trPr>
        <w:tc>
          <w:tcPr>
            <w:tcW w:w="1872" w:type="dxa"/>
            <w:tcMar>
              <w:left w:w="105" w:type="dxa"/>
              <w:right w:w="105" w:type="dxa"/>
            </w:tcMar>
          </w:tcPr>
          <w:p w14:paraId="640D227B" w14:textId="64C28BB5" w:rsidR="6959B9F3" w:rsidRDefault="6959B9F3" w:rsidP="6959B9F3">
            <w:proofErr w:type="spellStart"/>
            <w:r w:rsidRPr="6959B9F3">
              <w:rPr>
                <w:rFonts w:ascii="Calibri" w:eastAsia="Calibri" w:hAnsi="Calibri" w:cs="Calibri"/>
                <w:color w:val="000000" w:themeColor="text1"/>
                <w:sz w:val="22"/>
                <w:szCs w:val="22"/>
              </w:rPr>
              <w:t>DenseCAvoid</w:t>
            </w:r>
            <w:proofErr w:type="spellEnd"/>
            <w:r w:rsidRPr="6959B9F3">
              <w:rPr>
                <w:rFonts w:ascii="Calibri" w:eastAsia="Calibri" w:hAnsi="Calibri" w:cs="Calibri"/>
                <w:color w:val="000000" w:themeColor="text1"/>
                <w:sz w:val="22"/>
                <w:szCs w:val="22"/>
              </w:rPr>
              <w:t>: Real-time Navigation in Dense Crowds using Anticipatory Behaviors</w:t>
            </w:r>
          </w:p>
        </w:tc>
        <w:tc>
          <w:tcPr>
            <w:tcW w:w="1872" w:type="dxa"/>
            <w:tcMar>
              <w:left w:w="105" w:type="dxa"/>
              <w:right w:w="105" w:type="dxa"/>
            </w:tcMar>
          </w:tcPr>
          <w:p w14:paraId="4CD7A950" w14:textId="27653534" w:rsidR="72310A00" w:rsidRDefault="72310A00" w:rsidP="6959B9F3">
            <w:pPr>
              <w:spacing w:line="259" w:lineRule="auto"/>
            </w:pPr>
            <w:r w:rsidRPr="6959B9F3">
              <w:rPr>
                <w:rFonts w:ascii="Calibri" w:eastAsia="Calibri" w:hAnsi="Calibri" w:cs="Calibri"/>
                <w:sz w:val="22"/>
                <w:szCs w:val="22"/>
              </w:rPr>
              <w:t>1</w:t>
            </w:r>
          </w:p>
          <w:p w14:paraId="6ADFD58E" w14:textId="08257B18" w:rsidR="72310A00" w:rsidRDefault="72310A00"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653C8431" w14:textId="4A629396" w:rsidR="72310A00" w:rsidRDefault="72310A00"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4B596508" w14:textId="51D7AF6B" w:rsidR="72310A00" w:rsidRDefault="72310A00"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596660FF" w14:textId="468404A7" w:rsidR="72310A00" w:rsidRDefault="72310A00"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59EAAAA8" w14:textId="7B9A52FB"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11D86D9E" w14:textId="63FBA77D" w:rsidR="7B216C99" w:rsidRDefault="7B216C9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BB9E1BB" w14:textId="382464FD" w:rsidR="7B216C99" w:rsidRDefault="7B216C99"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61E946F7" w14:textId="287F6252" w:rsidR="7B216C99" w:rsidRDefault="7B216C9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0AF950B" w14:textId="2CC71FDA" w:rsidR="7B216C99" w:rsidRDefault="7B216C9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13D5511" w14:textId="06BFEA25" w:rsidR="7B216C99" w:rsidRDefault="7B216C9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65EEC75B" w14:textId="226C09E8" w:rsidR="7B216C99" w:rsidRDefault="7B216C99"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29533577" w14:textId="7C9C4338" w:rsidR="7B216C99" w:rsidRDefault="7B216C99"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46A36A20" w14:textId="77777777" w:rsidTr="6959B9F3">
        <w:trPr>
          <w:trHeight w:val="300"/>
        </w:trPr>
        <w:tc>
          <w:tcPr>
            <w:tcW w:w="1872" w:type="dxa"/>
            <w:tcMar>
              <w:left w:w="105" w:type="dxa"/>
              <w:right w:w="105" w:type="dxa"/>
            </w:tcMar>
          </w:tcPr>
          <w:p w14:paraId="7F700DB6" w14:textId="26471AF1" w:rsidR="6959B9F3" w:rsidRDefault="6959B9F3" w:rsidP="6959B9F3">
            <w:r w:rsidRPr="6959B9F3">
              <w:rPr>
                <w:rFonts w:ascii="Calibri" w:eastAsia="Calibri" w:hAnsi="Calibri" w:cs="Calibri"/>
                <w:color w:val="000000" w:themeColor="text1"/>
                <w:sz w:val="22"/>
                <w:szCs w:val="22"/>
              </w:rPr>
              <w:lastRenderedPageBreak/>
              <w:t>The Indoor People Tracking and Counting System</w:t>
            </w:r>
          </w:p>
        </w:tc>
        <w:tc>
          <w:tcPr>
            <w:tcW w:w="1872" w:type="dxa"/>
            <w:tcMar>
              <w:left w:w="105" w:type="dxa"/>
              <w:right w:w="105" w:type="dxa"/>
            </w:tcMar>
          </w:tcPr>
          <w:p w14:paraId="1F277321" w14:textId="27653534" w:rsidR="7D1F9394" w:rsidRDefault="7D1F9394" w:rsidP="6959B9F3">
            <w:pPr>
              <w:spacing w:line="259" w:lineRule="auto"/>
            </w:pPr>
            <w:r w:rsidRPr="6959B9F3">
              <w:rPr>
                <w:rFonts w:ascii="Calibri" w:eastAsia="Calibri" w:hAnsi="Calibri" w:cs="Calibri"/>
                <w:sz w:val="22"/>
                <w:szCs w:val="22"/>
              </w:rPr>
              <w:t>1</w:t>
            </w:r>
          </w:p>
          <w:p w14:paraId="22A0D6A8" w14:textId="08257B18" w:rsidR="7D1F9394" w:rsidRDefault="7D1F9394"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7F83C9D" w14:textId="4A629396" w:rsidR="7D1F9394" w:rsidRDefault="7D1F9394"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317A8D29" w14:textId="51D7AF6B" w:rsidR="7D1F9394" w:rsidRDefault="7D1F9394"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0D6F4499" w14:textId="468404A7" w:rsidR="7D1F9394" w:rsidRDefault="7D1F9394"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10DD2FFF" w14:textId="20C2A033"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3C93F7DF" w14:textId="43828660" w:rsidR="760CC0BD" w:rsidRDefault="760CC0BD"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556797D2" w14:textId="65489D11" w:rsidR="760CC0BD" w:rsidRDefault="760CC0B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CC9DFB6" w14:textId="7967E88B" w:rsidR="760CC0BD" w:rsidRDefault="760CC0B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7143AB5" w14:textId="17C19298" w:rsidR="760CC0BD" w:rsidRDefault="760CC0BD"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6EAADC13" w14:textId="3764143D" w:rsidR="760CC0BD" w:rsidRDefault="760CC0BD"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1F20C4D0" w14:textId="63387211" w:rsidR="760CC0BD" w:rsidRDefault="760CC0BD" w:rsidP="6959B9F3">
            <w:pPr>
              <w:spacing w:line="259" w:lineRule="auto"/>
              <w:rPr>
                <w:rFonts w:ascii="Calibri" w:eastAsia="Calibri" w:hAnsi="Calibri" w:cs="Calibri"/>
                <w:sz w:val="22"/>
                <w:szCs w:val="22"/>
              </w:rPr>
            </w:pPr>
            <w:r w:rsidRPr="6959B9F3">
              <w:rPr>
                <w:rFonts w:ascii="Calibri" w:eastAsia="Calibri" w:hAnsi="Calibri" w:cs="Calibri"/>
                <w:sz w:val="22"/>
                <w:szCs w:val="22"/>
              </w:rPr>
              <w:t>2.5</w:t>
            </w:r>
          </w:p>
        </w:tc>
        <w:tc>
          <w:tcPr>
            <w:tcW w:w="1872" w:type="dxa"/>
            <w:tcMar>
              <w:left w:w="105" w:type="dxa"/>
              <w:right w:w="105" w:type="dxa"/>
            </w:tcMar>
          </w:tcPr>
          <w:p w14:paraId="29C75582" w14:textId="03C4B33C" w:rsidR="760CC0BD" w:rsidRDefault="760CC0BD"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5F2C7D20" w14:textId="77777777" w:rsidTr="6959B9F3">
        <w:trPr>
          <w:trHeight w:val="300"/>
        </w:trPr>
        <w:tc>
          <w:tcPr>
            <w:tcW w:w="1872" w:type="dxa"/>
            <w:tcMar>
              <w:left w:w="105" w:type="dxa"/>
              <w:right w:w="105" w:type="dxa"/>
            </w:tcMar>
          </w:tcPr>
          <w:p w14:paraId="0A40C1AA" w14:textId="0D99F229" w:rsidR="6959B9F3" w:rsidRDefault="6959B9F3" w:rsidP="6959B9F3">
            <w:r w:rsidRPr="6959B9F3">
              <w:rPr>
                <w:rFonts w:ascii="Calibri" w:eastAsia="Calibri" w:hAnsi="Calibri" w:cs="Calibri"/>
                <w:color w:val="000000" w:themeColor="text1"/>
                <w:sz w:val="22"/>
                <w:szCs w:val="22"/>
              </w:rPr>
              <w:t>Informative scene decomposition for crowd analysis, comparison and simulation guidance</w:t>
            </w:r>
          </w:p>
        </w:tc>
        <w:tc>
          <w:tcPr>
            <w:tcW w:w="1872" w:type="dxa"/>
            <w:tcMar>
              <w:left w:w="105" w:type="dxa"/>
              <w:right w:w="105" w:type="dxa"/>
            </w:tcMar>
          </w:tcPr>
          <w:p w14:paraId="3B114551" w14:textId="27653534" w:rsidR="33F40BFA" w:rsidRDefault="33F40BFA" w:rsidP="6959B9F3">
            <w:pPr>
              <w:spacing w:line="259" w:lineRule="auto"/>
            </w:pPr>
            <w:r w:rsidRPr="6959B9F3">
              <w:rPr>
                <w:rFonts w:ascii="Calibri" w:eastAsia="Calibri" w:hAnsi="Calibri" w:cs="Calibri"/>
                <w:sz w:val="22"/>
                <w:szCs w:val="22"/>
              </w:rPr>
              <w:t>1</w:t>
            </w:r>
          </w:p>
          <w:p w14:paraId="79F7EB38" w14:textId="08257B18" w:rsidR="33F40BFA" w:rsidRDefault="33F40BFA"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5610D9FB" w14:textId="4A629396" w:rsidR="33F40BFA" w:rsidRDefault="33F40BFA"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1AD92593" w14:textId="51D7AF6B" w:rsidR="33F40BFA" w:rsidRDefault="33F40BFA"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723DA421" w14:textId="468404A7" w:rsidR="33F40BFA" w:rsidRDefault="33F40BFA"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1FDDE565" w14:textId="319F7022"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1DBB6884" w14:textId="120BC6BE"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640065D" w14:textId="510F4BEC"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58C2CF25" w14:textId="6BFC97D0"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468ABC5" w14:textId="5604A264"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6722FB4" w14:textId="62C0FF72"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35EF93FF" w14:textId="7DFDF725"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5E91D626" w14:textId="23DDDDD8"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36F534AA" w14:textId="77777777" w:rsidTr="6959B9F3">
        <w:trPr>
          <w:trHeight w:val="300"/>
        </w:trPr>
        <w:tc>
          <w:tcPr>
            <w:tcW w:w="1872" w:type="dxa"/>
            <w:tcMar>
              <w:left w:w="105" w:type="dxa"/>
              <w:right w:w="105" w:type="dxa"/>
            </w:tcMar>
          </w:tcPr>
          <w:p w14:paraId="04D06C68" w14:textId="4C6DCA34" w:rsidR="08731AA4" w:rsidRDefault="08731AA4" w:rsidP="6959B9F3">
            <w:r w:rsidRPr="6959B9F3">
              <w:rPr>
                <w:rFonts w:ascii="Calibri" w:eastAsia="Calibri" w:hAnsi="Calibri" w:cs="Calibri"/>
                <w:sz w:val="22"/>
                <w:szCs w:val="22"/>
              </w:rPr>
              <w:t>Pedestrian motion in simulation applications using deep learning</w:t>
            </w:r>
          </w:p>
        </w:tc>
        <w:tc>
          <w:tcPr>
            <w:tcW w:w="1872" w:type="dxa"/>
            <w:tcMar>
              <w:left w:w="105" w:type="dxa"/>
              <w:right w:w="105" w:type="dxa"/>
            </w:tcMar>
          </w:tcPr>
          <w:p w14:paraId="308D54B5" w14:textId="0E472AD0" w:rsidR="08731AA4" w:rsidRDefault="08731AA4"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2E9CED8" w14:textId="0F722DCF" w:rsidR="08731AA4" w:rsidRDefault="08731AA4"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58435FFB" w14:textId="7F550A6A" w:rsidR="08731AA4" w:rsidRDefault="08731AA4"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4ADAEF6F" w14:textId="18070892" w:rsidR="08731AA4" w:rsidRDefault="08731AA4"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27A8EB9C" w14:textId="2AAB049D" w:rsidR="08731AA4" w:rsidRDefault="08731AA4"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304D8521" w14:textId="291CBCC6" w:rsidR="08731AA4" w:rsidRDefault="08731AA4"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E02A815" w14:textId="30A74CA3" w:rsidR="08731AA4" w:rsidRDefault="08731AA4"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756F58DA" w14:textId="0351454C" w:rsidR="08731AA4" w:rsidRDefault="08731AA4"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7A6CE7A7" w14:textId="7168C944" w:rsidR="08731AA4" w:rsidRDefault="08731AA4"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BE32806" w14:textId="212959AE" w:rsidR="08731AA4" w:rsidRDefault="08731AA4"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6FC5239C" w14:textId="7A65277E" w:rsidR="08731AA4" w:rsidRDefault="08731AA4"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7160E451" w14:textId="6CACCCB8" w:rsidR="08731AA4" w:rsidRDefault="08731AA4"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4CFC13C7" w14:textId="77777777" w:rsidTr="6959B9F3">
        <w:trPr>
          <w:trHeight w:val="2010"/>
        </w:trPr>
        <w:tc>
          <w:tcPr>
            <w:tcW w:w="1872" w:type="dxa"/>
            <w:tcMar>
              <w:left w:w="105" w:type="dxa"/>
              <w:right w:w="105" w:type="dxa"/>
            </w:tcMar>
          </w:tcPr>
          <w:p w14:paraId="1FD8217B" w14:textId="2E8AF884" w:rsidR="4610A7D4" w:rsidRDefault="4610A7D4" w:rsidP="6959B9F3">
            <w:r w:rsidRPr="6959B9F3">
              <w:rPr>
                <w:rFonts w:ascii="Calibri" w:eastAsia="Calibri" w:hAnsi="Calibri" w:cs="Calibri"/>
                <w:sz w:val="22"/>
                <w:szCs w:val="22"/>
              </w:rPr>
              <w:t>Crowd Abnormal Behavior Detection Combining Movement and Emotion Descriptors</w:t>
            </w:r>
          </w:p>
        </w:tc>
        <w:tc>
          <w:tcPr>
            <w:tcW w:w="1872" w:type="dxa"/>
            <w:tcMar>
              <w:left w:w="105" w:type="dxa"/>
              <w:right w:w="105" w:type="dxa"/>
            </w:tcMar>
          </w:tcPr>
          <w:p w14:paraId="73140AA3" w14:textId="05111D4D" w:rsidR="4610A7D4" w:rsidRDefault="4610A7D4"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2AE981C4" w14:textId="6848E40A" w:rsidR="4610A7D4" w:rsidRDefault="4610A7D4"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291C0AC2" w14:textId="03760A1A" w:rsidR="4610A7D4" w:rsidRDefault="4610A7D4"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28A3D56E" w14:textId="3463CC97" w:rsidR="4610A7D4" w:rsidRDefault="4610A7D4"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4868FE75" w14:textId="3A47528A" w:rsidR="4610A7D4" w:rsidRDefault="4610A7D4"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440E8DEA" w14:textId="3F96FBFE" w:rsidR="4610A7D4" w:rsidRDefault="4610A7D4"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ECC33ED" w14:textId="2DF0B448" w:rsidR="4610A7D4" w:rsidRDefault="4610A7D4"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43993F76" w14:textId="0408C49C" w:rsidR="4610A7D4" w:rsidRDefault="4610A7D4"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5A8B8AA8" w14:textId="529AE389" w:rsidR="4610A7D4" w:rsidRDefault="4610A7D4"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74537FF7" w14:textId="10D10D24" w:rsidR="4610A7D4" w:rsidRDefault="4610A7D4"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3D277CF1" w14:textId="126A24D8" w:rsidR="4610A7D4" w:rsidRDefault="4610A7D4"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tc>
        <w:tc>
          <w:tcPr>
            <w:tcW w:w="1872" w:type="dxa"/>
            <w:tcMar>
              <w:left w:w="105" w:type="dxa"/>
              <w:right w:w="105" w:type="dxa"/>
            </w:tcMar>
          </w:tcPr>
          <w:p w14:paraId="00AD7B0B" w14:textId="6672B75B" w:rsidR="4610A7D4" w:rsidRDefault="4610A7D4" w:rsidP="6959B9F3">
            <w:pPr>
              <w:spacing w:line="259" w:lineRule="auto"/>
              <w:rPr>
                <w:rFonts w:ascii="Calibri" w:eastAsia="Calibri" w:hAnsi="Calibri" w:cs="Calibri"/>
                <w:sz w:val="22"/>
                <w:szCs w:val="22"/>
              </w:rPr>
            </w:pPr>
            <w:r w:rsidRPr="6959B9F3">
              <w:rPr>
                <w:rFonts w:ascii="Calibri" w:eastAsia="Calibri" w:hAnsi="Calibri" w:cs="Calibri"/>
                <w:sz w:val="22"/>
                <w:szCs w:val="22"/>
              </w:rPr>
              <w:t>Include</w:t>
            </w:r>
          </w:p>
        </w:tc>
      </w:tr>
      <w:tr w:rsidR="6959B9F3" w14:paraId="7B88CAE6" w14:textId="77777777" w:rsidTr="6959B9F3">
        <w:trPr>
          <w:trHeight w:val="300"/>
        </w:trPr>
        <w:tc>
          <w:tcPr>
            <w:tcW w:w="1872" w:type="dxa"/>
            <w:tcMar>
              <w:left w:w="105" w:type="dxa"/>
              <w:right w:w="105" w:type="dxa"/>
            </w:tcMar>
          </w:tcPr>
          <w:p w14:paraId="386426E3" w14:textId="435BD8D6" w:rsidR="6959B9F3" w:rsidRDefault="6959B9F3" w:rsidP="6959B9F3">
            <w:r w:rsidRPr="6959B9F3">
              <w:rPr>
                <w:rFonts w:ascii="Calibri" w:eastAsia="Calibri" w:hAnsi="Calibri" w:cs="Calibri"/>
                <w:color w:val="000000" w:themeColor="text1"/>
                <w:sz w:val="22"/>
                <w:szCs w:val="22"/>
              </w:rPr>
              <w:t>Informative scene decomposition for crowd analysis, comparison and simulation guidance</w:t>
            </w:r>
          </w:p>
        </w:tc>
        <w:tc>
          <w:tcPr>
            <w:tcW w:w="1872" w:type="dxa"/>
            <w:tcMar>
              <w:left w:w="105" w:type="dxa"/>
              <w:right w:w="105" w:type="dxa"/>
            </w:tcMar>
          </w:tcPr>
          <w:p w14:paraId="516137A4" w14:textId="6F47A1F5"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FD0DAAE" w14:textId="5F2AC8F2"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104386AC" w14:textId="50AE3567"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54520ED2" w14:textId="6BCD337A"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7DC46686" w14:textId="745B26C9"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5FB37CB2" w14:textId="5E735C49" w:rsidR="76DC4828" w:rsidRDefault="76DC482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05992E6" w14:textId="65D7CF48" w:rsidR="76DC4828" w:rsidRDefault="76DC4828"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6DAE331B" w14:textId="58453470" w:rsidR="76DC4828" w:rsidRDefault="76DC4828"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4B24958" w14:textId="0FC28A6A" w:rsidR="76DC4828" w:rsidRDefault="76DC4828"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4BF7B636" w14:textId="69705298" w:rsidR="76DC4828" w:rsidRDefault="76DC482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06B6D2B0" w14:textId="4817DDEF" w:rsidR="61F069C2" w:rsidRDefault="61F069C2" w:rsidP="6959B9F3">
            <w:pPr>
              <w:spacing w:line="259" w:lineRule="auto"/>
              <w:rPr>
                <w:rFonts w:ascii="Calibri" w:eastAsia="Calibri" w:hAnsi="Calibri" w:cs="Calibri"/>
                <w:sz w:val="22"/>
                <w:szCs w:val="22"/>
              </w:rPr>
            </w:pPr>
            <w:r w:rsidRPr="6959B9F3">
              <w:rPr>
                <w:rFonts w:ascii="Calibri" w:eastAsia="Calibri" w:hAnsi="Calibri" w:cs="Calibri"/>
                <w:sz w:val="22"/>
                <w:szCs w:val="22"/>
              </w:rPr>
              <w:t>2.5</w:t>
            </w:r>
          </w:p>
        </w:tc>
        <w:tc>
          <w:tcPr>
            <w:tcW w:w="1872" w:type="dxa"/>
            <w:tcMar>
              <w:left w:w="105" w:type="dxa"/>
              <w:right w:w="105" w:type="dxa"/>
            </w:tcMar>
          </w:tcPr>
          <w:p w14:paraId="5A066FAF" w14:textId="4EB4DA3E" w:rsidR="184BFF20" w:rsidRDefault="184BFF20"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3B4B71D3" w14:textId="77777777" w:rsidTr="6959B9F3">
        <w:trPr>
          <w:trHeight w:val="300"/>
        </w:trPr>
        <w:tc>
          <w:tcPr>
            <w:tcW w:w="1872" w:type="dxa"/>
            <w:tcMar>
              <w:left w:w="105" w:type="dxa"/>
              <w:right w:w="105" w:type="dxa"/>
            </w:tcMar>
          </w:tcPr>
          <w:p w14:paraId="283DB5BB" w14:textId="2DD5132D" w:rsidR="13E63695" w:rsidRDefault="13E63695" w:rsidP="6959B9F3">
            <w:r w:rsidRPr="6959B9F3">
              <w:rPr>
                <w:rFonts w:ascii="Calibri" w:eastAsia="Calibri" w:hAnsi="Calibri" w:cs="Calibri"/>
                <w:sz w:val="22"/>
                <w:szCs w:val="22"/>
              </w:rPr>
              <w:t>3DGCN: 3-Dimensional Dynamic Graph Convolutional Network for Citywide Crowd Flow Prediction</w:t>
            </w:r>
          </w:p>
        </w:tc>
        <w:tc>
          <w:tcPr>
            <w:tcW w:w="1872" w:type="dxa"/>
            <w:tcMar>
              <w:left w:w="105" w:type="dxa"/>
              <w:right w:w="105" w:type="dxa"/>
            </w:tcMar>
          </w:tcPr>
          <w:p w14:paraId="7F5AA3D0" w14:textId="688D7D5A"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700272C2" w14:textId="60F59F65"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453F84F2" w14:textId="0258FC16"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20295E99" w14:textId="6D91BB82"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44E9040B" w14:textId="213DCE2D"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37BBD20B" w14:textId="008583BA" w:rsidR="391ED0EA" w:rsidRDefault="391ED0EA"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50E55F12" w14:textId="5DE9885C" w:rsidR="391ED0EA" w:rsidRDefault="391ED0E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A354EBA" w14:textId="7A13B5DB" w:rsidR="391ED0EA" w:rsidRDefault="391ED0E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9310429" w14:textId="414CBD61" w:rsidR="391ED0EA" w:rsidRDefault="391ED0EA"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46036EF3" w14:textId="420BE9D5" w:rsidR="391ED0EA" w:rsidRDefault="391ED0E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4DB9CB8D" w14:textId="0B47120F" w:rsidR="391ED0EA" w:rsidRDefault="391ED0EA"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17FFC6B5" w14:textId="0DF86FEB" w:rsidR="391ED0EA" w:rsidRDefault="391ED0EA"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271E5C4F" w14:textId="77777777" w:rsidTr="6959B9F3">
        <w:trPr>
          <w:trHeight w:val="300"/>
        </w:trPr>
        <w:tc>
          <w:tcPr>
            <w:tcW w:w="1872" w:type="dxa"/>
            <w:tcMar>
              <w:left w:w="105" w:type="dxa"/>
              <w:right w:w="105" w:type="dxa"/>
            </w:tcMar>
          </w:tcPr>
          <w:p w14:paraId="5494CB4B" w14:textId="00C20615" w:rsidR="149BD579" w:rsidRDefault="149BD579" w:rsidP="6959B9F3">
            <w:r w:rsidRPr="6959B9F3">
              <w:rPr>
                <w:rFonts w:ascii="Calibri" w:eastAsia="Calibri" w:hAnsi="Calibri" w:cs="Calibri"/>
                <w:sz w:val="22"/>
                <w:szCs w:val="22"/>
              </w:rPr>
              <w:t>A sound-based crowd activity recognition with neural network based regression models</w:t>
            </w:r>
          </w:p>
        </w:tc>
        <w:tc>
          <w:tcPr>
            <w:tcW w:w="1872" w:type="dxa"/>
            <w:tcMar>
              <w:left w:w="105" w:type="dxa"/>
              <w:right w:w="105" w:type="dxa"/>
            </w:tcMar>
          </w:tcPr>
          <w:p w14:paraId="1775ED89" w14:textId="602A2C9E"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5191AC82" w14:textId="3FF918CD"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5E6D4598" w14:textId="3484F1F4"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2C750CA9" w14:textId="08005C26"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14868965" w14:textId="4737F546"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6E185EA0" w14:textId="37470A4D"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E5C1037" w14:textId="34DE18EB"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714C826" w14:textId="3AAD2F88"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20898994" w14:textId="1D307AA3"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80C6159" w14:textId="4D063BA4"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0B8F74EA" w14:textId="2DABB899"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tc>
        <w:tc>
          <w:tcPr>
            <w:tcW w:w="1872" w:type="dxa"/>
            <w:tcMar>
              <w:left w:w="105" w:type="dxa"/>
              <w:right w:w="105" w:type="dxa"/>
            </w:tcMar>
          </w:tcPr>
          <w:p w14:paraId="53A9AC7F" w14:textId="73A309FB" w:rsidR="149BD579" w:rsidRDefault="149BD579"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450360E4" w14:textId="77777777" w:rsidTr="6959B9F3">
        <w:trPr>
          <w:trHeight w:val="300"/>
        </w:trPr>
        <w:tc>
          <w:tcPr>
            <w:tcW w:w="1872" w:type="dxa"/>
            <w:tcMar>
              <w:left w:w="105" w:type="dxa"/>
              <w:right w:w="105" w:type="dxa"/>
            </w:tcMar>
          </w:tcPr>
          <w:p w14:paraId="7CEFEB6C" w14:textId="48E21074" w:rsidR="00DF680B" w:rsidRDefault="00DF680B" w:rsidP="6959B9F3">
            <w:r w:rsidRPr="6959B9F3">
              <w:rPr>
                <w:rFonts w:ascii="Calibri" w:eastAsia="Calibri" w:hAnsi="Calibri" w:cs="Calibri"/>
                <w:sz w:val="22"/>
                <w:szCs w:val="22"/>
              </w:rPr>
              <w:t xml:space="preserve">A Survey on Device-free Indoor </w:t>
            </w:r>
            <w:r w:rsidRPr="6959B9F3">
              <w:rPr>
                <w:rFonts w:ascii="Calibri" w:eastAsia="Calibri" w:hAnsi="Calibri" w:cs="Calibri"/>
                <w:sz w:val="22"/>
                <w:szCs w:val="22"/>
              </w:rPr>
              <w:lastRenderedPageBreak/>
              <w:t>Localization and Tracking in the Multi-resident Environment</w:t>
            </w:r>
          </w:p>
        </w:tc>
        <w:tc>
          <w:tcPr>
            <w:tcW w:w="1872" w:type="dxa"/>
            <w:tcMar>
              <w:left w:w="105" w:type="dxa"/>
              <w:right w:w="105" w:type="dxa"/>
            </w:tcMar>
          </w:tcPr>
          <w:p w14:paraId="20C5705A" w14:textId="4DA9AF6E" w:rsidR="00DF680B" w:rsidRDefault="00DF680B"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1</w:t>
            </w:r>
          </w:p>
          <w:p w14:paraId="42965CEF" w14:textId="0C32F8F5" w:rsidR="00DF680B" w:rsidRDefault="00DF680B"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004EDA65" w14:textId="6BE924E1" w:rsidR="00DF680B" w:rsidRDefault="00DF680B"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3</w:t>
            </w:r>
          </w:p>
          <w:p w14:paraId="793DFE57" w14:textId="0BC178A4" w:rsidR="00DF680B" w:rsidRDefault="00DF680B"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19A9BC19" w14:textId="6EF738F6" w:rsidR="00DF680B" w:rsidRDefault="00DF680B"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7283A140" w14:textId="16F2B2C5" w:rsidR="00DF680B" w:rsidRDefault="00DF680B"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0.5</w:t>
            </w:r>
          </w:p>
          <w:p w14:paraId="0CE6E7E8" w14:textId="2BA14CF1" w:rsidR="00DF680B" w:rsidRDefault="00DF680B"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382205EB" w14:textId="54336EED" w:rsidR="00DF680B" w:rsidRDefault="00DF680B"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0</w:t>
            </w:r>
          </w:p>
          <w:p w14:paraId="3A448571" w14:textId="49BA82B1" w:rsidR="00DF680B" w:rsidRDefault="00DF680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57A8F53" w14:textId="1E7E890A" w:rsidR="00DF680B" w:rsidRDefault="00DF680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2693F242" w14:textId="31B493D5" w:rsidR="00DF680B" w:rsidRDefault="00DF680B"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1.5</w:t>
            </w:r>
          </w:p>
        </w:tc>
        <w:tc>
          <w:tcPr>
            <w:tcW w:w="1872" w:type="dxa"/>
            <w:tcMar>
              <w:left w:w="105" w:type="dxa"/>
              <w:right w:w="105" w:type="dxa"/>
            </w:tcMar>
          </w:tcPr>
          <w:p w14:paraId="70263C31" w14:textId="42028520" w:rsidR="00DF680B" w:rsidRDefault="00DF680B"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22A8DB3D" w14:textId="77777777" w:rsidTr="6959B9F3">
        <w:trPr>
          <w:trHeight w:val="300"/>
        </w:trPr>
        <w:tc>
          <w:tcPr>
            <w:tcW w:w="1872" w:type="dxa"/>
            <w:tcMar>
              <w:left w:w="105" w:type="dxa"/>
              <w:right w:w="105" w:type="dxa"/>
            </w:tcMar>
          </w:tcPr>
          <w:p w14:paraId="1BAA681B" w14:textId="07E81E9B" w:rsidR="6959B9F3" w:rsidRDefault="6959B9F3" w:rsidP="6959B9F3">
            <w:r w:rsidRPr="6959B9F3">
              <w:rPr>
                <w:rFonts w:ascii="Calibri" w:eastAsia="Calibri" w:hAnsi="Calibri" w:cs="Calibri"/>
                <w:color w:val="000000" w:themeColor="text1"/>
                <w:sz w:val="22"/>
                <w:szCs w:val="22"/>
              </w:rPr>
              <w:lastRenderedPageBreak/>
              <w:t>Crowd activity recognition in live video streaming via 3D-ResNet and region graph convolution network</w:t>
            </w:r>
          </w:p>
        </w:tc>
        <w:tc>
          <w:tcPr>
            <w:tcW w:w="1872" w:type="dxa"/>
            <w:tcMar>
              <w:left w:w="105" w:type="dxa"/>
              <w:right w:w="105" w:type="dxa"/>
            </w:tcMar>
          </w:tcPr>
          <w:p w14:paraId="2B70C1DC" w14:textId="27653534" w:rsidR="6189A699" w:rsidRDefault="6189A699" w:rsidP="6959B9F3">
            <w:pPr>
              <w:spacing w:line="259" w:lineRule="auto"/>
            </w:pPr>
            <w:r w:rsidRPr="6959B9F3">
              <w:rPr>
                <w:rFonts w:ascii="Calibri" w:eastAsia="Calibri" w:hAnsi="Calibri" w:cs="Calibri"/>
                <w:sz w:val="22"/>
                <w:szCs w:val="22"/>
              </w:rPr>
              <w:t>1</w:t>
            </w:r>
          </w:p>
          <w:p w14:paraId="0F6710EF" w14:textId="08257B18" w:rsidR="6189A699" w:rsidRDefault="6189A699"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45269949" w14:textId="4A629396" w:rsidR="6189A699" w:rsidRDefault="6189A699"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5A33E633" w14:textId="51D7AF6B" w:rsidR="6189A699" w:rsidRDefault="6189A699"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671017CF" w14:textId="468404A7" w:rsidR="6189A699" w:rsidRDefault="6189A699"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609EEBAF" w14:textId="0F3E9846"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15C71671" w14:textId="64330001" w:rsidR="44AF4618" w:rsidRDefault="44AF4618"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0DA8DA35" w14:textId="3232E124" w:rsidR="44AF4618" w:rsidRDefault="44AF4618"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99D6678" w14:textId="760E047D" w:rsidR="44AF4618" w:rsidRDefault="44AF461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02721CD" w14:textId="74BCF815" w:rsidR="44AF4618" w:rsidRDefault="44AF4618"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01204407" w14:textId="02D093F8" w:rsidR="44AF4618" w:rsidRDefault="44AF4618"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tc>
        <w:tc>
          <w:tcPr>
            <w:tcW w:w="1872" w:type="dxa"/>
            <w:tcMar>
              <w:left w:w="105" w:type="dxa"/>
              <w:right w:w="105" w:type="dxa"/>
            </w:tcMar>
          </w:tcPr>
          <w:p w14:paraId="375ABA3C" w14:textId="3D874536" w:rsidR="44AF4618" w:rsidRDefault="44AF4618" w:rsidP="6959B9F3">
            <w:pPr>
              <w:spacing w:line="259" w:lineRule="auto"/>
              <w:rPr>
                <w:rFonts w:ascii="Calibri" w:eastAsia="Calibri" w:hAnsi="Calibri" w:cs="Calibri"/>
                <w:sz w:val="22"/>
                <w:szCs w:val="22"/>
              </w:rPr>
            </w:pPr>
            <w:r w:rsidRPr="6959B9F3">
              <w:rPr>
                <w:rFonts w:ascii="Calibri" w:eastAsia="Calibri" w:hAnsi="Calibri" w:cs="Calibri"/>
                <w:sz w:val="22"/>
                <w:szCs w:val="22"/>
              </w:rPr>
              <w:t>2.5</w:t>
            </w:r>
          </w:p>
        </w:tc>
        <w:tc>
          <w:tcPr>
            <w:tcW w:w="1872" w:type="dxa"/>
            <w:tcMar>
              <w:left w:w="105" w:type="dxa"/>
              <w:right w:w="105" w:type="dxa"/>
            </w:tcMar>
          </w:tcPr>
          <w:p w14:paraId="72523717" w14:textId="6978DFC7" w:rsidR="44AF4618" w:rsidRDefault="44AF4618"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2FCD165E" w14:textId="77777777" w:rsidTr="6959B9F3">
        <w:trPr>
          <w:trHeight w:val="300"/>
        </w:trPr>
        <w:tc>
          <w:tcPr>
            <w:tcW w:w="1872" w:type="dxa"/>
            <w:tcMar>
              <w:left w:w="105" w:type="dxa"/>
              <w:right w:w="105" w:type="dxa"/>
            </w:tcMar>
          </w:tcPr>
          <w:p w14:paraId="6C7AD114" w14:textId="65212BC2" w:rsidR="6959B9F3" w:rsidRDefault="6959B9F3" w:rsidP="6959B9F3">
            <w:r w:rsidRPr="6959B9F3">
              <w:rPr>
                <w:rFonts w:ascii="Calibri" w:eastAsia="Calibri" w:hAnsi="Calibri" w:cs="Calibri"/>
                <w:color w:val="000000" w:themeColor="text1"/>
                <w:sz w:val="22"/>
                <w:szCs w:val="22"/>
              </w:rPr>
              <w:t>Enriched and discriminative convolutional neural network features for pedestrian re-identification and trajectory modeling</w:t>
            </w:r>
          </w:p>
        </w:tc>
        <w:tc>
          <w:tcPr>
            <w:tcW w:w="1872" w:type="dxa"/>
            <w:tcMar>
              <w:left w:w="105" w:type="dxa"/>
              <w:right w:w="105" w:type="dxa"/>
            </w:tcMar>
          </w:tcPr>
          <w:p w14:paraId="6485836C" w14:textId="27653534" w:rsidR="5B042BC7" w:rsidRDefault="5B042BC7" w:rsidP="6959B9F3">
            <w:pPr>
              <w:spacing w:line="259" w:lineRule="auto"/>
            </w:pPr>
            <w:r w:rsidRPr="6959B9F3">
              <w:rPr>
                <w:rFonts w:ascii="Calibri" w:eastAsia="Calibri" w:hAnsi="Calibri" w:cs="Calibri"/>
                <w:sz w:val="22"/>
                <w:szCs w:val="22"/>
              </w:rPr>
              <w:t>1</w:t>
            </w:r>
          </w:p>
          <w:p w14:paraId="009BA26D" w14:textId="08257B18" w:rsidR="5B042BC7" w:rsidRDefault="5B042BC7"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0C21215D" w14:textId="4A629396" w:rsidR="5B042BC7" w:rsidRDefault="5B042BC7"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1A7ACAA3" w14:textId="51D7AF6B" w:rsidR="5B042BC7" w:rsidRDefault="5B042BC7"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26FEFBB6" w14:textId="468404A7" w:rsidR="5B042BC7" w:rsidRDefault="5B042BC7"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08A4845D" w14:textId="33ACF1E8"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44BA27DA" w14:textId="4E1B050F" w:rsidR="396B1641" w:rsidRDefault="396B1641"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5DF9A5D" w14:textId="327FE6C3" w:rsidR="396B1641" w:rsidRDefault="396B1641"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7B75B6D" w14:textId="694DD584" w:rsidR="396B1641" w:rsidRDefault="396B1641"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4E906C02" w14:textId="117EBE62" w:rsidR="396B1641" w:rsidRDefault="396B1641"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7845E31E" w14:textId="0D74094F" w:rsidR="396B1641" w:rsidRDefault="396B1641"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31FD430B" w14:textId="25EE1F67" w:rsidR="396B1641" w:rsidRDefault="396B1641" w:rsidP="6959B9F3">
            <w:pPr>
              <w:spacing w:line="259" w:lineRule="auto"/>
              <w:rPr>
                <w:rFonts w:ascii="Calibri" w:eastAsia="Calibri" w:hAnsi="Calibri" w:cs="Calibri"/>
                <w:sz w:val="22"/>
                <w:szCs w:val="22"/>
              </w:rPr>
            </w:pPr>
            <w:r w:rsidRPr="6959B9F3">
              <w:rPr>
                <w:rFonts w:ascii="Calibri" w:eastAsia="Calibri" w:hAnsi="Calibri" w:cs="Calibri"/>
                <w:sz w:val="22"/>
                <w:szCs w:val="22"/>
              </w:rPr>
              <w:t>2.5</w:t>
            </w:r>
          </w:p>
        </w:tc>
        <w:tc>
          <w:tcPr>
            <w:tcW w:w="1872" w:type="dxa"/>
            <w:tcMar>
              <w:left w:w="105" w:type="dxa"/>
              <w:right w:w="105" w:type="dxa"/>
            </w:tcMar>
          </w:tcPr>
          <w:p w14:paraId="3AB3FDEE" w14:textId="57651FBB" w:rsidR="396B1641" w:rsidRDefault="396B1641"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120479E2" w14:textId="77777777" w:rsidTr="6959B9F3">
        <w:trPr>
          <w:trHeight w:val="300"/>
        </w:trPr>
        <w:tc>
          <w:tcPr>
            <w:tcW w:w="1872" w:type="dxa"/>
            <w:tcMar>
              <w:left w:w="105" w:type="dxa"/>
              <w:right w:w="105" w:type="dxa"/>
            </w:tcMar>
          </w:tcPr>
          <w:p w14:paraId="2A11D247" w14:textId="7ADE7125" w:rsidR="6959B9F3" w:rsidRDefault="6959B9F3" w:rsidP="6959B9F3">
            <w:r w:rsidRPr="6959B9F3">
              <w:rPr>
                <w:rFonts w:ascii="Calibri" w:eastAsia="Calibri" w:hAnsi="Calibri" w:cs="Calibri"/>
                <w:color w:val="000000" w:themeColor="text1"/>
                <w:sz w:val="22"/>
                <w:szCs w:val="22"/>
              </w:rPr>
              <w:t>Algorithms for Microscopic Crowd Simulation: Advancements in the 2010s</w:t>
            </w:r>
          </w:p>
        </w:tc>
        <w:tc>
          <w:tcPr>
            <w:tcW w:w="1872" w:type="dxa"/>
            <w:tcMar>
              <w:left w:w="105" w:type="dxa"/>
              <w:right w:w="105" w:type="dxa"/>
            </w:tcMar>
          </w:tcPr>
          <w:p w14:paraId="5644F1E7" w14:textId="27653534" w:rsidR="29FF02BD" w:rsidRDefault="29FF02BD" w:rsidP="6959B9F3">
            <w:pPr>
              <w:spacing w:line="259" w:lineRule="auto"/>
            </w:pPr>
            <w:r w:rsidRPr="6959B9F3">
              <w:rPr>
                <w:rFonts w:ascii="Calibri" w:eastAsia="Calibri" w:hAnsi="Calibri" w:cs="Calibri"/>
                <w:sz w:val="22"/>
                <w:szCs w:val="22"/>
              </w:rPr>
              <w:t>1</w:t>
            </w:r>
          </w:p>
          <w:p w14:paraId="424539F0" w14:textId="08257B18" w:rsidR="29FF02BD" w:rsidRDefault="29FF02BD"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4BE6C8B4" w14:textId="4A629396" w:rsidR="29FF02BD" w:rsidRDefault="29FF02BD"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4903139E" w14:textId="51D7AF6B" w:rsidR="29FF02BD" w:rsidRDefault="29FF02BD"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5D9B2AA3" w14:textId="468404A7" w:rsidR="29FF02BD" w:rsidRDefault="29FF02BD"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241A9BE7" w14:textId="11301473"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46C10234" w14:textId="073BD94F" w:rsidR="25E85821" w:rsidRDefault="25E85821"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r w:rsidR="788C0396" w:rsidRPr="6959B9F3">
              <w:rPr>
                <w:rFonts w:ascii="Calibri" w:eastAsia="Calibri" w:hAnsi="Calibri" w:cs="Calibri"/>
                <w:sz w:val="22"/>
                <w:szCs w:val="22"/>
              </w:rPr>
              <w:t>.5</w:t>
            </w:r>
          </w:p>
          <w:p w14:paraId="7E5080C5" w14:textId="1F0512C3" w:rsidR="25E85821" w:rsidRDefault="25E85821"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0E153AAA" w14:textId="3D179BE0" w:rsidR="25E85821" w:rsidRDefault="25E85821"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67CA2526" w14:textId="74871A3B" w:rsidR="25E85821" w:rsidRDefault="25E85821"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64C298A0" w14:textId="52A9C0E8" w:rsidR="25E85821" w:rsidRDefault="25E85821"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1DE2A226" w14:textId="39F87089" w:rsidR="0C909365" w:rsidRDefault="0C909365"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tc>
        <w:tc>
          <w:tcPr>
            <w:tcW w:w="1872" w:type="dxa"/>
            <w:tcMar>
              <w:left w:w="105" w:type="dxa"/>
              <w:right w:w="105" w:type="dxa"/>
            </w:tcMar>
          </w:tcPr>
          <w:p w14:paraId="1EC70F46" w14:textId="13E311C0" w:rsidR="0C909365" w:rsidRDefault="0C909365"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70CCBA92" w14:textId="77777777" w:rsidTr="6959B9F3">
        <w:trPr>
          <w:trHeight w:val="300"/>
        </w:trPr>
        <w:tc>
          <w:tcPr>
            <w:tcW w:w="1872" w:type="dxa"/>
            <w:tcMar>
              <w:left w:w="105" w:type="dxa"/>
              <w:right w:w="105" w:type="dxa"/>
            </w:tcMar>
          </w:tcPr>
          <w:p w14:paraId="2647D1C1" w14:textId="19E1D54F" w:rsidR="03254748" w:rsidRDefault="03254748" w:rsidP="6959B9F3">
            <w:r w:rsidRPr="6959B9F3">
              <w:rPr>
                <w:rFonts w:ascii="Calibri" w:eastAsia="Calibri" w:hAnsi="Calibri" w:cs="Calibri"/>
                <w:sz w:val="22"/>
                <w:szCs w:val="22"/>
              </w:rPr>
              <w:t xml:space="preserve">Transfer learning-based online </w:t>
            </w:r>
            <w:proofErr w:type="spellStart"/>
            <w:r w:rsidRPr="6959B9F3">
              <w:rPr>
                <w:rFonts w:ascii="Calibri" w:eastAsia="Calibri" w:hAnsi="Calibri" w:cs="Calibri"/>
                <w:sz w:val="22"/>
                <w:szCs w:val="22"/>
              </w:rPr>
              <w:t>multiperson</w:t>
            </w:r>
            <w:proofErr w:type="spellEnd"/>
            <w:r w:rsidRPr="6959B9F3">
              <w:rPr>
                <w:rFonts w:ascii="Calibri" w:eastAsia="Calibri" w:hAnsi="Calibri" w:cs="Calibri"/>
                <w:sz w:val="22"/>
                <w:szCs w:val="22"/>
              </w:rPr>
              <w:t xml:space="preserve"> tracking with Gaussian process regression</w:t>
            </w:r>
          </w:p>
        </w:tc>
        <w:tc>
          <w:tcPr>
            <w:tcW w:w="1872" w:type="dxa"/>
            <w:tcMar>
              <w:left w:w="105" w:type="dxa"/>
              <w:right w:w="105" w:type="dxa"/>
            </w:tcMar>
          </w:tcPr>
          <w:p w14:paraId="4B568CC9" w14:textId="540F0B58" w:rsidR="03254748" w:rsidRDefault="03254748"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674107BF" w14:textId="2F6D59B2" w:rsidR="03254748" w:rsidRDefault="03254748"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259F7F19" w14:textId="5745804A" w:rsidR="03254748" w:rsidRDefault="03254748"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7C3B4995" w14:textId="3733FC88" w:rsidR="03254748" w:rsidRDefault="03254748"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703611A0" w14:textId="50B92D06" w:rsidR="03254748" w:rsidRDefault="03254748"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5098A932" w14:textId="325CD6CF" w:rsidR="03254748" w:rsidRDefault="0325474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5CBF460" w14:textId="27D107D8" w:rsidR="03254748" w:rsidRDefault="03254748"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5C48A197" w14:textId="4649124A" w:rsidR="03254748" w:rsidRDefault="0325474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760D077A" w14:textId="30152D6E" w:rsidR="03254748" w:rsidRDefault="03254748"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4C84BF20" w14:textId="7AF9135B" w:rsidR="03254748" w:rsidRDefault="0325474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049F606F" w14:textId="6198B71F" w:rsidR="03254748" w:rsidRDefault="03254748"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tc>
        <w:tc>
          <w:tcPr>
            <w:tcW w:w="1872" w:type="dxa"/>
            <w:tcMar>
              <w:left w:w="105" w:type="dxa"/>
              <w:right w:w="105" w:type="dxa"/>
            </w:tcMar>
          </w:tcPr>
          <w:p w14:paraId="2E1731B2" w14:textId="0B7C2F17" w:rsidR="03254748" w:rsidRDefault="03254748"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69629540" w14:textId="77777777" w:rsidTr="6959B9F3">
        <w:trPr>
          <w:trHeight w:val="300"/>
        </w:trPr>
        <w:tc>
          <w:tcPr>
            <w:tcW w:w="1872" w:type="dxa"/>
            <w:tcMar>
              <w:left w:w="105" w:type="dxa"/>
              <w:right w:w="105" w:type="dxa"/>
            </w:tcMar>
          </w:tcPr>
          <w:p w14:paraId="1C1DFC2F" w14:textId="02C13E00" w:rsidR="6959B9F3" w:rsidRDefault="6959B9F3" w:rsidP="6959B9F3">
            <w:r w:rsidRPr="6959B9F3">
              <w:rPr>
                <w:rFonts w:ascii="Calibri" w:eastAsia="Calibri" w:hAnsi="Calibri" w:cs="Calibri"/>
                <w:color w:val="000000" w:themeColor="text1"/>
                <w:sz w:val="22"/>
                <w:szCs w:val="22"/>
              </w:rPr>
              <w:t>Fast intensive crowd counting model of Internet of Things based on multi-scale attention mechanism</w:t>
            </w:r>
          </w:p>
        </w:tc>
        <w:tc>
          <w:tcPr>
            <w:tcW w:w="1872" w:type="dxa"/>
            <w:tcMar>
              <w:left w:w="105" w:type="dxa"/>
              <w:right w:w="105" w:type="dxa"/>
            </w:tcMar>
          </w:tcPr>
          <w:p w14:paraId="2097BEB9" w14:textId="27653534" w:rsidR="5354B288" w:rsidRDefault="5354B288" w:rsidP="6959B9F3">
            <w:pPr>
              <w:spacing w:line="259" w:lineRule="auto"/>
            </w:pPr>
            <w:r w:rsidRPr="6959B9F3">
              <w:rPr>
                <w:rFonts w:ascii="Calibri" w:eastAsia="Calibri" w:hAnsi="Calibri" w:cs="Calibri"/>
                <w:sz w:val="22"/>
                <w:szCs w:val="22"/>
              </w:rPr>
              <w:t>1</w:t>
            </w:r>
          </w:p>
          <w:p w14:paraId="78F98852" w14:textId="08257B18" w:rsidR="5354B288" w:rsidRDefault="5354B288"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6F11BFEE" w14:textId="4A629396" w:rsidR="5354B288" w:rsidRDefault="5354B288"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2221E860" w14:textId="51D7AF6B" w:rsidR="5354B288" w:rsidRDefault="5354B288"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5486A4BC" w14:textId="468404A7" w:rsidR="5354B288" w:rsidRDefault="5354B288"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4840F334" w14:textId="1774DC3D"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0C36F61D" w14:textId="7266E6A5" w:rsidR="6244CB72" w:rsidRDefault="6244CB72"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04433DD" w14:textId="72995E03" w:rsidR="6244CB72" w:rsidRDefault="6244CB72"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1F70CA11" w14:textId="150700CD" w:rsidR="6244CB72" w:rsidRDefault="6244CB72"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2540447C" w14:textId="05B381EB" w:rsidR="6244CB72" w:rsidRDefault="6244CB72"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2A088511" w14:textId="0DEC9E1C" w:rsidR="6244CB72" w:rsidRDefault="6244CB72"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38FC0300" w14:textId="5D9E3DE8" w:rsidR="6244CB72" w:rsidRDefault="6244CB72"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tc>
        <w:tc>
          <w:tcPr>
            <w:tcW w:w="1872" w:type="dxa"/>
            <w:tcMar>
              <w:left w:w="105" w:type="dxa"/>
              <w:right w:w="105" w:type="dxa"/>
            </w:tcMar>
          </w:tcPr>
          <w:p w14:paraId="631AD861" w14:textId="67A4970B" w:rsidR="6244CB72" w:rsidRDefault="6244CB72" w:rsidP="6959B9F3">
            <w:pPr>
              <w:spacing w:line="259" w:lineRule="auto"/>
              <w:rPr>
                <w:rFonts w:ascii="Calibri" w:eastAsia="Calibri" w:hAnsi="Calibri" w:cs="Calibri"/>
                <w:sz w:val="22"/>
                <w:szCs w:val="22"/>
              </w:rPr>
            </w:pPr>
            <w:r w:rsidRPr="6959B9F3">
              <w:rPr>
                <w:rFonts w:ascii="Calibri" w:eastAsia="Calibri" w:hAnsi="Calibri" w:cs="Calibri"/>
                <w:sz w:val="22"/>
                <w:szCs w:val="22"/>
              </w:rPr>
              <w:t>Include</w:t>
            </w:r>
          </w:p>
        </w:tc>
      </w:tr>
      <w:tr w:rsidR="6959B9F3" w14:paraId="31E5A089" w14:textId="77777777" w:rsidTr="6959B9F3">
        <w:trPr>
          <w:trHeight w:val="300"/>
        </w:trPr>
        <w:tc>
          <w:tcPr>
            <w:tcW w:w="1872" w:type="dxa"/>
            <w:tcMar>
              <w:left w:w="105" w:type="dxa"/>
              <w:right w:w="105" w:type="dxa"/>
            </w:tcMar>
          </w:tcPr>
          <w:p w14:paraId="1E26A7BF" w14:textId="414493EE" w:rsidR="6959B9F3" w:rsidRDefault="6959B9F3" w:rsidP="6959B9F3">
            <w:r w:rsidRPr="6959B9F3">
              <w:rPr>
                <w:rFonts w:ascii="Calibri" w:eastAsia="Calibri" w:hAnsi="Calibri" w:cs="Calibri"/>
                <w:color w:val="000000" w:themeColor="text1"/>
                <w:sz w:val="22"/>
                <w:szCs w:val="22"/>
              </w:rPr>
              <w:t>Passenger Flow Statistics Algorithm of Scenic Spots Based on Multi-Target Tracking</w:t>
            </w:r>
          </w:p>
        </w:tc>
        <w:tc>
          <w:tcPr>
            <w:tcW w:w="1872" w:type="dxa"/>
            <w:tcMar>
              <w:left w:w="105" w:type="dxa"/>
              <w:right w:w="105" w:type="dxa"/>
            </w:tcMar>
          </w:tcPr>
          <w:p w14:paraId="31295E0C" w14:textId="27653534" w:rsidR="357694B4" w:rsidRDefault="357694B4" w:rsidP="6959B9F3">
            <w:pPr>
              <w:spacing w:line="259" w:lineRule="auto"/>
            </w:pPr>
            <w:r w:rsidRPr="6959B9F3">
              <w:rPr>
                <w:rFonts w:ascii="Calibri" w:eastAsia="Calibri" w:hAnsi="Calibri" w:cs="Calibri"/>
                <w:sz w:val="22"/>
                <w:szCs w:val="22"/>
              </w:rPr>
              <w:t>1</w:t>
            </w:r>
          </w:p>
          <w:p w14:paraId="21FC684E" w14:textId="08257B18" w:rsidR="357694B4" w:rsidRDefault="357694B4"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1966D3C7" w14:textId="4A629396" w:rsidR="357694B4" w:rsidRDefault="357694B4"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519704C3" w14:textId="51D7AF6B" w:rsidR="357694B4" w:rsidRDefault="357694B4"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0A9FF682" w14:textId="468404A7" w:rsidR="357694B4" w:rsidRDefault="357694B4"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06FD6B36" w14:textId="4FCD27B8"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1EF8EB24" w14:textId="1F4E6DD8" w:rsidR="7BD951DE" w:rsidRDefault="7BD951DE"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C9265BF" w14:textId="2E197FED" w:rsidR="7BD951DE" w:rsidRDefault="7BD951DE"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1007B45F" w14:textId="24048C24" w:rsidR="7BD951DE" w:rsidRDefault="7BD951DE"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A799BAA" w14:textId="3838DB75" w:rsidR="7BD951DE" w:rsidRDefault="7BD951DE"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675C1C81" w14:textId="41777CB5" w:rsidR="7BD951DE" w:rsidRDefault="7BD951DE"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4EF6B960" w14:textId="238E19BF" w:rsidR="7BD951DE" w:rsidRDefault="7BD951DE" w:rsidP="6959B9F3">
            <w:pPr>
              <w:spacing w:line="259" w:lineRule="auto"/>
              <w:rPr>
                <w:rFonts w:ascii="Calibri" w:eastAsia="Calibri" w:hAnsi="Calibri" w:cs="Calibri"/>
                <w:sz w:val="22"/>
                <w:szCs w:val="22"/>
              </w:rPr>
            </w:pPr>
            <w:r w:rsidRPr="6959B9F3">
              <w:rPr>
                <w:rFonts w:ascii="Calibri" w:eastAsia="Calibri" w:hAnsi="Calibri" w:cs="Calibri"/>
                <w:sz w:val="22"/>
                <w:szCs w:val="22"/>
              </w:rPr>
              <w:t>2.5</w:t>
            </w:r>
          </w:p>
        </w:tc>
        <w:tc>
          <w:tcPr>
            <w:tcW w:w="1872" w:type="dxa"/>
            <w:tcMar>
              <w:left w:w="105" w:type="dxa"/>
              <w:right w:w="105" w:type="dxa"/>
            </w:tcMar>
          </w:tcPr>
          <w:p w14:paraId="26271971" w14:textId="23BCD4EF" w:rsidR="7BD951DE" w:rsidRDefault="7BD951DE"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0DF32A5C" w14:textId="77777777" w:rsidTr="6959B9F3">
        <w:trPr>
          <w:trHeight w:val="300"/>
        </w:trPr>
        <w:tc>
          <w:tcPr>
            <w:tcW w:w="1872" w:type="dxa"/>
            <w:tcMar>
              <w:left w:w="105" w:type="dxa"/>
              <w:right w:w="105" w:type="dxa"/>
            </w:tcMar>
          </w:tcPr>
          <w:p w14:paraId="2735FA71" w14:textId="66081D09" w:rsidR="6959B9F3" w:rsidRDefault="6959B9F3" w:rsidP="6959B9F3">
            <w:r w:rsidRPr="6959B9F3">
              <w:rPr>
                <w:rFonts w:ascii="Calibri" w:eastAsia="Calibri" w:hAnsi="Calibri" w:cs="Calibri"/>
                <w:color w:val="000000" w:themeColor="text1"/>
                <w:sz w:val="22"/>
                <w:szCs w:val="22"/>
              </w:rPr>
              <w:lastRenderedPageBreak/>
              <w:t xml:space="preserve">UUCT - </w:t>
            </w:r>
            <w:proofErr w:type="spellStart"/>
            <w:r w:rsidRPr="6959B9F3">
              <w:rPr>
                <w:rFonts w:ascii="Calibri" w:eastAsia="Calibri" w:hAnsi="Calibri" w:cs="Calibri"/>
                <w:color w:val="000000" w:themeColor="text1"/>
                <w:sz w:val="22"/>
                <w:szCs w:val="22"/>
              </w:rPr>
              <w:t>HyMP</w:t>
            </w:r>
            <w:proofErr w:type="spellEnd"/>
            <w:r w:rsidRPr="6959B9F3">
              <w:rPr>
                <w:rFonts w:ascii="Calibri" w:eastAsia="Calibri" w:hAnsi="Calibri" w:cs="Calibri"/>
                <w:color w:val="000000" w:themeColor="text1"/>
                <w:sz w:val="22"/>
                <w:szCs w:val="22"/>
              </w:rPr>
              <w:t>: Towards Tracking Dispersed Crowd Groups from UAVs</w:t>
            </w:r>
          </w:p>
        </w:tc>
        <w:tc>
          <w:tcPr>
            <w:tcW w:w="1872" w:type="dxa"/>
            <w:tcMar>
              <w:left w:w="105" w:type="dxa"/>
              <w:right w:w="105" w:type="dxa"/>
            </w:tcMar>
          </w:tcPr>
          <w:p w14:paraId="073599C2" w14:textId="27653534" w:rsidR="25BB1F7F" w:rsidRDefault="25BB1F7F" w:rsidP="6959B9F3">
            <w:pPr>
              <w:spacing w:line="259" w:lineRule="auto"/>
            </w:pPr>
            <w:r w:rsidRPr="6959B9F3">
              <w:rPr>
                <w:rFonts w:ascii="Calibri" w:eastAsia="Calibri" w:hAnsi="Calibri" w:cs="Calibri"/>
                <w:sz w:val="22"/>
                <w:szCs w:val="22"/>
              </w:rPr>
              <w:t>1</w:t>
            </w:r>
          </w:p>
          <w:p w14:paraId="2FBE1BAB" w14:textId="08257B18" w:rsidR="25BB1F7F" w:rsidRDefault="25BB1F7F"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9905225" w14:textId="4A629396" w:rsidR="25BB1F7F" w:rsidRDefault="25BB1F7F"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1A6D9769" w14:textId="51D7AF6B" w:rsidR="25BB1F7F" w:rsidRDefault="25BB1F7F"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4285F566" w14:textId="468404A7" w:rsidR="25BB1F7F" w:rsidRDefault="25BB1F7F"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4D4EC6C8" w14:textId="4EC78E80"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2D658F76" w14:textId="642A08A1" w:rsidR="0CB14146" w:rsidRDefault="0CB1414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r w:rsidR="41E07378" w:rsidRPr="6959B9F3">
              <w:rPr>
                <w:rFonts w:ascii="Calibri" w:eastAsia="Calibri" w:hAnsi="Calibri" w:cs="Calibri"/>
                <w:sz w:val="22"/>
                <w:szCs w:val="22"/>
              </w:rPr>
              <w:t>.5</w:t>
            </w:r>
          </w:p>
          <w:p w14:paraId="5674B769" w14:textId="7FF88A7B" w:rsidR="0CB14146" w:rsidRDefault="0CB1414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EED74AF" w14:textId="083535F4" w:rsidR="0CB14146" w:rsidRDefault="0CB14146"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2377A16D" w14:textId="27DD35F0" w:rsidR="0CB14146" w:rsidRDefault="0CB14146"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3651F7B0" w14:textId="3D07A53C" w:rsidR="0CB14146" w:rsidRDefault="0CB14146"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0E1D04CD" w14:textId="5280BA0E" w:rsidR="0298B6C9" w:rsidRDefault="0298B6C9" w:rsidP="6959B9F3">
            <w:pPr>
              <w:spacing w:line="259" w:lineRule="auto"/>
              <w:rPr>
                <w:rFonts w:ascii="Calibri" w:eastAsia="Calibri" w:hAnsi="Calibri" w:cs="Calibri"/>
                <w:sz w:val="22"/>
                <w:szCs w:val="22"/>
              </w:rPr>
            </w:pPr>
            <w:r w:rsidRPr="6959B9F3">
              <w:rPr>
                <w:rFonts w:ascii="Calibri" w:eastAsia="Calibri" w:hAnsi="Calibri" w:cs="Calibri"/>
                <w:sz w:val="22"/>
                <w:szCs w:val="22"/>
              </w:rPr>
              <w:t>3.5</w:t>
            </w:r>
          </w:p>
        </w:tc>
        <w:tc>
          <w:tcPr>
            <w:tcW w:w="1872" w:type="dxa"/>
            <w:tcMar>
              <w:left w:w="105" w:type="dxa"/>
              <w:right w:w="105" w:type="dxa"/>
            </w:tcMar>
          </w:tcPr>
          <w:p w14:paraId="6E1F4C96" w14:textId="2F0D99D1" w:rsidR="0298B6C9" w:rsidRDefault="0298B6C9" w:rsidP="6959B9F3">
            <w:pPr>
              <w:spacing w:line="259" w:lineRule="auto"/>
              <w:rPr>
                <w:rFonts w:ascii="Calibri" w:eastAsia="Calibri" w:hAnsi="Calibri" w:cs="Calibri"/>
                <w:sz w:val="22"/>
                <w:szCs w:val="22"/>
              </w:rPr>
            </w:pPr>
            <w:r w:rsidRPr="6959B9F3">
              <w:rPr>
                <w:rFonts w:ascii="Calibri" w:eastAsia="Calibri" w:hAnsi="Calibri" w:cs="Calibri"/>
                <w:sz w:val="22"/>
                <w:szCs w:val="22"/>
              </w:rPr>
              <w:t>Include</w:t>
            </w:r>
          </w:p>
        </w:tc>
      </w:tr>
      <w:tr w:rsidR="6959B9F3" w14:paraId="508555A2" w14:textId="77777777" w:rsidTr="6959B9F3">
        <w:trPr>
          <w:trHeight w:val="300"/>
        </w:trPr>
        <w:tc>
          <w:tcPr>
            <w:tcW w:w="1872" w:type="dxa"/>
            <w:tcMar>
              <w:left w:w="105" w:type="dxa"/>
              <w:right w:w="105" w:type="dxa"/>
            </w:tcMar>
          </w:tcPr>
          <w:p w14:paraId="15C0C699" w14:textId="45281391" w:rsidR="6959B9F3" w:rsidRDefault="6959B9F3" w:rsidP="6959B9F3">
            <w:r w:rsidRPr="6959B9F3">
              <w:rPr>
                <w:rFonts w:ascii="Calibri" w:eastAsia="Calibri" w:hAnsi="Calibri" w:cs="Calibri"/>
                <w:color w:val="000000" w:themeColor="text1"/>
                <w:sz w:val="22"/>
                <w:szCs w:val="22"/>
              </w:rPr>
              <w:t>Multi-Scale Occluded Pedestrian Detection Based on Deep Learning</w:t>
            </w:r>
          </w:p>
        </w:tc>
        <w:tc>
          <w:tcPr>
            <w:tcW w:w="1872" w:type="dxa"/>
            <w:tcMar>
              <w:left w:w="105" w:type="dxa"/>
              <w:right w:w="105" w:type="dxa"/>
            </w:tcMar>
          </w:tcPr>
          <w:p w14:paraId="11C59273" w14:textId="27653534" w:rsidR="0EB47B9E" w:rsidRDefault="0EB47B9E" w:rsidP="6959B9F3">
            <w:pPr>
              <w:spacing w:line="259" w:lineRule="auto"/>
            </w:pPr>
            <w:r w:rsidRPr="6959B9F3">
              <w:rPr>
                <w:rFonts w:ascii="Calibri" w:eastAsia="Calibri" w:hAnsi="Calibri" w:cs="Calibri"/>
                <w:sz w:val="22"/>
                <w:szCs w:val="22"/>
              </w:rPr>
              <w:t>1</w:t>
            </w:r>
          </w:p>
          <w:p w14:paraId="2F15926F" w14:textId="08257B18" w:rsidR="0EB47B9E" w:rsidRDefault="0EB47B9E"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2F5CA228" w14:textId="4A629396" w:rsidR="0EB47B9E" w:rsidRDefault="0EB47B9E"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02896584" w14:textId="51D7AF6B" w:rsidR="0EB47B9E" w:rsidRDefault="0EB47B9E"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4E9C3096" w14:textId="468404A7" w:rsidR="0EB47B9E" w:rsidRDefault="0EB47B9E"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7A294003" w14:textId="65DAB58C"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3FE88784" w14:textId="4B78B4AF" w:rsidR="50669B9A" w:rsidRDefault="50669B9A"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EF4D261" w14:textId="61FCFB16" w:rsidR="50669B9A" w:rsidRDefault="50669B9A"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47ABCD04" w14:textId="451C91AB" w:rsidR="50669B9A" w:rsidRDefault="50669B9A"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3DBF6CDC" w14:textId="5E75437B" w:rsidR="50669B9A" w:rsidRDefault="50669B9A"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283FA7BD" w14:textId="102A85F3" w:rsidR="50669B9A" w:rsidRDefault="50669B9A"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tc>
        <w:tc>
          <w:tcPr>
            <w:tcW w:w="1872" w:type="dxa"/>
            <w:tcMar>
              <w:left w:w="105" w:type="dxa"/>
              <w:right w:w="105" w:type="dxa"/>
            </w:tcMar>
          </w:tcPr>
          <w:p w14:paraId="42F51294" w14:textId="24E88627" w:rsidR="50669B9A" w:rsidRDefault="50669B9A"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tc>
        <w:tc>
          <w:tcPr>
            <w:tcW w:w="1872" w:type="dxa"/>
            <w:tcMar>
              <w:left w:w="105" w:type="dxa"/>
              <w:right w:w="105" w:type="dxa"/>
            </w:tcMar>
          </w:tcPr>
          <w:p w14:paraId="46F93617" w14:textId="0D88D4EF" w:rsidR="50669B9A" w:rsidRDefault="50669B9A" w:rsidP="6959B9F3">
            <w:pPr>
              <w:spacing w:line="259" w:lineRule="auto"/>
              <w:rPr>
                <w:rFonts w:ascii="Calibri" w:eastAsia="Calibri" w:hAnsi="Calibri" w:cs="Calibri"/>
                <w:sz w:val="22"/>
                <w:szCs w:val="22"/>
              </w:rPr>
            </w:pPr>
            <w:r w:rsidRPr="6959B9F3">
              <w:rPr>
                <w:rFonts w:ascii="Calibri" w:eastAsia="Calibri" w:hAnsi="Calibri" w:cs="Calibri"/>
                <w:sz w:val="22"/>
                <w:szCs w:val="22"/>
              </w:rPr>
              <w:t>Include</w:t>
            </w:r>
          </w:p>
        </w:tc>
      </w:tr>
      <w:tr w:rsidR="6959B9F3" w14:paraId="70E8A45F" w14:textId="77777777" w:rsidTr="6959B9F3">
        <w:trPr>
          <w:trHeight w:val="300"/>
        </w:trPr>
        <w:tc>
          <w:tcPr>
            <w:tcW w:w="1872" w:type="dxa"/>
            <w:tcMar>
              <w:left w:w="105" w:type="dxa"/>
              <w:right w:w="105" w:type="dxa"/>
            </w:tcMar>
          </w:tcPr>
          <w:p w14:paraId="4E6424B5" w14:textId="2BB69B38" w:rsidR="6959B9F3" w:rsidRDefault="6959B9F3" w:rsidP="6959B9F3">
            <w:r w:rsidRPr="6959B9F3">
              <w:rPr>
                <w:rFonts w:ascii="Calibri" w:eastAsia="Calibri" w:hAnsi="Calibri" w:cs="Calibri"/>
                <w:color w:val="000000" w:themeColor="text1"/>
                <w:sz w:val="22"/>
                <w:szCs w:val="22"/>
              </w:rPr>
              <w:t>Crowd Evacuation Simulation Using Hierarchical Deep Reinforcement Learning</w:t>
            </w:r>
          </w:p>
        </w:tc>
        <w:tc>
          <w:tcPr>
            <w:tcW w:w="1872" w:type="dxa"/>
            <w:tcMar>
              <w:left w:w="105" w:type="dxa"/>
              <w:right w:w="105" w:type="dxa"/>
            </w:tcMar>
          </w:tcPr>
          <w:p w14:paraId="4D74E324" w14:textId="27653534" w:rsidR="475AEE53" w:rsidRDefault="475AEE53" w:rsidP="6959B9F3">
            <w:pPr>
              <w:spacing w:line="259" w:lineRule="auto"/>
            </w:pPr>
            <w:r w:rsidRPr="6959B9F3">
              <w:rPr>
                <w:rFonts w:ascii="Calibri" w:eastAsia="Calibri" w:hAnsi="Calibri" w:cs="Calibri"/>
                <w:sz w:val="22"/>
                <w:szCs w:val="22"/>
              </w:rPr>
              <w:t>1</w:t>
            </w:r>
          </w:p>
          <w:p w14:paraId="1FA672FE" w14:textId="08257B18" w:rsidR="475AEE53" w:rsidRDefault="475AEE53"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21405D1E" w14:textId="4A629396" w:rsidR="475AEE53" w:rsidRDefault="475AEE53"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52CFF01C" w14:textId="51D7AF6B" w:rsidR="475AEE53" w:rsidRDefault="475AEE53"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32F52984" w14:textId="468404A7" w:rsidR="475AEE53" w:rsidRDefault="475AEE53"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6A8F5C7D" w14:textId="33621ABB"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068D5B97" w14:textId="2457D45F" w:rsidR="18F162BA" w:rsidRDefault="18F162B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29E4BF3" w14:textId="62B0857D" w:rsidR="18F162BA" w:rsidRDefault="18F162BA"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1938621D" w14:textId="3EE11178" w:rsidR="18F162BA" w:rsidRDefault="18F162B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2178B71" w14:textId="7F52C483" w:rsidR="18F162BA" w:rsidRDefault="18F162B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E5DF451" w14:textId="340B18A3" w:rsidR="18F162BA" w:rsidRDefault="18F162B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382D526F" w14:textId="4E214167" w:rsidR="18F162BA" w:rsidRDefault="18F162BA"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3261C726" w14:textId="0C7F31B0" w:rsidR="18F162BA" w:rsidRDefault="18F162BA"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714F45BC" w14:textId="77777777" w:rsidTr="6959B9F3">
        <w:trPr>
          <w:trHeight w:val="300"/>
        </w:trPr>
        <w:tc>
          <w:tcPr>
            <w:tcW w:w="1872" w:type="dxa"/>
            <w:tcMar>
              <w:left w:w="105" w:type="dxa"/>
              <w:right w:w="105" w:type="dxa"/>
            </w:tcMar>
          </w:tcPr>
          <w:p w14:paraId="531724A7" w14:textId="31E5F2D3" w:rsidR="6959B9F3" w:rsidRDefault="6959B9F3" w:rsidP="6959B9F3">
            <w:r w:rsidRPr="6959B9F3">
              <w:rPr>
                <w:rFonts w:ascii="Calibri" w:eastAsia="Calibri" w:hAnsi="Calibri" w:cs="Calibri"/>
                <w:color w:val="000000" w:themeColor="text1"/>
                <w:sz w:val="22"/>
                <w:szCs w:val="22"/>
              </w:rPr>
              <w:t xml:space="preserve">Automated Pedestrian Tracking Based on Improved </w:t>
            </w:r>
            <w:proofErr w:type="spellStart"/>
            <w:r w:rsidRPr="6959B9F3">
              <w:rPr>
                <w:rFonts w:ascii="Calibri" w:eastAsia="Calibri" w:hAnsi="Calibri" w:cs="Calibri"/>
                <w:color w:val="000000" w:themeColor="text1"/>
                <w:sz w:val="22"/>
                <w:szCs w:val="22"/>
              </w:rPr>
              <w:t>ByteTrack</w:t>
            </w:r>
            <w:proofErr w:type="spellEnd"/>
          </w:p>
        </w:tc>
        <w:tc>
          <w:tcPr>
            <w:tcW w:w="1872" w:type="dxa"/>
            <w:tcMar>
              <w:left w:w="105" w:type="dxa"/>
              <w:right w:w="105" w:type="dxa"/>
            </w:tcMar>
          </w:tcPr>
          <w:p w14:paraId="3F157C67" w14:textId="27653534" w:rsidR="6047ECF3" w:rsidRDefault="6047ECF3" w:rsidP="6959B9F3">
            <w:pPr>
              <w:spacing w:line="259" w:lineRule="auto"/>
            </w:pPr>
            <w:r w:rsidRPr="6959B9F3">
              <w:rPr>
                <w:rFonts w:ascii="Calibri" w:eastAsia="Calibri" w:hAnsi="Calibri" w:cs="Calibri"/>
                <w:sz w:val="22"/>
                <w:szCs w:val="22"/>
              </w:rPr>
              <w:t>1</w:t>
            </w:r>
          </w:p>
          <w:p w14:paraId="53CFABB8" w14:textId="08257B18" w:rsidR="6047ECF3" w:rsidRDefault="6047ECF3"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1244568B" w14:textId="4A629396" w:rsidR="6047ECF3" w:rsidRDefault="6047ECF3"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1A5CAD55" w14:textId="51D7AF6B" w:rsidR="6047ECF3" w:rsidRDefault="6047ECF3"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465AAFE7" w14:textId="468404A7" w:rsidR="6047ECF3" w:rsidRDefault="6047ECF3"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3E802EE5" w14:textId="4F575116"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2D42BF91" w14:textId="74A73699" w:rsidR="2AAA1438" w:rsidRDefault="2AAA143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3032765" w14:textId="3BB27527" w:rsidR="2AAA1438" w:rsidRDefault="2AAA1438"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74D47F42" w14:textId="05EC9906" w:rsidR="2AAA1438" w:rsidRDefault="2AAA143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1090401" w14:textId="528F8FAC" w:rsidR="2AAA1438" w:rsidRDefault="2AAA143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989740A" w14:textId="55201445" w:rsidR="2AAA1438" w:rsidRDefault="2AAA1438"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422155B5" w14:textId="35F6E8E8" w:rsidR="1B47C737" w:rsidRDefault="1B47C737"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tc>
        <w:tc>
          <w:tcPr>
            <w:tcW w:w="1872" w:type="dxa"/>
            <w:tcMar>
              <w:left w:w="105" w:type="dxa"/>
              <w:right w:w="105" w:type="dxa"/>
            </w:tcMar>
          </w:tcPr>
          <w:p w14:paraId="5D7E0CA6" w14:textId="138D8D3B" w:rsidR="1B47C737" w:rsidRDefault="1B47C737"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0106F76D" w14:textId="77777777" w:rsidTr="6959B9F3">
        <w:trPr>
          <w:trHeight w:val="300"/>
        </w:trPr>
        <w:tc>
          <w:tcPr>
            <w:tcW w:w="1872" w:type="dxa"/>
            <w:tcMar>
              <w:left w:w="105" w:type="dxa"/>
              <w:right w:w="105" w:type="dxa"/>
            </w:tcMar>
          </w:tcPr>
          <w:p w14:paraId="7CC674D8" w14:textId="58E40CB3" w:rsidR="6959B9F3" w:rsidRDefault="6959B9F3" w:rsidP="6959B9F3">
            <w:r w:rsidRPr="6959B9F3">
              <w:rPr>
                <w:rFonts w:ascii="Calibri" w:eastAsia="Calibri" w:hAnsi="Calibri" w:cs="Calibri"/>
                <w:color w:val="000000" w:themeColor="text1"/>
                <w:sz w:val="22"/>
                <w:szCs w:val="22"/>
              </w:rPr>
              <w:t xml:space="preserve">Group Tracking for Video Monitoring Systems: A </w:t>
            </w:r>
            <w:proofErr w:type="spellStart"/>
            <w:r w:rsidRPr="6959B9F3">
              <w:rPr>
                <w:rFonts w:ascii="Calibri" w:eastAsia="Calibri" w:hAnsi="Calibri" w:cs="Calibri"/>
                <w:color w:val="000000" w:themeColor="text1"/>
                <w:sz w:val="22"/>
                <w:szCs w:val="22"/>
              </w:rPr>
              <w:t>Spatio</w:t>
            </w:r>
            <w:proofErr w:type="spellEnd"/>
            <w:r w:rsidRPr="6959B9F3">
              <w:rPr>
                <w:rFonts w:ascii="Calibri" w:eastAsia="Calibri" w:hAnsi="Calibri" w:cs="Calibri"/>
                <w:color w:val="000000" w:themeColor="text1"/>
                <w:sz w:val="22"/>
                <w:szCs w:val="22"/>
              </w:rPr>
              <w:t>-Temporal Query Processing Approach</w:t>
            </w:r>
          </w:p>
        </w:tc>
        <w:tc>
          <w:tcPr>
            <w:tcW w:w="1872" w:type="dxa"/>
            <w:tcMar>
              <w:left w:w="105" w:type="dxa"/>
              <w:right w:w="105" w:type="dxa"/>
            </w:tcMar>
          </w:tcPr>
          <w:p w14:paraId="5B63F665" w14:textId="27653534" w:rsidR="0C6FAC42" w:rsidRDefault="0C6FAC42" w:rsidP="6959B9F3">
            <w:pPr>
              <w:spacing w:line="259" w:lineRule="auto"/>
            </w:pPr>
            <w:r w:rsidRPr="6959B9F3">
              <w:rPr>
                <w:rFonts w:ascii="Calibri" w:eastAsia="Calibri" w:hAnsi="Calibri" w:cs="Calibri"/>
                <w:sz w:val="22"/>
                <w:szCs w:val="22"/>
              </w:rPr>
              <w:t>1</w:t>
            </w:r>
          </w:p>
          <w:p w14:paraId="5767EEA6" w14:textId="08257B18" w:rsidR="0C6FAC42" w:rsidRDefault="0C6FAC42"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101409C7" w14:textId="4A629396" w:rsidR="0C6FAC42" w:rsidRDefault="0C6FAC42"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325D0C3B" w14:textId="51D7AF6B" w:rsidR="0C6FAC42" w:rsidRDefault="0C6FAC42"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79813544" w14:textId="468404A7" w:rsidR="0C6FAC42" w:rsidRDefault="0C6FAC42"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1C722EFA" w14:textId="75C44FDB"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2101BC79" w14:textId="409BB20F"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E4E4D23" w14:textId="663B6ED6"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67DE5D5B" w14:textId="60A19667"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64A6D66" w14:textId="61F3C3FC"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5CB65B3" w14:textId="0FDE89F3"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0B12B7B3" w14:textId="4886DE26"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tc>
        <w:tc>
          <w:tcPr>
            <w:tcW w:w="1872" w:type="dxa"/>
            <w:tcMar>
              <w:left w:w="105" w:type="dxa"/>
              <w:right w:w="105" w:type="dxa"/>
            </w:tcMar>
          </w:tcPr>
          <w:p w14:paraId="7A041315" w14:textId="073C84A4"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049C5ECF" w14:textId="77777777" w:rsidTr="6959B9F3">
        <w:trPr>
          <w:trHeight w:val="300"/>
        </w:trPr>
        <w:tc>
          <w:tcPr>
            <w:tcW w:w="1872" w:type="dxa"/>
            <w:tcMar>
              <w:left w:w="105" w:type="dxa"/>
              <w:right w:w="105" w:type="dxa"/>
            </w:tcMar>
          </w:tcPr>
          <w:p w14:paraId="07CA5684" w14:textId="05FC9B84" w:rsidR="6959B9F3" w:rsidRDefault="6959B9F3" w:rsidP="6959B9F3">
            <w:r w:rsidRPr="6959B9F3">
              <w:rPr>
                <w:rFonts w:ascii="Calibri" w:eastAsia="Calibri" w:hAnsi="Calibri" w:cs="Calibri"/>
                <w:color w:val="000000" w:themeColor="text1"/>
                <w:sz w:val="22"/>
                <w:szCs w:val="22"/>
              </w:rPr>
              <w:t>STP-</w:t>
            </w:r>
            <w:proofErr w:type="spellStart"/>
            <w:r w:rsidRPr="6959B9F3">
              <w:rPr>
                <w:rFonts w:ascii="Calibri" w:eastAsia="Calibri" w:hAnsi="Calibri" w:cs="Calibri"/>
                <w:color w:val="000000" w:themeColor="text1"/>
                <w:sz w:val="22"/>
                <w:szCs w:val="22"/>
              </w:rPr>
              <w:t>TrellisNets</w:t>
            </w:r>
            <w:proofErr w:type="spellEnd"/>
            <w:r w:rsidRPr="6959B9F3">
              <w:rPr>
                <w:rFonts w:ascii="Calibri" w:eastAsia="Calibri" w:hAnsi="Calibri" w:cs="Calibri"/>
                <w:color w:val="000000" w:themeColor="text1"/>
                <w:sz w:val="22"/>
                <w:szCs w:val="22"/>
              </w:rPr>
              <w:t xml:space="preserve">: Spatial-Temporal Parallel </w:t>
            </w:r>
            <w:proofErr w:type="spellStart"/>
            <w:r w:rsidRPr="6959B9F3">
              <w:rPr>
                <w:rFonts w:ascii="Calibri" w:eastAsia="Calibri" w:hAnsi="Calibri" w:cs="Calibri"/>
                <w:color w:val="000000" w:themeColor="text1"/>
                <w:sz w:val="22"/>
                <w:szCs w:val="22"/>
              </w:rPr>
              <w:t>TrellisNets</w:t>
            </w:r>
            <w:proofErr w:type="spellEnd"/>
            <w:r w:rsidRPr="6959B9F3">
              <w:rPr>
                <w:rFonts w:ascii="Calibri" w:eastAsia="Calibri" w:hAnsi="Calibri" w:cs="Calibri"/>
                <w:color w:val="000000" w:themeColor="text1"/>
                <w:sz w:val="22"/>
                <w:szCs w:val="22"/>
              </w:rPr>
              <w:t xml:space="preserve"> for Metro Station Passenger Flow Prediction</w:t>
            </w:r>
          </w:p>
        </w:tc>
        <w:tc>
          <w:tcPr>
            <w:tcW w:w="1872" w:type="dxa"/>
            <w:tcMar>
              <w:left w:w="105" w:type="dxa"/>
              <w:right w:w="105" w:type="dxa"/>
            </w:tcMar>
          </w:tcPr>
          <w:p w14:paraId="29704113" w14:textId="27653534" w:rsidR="7BEE72D4" w:rsidRDefault="7BEE72D4" w:rsidP="6959B9F3">
            <w:pPr>
              <w:spacing w:line="259" w:lineRule="auto"/>
            </w:pPr>
            <w:r w:rsidRPr="6959B9F3">
              <w:rPr>
                <w:rFonts w:ascii="Calibri" w:eastAsia="Calibri" w:hAnsi="Calibri" w:cs="Calibri"/>
                <w:sz w:val="22"/>
                <w:szCs w:val="22"/>
              </w:rPr>
              <w:t>1</w:t>
            </w:r>
          </w:p>
          <w:p w14:paraId="03493EC2" w14:textId="08257B18" w:rsidR="7BEE72D4" w:rsidRDefault="7BEE72D4"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24EEC08" w14:textId="4A629396" w:rsidR="7BEE72D4" w:rsidRDefault="7BEE72D4"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260D7332" w14:textId="51D7AF6B" w:rsidR="7BEE72D4" w:rsidRDefault="7BEE72D4"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7223F503" w14:textId="468404A7" w:rsidR="7BEE72D4" w:rsidRDefault="7BEE72D4"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6BCF1067" w14:textId="2E1DBC5D"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1FDBDE69" w14:textId="7DA2756B" w:rsidR="35FA9F2F" w:rsidRDefault="35FA9F2F"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6F92DBA" w14:textId="6B01F850" w:rsidR="35FA9F2F" w:rsidRDefault="35FA9F2F"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49AAF432" w14:textId="52A7034F" w:rsidR="35FA9F2F" w:rsidRDefault="35FA9F2F"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FDE504E" w14:textId="45D1E7BA" w:rsidR="35FA9F2F" w:rsidRDefault="35FA9F2F"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043FEBDD" w14:textId="37A82CA7" w:rsidR="35FA9F2F" w:rsidRDefault="35FA9F2F"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530A1ED2" w14:textId="0B4A1701" w:rsidR="35FA9F2F" w:rsidRDefault="35FA9F2F"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19ABD4A5" w14:textId="136D8754" w:rsidR="35FA9F2F" w:rsidRDefault="35FA9F2F"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310BAD1C" w14:textId="77777777" w:rsidTr="6959B9F3">
        <w:trPr>
          <w:trHeight w:val="300"/>
        </w:trPr>
        <w:tc>
          <w:tcPr>
            <w:tcW w:w="1872" w:type="dxa"/>
            <w:tcMar>
              <w:left w:w="105" w:type="dxa"/>
              <w:right w:w="105" w:type="dxa"/>
            </w:tcMar>
          </w:tcPr>
          <w:p w14:paraId="2B288709" w14:textId="0D078D40" w:rsidR="6959B9F3" w:rsidRDefault="6959B9F3" w:rsidP="6959B9F3">
            <w:r w:rsidRPr="6959B9F3">
              <w:rPr>
                <w:rFonts w:ascii="Calibri" w:eastAsia="Calibri" w:hAnsi="Calibri" w:cs="Calibri"/>
                <w:color w:val="000000" w:themeColor="text1"/>
                <w:sz w:val="22"/>
                <w:szCs w:val="22"/>
              </w:rPr>
              <w:t>Scene invariant crowd counting using multi-scales head detection in video surveillance</w:t>
            </w:r>
          </w:p>
        </w:tc>
        <w:tc>
          <w:tcPr>
            <w:tcW w:w="1872" w:type="dxa"/>
            <w:tcMar>
              <w:left w:w="105" w:type="dxa"/>
              <w:right w:w="105" w:type="dxa"/>
            </w:tcMar>
          </w:tcPr>
          <w:p w14:paraId="02C8B3B1" w14:textId="27653534" w:rsidR="2F8C1B64" w:rsidRDefault="2F8C1B64" w:rsidP="6959B9F3">
            <w:pPr>
              <w:spacing w:line="259" w:lineRule="auto"/>
            </w:pPr>
            <w:r w:rsidRPr="6959B9F3">
              <w:rPr>
                <w:rFonts w:ascii="Calibri" w:eastAsia="Calibri" w:hAnsi="Calibri" w:cs="Calibri"/>
                <w:sz w:val="22"/>
                <w:szCs w:val="22"/>
              </w:rPr>
              <w:t>1</w:t>
            </w:r>
          </w:p>
          <w:p w14:paraId="50B27033" w14:textId="08257B18" w:rsidR="2F8C1B64" w:rsidRDefault="2F8C1B64"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39F2C96C" w14:textId="4A629396" w:rsidR="2F8C1B64" w:rsidRDefault="2F8C1B64"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086974EC" w14:textId="51D7AF6B" w:rsidR="2F8C1B64" w:rsidRDefault="2F8C1B64"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7FB4C441" w14:textId="468404A7" w:rsidR="2F8C1B64" w:rsidRDefault="2F8C1B64"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19D00A5D" w14:textId="50FAB992"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40838A5A" w14:textId="56DE6ABE" w:rsidR="5615511B" w:rsidRDefault="5615511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6E6B6E6" w14:textId="1398A021" w:rsidR="5615511B" w:rsidRDefault="5615511B"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69F7A4D9" w14:textId="3A85A939" w:rsidR="5615511B" w:rsidRDefault="5615511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43BD2C2" w14:textId="1D9D3144" w:rsidR="5615511B" w:rsidRDefault="5615511B"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3E748B71" w14:textId="21521DA7" w:rsidR="5615511B" w:rsidRDefault="5615511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5F9833EF" w14:textId="1230BE39" w:rsidR="5615511B" w:rsidRDefault="5615511B"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77DB410D" w14:textId="5D2AAA82" w:rsidR="5615511B" w:rsidRDefault="5615511B"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329C9D74" w14:textId="77777777" w:rsidTr="6959B9F3">
        <w:trPr>
          <w:trHeight w:val="300"/>
        </w:trPr>
        <w:tc>
          <w:tcPr>
            <w:tcW w:w="1872" w:type="dxa"/>
            <w:tcMar>
              <w:left w:w="105" w:type="dxa"/>
              <w:right w:w="105" w:type="dxa"/>
            </w:tcMar>
          </w:tcPr>
          <w:p w14:paraId="01C6072B" w14:textId="0B5704B6" w:rsidR="6959B9F3" w:rsidRDefault="6959B9F3" w:rsidP="6959B9F3">
            <w:r w:rsidRPr="6959B9F3">
              <w:rPr>
                <w:rFonts w:ascii="Calibri" w:eastAsia="Calibri" w:hAnsi="Calibri" w:cs="Calibri"/>
                <w:color w:val="000000" w:themeColor="text1"/>
                <w:sz w:val="22"/>
                <w:szCs w:val="22"/>
              </w:rPr>
              <w:t xml:space="preserve">Practical model with strong </w:t>
            </w:r>
            <w:r w:rsidRPr="6959B9F3">
              <w:rPr>
                <w:rFonts w:ascii="Calibri" w:eastAsia="Calibri" w:hAnsi="Calibri" w:cs="Calibri"/>
                <w:color w:val="000000" w:themeColor="text1"/>
                <w:sz w:val="22"/>
                <w:szCs w:val="22"/>
              </w:rPr>
              <w:lastRenderedPageBreak/>
              <w:t>interpretability and predictability: An explanatory model for individuals' destination prediction considering personal and crowd travel behavior</w:t>
            </w:r>
          </w:p>
        </w:tc>
        <w:tc>
          <w:tcPr>
            <w:tcW w:w="1872" w:type="dxa"/>
            <w:tcMar>
              <w:left w:w="105" w:type="dxa"/>
              <w:right w:w="105" w:type="dxa"/>
            </w:tcMar>
          </w:tcPr>
          <w:p w14:paraId="3E459FC6" w14:textId="27653534" w:rsidR="00DEA99A" w:rsidRDefault="00DEA99A" w:rsidP="6959B9F3">
            <w:pPr>
              <w:spacing w:line="259" w:lineRule="auto"/>
            </w:pPr>
            <w:r w:rsidRPr="6959B9F3">
              <w:rPr>
                <w:rFonts w:ascii="Calibri" w:eastAsia="Calibri" w:hAnsi="Calibri" w:cs="Calibri"/>
                <w:sz w:val="22"/>
                <w:szCs w:val="22"/>
              </w:rPr>
              <w:lastRenderedPageBreak/>
              <w:t>1</w:t>
            </w:r>
          </w:p>
          <w:p w14:paraId="769908CC" w14:textId="08257B18" w:rsidR="00DEA99A" w:rsidRDefault="00DEA99A"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2</w:t>
            </w:r>
          </w:p>
          <w:p w14:paraId="24EF589D" w14:textId="4A629396" w:rsidR="00DEA99A" w:rsidRDefault="00DEA99A"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2CF9C6B6" w14:textId="51D7AF6B" w:rsidR="00DEA99A" w:rsidRDefault="00DEA99A"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27D899C8" w14:textId="468404A7" w:rsidR="00DEA99A" w:rsidRDefault="00DEA99A"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387DE19F" w14:textId="77B09BD7"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209E4FA8" w14:textId="68619C79" w:rsidR="34BB0B22" w:rsidRDefault="34BB0B22"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0</w:t>
            </w:r>
          </w:p>
          <w:p w14:paraId="4510010A" w14:textId="013A6C50" w:rsidR="34BB0B22" w:rsidRDefault="34BB0B22"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0.5</w:t>
            </w:r>
          </w:p>
          <w:p w14:paraId="26804A0F" w14:textId="75A9BCFA" w:rsidR="34BB0B22" w:rsidRDefault="34BB0B22"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6FF09F6" w14:textId="2B8D685B" w:rsidR="34BB0B22" w:rsidRDefault="34BB0B22"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70693B3" w14:textId="3C8A6142" w:rsidR="34BB0B22" w:rsidRDefault="34BB0B22"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07DDFA3E" w14:textId="2D4BCCB8" w:rsidR="34BB0B22" w:rsidRDefault="34BB0B22"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0.5</w:t>
            </w:r>
          </w:p>
        </w:tc>
        <w:tc>
          <w:tcPr>
            <w:tcW w:w="1872" w:type="dxa"/>
            <w:tcMar>
              <w:left w:w="105" w:type="dxa"/>
              <w:right w:w="105" w:type="dxa"/>
            </w:tcMar>
          </w:tcPr>
          <w:p w14:paraId="608981D7" w14:textId="5C8F017C" w:rsidR="34BB0B22" w:rsidRDefault="34BB0B22"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2497F580" w14:textId="77777777" w:rsidTr="6959B9F3">
        <w:trPr>
          <w:trHeight w:val="300"/>
        </w:trPr>
        <w:tc>
          <w:tcPr>
            <w:tcW w:w="1872" w:type="dxa"/>
            <w:tcMar>
              <w:left w:w="105" w:type="dxa"/>
              <w:right w:w="105" w:type="dxa"/>
            </w:tcMar>
          </w:tcPr>
          <w:p w14:paraId="4E4B8957" w14:textId="7B2F9ACE" w:rsidR="6959B9F3" w:rsidRDefault="6959B9F3" w:rsidP="6959B9F3">
            <w:r w:rsidRPr="6959B9F3">
              <w:rPr>
                <w:rFonts w:ascii="Calibri" w:eastAsia="Calibri" w:hAnsi="Calibri" w:cs="Calibri"/>
                <w:color w:val="000000" w:themeColor="text1"/>
                <w:sz w:val="22"/>
                <w:szCs w:val="22"/>
              </w:rPr>
              <w:lastRenderedPageBreak/>
              <w:t>Research of Pedestrian Object Tracking Algorithms</w:t>
            </w:r>
          </w:p>
        </w:tc>
        <w:tc>
          <w:tcPr>
            <w:tcW w:w="1872" w:type="dxa"/>
            <w:tcMar>
              <w:left w:w="105" w:type="dxa"/>
              <w:right w:w="105" w:type="dxa"/>
            </w:tcMar>
          </w:tcPr>
          <w:p w14:paraId="551C98B5" w14:textId="27653534" w:rsidR="6D4CE811" w:rsidRDefault="6D4CE811" w:rsidP="6959B9F3">
            <w:pPr>
              <w:spacing w:line="259" w:lineRule="auto"/>
            </w:pPr>
            <w:r w:rsidRPr="6959B9F3">
              <w:rPr>
                <w:rFonts w:ascii="Calibri" w:eastAsia="Calibri" w:hAnsi="Calibri" w:cs="Calibri"/>
                <w:sz w:val="22"/>
                <w:szCs w:val="22"/>
              </w:rPr>
              <w:t>1</w:t>
            </w:r>
          </w:p>
          <w:p w14:paraId="7A33BAAE" w14:textId="08257B18" w:rsidR="6D4CE811" w:rsidRDefault="6D4CE811"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2C3C168B" w14:textId="4A629396" w:rsidR="6D4CE811" w:rsidRDefault="6D4CE811"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3C75B493" w14:textId="51D7AF6B" w:rsidR="6D4CE811" w:rsidRDefault="6D4CE811"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64437F05" w14:textId="468404A7" w:rsidR="6D4CE811" w:rsidRDefault="6D4CE811"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0933E26A" w14:textId="4A48AA10"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3EE44288" w14:textId="5B47BF69" w:rsidR="222BC120" w:rsidRDefault="222BC120"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731D4543" w14:textId="09F7C77F" w:rsidR="222BC120" w:rsidRDefault="222BC120"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7ED7EAD1" w14:textId="6E0F1C35" w:rsidR="222BC120" w:rsidRDefault="222BC120"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5A91852" w14:textId="029877EE" w:rsidR="222BC120" w:rsidRDefault="222BC120"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2FC38AC" w14:textId="020DAEE4" w:rsidR="222BC120" w:rsidRDefault="222BC120"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220C85A1" w14:textId="5A6B5E87" w:rsidR="222BC120" w:rsidRDefault="222BC120"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03AA5FFA" w14:textId="631BAEDA" w:rsidR="222BC120" w:rsidRDefault="222BC120"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2FD88C19" w14:textId="77777777" w:rsidTr="6959B9F3">
        <w:trPr>
          <w:trHeight w:val="300"/>
        </w:trPr>
        <w:tc>
          <w:tcPr>
            <w:tcW w:w="1872" w:type="dxa"/>
            <w:tcMar>
              <w:left w:w="105" w:type="dxa"/>
              <w:right w:w="105" w:type="dxa"/>
            </w:tcMar>
          </w:tcPr>
          <w:p w14:paraId="7559CF2D" w14:textId="0188F921" w:rsidR="6959B9F3" w:rsidRDefault="6959B9F3" w:rsidP="6959B9F3">
            <w:r w:rsidRPr="6959B9F3">
              <w:rPr>
                <w:rFonts w:ascii="Calibri" w:eastAsia="Calibri" w:hAnsi="Calibri" w:cs="Calibri"/>
                <w:color w:val="000000" w:themeColor="text1"/>
                <w:sz w:val="22"/>
                <w:szCs w:val="22"/>
              </w:rPr>
              <w:t>People Tracking and Counting using Jetson TX2 Kit with Tracking Algorithm</w:t>
            </w:r>
          </w:p>
        </w:tc>
        <w:tc>
          <w:tcPr>
            <w:tcW w:w="1872" w:type="dxa"/>
            <w:tcMar>
              <w:left w:w="105" w:type="dxa"/>
              <w:right w:w="105" w:type="dxa"/>
            </w:tcMar>
          </w:tcPr>
          <w:p w14:paraId="3C65D3EA" w14:textId="27653534" w:rsidR="7102A43F" w:rsidRDefault="7102A43F" w:rsidP="6959B9F3">
            <w:pPr>
              <w:spacing w:line="259" w:lineRule="auto"/>
            </w:pPr>
            <w:r w:rsidRPr="6959B9F3">
              <w:rPr>
                <w:rFonts w:ascii="Calibri" w:eastAsia="Calibri" w:hAnsi="Calibri" w:cs="Calibri"/>
                <w:sz w:val="22"/>
                <w:szCs w:val="22"/>
              </w:rPr>
              <w:t>1</w:t>
            </w:r>
          </w:p>
          <w:p w14:paraId="06AEB299" w14:textId="08257B18" w:rsidR="7102A43F" w:rsidRDefault="7102A43F"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3AA08E32" w14:textId="4A629396" w:rsidR="7102A43F" w:rsidRDefault="7102A43F"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151210B6" w14:textId="51D7AF6B" w:rsidR="7102A43F" w:rsidRDefault="7102A43F"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406BA6D2" w14:textId="468404A7" w:rsidR="7102A43F" w:rsidRDefault="7102A43F"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7FC6C25C" w14:textId="5643D11B"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0DCF28CA" w14:textId="6F7EC0D1" w:rsidR="2FE6089C" w:rsidRDefault="2FE6089C"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7B17FC1" w14:textId="5CEF6680" w:rsidR="2FE6089C" w:rsidRDefault="2FE6089C"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22942B8F" w14:textId="4F628887" w:rsidR="2FE6089C" w:rsidRDefault="2FE6089C"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558365EB" w14:textId="1FDF5B27" w:rsidR="2FE6089C" w:rsidRDefault="2FE6089C"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8BCB267" w14:textId="60D4631D" w:rsidR="2FE6089C" w:rsidRDefault="2FE6089C"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4A5B63D9" w14:textId="2BEEFC46" w:rsidR="2FE6089C" w:rsidRDefault="2FE6089C"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256029B2" w14:textId="1B401FD6" w:rsidR="2FE6089C" w:rsidRDefault="2FE6089C"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34F8B9DD" w14:textId="77777777" w:rsidTr="6959B9F3">
        <w:trPr>
          <w:trHeight w:val="300"/>
        </w:trPr>
        <w:tc>
          <w:tcPr>
            <w:tcW w:w="1872" w:type="dxa"/>
            <w:tcMar>
              <w:left w:w="105" w:type="dxa"/>
              <w:right w:w="105" w:type="dxa"/>
            </w:tcMar>
          </w:tcPr>
          <w:p w14:paraId="58005EBE" w14:textId="75FE8879" w:rsidR="6959B9F3" w:rsidRDefault="6959B9F3" w:rsidP="6959B9F3">
            <w:r w:rsidRPr="6959B9F3">
              <w:rPr>
                <w:rFonts w:ascii="Calibri" w:eastAsia="Calibri" w:hAnsi="Calibri" w:cs="Calibri"/>
                <w:color w:val="000000" w:themeColor="text1"/>
                <w:sz w:val="22"/>
                <w:szCs w:val="22"/>
              </w:rPr>
              <w:t xml:space="preserve">Locating people in Real-World for Assisting Crowd </w:t>
            </w:r>
            <w:proofErr w:type="spellStart"/>
            <w:r w:rsidRPr="6959B9F3">
              <w:rPr>
                <w:rFonts w:ascii="Calibri" w:eastAsia="Calibri" w:hAnsi="Calibri" w:cs="Calibri"/>
                <w:color w:val="000000" w:themeColor="text1"/>
                <w:sz w:val="22"/>
                <w:szCs w:val="22"/>
              </w:rPr>
              <w:t>Behaviour</w:t>
            </w:r>
            <w:proofErr w:type="spellEnd"/>
            <w:r w:rsidRPr="6959B9F3">
              <w:rPr>
                <w:rFonts w:ascii="Calibri" w:eastAsia="Calibri" w:hAnsi="Calibri" w:cs="Calibri"/>
                <w:color w:val="000000" w:themeColor="text1"/>
                <w:sz w:val="22"/>
                <w:szCs w:val="22"/>
              </w:rPr>
              <w:t xml:space="preserve"> Analysis Using SSD and Deep SORT Algorithm</w:t>
            </w:r>
          </w:p>
        </w:tc>
        <w:tc>
          <w:tcPr>
            <w:tcW w:w="1872" w:type="dxa"/>
            <w:tcMar>
              <w:left w:w="105" w:type="dxa"/>
              <w:right w:w="105" w:type="dxa"/>
            </w:tcMar>
          </w:tcPr>
          <w:p w14:paraId="657C0208" w14:textId="27653534" w:rsidR="565A8406" w:rsidRDefault="565A8406" w:rsidP="6959B9F3">
            <w:pPr>
              <w:spacing w:line="259" w:lineRule="auto"/>
            </w:pPr>
            <w:r w:rsidRPr="6959B9F3">
              <w:rPr>
                <w:rFonts w:ascii="Calibri" w:eastAsia="Calibri" w:hAnsi="Calibri" w:cs="Calibri"/>
                <w:sz w:val="22"/>
                <w:szCs w:val="22"/>
              </w:rPr>
              <w:t>1</w:t>
            </w:r>
          </w:p>
          <w:p w14:paraId="12A88551" w14:textId="08257B18" w:rsidR="565A8406" w:rsidRDefault="565A8406"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53FEE5A5" w14:textId="4A629396" w:rsidR="565A8406" w:rsidRDefault="565A8406"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14DDCFA9" w14:textId="51D7AF6B" w:rsidR="565A8406" w:rsidRDefault="565A8406"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276DE02F" w14:textId="468404A7" w:rsidR="565A8406" w:rsidRDefault="565A8406"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19D10C05" w14:textId="212F8A64"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051A0A7E" w14:textId="5071A307" w:rsidR="52FB1019" w:rsidRDefault="52FB101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1FFF97F" w14:textId="73CFFA52" w:rsidR="52FB1019" w:rsidRDefault="52FB1019"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22BC1437" w14:textId="1E0ACBF1" w:rsidR="52FB1019" w:rsidRDefault="52FB1019"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5828D33D" w14:textId="6DA9D8A1" w:rsidR="52FB1019" w:rsidRDefault="52FB1019"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6ADC8E93" w14:textId="38D7FFA6" w:rsidR="52FB1019" w:rsidRDefault="52FB101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EED7D65" w14:textId="0FA1E730"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7F6D7314" w14:textId="76662D4F" w:rsidR="52FB1019" w:rsidRDefault="52FB1019"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7720E482" w14:textId="680F1806" w:rsidR="52FB1019" w:rsidRDefault="52FB1019"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1750E46E" w14:textId="77777777" w:rsidTr="6959B9F3">
        <w:trPr>
          <w:trHeight w:val="300"/>
        </w:trPr>
        <w:tc>
          <w:tcPr>
            <w:tcW w:w="1872" w:type="dxa"/>
            <w:tcMar>
              <w:left w:w="105" w:type="dxa"/>
              <w:right w:w="105" w:type="dxa"/>
            </w:tcMar>
          </w:tcPr>
          <w:p w14:paraId="37911CE6" w14:textId="2C3917A0" w:rsidR="6959B9F3" w:rsidRDefault="6959B9F3" w:rsidP="6959B9F3">
            <w:r w:rsidRPr="6959B9F3">
              <w:rPr>
                <w:rFonts w:ascii="Calibri" w:eastAsia="Calibri" w:hAnsi="Calibri" w:cs="Calibri"/>
                <w:color w:val="000000" w:themeColor="text1"/>
                <w:sz w:val="22"/>
                <w:szCs w:val="22"/>
              </w:rPr>
              <w:t>Dynamic Gallery for Real-Time Multi-Target Multi-Camera Tracking</w:t>
            </w:r>
          </w:p>
        </w:tc>
        <w:tc>
          <w:tcPr>
            <w:tcW w:w="1872" w:type="dxa"/>
            <w:tcMar>
              <w:left w:w="105" w:type="dxa"/>
              <w:right w:w="105" w:type="dxa"/>
            </w:tcMar>
          </w:tcPr>
          <w:p w14:paraId="082A77E7" w14:textId="27653534" w:rsidR="303F0DBC" w:rsidRDefault="303F0DBC" w:rsidP="6959B9F3">
            <w:pPr>
              <w:spacing w:line="259" w:lineRule="auto"/>
            </w:pPr>
            <w:r w:rsidRPr="6959B9F3">
              <w:rPr>
                <w:rFonts w:ascii="Calibri" w:eastAsia="Calibri" w:hAnsi="Calibri" w:cs="Calibri"/>
                <w:sz w:val="22"/>
                <w:szCs w:val="22"/>
              </w:rPr>
              <w:t>1</w:t>
            </w:r>
          </w:p>
          <w:p w14:paraId="605B3D6A" w14:textId="08257B18" w:rsidR="303F0DBC" w:rsidRDefault="303F0DBC"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3D55261D" w14:textId="4A629396" w:rsidR="303F0DBC" w:rsidRDefault="303F0DBC"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0C7C16EF" w14:textId="51D7AF6B" w:rsidR="303F0DBC" w:rsidRDefault="303F0DBC"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44630851" w14:textId="468404A7" w:rsidR="303F0DBC" w:rsidRDefault="303F0DBC"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16D6521D" w14:textId="6570219F"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28D11180" w14:textId="7E1418F9" w:rsidR="0EB98547" w:rsidRDefault="0EB98547"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73FF248" w14:textId="1665AB46" w:rsidR="0EB98547" w:rsidRDefault="0EB98547"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627CF020" w14:textId="47AC7AD3" w:rsidR="0EB98547" w:rsidRDefault="0EB98547"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EDD5958" w14:textId="2FF2F111" w:rsidR="0EB98547" w:rsidRDefault="0EB98547"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5B001C26" w14:textId="247561EE" w:rsidR="0EB98547" w:rsidRDefault="0EB98547"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5ED56509" w14:textId="4A32DFB4" w:rsidR="0EB98547" w:rsidRDefault="0EB98547"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tc>
        <w:tc>
          <w:tcPr>
            <w:tcW w:w="1872" w:type="dxa"/>
            <w:tcMar>
              <w:left w:w="105" w:type="dxa"/>
              <w:right w:w="105" w:type="dxa"/>
            </w:tcMar>
          </w:tcPr>
          <w:p w14:paraId="64004D22" w14:textId="5AE0E2E3" w:rsidR="0EB98547" w:rsidRDefault="0EB98547"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4D339BD9" w14:textId="77777777" w:rsidTr="6959B9F3">
        <w:trPr>
          <w:trHeight w:val="300"/>
        </w:trPr>
        <w:tc>
          <w:tcPr>
            <w:tcW w:w="1872" w:type="dxa"/>
            <w:tcMar>
              <w:left w:w="105" w:type="dxa"/>
              <w:right w:w="105" w:type="dxa"/>
            </w:tcMar>
          </w:tcPr>
          <w:p w14:paraId="6EBAE9CC" w14:textId="0768DFAA" w:rsidR="6959B9F3" w:rsidRDefault="6959B9F3" w:rsidP="6959B9F3">
            <w:r w:rsidRPr="6959B9F3">
              <w:rPr>
                <w:rFonts w:ascii="Calibri" w:eastAsia="Calibri" w:hAnsi="Calibri" w:cs="Calibri"/>
                <w:color w:val="000000" w:themeColor="text1"/>
                <w:sz w:val="22"/>
                <w:szCs w:val="22"/>
              </w:rPr>
              <w:t>Covid-19 crowd detection and alert system using image processing</w:t>
            </w:r>
          </w:p>
        </w:tc>
        <w:tc>
          <w:tcPr>
            <w:tcW w:w="1872" w:type="dxa"/>
            <w:tcMar>
              <w:left w:w="105" w:type="dxa"/>
              <w:right w:w="105" w:type="dxa"/>
            </w:tcMar>
          </w:tcPr>
          <w:p w14:paraId="76B147C3" w14:textId="27653534" w:rsidR="47437B5C" w:rsidRDefault="47437B5C" w:rsidP="6959B9F3">
            <w:pPr>
              <w:spacing w:line="259" w:lineRule="auto"/>
            </w:pPr>
            <w:r w:rsidRPr="6959B9F3">
              <w:rPr>
                <w:rFonts w:ascii="Calibri" w:eastAsia="Calibri" w:hAnsi="Calibri" w:cs="Calibri"/>
                <w:sz w:val="22"/>
                <w:szCs w:val="22"/>
              </w:rPr>
              <w:t>1</w:t>
            </w:r>
          </w:p>
          <w:p w14:paraId="354E765C" w14:textId="08257B18" w:rsidR="47437B5C" w:rsidRDefault="47437B5C"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3B209756" w14:textId="4A629396" w:rsidR="47437B5C" w:rsidRDefault="47437B5C"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2D3201C1" w14:textId="51D7AF6B" w:rsidR="47437B5C" w:rsidRDefault="47437B5C"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03C80DC7" w14:textId="468404A7" w:rsidR="47437B5C" w:rsidRDefault="47437B5C"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008A150A" w14:textId="10B5435D"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1217EDE6" w14:textId="2DBA0DA9" w:rsidR="79BEF8AD" w:rsidRDefault="79BEF8A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EBA73EA" w14:textId="24BCC593" w:rsidR="79BEF8AD" w:rsidRDefault="79BEF8A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4B75FDC" w14:textId="0A26D0EC" w:rsidR="79BEF8AD" w:rsidRDefault="79BEF8A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58C6D4C" w14:textId="6B5143C5" w:rsidR="79BEF8AD" w:rsidRDefault="79BEF8AD"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6F650DB" w14:textId="3BB0F569" w:rsidR="79BEF8AD" w:rsidRDefault="79BEF8A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7C6D9122" w14:textId="1881968A" w:rsidR="79BEF8AD" w:rsidRDefault="79BEF8AD"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3CCDB13D" w14:textId="6834062B" w:rsidR="79BEF8AD" w:rsidRDefault="79BEF8AD"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6CB20913" w14:textId="77777777" w:rsidTr="6959B9F3">
        <w:trPr>
          <w:trHeight w:val="300"/>
        </w:trPr>
        <w:tc>
          <w:tcPr>
            <w:tcW w:w="1872" w:type="dxa"/>
            <w:tcMar>
              <w:left w:w="105" w:type="dxa"/>
              <w:right w:w="105" w:type="dxa"/>
            </w:tcMar>
          </w:tcPr>
          <w:p w14:paraId="51463820" w14:textId="68CB5B54" w:rsidR="6959B9F3" w:rsidRDefault="6959B9F3" w:rsidP="6959B9F3">
            <w:r w:rsidRPr="6959B9F3">
              <w:rPr>
                <w:rFonts w:ascii="Calibri" w:eastAsia="Calibri" w:hAnsi="Calibri" w:cs="Calibri"/>
                <w:color w:val="000000" w:themeColor="text1"/>
                <w:sz w:val="22"/>
                <w:szCs w:val="22"/>
              </w:rPr>
              <w:t xml:space="preserve">Collision-Line Counting Method Using </w:t>
            </w:r>
            <w:proofErr w:type="spellStart"/>
            <w:r w:rsidRPr="6959B9F3">
              <w:rPr>
                <w:rFonts w:ascii="Calibri" w:eastAsia="Calibri" w:hAnsi="Calibri" w:cs="Calibri"/>
                <w:color w:val="000000" w:themeColor="text1"/>
                <w:sz w:val="22"/>
                <w:szCs w:val="22"/>
              </w:rPr>
              <w:t>DeepSORT</w:t>
            </w:r>
            <w:proofErr w:type="spellEnd"/>
            <w:r w:rsidRPr="6959B9F3">
              <w:rPr>
                <w:rFonts w:ascii="Calibri" w:eastAsia="Calibri" w:hAnsi="Calibri" w:cs="Calibri"/>
                <w:color w:val="000000" w:themeColor="text1"/>
                <w:sz w:val="22"/>
                <w:szCs w:val="22"/>
              </w:rPr>
              <w:t xml:space="preserve"> to Count </w:t>
            </w:r>
            <w:r w:rsidRPr="6959B9F3">
              <w:rPr>
                <w:rFonts w:ascii="Calibri" w:eastAsia="Calibri" w:hAnsi="Calibri" w:cs="Calibri"/>
                <w:color w:val="000000" w:themeColor="text1"/>
                <w:sz w:val="22"/>
                <w:szCs w:val="22"/>
              </w:rPr>
              <w:lastRenderedPageBreak/>
              <w:t>Pedestrian Flow Density and Hungary Algorithm</w:t>
            </w:r>
          </w:p>
        </w:tc>
        <w:tc>
          <w:tcPr>
            <w:tcW w:w="1872" w:type="dxa"/>
            <w:tcMar>
              <w:left w:w="105" w:type="dxa"/>
              <w:right w:w="105" w:type="dxa"/>
            </w:tcMar>
          </w:tcPr>
          <w:p w14:paraId="4E6574F2" w14:textId="27653534" w:rsidR="1E4DEA7A" w:rsidRDefault="1E4DEA7A" w:rsidP="6959B9F3">
            <w:pPr>
              <w:spacing w:line="259" w:lineRule="auto"/>
            </w:pPr>
            <w:r w:rsidRPr="6959B9F3">
              <w:rPr>
                <w:rFonts w:ascii="Calibri" w:eastAsia="Calibri" w:hAnsi="Calibri" w:cs="Calibri"/>
                <w:sz w:val="22"/>
                <w:szCs w:val="22"/>
              </w:rPr>
              <w:lastRenderedPageBreak/>
              <w:t>1</w:t>
            </w:r>
          </w:p>
          <w:p w14:paraId="6D247CBC" w14:textId="08257B18" w:rsidR="1E4DEA7A" w:rsidRDefault="1E4DEA7A"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698C0924" w14:textId="4A629396" w:rsidR="1E4DEA7A" w:rsidRDefault="1E4DEA7A"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386EB2D8" w14:textId="51D7AF6B" w:rsidR="1E4DEA7A" w:rsidRDefault="1E4DEA7A"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4</w:t>
            </w:r>
          </w:p>
          <w:p w14:paraId="69957B57" w14:textId="468404A7" w:rsidR="1E4DEA7A" w:rsidRDefault="1E4DEA7A"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351A3137" w14:textId="75D745A5"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162CCAD0" w14:textId="5B77154C" w:rsidR="7F2C6E87" w:rsidRDefault="7F2C6E87"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0</w:t>
            </w:r>
          </w:p>
          <w:p w14:paraId="27669C21" w14:textId="25D896D6" w:rsidR="7F2C6E87" w:rsidRDefault="7F2C6E87"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E69EB3A" w14:textId="70ED2B19" w:rsidR="7F2C6E87" w:rsidRDefault="7F2C6E87"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63CED1A" w14:textId="34857309" w:rsidR="7F2C6E87" w:rsidRDefault="7F2C6E87"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0</w:t>
            </w:r>
          </w:p>
          <w:p w14:paraId="33AE12AB" w14:textId="2E383D4B" w:rsidR="7F2C6E87" w:rsidRDefault="7F2C6E87"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209F0E01" w14:textId="763DFA30" w:rsidR="37AD9765" w:rsidRDefault="37AD9765"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0</w:t>
            </w:r>
          </w:p>
        </w:tc>
        <w:tc>
          <w:tcPr>
            <w:tcW w:w="1872" w:type="dxa"/>
            <w:tcMar>
              <w:left w:w="105" w:type="dxa"/>
              <w:right w:w="105" w:type="dxa"/>
            </w:tcMar>
          </w:tcPr>
          <w:p w14:paraId="37019F82" w14:textId="041FBFCA" w:rsidR="37AD9765" w:rsidRDefault="37AD9765"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28FBEAFE" w14:textId="77777777" w:rsidTr="6959B9F3">
        <w:trPr>
          <w:trHeight w:val="300"/>
        </w:trPr>
        <w:tc>
          <w:tcPr>
            <w:tcW w:w="1872" w:type="dxa"/>
            <w:tcMar>
              <w:left w:w="105" w:type="dxa"/>
              <w:right w:w="105" w:type="dxa"/>
            </w:tcMar>
          </w:tcPr>
          <w:p w14:paraId="3FFF1BE6" w14:textId="43DC7EA2" w:rsidR="6959B9F3" w:rsidRDefault="6959B9F3" w:rsidP="6959B9F3">
            <w:r w:rsidRPr="6959B9F3">
              <w:rPr>
                <w:rFonts w:ascii="Calibri" w:eastAsia="Calibri" w:hAnsi="Calibri" w:cs="Calibri"/>
                <w:color w:val="000000" w:themeColor="text1"/>
                <w:sz w:val="22"/>
                <w:szCs w:val="22"/>
              </w:rPr>
              <w:lastRenderedPageBreak/>
              <w:t>Deep Learning in Smart Video Surveillance for Crowd Management: A Systematic Literature Review</w:t>
            </w:r>
          </w:p>
        </w:tc>
        <w:tc>
          <w:tcPr>
            <w:tcW w:w="1872" w:type="dxa"/>
            <w:tcMar>
              <w:left w:w="105" w:type="dxa"/>
              <w:right w:w="105" w:type="dxa"/>
            </w:tcMar>
          </w:tcPr>
          <w:p w14:paraId="3965EE27" w14:textId="27653534" w:rsidR="697A19E2" w:rsidRDefault="697A19E2" w:rsidP="6959B9F3">
            <w:pPr>
              <w:spacing w:line="259" w:lineRule="auto"/>
            </w:pPr>
            <w:r w:rsidRPr="6959B9F3">
              <w:rPr>
                <w:rFonts w:ascii="Calibri" w:eastAsia="Calibri" w:hAnsi="Calibri" w:cs="Calibri"/>
                <w:sz w:val="22"/>
                <w:szCs w:val="22"/>
              </w:rPr>
              <w:t>1</w:t>
            </w:r>
          </w:p>
          <w:p w14:paraId="127C16F1" w14:textId="08257B18" w:rsidR="697A19E2" w:rsidRDefault="697A19E2"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139162B" w14:textId="4A629396" w:rsidR="697A19E2" w:rsidRDefault="697A19E2"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0287EC06" w14:textId="51D7AF6B" w:rsidR="697A19E2" w:rsidRDefault="697A19E2"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0BF8C5E0" w14:textId="468404A7" w:rsidR="697A19E2" w:rsidRDefault="697A19E2"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0A0893FB" w14:textId="083A6765"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56E64A7A" w14:textId="4129020D" w:rsidR="3D982D53" w:rsidRDefault="3D982D53"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2280294B" w14:textId="750F3E36" w:rsidR="3D982D53" w:rsidRDefault="3D982D5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0ED2F86" w14:textId="52639246" w:rsidR="3D982D53" w:rsidRDefault="3D982D5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B06A478" w14:textId="5F528FA9" w:rsidR="3D982D53" w:rsidRDefault="3D982D5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235F220" w14:textId="1BDFA0BF" w:rsidR="3D982D53" w:rsidRDefault="3D982D5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1195B0CA" w14:textId="07A40ADC" w:rsidR="3D982D53" w:rsidRDefault="3D982D53"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3BC6036C" w14:textId="38A59E03" w:rsidR="3D982D53" w:rsidRDefault="3D982D53"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2845E400" w14:textId="77777777" w:rsidTr="6959B9F3">
        <w:trPr>
          <w:trHeight w:val="300"/>
        </w:trPr>
        <w:tc>
          <w:tcPr>
            <w:tcW w:w="1872" w:type="dxa"/>
            <w:tcMar>
              <w:left w:w="105" w:type="dxa"/>
              <w:right w:w="105" w:type="dxa"/>
            </w:tcMar>
          </w:tcPr>
          <w:p w14:paraId="5ECEFCF6" w14:textId="0D997CFA" w:rsidR="6959B9F3" w:rsidRDefault="6959B9F3" w:rsidP="6959B9F3">
            <w:r w:rsidRPr="6959B9F3">
              <w:rPr>
                <w:rFonts w:ascii="Calibri" w:eastAsia="Calibri" w:hAnsi="Calibri" w:cs="Calibri"/>
                <w:color w:val="000000" w:themeColor="text1"/>
                <w:sz w:val="22"/>
                <w:szCs w:val="22"/>
              </w:rPr>
              <w:t>Two-stream Adaptive Convolutional</w:t>
            </w:r>
            <w:r w:rsidR="3689EDA1" w:rsidRPr="6959B9F3">
              <w:rPr>
                <w:rFonts w:ascii="Calibri" w:eastAsia="Calibri" w:hAnsi="Calibri" w:cs="Calibri"/>
                <w:color w:val="000000" w:themeColor="text1"/>
                <w:sz w:val="22"/>
                <w:szCs w:val="22"/>
              </w:rPr>
              <w:t xml:space="preserve"> </w:t>
            </w:r>
            <w:r w:rsidRPr="6959B9F3">
              <w:rPr>
                <w:rFonts w:ascii="Calibri" w:eastAsia="Calibri" w:hAnsi="Calibri" w:cs="Calibri"/>
                <w:color w:val="000000" w:themeColor="text1"/>
                <w:sz w:val="22"/>
                <w:szCs w:val="22"/>
              </w:rPr>
              <w:t>Neural</w:t>
            </w:r>
            <w:r w:rsidR="47A54B3D" w:rsidRPr="6959B9F3">
              <w:rPr>
                <w:rFonts w:ascii="Calibri" w:eastAsia="Calibri" w:hAnsi="Calibri" w:cs="Calibri"/>
                <w:color w:val="000000" w:themeColor="text1"/>
                <w:sz w:val="22"/>
                <w:szCs w:val="22"/>
              </w:rPr>
              <w:t xml:space="preserve"> </w:t>
            </w:r>
            <w:r w:rsidRPr="6959B9F3">
              <w:rPr>
                <w:rFonts w:ascii="Calibri" w:eastAsia="Calibri" w:hAnsi="Calibri" w:cs="Calibri"/>
                <w:color w:val="000000" w:themeColor="text1"/>
                <w:sz w:val="22"/>
                <w:szCs w:val="22"/>
              </w:rPr>
              <w:t>Network for Crowd Counting</w:t>
            </w:r>
          </w:p>
        </w:tc>
        <w:tc>
          <w:tcPr>
            <w:tcW w:w="1872" w:type="dxa"/>
            <w:tcMar>
              <w:left w:w="105" w:type="dxa"/>
              <w:right w:w="105" w:type="dxa"/>
            </w:tcMar>
          </w:tcPr>
          <w:p w14:paraId="15780DBF" w14:textId="27653534" w:rsidR="36FD3499" w:rsidRDefault="36FD3499" w:rsidP="6959B9F3">
            <w:pPr>
              <w:spacing w:line="259" w:lineRule="auto"/>
            </w:pPr>
            <w:r w:rsidRPr="6959B9F3">
              <w:rPr>
                <w:rFonts w:ascii="Calibri" w:eastAsia="Calibri" w:hAnsi="Calibri" w:cs="Calibri"/>
                <w:sz w:val="22"/>
                <w:szCs w:val="22"/>
              </w:rPr>
              <w:t>1</w:t>
            </w:r>
          </w:p>
          <w:p w14:paraId="4E5798C2" w14:textId="08257B18" w:rsidR="36FD3499" w:rsidRDefault="36FD3499"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29436498" w14:textId="4A629396" w:rsidR="36FD3499" w:rsidRDefault="36FD3499"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74DEAE40" w14:textId="51D7AF6B" w:rsidR="36FD3499" w:rsidRDefault="36FD3499"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770B5505" w14:textId="468404A7" w:rsidR="36FD3499" w:rsidRDefault="36FD3499"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6C048424" w14:textId="39D6797A"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50C1C696" w14:textId="0E918A91" w:rsidR="22716A89" w:rsidRDefault="22716A89"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D6432BE" w14:textId="7E13139F" w:rsidR="22716A89" w:rsidRDefault="22716A8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5E1B8C9" w14:textId="232119C3" w:rsidR="22716A89" w:rsidRDefault="22716A8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0BDA46C" w14:textId="43012C39" w:rsidR="22716A89" w:rsidRDefault="22716A8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1F3C16E" w14:textId="7F332EED" w:rsidR="22716A89" w:rsidRDefault="22716A89"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1D92ABB7" w14:textId="499B28F5" w:rsidR="22716A89" w:rsidRDefault="22716A89"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7034B3B4" w14:textId="2056D11F" w:rsidR="22716A89" w:rsidRDefault="22716A89"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6A128A48" w14:textId="77777777" w:rsidTr="6959B9F3">
        <w:trPr>
          <w:trHeight w:val="300"/>
        </w:trPr>
        <w:tc>
          <w:tcPr>
            <w:tcW w:w="1872" w:type="dxa"/>
            <w:tcMar>
              <w:left w:w="105" w:type="dxa"/>
              <w:right w:w="105" w:type="dxa"/>
            </w:tcMar>
          </w:tcPr>
          <w:p w14:paraId="4FB91286" w14:textId="52FA2EDB" w:rsidR="3D8BF366" w:rsidRDefault="3D8BF366" w:rsidP="6959B9F3">
            <w:pPr>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Cooperative Hierarchical Framework for Group Activity Recognition: From Group Detection to Multi-activity Recognition</w:t>
            </w:r>
          </w:p>
        </w:tc>
        <w:tc>
          <w:tcPr>
            <w:tcW w:w="1872" w:type="dxa"/>
            <w:tcMar>
              <w:left w:w="105" w:type="dxa"/>
              <w:right w:w="105" w:type="dxa"/>
            </w:tcMar>
          </w:tcPr>
          <w:p w14:paraId="783B1B9B" w14:textId="00EC1752" w:rsidR="3D8BF366" w:rsidRDefault="3D8BF366"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7631A128" w14:textId="129ACF97" w:rsidR="3D8BF366" w:rsidRDefault="3D8BF366"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14DBD6D8" w14:textId="15C72E84" w:rsidR="3D8BF366" w:rsidRDefault="3D8BF366"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144379F7" w14:textId="13376DF8" w:rsidR="3D8BF366" w:rsidRDefault="3D8BF366"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5D8A4B05" w14:textId="7BA0662D" w:rsidR="3D8BF366" w:rsidRDefault="3D8BF366"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1924E3F8" w14:textId="232F04FA" w:rsidR="3D8BF366" w:rsidRDefault="3D8BF36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E1A8494" w14:textId="7A8B42E6" w:rsidR="3D8BF366" w:rsidRDefault="3D8BF366"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16B46F9" w14:textId="7904FD9E" w:rsidR="3D8BF366" w:rsidRDefault="3D8BF36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E75761B" w14:textId="440E1680" w:rsidR="3D8BF366" w:rsidRDefault="3D8BF36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E5D7E8F" w14:textId="562CAE7C" w:rsidR="3D8BF366" w:rsidRDefault="3D8BF36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6291A56C" w14:textId="3EE54ED3" w:rsidR="3D8BF366" w:rsidRDefault="3D8BF366"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7F887C08" w14:textId="2B8F76CE" w:rsidR="3D8BF366" w:rsidRDefault="3D8BF366"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1709B2AB" w14:textId="77777777" w:rsidTr="6959B9F3">
        <w:trPr>
          <w:trHeight w:val="300"/>
        </w:trPr>
        <w:tc>
          <w:tcPr>
            <w:tcW w:w="1872" w:type="dxa"/>
            <w:tcMar>
              <w:left w:w="105" w:type="dxa"/>
              <w:right w:w="105" w:type="dxa"/>
            </w:tcMar>
          </w:tcPr>
          <w:p w14:paraId="43D1F581" w14:textId="066CF4B1" w:rsidR="6959B9F3" w:rsidRDefault="6959B9F3" w:rsidP="6959B9F3">
            <w:r w:rsidRPr="6959B9F3">
              <w:rPr>
                <w:rFonts w:ascii="Calibri" w:eastAsia="Calibri" w:hAnsi="Calibri" w:cs="Calibri"/>
                <w:color w:val="000000" w:themeColor="text1"/>
                <w:sz w:val="22"/>
                <w:szCs w:val="22"/>
              </w:rPr>
              <w:t>Development and testing of a pedestrian traffic monitoring system on a convolutional neural network platform</w:t>
            </w:r>
          </w:p>
        </w:tc>
        <w:tc>
          <w:tcPr>
            <w:tcW w:w="1872" w:type="dxa"/>
            <w:tcMar>
              <w:left w:w="105" w:type="dxa"/>
              <w:right w:w="105" w:type="dxa"/>
            </w:tcMar>
          </w:tcPr>
          <w:p w14:paraId="4CB95E57" w14:textId="27653534" w:rsidR="28A820D1" w:rsidRDefault="28A820D1" w:rsidP="6959B9F3">
            <w:pPr>
              <w:spacing w:line="259" w:lineRule="auto"/>
            </w:pPr>
            <w:r w:rsidRPr="6959B9F3">
              <w:rPr>
                <w:rFonts w:ascii="Calibri" w:eastAsia="Calibri" w:hAnsi="Calibri" w:cs="Calibri"/>
                <w:sz w:val="22"/>
                <w:szCs w:val="22"/>
              </w:rPr>
              <w:t>1</w:t>
            </w:r>
          </w:p>
          <w:p w14:paraId="2F441896" w14:textId="08257B18" w:rsidR="28A820D1" w:rsidRDefault="28A820D1"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052574D7" w14:textId="4A629396" w:rsidR="28A820D1" w:rsidRDefault="28A820D1"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730B8527" w14:textId="51D7AF6B" w:rsidR="28A820D1" w:rsidRDefault="28A820D1"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5D08691D" w14:textId="468404A7" w:rsidR="28A820D1" w:rsidRDefault="28A820D1"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0691ABC2" w14:textId="773F3C85"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696821E0" w14:textId="6D7BD2EB"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A31D80F" w14:textId="5EDF23B2" w:rsidR="6832A8C6" w:rsidRDefault="6832A8C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71E89EA1" w14:textId="0C5212CD" w:rsidR="6832A8C6" w:rsidRDefault="6832A8C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6872DB1" w14:textId="6C3A3689"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8D479BD" w14:textId="2D5C0ACE"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262487C3" w14:textId="0F6B6534"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7F1DE075" w14:textId="58EFB293"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6AD55B65" w14:textId="77777777" w:rsidTr="6959B9F3">
        <w:trPr>
          <w:trHeight w:val="300"/>
        </w:trPr>
        <w:tc>
          <w:tcPr>
            <w:tcW w:w="1872" w:type="dxa"/>
            <w:tcMar>
              <w:left w:w="105" w:type="dxa"/>
              <w:right w:w="105" w:type="dxa"/>
            </w:tcMar>
          </w:tcPr>
          <w:p w14:paraId="25D2222B" w14:textId="05A97388" w:rsidR="6959B9F3" w:rsidRDefault="6959B9F3" w:rsidP="6959B9F3">
            <w:r w:rsidRPr="6959B9F3">
              <w:rPr>
                <w:rFonts w:ascii="Calibri" w:eastAsia="Calibri" w:hAnsi="Calibri" w:cs="Calibri"/>
                <w:color w:val="000000" w:themeColor="text1"/>
                <w:sz w:val="22"/>
                <w:szCs w:val="22"/>
              </w:rPr>
              <w:t>Pedestrian Trajectory Prediction in Crowd Scene Using Deep Neural Networks</w:t>
            </w:r>
          </w:p>
        </w:tc>
        <w:tc>
          <w:tcPr>
            <w:tcW w:w="1872" w:type="dxa"/>
            <w:tcMar>
              <w:left w:w="105" w:type="dxa"/>
              <w:right w:w="105" w:type="dxa"/>
            </w:tcMar>
          </w:tcPr>
          <w:p w14:paraId="3019DD22" w14:textId="27653534" w:rsidR="1E8D7632" w:rsidRDefault="1E8D7632" w:rsidP="6959B9F3">
            <w:pPr>
              <w:spacing w:line="259" w:lineRule="auto"/>
            </w:pPr>
            <w:r w:rsidRPr="6959B9F3">
              <w:rPr>
                <w:rFonts w:ascii="Calibri" w:eastAsia="Calibri" w:hAnsi="Calibri" w:cs="Calibri"/>
                <w:sz w:val="22"/>
                <w:szCs w:val="22"/>
              </w:rPr>
              <w:t>1</w:t>
            </w:r>
          </w:p>
          <w:p w14:paraId="28BF8029" w14:textId="08257B18" w:rsidR="1E8D7632" w:rsidRDefault="1E8D7632"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2D8C9A26" w14:textId="4A629396" w:rsidR="1E8D7632" w:rsidRDefault="1E8D7632"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6146ECDB" w14:textId="51D7AF6B" w:rsidR="1E8D7632" w:rsidRDefault="1E8D7632"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53F400A6" w14:textId="468404A7" w:rsidR="1E8D7632" w:rsidRDefault="1E8D7632"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786D5514" w14:textId="6670D504"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3347877B" w14:textId="26654FE3" w:rsidR="38547AC2" w:rsidRDefault="38547AC2"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786FC55A" w14:textId="13217CEA" w:rsidR="38547AC2" w:rsidRDefault="38547AC2"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6D6C0250" w14:textId="5EDBCD1C" w:rsidR="38547AC2" w:rsidRDefault="38547AC2"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7B1B5BE9" w14:textId="37FF58BD" w:rsidR="38547AC2" w:rsidRDefault="38547AC2"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03322573" w14:textId="7837BAEB" w:rsidR="38547AC2" w:rsidRDefault="38547AC2"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24C5FC5D" w14:textId="712E8823" w:rsidR="38547AC2" w:rsidRDefault="38547AC2"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21CBE93E" w14:textId="5F687AFD" w:rsidR="38547AC2" w:rsidRDefault="38547AC2"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71CF0A4F" w14:textId="77777777" w:rsidTr="6959B9F3">
        <w:trPr>
          <w:trHeight w:val="300"/>
        </w:trPr>
        <w:tc>
          <w:tcPr>
            <w:tcW w:w="1872" w:type="dxa"/>
            <w:tcMar>
              <w:left w:w="105" w:type="dxa"/>
              <w:right w:w="105" w:type="dxa"/>
            </w:tcMar>
          </w:tcPr>
          <w:p w14:paraId="06219FA2" w14:textId="69434A72" w:rsidR="6959B9F3" w:rsidRDefault="6959B9F3" w:rsidP="6959B9F3">
            <w:r w:rsidRPr="6959B9F3">
              <w:rPr>
                <w:rFonts w:ascii="Calibri" w:eastAsia="Calibri" w:hAnsi="Calibri" w:cs="Calibri"/>
                <w:color w:val="000000" w:themeColor="text1"/>
                <w:sz w:val="22"/>
                <w:szCs w:val="22"/>
              </w:rPr>
              <w:t>Deep Person Detection in Two-Dimensional Range Data</w:t>
            </w:r>
          </w:p>
        </w:tc>
        <w:tc>
          <w:tcPr>
            <w:tcW w:w="1872" w:type="dxa"/>
            <w:tcMar>
              <w:left w:w="105" w:type="dxa"/>
              <w:right w:w="105" w:type="dxa"/>
            </w:tcMar>
          </w:tcPr>
          <w:p w14:paraId="7A55B503" w14:textId="27653534" w:rsidR="3D04F68E" w:rsidRDefault="3D04F68E" w:rsidP="6959B9F3">
            <w:pPr>
              <w:spacing w:line="259" w:lineRule="auto"/>
            </w:pPr>
            <w:r w:rsidRPr="6959B9F3">
              <w:rPr>
                <w:rFonts w:ascii="Calibri" w:eastAsia="Calibri" w:hAnsi="Calibri" w:cs="Calibri"/>
                <w:sz w:val="22"/>
                <w:szCs w:val="22"/>
              </w:rPr>
              <w:t>1</w:t>
            </w:r>
          </w:p>
          <w:p w14:paraId="3ED82372" w14:textId="08257B18" w:rsidR="3D04F68E" w:rsidRDefault="3D04F68E"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47558E72" w14:textId="4A629396" w:rsidR="3D04F68E" w:rsidRDefault="3D04F68E"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57A1C651" w14:textId="51D7AF6B" w:rsidR="3D04F68E" w:rsidRDefault="3D04F68E"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3F283490" w14:textId="468404A7" w:rsidR="3D04F68E" w:rsidRDefault="3D04F68E"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522315ED" w14:textId="7ABE8669"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61DBF77C" w14:textId="1650EEC0" w:rsidR="3A88EEED" w:rsidRDefault="3A88EEE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70729F10" w14:textId="52FC8BC0" w:rsidR="3A88EEED" w:rsidRDefault="3A88EEE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806BFA3" w14:textId="0C8F0C03" w:rsidR="3A88EEED" w:rsidRDefault="3A88EEED"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6404777A" w14:textId="3732F773" w:rsidR="3A88EEED" w:rsidRDefault="3A88EEED"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6B032EC3" w14:textId="1DDAD996" w:rsidR="3A88EEED" w:rsidRDefault="3A88EEE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70D57537" w14:textId="1B765D07" w:rsidR="3A88EEED" w:rsidRDefault="3A88EEED"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tc>
        <w:tc>
          <w:tcPr>
            <w:tcW w:w="1872" w:type="dxa"/>
            <w:tcMar>
              <w:left w:w="105" w:type="dxa"/>
              <w:right w:w="105" w:type="dxa"/>
            </w:tcMar>
          </w:tcPr>
          <w:p w14:paraId="2B12D75A" w14:textId="34EF6943" w:rsidR="3A88EEED" w:rsidRDefault="3A88EEED"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568CCAE0" w14:textId="77777777" w:rsidTr="6959B9F3">
        <w:trPr>
          <w:trHeight w:val="2940"/>
        </w:trPr>
        <w:tc>
          <w:tcPr>
            <w:tcW w:w="1872" w:type="dxa"/>
            <w:tcMar>
              <w:left w:w="105" w:type="dxa"/>
              <w:right w:w="105" w:type="dxa"/>
            </w:tcMar>
          </w:tcPr>
          <w:p w14:paraId="24C74094" w14:textId="66AC1EED" w:rsidR="6959B9F3" w:rsidRDefault="6959B9F3" w:rsidP="6959B9F3">
            <w:r w:rsidRPr="6959B9F3">
              <w:rPr>
                <w:rFonts w:ascii="Calibri" w:eastAsia="Calibri" w:hAnsi="Calibri" w:cs="Calibri"/>
                <w:color w:val="000000" w:themeColor="text1"/>
                <w:sz w:val="22"/>
                <w:szCs w:val="22"/>
              </w:rPr>
              <w:lastRenderedPageBreak/>
              <w:t>Deep neural network-based Wi-Fi/pedestrian dead reckoning indoor positioning system using adaptive robust factor graph model</w:t>
            </w:r>
          </w:p>
        </w:tc>
        <w:tc>
          <w:tcPr>
            <w:tcW w:w="1872" w:type="dxa"/>
            <w:tcMar>
              <w:left w:w="105" w:type="dxa"/>
              <w:right w:w="105" w:type="dxa"/>
            </w:tcMar>
          </w:tcPr>
          <w:p w14:paraId="698E18D8" w14:textId="27653534" w:rsidR="71C17223" w:rsidRDefault="71C17223" w:rsidP="6959B9F3">
            <w:pPr>
              <w:spacing w:line="259" w:lineRule="auto"/>
            </w:pPr>
            <w:r w:rsidRPr="6959B9F3">
              <w:rPr>
                <w:rFonts w:ascii="Calibri" w:eastAsia="Calibri" w:hAnsi="Calibri" w:cs="Calibri"/>
                <w:sz w:val="22"/>
                <w:szCs w:val="22"/>
              </w:rPr>
              <w:t>1</w:t>
            </w:r>
          </w:p>
          <w:p w14:paraId="19442B1D" w14:textId="08257B18" w:rsidR="71C17223" w:rsidRDefault="71C17223"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2CEC1110" w14:textId="4A629396" w:rsidR="71C17223" w:rsidRDefault="71C17223"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0CF44677" w14:textId="51D7AF6B" w:rsidR="71C17223" w:rsidRDefault="71C17223"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42AC81F5" w14:textId="468404A7" w:rsidR="71C17223" w:rsidRDefault="71C17223"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15E3D1D9" w14:textId="1D86A716"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73EF9B34" w14:textId="6D064704" w:rsidR="3A64A72D" w:rsidRDefault="3A64A72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FBCFC33" w14:textId="2A3C78BB" w:rsidR="3A64A72D" w:rsidRDefault="3A64A72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B821A40" w14:textId="5EDACEE0" w:rsidR="3A64A72D" w:rsidRDefault="3A64A72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5444DA6" w14:textId="645C0FA7" w:rsidR="3A64A72D" w:rsidRDefault="3A64A72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2E3E48E" w14:textId="0D15CBDC" w:rsidR="3A64A72D" w:rsidRDefault="3A64A72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2BE19E7C" w14:textId="566F205B" w:rsidR="3A64A72D" w:rsidRDefault="3A64A72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3EFB22CF" w14:textId="61ACB3C3" w:rsidR="3A64A72D" w:rsidRDefault="3A64A72D"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5CEE6EB9" w14:textId="77777777" w:rsidTr="6959B9F3">
        <w:trPr>
          <w:trHeight w:val="300"/>
        </w:trPr>
        <w:tc>
          <w:tcPr>
            <w:tcW w:w="1872" w:type="dxa"/>
            <w:tcMar>
              <w:left w:w="105" w:type="dxa"/>
              <w:right w:w="105" w:type="dxa"/>
            </w:tcMar>
          </w:tcPr>
          <w:p w14:paraId="7DC7A106" w14:textId="63A152DD" w:rsidR="6959B9F3" w:rsidRDefault="6959B9F3" w:rsidP="6959B9F3">
            <w:r w:rsidRPr="6959B9F3">
              <w:rPr>
                <w:rFonts w:ascii="Calibri" w:eastAsia="Calibri" w:hAnsi="Calibri" w:cs="Calibri"/>
                <w:color w:val="000000" w:themeColor="text1"/>
                <w:sz w:val="22"/>
                <w:szCs w:val="22"/>
              </w:rPr>
              <w:t>Automated Physical Distance Estimation and Crowd Monitoring Through Surveillance Video</w:t>
            </w:r>
          </w:p>
        </w:tc>
        <w:tc>
          <w:tcPr>
            <w:tcW w:w="1872" w:type="dxa"/>
            <w:tcMar>
              <w:left w:w="105" w:type="dxa"/>
              <w:right w:w="105" w:type="dxa"/>
            </w:tcMar>
          </w:tcPr>
          <w:p w14:paraId="6CA01853" w14:textId="27653534" w:rsidR="2A1E6019" w:rsidRDefault="2A1E6019" w:rsidP="6959B9F3">
            <w:pPr>
              <w:spacing w:line="259" w:lineRule="auto"/>
            </w:pPr>
            <w:r w:rsidRPr="6959B9F3">
              <w:rPr>
                <w:rFonts w:ascii="Calibri" w:eastAsia="Calibri" w:hAnsi="Calibri" w:cs="Calibri"/>
                <w:sz w:val="22"/>
                <w:szCs w:val="22"/>
              </w:rPr>
              <w:t>1</w:t>
            </w:r>
          </w:p>
          <w:p w14:paraId="7EA85D18" w14:textId="08257B18" w:rsidR="2A1E6019" w:rsidRDefault="2A1E6019"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3BA8E14A" w14:textId="4A629396" w:rsidR="2A1E6019" w:rsidRDefault="2A1E6019"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3CF68BA9" w14:textId="51D7AF6B" w:rsidR="2A1E6019" w:rsidRDefault="2A1E6019"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4809CD2A" w14:textId="468404A7" w:rsidR="2A1E6019" w:rsidRDefault="2A1E6019"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5CE0FCF0" w14:textId="2AF065EC"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1922DF9C" w14:textId="09CF0FFB" w:rsidR="31E3DA86" w:rsidRDefault="31E3DA8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7CA362A" w14:textId="1BA915A0" w:rsidR="31E3DA86" w:rsidRDefault="31E3DA86"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60822B20" w14:textId="2EE10A46" w:rsidR="31E3DA86" w:rsidRDefault="31E3DA86"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65370872" w14:textId="228DA247" w:rsidR="31E3DA86" w:rsidRDefault="31E3DA8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1D035F8" w14:textId="40E708AE" w:rsidR="31E3DA86" w:rsidRDefault="31E3DA8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467C6265" w14:textId="1670424D" w:rsidR="31E3DA86" w:rsidRDefault="31E3DA86"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46D166C5" w14:textId="20D8849B" w:rsidR="31E3DA86" w:rsidRDefault="31E3DA86"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390E1EA9" w14:textId="77777777" w:rsidTr="6959B9F3">
        <w:trPr>
          <w:trHeight w:val="300"/>
        </w:trPr>
        <w:tc>
          <w:tcPr>
            <w:tcW w:w="1872" w:type="dxa"/>
            <w:tcMar>
              <w:left w:w="105" w:type="dxa"/>
              <w:right w:w="105" w:type="dxa"/>
            </w:tcMar>
          </w:tcPr>
          <w:p w14:paraId="087B07B7" w14:textId="19ED9473" w:rsidR="6959B9F3" w:rsidRDefault="6959B9F3" w:rsidP="6959B9F3">
            <w:r w:rsidRPr="6959B9F3">
              <w:rPr>
                <w:rFonts w:ascii="Calibri" w:eastAsia="Calibri" w:hAnsi="Calibri" w:cs="Calibri"/>
                <w:color w:val="000000" w:themeColor="text1"/>
                <w:sz w:val="22"/>
                <w:szCs w:val="22"/>
              </w:rPr>
              <w:t>Deep Learning Based Crowd Monitoring And Person Identification System</w:t>
            </w:r>
          </w:p>
        </w:tc>
        <w:tc>
          <w:tcPr>
            <w:tcW w:w="1872" w:type="dxa"/>
            <w:tcMar>
              <w:left w:w="105" w:type="dxa"/>
              <w:right w:w="105" w:type="dxa"/>
            </w:tcMar>
          </w:tcPr>
          <w:p w14:paraId="12EDB87A" w14:textId="27653534" w:rsidR="5846D0D1" w:rsidRDefault="5846D0D1" w:rsidP="6959B9F3">
            <w:pPr>
              <w:spacing w:line="259" w:lineRule="auto"/>
            </w:pPr>
            <w:r w:rsidRPr="6959B9F3">
              <w:rPr>
                <w:rFonts w:ascii="Calibri" w:eastAsia="Calibri" w:hAnsi="Calibri" w:cs="Calibri"/>
                <w:sz w:val="22"/>
                <w:szCs w:val="22"/>
              </w:rPr>
              <w:t>1</w:t>
            </w:r>
          </w:p>
          <w:p w14:paraId="34FEE8FF" w14:textId="08257B18" w:rsidR="5846D0D1" w:rsidRDefault="5846D0D1"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09DC76E7" w14:textId="4A629396" w:rsidR="5846D0D1" w:rsidRDefault="5846D0D1"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0191AFF2" w14:textId="51D7AF6B" w:rsidR="5846D0D1" w:rsidRDefault="5846D0D1"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6C29E547" w14:textId="468404A7" w:rsidR="5846D0D1" w:rsidRDefault="5846D0D1"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7ED8B16B" w14:textId="668EF9AA"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0142CA6B" w14:textId="2CEA313C" w:rsidR="7DE8FE6A" w:rsidRDefault="7DE8FE6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6F58AED" w14:textId="2BB6427D" w:rsidR="7DE8FE6A" w:rsidRDefault="7DE8FE6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1EDA1FD" w14:textId="3813F52A" w:rsidR="7DE8FE6A" w:rsidRDefault="7DE8FE6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ABF1C4F" w14:textId="1DE1313A" w:rsidR="7DE8FE6A" w:rsidRDefault="7DE8FE6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B33D7D9" w14:textId="72057074" w:rsidR="7DE8FE6A" w:rsidRDefault="7DE8FE6A"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79113A6D" w14:textId="4BDB01D3" w:rsidR="7DE8FE6A" w:rsidRDefault="7DE8FE6A"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7D69AFBD" w14:textId="72D42AFA" w:rsidR="7DE8FE6A" w:rsidRDefault="7DE8FE6A"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394C24EA" w14:textId="77777777" w:rsidTr="6959B9F3">
        <w:trPr>
          <w:trHeight w:val="300"/>
        </w:trPr>
        <w:tc>
          <w:tcPr>
            <w:tcW w:w="1872" w:type="dxa"/>
            <w:tcMar>
              <w:left w:w="105" w:type="dxa"/>
              <w:right w:w="105" w:type="dxa"/>
            </w:tcMar>
          </w:tcPr>
          <w:p w14:paraId="45CA3125" w14:textId="25545611" w:rsidR="6959B9F3" w:rsidRDefault="6959B9F3" w:rsidP="6959B9F3">
            <w:r w:rsidRPr="6959B9F3">
              <w:rPr>
                <w:rFonts w:ascii="Calibri" w:eastAsia="Calibri" w:hAnsi="Calibri" w:cs="Calibri"/>
                <w:color w:val="000000" w:themeColor="text1"/>
                <w:sz w:val="22"/>
                <w:szCs w:val="22"/>
              </w:rPr>
              <w:t>Context Aware Crowd Tracking and Anomaly Detection via Deep Learning and Social Force Model</w:t>
            </w:r>
          </w:p>
        </w:tc>
        <w:tc>
          <w:tcPr>
            <w:tcW w:w="1872" w:type="dxa"/>
            <w:tcMar>
              <w:left w:w="105" w:type="dxa"/>
              <w:right w:w="105" w:type="dxa"/>
            </w:tcMar>
          </w:tcPr>
          <w:p w14:paraId="4F284A9A" w14:textId="27653534" w:rsidR="01F0E58E" w:rsidRDefault="01F0E58E" w:rsidP="6959B9F3">
            <w:pPr>
              <w:spacing w:line="259" w:lineRule="auto"/>
            </w:pPr>
            <w:r w:rsidRPr="6959B9F3">
              <w:rPr>
                <w:rFonts w:ascii="Calibri" w:eastAsia="Calibri" w:hAnsi="Calibri" w:cs="Calibri"/>
                <w:sz w:val="22"/>
                <w:szCs w:val="22"/>
              </w:rPr>
              <w:t>1</w:t>
            </w:r>
          </w:p>
          <w:p w14:paraId="22E3A97D" w14:textId="08257B18" w:rsidR="01F0E58E" w:rsidRDefault="01F0E58E"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0B0AD72C" w14:textId="4A629396" w:rsidR="01F0E58E" w:rsidRDefault="01F0E58E"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04E89734" w14:textId="51D7AF6B" w:rsidR="01F0E58E" w:rsidRDefault="01F0E58E"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58703E4A" w14:textId="468404A7" w:rsidR="01F0E58E" w:rsidRDefault="01F0E58E"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0EEB7D1E" w14:textId="69063259"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0628665D" w14:textId="68A1264F" w:rsidR="610FD5CA" w:rsidRDefault="610FD5C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0FBB891" w14:textId="1BF6DF57" w:rsidR="610FD5CA" w:rsidRDefault="610FD5CA"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473D1922" w14:textId="6C8A0A1C" w:rsidR="610FD5CA" w:rsidRDefault="610FD5CA"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24FE9A36" w14:textId="6C247AB7" w:rsidR="610FD5CA" w:rsidRDefault="610FD5C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1F33A2D" w14:textId="1D1F77D0" w:rsidR="610FD5CA" w:rsidRDefault="610FD5C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78697F5E" w14:textId="18124A03" w:rsidR="610FD5CA" w:rsidRDefault="610FD5CA"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292CEC22" w14:textId="20663EC8" w:rsidR="610FD5CA" w:rsidRDefault="610FD5CA"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54182F92" w14:textId="77777777" w:rsidTr="6959B9F3">
        <w:trPr>
          <w:trHeight w:val="300"/>
        </w:trPr>
        <w:tc>
          <w:tcPr>
            <w:tcW w:w="1872" w:type="dxa"/>
            <w:tcMar>
              <w:left w:w="105" w:type="dxa"/>
              <w:right w:w="105" w:type="dxa"/>
            </w:tcMar>
          </w:tcPr>
          <w:p w14:paraId="1AEB0069" w14:textId="00B637B0" w:rsidR="6959B9F3" w:rsidRDefault="6959B9F3" w:rsidP="6959B9F3">
            <w:r w:rsidRPr="6959B9F3">
              <w:rPr>
                <w:rFonts w:ascii="Calibri" w:eastAsia="Calibri" w:hAnsi="Calibri" w:cs="Calibri"/>
                <w:color w:val="000000" w:themeColor="text1"/>
                <w:sz w:val="22"/>
                <w:szCs w:val="22"/>
              </w:rPr>
              <w:t>People Counting in Public Spaces using Deep Learning-based Object Detection and Tracking Techniques</w:t>
            </w:r>
          </w:p>
        </w:tc>
        <w:tc>
          <w:tcPr>
            <w:tcW w:w="1872" w:type="dxa"/>
            <w:tcMar>
              <w:left w:w="105" w:type="dxa"/>
              <w:right w:w="105" w:type="dxa"/>
            </w:tcMar>
          </w:tcPr>
          <w:p w14:paraId="1C1FB155" w14:textId="27653534" w:rsidR="37AC572C" w:rsidRDefault="37AC572C" w:rsidP="6959B9F3">
            <w:pPr>
              <w:spacing w:line="259" w:lineRule="auto"/>
            </w:pPr>
            <w:r w:rsidRPr="6959B9F3">
              <w:rPr>
                <w:rFonts w:ascii="Calibri" w:eastAsia="Calibri" w:hAnsi="Calibri" w:cs="Calibri"/>
                <w:sz w:val="22"/>
                <w:szCs w:val="22"/>
              </w:rPr>
              <w:t>1</w:t>
            </w:r>
          </w:p>
          <w:p w14:paraId="5B4E5E4F" w14:textId="08257B18" w:rsidR="37AC572C" w:rsidRDefault="37AC572C"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54C017D7" w14:textId="4A629396" w:rsidR="37AC572C" w:rsidRDefault="37AC572C"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462F2294" w14:textId="51D7AF6B" w:rsidR="37AC572C" w:rsidRDefault="37AC572C"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6BB563FA" w14:textId="468404A7" w:rsidR="37AC572C" w:rsidRDefault="37AC572C"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1E42AA31" w14:textId="32A8D36D"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7A3FFA1C" w14:textId="500C43E3" w:rsidR="369A0C28" w:rsidRDefault="369A0C2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0D60C51" w14:textId="3551EE92" w:rsidR="369A0C28" w:rsidRDefault="369A0C28"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F087AF0" w14:textId="0DA8A781" w:rsidR="369A0C28" w:rsidRDefault="369A0C2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7DA475D7" w14:textId="1D613975" w:rsidR="369A0C28" w:rsidRDefault="369A0C2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D833F88" w14:textId="2ABD34BA" w:rsidR="369A0C28" w:rsidRDefault="369A0C2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3B2CA08B" w14:textId="1FC3C177" w:rsidR="369A0C28" w:rsidRDefault="369A0C28"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3E7BF14F" w14:textId="2A136D70" w:rsidR="369A0C28" w:rsidRDefault="369A0C28"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19BDA247" w14:textId="77777777" w:rsidTr="6959B9F3">
        <w:trPr>
          <w:trHeight w:val="300"/>
        </w:trPr>
        <w:tc>
          <w:tcPr>
            <w:tcW w:w="1872" w:type="dxa"/>
            <w:tcMar>
              <w:left w:w="105" w:type="dxa"/>
              <w:right w:w="105" w:type="dxa"/>
            </w:tcMar>
          </w:tcPr>
          <w:p w14:paraId="13B52C56" w14:textId="3C27AF98" w:rsidR="6959B9F3" w:rsidRDefault="6959B9F3" w:rsidP="6959B9F3">
            <w:r w:rsidRPr="6959B9F3">
              <w:rPr>
                <w:rFonts w:ascii="Calibri" w:eastAsia="Calibri" w:hAnsi="Calibri" w:cs="Calibri"/>
                <w:color w:val="000000" w:themeColor="text1"/>
                <w:sz w:val="22"/>
                <w:szCs w:val="22"/>
              </w:rPr>
              <w:t xml:space="preserve">Implementation of </w:t>
            </w:r>
            <w:proofErr w:type="spellStart"/>
            <w:r w:rsidRPr="6959B9F3">
              <w:rPr>
                <w:rFonts w:ascii="Calibri" w:eastAsia="Calibri" w:hAnsi="Calibri" w:cs="Calibri"/>
                <w:color w:val="000000" w:themeColor="text1"/>
                <w:sz w:val="22"/>
                <w:szCs w:val="22"/>
              </w:rPr>
              <w:t>Realtime</w:t>
            </w:r>
            <w:proofErr w:type="spellEnd"/>
            <w:r w:rsidRPr="6959B9F3">
              <w:rPr>
                <w:rFonts w:ascii="Calibri" w:eastAsia="Calibri" w:hAnsi="Calibri" w:cs="Calibri"/>
                <w:color w:val="000000" w:themeColor="text1"/>
                <w:sz w:val="22"/>
                <w:szCs w:val="22"/>
              </w:rPr>
              <w:t xml:space="preserve"> design of crowd Enumeration via tracking using AI system</w:t>
            </w:r>
          </w:p>
        </w:tc>
        <w:tc>
          <w:tcPr>
            <w:tcW w:w="1872" w:type="dxa"/>
            <w:tcMar>
              <w:left w:w="105" w:type="dxa"/>
              <w:right w:w="105" w:type="dxa"/>
            </w:tcMar>
          </w:tcPr>
          <w:p w14:paraId="561A80AB" w14:textId="27653534" w:rsidR="7EFAF80E" w:rsidRDefault="7EFAF80E" w:rsidP="6959B9F3">
            <w:pPr>
              <w:spacing w:line="259" w:lineRule="auto"/>
            </w:pPr>
            <w:r w:rsidRPr="6959B9F3">
              <w:rPr>
                <w:rFonts w:ascii="Calibri" w:eastAsia="Calibri" w:hAnsi="Calibri" w:cs="Calibri"/>
                <w:sz w:val="22"/>
                <w:szCs w:val="22"/>
              </w:rPr>
              <w:t>1</w:t>
            </w:r>
          </w:p>
          <w:p w14:paraId="2546D179" w14:textId="08257B18" w:rsidR="7EFAF80E" w:rsidRDefault="7EFAF80E"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5A0A567" w14:textId="4A629396" w:rsidR="7EFAF80E" w:rsidRDefault="7EFAF80E"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1085A922" w14:textId="51D7AF6B" w:rsidR="7EFAF80E" w:rsidRDefault="7EFAF80E"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1CB8CFBE" w14:textId="468404A7" w:rsidR="7EFAF80E" w:rsidRDefault="7EFAF80E"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162CDAE0" w14:textId="5DA874BE"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07E63F21" w14:textId="177F7916" w:rsidR="7C7BCBCA" w:rsidRDefault="7C7BCBC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D77143C" w14:textId="656123D9" w:rsidR="7C7BCBCA" w:rsidRDefault="7C7BCBC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B56BF91" w14:textId="5345D3E4" w:rsidR="7C7BCBCA" w:rsidRDefault="7C7BCBC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F7F9848" w14:textId="7365261E" w:rsidR="7C7BCBCA" w:rsidRDefault="7C7BCBC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537346E" w14:textId="337FAD19" w:rsidR="7C7BCBCA" w:rsidRDefault="7C7BCBC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388FF035" w14:textId="344DFC45" w:rsidR="7C7BCBCA" w:rsidRDefault="7C7BCBC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6FA942A7" w14:textId="5DF53213" w:rsidR="7C7BCBCA" w:rsidRDefault="7C7BCBCA"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0D24CB19" w14:textId="77777777" w:rsidTr="6959B9F3">
        <w:trPr>
          <w:trHeight w:val="300"/>
        </w:trPr>
        <w:tc>
          <w:tcPr>
            <w:tcW w:w="1872" w:type="dxa"/>
            <w:tcMar>
              <w:left w:w="105" w:type="dxa"/>
              <w:right w:w="105" w:type="dxa"/>
            </w:tcMar>
          </w:tcPr>
          <w:p w14:paraId="6DA94631" w14:textId="2EA9EF9A" w:rsidR="6959B9F3" w:rsidRDefault="6959B9F3" w:rsidP="6959B9F3">
            <w:proofErr w:type="spellStart"/>
            <w:r w:rsidRPr="6959B9F3">
              <w:rPr>
                <w:rFonts w:ascii="Calibri" w:eastAsia="Calibri" w:hAnsi="Calibri" w:cs="Calibri"/>
                <w:color w:val="000000" w:themeColor="text1"/>
                <w:sz w:val="22"/>
                <w:szCs w:val="22"/>
              </w:rPr>
              <w:t>Realtime</w:t>
            </w:r>
            <w:proofErr w:type="spellEnd"/>
            <w:r w:rsidRPr="6959B9F3">
              <w:rPr>
                <w:rFonts w:ascii="Calibri" w:eastAsia="Calibri" w:hAnsi="Calibri" w:cs="Calibri"/>
                <w:color w:val="000000" w:themeColor="text1"/>
                <w:sz w:val="22"/>
                <w:szCs w:val="22"/>
              </w:rPr>
              <w:t xml:space="preserve"> Crowd Monitoring—Estimating Count, </w:t>
            </w:r>
            <w:r w:rsidRPr="6959B9F3">
              <w:rPr>
                <w:rFonts w:ascii="Calibri" w:eastAsia="Calibri" w:hAnsi="Calibri" w:cs="Calibri"/>
                <w:color w:val="000000" w:themeColor="text1"/>
                <w:sz w:val="22"/>
                <w:szCs w:val="22"/>
              </w:rPr>
              <w:lastRenderedPageBreak/>
              <w:t>Speed and Direction of People Using Hybridized YOLOv4</w:t>
            </w:r>
          </w:p>
        </w:tc>
        <w:tc>
          <w:tcPr>
            <w:tcW w:w="1872" w:type="dxa"/>
            <w:tcMar>
              <w:left w:w="105" w:type="dxa"/>
              <w:right w:w="105" w:type="dxa"/>
            </w:tcMar>
          </w:tcPr>
          <w:p w14:paraId="6C3DA671" w14:textId="27653534" w:rsidR="140BAA2A" w:rsidRDefault="140BAA2A" w:rsidP="6959B9F3">
            <w:pPr>
              <w:spacing w:line="259" w:lineRule="auto"/>
            </w:pPr>
            <w:r w:rsidRPr="6959B9F3">
              <w:rPr>
                <w:rFonts w:ascii="Calibri" w:eastAsia="Calibri" w:hAnsi="Calibri" w:cs="Calibri"/>
                <w:sz w:val="22"/>
                <w:szCs w:val="22"/>
              </w:rPr>
              <w:lastRenderedPageBreak/>
              <w:t>1</w:t>
            </w:r>
          </w:p>
          <w:p w14:paraId="3F4AC9BA" w14:textId="08257B18" w:rsidR="140BAA2A" w:rsidRDefault="140BAA2A"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208DC71F" w14:textId="4A629396" w:rsidR="140BAA2A" w:rsidRDefault="140BAA2A"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5347D2E9" w14:textId="51D7AF6B" w:rsidR="140BAA2A" w:rsidRDefault="140BAA2A"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4</w:t>
            </w:r>
          </w:p>
          <w:p w14:paraId="4B835641" w14:textId="468404A7" w:rsidR="140BAA2A" w:rsidRDefault="140BAA2A"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1D496891" w14:textId="46AC6A37"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04A8CEEE" w14:textId="7F27F51D" w:rsidR="2525070B" w:rsidRDefault="2525070B"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0</w:t>
            </w:r>
          </w:p>
          <w:p w14:paraId="225A6061" w14:textId="2863FB0D" w:rsidR="2525070B" w:rsidRDefault="2525070B"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33DBF51B" w14:textId="3C622FB5" w:rsidR="2525070B" w:rsidRDefault="2525070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66B3844" w14:textId="21D88818" w:rsidR="2525070B" w:rsidRDefault="2525070B"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0</w:t>
            </w:r>
          </w:p>
          <w:p w14:paraId="465171E0" w14:textId="7A41115C" w:rsidR="2525070B" w:rsidRDefault="2525070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012E075D" w14:textId="48C71693" w:rsidR="2525070B" w:rsidRDefault="2525070B"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1</w:t>
            </w:r>
          </w:p>
        </w:tc>
        <w:tc>
          <w:tcPr>
            <w:tcW w:w="1872" w:type="dxa"/>
            <w:tcMar>
              <w:left w:w="105" w:type="dxa"/>
              <w:right w:w="105" w:type="dxa"/>
            </w:tcMar>
          </w:tcPr>
          <w:p w14:paraId="3E5B1C6B" w14:textId="03283DAF" w:rsidR="2525070B" w:rsidRDefault="2525070B"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375A8151" w14:textId="77777777" w:rsidTr="6959B9F3">
        <w:trPr>
          <w:trHeight w:val="300"/>
        </w:trPr>
        <w:tc>
          <w:tcPr>
            <w:tcW w:w="1872" w:type="dxa"/>
            <w:tcMar>
              <w:left w:w="105" w:type="dxa"/>
              <w:right w:w="105" w:type="dxa"/>
            </w:tcMar>
          </w:tcPr>
          <w:p w14:paraId="77EDE39D" w14:textId="59BA0562" w:rsidR="6959B9F3" w:rsidRDefault="6959B9F3" w:rsidP="6959B9F3">
            <w:r w:rsidRPr="6959B9F3">
              <w:rPr>
                <w:rFonts w:ascii="Calibri" w:eastAsia="Calibri" w:hAnsi="Calibri" w:cs="Calibri"/>
                <w:color w:val="000000" w:themeColor="text1"/>
                <w:sz w:val="22"/>
                <w:szCs w:val="22"/>
              </w:rPr>
              <w:lastRenderedPageBreak/>
              <w:t>Anomaly Detection Approach for Human Detection in Crowd Based Locations</w:t>
            </w:r>
          </w:p>
        </w:tc>
        <w:tc>
          <w:tcPr>
            <w:tcW w:w="1872" w:type="dxa"/>
            <w:tcMar>
              <w:left w:w="105" w:type="dxa"/>
              <w:right w:w="105" w:type="dxa"/>
            </w:tcMar>
          </w:tcPr>
          <w:p w14:paraId="4D270991" w14:textId="27653534" w:rsidR="0CFA4544" w:rsidRDefault="0CFA4544" w:rsidP="6959B9F3">
            <w:pPr>
              <w:spacing w:line="259" w:lineRule="auto"/>
            </w:pPr>
            <w:r w:rsidRPr="6959B9F3">
              <w:rPr>
                <w:rFonts w:ascii="Calibri" w:eastAsia="Calibri" w:hAnsi="Calibri" w:cs="Calibri"/>
                <w:sz w:val="22"/>
                <w:szCs w:val="22"/>
              </w:rPr>
              <w:t>1</w:t>
            </w:r>
          </w:p>
          <w:p w14:paraId="51A3C273" w14:textId="08257B18" w:rsidR="0CFA4544" w:rsidRDefault="0CFA4544"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0E699A82" w14:textId="4A629396" w:rsidR="0CFA4544" w:rsidRDefault="0CFA4544"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469757B9" w14:textId="51D7AF6B" w:rsidR="0CFA4544" w:rsidRDefault="0CFA4544"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4A489A3A" w14:textId="468404A7" w:rsidR="0CFA4544" w:rsidRDefault="0CFA4544"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78236FF6" w14:textId="2E68F3BA"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0839C2C3" w14:textId="04BA06D5" w:rsidR="3729F0E4" w:rsidRDefault="3729F0E4"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3E6880C" w14:textId="5ACFDCA2" w:rsidR="3729F0E4" w:rsidRDefault="3729F0E4"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3F8A19F6" w14:textId="5CA39FB5" w:rsidR="3729F0E4" w:rsidRDefault="3729F0E4"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63117D53" w14:textId="2E0395E1" w:rsidR="3729F0E4" w:rsidRDefault="3729F0E4"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03AE1280" w14:textId="38C1EF65" w:rsidR="3729F0E4" w:rsidRDefault="3729F0E4"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4988D110" w14:textId="489C2A71" w:rsidR="3729F0E4" w:rsidRDefault="3729F0E4"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tc>
        <w:tc>
          <w:tcPr>
            <w:tcW w:w="1872" w:type="dxa"/>
            <w:tcMar>
              <w:left w:w="105" w:type="dxa"/>
              <w:right w:w="105" w:type="dxa"/>
            </w:tcMar>
          </w:tcPr>
          <w:p w14:paraId="207EBFFA" w14:textId="22861602" w:rsidR="3729F0E4" w:rsidRDefault="3729F0E4"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40FB8623" w14:textId="77777777" w:rsidTr="6959B9F3">
        <w:trPr>
          <w:trHeight w:val="300"/>
        </w:trPr>
        <w:tc>
          <w:tcPr>
            <w:tcW w:w="1872" w:type="dxa"/>
            <w:tcMar>
              <w:left w:w="105" w:type="dxa"/>
              <w:right w:w="105" w:type="dxa"/>
            </w:tcMar>
          </w:tcPr>
          <w:p w14:paraId="1F78A948" w14:textId="77AE4246" w:rsidR="6959B9F3" w:rsidRDefault="6959B9F3" w:rsidP="6959B9F3">
            <w:r w:rsidRPr="6959B9F3">
              <w:rPr>
                <w:rFonts w:ascii="Calibri" w:eastAsia="Calibri" w:hAnsi="Calibri" w:cs="Calibri"/>
                <w:color w:val="000000" w:themeColor="text1"/>
                <w:sz w:val="22"/>
                <w:szCs w:val="22"/>
              </w:rPr>
              <w:t xml:space="preserve">Rapid Detection of Pilgrims Whereabouts During Hajj and </w:t>
            </w:r>
            <w:proofErr w:type="spellStart"/>
            <w:r w:rsidRPr="6959B9F3">
              <w:rPr>
                <w:rFonts w:ascii="Calibri" w:eastAsia="Calibri" w:hAnsi="Calibri" w:cs="Calibri"/>
                <w:color w:val="000000" w:themeColor="text1"/>
                <w:sz w:val="22"/>
                <w:szCs w:val="22"/>
              </w:rPr>
              <w:t>Umrah</w:t>
            </w:r>
            <w:proofErr w:type="spellEnd"/>
            <w:r w:rsidRPr="6959B9F3">
              <w:rPr>
                <w:rFonts w:ascii="Calibri" w:eastAsia="Calibri" w:hAnsi="Calibri" w:cs="Calibri"/>
                <w:color w:val="000000" w:themeColor="text1"/>
                <w:sz w:val="22"/>
                <w:szCs w:val="22"/>
              </w:rPr>
              <w:t xml:space="preserve"> by Wireless Communication Framework : An application AI and Deep Learning</w:t>
            </w:r>
          </w:p>
        </w:tc>
        <w:tc>
          <w:tcPr>
            <w:tcW w:w="1872" w:type="dxa"/>
            <w:tcMar>
              <w:left w:w="105" w:type="dxa"/>
              <w:right w:w="105" w:type="dxa"/>
            </w:tcMar>
          </w:tcPr>
          <w:p w14:paraId="26DC2BB3" w14:textId="27653534" w:rsidR="2818E344" w:rsidRDefault="2818E344" w:rsidP="6959B9F3">
            <w:pPr>
              <w:spacing w:line="259" w:lineRule="auto"/>
            </w:pPr>
            <w:r w:rsidRPr="6959B9F3">
              <w:rPr>
                <w:rFonts w:ascii="Calibri" w:eastAsia="Calibri" w:hAnsi="Calibri" w:cs="Calibri"/>
                <w:sz w:val="22"/>
                <w:szCs w:val="22"/>
              </w:rPr>
              <w:t>1</w:t>
            </w:r>
          </w:p>
          <w:p w14:paraId="0077A55B" w14:textId="08257B18" w:rsidR="2818E344" w:rsidRDefault="2818E344"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04BE723" w14:textId="4A629396" w:rsidR="2818E344" w:rsidRDefault="2818E344"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022AEC49" w14:textId="51D7AF6B" w:rsidR="2818E344" w:rsidRDefault="2818E344"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7273F599" w14:textId="468404A7" w:rsidR="2818E344" w:rsidRDefault="2818E344"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235AA594" w14:textId="3FBB202D"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64CF1906" w14:textId="4EE65C9C" w:rsidR="2C0B35DF" w:rsidRDefault="2C0B35DF"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399F734" w14:textId="4C2A0759" w:rsidR="2C0B35DF" w:rsidRDefault="2C0B35DF"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4040A601" w14:textId="701C88DB" w:rsidR="2C0B35DF" w:rsidRDefault="2C0B35DF"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5C47957" w14:textId="7B92CB2E" w:rsidR="2C0B35DF" w:rsidRDefault="2C0B35DF"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ACA9C1C" w14:textId="2A6459E1" w:rsidR="2C0B35DF" w:rsidRDefault="2C0B35DF"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27EBAC4B" w14:textId="266B88DB" w:rsidR="2C0B35DF" w:rsidRDefault="2C0B35DF"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6923207D" w14:textId="60D916F0" w:rsidR="2C0B35DF" w:rsidRDefault="2C0B35DF"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5FFBB5E6" w14:textId="77777777" w:rsidTr="6959B9F3">
        <w:trPr>
          <w:trHeight w:val="300"/>
        </w:trPr>
        <w:tc>
          <w:tcPr>
            <w:tcW w:w="1872" w:type="dxa"/>
            <w:tcMar>
              <w:left w:w="105" w:type="dxa"/>
              <w:right w:w="105" w:type="dxa"/>
            </w:tcMar>
          </w:tcPr>
          <w:p w14:paraId="2D53B232" w14:textId="16F8B63C" w:rsidR="6959B9F3" w:rsidRDefault="6959B9F3" w:rsidP="6959B9F3">
            <w:proofErr w:type="spellStart"/>
            <w:r w:rsidRPr="6959B9F3">
              <w:rPr>
                <w:rFonts w:ascii="Calibri" w:eastAsia="Calibri" w:hAnsi="Calibri" w:cs="Calibri"/>
                <w:color w:val="000000" w:themeColor="text1"/>
                <w:sz w:val="22"/>
                <w:szCs w:val="22"/>
              </w:rPr>
              <w:t>AerialMPTNet</w:t>
            </w:r>
            <w:proofErr w:type="spellEnd"/>
            <w:r w:rsidRPr="6959B9F3">
              <w:rPr>
                <w:rFonts w:ascii="Calibri" w:eastAsia="Calibri" w:hAnsi="Calibri" w:cs="Calibri"/>
                <w:color w:val="000000" w:themeColor="text1"/>
                <w:sz w:val="22"/>
                <w:szCs w:val="22"/>
              </w:rPr>
              <w:t>: Multi-Pedestrian Tracking in Aerial Imagery Using Temporal and Graphical Features</w:t>
            </w:r>
          </w:p>
        </w:tc>
        <w:tc>
          <w:tcPr>
            <w:tcW w:w="1872" w:type="dxa"/>
            <w:tcMar>
              <w:left w:w="105" w:type="dxa"/>
              <w:right w:w="105" w:type="dxa"/>
            </w:tcMar>
          </w:tcPr>
          <w:p w14:paraId="0B014F85" w14:textId="27653534" w:rsidR="42434EA4" w:rsidRDefault="42434EA4" w:rsidP="6959B9F3">
            <w:pPr>
              <w:spacing w:line="259" w:lineRule="auto"/>
            </w:pPr>
            <w:r w:rsidRPr="6959B9F3">
              <w:rPr>
                <w:rFonts w:ascii="Calibri" w:eastAsia="Calibri" w:hAnsi="Calibri" w:cs="Calibri"/>
                <w:sz w:val="22"/>
                <w:szCs w:val="22"/>
              </w:rPr>
              <w:t>1</w:t>
            </w:r>
          </w:p>
          <w:p w14:paraId="0551FCC3" w14:textId="08257B18" w:rsidR="42434EA4" w:rsidRDefault="42434EA4"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5F891F4E" w14:textId="4A629396" w:rsidR="42434EA4" w:rsidRDefault="42434EA4"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2115D4BD" w14:textId="51D7AF6B" w:rsidR="42434EA4" w:rsidRDefault="42434EA4"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213E5A3A" w14:textId="468404A7" w:rsidR="42434EA4" w:rsidRDefault="42434EA4"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1942ADD6" w14:textId="37370ABE"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0C058443" w14:textId="7665F045" w:rsidR="26C094B4" w:rsidRDefault="26C094B4"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7326DB3B" w14:textId="18889648" w:rsidR="26C094B4" w:rsidRDefault="26C094B4"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477D5C15" w14:textId="6AE0C65B" w:rsidR="26C094B4" w:rsidRDefault="26C094B4"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8722589" w14:textId="10630EAA" w:rsidR="26C094B4" w:rsidRDefault="26C094B4"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07E3E463" w14:textId="453006FD" w:rsidR="26C094B4" w:rsidRDefault="26C094B4"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059D6F5D" w14:textId="4EC1931F" w:rsidR="26C094B4" w:rsidRDefault="26C094B4"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7FE6043D" w14:textId="2BCFF3A0" w:rsidR="26C094B4" w:rsidRDefault="26C094B4"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0E9B18D3" w14:textId="77777777" w:rsidTr="6959B9F3">
        <w:trPr>
          <w:trHeight w:val="300"/>
        </w:trPr>
        <w:tc>
          <w:tcPr>
            <w:tcW w:w="1872" w:type="dxa"/>
            <w:tcMar>
              <w:left w:w="105" w:type="dxa"/>
              <w:right w:w="105" w:type="dxa"/>
            </w:tcMar>
          </w:tcPr>
          <w:p w14:paraId="1CE1727D" w14:textId="38258BE8" w:rsidR="6959B9F3" w:rsidRDefault="6959B9F3" w:rsidP="6959B9F3">
            <w:proofErr w:type="spellStart"/>
            <w:r w:rsidRPr="6959B9F3">
              <w:rPr>
                <w:rFonts w:ascii="Calibri" w:eastAsia="Calibri" w:hAnsi="Calibri" w:cs="Calibri"/>
                <w:color w:val="000000" w:themeColor="text1"/>
                <w:sz w:val="22"/>
                <w:szCs w:val="22"/>
              </w:rPr>
              <w:t>DensePeds</w:t>
            </w:r>
            <w:proofErr w:type="spellEnd"/>
            <w:r w:rsidRPr="6959B9F3">
              <w:rPr>
                <w:rFonts w:ascii="Calibri" w:eastAsia="Calibri" w:hAnsi="Calibri" w:cs="Calibri"/>
                <w:color w:val="000000" w:themeColor="text1"/>
                <w:sz w:val="22"/>
                <w:szCs w:val="22"/>
              </w:rPr>
              <w:t>: Pedestrian Tracking in Dense Crowds Using Front-RVO and Sparse Features</w:t>
            </w:r>
          </w:p>
        </w:tc>
        <w:tc>
          <w:tcPr>
            <w:tcW w:w="1872" w:type="dxa"/>
            <w:tcMar>
              <w:left w:w="105" w:type="dxa"/>
              <w:right w:w="105" w:type="dxa"/>
            </w:tcMar>
          </w:tcPr>
          <w:p w14:paraId="1C6922B7" w14:textId="27653534" w:rsidR="6FB099EF" w:rsidRDefault="6FB099EF" w:rsidP="6959B9F3">
            <w:pPr>
              <w:spacing w:line="259" w:lineRule="auto"/>
            </w:pPr>
            <w:r w:rsidRPr="6959B9F3">
              <w:rPr>
                <w:rFonts w:ascii="Calibri" w:eastAsia="Calibri" w:hAnsi="Calibri" w:cs="Calibri"/>
                <w:sz w:val="22"/>
                <w:szCs w:val="22"/>
              </w:rPr>
              <w:t>1</w:t>
            </w:r>
          </w:p>
          <w:p w14:paraId="19806922" w14:textId="08257B18" w:rsidR="6FB099EF" w:rsidRDefault="6FB099EF"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4A0D9F2D" w14:textId="4A629396" w:rsidR="6FB099EF" w:rsidRDefault="6FB099EF"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3C39D2EC" w14:textId="51D7AF6B" w:rsidR="6FB099EF" w:rsidRDefault="6FB099EF"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4D2CEC2C" w14:textId="468404A7" w:rsidR="6FB099EF" w:rsidRDefault="6FB099EF"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3A4366F9" w14:textId="1A9B8E19"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0BC74CB4" w14:textId="184499C1" w:rsidR="5C0E58D7" w:rsidRDefault="5C0E58D7"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57F0DCE" w14:textId="67AB38A8" w:rsidR="5C0E58D7" w:rsidRDefault="5C0E58D7"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5D14C6A1" w14:textId="35C0AEBF" w:rsidR="5C0E58D7" w:rsidRDefault="5C0E58D7"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61772D0" w14:textId="69DE46D6" w:rsidR="5C0E58D7" w:rsidRDefault="5C0E58D7"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6C914EB4" w14:textId="344C93D6" w:rsidR="5C0E58D7" w:rsidRDefault="5C0E58D7"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7B23B556" w14:textId="7ED3EA0C" w:rsidR="5C0E58D7" w:rsidRDefault="5C0E58D7"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tc>
        <w:tc>
          <w:tcPr>
            <w:tcW w:w="1872" w:type="dxa"/>
            <w:tcMar>
              <w:left w:w="105" w:type="dxa"/>
              <w:right w:w="105" w:type="dxa"/>
            </w:tcMar>
          </w:tcPr>
          <w:p w14:paraId="3032AF4D" w14:textId="3E70E477" w:rsidR="5C0E58D7" w:rsidRDefault="5C0E58D7"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238B607E" w14:textId="77777777" w:rsidTr="6959B9F3">
        <w:trPr>
          <w:trHeight w:val="300"/>
        </w:trPr>
        <w:tc>
          <w:tcPr>
            <w:tcW w:w="1872" w:type="dxa"/>
            <w:tcMar>
              <w:left w:w="105" w:type="dxa"/>
              <w:right w:w="105" w:type="dxa"/>
            </w:tcMar>
          </w:tcPr>
          <w:p w14:paraId="698FAFDA" w14:textId="377DCDFF" w:rsidR="6959B9F3" w:rsidRDefault="6959B9F3" w:rsidP="6959B9F3">
            <w:r w:rsidRPr="6959B9F3">
              <w:rPr>
                <w:rFonts w:ascii="Calibri" w:eastAsia="Calibri" w:hAnsi="Calibri" w:cs="Calibri"/>
                <w:color w:val="000000" w:themeColor="text1"/>
                <w:sz w:val="22"/>
                <w:szCs w:val="22"/>
              </w:rPr>
              <w:t xml:space="preserve">An Aerial Crowd-Flow Analyzing System for Drone Under YOLOv5 and </w:t>
            </w:r>
            <w:proofErr w:type="spellStart"/>
            <w:r w:rsidRPr="6959B9F3">
              <w:rPr>
                <w:rFonts w:ascii="Calibri" w:eastAsia="Calibri" w:hAnsi="Calibri" w:cs="Calibri"/>
                <w:color w:val="000000" w:themeColor="text1"/>
                <w:sz w:val="22"/>
                <w:szCs w:val="22"/>
              </w:rPr>
              <w:t>StrongSort</w:t>
            </w:r>
            <w:proofErr w:type="spellEnd"/>
          </w:p>
        </w:tc>
        <w:tc>
          <w:tcPr>
            <w:tcW w:w="1872" w:type="dxa"/>
            <w:tcMar>
              <w:left w:w="105" w:type="dxa"/>
              <w:right w:w="105" w:type="dxa"/>
            </w:tcMar>
          </w:tcPr>
          <w:p w14:paraId="2B139DBE" w14:textId="27653534" w:rsidR="7BEAAA82" w:rsidRDefault="7BEAAA82" w:rsidP="6959B9F3">
            <w:pPr>
              <w:spacing w:line="259" w:lineRule="auto"/>
            </w:pPr>
            <w:r w:rsidRPr="6959B9F3">
              <w:rPr>
                <w:rFonts w:ascii="Calibri" w:eastAsia="Calibri" w:hAnsi="Calibri" w:cs="Calibri"/>
                <w:sz w:val="22"/>
                <w:szCs w:val="22"/>
              </w:rPr>
              <w:t>1</w:t>
            </w:r>
          </w:p>
          <w:p w14:paraId="5832E78A" w14:textId="08257B18" w:rsidR="7BEAAA82" w:rsidRDefault="7BEAAA82"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AFAC966" w14:textId="4A629396" w:rsidR="7BEAAA82" w:rsidRDefault="7BEAAA82"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6EE770DB" w14:textId="51D7AF6B" w:rsidR="7BEAAA82" w:rsidRDefault="7BEAAA82"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770AC490" w14:textId="468404A7" w:rsidR="7BEAAA82" w:rsidRDefault="7BEAAA82"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30695920" w14:textId="570DF59E"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2BF66F27" w14:textId="1E32400F" w:rsidR="5D39BE17" w:rsidRDefault="5D39BE17"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AE4C23C" w14:textId="6D3F18BC" w:rsidR="5D39BE17" w:rsidRDefault="5D39BE17"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6E774F9" w14:textId="6DD9BCF9" w:rsidR="5D39BE17" w:rsidRDefault="5D39BE17"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21692F40" w14:textId="402BBBD9" w:rsidR="5D39BE17" w:rsidRDefault="5D39BE17"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AB81CED" w14:textId="0DE301DE" w:rsidR="5D39BE17" w:rsidRDefault="5D39BE17"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0B1F2C0A" w14:textId="5F8DDEBE" w:rsidR="5D39BE17" w:rsidRDefault="5D39BE17"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tc>
        <w:tc>
          <w:tcPr>
            <w:tcW w:w="1872" w:type="dxa"/>
            <w:tcMar>
              <w:left w:w="105" w:type="dxa"/>
              <w:right w:w="105" w:type="dxa"/>
            </w:tcMar>
          </w:tcPr>
          <w:p w14:paraId="0D9175C9" w14:textId="3F112B65" w:rsidR="5D39BE17" w:rsidRDefault="5D39BE17" w:rsidP="6959B9F3">
            <w:pPr>
              <w:spacing w:line="259" w:lineRule="auto"/>
              <w:rPr>
                <w:rFonts w:ascii="Calibri" w:eastAsia="Calibri" w:hAnsi="Calibri" w:cs="Calibri"/>
                <w:sz w:val="22"/>
                <w:szCs w:val="22"/>
              </w:rPr>
            </w:pPr>
            <w:r w:rsidRPr="6959B9F3">
              <w:rPr>
                <w:rFonts w:ascii="Calibri" w:eastAsia="Calibri" w:hAnsi="Calibri" w:cs="Calibri"/>
                <w:sz w:val="22"/>
                <w:szCs w:val="22"/>
              </w:rPr>
              <w:t>Include</w:t>
            </w:r>
          </w:p>
        </w:tc>
      </w:tr>
      <w:tr w:rsidR="6959B9F3" w14:paraId="597F147D" w14:textId="77777777" w:rsidTr="6959B9F3">
        <w:trPr>
          <w:trHeight w:val="300"/>
        </w:trPr>
        <w:tc>
          <w:tcPr>
            <w:tcW w:w="1872" w:type="dxa"/>
            <w:tcMar>
              <w:left w:w="105" w:type="dxa"/>
              <w:right w:w="105" w:type="dxa"/>
            </w:tcMar>
          </w:tcPr>
          <w:p w14:paraId="15AFC644" w14:textId="3A304952" w:rsidR="6959B9F3" w:rsidRDefault="6959B9F3" w:rsidP="6959B9F3">
            <w:r w:rsidRPr="6959B9F3">
              <w:rPr>
                <w:rFonts w:ascii="Calibri" w:eastAsia="Calibri" w:hAnsi="Calibri" w:cs="Calibri"/>
                <w:color w:val="000000" w:themeColor="text1"/>
                <w:sz w:val="22"/>
                <w:szCs w:val="22"/>
              </w:rPr>
              <w:t xml:space="preserve">On the Fine-Grained Crowd Analysis Via Passive </w:t>
            </w:r>
            <w:proofErr w:type="spellStart"/>
            <w:r w:rsidRPr="6959B9F3">
              <w:rPr>
                <w:rFonts w:ascii="Calibri" w:eastAsia="Calibri" w:hAnsi="Calibri" w:cs="Calibri"/>
                <w:color w:val="000000" w:themeColor="text1"/>
                <w:sz w:val="22"/>
                <w:szCs w:val="22"/>
              </w:rPr>
              <w:t>WiFi</w:t>
            </w:r>
            <w:proofErr w:type="spellEnd"/>
            <w:r w:rsidRPr="6959B9F3">
              <w:rPr>
                <w:rFonts w:ascii="Calibri" w:eastAsia="Calibri" w:hAnsi="Calibri" w:cs="Calibri"/>
                <w:color w:val="000000" w:themeColor="text1"/>
                <w:sz w:val="22"/>
                <w:szCs w:val="22"/>
              </w:rPr>
              <w:t xml:space="preserve"> Sensing</w:t>
            </w:r>
          </w:p>
        </w:tc>
        <w:tc>
          <w:tcPr>
            <w:tcW w:w="1872" w:type="dxa"/>
            <w:tcMar>
              <w:left w:w="105" w:type="dxa"/>
              <w:right w:w="105" w:type="dxa"/>
            </w:tcMar>
          </w:tcPr>
          <w:p w14:paraId="1F1352F7" w14:textId="27653534" w:rsidR="708D2676" w:rsidRDefault="708D2676" w:rsidP="6959B9F3">
            <w:pPr>
              <w:spacing w:line="259" w:lineRule="auto"/>
            </w:pPr>
            <w:r w:rsidRPr="6959B9F3">
              <w:rPr>
                <w:rFonts w:ascii="Calibri" w:eastAsia="Calibri" w:hAnsi="Calibri" w:cs="Calibri"/>
                <w:sz w:val="22"/>
                <w:szCs w:val="22"/>
              </w:rPr>
              <w:t>1</w:t>
            </w:r>
          </w:p>
          <w:p w14:paraId="6E64B2B5" w14:textId="08257B18" w:rsidR="708D2676" w:rsidRDefault="708D2676"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02F2A6AB" w14:textId="4A629396" w:rsidR="708D2676" w:rsidRDefault="708D2676"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08692D42" w14:textId="51D7AF6B" w:rsidR="708D2676" w:rsidRDefault="708D2676"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32083901" w14:textId="468404A7" w:rsidR="708D2676" w:rsidRDefault="708D2676"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3D719B03" w14:textId="74224ADC"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4BC91BB2" w14:textId="2EE4885B" w:rsidR="0DE2E244" w:rsidRDefault="0DE2E244"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E1ACBB5" w14:textId="0AF66B3E" w:rsidR="0DE2E244" w:rsidRDefault="0DE2E244"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49AE2762" w14:textId="7CF268BD" w:rsidR="0DE2E244" w:rsidRDefault="0DE2E244"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516B8C2" w14:textId="0C1736D2" w:rsidR="0DE2E244" w:rsidRDefault="0DE2E244"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7CC9835E" w14:textId="565939D3" w:rsidR="0DE2E244" w:rsidRDefault="0DE2E244"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0BC2A73E" w14:textId="493CFBFB" w:rsidR="0DE2E244" w:rsidRDefault="0DE2E244"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43C79B58" w14:textId="5C094920" w:rsidR="0DE2E244" w:rsidRDefault="0DE2E244"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6E5172F7" w14:textId="77777777" w:rsidTr="6959B9F3">
        <w:trPr>
          <w:trHeight w:val="300"/>
        </w:trPr>
        <w:tc>
          <w:tcPr>
            <w:tcW w:w="1872" w:type="dxa"/>
            <w:tcMar>
              <w:left w:w="105" w:type="dxa"/>
              <w:right w:w="105" w:type="dxa"/>
            </w:tcMar>
          </w:tcPr>
          <w:p w14:paraId="3CB00A71" w14:textId="1D7DB440" w:rsidR="6959B9F3" w:rsidRDefault="6959B9F3" w:rsidP="6959B9F3">
            <w:r w:rsidRPr="6959B9F3">
              <w:rPr>
                <w:rFonts w:ascii="Calibri" w:eastAsia="Calibri" w:hAnsi="Calibri" w:cs="Calibri"/>
                <w:color w:val="000000" w:themeColor="text1"/>
                <w:sz w:val="22"/>
                <w:szCs w:val="22"/>
              </w:rPr>
              <w:lastRenderedPageBreak/>
              <w:t>Density-based clustering with fully-convolutional networks for crowd flow detection from drones</w:t>
            </w:r>
          </w:p>
        </w:tc>
        <w:tc>
          <w:tcPr>
            <w:tcW w:w="1872" w:type="dxa"/>
            <w:tcMar>
              <w:left w:w="105" w:type="dxa"/>
              <w:right w:w="105" w:type="dxa"/>
            </w:tcMar>
          </w:tcPr>
          <w:p w14:paraId="2960B362" w14:textId="27653534" w:rsidR="67F3CD60" w:rsidRDefault="67F3CD60" w:rsidP="6959B9F3">
            <w:pPr>
              <w:spacing w:line="259" w:lineRule="auto"/>
            </w:pPr>
            <w:r w:rsidRPr="6959B9F3">
              <w:rPr>
                <w:rFonts w:ascii="Calibri" w:eastAsia="Calibri" w:hAnsi="Calibri" w:cs="Calibri"/>
                <w:sz w:val="22"/>
                <w:szCs w:val="22"/>
              </w:rPr>
              <w:t>1</w:t>
            </w:r>
          </w:p>
          <w:p w14:paraId="31707F46" w14:textId="08257B18" w:rsidR="67F3CD60" w:rsidRDefault="67F3CD60"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57E10DF2" w14:textId="4A629396" w:rsidR="67F3CD60" w:rsidRDefault="67F3CD60"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7CED48F7" w14:textId="51D7AF6B" w:rsidR="67F3CD60" w:rsidRDefault="67F3CD60"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350BCAF5" w14:textId="468404A7" w:rsidR="67F3CD60" w:rsidRDefault="67F3CD60"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1C310BAD" w14:textId="28A6FF58"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0D200BBE" w14:textId="09CA1803" w:rsidR="6BA2F34A" w:rsidRDefault="6BA2F34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D4FD4D3" w14:textId="65A3EF03" w:rsidR="6BA2F34A" w:rsidRDefault="6BA2F34A"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6FE36C07" w14:textId="186D6A11" w:rsidR="6BA2F34A" w:rsidRDefault="6BA2F34A"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55A6DE0D" w14:textId="0A645235" w:rsidR="6BA2F34A" w:rsidRDefault="6BA2F34A"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6DFFFB4F" w14:textId="74D4E2A0" w:rsidR="6BA2F34A" w:rsidRDefault="6BA2F34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62E88CC6" w14:textId="01E0CC7F" w:rsidR="6BA2F34A" w:rsidRDefault="6BA2F34A" w:rsidP="6959B9F3">
            <w:pPr>
              <w:spacing w:line="259" w:lineRule="auto"/>
              <w:rPr>
                <w:rFonts w:ascii="Calibri" w:eastAsia="Calibri" w:hAnsi="Calibri" w:cs="Calibri"/>
                <w:sz w:val="22"/>
                <w:szCs w:val="22"/>
              </w:rPr>
            </w:pPr>
            <w:r w:rsidRPr="6959B9F3">
              <w:rPr>
                <w:rFonts w:ascii="Calibri" w:eastAsia="Calibri" w:hAnsi="Calibri" w:cs="Calibri"/>
                <w:sz w:val="22"/>
                <w:szCs w:val="22"/>
              </w:rPr>
              <w:t>2.5</w:t>
            </w:r>
          </w:p>
        </w:tc>
        <w:tc>
          <w:tcPr>
            <w:tcW w:w="1872" w:type="dxa"/>
            <w:tcMar>
              <w:left w:w="105" w:type="dxa"/>
              <w:right w:w="105" w:type="dxa"/>
            </w:tcMar>
          </w:tcPr>
          <w:p w14:paraId="6DD98D3B" w14:textId="56D7E3B9" w:rsidR="6BA2F34A" w:rsidRDefault="6BA2F34A"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13C577D2" w14:textId="77777777" w:rsidTr="6959B9F3">
        <w:trPr>
          <w:trHeight w:val="300"/>
        </w:trPr>
        <w:tc>
          <w:tcPr>
            <w:tcW w:w="1872" w:type="dxa"/>
            <w:tcMar>
              <w:left w:w="105" w:type="dxa"/>
              <w:right w:w="105" w:type="dxa"/>
            </w:tcMar>
          </w:tcPr>
          <w:p w14:paraId="4B5ABCE2" w14:textId="7B5E4BC1" w:rsidR="6959B9F3" w:rsidRDefault="6959B9F3" w:rsidP="6959B9F3">
            <w:r w:rsidRPr="6959B9F3">
              <w:rPr>
                <w:rFonts w:ascii="Calibri" w:eastAsia="Calibri" w:hAnsi="Calibri" w:cs="Calibri"/>
                <w:color w:val="000000" w:themeColor="text1"/>
                <w:sz w:val="22"/>
                <w:szCs w:val="22"/>
              </w:rPr>
              <w:t>Fusion of CCTV Video and Spatial Information for Automated Crowd Congestion Monitoring in Public Urban Spaces</w:t>
            </w:r>
          </w:p>
        </w:tc>
        <w:tc>
          <w:tcPr>
            <w:tcW w:w="1872" w:type="dxa"/>
            <w:tcMar>
              <w:left w:w="105" w:type="dxa"/>
              <w:right w:w="105" w:type="dxa"/>
            </w:tcMar>
          </w:tcPr>
          <w:p w14:paraId="31A9D8A5" w14:textId="27653534" w:rsidR="45A0223E" w:rsidRDefault="45A0223E" w:rsidP="6959B9F3">
            <w:pPr>
              <w:spacing w:line="259" w:lineRule="auto"/>
            </w:pPr>
            <w:r w:rsidRPr="6959B9F3">
              <w:rPr>
                <w:rFonts w:ascii="Calibri" w:eastAsia="Calibri" w:hAnsi="Calibri" w:cs="Calibri"/>
                <w:sz w:val="22"/>
                <w:szCs w:val="22"/>
              </w:rPr>
              <w:t>1</w:t>
            </w:r>
          </w:p>
          <w:p w14:paraId="34AED59C" w14:textId="08257B18" w:rsidR="45A0223E" w:rsidRDefault="45A0223E"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437FD8C1" w14:textId="4A629396" w:rsidR="45A0223E" w:rsidRDefault="45A0223E"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16C64DE2" w14:textId="51D7AF6B" w:rsidR="45A0223E" w:rsidRDefault="45A0223E"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42A774A6" w14:textId="468404A7" w:rsidR="45A0223E" w:rsidRDefault="45A0223E"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0C5F3B96" w14:textId="58D0C248"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3D7BA46A" w14:textId="7A3F20D3" w:rsidR="043B91FF" w:rsidRDefault="043B91FF"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r w:rsidR="2AB45016" w:rsidRPr="6959B9F3">
              <w:rPr>
                <w:rFonts w:ascii="Calibri" w:eastAsia="Calibri" w:hAnsi="Calibri" w:cs="Calibri"/>
                <w:sz w:val="22"/>
                <w:szCs w:val="22"/>
              </w:rPr>
              <w:t>.5</w:t>
            </w:r>
          </w:p>
          <w:p w14:paraId="0A2CA160" w14:textId="61BE89D9" w:rsidR="043B91FF" w:rsidRDefault="043B91FF"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40CE3C9E" w14:textId="3E16F93D" w:rsidR="043B91FF" w:rsidRDefault="043B91FF"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2244550B" w14:textId="1A891D7D" w:rsidR="043B91FF" w:rsidRDefault="043B91FF"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79C3E590" w14:textId="7490ED62" w:rsidR="043B91FF" w:rsidRDefault="043B91FF"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64D13C43" w14:textId="2B9C197C" w:rsidR="043B91FF" w:rsidRDefault="043B91FF"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r w:rsidR="63DA2B8B" w:rsidRPr="6959B9F3">
              <w:rPr>
                <w:rFonts w:ascii="Calibri" w:eastAsia="Calibri" w:hAnsi="Calibri" w:cs="Calibri"/>
                <w:sz w:val="22"/>
                <w:szCs w:val="22"/>
              </w:rPr>
              <w:t>.5</w:t>
            </w:r>
          </w:p>
        </w:tc>
        <w:tc>
          <w:tcPr>
            <w:tcW w:w="1872" w:type="dxa"/>
            <w:tcMar>
              <w:left w:w="105" w:type="dxa"/>
              <w:right w:w="105" w:type="dxa"/>
            </w:tcMar>
          </w:tcPr>
          <w:p w14:paraId="4ECA7AE9" w14:textId="615991AA" w:rsidR="043B91FF" w:rsidRDefault="043B91FF" w:rsidP="6959B9F3">
            <w:pPr>
              <w:spacing w:line="259" w:lineRule="auto"/>
              <w:rPr>
                <w:rFonts w:ascii="Calibri" w:eastAsia="Calibri" w:hAnsi="Calibri" w:cs="Calibri"/>
                <w:sz w:val="22"/>
                <w:szCs w:val="22"/>
              </w:rPr>
            </w:pPr>
            <w:r w:rsidRPr="6959B9F3">
              <w:rPr>
                <w:rFonts w:ascii="Calibri" w:eastAsia="Calibri" w:hAnsi="Calibri" w:cs="Calibri"/>
                <w:sz w:val="22"/>
                <w:szCs w:val="22"/>
              </w:rPr>
              <w:t>Include</w:t>
            </w:r>
          </w:p>
        </w:tc>
      </w:tr>
      <w:tr w:rsidR="6959B9F3" w14:paraId="2ABD6DBB" w14:textId="77777777" w:rsidTr="6959B9F3">
        <w:trPr>
          <w:trHeight w:val="300"/>
        </w:trPr>
        <w:tc>
          <w:tcPr>
            <w:tcW w:w="1872" w:type="dxa"/>
            <w:tcMar>
              <w:left w:w="105" w:type="dxa"/>
              <w:right w:w="105" w:type="dxa"/>
            </w:tcMar>
          </w:tcPr>
          <w:p w14:paraId="4FD33A12" w14:textId="0078F63E" w:rsidR="6959B9F3" w:rsidRDefault="6959B9F3" w:rsidP="6959B9F3">
            <w:r w:rsidRPr="6959B9F3">
              <w:rPr>
                <w:rFonts w:ascii="Calibri" w:eastAsia="Calibri" w:hAnsi="Calibri" w:cs="Calibri"/>
                <w:color w:val="000000" w:themeColor="text1"/>
                <w:sz w:val="22"/>
                <w:szCs w:val="22"/>
              </w:rPr>
              <w:t>Deep Reinforcement Learning with Pedestrian Trajectory Prediction Model for Service Robot Navigation in Crowded Environments</w:t>
            </w:r>
          </w:p>
        </w:tc>
        <w:tc>
          <w:tcPr>
            <w:tcW w:w="1872" w:type="dxa"/>
            <w:tcMar>
              <w:left w:w="105" w:type="dxa"/>
              <w:right w:w="105" w:type="dxa"/>
            </w:tcMar>
          </w:tcPr>
          <w:p w14:paraId="1E95EBC4" w14:textId="27653534" w:rsidR="19587C62" w:rsidRDefault="19587C62" w:rsidP="6959B9F3">
            <w:pPr>
              <w:spacing w:line="259" w:lineRule="auto"/>
            </w:pPr>
            <w:r w:rsidRPr="6959B9F3">
              <w:rPr>
                <w:rFonts w:ascii="Calibri" w:eastAsia="Calibri" w:hAnsi="Calibri" w:cs="Calibri"/>
                <w:sz w:val="22"/>
                <w:szCs w:val="22"/>
              </w:rPr>
              <w:t>1</w:t>
            </w:r>
          </w:p>
          <w:p w14:paraId="31C37ABE" w14:textId="08257B18" w:rsidR="19587C62" w:rsidRDefault="19587C62"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0D3361A" w14:textId="4A629396" w:rsidR="19587C62" w:rsidRDefault="19587C62"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6AA34C13" w14:textId="51D7AF6B" w:rsidR="19587C62" w:rsidRDefault="19587C62"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0FF94B62" w14:textId="468404A7" w:rsidR="19587C62" w:rsidRDefault="19587C62"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0266101F" w14:textId="7334F066"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73CDE82C" w14:textId="5F594DC6" w:rsidR="5FD2D578" w:rsidRDefault="5FD2D57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A3F05DF" w14:textId="4ACB4CB4" w:rsidR="5FD2D578" w:rsidRDefault="5FD2D57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F2555ED" w14:textId="6E917BE0" w:rsidR="5FD2D578" w:rsidRDefault="5FD2D57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79B1FBC" w14:textId="36A6396D" w:rsidR="5FD2D578" w:rsidRDefault="5FD2D57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C983577" w14:textId="3A6E72A7" w:rsidR="5FD2D578" w:rsidRDefault="5FD2D57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4CFA4482" w14:textId="05F62F7B" w:rsidR="5FD2D578" w:rsidRDefault="5FD2D578"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402872DB" w14:textId="542A1988" w:rsidR="5FD2D578" w:rsidRDefault="5FD2D578"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51E6920E" w14:textId="77777777" w:rsidTr="6959B9F3">
        <w:trPr>
          <w:trHeight w:val="300"/>
        </w:trPr>
        <w:tc>
          <w:tcPr>
            <w:tcW w:w="1872" w:type="dxa"/>
            <w:tcMar>
              <w:left w:w="105" w:type="dxa"/>
              <w:right w:w="105" w:type="dxa"/>
            </w:tcMar>
          </w:tcPr>
          <w:p w14:paraId="6CC77FBF" w14:textId="60B536D4" w:rsidR="6959B9F3" w:rsidRDefault="6959B9F3" w:rsidP="6959B9F3">
            <w:r w:rsidRPr="6959B9F3">
              <w:rPr>
                <w:rFonts w:ascii="Calibri" w:eastAsia="Calibri" w:hAnsi="Calibri" w:cs="Calibri"/>
                <w:color w:val="000000" w:themeColor="text1"/>
                <w:sz w:val="22"/>
                <w:szCs w:val="22"/>
              </w:rPr>
              <w:t>Person Monitoring by Full Body Tracking in Uniform Crowd Environment</w:t>
            </w:r>
          </w:p>
        </w:tc>
        <w:tc>
          <w:tcPr>
            <w:tcW w:w="1872" w:type="dxa"/>
            <w:tcMar>
              <w:left w:w="105" w:type="dxa"/>
              <w:right w:w="105" w:type="dxa"/>
            </w:tcMar>
          </w:tcPr>
          <w:p w14:paraId="279A52CF" w14:textId="27653534" w:rsidR="406E77BF" w:rsidRDefault="406E77BF" w:rsidP="6959B9F3">
            <w:pPr>
              <w:spacing w:line="259" w:lineRule="auto"/>
            </w:pPr>
            <w:r w:rsidRPr="6959B9F3">
              <w:rPr>
                <w:rFonts w:ascii="Calibri" w:eastAsia="Calibri" w:hAnsi="Calibri" w:cs="Calibri"/>
                <w:sz w:val="22"/>
                <w:szCs w:val="22"/>
              </w:rPr>
              <w:t>1</w:t>
            </w:r>
          </w:p>
          <w:p w14:paraId="77E0E435" w14:textId="08257B18" w:rsidR="406E77BF" w:rsidRDefault="406E77BF"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458D5755" w14:textId="4A629396" w:rsidR="406E77BF" w:rsidRDefault="406E77BF"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35628B76" w14:textId="51D7AF6B" w:rsidR="406E77BF" w:rsidRDefault="406E77BF"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78F10BAC" w14:textId="468404A7" w:rsidR="406E77BF" w:rsidRDefault="406E77BF"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4A603424" w14:textId="198DFBA8"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2C27ED49" w14:textId="519CD07B" w:rsidR="640F669D" w:rsidRDefault="640F669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DD35F46" w14:textId="36081114" w:rsidR="640F669D" w:rsidRDefault="640F669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2773DE9" w14:textId="2D06FF39" w:rsidR="640F669D" w:rsidRDefault="640F669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514C93A" w14:textId="7BDD007E" w:rsidR="640F669D" w:rsidRDefault="640F669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83DF322" w14:textId="115ED6E6" w:rsidR="640F669D" w:rsidRDefault="640F669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36A38D2A" w14:textId="447BDE08" w:rsidR="640F669D" w:rsidRDefault="640F669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61D41E70" w14:textId="3159DA03" w:rsidR="640F669D" w:rsidRDefault="640F669D"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266495CE" w14:textId="77777777" w:rsidTr="6959B9F3">
        <w:trPr>
          <w:trHeight w:val="300"/>
        </w:trPr>
        <w:tc>
          <w:tcPr>
            <w:tcW w:w="1872" w:type="dxa"/>
            <w:tcMar>
              <w:left w:w="105" w:type="dxa"/>
              <w:right w:w="105" w:type="dxa"/>
            </w:tcMar>
          </w:tcPr>
          <w:p w14:paraId="65FEF212" w14:textId="70111514" w:rsidR="6959B9F3" w:rsidRDefault="6959B9F3" w:rsidP="6959B9F3">
            <w:r w:rsidRPr="6959B9F3">
              <w:rPr>
                <w:rFonts w:ascii="Calibri" w:eastAsia="Calibri" w:hAnsi="Calibri" w:cs="Calibri"/>
                <w:color w:val="000000" w:themeColor="text1"/>
                <w:sz w:val="22"/>
                <w:szCs w:val="22"/>
              </w:rPr>
              <w:t>Development of a Realistic Crowd Simulation Environment for Fine-Grained Validation of People Tracking Methods</w:t>
            </w:r>
          </w:p>
        </w:tc>
        <w:tc>
          <w:tcPr>
            <w:tcW w:w="1872" w:type="dxa"/>
            <w:tcMar>
              <w:left w:w="105" w:type="dxa"/>
              <w:right w:w="105" w:type="dxa"/>
            </w:tcMar>
          </w:tcPr>
          <w:p w14:paraId="20D5053C" w14:textId="27653534" w:rsidR="29AD5EFA" w:rsidRDefault="29AD5EFA" w:rsidP="6959B9F3">
            <w:pPr>
              <w:spacing w:line="259" w:lineRule="auto"/>
            </w:pPr>
            <w:r w:rsidRPr="6959B9F3">
              <w:rPr>
                <w:rFonts w:ascii="Calibri" w:eastAsia="Calibri" w:hAnsi="Calibri" w:cs="Calibri"/>
                <w:sz w:val="22"/>
                <w:szCs w:val="22"/>
              </w:rPr>
              <w:t>1</w:t>
            </w:r>
          </w:p>
          <w:p w14:paraId="1041CCB8" w14:textId="08257B18" w:rsidR="29AD5EFA" w:rsidRDefault="29AD5EFA"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34894CD" w14:textId="4A629396" w:rsidR="29AD5EFA" w:rsidRDefault="29AD5EFA"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4C165071" w14:textId="51D7AF6B" w:rsidR="29AD5EFA" w:rsidRDefault="29AD5EFA"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7B9A0204" w14:textId="468404A7" w:rsidR="29AD5EFA" w:rsidRDefault="29AD5EFA"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3BCD3750" w14:textId="12EA9C62"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14FA99A3" w14:textId="4C5D990D" w:rsidR="06937EA5" w:rsidRDefault="06937EA5"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5C39376" w14:textId="5F86AD3F" w:rsidR="06937EA5" w:rsidRDefault="06937EA5"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FE14443" w14:textId="39D2F8CE" w:rsidR="06937EA5" w:rsidRDefault="06937EA5"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BBBEB54" w14:textId="5478FD41" w:rsidR="06937EA5" w:rsidRDefault="06937EA5"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4CBE7B5" w14:textId="7523DEC2" w:rsidR="06937EA5" w:rsidRDefault="06937EA5"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0C76A7C8" w14:textId="088319B9" w:rsidR="06937EA5" w:rsidRDefault="06937EA5"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35B3D73D" w14:textId="099441D2" w:rsidR="06937EA5" w:rsidRDefault="06937EA5"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16AFBADF" w14:textId="77777777" w:rsidTr="6959B9F3">
        <w:trPr>
          <w:trHeight w:val="300"/>
        </w:trPr>
        <w:tc>
          <w:tcPr>
            <w:tcW w:w="1872" w:type="dxa"/>
            <w:tcMar>
              <w:left w:w="105" w:type="dxa"/>
              <w:right w:w="105" w:type="dxa"/>
            </w:tcMar>
          </w:tcPr>
          <w:p w14:paraId="0FB28F0F" w14:textId="6FDE703C" w:rsidR="6959B9F3" w:rsidRDefault="6959B9F3" w:rsidP="6959B9F3">
            <w:proofErr w:type="spellStart"/>
            <w:r w:rsidRPr="6959B9F3">
              <w:rPr>
                <w:rFonts w:ascii="Calibri" w:eastAsia="Calibri" w:hAnsi="Calibri" w:cs="Calibri"/>
                <w:color w:val="000000" w:themeColor="text1"/>
                <w:sz w:val="22"/>
                <w:szCs w:val="22"/>
              </w:rPr>
              <w:t>Realtime</w:t>
            </w:r>
            <w:proofErr w:type="spellEnd"/>
            <w:r w:rsidRPr="6959B9F3">
              <w:rPr>
                <w:rFonts w:ascii="Calibri" w:eastAsia="Calibri" w:hAnsi="Calibri" w:cs="Calibri"/>
                <w:color w:val="000000" w:themeColor="text1"/>
                <w:sz w:val="22"/>
                <w:szCs w:val="22"/>
              </w:rPr>
              <w:t xml:space="preserve"> Crowd Monitoring - Estimating Count, Speed and Direction of People Using </w:t>
            </w:r>
            <w:r w:rsidRPr="6959B9F3">
              <w:rPr>
                <w:rFonts w:ascii="Calibri" w:eastAsia="Calibri" w:hAnsi="Calibri" w:cs="Calibri"/>
                <w:color w:val="000000" w:themeColor="text1"/>
                <w:sz w:val="22"/>
                <w:szCs w:val="22"/>
              </w:rPr>
              <w:lastRenderedPageBreak/>
              <w:t>Hybridized YOLOv4</w:t>
            </w:r>
          </w:p>
        </w:tc>
        <w:tc>
          <w:tcPr>
            <w:tcW w:w="1872" w:type="dxa"/>
            <w:tcMar>
              <w:left w:w="105" w:type="dxa"/>
              <w:right w:w="105" w:type="dxa"/>
            </w:tcMar>
          </w:tcPr>
          <w:p w14:paraId="2EA502A4" w14:textId="27653534" w:rsidR="0114625E" w:rsidRDefault="0114625E" w:rsidP="6959B9F3">
            <w:pPr>
              <w:spacing w:line="259" w:lineRule="auto"/>
            </w:pPr>
            <w:r w:rsidRPr="6959B9F3">
              <w:rPr>
                <w:rFonts w:ascii="Calibri" w:eastAsia="Calibri" w:hAnsi="Calibri" w:cs="Calibri"/>
                <w:sz w:val="22"/>
                <w:szCs w:val="22"/>
              </w:rPr>
              <w:lastRenderedPageBreak/>
              <w:t>1</w:t>
            </w:r>
          </w:p>
          <w:p w14:paraId="07E0DE32" w14:textId="08257B18" w:rsidR="0114625E" w:rsidRDefault="0114625E"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5650614" w14:textId="4A629396" w:rsidR="0114625E" w:rsidRDefault="0114625E"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7E9574D7" w14:textId="51D7AF6B" w:rsidR="0114625E" w:rsidRDefault="0114625E"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315CF8BE" w14:textId="468404A7" w:rsidR="0114625E" w:rsidRDefault="0114625E"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4C1B4599" w14:textId="42DE8782"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4B2E35EE" w14:textId="16D25F04" w:rsidR="4430E3CB" w:rsidRDefault="4430E3C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FCA8A2C" w14:textId="0FB79A6D" w:rsidR="4430E3CB" w:rsidRDefault="4430E3CB"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12ECAFEF" w14:textId="2DD29620" w:rsidR="4430E3CB" w:rsidRDefault="4430E3C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93C1D25" w14:textId="2C390809" w:rsidR="4430E3CB" w:rsidRDefault="4430E3C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82DC185" w14:textId="267A1DC0" w:rsidR="4430E3CB" w:rsidRDefault="4430E3C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6B83EEDD" w14:textId="07D2D517" w:rsidR="4430E3CB" w:rsidRDefault="4430E3CB"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600217C5" w14:textId="7DA1FDBF" w:rsidR="4430E3CB" w:rsidRDefault="4430E3CB"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688CA0A2" w14:textId="77777777" w:rsidTr="6959B9F3">
        <w:trPr>
          <w:trHeight w:val="300"/>
        </w:trPr>
        <w:tc>
          <w:tcPr>
            <w:tcW w:w="1872" w:type="dxa"/>
            <w:tcMar>
              <w:left w:w="105" w:type="dxa"/>
              <w:right w:w="105" w:type="dxa"/>
            </w:tcMar>
          </w:tcPr>
          <w:p w14:paraId="0D25325B" w14:textId="5CF91D07" w:rsidR="6959B9F3" w:rsidRDefault="6959B9F3" w:rsidP="6959B9F3">
            <w:r w:rsidRPr="6959B9F3">
              <w:rPr>
                <w:rFonts w:ascii="Calibri" w:eastAsia="Calibri" w:hAnsi="Calibri" w:cs="Calibri"/>
                <w:color w:val="000000" w:themeColor="text1"/>
                <w:sz w:val="22"/>
                <w:szCs w:val="22"/>
              </w:rPr>
              <w:lastRenderedPageBreak/>
              <w:t>Multiple Pedestrian Tracking in Dense Crowds Combined with Head Tracking</w:t>
            </w:r>
          </w:p>
        </w:tc>
        <w:tc>
          <w:tcPr>
            <w:tcW w:w="1872" w:type="dxa"/>
            <w:tcMar>
              <w:left w:w="105" w:type="dxa"/>
              <w:right w:w="105" w:type="dxa"/>
            </w:tcMar>
          </w:tcPr>
          <w:p w14:paraId="59A5B6C9" w14:textId="27653534" w:rsidR="1EAA8F33" w:rsidRDefault="1EAA8F33" w:rsidP="6959B9F3">
            <w:pPr>
              <w:spacing w:line="259" w:lineRule="auto"/>
            </w:pPr>
            <w:r w:rsidRPr="6959B9F3">
              <w:rPr>
                <w:rFonts w:ascii="Calibri" w:eastAsia="Calibri" w:hAnsi="Calibri" w:cs="Calibri"/>
                <w:sz w:val="22"/>
                <w:szCs w:val="22"/>
              </w:rPr>
              <w:t>1</w:t>
            </w:r>
          </w:p>
          <w:p w14:paraId="71F19F97" w14:textId="08257B18" w:rsidR="1EAA8F33" w:rsidRDefault="1EAA8F33"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7078242" w14:textId="4A629396" w:rsidR="1EAA8F33" w:rsidRDefault="1EAA8F33"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33ED81E8" w14:textId="51D7AF6B" w:rsidR="1EAA8F33" w:rsidRDefault="1EAA8F33"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7C089490" w14:textId="468404A7" w:rsidR="1EAA8F33" w:rsidRDefault="1EAA8F33"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0E0D3011" w14:textId="4F3E794E"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3CCB6C8E" w14:textId="528427E1" w:rsidR="6402C3CA" w:rsidRDefault="6402C3C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530FC79" w14:textId="42678288" w:rsidR="6402C3CA" w:rsidRDefault="6402C3CA"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5902735F" w14:textId="71C8A5E6" w:rsidR="6402C3CA" w:rsidRDefault="6402C3C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0390DD9" w14:textId="0FDB3F6E" w:rsidR="6402C3CA" w:rsidRDefault="6402C3CA"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25C4452" w14:textId="0056D4B1" w:rsidR="6402C3CA" w:rsidRDefault="6402C3CA"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350A9C3F" w14:textId="619EDEDF" w:rsidR="6402C3CA" w:rsidRDefault="6402C3CA"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tc>
        <w:tc>
          <w:tcPr>
            <w:tcW w:w="1872" w:type="dxa"/>
            <w:tcMar>
              <w:left w:w="105" w:type="dxa"/>
              <w:right w:w="105" w:type="dxa"/>
            </w:tcMar>
          </w:tcPr>
          <w:p w14:paraId="4256878E" w14:textId="553EEB73" w:rsidR="6402C3CA" w:rsidRDefault="6402C3CA"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4846D217" w14:textId="77777777" w:rsidTr="6959B9F3">
        <w:trPr>
          <w:trHeight w:val="300"/>
        </w:trPr>
        <w:tc>
          <w:tcPr>
            <w:tcW w:w="1872" w:type="dxa"/>
            <w:tcMar>
              <w:left w:w="105" w:type="dxa"/>
              <w:right w:w="105" w:type="dxa"/>
            </w:tcMar>
          </w:tcPr>
          <w:p w14:paraId="6C3E8DC7" w14:textId="5B06FA6A" w:rsidR="6959B9F3" w:rsidRDefault="6959B9F3" w:rsidP="6959B9F3">
            <w:r w:rsidRPr="6959B9F3">
              <w:rPr>
                <w:rFonts w:ascii="Calibri" w:eastAsia="Calibri" w:hAnsi="Calibri" w:cs="Calibri"/>
                <w:color w:val="000000" w:themeColor="text1"/>
                <w:sz w:val="22"/>
                <w:szCs w:val="22"/>
              </w:rPr>
              <w:t>Deep Learning driven automated person detection and tracking model on surveillance videos</w:t>
            </w:r>
          </w:p>
        </w:tc>
        <w:tc>
          <w:tcPr>
            <w:tcW w:w="1872" w:type="dxa"/>
            <w:tcMar>
              <w:left w:w="105" w:type="dxa"/>
              <w:right w:w="105" w:type="dxa"/>
            </w:tcMar>
          </w:tcPr>
          <w:p w14:paraId="483A5BFD" w14:textId="27653534" w:rsidR="2F5C9D25" w:rsidRDefault="2F5C9D25" w:rsidP="6959B9F3">
            <w:pPr>
              <w:spacing w:line="259" w:lineRule="auto"/>
            </w:pPr>
            <w:r w:rsidRPr="6959B9F3">
              <w:rPr>
                <w:rFonts w:ascii="Calibri" w:eastAsia="Calibri" w:hAnsi="Calibri" w:cs="Calibri"/>
                <w:sz w:val="22"/>
                <w:szCs w:val="22"/>
              </w:rPr>
              <w:t>1</w:t>
            </w:r>
          </w:p>
          <w:p w14:paraId="24BFBCDE" w14:textId="08257B18" w:rsidR="2F5C9D25" w:rsidRDefault="2F5C9D25"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61BEE853" w14:textId="4A629396" w:rsidR="2F5C9D25" w:rsidRDefault="2F5C9D25"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3981C19F" w14:textId="51D7AF6B" w:rsidR="2F5C9D25" w:rsidRDefault="2F5C9D25"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694F1CA9" w14:textId="468404A7" w:rsidR="2F5C9D25" w:rsidRDefault="2F5C9D25"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0C6C068A" w14:textId="73E34F98"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608085C3" w14:textId="25BCEFAE" w:rsidR="0061883D" w:rsidRDefault="0061883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7C41D4A" w14:textId="108BEA1C" w:rsidR="0061883D" w:rsidRDefault="0061883D"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0F21EF92" w14:textId="1F20B51C" w:rsidR="0061883D" w:rsidRDefault="0061883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7FD3A89" w14:textId="796D5A7B" w:rsidR="0061883D" w:rsidRDefault="0061883D"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E11D6EF" w14:textId="10A32B12" w:rsidR="0061883D" w:rsidRDefault="0061883D"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2F3CEA74" w14:textId="370FC11F" w:rsidR="0061883D" w:rsidRDefault="0061883D" w:rsidP="6959B9F3">
            <w:pPr>
              <w:spacing w:line="259" w:lineRule="auto"/>
              <w:rPr>
                <w:rFonts w:ascii="Calibri" w:eastAsia="Calibri" w:hAnsi="Calibri" w:cs="Calibri"/>
                <w:sz w:val="22"/>
                <w:szCs w:val="22"/>
              </w:rPr>
            </w:pPr>
            <w:r w:rsidRPr="6959B9F3">
              <w:rPr>
                <w:rFonts w:ascii="Calibri" w:eastAsia="Calibri" w:hAnsi="Calibri" w:cs="Calibri"/>
                <w:sz w:val="22"/>
                <w:szCs w:val="22"/>
              </w:rPr>
              <w:t>2.5</w:t>
            </w:r>
          </w:p>
        </w:tc>
        <w:tc>
          <w:tcPr>
            <w:tcW w:w="1872" w:type="dxa"/>
            <w:tcMar>
              <w:left w:w="105" w:type="dxa"/>
              <w:right w:w="105" w:type="dxa"/>
            </w:tcMar>
          </w:tcPr>
          <w:p w14:paraId="424DD6D4" w14:textId="61AAE36D" w:rsidR="0061883D" w:rsidRDefault="0061883D"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106846E8" w14:textId="77777777" w:rsidTr="6959B9F3">
        <w:trPr>
          <w:trHeight w:val="300"/>
        </w:trPr>
        <w:tc>
          <w:tcPr>
            <w:tcW w:w="1872" w:type="dxa"/>
            <w:tcMar>
              <w:left w:w="105" w:type="dxa"/>
              <w:right w:w="105" w:type="dxa"/>
            </w:tcMar>
          </w:tcPr>
          <w:p w14:paraId="60EDB95E" w14:textId="15289F96" w:rsidR="6959B9F3" w:rsidRDefault="6959B9F3" w:rsidP="6959B9F3">
            <w:r w:rsidRPr="6959B9F3">
              <w:rPr>
                <w:rFonts w:ascii="Calibri" w:eastAsia="Calibri" w:hAnsi="Calibri" w:cs="Calibri"/>
                <w:color w:val="000000" w:themeColor="text1"/>
                <w:sz w:val="22"/>
                <w:szCs w:val="22"/>
              </w:rPr>
              <w:t xml:space="preserve">Research on Pedestrian Detection and </w:t>
            </w:r>
            <w:proofErr w:type="spellStart"/>
            <w:r w:rsidRPr="6959B9F3">
              <w:rPr>
                <w:rFonts w:ascii="Calibri" w:eastAsia="Calibri" w:hAnsi="Calibri" w:cs="Calibri"/>
                <w:color w:val="000000" w:themeColor="text1"/>
                <w:sz w:val="22"/>
                <w:szCs w:val="22"/>
              </w:rPr>
              <w:t>DeepSort</w:t>
            </w:r>
            <w:proofErr w:type="spellEnd"/>
            <w:r w:rsidRPr="6959B9F3">
              <w:rPr>
                <w:rFonts w:ascii="Calibri" w:eastAsia="Calibri" w:hAnsi="Calibri" w:cs="Calibri"/>
                <w:color w:val="000000" w:themeColor="text1"/>
                <w:sz w:val="22"/>
                <w:szCs w:val="22"/>
              </w:rPr>
              <w:t xml:space="preserve"> Tracking in Front of Intelligent Vehicle Based on Deep Learning</w:t>
            </w:r>
          </w:p>
        </w:tc>
        <w:tc>
          <w:tcPr>
            <w:tcW w:w="1872" w:type="dxa"/>
            <w:tcMar>
              <w:left w:w="105" w:type="dxa"/>
              <w:right w:w="105" w:type="dxa"/>
            </w:tcMar>
          </w:tcPr>
          <w:p w14:paraId="0A6CBE35" w14:textId="27653534" w:rsidR="4AFE757B" w:rsidRDefault="4AFE757B" w:rsidP="6959B9F3">
            <w:pPr>
              <w:spacing w:line="259" w:lineRule="auto"/>
            </w:pPr>
            <w:r w:rsidRPr="6959B9F3">
              <w:rPr>
                <w:rFonts w:ascii="Calibri" w:eastAsia="Calibri" w:hAnsi="Calibri" w:cs="Calibri"/>
                <w:sz w:val="22"/>
                <w:szCs w:val="22"/>
              </w:rPr>
              <w:t>1</w:t>
            </w:r>
          </w:p>
          <w:p w14:paraId="6CB585FC" w14:textId="08257B18" w:rsidR="4AFE757B" w:rsidRDefault="4AFE757B"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47AAA9C6" w14:textId="4A629396" w:rsidR="4AFE757B" w:rsidRDefault="4AFE757B"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5B7E750B" w14:textId="51D7AF6B" w:rsidR="4AFE757B" w:rsidRDefault="4AFE757B"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65FAC932" w14:textId="468404A7" w:rsidR="4AFE757B" w:rsidRDefault="4AFE757B"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11DC2DD4" w14:textId="3D5673F8"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2E86B97F" w14:textId="1FCC968E" w:rsidR="6692C1EB" w:rsidRDefault="6692C1E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7031900" w14:textId="5FA509ED" w:rsidR="6692C1EB" w:rsidRDefault="6692C1EB"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3871144A" w14:textId="172408EB" w:rsidR="6692C1EB" w:rsidRDefault="6692C1E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382E4EB" w14:textId="218D1053" w:rsidR="6692C1EB" w:rsidRDefault="6692C1EB"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59245353" w14:textId="4E55C90E" w:rsidR="6692C1EB" w:rsidRDefault="6692C1EB"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47C9F9D8" w14:textId="2AF551F0" w:rsidR="6692C1EB" w:rsidRDefault="6692C1EB"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7B16FE87" w14:textId="4AEC7D66" w:rsidR="6692C1EB" w:rsidRDefault="6692C1EB"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6514A3B1" w14:textId="77777777" w:rsidTr="6959B9F3">
        <w:trPr>
          <w:trHeight w:val="300"/>
        </w:trPr>
        <w:tc>
          <w:tcPr>
            <w:tcW w:w="1872" w:type="dxa"/>
            <w:tcMar>
              <w:left w:w="105" w:type="dxa"/>
              <w:right w:w="105" w:type="dxa"/>
            </w:tcMar>
          </w:tcPr>
          <w:p w14:paraId="51598757" w14:textId="3C7BD363" w:rsidR="69CE2CC1" w:rsidRDefault="69CE2CC1" w:rsidP="6959B9F3">
            <w:pPr>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 xml:space="preserve">Intelligent Deep Learning Enabled Crowd Detection and </w:t>
            </w:r>
            <w:proofErr w:type="spellStart"/>
            <w:r w:rsidRPr="6959B9F3">
              <w:rPr>
                <w:rFonts w:ascii="Calibri" w:eastAsia="Calibri" w:hAnsi="Calibri" w:cs="Calibri"/>
                <w:color w:val="000000" w:themeColor="text1"/>
                <w:sz w:val="22"/>
                <w:szCs w:val="22"/>
              </w:rPr>
              <w:t>Classificai</w:t>
            </w:r>
            <w:proofErr w:type="spellEnd"/>
            <w:r w:rsidRPr="6959B9F3">
              <w:rPr>
                <w:rFonts w:ascii="Calibri" w:eastAsia="Calibri" w:hAnsi="Calibri" w:cs="Calibri"/>
                <w:color w:val="000000" w:themeColor="text1"/>
                <w:sz w:val="22"/>
                <w:szCs w:val="22"/>
              </w:rPr>
              <w:t xml:space="preserve"> Model in Real Time</w:t>
            </w:r>
          </w:p>
        </w:tc>
        <w:tc>
          <w:tcPr>
            <w:tcW w:w="1872" w:type="dxa"/>
            <w:tcMar>
              <w:left w:w="105" w:type="dxa"/>
              <w:right w:w="105" w:type="dxa"/>
            </w:tcMar>
          </w:tcPr>
          <w:p w14:paraId="12C7A3A1" w14:textId="27653534" w:rsidR="1A6B9DF9" w:rsidRDefault="1A6B9DF9" w:rsidP="6959B9F3">
            <w:pPr>
              <w:spacing w:line="259" w:lineRule="auto"/>
            </w:pPr>
            <w:r w:rsidRPr="6959B9F3">
              <w:rPr>
                <w:rFonts w:ascii="Calibri" w:eastAsia="Calibri" w:hAnsi="Calibri" w:cs="Calibri"/>
                <w:sz w:val="22"/>
                <w:szCs w:val="22"/>
              </w:rPr>
              <w:t>1</w:t>
            </w:r>
          </w:p>
          <w:p w14:paraId="161D347A" w14:textId="08257B18" w:rsidR="1A6B9DF9" w:rsidRDefault="1A6B9DF9"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625B7B7E" w14:textId="4A629396" w:rsidR="1A6B9DF9" w:rsidRDefault="1A6B9DF9"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3006230A" w14:textId="51D7AF6B" w:rsidR="1A6B9DF9" w:rsidRDefault="1A6B9DF9"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231900BA" w14:textId="468404A7" w:rsidR="1A6B9DF9" w:rsidRDefault="1A6B9DF9"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1BC95F02" w14:textId="7C515365"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3ECEF7DE" w14:textId="52388610" w:rsidR="09F38284" w:rsidRDefault="09F38284"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B5A8DC0" w14:textId="08557174" w:rsidR="09F38284" w:rsidRDefault="09F38284"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741F988E" w14:textId="1A080203" w:rsidR="09F38284" w:rsidRDefault="09F38284"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047A612" w14:textId="79CD476E" w:rsidR="09F38284" w:rsidRDefault="09F38284"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5791906F" w14:textId="4DF991B3" w:rsidR="09F38284" w:rsidRDefault="09F38284"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412632F4" w14:textId="425A14F4" w:rsidR="09F38284" w:rsidRDefault="09F38284"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7BC71BC1" w14:textId="6EC98C43" w:rsidR="09F38284" w:rsidRDefault="09F38284"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06D4ACAA" w14:textId="77777777" w:rsidTr="6959B9F3">
        <w:trPr>
          <w:trHeight w:val="300"/>
        </w:trPr>
        <w:tc>
          <w:tcPr>
            <w:tcW w:w="1872" w:type="dxa"/>
            <w:tcMar>
              <w:left w:w="105" w:type="dxa"/>
              <w:right w:w="105" w:type="dxa"/>
            </w:tcMar>
          </w:tcPr>
          <w:p w14:paraId="6175D597" w14:textId="48B2A33B" w:rsidR="6959B9F3" w:rsidRDefault="6959B9F3" w:rsidP="6959B9F3">
            <w:r w:rsidRPr="6959B9F3">
              <w:rPr>
                <w:rFonts w:ascii="Calibri" w:eastAsia="Calibri" w:hAnsi="Calibri" w:cs="Calibri"/>
                <w:color w:val="000000" w:themeColor="text1"/>
                <w:sz w:val="22"/>
                <w:szCs w:val="22"/>
              </w:rPr>
              <w:t>Deep Transfer Learning Enabled Intelligent Object Detection for Crowd Density Analysis on Video Surveillance Systems</w:t>
            </w:r>
          </w:p>
        </w:tc>
        <w:tc>
          <w:tcPr>
            <w:tcW w:w="1872" w:type="dxa"/>
            <w:tcMar>
              <w:left w:w="105" w:type="dxa"/>
              <w:right w:w="105" w:type="dxa"/>
            </w:tcMar>
          </w:tcPr>
          <w:p w14:paraId="05BD8B27" w14:textId="27653534" w:rsidR="17FC3395" w:rsidRDefault="17FC3395" w:rsidP="6959B9F3">
            <w:pPr>
              <w:spacing w:line="259" w:lineRule="auto"/>
            </w:pPr>
            <w:r w:rsidRPr="6959B9F3">
              <w:rPr>
                <w:rFonts w:ascii="Calibri" w:eastAsia="Calibri" w:hAnsi="Calibri" w:cs="Calibri"/>
                <w:sz w:val="22"/>
                <w:szCs w:val="22"/>
              </w:rPr>
              <w:t>1</w:t>
            </w:r>
          </w:p>
          <w:p w14:paraId="6C03A5CD" w14:textId="08257B18" w:rsidR="17FC3395" w:rsidRDefault="17FC3395"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6A275855" w14:textId="4A629396" w:rsidR="17FC3395" w:rsidRDefault="17FC3395"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1F2284A3" w14:textId="51D7AF6B" w:rsidR="17FC3395" w:rsidRDefault="17FC3395"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2F0AC937" w14:textId="468404A7" w:rsidR="17FC3395" w:rsidRDefault="17FC3395"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4862C584" w14:textId="42F552F8"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3E2DAE00" w14:textId="27780268" w:rsidR="46D7A2BD" w:rsidRDefault="46D7A2B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053C4867" w14:textId="2883511E" w:rsidR="46D7A2BD" w:rsidRDefault="46D7A2BD"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426C2AFC" w14:textId="03EA25D1" w:rsidR="46D7A2BD" w:rsidRDefault="46D7A2B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9520844" w14:textId="0FFAA278" w:rsidR="46D7A2BD" w:rsidRDefault="46D7A2B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EABD481" w14:textId="185D0261" w:rsidR="46D7A2BD" w:rsidRDefault="46D7A2BD"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2A907B19" w14:textId="15FFBEB1" w:rsidR="46D7A2BD" w:rsidRDefault="46D7A2BD"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478A8EDF" w14:textId="7797D703" w:rsidR="46D7A2BD" w:rsidRDefault="46D7A2BD"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3B0EB6F4" w14:textId="77777777" w:rsidTr="6959B9F3">
        <w:trPr>
          <w:trHeight w:val="300"/>
        </w:trPr>
        <w:tc>
          <w:tcPr>
            <w:tcW w:w="1872" w:type="dxa"/>
            <w:tcMar>
              <w:left w:w="105" w:type="dxa"/>
              <w:right w:w="105" w:type="dxa"/>
            </w:tcMar>
          </w:tcPr>
          <w:p w14:paraId="7B971457" w14:textId="4104EEC5" w:rsidR="6959B9F3" w:rsidRDefault="6959B9F3" w:rsidP="6959B9F3">
            <w:r w:rsidRPr="6959B9F3">
              <w:rPr>
                <w:rFonts w:ascii="Calibri" w:eastAsia="Calibri" w:hAnsi="Calibri" w:cs="Calibri"/>
                <w:color w:val="000000" w:themeColor="text1"/>
                <w:sz w:val="22"/>
                <w:szCs w:val="22"/>
              </w:rPr>
              <w:t>Multi-person multi-camera tracking for live stream videos based on improved motion model and matching cascade</w:t>
            </w:r>
          </w:p>
        </w:tc>
        <w:tc>
          <w:tcPr>
            <w:tcW w:w="1872" w:type="dxa"/>
            <w:tcMar>
              <w:left w:w="105" w:type="dxa"/>
              <w:right w:w="105" w:type="dxa"/>
            </w:tcMar>
          </w:tcPr>
          <w:p w14:paraId="1A9F648F" w14:textId="27653534" w:rsidR="1296517E" w:rsidRDefault="1296517E" w:rsidP="6959B9F3">
            <w:pPr>
              <w:spacing w:line="259" w:lineRule="auto"/>
            </w:pPr>
            <w:r w:rsidRPr="6959B9F3">
              <w:rPr>
                <w:rFonts w:ascii="Calibri" w:eastAsia="Calibri" w:hAnsi="Calibri" w:cs="Calibri"/>
                <w:sz w:val="22"/>
                <w:szCs w:val="22"/>
              </w:rPr>
              <w:t>1</w:t>
            </w:r>
          </w:p>
          <w:p w14:paraId="060320F7" w14:textId="08257B18" w:rsidR="1296517E" w:rsidRDefault="1296517E"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2BB62CB9" w14:textId="4A629396" w:rsidR="1296517E" w:rsidRDefault="1296517E"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1159F4A1" w14:textId="51D7AF6B" w:rsidR="1296517E" w:rsidRDefault="1296517E"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0EA5B2A7" w14:textId="468404A7" w:rsidR="1296517E" w:rsidRDefault="1296517E"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614ED2CF" w14:textId="1CF72288"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1624889C" w14:textId="29ADC320" w:rsidR="4EBA9E61" w:rsidRDefault="4EBA9E61"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AE1B0EF" w14:textId="6E1040C8" w:rsidR="4EBA9E61" w:rsidRDefault="4EBA9E61"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70E867CD" w14:textId="082928F6" w:rsidR="4EBA9E61" w:rsidRDefault="4EBA9E61"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2F4F919" w14:textId="42B38FE2" w:rsidR="4EBA9E61" w:rsidRDefault="4EBA9E61"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352154A4" w14:textId="12A57A9B" w:rsidR="4EBA9E61" w:rsidRDefault="4EBA9E61"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4B65DB52" w14:textId="0F2C0656" w:rsidR="4EBA9E61" w:rsidRDefault="4EBA9E61"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3E17F62E" w14:textId="20CB18B3" w:rsidR="4EBA9E61" w:rsidRDefault="4EBA9E61"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69462079" w14:textId="77777777" w:rsidTr="6959B9F3">
        <w:trPr>
          <w:trHeight w:val="300"/>
        </w:trPr>
        <w:tc>
          <w:tcPr>
            <w:tcW w:w="1872" w:type="dxa"/>
            <w:tcMar>
              <w:left w:w="105" w:type="dxa"/>
              <w:right w:w="105" w:type="dxa"/>
            </w:tcMar>
          </w:tcPr>
          <w:p w14:paraId="603BECBC" w14:textId="2D10A68F" w:rsidR="6959B9F3" w:rsidRDefault="6959B9F3" w:rsidP="6959B9F3">
            <w:r w:rsidRPr="6959B9F3">
              <w:rPr>
                <w:rFonts w:ascii="Calibri" w:eastAsia="Calibri" w:hAnsi="Calibri" w:cs="Calibri"/>
                <w:color w:val="000000" w:themeColor="text1"/>
                <w:sz w:val="22"/>
                <w:szCs w:val="22"/>
              </w:rPr>
              <w:lastRenderedPageBreak/>
              <w:t>A Real-time improved pedestrian dead reckoning trajectory tracking algorithm</w:t>
            </w:r>
          </w:p>
        </w:tc>
        <w:tc>
          <w:tcPr>
            <w:tcW w:w="1872" w:type="dxa"/>
            <w:tcMar>
              <w:left w:w="105" w:type="dxa"/>
              <w:right w:w="105" w:type="dxa"/>
            </w:tcMar>
          </w:tcPr>
          <w:p w14:paraId="3BC2AA8A" w14:textId="3500711D" w:rsidR="02602F37" w:rsidRDefault="02602F37"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2EC69247" w14:textId="0A46ACFF" w:rsidR="69D1EE87" w:rsidRDefault="69D1EE87"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41FD1544" w14:textId="5C55E339" w:rsidR="69D1EE87" w:rsidRDefault="69D1EE87"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1ADCCEEB" w14:textId="63D38568" w:rsidR="69D1EE87" w:rsidRDefault="69D1EE87"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1C4A9FBF" w14:textId="2C7846B8" w:rsidR="69D1EE87" w:rsidRDefault="69D1EE87"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26F53CD8" w14:textId="49211AB2" w:rsidR="598DB0C1" w:rsidRDefault="598DB0C1"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2F2E252" w14:textId="4F92E6B9" w:rsidR="598DB0C1" w:rsidRDefault="598DB0C1"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3783751A" w14:textId="7B9CD97F" w:rsidR="598DB0C1" w:rsidRDefault="598DB0C1"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4D49A606" w14:textId="25A96C72" w:rsidR="598DB0C1" w:rsidRDefault="598DB0C1"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56D6DE9D" w14:textId="3FB7B121" w:rsidR="598DB0C1" w:rsidRDefault="598DB0C1"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42C40BB0" w14:textId="164A4994" w:rsidR="598DB0C1" w:rsidRDefault="598DB0C1" w:rsidP="6959B9F3">
            <w:pPr>
              <w:spacing w:line="259" w:lineRule="auto"/>
              <w:rPr>
                <w:rFonts w:ascii="Calibri" w:eastAsia="Calibri" w:hAnsi="Calibri" w:cs="Calibri"/>
                <w:sz w:val="22"/>
                <w:szCs w:val="22"/>
              </w:rPr>
            </w:pPr>
            <w:r w:rsidRPr="6959B9F3">
              <w:rPr>
                <w:rFonts w:ascii="Calibri" w:eastAsia="Calibri" w:hAnsi="Calibri" w:cs="Calibri"/>
                <w:sz w:val="22"/>
                <w:szCs w:val="22"/>
              </w:rPr>
              <w:t>1.5</w:t>
            </w:r>
          </w:p>
        </w:tc>
        <w:tc>
          <w:tcPr>
            <w:tcW w:w="1872" w:type="dxa"/>
            <w:tcMar>
              <w:left w:w="105" w:type="dxa"/>
              <w:right w:w="105" w:type="dxa"/>
            </w:tcMar>
          </w:tcPr>
          <w:p w14:paraId="772B7AEE" w14:textId="6512C1AE" w:rsidR="598DB0C1" w:rsidRDefault="598DB0C1"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r w:rsidR="6959B9F3" w14:paraId="7E9470B6" w14:textId="77777777" w:rsidTr="6959B9F3">
        <w:trPr>
          <w:trHeight w:val="300"/>
        </w:trPr>
        <w:tc>
          <w:tcPr>
            <w:tcW w:w="1872" w:type="dxa"/>
            <w:tcMar>
              <w:left w:w="105" w:type="dxa"/>
              <w:right w:w="105" w:type="dxa"/>
            </w:tcMar>
          </w:tcPr>
          <w:p w14:paraId="449B61F8" w14:textId="2E891B0B" w:rsidR="6959B9F3" w:rsidRDefault="6959B9F3" w:rsidP="6959B9F3">
            <w:r w:rsidRPr="6959B9F3">
              <w:rPr>
                <w:rFonts w:ascii="Calibri" w:eastAsia="Calibri" w:hAnsi="Calibri" w:cs="Calibri"/>
                <w:color w:val="000000" w:themeColor="text1"/>
                <w:sz w:val="22"/>
                <w:szCs w:val="22"/>
              </w:rPr>
              <w:t>Enhancing Real-Time Human Tracking using YOLONAS-</w:t>
            </w:r>
            <w:proofErr w:type="spellStart"/>
            <w:r w:rsidRPr="6959B9F3">
              <w:rPr>
                <w:rFonts w:ascii="Calibri" w:eastAsia="Calibri" w:hAnsi="Calibri" w:cs="Calibri"/>
                <w:color w:val="000000" w:themeColor="text1"/>
                <w:sz w:val="22"/>
                <w:szCs w:val="22"/>
              </w:rPr>
              <w:t>DeepSort</w:t>
            </w:r>
            <w:proofErr w:type="spellEnd"/>
            <w:r w:rsidRPr="6959B9F3">
              <w:rPr>
                <w:rFonts w:ascii="Calibri" w:eastAsia="Calibri" w:hAnsi="Calibri" w:cs="Calibri"/>
                <w:color w:val="000000" w:themeColor="text1"/>
                <w:sz w:val="22"/>
                <w:szCs w:val="22"/>
              </w:rPr>
              <w:t xml:space="preserve"> Fusion Models</w:t>
            </w:r>
          </w:p>
        </w:tc>
        <w:tc>
          <w:tcPr>
            <w:tcW w:w="1872" w:type="dxa"/>
            <w:tcMar>
              <w:left w:w="105" w:type="dxa"/>
              <w:right w:w="105" w:type="dxa"/>
            </w:tcMar>
          </w:tcPr>
          <w:p w14:paraId="3162E8CD" w14:textId="60C437C4"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699C80AB" w14:textId="4AF54F3A" w:rsidR="02609D65" w:rsidRDefault="02609D65"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420FAB77" w14:textId="53EC339F" w:rsidR="02609D65" w:rsidRDefault="02609D65"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5C85987F" w14:textId="481456CF" w:rsidR="02609D65" w:rsidRDefault="02609D65"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0A8C0113" w14:textId="0F45C8E0" w:rsidR="02609D65" w:rsidRDefault="02609D65"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7B243DCA" w14:textId="5D551128" w:rsidR="02609D65" w:rsidRDefault="02609D65"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2534466D" w14:textId="1AA12BF9" w:rsidR="02609D65" w:rsidRDefault="02609D65"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25DB8708" w14:textId="415227D0" w:rsidR="02609D65" w:rsidRDefault="02609D65"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317CD5C" w14:textId="53E780BB" w:rsidR="02609D65" w:rsidRDefault="02609D65"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7CFA91C" w14:textId="33ED3193" w:rsidR="02609D65" w:rsidRDefault="02609D65"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12D2ED6B" w14:textId="21A3F2F2"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tc>
        <w:tc>
          <w:tcPr>
            <w:tcW w:w="1872" w:type="dxa"/>
            <w:tcMar>
              <w:left w:w="105" w:type="dxa"/>
              <w:right w:w="105" w:type="dxa"/>
            </w:tcMar>
          </w:tcPr>
          <w:p w14:paraId="2B28B769" w14:textId="3F9C151E"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Include</w:t>
            </w:r>
          </w:p>
        </w:tc>
      </w:tr>
      <w:tr w:rsidR="6959B9F3" w14:paraId="07057BB0" w14:textId="77777777" w:rsidTr="6959B9F3">
        <w:trPr>
          <w:trHeight w:val="300"/>
        </w:trPr>
        <w:tc>
          <w:tcPr>
            <w:tcW w:w="1872" w:type="dxa"/>
            <w:tcMar>
              <w:left w:w="105" w:type="dxa"/>
              <w:right w:w="105" w:type="dxa"/>
            </w:tcMar>
          </w:tcPr>
          <w:p w14:paraId="1E81BDE7" w14:textId="7E0068D9" w:rsidR="6959B9F3" w:rsidRDefault="6959B9F3" w:rsidP="6959B9F3">
            <w:r w:rsidRPr="6959B9F3">
              <w:rPr>
                <w:rFonts w:ascii="Calibri" w:eastAsia="Calibri" w:hAnsi="Calibri" w:cs="Calibri"/>
                <w:color w:val="000000" w:themeColor="text1"/>
                <w:sz w:val="22"/>
                <w:szCs w:val="22"/>
              </w:rPr>
              <w:t>Less Is More: Learning from Synthetic Data with Fine-Grained Attributes for Person Re-Identification</w:t>
            </w:r>
          </w:p>
        </w:tc>
        <w:tc>
          <w:tcPr>
            <w:tcW w:w="1872" w:type="dxa"/>
            <w:tcMar>
              <w:left w:w="105" w:type="dxa"/>
              <w:right w:w="105" w:type="dxa"/>
            </w:tcMar>
          </w:tcPr>
          <w:p w14:paraId="06DD8315" w14:textId="51BC69AC" w:rsidR="675DDA53" w:rsidRDefault="675DDA53"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114201BB" w14:textId="0D1C835B" w:rsidR="6E433330" w:rsidRDefault="6E433330"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1A8290D" w14:textId="41119D1D" w:rsidR="6E433330" w:rsidRDefault="6E433330"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16C0BFF4" w14:textId="525D7FAA" w:rsidR="6E433330" w:rsidRDefault="6E433330"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576E846C" w14:textId="5E18F58F" w:rsidR="6E433330" w:rsidRDefault="6E433330"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5F59DCC9" w14:textId="45DD20E7" w:rsidR="2E7E20D6" w:rsidRDefault="2E7E20D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D9B5D80" w14:textId="42CDA488" w:rsidR="2E7E20D6" w:rsidRDefault="2E7E20D6"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0CC5E5BF" w14:textId="0B3472A2" w:rsidR="41CBAF1A" w:rsidRDefault="41CBAF1A"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2F6EC993" w14:textId="13814D3B" w:rsidR="41CBAF1A" w:rsidRDefault="41CBAF1A"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30CF5C1C" w14:textId="1C3BA894" w:rsidR="41CBAF1A" w:rsidRDefault="41CBAF1A"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434170AC" w14:textId="6BD53B1E" w:rsidR="675DDA53" w:rsidRDefault="675DDA53" w:rsidP="6959B9F3">
            <w:pPr>
              <w:spacing w:line="259" w:lineRule="auto"/>
              <w:rPr>
                <w:rFonts w:ascii="Calibri" w:eastAsia="Calibri" w:hAnsi="Calibri" w:cs="Calibri"/>
                <w:sz w:val="22"/>
                <w:szCs w:val="22"/>
              </w:rPr>
            </w:pPr>
            <w:r w:rsidRPr="6959B9F3">
              <w:rPr>
                <w:rFonts w:ascii="Calibri" w:eastAsia="Calibri" w:hAnsi="Calibri" w:cs="Calibri"/>
                <w:sz w:val="22"/>
                <w:szCs w:val="22"/>
              </w:rPr>
              <w:t>3.5</w:t>
            </w:r>
          </w:p>
        </w:tc>
        <w:tc>
          <w:tcPr>
            <w:tcW w:w="1872" w:type="dxa"/>
            <w:tcMar>
              <w:left w:w="105" w:type="dxa"/>
              <w:right w:w="105" w:type="dxa"/>
            </w:tcMar>
          </w:tcPr>
          <w:p w14:paraId="33C70036" w14:textId="51EAAAF7" w:rsidR="0CA738C1" w:rsidRDefault="0CA738C1" w:rsidP="6959B9F3">
            <w:pPr>
              <w:spacing w:line="259" w:lineRule="auto"/>
              <w:rPr>
                <w:rFonts w:ascii="Calibri" w:eastAsia="Calibri" w:hAnsi="Calibri" w:cs="Calibri"/>
                <w:sz w:val="22"/>
                <w:szCs w:val="22"/>
              </w:rPr>
            </w:pPr>
            <w:r w:rsidRPr="6959B9F3">
              <w:rPr>
                <w:rFonts w:ascii="Calibri" w:eastAsia="Calibri" w:hAnsi="Calibri" w:cs="Calibri"/>
                <w:sz w:val="22"/>
                <w:szCs w:val="22"/>
              </w:rPr>
              <w:t>Include</w:t>
            </w:r>
          </w:p>
        </w:tc>
      </w:tr>
      <w:tr w:rsidR="6959B9F3" w14:paraId="494E689A" w14:textId="77777777" w:rsidTr="6959B9F3">
        <w:trPr>
          <w:trHeight w:val="300"/>
        </w:trPr>
        <w:tc>
          <w:tcPr>
            <w:tcW w:w="1872" w:type="dxa"/>
            <w:tcMar>
              <w:left w:w="105" w:type="dxa"/>
              <w:right w:w="105" w:type="dxa"/>
            </w:tcMar>
          </w:tcPr>
          <w:p w14:paraId="5FA38DF0" w14:textId="042C2571" w:rsidR="6959B9F3" w:rsidRDefault="6959B9F3" w:rsidP="6959B9F3">
            <w:r w:rsidRPr="6959B9F3">
              <w:rPr>
                <w:rFonts w:ascii="Calibri" w:eastAsia="Calibri" w:hAnsi="Calibri" w:cs="Calibri"/>
                <w:color w:val="000000" w:themeColor="text1"/>
                <w:sz w:val="22"/>
                <w:szCs w:val="22"/>
              </w:rPr>
              <w:t>A survey on deep learning-based real-time crowd anomaly detection for secure distributed video surveillance</w:t>
            </w:r>
          </w:p>
        </w:tc>
        <w:tc>
          <w:tcPr>
            <w:tcW w:w="1872" w:type="dxa"/>
            <w:tcMar>
              <w:left w:w="105" w:type="dxa"/>
              <w:right w:w="105" w:type="dxa"/>
            </w:tcMar>
          </w:tcPr>
          <w:p w14:paraId="05989630" w14:textId="0B26022A" w:rsidR="62245F11" w:rsidRDefault="62245F11"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7B789064" w14:textId="682D8ADA" w:rsidR="403316B6" w:rsidRDefault="403316B6"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FF26DA5" w14:textId="589BFF80" w:rsidR="403316B6" w:rsidRDefault="403316B6"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7732F3F7" w14:textId="1DC0BCE9" w:rsidR="403316B6" w:rsidRDefault="403316B6"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457814C5" w14:textId="33803025" w:rsidR="403316B6" w:rsidRDefault="403316B6"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589C9A51" w14:textId="08825266" w:rsidR="403316B6" w:rsidRDefault="403316B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72221F7C" w14:textId="29A9F322" w:rsidR="403316B6" w:rsidRDefault="403316B6"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7F2FC065" w14:textId="2C921139" w:rsidR="403316B6" w:rsidRDefault="403316B6"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C94608E" w14:textId="46ABF715" w:rsidR="403316B6" w:rsidRDefault="403316B6"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5C6F7769" w14:textId="5BD4F9F2" w:rsidR="403316B6" w:rsidRDefault="403316B6"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5138592B" w14:textId="642C8A15" w:rsidR="7FDB9743" w:rsidRDefault="7FDB9743"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tc>
        <w:tc>
          <w:tcPr>
            <w:tcW w:w="1872" w:type="dxa"/>
            <w:tcMar>
              <w:left w:w="105" w:type="dxa"/>
              <w:right w:w="105" w:type="dxa"/>
            </w:tcMar>
          </w:tcPr>
          <w:p w14:paraId="17834986" w14:textId="4C6BEF94" w:rsidR="62A0657E" w:rsidRDefault="62A0657E" w:rsidP="6959B9F3">
            <w:pPr>
              <w:spacing w:line="259" w:lineRule="auto"/>
            </w:pPr>
            <w:r w:rsidRPr="6959B9F3">
              <w:rPr>
                <w:rFonts w:ascii="Calibri" w:eastAsia="Calibri" w:hAnsi="Calibri" w:cs="Calibri"/>
                <w:sz w:val="22"/>
                <w:szCs w:val="22"/>
              </w:rPr>
              <w:t>Exclude</w:t>
            </w:r>
          </w:p>
        </w:tc>
      </w:tr>
      <w:tr w:rsidR="6959B9F3" w14:paraId="115037E4" w14:textId="77777777" w:rsidTr="6959B9F3">
        <w:trPr>
          <w:trHeight w:val="300"/>
        </w:trPr>
        <w:tc>
          <w:tcPr>
            <w:tcW w:w="1872" w:type="dxa"/>
            <w:tcMar>
              <w:left w:w="105" w:type="dxa"/>
              <w:right w:w="105" w:type="dxa"/>
            </w:tcMar>
          </w:tcPr>
          <w:p w14:paraId="421147E0" w14:textId="51488107" w:rsidR="6959B9F3" w:rsidRDefault="6959B9F3" w:rsidP="6959B9F3">
            <w:r w:rsidRPr="6959B9F3">
              <w:rPr>
                <w:rFonts w:ascii="Calibri" w:eastAsia="Calibri" w:hAnsi="Calibri" w:cs="Calibri"/>
                <w:color w:val="000000" w:themeColor="text1"/>
                <w:sz w:val="22"/>
                <w:szCs w:val="22"/>
              </w:rPr>
              <w:t>Handling Heavy Occlusion in Dense Crowd Tracking by Focusing on the Heads</w:t>
            </w:r>
          </w:p>
        </w:tc>
        <w:tc>
          <w:tcPr>
            <w:tcW w:w="1872" w:type="dxa"/>
            <w:tcMar>
              <w:left w:w="105" w:type="dxa"/>
              <w:right w:w="105" w:type="dxa"/>
            </w:tcMar>
          </w:tcPr>
          <w:p w14:paraId="11BEF9DE" w14:textId="4FAF515E" w:rsidR="71874C79" w:rsidRDefault="71874C79"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7D164377" w14:textId="0BF9C0F9" w:rsidR="7A6403AF" w:rsidRDefault="7A6403AF"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4856A5F8" w14:textId="189A6625" w:rsidR="7A6403AF" w:rsidRDefault="7A6403AF"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1C4B96B2" w14:textId="725F310D" w:rsidR="7A6403AF" w:rsidRDefault="7A6403AF"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6B0B3C4C" w14:textId="489F0CEA" w:rsidR="7A6403AF" w:rsidRDefault="7A6403AF"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58D5DF9E" w14:textId="7CD14839" w:rsidR="7A6403AF" w:rsidRDefault="7A6403AF"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D2FF2CB" w14:textId="742E4B8A" w:rsidR="7A6403AF" w:rsidRDefault="7A6403AF"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20184CD3" w14:textId="096AE8D4" w:rsidR="7A6403AF" w:rsidRDefault="7A6403AF"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678469E7" w14:textId="72DC5EE7" w:rsidR="7A6403AF" w:rsidRDefault="7A6403AF"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3A99B8E9" w14:textId="1251BC54" w:rsidR="7A6403AF" w:rsidRDefault="7A6403AF"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030B2A72" w14:textId="6BC5F5B3" w:rsidR="74F46FDC" w:rsidRDefault="74F46FDC"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tc>
        <w:tc>
          <w:tcPr>
            <w:tcW w:w="1872" w:type="dxa"/>
            <w:tcMar>
              <w:left w:w="105" w:type="dxa"/>
              <w:right w:w="105" w:type="dxa"/>
            </w:tcMar>
          </w:tcPr>
          <w:p w14:paraId="7A34C37C" w14:textId="6F90707D" w:rsidR="74F46FDC" w:rsidRDefault="74F46FDC" w:rsidP="6959B9F3">
            <w:pPr>
              <w:spacing w:line="259" w:lineRule="auto"/>
              <w:rPr>
                <w:rFonts w:ascii="Calibri" w:eastAsia="Calibri" w:hAnsi="Calibri" w:cs="Calibri"/>
                <w:sz w:val="22"/>
                <w:szCs w:val="22"/>
              </w:rPr>
            </w:pPr>
            <w:r w:rsidRPr="6959B9F3">
              <w:rPr>
                <w:rFonts w:ascii="Calibri" w:eastAsia="Calibri" w:hAnsi="Calibri" w:cs="Calibri"/>
                <w:sz w:val="22"/>
                <w:szCs w:val="22"/>
              </w:rPr>
              <w:t>Include</w:t>
            </w:r>
          </w:p>
        </w:tc>
      </w:tr>
      <w:tr w:rsidR="6959B9F3" w14:paraId="30B8C63D" w14:textId="77777777" w:rsidTr="6959B9F3">
        <w:trPr>
          <w:trHeight w:val="300"/>
        </w:trPr>
        <w:tc>
          <w:tcPr>
            <w:tcW w:w="1872" w:type="dxa"/>
            <w:tcMar>
              <w:left w:w="105" w:type="dxa"/>
              <w:right w:w="105" w:type="dxa"/>
            </w:tcMar>
          </w:tcPr>
          <w:p w14:paraId="3B9A9F4B" w14:textId="3E60874F" w:rsidR="6959B9F3" w:rsidRDefault="6959B9F3" w:rsidP="6959B9F3">
            <w:r w:rsidRPr="6959B9F3">
              <w:rPr>
                <w:rFonts w:ascii="Calibri" w:eastAsia="Calibri" w:hAnsi="Calibri" w:cs="Calibri"/>
                <w:color w:val="000000" w:themeColor="text1"/>
                <w:sz w:val="22"/>
                <w:szCs w:val="22"/>
              </w:rPr>
              <w:t>Multi-objective deep reinforcement learning for crowd-aware robot navigation with dynamic human preference</w:t>
            </w:r>
          </w:p>
        </w:tc>
        <w:tc>
          <w:tcPr>
            <w:tcW w:w="1872" w:type="dxa"/>
            <w:tcMar>
              <w:left w:w="105" w:type="dxa"/>
              <w:right w:w="105" w:type="dxa"/>
            </w:tcMar>
          </w:tcPr>
          <w:p w14:paraId="1422E38E" w14:textId="27653534" w:rsidR="34ECB15A" w:rsidRDefault="34ECB15A" w:rsidP="6959B9F3">
            <w:pPr>
              <w:spacing w:line="259" w:lineRule="auto"/>
            </w:pPr>
            <w:r w:rsidRPr="6959B9F3">
              <w:rPr>
                <w:rFonts w:ascii="Calibri" w:eastAsia="Calibri" w:hAnsi="Calibri" w:cs="Calibri"/>
                <w:sz w:val="22"/>
                <w:szCs w:val="22"/>
              </w:rPr>
              <w:t>1</w:t>
            </w:r>
          </w:p>
          <w:p w14:paraId="7F832CCB" w14:textId="08257B18" w:rsidR="34ECB15A" w:rsidRDefault="34ECB15A"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7AC14F12" w14:textId="4A629396" w:rsidR="34ECB15A" w:rsidRDefault="34ECB15A"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6CBFBC9C" w14:textId="51D7AF6B" w:rsidR="34ECB15A" w:rsidRDefault="34ECB15A"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48D18A0B" w14:textId="468404A7" w:rsidR="34ECB15A" w:rsidRDefault="34ECB15A"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3132171E" w14:textId="2A45F138"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6DFE79A3" w14:textId="53B07E06" w:rsidR="3AAA33E0" w:rsidRDefault="3AAA33E0"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7123E1C5" w14:textId="123979FC" w:rsidR="3AAA33E0" w:rsidRDefault="3AAA33E0"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3A5FBDA1" w14:textId="75B41A4A" w:rsidR="3AAA33E0" w:rsidRDefault="3AAA33E0"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27A4A2DC" w14:textId="06C6B11A" w:rsidR="3AAA33E0" w:rsidRDefault="3AAA33E0"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50339E15" w14:textId="03A47076" w:rsidR="3AAA33E0" w:rsidRDefault="3AAA33E0"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tc>
        <w:tc>
          <w:tcPr>
            <w:tcW w:w="1872" w:type="dxa"/>
            <w:tcMar>
              <w:left w:w="105" w:type="dxa"/>
              <w:right w:w="105" w:type="dxa"/>
            </w:tcMar>
          </w:tcPr>
          <w:p w14:paraId="2AC9280A" w14:textId="61BB7879" w:rsidR="3AAA33E0" w:rsidRDefault="3AAA33E0" w:rsidP="6959B9F3">
            <w:pPr>
              <w:spacing w:line="259" w:lineRule="auto"/>
              <w:rPr>
                <w:rFonts w:ascii="Calibri" w:eastAsia="Calibri" w:hAnsi="Calibri" w:cs="Calibri"/>
                <w:sz w:val="22"/>
                <w:szCs w:val="22"/>
              </w:rPr>
            </w:pPr>
            <w:r w:rsidRPr="6959B9F3">
              <w:rPr>
                <w:rFonts w:ascii="Calibri" w:eastAsia="Calibri" w:hAnsi="Calibri" w:cs="Calibri"/>
                <w:sz w:val="22"/>
                <w:szCs w:val="22"/>
              </w:rPr>
              <w:t>3.5</w:t>
            </w:r>
          </w:p>
        </w:tc>
        <w:tc>
          <w:tcPr>
            <w:tcW w:w="1872" w:type="dxa"/>
            <w:tcMar>
              <w:left w:w="105" w:type="dxa"/>
              <w:right w:w="105" w:type="dxa"/>
            </w:tcMar>
          </w:tcPr>
          <w:p w14:paraId="7CFCE7B7" w14:textId="1FA8042F" w:rsidR="3AAA33E0" w:rsidRDefault="3AAA33E0" w:rsidP="6959B9F3">
            <w:pPr>
              <w:spacing w:line="259" w:lineRule="auto"/>
              <w:rPr>
                <w:rFonts w:ascii="Calibri" w:eastAsia="Calibri" w:hAnsi="Calibri" w:cs="Calibri"/>
                <w:sz w:val="22"/>
                <w:szCs w:val="22"/>
              </w:rPr>
            </w:pPr>
            <w:r w:rsidRPr="6959B9F3">
              <w:rPr>
                <w:rFonts w:ascii="Calibri" w:eastAsia="Calibri" w:hAnsi="Calibri" w:cs="Calibri"/>
                <w:sz w:val="22"/>
                <w:szCs w:val="22"/>
              </w:rPr>
              <w:t>Include</w:t>
            </w:r>
          </w:p>
        </w:tc>
      </w:tr>
      <w:tr w:rsidR="6959B9F3" w14:paraId="4961662A" w14:textId="77777777" w:rsidTr="6959B9F3">
        <w:trPr>
          <w:trHeight w:val="300"/>
        </w:trPr>
        <w:tc>
          <w:tcPr>
            <w:tcW w:w="1872" w:type="dxa"/>
            <w:tcMar>
              <w:left w:w="105" w:type="dxa"/>
              <w:right w:w="105" w:type="dxa"/>
            </w:tcMar>
          </w:tcPr>
          <w:p w14:paraId="340F1B59" w14:textId="0BDDA9CE" w:rsidR="6959B9F3" w:rsidRDefault="6959B9F3" w:rsidP="6959B9F3">
            <w:r w:rsidRPr="6959B9F3">
              <w:rPr>
                <w:rFonts w:ascii="Calibri" w:eastAsia="Calibri" w:hAnsi="Calibri" w:cs="Calibri"/>
                <w:color w:val="000000" w:themeColor="text1"/>
                <w:sz w:val="22"/>
                <w:szCs w:val="22"/>
              </w:rPr>
              <w:t>Topology and channel affinity reinforced global attention for person re-identification</w:t>
            </w:r>
          </w:p>
        </w:tc>
        <w:tc>
          <w:tcPr>
            <w:tcW w:w="1872" w:type="dxa"/>
            <w:tcMar>
              <w:left w:w="105" w:type="dxa"/>
              <w:right w:w="105" w:type="dxa"/>
            </w:tcMar>
          </w:tcPr>
          <w:p w14:paraId="5CC14445" w14:textId="27653534" w:rsidR="4F0B6A96" w:rsidRDefault="4F0B6A96" w:rsidP="6959B9F3">
            <w:pPr>
              <w:spacing w:line="259" w:lineRule="auto"/>
            </w:pPr>
            <w:r w:rsidRPr="6959B9F3">
              <w:rPr>
                <w:rFonts w:ascii="Calibri" w:eastAsia="Calibri" w:hAnsi="Calibri" w:cs="Calibri"/>
                <w:sz w:val="22"/>
                <w:szCs w:val="22"/>
              </w:rPr>
              <w:t>1</w:t>
            </w:r>
          </w:p>
          <w:p w14:paraId="32020271" w14:textId="08257B18" w:rsidR="4F0B6A96" w:rsidRDefault="4F0B6A96"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0B92E12A" w14:textId="4A629396" w:rsidR="4F0B6A96" w:rsidRDefault="4F0B6A96"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3E0C18A3" w14:textId="51D7AF6B" w:rsidR="4F0B6A96" w:rsidRDefault="4F0B6A96"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3EF56B01" w14:textId="468404A7" w:rsidR="4F0B6A96" w:rsidRDefault="4F0B6A96"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p w14:paraId="286FBAD2" w14:textId="789B57B6" w:rsidR="6959B9F3" w:rsidRDefault="6959B9F3" w:rsidP="6959B9F3">
            <w:pPr>
              <w:spacing w:line="259" w:lineRule="auto"/>
              <w:rPr>
                <w:rFonts w:ascii="Calibri" w:eastAsia="Calibri" w:hAnsi="Calibri" w:cs="Calibri"/>
                <w:sz w:val="22"/>
                <w:szCs w:val="22"/>
              </w:rPr>
            </w:pPr>
          </w:p>
        </w:tc>
        <w:tc>
          <w:tcPr>
            <w:tcW w:w="1872" w:type="dxa"/>
            <w:tcMar>
              <w:left w:w="105" w:type="dxa"/>
              <w:right w:w="105" w:type="dxa"/>
            </w:tcMar>
          </w:tcPr>
          <w:p w14:paraId="00A5DFE6" w14:textId="7F81F9B8" w:rsidR="197FE1CF" w:rsidRDefault="197FE1CF"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0ED1A127" w14:textId="0CFC1D5A" w:rsidR="197FE1CF" w:rsidRDefault="197FE1CF"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12680C64" w14:textId="4615AA5C" w:rsidR="197FE1CF" w:rsidRDefault="197FE1CF"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1FCF638A" w14:textId="55C583D0" w:rsidR="197FE1CF" w:rsidRDefault="197FE1CF"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5FDAEE0B" w14:textId="11283773" w:rsidR="197FE1CF" w:rsidRDefault="197FE1CF"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tc>
        <w:tc>
          <w:tcPr>
            <w:tcW w:w="1872" w:type="dxa"/>
            <w:tcMar>
              <w:left w:w="105" w:type="dxa"/>
              <w:right w:w="105" w:type="dxa"/>
            </w:tcMar>
          </w:tcPr>
          <w:p w14:paraId="68DBD950" w14:textId="75BF1269" w:rsidR="65138B47" w:rsidRDefault="65138B47"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tc>
        <w:tc>
          <w:tcPr>
            <w:tcW w:w="1872" w:type="dxa"/>
            <w:tcMar>
              <w:left w:w="105" w:type="dxa"/>
              <w:right w:w="105" w:type="dxa"/>
            </w:tcMar>
          </w:tcPr>
          <w:p w14:paraId="4CF3090A" w14:textId="556587EF" w:rsidR="65138B47" w:rsidRDefault="65138B47" w:rsidP="6959B9F3">
            <w:pPr>
              <w:spacing w:line="259" w:lineRule="auto"/>
              <w:rPr>
                <w:rFonts w:ascii="Calibri" w:eastAsia="Calibri" w:hAnsi="Calibri" w:cs="Calibri"/>
                <w:sz w:val="22"/>
                <w:szCs w:val="22"/>
              </w:rPr>
            </w:pPr>
            <w:r w:rsidRPr="6959B9F3">
              <w:rPr>
                <w:rFonts w:ascii="Calibri" w:eastAsia="Calibri" w:hAnsi="Calibri" w:cs="Calibri"/>
                <w:sz w:val="22"/>
                <w:szCs w:val="22"/>
              </w:rPr>
              <w:t>Include</w:t>
            </w:r>
          </w:p>
        </w:tc>
      </w:tr>
      <w:tr w:rsidR="6959B9F3" w14:paraId="679DE364" w14:textId="77777777" w:rsidTr="6959B9F3">
        <w:trPr>
          <w:trHeight w:val="300"/>
        </w:trPr>
        <w:tc>
          <w:tcPr>
            <w:tcW w:w="1872" w:type="dxa"/>
            <w:tcMar>
              <w:left w:w="105" w:type="dxa"/>
              <w:right w:w="105" w:type="dxa"/>
            </w:tcMar>
          </w:tcPr>
          <w:p w14:paraId="01B1DE5D" w14:textId="26D0C9E5" w:rsidR="6959B9F3" w:rsidRDefault="6959B9F3" w:rsidP="6959B9F3">
            <w:r w:rsidRPr="6959B9F3">
              <w:rPr>
                <w:rFonts w:ascii="Calibri" w:eastAsia="Calibri" w:hAnsi="Calibri" w:cs="Calibri"/>
                <w:color w:val="000000" w:themeColor="text1"/>
                <w:sz w:val="22"/>
                <w:szCs w:val="22"/>
              </w:rPr>
              <w:lastRenderedPageBreak/>
              <w:t>A convolutional neural-network-based pedestrian counting model for various crowded scenes</w:t>
            </w:r>
          </w:p>
        </w:tc>
        <w:tc>
          <w:tcPr>
            <w:tcW w:w="1872" w:type="dxa"/>
            <w:tcMar>
              <w:left w:w="105" w:type="dxa"/>
              <w:right w:w="105" w:type="dxa"/>
            </w:tcMar>
          </w:tcPr>
          <w:p w14:paraId="10E5C45A" w14:textId="20C794C3" w:rsidR="062EA6C1" w:rsidRDefault="062EA6C1"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78CEB2EF" w14:textId="6621BE3E" w:rsidR="71B12165" w:rsidRDefault="71B12165"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p w14:paraId="5D70B00B" w14:textId="7EBFD387" w:rsidR="71B12165" w:rsidRDefault="71B12165" w:rsidP="6959B9F3">
            <w:pPr>
              <w:spacing w:line="259" w:lineRule="auto"/>
              <w:rPr>
                <w:rFonts w:ascii="Calibri" w:eastAsia="Calibri" w:hAnsi="Calibri" w:cs="Calibri"/>
                <w:sz w:val="22"/>
                <w:szCs w:val="22"/>
              </w:rPr>
            </w:pPr>
            <w:r w:rsidRPr="6959B9F3">
              <w:rPr>
                <w:rFonts w:ascii="Calibri" w:eastAsia="Calibri" w:hAnsi="Calibri" w:cs="Calibri"/>
                <w:sz w:val="22"/>
                <w:szCs w:val="22"/>
              </w:rPr>
              <w:t>3</w:t>
            </w:r>
          </w:p>
          <w:p w14:paraId="0A19607A" w14:textId="4270CB25" w:rsidR="71B12165" w:rsidRDefault="71B12165" w:rsidP="6959B9F3">
            <w:pPr>
              <w:spacing w:line="259" w:lineRule="auto"/>
              <w:rPr>
                <w:rFonts w:ascii="Calibri" w:eastAsia="Calibri" w:hAnsi="Calibri" w:cs="Calibri"/>
                <w:sz w:val="22"/>
                <w:szCs w:val="22"/>
              </w:rPr>
            </w:pPr>
            <w:r w:rsidRPr="6959B9F3">
              <w:rPr>
                <w:rFonts w:ascii="Calibri" w:eastAsia="Calibri" w:hAnsi="Calibri" w:cs="Calibri"/>
                <w:sz w:val="22"/>
                <w:szCs w:val="22"/>
              </w:rPr>
              <w:t>4</w:t>
            </w:r>
          </w:p>
          <w:p w14:paraId="313C6503" w14:textId="516A3751" w:rsidR="71B12165" w:rsidRDefault="71B12165" w:rsidP="6959B9F3">
            <w:pPr>
              <w:spacing w:line="259" w:lineRule="auto"/>
              <w:rPr>
                <w:rFonts w:ascii="Calibri" w:eastAsia="Calibri" w:hAnsi="Calibri" w:cs="Calibri"/>
                <w:sz w:val="22"/>
                <w:szCs w:val="22"/>
              </w:rPr>
            </w:pPr>
            <w:r w:rsidRPr="6959B9F3">
              <w:rPr>
                <w:rFonts w:ascii="Calibri" w:eastAsia="Calibri" w:hAnsi="Calibri" w:cs="Calibri"/>
                <w:sz w:val="22"/>
                <w:szCs w:val="22"/>
              </w:rPr>
              <w:t>5</w:t>
            </w:r>
          </w:p>
        </w:tc>
        <w:tc>
          <w:tcPr>
            <w:tcW w:w="1872" w:type="dxa"/>
            <w:tcMar>
              <w:left w:w="105" w:type="dxa"/>
              <w:right w:w="105" w:type="dxa"/>
            </w:tcMar>
          </w:tcPr>
          <w:p w14:paraId="6A751D04" w14:textId="50F1FAF6" w:rsidR="71B12165" w:rsidRDefault="71B12165"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p w14:paraId="69353D9E" w14:textId="6B5239C3" w:rsidR="71B12165" w:rsidRDefault="71B12165" w:rsidP="6959B9F3">
            <w:pPr>
              <w:spacing w:line="259" w:lineRule="auto"/>
              <w:rPr>
                <w:rFonts w:ascii="Calibri" w:eastAsia="Calibri" w:hAnsi="Calibri" w:cs="Calibri"/>
                <w:sz w:val="22"/>
                <w:szCs w:val="22"/>
              </w:rPr>
            </w:pPr>
            <w:r w:rsidRPr="6959B9F3">
              <w:rPr>
                <w:rFonts w:ascii="Calibri" w:eastAsia="Calibri" w:hAnsi="Calibri" w:cs="Calibri"/>
                <w:sz w:val="22"/>
                <w:szCs w:val="22"/>
              </w:rPr>
              <w:t>1</w:t>
            </w:r>
          </w:p>
          <w:p w14:paraId="1991C8B1" w14:textId="7D01DC2A" w:rsidR="71B12165" w:rsidRDefault="71B12165"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55E6E89F" w14:textId="0EB90224" w:rsidR="71B12165" w:rsidRDefault="71B12165" w:rsidP="6959B9F3">
            <w:pPr>
              <w:spacing w:line="259" w:lineRule="auto"/>
              <w:rPr>
                <w:rFonts w:ascii="Calibri" w:eastAsia="Calibri" w:hAnsi="Calibri" w:cs="Calibri"/>
                <w:sz w:val="22"/>
                <w:szCs w:val="22"/>
              </w:rPr>
            </w:pPr>
            <w:r w:rsidRPr="6959B9F3">
              <w:rPr>
                <w:rFonts w:ascii="Calibri" w:eastAsia="Calibri" w:hAnsi="Calibri" w:cs="Calibri"/>
                <w:sz w:val="22"/>
                <w:szCs w:val="22"/>
              </w:rPr>
              <w:t>0.5</w:t>
            </w:r>
          </w:p>
          <w:p w14:paraId="020E444C" w14:textId="25589FF2" w:rsidR="71B12165" w:rsidRDefault="71B12165" w:rsidP="6959B9F3">
            <w:pPr>
              <w:spacing w:line="259" w:lineRule="auto"/>
              <w:rPr>
                <w:rFonts w:ascii="Calibri" w:eastAsia="Calibri" w:hAnsi="Calibri" w:cs="Calibri"/>
                <w:sz w:val="22"/>
                <w:szCs w:val="22"/>
              </w:rPr>
            </w:pPr>
            <w:r w:rsidRPr="6959B9F3">
              <w:rPr>
                <w:rFonts w:ascii="Calibri" w:eastAsia="Calibri" w:hAnsi="Calibri" w:cs="Calibri"/>
                <w:sz w:val="22"/>
                <w:szCs w:val="22"/>
              </w:rPr>
              <w:t>0</w:t>
            </w:r>
          </w:p>
        </w:tc>
        <w:tc>
          <w:tcPr>
            <w:tcW w:w="1872" w:type="dxa"/>
            <w:tcMar>
              <w:left w:w="105" w:type="dxa"/>
              <w:right w:w="105" w:type="dxa"/>
            </w:tcMar>
          </w:tcPr>
          <w:p w14:paraId="5E652CFE" w14:textId="133D53E2" w:rsidR="71B12165" w:rsidRDefault="71B12165" w:rsidP="6959B9F3">
            <w:pPr>
              <w:spacing w:line="259" w:lineRule="auto"/>
              <w:rPr>
                <w:rFonts w:ascii="Calibri" w:eastAsia="Calibri" w:hAnsi="Calibri" w:cs="Calibri"/>
                <w:sz w:val="22"/>
                <w:szCs w:val="22"/>
              </w:rPr>
            </w:pPr>
            <w:r w:rsidRPr="6959B9F3">
              <w:rPr>
                <w:rFonts w:ascii="Calibri" w:eastAsia="Calibri" w:hAnsi="Calibri" w:cs="Calibri"/>
                <w:sz w:val="22"/>
                <w:szCs w:val="22"/>
              </w:rPr>
              <w:t>2</w:t>
            </w:r>
          </w:p>
        </w:tc>
        <w:tc>
          <w:tcPr>
            <w:tcW w:w="1872" w:type="dxa"/>
            <w:tcMar>
              <w:left w:w="105" w:type="dxa"/>
              <w:right w:w="105" w:type="dxa"/>
            </w:tcMar>
          </w:tcPr>
          <w:p w14:paraId="52CD0069" w14:textId="77DDCFFF" w:rsidR="55A7DAA2" w:rsidRDefault="55A7DAA2" w:rsidP="6959B9F3">
            <w:pPr>
              <w:spacing w:line="259" w:lineRule="auto"/>
              <w:rPr>
                <w:rFonts w:ascii="Calibri" w:eastAsia="Calibri" w:hAnsi="Calibri" w:cs="Calibri"/>
                <w:sz w:val="22"/>
                <w:szCs w:val="22"/>
              </w:rPr>
            </w:pPr>
            <w:r w:rsidRPr="6959B9F3">
              <w:rPr>
                <w:rFonts w:ascii="Calibri" w:eastAsia="Calibri" w:hAnsi="Calibri" w:cs="Calibri"/>
                <w:sz w:val="22"/>
                <w:szCs w:val="22"/>
              </w:rPr>
              <w:t>Exclude</w:t>
            </w:r>
          </w:p>
        </w:tc>
      </w:tr>
    </w:tbl>
    <w:p w14:paraId="77DCE165" w14:textId="00EBA25E" w:rsidR="6959B9F3" w:rsidRDefault="6959B9F3"/>
    <w:p w14:paraId="5D0E8E5E" w14:textId="3E8131B5" w:rsidR="006D39AA" w:rsidRDefault="006D39AA" w:rsidP="0941F70A">
      <w:pPr>
        <w:spacing w:line="259" w:lineRule="auto"/>
        <w:ind w:left="-20" w:right="-20"/>
        <w:rPr>
          <w:rFonts w:ascii="Calibri" w:eastAsia="Calibri" w:hAnsi="Calibri" w:cs="Calibri"/>
          <w:color w:val="000000" w:themeColor="text1"/>
          <w:sz w:val="22"/>
          <w:szCs w:val="22"/>
        </w:rPr>
      </w:pPr>
    </w:p>
    <w:p w14:paraId="1D0C3CCC" w14:textId="547BDB6A" w:rsidR="006D39AA" w:rsidRDefault="006D39AA" w:rsidP="0941F70A">
      <w:pPr>
        <w:spacing w:line="259" w:lineRule="auto"/>
        <w:ind w:left="-20" w:right="-20"/>
        <w:rPr>
          <w:rFonts w:ascii="Calibri" w:eastAsia="Calibri" w:hAnsi="Calibri" w:cs="Calibri"/>
          <w:color w:val="000000" w:themeColor="text1"/>
          <w:sz w:val="22"/>
          <w:szCs w:val="22"/>
        </w:rPr>
      </w:pPr>
    </w:p>
    <w:p w14:paraId="16ED18EB" w14:textId="5E5C9D97" w:rsidR="006D39AA" w:rsidRDefault="11EFCB2F" w:rsidP="0941F70A">
      <w:pPr>
        <w:spacing w:line="259" w:lineRule="auto"/>
        <w:ind w:left="-20" w:right="-20"/>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F. Data Collection</w:t>
      </w:r>
    </w:p>
    <w:p w14:paraId="113A96B9" w14:textId="08D697AD" w:rsidR="006D39AA" w:rsidRDefault="7E1B9724" w:rsidP="6959B9F3">
      <w:pPr>
        <w:spacing w:line="259" w:lineRule="auto"/>
        <w:ind w:left="-20" w:right="-20"/>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 xml:space="preserve">After the quality assessment phase, data extraction is implemented on the remaining papers which are now used as the primary studies. The reason is to find the strong point of each research paper that can answer a specific research question. Table </w:t>
      </w:r>
      <w:r w:rsidR="2FBE0F83" w:rsidRPr="6959B9F3">
        <w:rPr>
          <w:rFonts w:ascii="Calibri" w:eastAsia="Calibri" w:hAnsi="Calibri" w:cs="Calibri"/>
          <w:color w:val="000000" w:themeColor="text1"/>
          <w:sz w:val="22"/>
          <w:szCs w:val="22"/>
        </w:rPr>
        <w:t>6</w:t>
      </w:r>
      <w:r w:rsidRPr="6959B9F3">
        <w:rPr>
          <w:rFonts w:ascii="Calibri" w:eastAsia="Calibri" w:hAnsi="Calibri" w:cs="Calibri"/>
          <w:color w:val="000000" w:themeColor="text1"/>
          <w:sz w:val="22"/>
          <w:szCs w:val="22"/>
        </w:rPr>
        <w:t xml:space="preserve"> shows the research paper along with their most respected research question and how it helped to answer it.</w:t>
      </w:r>
    </w:p>
    <w:p w14:paraId="16F78546" w14:textId="44D523C0" w:rsidR="006D39AA" w:rsidRDefault="7E1B9724" w:rsidP="6959B9F3">
      <w:pPr>
        <w:spacing w:line="259" w:lineRule="auto"/>
        <w:ind w:left="-20" w:right="-20"/>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 xml:space="preserve">TABLE </w:t>
      </w:r>
      <w:r w:rsidR="71ED5E10" w:rsidRPr="6959B9F3">
        <w:rPr>
          <w:rFonts w:ascii="Calibri" w:eastAsia="Calibri" w:hAnsi="Calibri" w:cs="Calibri"/>
          <w:color w:val="000000" w:themeColor="text1"/>
          <w:sz w:val="22"/>
          <w:szCs w:val="22"/>
        </w:rPr>
        <w:t>6</w:t>
      </w:r>
      <w:r w:rsidRPr="6959B9F3">
        <w:rPr>
          <w:rFonts w:ascii="Calibri" w:eastAsia="Calibri" w:hAnsi="Calibri" w:cs="Calibri"/>
          <w:color w:val="000000" w:themeColor="text1"/>
          <w:sz w:val="22"/>
          <w:szCs w:val="22"/>
        </w:rPr>
        <w:t>. Primary Studies and its most respected RQ</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80"/>
        <w:gridCol w:w="4680"/>
      </w:tblGrid>
      <w:tr w:rsidR="0941F70A" w14:paraId="52803C08" w14:textId="77777777" w:rsidTr="6959B9F3">
        <w:trPr>
          <w:trHeight w:val="300"/>
        </w:trPr>
        <w:tc>
          <w:tcPr>
            <w:tcW w:w="4680" w:type="dxa"/>
            <w:tcMar>
              <w:left w:w="105" w:type="dxa"/>
              <w:right w:w="105" w:type="dxa"/>
            </w:tcMar>
          </w:tcPr>
          <w:p w14:paraId="2ED71883" w14:textId="2B2AD7E5"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Primary Study</w:t>
            </w:r>
          </w:p>
        </w:tc>
        <w:tc>
          <w:tcPr>
            <w:tcW w:w="4680" w:type="dxa"/>
            <w:tcMar>
              <w:left w:w="105" w:type="dxa"/>
              <w:right w:w="105" w:type="dxa"/>
            </w:tcMar>
          </w:tcPr>
          <w:p w14:paraId="54B404CC" w14:textId="0FD918E4" w:rsidR="0941F70A" w:rsidRDefault="6887A4CA" w:rsidP="6959B9F3">
            <w:pPr>
              <w:spacing w:line="259" w:lineRule="auto"/>
              <w:rPr>
                <w:rFonts w:ascii="Calibri" w:eastAsia="Calibri" w:hAnsi="Calibri" w:cs="Calibri"/>
                <w:sz w:val="22"/>
                <w:szCs w:val="22"/>
              </w:rPr>
            </w:pPr>
            <w:r w:rsidRPr="6959B9F3">
              <w:rPr>
                <w:rFonts w:ascii="Calibri" w:eastAsia="Calibri" w:hAnsi="Calibri" w:cs="Calibri"/>
                <w:sz w:val="22"/>
                <w:szCs w:val="22"/>
              </w:rPr>
              <w:t xml:space="preserve">Respected </w:t>
            </w:r>
            <w:r w:rsidR="790C2CCA" w:rsidRPr="6959B9F3">
              <w:rPr>
                <w:rFonts w:ascii="Calibri" w:eastAsia="Calibri" w:hAnsi="Calibri" w:cs="Calibri"/>
                <w:sz w:val="22"/>
                <w:szCs w:val="22"/>
              </w:rPr>
              <w:t>RQ</w:t>
            </w:r>
          </w:p>
        </w:tc>
      </w:tr>
      <w:tr w:rsidR="0941F70A" w14:paraId="5CDA0AC9" w14:textId="77777777" w:rsidTr="6959B9F3">
        <w:trPr>
          <w:trHeight w:val="300"/>
        </w:trPr>
        <w:tc>
          <w:tcPr>
            <w:tcW w:w="4680" w:type="dxa"/>
            <w:tcMar>
              <w:left w:w="105" w:type="dxa"/>
              <w:right w:w="105" w:type="dxa"/>
            </w:tcMar>
          </w:tcPr>
          <w:p w14:paraId="097B6121" w14:textId="47F64EE7" w:rsidR="6959B9F3" w:rsidRDefault="6959B9F3" w:rsidP="6959B9F3">
            <w:r w:rsidRPr="6959B9F3">
              <w:rPr>
                <w:rFonts w:ascii="Calibri" w:eastAsia="Calibri" w:hAnsi="Calibri" w:cs="Calibri"/>
                <w:color w:val="000000" w:themeColor="text1"/>
                <w:sz w:val="22"/>
                <w:szCs w:val="22"/>
              </w:rPr>
              <w:t xml:space="preserve">Learning how to </w:t>
            </w:r>
            <w:proofErr w:type="spellStart"/>
            <w:r w:rsidRPr="6959B9F3">
              <w:rPr>
                <w:rFonts w:ascii="Calibri" w:eastAsia="Calibri" w:hAnsi="Calibri" w:cs="Calibri"/>
                <w:color w:val="000000" w:themeColor="text1"/>
                <w:sz w:val="22"/>
                <w:szCs w:val="22"/>
              </w:rPr>
              <w:t>analyse</w:t>
            </w:r>
            <w:proofErr w:type="spellEnd"/>
            <w:r w:rsidRPr="6959B9F3">
              <w:rPr>
                <w:rFonts w:ascii="Calibri" w:eastAsia="Calibri" w:hAnsi="Calibri" w:cs="Calibri"/>
                <w:color w:val="000000" w:themeColor="text1"/>
                <w:sz w:val="22"/>
                <w:szCs w:val="22"/>
              </w:rPr>
              <w:t xml:space="preserve"> crowd </w:t>
            </w:r>
            <w:proofErr w:type="spellStart"/>
            <w:r w:rsidRPr="6959B9F3">
              <w:rPr>
                <w:rFonts w:ascii="Calibri" w:eastAsia="Calibri" w:hAnsi="Calibri" w:cs="Calibri"/>
                <w:color w:val="000000" w:themeColor="text1"/>
                <w:sz w:val="22"/>
                <w:szCs w:val="22"/>
              </w:rPr>
              <w:t>behaviour</w:t>
            </w:r>
            <w:proofErr w:type="spellEnd"/>
            <w:r w:rsidRPr="6959B9F3">
              <w:rPr>
                <w:rFonts w:ascii="Calibri" w:eastAsia="Calibri" w:hAnsi="Calibri" w:cs="Calibri"/>
                <w:color w:val="000000" w:themeColor="text1"/>
                <w:sz w:val="22"/>
                <w:szCs w:val="22"/>
              </w:rPr>
              <w:t xml:space="preserve"> using synthetic data</w:t>
            </w:r>
          </w:p>
        </w:tc>
        <w:tc>
          <w:tcPr>
            <w:tcW w:w="4680" w:type="dxa"/>
            <w:tcMar>
              <w:left w:w="105" w:type="dxa"/>
              <w:right w:w="105" w:type="dxa"/>
            </w:tcMar>
          </w:tcPr>
          <w:p w14:paraId="02A1DA19" w14:textId="48262477" w:rsidR="0941F70A" w:rsidRDefault="2C6F9336" w:rsidP="6959B9F3">
            <w:pPr>
              <w:spacing w:line="259" w:lineRule="auto"/>
              <w:rPr>
                <w:rFonts w:ascii="Calibri" w:eastAsia="Calibri" w:hAnsi="Calibri" w:cs="Calibri"/>
                <w:sz w:val="22"/>
                <w:szCs w:val="22"/>
              </w:rPr>
            </w:pPr>
            <w:r w:rsidRPr="6959B9F3">
              <w:rPr>
                <w:rFonts w:ascii="Calibri" w:eastAsia="Calibri" w:hAnsi="Calibri" w:cs="Calibri"/>
                <w:sz w:val="22"/>
                <w:szCs w:val="22"/>
              </w:rPr>
              <w:t>RQ2</w:t>
            </w:r>
          </w:p>
        </w:tc>
      </w:tr>
      <w:tr w:rsidR="0941F70A" w14:paraId="178D6516" w14:textId="77777777" w:rsidTr="6959B9F3">
        <w:trPr>
          <w:trHeight w:val="300"/>
        </w:trPr>
        <w:tc>
          <w:tcPr>
            <w:tcW w:w="4680" w:type="dxa"/>
            <w:tcMar>
              <w:left w:w="105" w:type="dxa"/>
              <w:right w:w="105" w:type="dxa"/>
            </w:tcMar>
          </w:tcPr>
          <w:p w14:paraId="315AED96" w14:textId="0B40C677" w:rsidR="6959B9F3" w:rsidRDefault="6959B9F3" w:rsidP="6959B9F3">
            <w:r w:rsidRPr="6959B9F3">
              <w:rPr>
                <w:rFonts w:ascii="Calibri" w:eastAsia="Calibri" w:hAnsi="Calibri" w:cs="Calibri"/>
                <w:color w:val="000000" w:themeColor="text1"/>
                <w:sz w:val="22"/>
                <w:szCs w:val="22"/>
              </w:rPr>
              <w:t>Tracking Hundreds of People in Densely Crowded Scenes With Particle Filtering Supervising Deep Convolutional Neural Networks</w:t>
            </w:r>
          </w:p>
        </w:tc>
        <w:tc>
          <w:tcPr>
            <w:tcW w:w="4680" w:type="dxa"/>
            <w:tcMar>
              <w:left w:w="105" w:type="dxa"/>
              <w:right w:w="105" w:type="dxa"/>
            </w:tcMar>
          </w:tcPr>
          <w:p w14:paraId="20A6E723" w14:textId="60A3CF0E"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RQ2</w:t>
            </w:r>
          </w:p>
        </w:tc>
      </w:tr>
      <w:tr w:rsidR="6959B9F3" w14:paraId="28F1A490" w14:textId="77777777" w:rsidTr="6959B9F3">
        <w:trPr>
          <w:trHeight w:val="300"/>
        </w:trPr>
        <w:tc>
          <w:tcPr>
            <w:tcW w:w="4680" w:type="dxa"/>
            <w:tcMar>
              <w:left w:w="105" w:type="dxa"/>
              <w:right w:w="105" w:type="dxa"/>
            </w:tcMar>
          </w:tcPr>
          <w:p w14:paraId="6672FF33" w14:textId="093F5F85" w:rsidR="6959B9F3" w:rsidRDefault="6959B9F3" w:rsidP="6959B9F3">
            <w:r w:rsidRPr="6959B9F3">
              <w:rPr>
                <w:rFonts w:ascii="Calibri" w:eastAsia="Calibri" w:hAnsi="Calibri" w:cs="Calibri"/>
                <w:color w:val="000000" w:themeColor="text1"/>
                <w:sz w:val="22"/>
                <w:szCs w:val="22"/>
              </w:rPr>
              <w:t>Crowd Abnormal Behavior Detection Combining Movement and Emotion Descriptors</w:t>
            </w:r>
          </w:p>
        </w:tc>
        <w:tc>
          <w:tcPr>
            <w:tcW w:w="4680" w:type="dxa"/>
            <w:tcMar>
              <w:left w:w="105" w:type="dxa"/>
              <w:right w:w="105" w:type="dxa"/>
            </w:tcMar>
          </w:tcPr>
          <w:p w14:paraId="305CE332" w14:textId="282D4E1D" w:rsidR="6999AE9F" w:rsidRDefault="6999AE9F" w:rsidP="6959B9F3">
            <w:pPr>
              <w:spacing w:line="259" w:lineRule="auto"/>
              <w:rPr>
                <w:rFonts w:ascii="Calibri" w:eastAsia="Calibri" w:hAnsi="Calibri" w:cs="Calibri"/>
                <w:sz w:val="22"/>
                <w:szCs w:val="22"/>
              </w:rPr>
            </w:pPr>
            <w:r w:rsidRPr="6959B9F3">
              <w:rPr>
                <w:rFonts w:ascii="Calibri" w:eastAsia="Calibri" w:hAnsi="Calibri" w:cs="Calibri"/>
                <w:sz w:val="22"/>
                <w:szCs w:val="22"/>
              </w:rPr>
              <w:t>RQ2</w:t>
            </w:r>
          </w:p>
        </w:tc>
      </w:tr>
      <w:tr w:rsidR="6959B9F3" w14:paraId="0703A85D" w14:textId="77777777" w:rsidTr="6959B9F3">
        <w:trPr>
          <w:trHeight w:val="300"/>
        </w:trPr>
        <w:tc>
          <w:tcPr>
            <w:tcW w:w="4680" w:type="dxa"/>
            <w:tcMar>
              <w:left w:w="105" w:type="dxa"/>
              <w:right w:w="105" w:type="dxa"/>
            </w:tcMar>
          </w:tcPr>
          <w:p w14:paraId="2EA6FE59" w14:textId="2438EE94" w:rsidR="6959B9F3" w:rsidRDefault="6959B9F3" w:rsidP="6959B9F3">
            <w:r w:rsidRPr="6959B9F3">
              <w:rPr>
                <w:rFonts w:ascii="Calibri" w:eastAsia="Calibri" w:hAnsi="Calibri" w:cs="Calibri"/>
                <w:color w:val="000000" w:themeColor="text1"/>
                <w:sz w:val="22"/>
                <w:szCs w:val="22"/>
              </w:rPr>
              <w:t>Fast intensive crowd counting model of Internet of Things based on multi-scale attention mechanism</w:t>
            </w:r>
          </w:p>
        </w:tc>
        <w:tc>
          <w:tcPr>
            <w:tcW w:w="4680" w:type="dxa"/>
            <w:tcMar>
              <w:left w:w="105" w:type="dxa"/>
              <w:right w:w="105" w:type="dxa"/>
            </w:tcMar>
          </w:tcPr>
          <w:p w14:paraId="67A0EC46" w14:textId="23E27761" w:rsidR="300943DE" w:rsidRDefault="300943DE" w:rsidP="6959B9F3">
            <w:pPr>
              <w:spacing w:line="259" w:lineRule="auto"/>
              <w:rPr>
                <w:rFonts w:ascii="Calibri" w:eastAsia="Calibri" w:hAnsi="Calibri" w:cs="Calibri"/>
                <w:sz w:val="22"/>
                <w:szCs w:val="22"/>
              </w:rPr>
            </w:pPr>
            <w:r w:rsidRPr="6959B9F3">
              <w:rPr>
                <w:rFonts w:ascii="Calibri" w:eastAsia="Calibri" w:hAnsi="Calibri" w:cs="Calibri"/>
                <w:sz w:val="22"/>
                <w:szCs w:val="22"/>
              </w:rPr>
              <w:t>RQ3</w:t>
            </w:r>
          </w:p>
        </w:tc>
      </w:tr>
      <w:tr w:rsidR="6959B9F3" w14:paraId="7ADB4B24" w14:textId="77777777" w:rsidTr="6959B9F3">
        <w:trPr>
          <w:trHeight w:val="300"/>
        </w:trPr>
        <w:tc>
          <w:tcPr>
            <w:tcW w:w="4680" w:type="dxa"/>
            <w:tcMar>
              <w:left w:w="105" w:type="dxa"/>
              <w:right w:w="105" w:type="dxa"/>
            </w:tcMar>
          </w:tcPr>
          <w:p w14:paraId="10EC49A8" w14:textId="1795085D" w:rsidR="6959B9F3" w:rsidRDefault="6959B9F3" w:rsidP="6959B9F3">
            <w:r w:rsidRPr="6959B9F3">
              <w:rPr>
                <w:rFonts w:ascii="Calibri" w:eastAsia="Calibri" w:hAnsi="Calibri" w:cs="Calibri"/>
                <w:color w:val="000000" w:themeColor="text1"/>
                <w:sz w:val="22"/>
                <w:szCs w:val="22"/>
              </w:rPr>
              <w:t xml:space="preserve">UUCT - </w:t>
            </w:r>
            <w:proofErr w:type="spellStart"/>
            <w:r w:rsidRPr="6959B9F3">
              <w:rPr>
                <w:rFonts w:ascii="Calibri" w:eastAsia="Calibri" w:hAnsi="Calibri" w:cs="Calibri"/>
                <w:color w:val="000000" w:themeColor="text1"/>
                <w:sz w:val="22"/>
                <w:szCs w:val="22"/>
              </w:rPr>
              <w:t>HyMP</w:t>
            </w:r>
            <w:proofErr w:type="spellEnd"/>
            <w:r w:rsidRPr="6959B9F3">
              <w:rPr>
                <w:rFonts w:ascii="Calibri" w:eastAsia="Calibri" w:hAnsi="Calibri" w:cs="Calibri"/>
                <w:color w:val="000000" w:themeColor="text1"/>
                <w:sz w:val="22"/>
                <w:szCs w:val="22"/>
              </w:rPr>
              <w:t>: Towards Tracking Dispersed Crowd Groups from UAVs</w:t>
            </w:r>
          </w:p>
        </w:tc>
        <w:tc>
          <w:tcPr>
            <w:tcW w:w="4680" w:type="dxa"/>
            <w:tcMar>
              <w:left w:w="105" w:type="dxa"/>
              <w:right w:w="105" w:type="dxa"/>
            </w:tcMar>
          </w:tcPr>
          <w:p w14:paraId="70B47AD8" w14:textId="2F871E8E" w:rsidR="324E28C1" w:rsidRDefault="324E28C1" w:rsidP="6959B9F3">
            <w:pPr>
              <w:spacing w:line="259" w:lineRule="auto"/>
              <w:rPr>
                <w:rFonts w:ascii="Calibri" w:eastAsia="Calibri" w:hAnsi="Calibri" w:cs="Calibri"/>
                <w:sz w:val="22"/>
                <w:szCs w:val="22"/>
              </w:rPr>
            </w:pPr>
            <w:r w:rsidRPr="6959B9F3">
              <w:rPr>
                <w:rFonts w:ascii="Calibri" w:eastAsia="Calibri" w:hAnsi="Calibri" w:cs="Calibri"/>
                <w:sz w:val="22"/>
                <w:szCs w:val="22"/>
              </w:rPr>
              <w:t>RQ2</w:t>
            </w:r>
          </w:p>
        </w:tc>
      </w:tr>
      <w:tr w:rsidR="6959B9F3" w14:paraId="15EF71B9" w14:textId="77777777" w:rsidTr="6959B9F3">
        <w:trPr>
          <w:trHeight w:val="300"/>
        </w:trPr>
        <w:tc>
          <w:tcPr>
            <w:tcW w:w="4680" w:type="dxa"/>
            <w:tcMar>
              <w:left w:w="105" w:type="dxa"/>
              <w:right w:w="105" w:type="dxa"/>
            </w:tcMar>
          </w:tcPr>
          <w:p w14:paraId="74CE5B81" w14:textId="21D95A34" w:rsidR="6959B9F3" w:rsidRDefault="6959B9F3" w:rsidP="6959B9F3">
            <w:r w:rsidRPr="6959B9F3">
              <w:rPr>
                <w:rFonts w:ascii="Calibri" w:eastAsia="Calibri" w:hAnsi="Calibri" w:cs="Calibri"/>
                <w:color w:val="000000" w:themeColor="text1"/>
                <w:sz w:val="22"/>
                <w:szCs w:val="22"/>
              </w:rPr>
              <w:t>Multi-Scale Occluded Pedestrian Detection Based on Deep Learning</w:t>
            </w:r>
          </w:p>
        </w:tc>
        <w:tc>
          <w:tcPr>
            <w:tcW w:w="4680" w:type="dxa"/>
            <w:tcMar>
              <w:left w:w="105" w:type="dxa"/>
              <w:right w:w="105" w:type="dxa"/>
            </w:tcMar>
          </w:tcPr>
          <w:p w14:paraId="52820FA4" w14:textId="5B71C3DB" w:rsidR="24169C1A" w:rsidRDefault="24169C1A" w:rsidP="6959B9F3">
            <w:pPr>
              <w:spacing w:line="259" w:lineRule="auto"/>
              <w:rPr>
                <w:rFonts w:ascii="Calibri" w:eastAsia="Calibri" w:hAnsi="Calibri" w:cs="Calibri"/>
                <w:sz w:val="22"/>
                <w:szCs w:val="22"/>
              </w:rPr>
            </w:pPr>
            <w:r w:rsidRPr="6959B9F3">
              <w:rPr>
                <w:rFonts w:ascii="Calibri" w:eastAsia="Calibri" w:hAnsi="Calibri" w:cs="Calibri"/>
                <w:sz w:val="22"/>
                <w:szCs w:val="22"/>
              </w:rPr>
              <w:t>RQ1</w:t>
            </w:r>
          </w:p>
        </w:tc>
      </w:tr>
      <w:tr w:rsidR="6959B9F3" w14:paraId="58F5021E" w14:textId="77777777" w:rsidTr="6959B9F3">
        <w:trPr>
          <w:trHeight w:val="300"/>
        </w:trPr>
        <w:tc>
          <w:tcPr>
            <w:tcW w:w="4680" w:type="dxa"/>
            <w:tcMar>
              <w:left w:w="105" w:type="dxa"/>
              <w:right w:w="105" w:type="dxa"/>
            </w:tcMar>
          </w:tcPr>
          <w:p w14:paraId="44525824" w14:textId="2B6ADF52" w:rsidR="6959B9F3" w:rsidRDefault="6959B9F3" w:rsidP="6959B9F3">
            <w:r w:rsidRPr="6959B9F3">
              <w:rPr>
                <w:rFonts w:ascii="Calibri" w:eastAsia="Calibri" w:hAnsi="Calibri" w:cs="Calibri"/>
                <w:color w:val="000000" w:themeColor="text1"/>
                <w:sz w:val="22"/>
                <w:szCs w:val="22"/>
              </w:rPr>
              <w:t xml:space="preserve">An Aerial Crowd-Flow Analyzing System for Drone Under YOLOv5 and </w:t>
            </w:r>
            <w:proofErr w:type="spellStart"/>
            <w:r w:rsidRPr="6959B9F3">
              <w:rPr>
                <w:rFonts w:ascii="Calibri" w:eastAsia="Calibri" w:hAnsi="Calibri" w:cs="Calibri"/>
                <w:color w:val="000000" w:themeColor="text1"/>
                <w:sz w:val="22"/>
                <w:szCs w:val="22"/>
              </w:rPr>
              <w:t>StrongSort</w:t>
            </w:r>
            <w:proofErr w:type="spellEnd"/>
          </w:p>
        </w:tc>
        <w:tc>
          <w:tcPr>
            <w:tcW w:w="4680" w:type="dxa"/>
            <w:tcMar>
              <w:left w:w="105" w:type="dxa"/>
              <w:right w:w="105" w:type="dxa"/>
            </w:tcMar>
          </w:tcPr>
          <w:p w14:paraId="6F5F918A" w14:textId="469997BB" w:rsidR="49AEE58A" w:rsidRDefault="49AEE58A" w:rsidP="6959B9F3">
            <w:pPr>
              <w:spacing w:line="259" w:lineRule="auto"/>
              <w:rPr>
                <w:rFonts w:ascii="Calibri" w:eastAsia="Calibri" w:hAnsi="Calibri" w:cs="Calibri"/>
                <w:sz w:val="22"/>
                <w:szCs w:val="22"/>
              </w:rPr>
            </w:pPr>
            <w:r w:rsidRPr="6959B9F3">
              <w:rPr>
                <w:rFonts w:ascii="Calibri" w:eastAsia="Calibri" w:hAnsi="Calibri" w:cs="Calibri"/>
                <w:sz w:val="22"/>
                <w:szCs w:val="22"/>
              </w:rPr>
              <w:t>RQ2</w:t>
            </w:r>
          </w:p>
        </w:tc>
      </w:tr>
      <w:tr w:rsidR="6959B9F3" w14:paraId="641FF868" w14:textId="77777777" w:rsidTr="6959B9F3">
        <w:trPr>
          <w:trHeight w:val="300"/>
        </w:trPr>
        <w:tc>
          <w:tcPr>
            <w:tcW w:w="4680" w:type="dxa"/>
            <w:tcMar>
              <w:left w:w="105" w:type="dxa"/>
              <w:right w:w="105" w:type="dxa"/>
            </w:tcMar>
          </w:tcPr>
          <w:p w14:paraId="29BF694E" w14:textId="14D31F31" w:rsidR="6959B9F3" w:rsidRDefault="6959B9F3" w:rsidP="6959B9F3">
            <w:r w:rsidRPr="6959B9F3">
              <w:rPr>
                <w:rFonts w:ascii="Calibri" w:eastAsia="Calibri" w:hAnsi="Calibri" w:cs="Calibri"/>
                <w:color w:val="000000" w:themeColor="text1"/>
                <w:sz w:val="22"/>
                <w:szCs w:val="22"/>
              </w:rPr>
              <w:t>Fusion of CCTV Video and Spatial Information for Automated Crowd Congestion Monitoring in Public Urban Spaces</w:t>
            </w:r>
          </w:p>
        </w:tc>
        <w:tc>
          <w:tcPr>
            <w:tcW w:w="4680" w:type="dxa"/>
            <w:tcMar>
              <w:left w:w="105" w:type="dxa"/>
              <w:right w:w="105" w:type="dxa"/>
            </w:tcMar>
          </w:tcPr>
          <w:p w14:paraId="7918D709" w14:textId="1CAD54F3" w:rsidR="47546D43" w:rsidRDefault="47546D43" w:rsidP="6959B9F3">
            <w:pPr>
              <w:spacing w:line="259" w:lineRule="auto"/>
              <w:rPr>
                <w:rFonts w:ascii="Calibri" w:eastAsia="Calibri" w:hAnsi="Calibri" w:cs="Calibri"/>
                <w:sz w:val="22"/>
                <w:szCs w:val="22"/>
              </w:rPr>
            </w:pPr>
            <w:r w:rsidRPr="6959B9F3">
              <w:rPr>
                <w:rFonts w:ascii="Calibri" w:eastAsia="Calibri" w:hAnsi="Calibri" w:cs="Calibri"/>
                <w:sz w:val="22"/>
                <w:szCs w:val="22"/>
              </w:rPr>
              <w:t>RQ1</w:t>
            </w:r>
          </w:p>
        </w:tc>
      </w:tr>
      <w:tr w:rsidR="6959B9F3" w14:paraId="3214D5A6" w14:textId="77777777" w:rsidTr="6959B9F3">
        <w:trPr>
          <w:trHeight w:val="300"/>
        </w:trPr>
        <w:tc>
          <w:tcPr>
            <w:tcW w:w="4680" w:type="dxa"/>
            <w:tcMar>
              <w:left w:w="105" w:type="dxa"/>
              <w:right w:w="105" w:type="dxa"/>
            </w:tcMar>
          </w:tcPr>
          <w:p w14:paraId="22EDCF47" w14:textId="218E7F91" w:rsidR="6959B9F3" w:rsidRDefault="6959B9F3" w:rsidP="6959B9F3">
            <w:r w:rsidRPr="6959B9F3">
              <w:rPr>
                <w:rFonts w:ascii="Calibri" w:eastAsia="Calibri" w:hAnsi="Calibri" w:cs="Calibri"/>
                <w:color w:val="000000" w:themeColor="text1"/>
                <w:sz w:val="22"/>
                <w:szCs w:val="22"/>
              </w:rPr>
              <w:t>Enhancing Real-Time Human Tracking using YOLONAS-</w:t>
            </w:r>
            <w:proofErr w:type="spellStart"/>
            <w:r w:rsidRPr="6959B9F3">
              <w:rPr>
                <w:rFonts w:ascii="Calibri" w:eastAsia="Calibri" w:hAnsi="Calibri" w:cs="Calibri"/>
                <w:color w:val="000000" w:themeColor="text1"/>
                <w:sz w:val="22"/>
                <w:szCs w:val="22"/>
              </w:rPr>
              <w:t>DeepSort</w:t>
            </w:r>
            <w:proofErr w:type="spellEnd"/>
            <w:r w:rsidRPr="6959B9F3">
              <w:rPr>
                <w:rFonts w:ascii="Calibri" w:eastAsia="Calibri" w:hAnsi="Calibri" w:cs="Calibri"/>
                <w:color w:val="000000" w:themeColor="text1"/>
                <w:sz w:val="22"/>
                <w:szCs w:val="22"/>
              </w:rPr>
              <w:t xml:space="preserve"> Fusion Models</w:t>
            </w:r>
          </w:p>
        </w:tc>
        <w:tc>
          <w:tcPr>
            <w:tcW w:w="4680" w:type="dxa"/>
            <w:tcMar>
              <w:left w:w="105" w:type="dxa"/>
              <w:right w:w="105" w:type="dxa"/>
            </w:tcMar>
          </w:tcPr>
          <w:p w14:paraId="3F98BB9A" w14:textId="18DA070A" w:rsidR="7EACA5EC" w:rsidRDefault="7EACA5EC" w:rsidP="6959B9F3">
            <w:pPr>
              <w:spacing w:line="259" w:lineRule="auto"/>
              <w:rPr>
                <w:rFonts w:ascii="Calibri" w:eastAsia="Calibri" w:hAnsi="Calibri" w:cs="Calibri"/>
                <w:sz w:val="22"/>
                <w:szCs w:val="22"/>
              </w:rPr>
            </w:pPr>
            <w:r w:rsidRPr="6959B9F3">
              <w:rPr>
                <w:rFonts w:ascii="Calibri" w:eastAsia="Calibri" w:hAnsi="Calibri" w:cs="Calibri"/>
                <w:sz w:val="22"/>
                <w:szCs w:val="22"/>
              </w:rPr>
              <w:t>RQ3</w:t>
            </w:r>
          </w:p>
        </w:tc>
      </w:tr>
      <w:tr w:rsidR="6959B9F3" w14:paraId="62530C20" w14:textId="77777777" w:rsidTr="6959B9F3">
        <w:trPr>
          <w:trHeight w:val="300"/>
        </w:trPr>
        <w:tc>
          <w:tcPr>
            <w:tcW w:w="4680" w:type="dxa"/>
            <w:tcMar>
              <w:left w:w="105" w:type="dxa"/>
              <w:right w:w="105" w:type="dxa"/>
            </w:tcMar>
          </w:tcPr>
          <w:p w14:paraId="68D6BC84" w14:textId="7A43CD88" w:rsidR="6959B9F3" w:rsidRDefault="6959B9F3" w:rsidP="6959B9F3">
            <w:r w:rsidRPr="6959B9F3">
              <w:rPr>
                <w:rFonts w:ascii="Calibri" w:eastAsia="Calibri" w:hAnsi="Calibri" w:cs="Calibri"/>
                <w:color w:val="000000" w:themeColor="text1"/>
                <w:sz w:val="22"/>
                <w:szCs w:val="22"/>
              </w:rPr>
              <w:t>Less Is More: Learning from Synthetic Data with Fine-Grained Attributes for Person Re-Identification</w:t>
            </w:r>
          </w:p>
        </w:tc>
        <w:tc>
          <w:tcPr>
            <w:tcW w:w="4680" w:type="dxa"/>
            <w:tcMar>
              <w:left w:w="105" w:type="dxa"/>
              <w:right w:w="105" w:type="dxa"/>
            </w:tcMar>
          </w:tcPr>
          <w:p w14:paraId="71416F5D" w14:textId="6457767E" w:rsidR="4F4DD397" w:rsidRDefault="4F4DD397" w:rsidP="6959B9F3">
            <w:pPr>
              <w:rPr>
                <w:rFonts w:ascii="Calibri" w:eastAsia="Calibri" w:hAnsi="Calibri" w:cs="Calibri"/>
                <w:sz w:val="22"/>
                <w:szCs w:val="22"/>
              </w:rPr>
            </w:pPr>
            <w:r w:rsidRPr="6959B9F3">
              <w:rPr>
                <w:rFonts w:ascii="Calibri" w:eastAsia="Calibri" w:hAnsi="Calibri" w:cs="Calibri"/>
                <w:sz w:val="22"/>
                <w:szCs w:val="22"/>
              </w:rPr>
              <w:t>RQ2</w:t>
            </w:r>
          </w:p>
        </w:tc>
      </w:tr>
      <w:tr w:rsidR="6959B9F3" w14:paraId="029AAF9A" w14:textId="77777777" w:rsidTr="6959B9F3">
        <w:trPr>
          <w:trHeight w:val="300"/>
        </w:trPr>
        <w:tc>
          <w:tcPr>
            <w:tcW w:w="4680" w:type="dxa"/>
            <w:tcMar>
              <w:left w:w="105" w:type="dxa"/>
              <w:right w:w="105" w:type="dxa"/>
            </w:tcMar>
          </w:tcPr>
          <w:p w14:paraId="6EE254D0" w14:textId="5EF6066E" w:rsidR="6959B9F3" w:rsidRDefault="6959B9F3" w:rsidP="6959B9F3">
            <w:r w:rsidRPr="6959B9F3">
              <w:rPr>
                <w:rFonts w:ascii="Calibri" w:eastAsia="Calibri" w:hAnsi="Calibri" w:cs="Calibri"/>
                <w:color w:val="000000" w:themeColor="text1"/>
                <w:sz w:val="22"/>
                <w:szCs w:val="22"/>
              </w:rPr>
              <w:t>A Survey on Multi-Target Multi-Camera Tracking Methods</w:t>
            </w:r>
          </w:p>
        </w:tc>
        <w:tc>
          <w:tcPr>
            <w:tcW w:w="4680" w:type="dxa"/>
            <w:tcMar>
              <w:left w:w="105" w:type="dxa"/>
              <w:right w:w="105" w:type="dxa"/>
            </w:tcMar>
          </w:tcPr>
          <w:p w14:paraId="2596EBB5" w14:textId="12CD96F7" w:rsidR="0D53DE09" w:rsidRDefault="0D53DE09" w:rsidP="6959B9F3">
            <w:pPr>
              <w:spacing w:line="259" w:lineRule="auto"/>
              <w:rPr>
                <w:rFonts w:ascii="Calibri" w:eastAsia="Calibri" w:hAnsi="Calibri" w:cs="Calibri"/>
                <w:sz w:val="22"/>
                <w:szCs w:val="22"/>
              </w:rPr>
            </w:pPr>
            <w:r w:rsidRPr="6959B9F3">
              <w:rPr>
                <w:rFonts w:ascii="Calibri" w:eastAsia="Calibri" w:hAnsi="Calibri" w:cs="Calibri"/>
                <w:sz w:val="22"/>
                <w:szCs w:val="22"/>
              </w:rPr>
              <w:t>RQ3</w:t>
            </w:r>
          </w:p>
        </w:tc>
      </w:tr>
      <w:tr w:rsidR="6959B9F3" w14:paraId="7093E537" w14:textId="77777777" w:rsidTr="6959B9F3">
        <w:trPr>
          <w:trHeight w:val="300"/>
        </w:trPr>
        <w:tc>
          <w:tcPr>
            <w:tcW w:w="4680" w:type="dxa"/>
            <w:tcMar>
              <w:left w:w="105" w:type="dxa"/>
              <w:right w:w="105" w:type="dxa"/>
            </w:tcMar>
          </w:tcPr>
          <w:p w14:paraId="0F6F2D3A" w14:textId="5BC992DA" w:rsidR="6959B9F3" w:rsidRDefault="6959B9F3" w:rsidP="6959B9F3">
            <w:r w:rsidRPr="6959B9F3">
              <w:rPr>
                <w:rFonts w:ascii="Calibri" w:eastAsia="Calibri" w:hAnsi="Calibri" w:cs="Calibri"/>
                <w:color w:val="000000" w:themeColor="text1"/>
                <w:sz w:val="22"/>
                <w:szCs w:val="22"/>
              </w:rPr>
              <w:lastRenderedPageBreak/>
              <w:t>Handling Heavy Occlusion in Dense Crowd Tracking by Focusing on the Heads</w:t>
            </w:r>
          </w:p>
        </w:tc>
        <w:tc>
          <w:tcPr>
            <w:tcW w:w="4680" w:type="dxa"/>
            <w:tcMar>
              <w:left w:w="105" w:type="dxa"/>
              <w:right w:w="105" w:type="dxa"/>
            </w:tcMar>
          </w:tcPr>
          <w:p w14:paraId="50A30796" w14:textId="5A12FFAB" w:rsidR="5C8A9A9D" w:rsidRDefault="5C8A9A9D" w:rsidP="6959B9F3">
            <w:pPr>
              <w:spacing w:line="259" w:lineRule="auto"/>
              <w:rPr>
                <w:rFonts w:ascii="Calibri" w:eastAsia="Calibri" w:hAnsi="Calibri" w:cs="Calibri"/>
                <w:sz w:val="22"/>
                <w:szCs w:val="22"/>
              </w:rPr>
            </w:pPr>
            <w:r w:rsidRPr="6959B9F3">
              <w:rPr>
                <w:rFonts w:ascii="Calibri" w:eastAsia="Calibri" w:hAnsi="Calibri" w:cs="Calibri"/>
                <w:sz w:val="22"/>
                <w:szCs w:val="22"/>
              </w:rPr>
              <w:t>RQ1</w:t>
            </w:r>
          </w:p>
        </w:tc>
      </w:tr>
      <w:tr w:rsidR="6959B9F3" w14:paraId="3EB224AC" w14:textId="77777777" w:rsidTr="6959B9F3">
        <w:trPr>
          <w:trHeight w:val="300"/>
        </w:trPr>
        <w:tc>
          <w:tcPr>
            <w:tcW w:w="4680" w:type="dxa"/>
            <w:tcMar>
              <w:left w:w="105" w:type="dxa"/>
              <w:right w:w="105" w:type="dxa"/>
            </w:tcMar>
          </w:tcPr>
          <w:p w14:paraId="4D8527F6" w14:textId="42161099" w:rsidR="19B638C3" w:rsidRDefault="19B638C3" w:rsidP="6959B9F3">
            <w:r w:rsidRPr="6959B9F3">
              <w:rPr>
                <w:rFonts w:ascii="Calibri" w:eastAsia="Calibri" w:hAnsi="Calibri" w:cs="Calibri"/>
                <w:color w:val="000000" w:themeColor="text1"/>
                <w:sz w:val="22"/>
                <w:szCs w:val="22"/>
              </w:rPr>
              <w:t>Topology and channel affinity reinforced global attention for person re-identification</w:t>
            </w:r>
          </w:p>
        </w:tc>
        <w:tc>
          <w:tcPr>
            <w:tcW w:w="4680" w:type="dxa"/>
            <w:tcMar>
              <w:left w:w="105" w:type="dxa"/>
              <w:right w:w="105" w:type="dxa"/>
            </w:tcMar>
          </w:tcPr>
          <w:p w14:paraId="2C802C11" w14:textId="784BB71F" w:rsidR="019431FE" w:rsidRDefault="019431FE" w:rsidP="6959B9F3">
            <w:pPr>
              <w:spacing w:line="259" w:lineRule="auto"/>
            </w:pPr>
            <w:r w:rsidRPr="6959B9F3">
              <w:rPr>
                <w:rFonts w:ascii="Calibri" w:eastAsia="Calibri" w:hAnsi="Calibri" w:cs="Calibri"/>
                <w:sz w:val="22"/>
                <w:szCs w:val="22"/>
              </w:rPr>
              <w:t>RQ1</w:t>
            </w:r>
          </w:p>
        </w:tc>
      </w:tr>
    </w:tbl>
    <w:p w14:paraId="4D2D145A" w14:textId="0F4E8B5D" w:rsidR="6959B9F3" w:rsidRDefault="6959B9F3"/>
    <w:p w14:paraId="1EB02F13" w14:textId="7D69963E" w:rsidR="006D39AA" w:rsidRDefault="7E1B9724" w:rsidP="0941F70A">
      <w:pPr>
        <w:spacing w:line="259" w:lineRule="auto"/>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Figure 2 shows the PRISMA process implemented during the SLR from the papers gotten until the papers used as primary studies.</w:t>
      </w:r>
    </w:p>
    <w:p w14:paraId="18F60FAE" w14:textId="79CD9BC7" w:rsidR="006D39AA" w:rsidRDefault="225D73B0" w:rsidP="6959B9F3">
      <w:pPr>
        <w:spacing w:line="259" w:lineRule="auto"/>
        <w:ind w:left="-20" w:right="-20"/>
      </w:pPr>
      <w:r>
        <w:rPr>
          <w:noProof/>
          <w:lang w:val="en-MY" w:eastAsia="en-MY"/>
        </w:rPr>
        <w:drawing>
          <wp:inline distT="0" distB="0" distL="0" distR="0" wp14:anchorId="7BBE84D3" wp14:editId="1AF9B244">
            <wp:extent cx="5324474" cy="5800725"/>
            <wp:effectExtent l="0" t="0" r="0" b="0"/>
            <wp:docPr id="1432327201" name="Picture 143232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24474" cy="5800725"/>
                    </a:xfrm>
                    <a:prstGeom prst="rect">
                      <a:avLst/>
                    </a:prstGeom>
                  </pic:spPr>
                </pic:pic>
              </a:graphicData>
            </a:graphic>
          </wp:inline>
        </w:drawing>
      </w:r>
    </w:p>
    <w:p w14:paraId="2CBE1C1B" w14:textId="52F6F611" w:rsidR="006D39AA" w:rsidRDefault="7E1B9724" w:rsidP="0941F70A">
      <w:pPr>
        <w:spacing w:line="259" w:lineRule="auto"/>
        <w:ind w:left="-20" w:right="-20"/>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FIGURE 2. PRISMA Diagram for the current SLR</w:t>
      </w:r>
    </w:p>
    <w:p w14:paraId="2467E551" w14:textId="73F10D1B" w:rsidR="6959B9F3" w:rsidRDefault="6959B9F3" w:rsidP="6959B9F3">
      <w:pPr>
        <w:spacing w:line="259" w:lineRule="auto"/>
        <w:ind w:left="-20" w:right="-20"/>
        <w:rPr>
          <w:rFonts w:ascii="Calibri" w:eastAsia="Calibri" w:hAnsi="Calibri" w:cs="Calibri"/>
          <w:color w:val="000000" w:themeColor="text1"/>
          <w:sz w:val="22"/>
          <w:szCs w:val="22"/>
        </w:rPr>
      </w:pPr>
    </w:p>
    <w:p w14:paraId="477D0C9C" w14:textId="7A1FF059" w:rsidR="502DCC88" w:rsidRDefault="502DCC88" w:rsidP="6959B9F3">
      <w:pPr>
        <w:spacing w:line="259" w:lineRule="auto"/>
        <w:ind w:left="-20" w:right="-20"/>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lastRenderedPageBreak/>
        <w:t>The final part of the process is cleaning the data. This is because Publish or Perish</w:t>
      </w:r>
      <w:r w:rsidR="3EA5F21F" w:rsidRPr="6959B9F3">
        <w:rPr>
          <w:rFonts w:ascii="Calibri" w:eastAsia="Calibri" w:hAnsi="Calibri" w:cs="Calibri"/>
          <w:color w:val="000000" w:themeColor="text1"/>
          <w:sz w:val="22"/>
          <w:szCs w:val="22"/>
        </w:rPr>
        <w:t xml:space="preserve"> mixes up the data between different databases. </w:t>
      </w:r>
    </w:p>
    <w:p w14:paraId="361D2DDA" w14:textId="44BB071C" w:rsidR="59CE97E2" w:rsidRDefault="59CE97E2" w:rsidP="6959B9F3">
      <w:pPr>
        <w:spacing w:line="259" w:lineRule="auto"/>
        <w:ind w:left="-20" w:right="-20"/>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The screening process from getting the papers in the database to getting the primary studies</w:t>
      </w:r>
      <w:r w:rsidR="31D52519" w:rsidRPr="6959B9F3">
        <w:rPr>
          <w:rFonts w:ascii="Calibri" w:eastAsia="Calibri" w:hAnsi="Calibri" w:cs="Calibri"/>
          <w:color w:val="000000" w:themeColor="text1"/>
          <w:sz w:val="22"/>
          <w:szCs w:val="22"/>
        </w:rPr>
        <w:t xml:space="preserve"> where the important details are fixed</w:t>
      </w:r>
      <w:r w:rsidRPr="6959B9F3">
        <w:rPr>
          <w:rFonts w:ascii="Calibri" w:eastAsia="Calibri" w:hAnsi="Calibri" w:cs="Calibri"/>
          <w:color w:val="000000" w:themeColor="text1"/>
          <w:sz w:val="22"/>
          <w:szCs w:val="22"/>
        </w:rPr>
        <w:t xml:space="preserve"> can be found in the Excel sheet</w:t>
      </w:r>
      <w:r w:rsidR="2B1C57C8" w:rsidRPr="6959B9F3">
        <w:rPr>
          <w:rFonts w:ascii="Calibri" w:eastAsia="Calibri" w:hAnsi="Calibri" w:cs="Calibri"/>
          <w:color w:val="000000" w:themeColor="text1"/>
          <w:sz w:val="22"/>
          <w:szCs w:val="22"/>
        </w:rPr>
        <w:t xml:space="preserve">, </w:t>
      </w:r>
      <w:hyperlink r:id="rId9">
        <w:r w:rsidR="401BA586" w:rsidRPr="6959B9F3">
          <w:rPr>
            <w:rStyle w:val="Hyperlink"/>
            <w:rFonts w:ascii="Calibri" w:eastAsia="Calibri" w:hAnsi="Calibri" w:cs="Calibri"/>
            <w:sz w:val="22"/>
            <w:szCs w:val="22"/>
          </w:rPr>
          <w:t>https://github.com/firdauskotp/SLR-DETECTION-AND-TRACKING-OF-PEOPLE-IN-A-CROWD-THROUGH-DEEP-LEARNING-APPROACH/blob/main/Publish%20or%20Perish%20Excel%20Sheets/PoP%20Primary%20Studies%20Screening%20Process.xlsx</w:t>
        </w:r>
      </w:hyperlink>
    </w:p>
    <w:p w14:paraId="73E2072C" w14:textId="250447B4" w:rsidR="006D39AA" w:rsidRDefault="006D39AA" w:rsidP="6959B9F3">
      <w:pPr>
        <w:spacing w:line="259" w:lineRule="auto"/>
        <w:rPr>
          <w:rFonts w:ascii="Calibri" w:eastAsia="Calibri" w:hAnsi="Calibri" w:cs="Calibri"/>
          <w:color w:val="000000" w:themeColor="text1"/>
          <w:sz w:val="22"/>
          <w:szCs w:val="22"/>
        </w:rPr>
      </w:pPr>
    </w:p>
    <w:p w14:paraId="2BAAF38D" w14:textId="04939075" w:rsidR="6959B9F3" w:rsidRDefault="6959B9F3" w:rsidP="6959B9F3">
      <w:pPr>
        <w:spacing w:line="259" w:lineRule="auto"/>
        <w:rPr>
          <w:rFonts w:ascii="Calibri" w:eastAsia="Calibri" w:hAnsi="Calibri" w:cs="Calibri"/>
          <w:color w:val="000000" w:themeColor="text1"/>
          <w:sz w:val="22"/>
          <w:szCs w:val="22"/>
        </w:rPr>
      </w:pPr>
    </w:p>
    <w:p w14:paraId="7C4D412A" w14:textId="198D7BB2" w:rsidR="006D39AA" w:rsidRDefault="11EFCB2F" w:rsidP="0941F70A">
      <w:pPr>
        <w:spacing w:line="259" w:lineRule="auto"/>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G. Data Analysis</w:t>
      </w:r>
    </w:p>
    <w:p w14:paraId="71E54B34" w14:textId="23D72E7B" w:rsidR="006D39AA" w:rsidRDefault="11EFCB2F" w:rsidP="0941F70A">
      <w:pPr>
        <w:spacing w:line="259" w:lineRule="auto"/>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 xml:space="preserve">This is the final step of the SLR methodology where the primary studies and the data extracted from them are </w:t>
      </w:r>
      <w:proofErr w:type="spellStart"/>
      <w:r w:rsidRPr="0941F70A">
        <w:rPr>
          <w:rFonts w:ascii="Calibri" w:eastAsia="Calibri" w:hAnsi="Calibri" w:cs="Calibri"/>
          <w:color w:val="000000" w:themeColor="text1"/>
          <w:sz w:val="22"/>
          <w:szCs w:val="22"/>
        </w:rPr>
        <w:t>analysed</w:t>
      </w:r>
      <w:proofErr w:type="spellEnd"/>
      <w:r w:rsidRPr="0941F70A">
        <w:rPr>
          <w:rFonts w:ascii="Calibri" w:eastAsia="Calibri" w:hAnsi="Calibri" w:cs="Calibri"/>
          <w:color w:val="000000" w:themeColor="text1"/>
          <w:sz w:val="22"/>
          <w:szCs w:val="22"/>
        </w:rPr>
        <w:t xml:space="preserve"> to answer the research questions according to the strong points of each paper.</w:t>
      </w:r>
    </w:p>
    <w:p w14:paraId="057B2FB6" w14:textId="3376AE93" w:rsidR="006D39AA" w:rsidRDefault="006D39AA" w:rsidP="6959B9F3">
      <w:pPr>
        <w:spacing w:line="259" w:lineRule="auto"/>
        <w:rPr>
          <w:rFonts w:ascii="Calibri" w:eastAsia="Calibri" w:hAnsi="Calibri" w:cs="Calibri"/>
          <w:color w:val="000000" w:themeColor="text1"/>
          <w:sz w:val="22"/>
          <w:szCs w:val="22"/>
        </w:rPr>
      </w:pPr>
    </w:p>
    <w:p w14:paraId="0FD1C28E" w14:textId="1113D20D" w:rsidR="6959B9F3" w:rsidRDefault="6959B9F3" w:rsidP="6959B9F3">
      <w:pPr>
        <w:spacing w:line="259" w:lineRule="auto"/>
        <w:rPr>
          <w:rFonts w:ascii="Calibri" w:eastAsia="Calibri" w:hAnsi="Calibri" w:cs="Calibri"/>
          <w:color w:val="000000" w:themeColor="text1"/>
          <w:sz w:val="22"/>
          <w:szCs w:val="22"/>
        </w:rPr>
      </w:pPr>
    </w:p>
    <w:p w14:paraId="0EC6CC3A" w14:textId="0D48410C" w:rsidR="006D39AA" w:rsidRDefault="11EFCB2F" w:rsidP="0941F70A">
      <w:pPr>
        <w:spacing w:line="259" w:lineRule="auto"/>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3. Result and Analysis</w:t>
      </w:r>
    </w:p>
    <w:p w14:paraId="104D8F7D" w14:textId="2CA44EB7" w:rsidR="006D39AA" w:rsidRDefault="5D660C27" w:rsidP="6959B9F3">
      <w:pPr>
        <w:spacing w:line="259" w:lineRule="auto"/>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 xml:space="preserve">In this SLR, there are </w:t>
      </w:r>
      <w:r w:rsidR="7B29BDB7" w:rsidRPr="6959B9F3">
        <w:rPr>
          <w:rFonts w:ascii="Calibri" w:eastAsia="Calibri" w:hAnsi="Calibri" w:cs="Calibri"/>
          <w:color w:val="000000" w:themeColor="text1"/>
          <w:sz w:val="22"/>
          <w:szCs w:val="22"/>
        </w:rPr>
        <w:t>1</w:t>
      </w:r>
      <w:r w:rsidR="58F45DAF" w:rsidRPr="6959B9F3">
        <w:rPr>
          <w:rFonts w:ascii="Calibri" w:eastAsia="Calibri" w:hAnsi="Calibri" w:cs="Calibri"/>
          <w:color w:val="000000" w:themeColor="text1"/>
          <w:sz w:val="22"/>
          <w:szCs w:val="22"/>
        </w:rPr>
        <w:t>3</w:t>
      </w:r>
      <w:r w:rsidRPr="6959B9F3">
        <w:rPr>
          <w:rFonts w:ascii="Calibri" w:eastAsia="Calibri" w:hAnsi="Calibri" w:cs="Calibri"/>
          <w:color w:val="000000" w:themeColor="text1"/>
          <w:sz w:val="22"/>
          <w:szCs w:val="22"/>
        </w:rPr>
        <w:t xml:space="preserve"> primary studies obtained after the PRISMA process from </w:t>
      </w:r>
      <w:r w:rsidR="6B5D5BD1" w:rsidRPr="6959B9F3">
        <w:rPr>
          <w:rFonts w:ascii="Calibri" w:eastAsia="Calibri" w:hAnsi="Calibri" w:cs="Calibri"/>
          <w:color w:val="000000" w:themeColor="text1"/>
          <w:sz w:val="22"/>
          <w:szCs w:val="22"/>
        </w:rPr>
        <w:t xml:space="preserve">1889 </w:t>
      </w:r>
      <w:r w:rsidRPr="6959B9F3">
        <w:rPr>
          <w:rFonts w:ascii="Calibri" w:eastAsia="Calibri" w:hAnsi="Calibri" w:cs="Calibri"/>
          <w:color w:val="000000" w:themeColor="text1"/>
          <w:sz w:val="22"/>
          <w:szCs w:val="22"/>
        </w:rPr>
        <w:t xml:space="preserve">studies collected from </w:t>
      </w:r>
      <w:r w:rsidR="592F9393" w:rsidRPr="6959B9F3">
        <w:rPr>
          <w:rFonts w:ascii="Calibri" w:eastAsia="Calibri" w:hAnsi="Calibri" w:cs="Calibri"/>
          <w:color w:val="000000" w:themeColor="text1"/>
          <w:sz w:val="22"/>
          <w:szCs w:val="22"/>
        </w:rPr>
        <w:t>five</w:t>
      </w:r>
      <w:r w:rsidRPr="6959B9F3">
        <w:rPr>
          <w:rFonts w:ascii="Calibri" w:eastAsia="Calibri" w:hAnsi="Calibri" w:cs="Calibri"/>
          <w:color w:val="000000" w:themeColor="text1"/>
          <w:sz w:val="22"/>
          <w:szCs w:val="22"/>
        </w:rPr>
        <w:t xml:space="preserve"> different databases. These primary studies will be used to answer the research questions proposed at the start of the SLR. A summary of the primary studies can be found in Table </w:t>
      </w:r>
      <w:r w:rsidR="6636CFC8" w:rsidRPr="6959B9F3">
        <w:rPr>
          <w:rFonts w:ascii="Calibri" w:eastAsia="Calibri" w:hAnsi="Calibri" w:cs="Calibri"/>
          <w:color w:val="000000" w:themeColor="text1"/>
          <w:sz w:val="22"/>
          <w:szCs w:val="22"/>
        </w:rPr>
        <w:t>7</w:t>
      </w:r>
      <w:r w:rsidRPr="6959B9F3">
        <w:rPr>
          <w:rFonts w:ascii="Calibri" w:eastAsia="Calibri" w:hAnsi="Calibri" w:cs="Calibri"/>
          <w:color w:val="000000" w:themeColor="text1"/>
          <w:sz w:val="22"/>
          <w:szCs w:val="22"/>
        </w:rPr>
        <w:t>.</w:t>
      </w:r>
    </w:p>
    <w:p w14:paraId="07C7D5FA" w14:textId="5CDB490E" w:rsidR="006D39AA" w:rsidRDefault="006D39AA" w:rsidP="0941F70A">
      <w:pPr>
        <w:spacing w:line="259" w:lineRule="auto"/>
        <w:rPr>
          <w:rFonts w:ascii="Calibri" w:eastAsia="Calibri" w:hAnsi="Calibri" w:cs="Calibri"/>
          <w:color w:val="000000" w:themeColor="text1"/>
          <w:sz w:val="22"/>
          <w:szCs w:val="22"/>
        </w:rPr>
      </w:pPr>
    </w:p>
    <w:p w14:paraId="14A9B6C2" w14:textId="690E6AA2" w:rsidR="006D39AA" w:rsidRDefault="7E1B9724" w:rsidP="6959B9F3">
      <w:pPr>
        <w:spacing w:line="259" w:lineRule="auto"/>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 xml:space="preserve">TABLE </w:t>
      </w:r>
      <w:r w:rsidR="4B847295" w:rsidRPr="6959B9F3">
        <w:rPr>
          <w:rFonts w:ascii="Calibri" w:eastAsia="Calibri" w:hAnsi="Calibri" w:cs="Calibri"/>
          <w:color w:val="000000" w:themeColor="text1"/>
          <w:sz w:val="22"/>
          <w:szCs w:val="22"/>
        </w:rPr>
        <w:t>7</w:t>
      </w:r>
      <w:r w:rsidRPr="6959B9F3">
        <w:rPr>
          <w:rFonts w:ascii="Calibri" w:eastAsia="Calibri" w:hAnsi="Calibri" w:cs="Calibri"/>
          <w:color w:val="000000" w:themeColor="text1"/>
          <w:sz w:val="22"/>
          <w:szCs w:val="22"/>
        </w:rPr>
        <w:t>. Summary of Primary Studies</w:t>
      </w:r>
    </w:p>
    <w:tbl>
      <w:tblPr>
        <w:tblStyle w:val="TableGrid"/>
        <w:tblW w:w="933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675"/>
        <w:gridCol w:w="1755"/>
        <w:gridCol w:w="1575"/>
        <w:gridCol w:w="1575"/>
        <w:gridCol w:w="1365"/>
        <w:gridCol w:w="1290"/>
        <w:gridCol w:w="1095"/>
      </w:tblGrid>
      <w:tr w:rsidR="0941F70A" w14:paraId="053A6987" w14:textId="77777777" w:rsidTr="6959B9F3">
        <w:trPr>
          <w:trHeight w:val="300"/>
        </w:trPr>
        <w:tc>
          <w:tcPr>
            <w:tcW w:w="675" w:type="dxa"/>
            <w:tcMar>
              <w:left w:w="105" w:type="dxa"/>
              <w:right w:w="105" w:type="dxa"/>
            </w:tcMar>
          </w:tcPr>
          <w:p w14:paraId="3EAE1FE8" w14:textId="17EDEC6C"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ID</w:t>
            </w:r>
          </w:p>
        </w:tc>
        <w:tc>
          <w:tcPr>
            <w:tcW w:w="1755" w:type="dxa"/>
            <w:tcMar>
              <w:left w:w="105" w:type="dxa"/>
              <w:right w:w="105" w:type="dxa"/>
            </w:tcMar>
          </w:tcPr>
          <w:p w14:paraId="63E5C1E7" w14:textId="2C4712F2"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TITLE</w:t>
            </w:r>
          </w:p>
        </w:tc>
        <w:tc>
          <w:tcPr>
            <w:tcW w:w="1575" w:type="dxa"/>
            <w:tcMar>
              <w:left w:w="105" w:type="dxa"/>
              <w:right w:w="105" w:type="dxa"/>
            </w:tcMar>
          </w:tcPr>
          <w:p w14:paraId="750C1CD4" w14:textId="64CCE7F4"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REFERENCE</w:t>
            </w:r>
          </w:p>
        </w:tc>
        <w:tc>
          <w:tcPr>
            <w:tcW w:w="1575" w:type="dxa"/>
            <w:tcMar>
              <w:left w:w="105" w:type="dxa"/>
              <w:right w:w="105" w:type="dxa"/>
            </w:tcMar>
          </w:tcPr>
          <w:p w14:paraId="763384DF" w14:textId="2FA77E33"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PUBLISHER</w:t>
            </w:r>
          </w:p>
        </w:tc>
        <w:tc>
          <w:tcPr>
            <w:tcW w:w="1365" w:type="dxa"/>
            <w:tcMar>
              <w:left w:w="105" w:type="dxa"/>
              <w:right w:w="105" w:type="dxa"/>
            </w:tcMar>
          </w:tcPr>
          <w:p w14:paraId="4E9A15F6" w14:textId="045C3F1A"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TYPE</w:t>
            </w:r>
          </w:p>
        </w:tc>
        <w:tc>
          <w:tcPr>
            <w:tcW w:w="1290" w:type="dxa"/>
            <w:tcMar>
              <w:left w:w="105" w:type="dxa"/>
              <w:right w:w="105" w:type="dxa"/>
            </w:tcMar>
          </w:tcPr>
          <w:p w14:paraId="172CECE4" w14:textId="5F625B6C"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RESPECTED RQ</w:t>
            </w:r>
          </w:p>
        </w:tc>
        <w:tc>
          <w:tcPr>
            <w:tcW w:w="1095" w:type="dxa"/>
            <w:tcMar>
              <w:left w:w="105" w:type="dxa"/>
              <w:right w:w="105" w:type="dxa"/>
            </w:tcMar>
          </w:tcPr>
          <w:p w14:paraId="2FEBC4A3" w14:textId="397356A4"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YEAR</w:t>
            </w:r>
          </w:p>
        </w:tc>
      </w:tr>
      <w:tr w:rsidR="0941F70A" w14:paraId="55E89674" w14:textId="77777777" w:rsidTr="6959B9F3">
        <w:trPr>
          <w:trHeight w:val="300"/>
        </w:trPr>
        <w:tc>
          <w:tcPr>
            <w:tcW w:w="675" w:type="dxa"/>
            <w:tcMar>
              <w:left w:w="105" w:type="dxa"/>
              <w:right w:w="105" w:type="dxa"/>
            </w:tcMar>
          </w:tcPr>
          <w:p w14:paraId="454258CD" w14:textId="13B0882B"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PS1</w:t>
            </w:r>
          </w:p>
        </w:tc>
        <w:tc>
          <w:tcPr>
            <w:tcW w:w="1755" w:type="dxa"/>
            <w:tcMar>
              <w:left w:w="105" w:type="dxa"/>
              <w:right w:w="105" w:type="dxa"/>
            </w:tcMar>
          </w:tcPr>
          <w:p w14:paraId="361A84D4" w14:textId="7A894CC9" w:rsidR="6959B9F3" w:rsidRDefault="6959B9F3" w:rsidP="6959B9F3">
            <w:r w:rsidRPr="6959B9F3">
              <w:rPr>
                <w:rFonts w:ascii="Calibri" w:eastAsia="Calibri" w:hAnsi="Calibri" w:cs="Calibri"/>
                <w:color w:val="000000" w:themeColor="text1"/>
                <w:sz w:val="22"/>
                <w:szCs w:val="22"/>
              </w:rPr>
              <w:t xml:space="preserve">Learning how to </w:t>
            </w:r>
            <w:proofErr w:type="spellStart"/>
            <w:r w:rsidRPr="6959B9F3">
              <w:rPr>
                <w:rFonts w:ascii="Calibri" w:eastAsia="Calibri" w:hAnsi="Calibri" w:cs="Calibri"/>
                <w:color w:val="000000" w:themeColor="text1"/>
                <w:sz w:val="22"/>
                <w:szCs w:val="22"/>
              </w:rPr>
              <w:t>analyse</w:t>
            </w:r>
            <w:proofErr w:type="spellEnd"/>
            <w:r w:rsidRPr="6959B9F3">
              <w:rPr>
                <w:rFonts w:ascii="Calibri" w:eastAsia="Calibri" w:hAnsi="Calibri" w:cs="Calibri"/>
                <w:color w:val="000000" w:themeColor="text1"/>
                <w:sz w:val="22"/>
                <w:szCs w:val="22"/>
              </w:rPr>
              <w:t xml:space="preserve"> crowd </w:t>
            </w:r>
            <w:proofErr w:type="spellStart"/>
            <w:r w:rsidRPr="6959B9F3">
              <w:rPr>
                <w:rFonts w:ascii="Calibri" w:eastAsia="Calibri" w:hAnsi="Calibri" w:cs="Calibri"/>
                <w:color w:val="000000" w:themeColor="text1"/>
                <w:sz w:val="22"/>
                <w:szCs w:val="22"/>
              </w:rPr>
              <w:t>behaviour</w:t>
            </w:r>
            <w:proofErr w:type="spellEnd"/>
            <w:r w:rsidRPr="6959B9F3">
              <w:rPr>
                <w:rFonts w:ascii="Calibri" w:eastAsia="Calibri" w:hAnsi="Calibri" w:cs="Calibri"/>
                <w:color w:val="000000" w:themeColor="text1"/>
                <w:sz w:val="22"/>
                <w:szCs w:val="22"/>
              </w:rPr>
              <w:t xml:space="preserve"> using synthetic data</w:t>
            </w:r>
          </w:p>
        </w:tc>
        <w:tc>
          <w:tcPr>
            <w:tcW w:w="1575" w:type="dxa"/>
            <w:tcMar>
              <w:left w:w="105" w:type="dxa"/>
              <w:right w:w="105" w:type="dxa"/>
            </w:tcMar>
          </w:tcPr>
          <w:p w14:paraId="1BC787DE" w14:textId="7ED00BDC" w:rsidR="0941F70A" w:rsidRDefault="6887A4CA" w:rsidP="6959B9F3">
            <w:pPr>
              <w:spacing w:line="259" w:lineRule="auto"/>
              <w:rPr>
                <w:rFonts w:ascii="Calibri" w:eastAsia="Calibri" w:hAnsi="Calibri" w:cs="Calibri"/>
                <w:sz w:val="22"/>
                <w:szCs w:val="22"/>
              </w:rPr>
            </w:pPr>
            <w:r w:rsidRPr="6959B9F3">
              <w:rPr>
                <w:rFonts w:ascii="Calibri" w:eastAsia="Calibri" w:hAnsi="Calibri" w:cs="Calibri"/>
                <w:sz w:val="22"/>
                <w:szCs w:val="22"/>
              </w:rPr>
              <w:t>(</w:t>
            </w:r>
            <w:r w:rsidR="2BC39102" w:rsidRPr="6959B9F3">
              <w:rPr>
                <w:rFonts w:ascii="Calibri" w:eastAsia="Calibri" w:hAnsi="Calibri" w:cs="Calibri"/>
                <w:sz w:val="22"/>
                <w:szCs w:val="22"/>
              </w:rPr>
              <w:t xml:space="preserve">A.R. </w:t>
            </w:r>
            <w:proofErr w:type="spellStart"/>
            <w:r w:rsidR="2BC39102" w:rsidRPr="6959B9F3">
              <w:rPr>
                <w:rFonts w:ascii="Calibri" w:eastAsia="Calibri" w:hAnsi="Calibri" w:cs="Calibri"/>
                <w:sz w:val="22"/>
                <w:szCs w:val="22"/>
              </w:rPr>
              <w:t>Khadka</w:t>
            </w:r>
            <w:proofErr w:type="spellEnd"/>
            <w:r w:rsidR="2BC39102" w:rsidRPr="6959B9F3">
              <w:rPr>
                <w:rFonts w:ascii="Calibri" w:eastAsia="Calibri" w:hAnsi="Calibri" w:cs="Calibri"/>
                <w:sz w:val="22"/>
                <w:szCs w:val="22"/>
              </w:rPr>
              <w:t xml:space="preserve"> et al., 2019</w:t>
            </w:r>
            <w:r w:rsidRPr="6959B9F3">
              <w:rPr>
                <w:rFonts w:ascii="Calibri" w:eastAsia="Calibri" w:hAnsi="Calibri" w:cs="Calibri"/>
                <w:sz w:val="22"/>
                <w:szCs w:val="22"/>
              </w:rPr>
              <w:t>)</w:t>
            </w:r>
          </w:p>
        </w:tc>
        <w:tc>
          <w:tcPr>
            <w:tcW w:w="1575" w:type="dxa"/>
            <w:tcMar>
              <w:left w:w="105" w:type="dxa"/>
              <w:right w:w="105" w:type="dxa"/>
            </w:tcMar>
          </w:tcPr>
          <w:p w14:paraId="76091027" w14:textId="3F5E445B" w:rsidR="0941F70A" w:rsidRDefault="4CE8E2E6" w:rsidP="6959B9F3">
            <w:pPr>
              <w:spacing w:line="259" w:lineRule="auto"/>
            </w:pPr>
            <w:r w:rsidRPr="6959B9F3">
              <w:rPr>
                <w:rFonts w:ascii="Calibri" w:eastAsia="Calibri" w:hAnsi="Calibri" w:cs="Calibri"/>
                <w:sz w:val="22"/>
                <w:szCs w:val="22"/>
              </w:rPr>
              <w:t>ACM Digital Library</w:t>
            </w:r>
          </w:p>
        </w:tc>
        <w:tc>
          <w:tcPr>
            <w:tcW w:w="1365" w:type="dxa"/>
            <w:tcMar>
              <w:left w:w="105" w:type="dxa"/>
              <w:right w:w="105" w:type="dxa"/>
            </w:tcMar>
          </w:tcPr>
          <w:p w14:paraId="151DDC3F" w14:textId="7E318614"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Conference Paper</w:t>
            </w:r>
          </w:p>
        </w:tc>
        <w:tc>
          <w:tcPr>
            <w:tcW w:w="1290" w:type="dxa"/>
            <w:tcMar>
              <w:left w:w="105" w:type="dxa"/>
              <w:right w:w="105" w:type="dxa"/>
            </w:tcMar>
          </w:tcPr>
          <w:p w14:paraId="3AF968A0" w14:textId="48262477"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RQ2</w:t>
            </w:r>
          </w:p>
        </w:tc>
        <w:tc>
          <w:tcPr>
            <w:tcW w:w="1095" w:type="dxa"/>
            <w:tcMar>
              <w:left w:w="105" w:type="dxa"/>
              <w:right w:w="105" w:type="dxa"/>
            </w:tcMar>
          </w:tcPr>
          <w:p w14:paraId="1C44300F" w14:textId="550C73D1" w:rsidR="6959B9F3" w:rsidRDefault="6959B9F3" w:rsidP="6959B9F3">
            <w:r w:rsidRPr="6959B9F3">
              <w:rPr>
                <w:rFonts w:ascii="Calibri" w:eastAsia="Calibri" w:hAnsi="Calibri" w:cs="Calibri"/>
                <w:color w:val="000000" w:themeColor="text1"/>
                <w:sz w:val="22"/>
                <w:szCs w:val="22"/>
              </w:rPr>
              <w:t>2019</w:t>
            </w:r>
          </w:p>
        </w:tc>
      </w:tr>
      <w:tr w:rsidR="0941F70A" w14:paraId="2DBCB0FB" w14:textId="77777777" w:rsidTr="6959B9F3">
        <w:trPr>
          <w:trHeight w:val="300"/>
        </w:trPr>
        <w:tc>
          <w:tcPr>
            <w:tcW w:w="675" w:type="dxa"/>
            <w:tcMar>
              <w:left w:w="105" w:type="dxa"/>
              <w:right w:w="105" w:type="dxa"/>
            </w:tcMar>
          </w:tcPr>
          <w:p w14:paraId="4DC3CCD1" w14:textId="31CDC842"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PS2</w:t>
            </w:r>
          </w:p>
        </w:tc>
        <w:tc>
          <w:tcPr>
            <w:tcW w:w="1755" w:type="dxa"/>
            <w:tcMar>
              <w:left w:w="105" w:type="dxa"/>
              <w:right w:w="105" w:type="dxa"/>
            </w:tcMar>
          </w:tcPr>
          <w:p w14:paraId="383FE96D" w14:textId="45EC4BD0" w:rsidR="6959B9F3" w:rsidRDefault="6959B9F3" w:rsidP="6959B9F3">
            <w:r w:rsidRPr="6959B9F3">
              <w:rPr>
                <w:rFonts w:ascii="Calibri" w:eastAsia="Calibri" w:hAnsi="Calibri" w:cs="Calibri"/>
                <w:color w:val="000000" w:themeColor="text1"/>
                <w:sz w:val="22"/>
                <w:szCs w:val="22"/>
              </w:rPr>
              <w:t>Tracking Hundreds of People in Densely Crowded Scenes With Particle Filtering Supervising Deep Convolutional Neural Networks</w:t>
            </w:r>
          </w:p>
        </w:tc>
        <w:tc>
          <w:tcPr>
            <w:tcW w:w="1575" w:type="dxa"/>
            <w:tcMar>
              <w:left w:w="105" w:type="dxa"/>
              <w:right w:w="105" w:type="dxa"/>
            </w:tcMar>
          </w:tcPr>
          <w:p w14:paraId="6A7CFD29" w14:textId="09C4912D" w:rsidR="0941F70A" w:rsidRDefault="6887A4CA" w:rsidP="6959B9F3">
            <w:pPr>
              <w:spacing w:line="259" w:lineRule="auto"/>
              <w:rPr>
                <w:rFonts w:ascii="Calibri" w:eastAsia="Calibri" w:hAnsi="Calibri" w:cs="Calibri"/>
                <w:sz w:val="22"/>
                <w:szCs w:val="22"/>
              </w:rPr>
            </w:pPr>
            <w:r w:rsidRPr="6959B9F3">
              <w:rPr>
                <w:rFonts w:ascii="Calibri" w:eastAsia="Calibri" w:hAnsi="Calibri" w:cs="Calibri"/>
                <w:sz w:val="22"/>
                <w:szCs w:val="22"/>
              </w:rPr>
              <w:t>(</w:t>
            </w:r>
            <w:r w:rsidR="3D364050" w:rsidRPr="6959B9F3">
              <w:rPr>
                <w:rFonts w:ascii="Calibri" w:eastAsia="Calibri" w:hAnsi="Calibri" w:cs="Calibri"/>
                <w:sz w:val="22"/>
                <w:szCs w:val="22"/>
              </w:rPr>
              <w:t xml:space="preserve">Gianni </w:t>
            </w:r>
            <w:proofErr w:type="spellStart"/>
            <w:r w:rsidR="3D364050" w:rsidRPr="6959B9F3">
              <w:rPr>
                <w:rFonts w:ascii="Calibri" w:eastAsia="Calibri" w:hAnsi="Calibri" w:cs="Calibri"/>
                <w:sz w:val="22"/>
                <w:szCs w:val="22"/>
              </w:rPr>
              <w:t>Franchi</w:t>
            </w:r>
            <w:proofErr w:type="spellEnd"/>
            <w:r w:rsidRPr="6959B9F3">
              <w:rPr>
                <w:rFonts w:ascii="Calibri" w:eastAsia="Calibri" w:hAnsi="Calibri" w:cs="Calibri"/>
                <w:sz w:val="22"/>
                <w:szCs w:val="22"/>
              </w:rPr>
              <w:t xml:space="preserve"> et al., 2020)</w:t>
            </w:r>
          </w:p>
          <w:p w14:paraId="4277F433" w14:textId="6A3A1AFF" w:rsidR="0941F70A" w:rsidRDefault="0941F70A" w:rsidP="0941F70A">
            <w:pPr>
              <w:spacing w:line="259" w:lineRule="auto"/>
              <w:rPr>
                <w:rFonts w:ascii="Calibri" w:eastAsia="Calibri" w:hAnsi="Calibri" w:cs="Calibri"/>
                <w:sz w:val="22"/>
                <w:szCs w:val="22"/>
              </w:rPr>
            </w:pPr>
          </w:p>
        </w:tc>
        <w:tc>
          <w:tcPr>
            <w:tcW w:w="1575" w:type="dxa"/>
            <w:tcMar>
              <w:left w:w="105" w:type="dxa"/>
              <w:right w:w="105" w:type="dxa"/>
            </w:tcMar>
          </w:tcPr>
          <w:p w14:paraId="20DED7E7" w14:textId="4E3B6FF5" w:rsidR="0941F70A" w:rsidRDefault="50736949" w:rsidP="6959B9F3">
            <w:pPr>
              <w:spacing w:line="259" w:lineRule="auto"/>
            </w:pPr>
            <w:r w:rsidRPr="6959B9F3">
              <w:rPr>
                <w:rFonts w:ascii="Calibri" w:eastAsia="Calibri" w:hAnsi="Calibri" w:cs="Calibri"/>
                <w:sz w:val="22"/>
                <w:szCs w:val="22"/>
              </w:rPr>
              <w:t>IEEE</w:t>
            </w:r>
          </w:p>
        </w:tc>
        <w:tc>
          <w:tcPr>
            <w:tcW w:w="1365" w:type="dxa"/>
            <w:tcMar>
              <w:left w:w="105" w:type="dxa"/>
              <w:right w:w="105" w:type="dxa"/>
            </w:tcMar>
          </w:tcPr>
          <w:p w14:paraId="417F17D4" w14:textId="5789C2CE" w:rsidR="0941F70A" w:rsidRDefault="77C87CAD" w:rsidP="6959B9F3">
            <w:pPr>
              <w:spacing w:line="259" w:lineRule="auto"/>
              <w:rPr>
                <w:rFonts w:ascii="Calibri" w:eastAsia="Calibri" w:hAnsi="Calibri" w:cs="Calibri"/>
                <w:sz w:val="22"/>
                <w:szCs w:val="22"/>
              </w:rPr>
            </w:pPr>
            <w:r w:rsidRPr="6959B9F3">
              <w:rPr>
                <w:rFonts w:ascii="Calibri" w:eastAsia="Calibri" w:hAnsi="Calibri" w:cs="Calibri"/>
                <w:sz w:val="22"/>
                <w:szCs w:val="22"/>
              </w:rPr>
              <w:t>Conference Paper</w:t>
            </w:r>
          </w:p>
        </w:tc>
        <w:tc>
          <w:tcPr>
            <w:tcW w:w="1290" w:type="dxa"/>
            <w:tcMar>
              <w:left w:w="105" w:type="dxa"/>
              <w:right w:w="105" w:type="dxa"/>
            </w:tcMar>
          </w:tcPr>
          <w:p w14:paraId="2A72A776" w14:textId="60A3CF0E"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RQ2</w:t>
            </w:r>
          </w:p>
        </w:tc>
        <w:tc>
          <w:tcPr>
            <w:tcW w:w="1095" w:type="dxa"/>
            <w:tcMar>
              <w:left w:w="105" w:type="dxa"/>
              <w:right w:w="105" w:type="dxa"/>
            </w:tcMar>
          </w:tcPr>
          <w:p w14:paraId="7AEE81B8" w14:textId="25F4B004" w:rsidR="6959B9F3" w:rsidRDefault="6959B9F3" w:rsidP="6959B9F3">
            <w:r w:rsidRPr="6959B9F3">
              <w:rPr>
                <w:rFonts w:ascii="Calibri" w:eastAsia="Calibri" w:hAnsi="Calibri" w:cs="Calibri"/>
                <w:color w:val="000000" w:themeColor="text1"/>
                <w:sz w:val="22"/>
                <w:szCs w:val="22"/>
              </w:rPr>
              <w:t>2020</w:t>
            </w:r>
          </w:p>
        </w:tc>
      </w:tr>
      <w:tr w:rsidR="0941F70A" w14:paraId="5366ED56" w14:textId="77777777" w:rsidTr="6959B9F3">
        <w:trPr>
          <w:trHeight w:val="300"/>
        </w:trPr>
        <w:tc>
          <w:tcPr>
            <w:tcW w:w="675" w:type="dxa"/>
            <w:tcMar>
              <w:left w:w="105" w:type="dxa"/>
              <w:right w:w="105" w:type="dxa"/>
            </w:tcMar>
          </w:tcPr>
          <w:p w14:paraId="2D486EF6" w14:textId="1D84C6A6"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t>PS3</w:t>
            </w:r>
          </w:p>
        </w:tc>
        <w:tc>
          <w:tcPr>
            <w:tcW w:w="1755" w:type="dxa"/>
            <w:tcMar>
              <w:left w:w="105" w:type="dxa"/>
              <w:right w:w="105" w:type="dxa"/>
            </w:tcMar>
          </w:tcPr>
          <w:p w14:paraId="2C441D14" w14:textId="1D6D04A5" w:rsidR="6959B9F3" w:rsidRDefault="6959B9F3" w:rsidP="6959B9F3">
            <w:r w:rsidRPr="6959B9F3">
              <w:rPr>
                <w:rFonts w:ascii="Calibri" w:eastAsia="Calibri" w:hAnsi="Calibri" w:cs="Calibri"/>
                <w:color w:val="000000" w:themeColor="text1"/>
                <w:sz w:val="22"/>
                <w:szCs w:val="22"/>
              </w:rPr>
              <w:t xml:space="preserve">Crowd Abnormal Behavior Detection </w:t>
            </w:r>
            <w:r w:rsidRPr="6959B9F3">
              <w:rPr>
                <w:rFonts w:ascii="Calibri" w:eastAsia="Calibri" w:hAnsi="Calibri" w:cs="Calibri"/>
                <w:color w:val="000000" w:themeColor="text1"/>
                <w:sz w:val="22"/>
                <w:szCs w:val="22"/>
              </w:rPr>
              <w:lastRenderedPageBreak/>
              <w:t>Combining Movement and Emotion Descriptors</w:t>
            </w:r>
          </w:p>
        </w:tc>
        <w:tc>
          <w:tcPr>
            <w:tcW w:w="1575" w:type="dxa"/>
            <w:tcMar>
              <w:left w:w="105" w:type="dxa"/>
              <w:right w:w="105" w:type="dxa"/>
            </w:tcMar>
          </w:tcPr>
          <w:p w14:paraId="4430DE6B" w14:textId="2B2B7AA1" w:rsidR="0941F70A" w:rsidRDefault="6887A4CA"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w:t>
            </w:r>
            <w:r w:rsidR="54C9C3F8" w:rsidRPr="6959B9F3">
              <w:rPr>
                <w:rFonts w:ascii="Calibri" w:eastAsia="Calibri" w:hAnsi="Calibri" w:cs="Calibri"/>
                <w:sz w:val="22"/>
                <w:szCs w:val="22"/>
              </w:rPr>
              <w:t xml:space="preserve">Xiao Li </w:t>
            </w:r>
            <w:r w:rsidRPr="6959B9F3">
              <w:rPr>
                <w:rFonts w:ascii="Calibri" w:eastAsia="Calibri" w:hAnsi="Calibri" w:cs="Calibri"/>
                <w:sz w:val="22"/>
                <w:szCs w:val="22"/>
              </w:rPr>
              <w:t>et al., 202</w:t>
            </w:r>
            <w:r w:rsidR="1CCBF381" w:rsidRPr="6959B9F3">
              <w:rPr>
                <w:rFonts w:ascii="Calibri" w:eastAsia="Calibri" w:hAnsi="Calibri" w:cs="Calibri"/>
                <w:sz w:val="22"/>
                <w:szCs w:val="22"/>
              </w:rPr>
              <w:t>0</w:t>
            </w:r>
            <w:r w:rsidRPr="6959B9F3">
              <w:rPr>
                <w:rFonts w:ascii="Calibri" w:eastAsia="Calibri" w:hAnsi="Calibri" w:cs="Calibri"/>
                <w:sz w:val="22"/>
                <w:szCs w:val="22"/>
              </w:rPr>
              <w:t>)</w:t>
            </w:r>
          </w:p>
          <w:p w14:paraId="0D839179" w14:textId="4F04C730" w:rsidR="0941F70A" w:rsidRDefault="0941F70A" w:rsidP="0941F70A">
            <w:pPr>
              <w:spacing w:line="259" w:lineRule="auto"/>
              <w:rPr>
                <w:rFonts w:ascii="Calibri" w:eastAsia="Calibri" w:hAnsi="Calibri" w:cs="Calibri"/>
                <w:sz w:val="22"/>
                <w:szCs w:val="22"/>
              </w:rPr>
            </w:pPr>
          </w:p>
        </w:tc>
        <w:tc>
          <w:tcPr>
            <w:tcW w:w="1575" w:type="dxa"/>
            <w:tcMar>
              <w:left w:w="105" w:type="dxa"/>
              <w:right w:w="105" w:type="dxa"/>
            </w:tcMar>
          </w:tcPr>
          <w:p w14:paraId="4241F8A2" w14:textId="3F5E445B" w:rsidR="0941F70A" w:rsidRDefault="7C9224B1" w:rsidP="6959B9F3">
            <w:pPr>
              <w:spacing w:line="259" w:lineRule="auto"/>
            </w:pPr>
            <w:r w:rsidRPr="6959B9F3">
              <w:rPr>
                <w:rFonts w:ascii="Calibri" w:eastAsia="Calibri" w:hAnsi="Calibri" w:cs="Calibri"/>
                <w:sz w:val="22"/>
                <w:szCs w:val="22"/>
              </w:rPr>
              <w:lastRenderedPageBreak/>
              <w:t>ACM Digital Library</w:t>
            </w:r>
          </w:p>
          <w:p w14:paraId="78ADD909" w14:textId="50E99AF5" w:rsidR="0941F70A" w:rsidRDefault="0941F70A" w:rsidP="6959B9F3">
            <w:pPr>
              <w:spacing w:line="259" w:lineRule="auto"/>
              <w:rPr>
                <w:rFonts w:ascii="Calibri" w:eastAsia="Calibri" w:hAnsi="Calibri" w:cs="Calibri"/>
                <w:sz w:val="22"/>
                <w:szCs w:val="22"/>
              </w:rPr>
            </w:pPr>
          </w:p>
        </w:tc>
        <w:tc>
          <w:tcPr>
            <w:tcW w:w="1365" w:type="dxa"/>
            <w:tcMar>
              <w:left w:w="105" w:type="dxa"/>
              <w:right w:w="105" w:type="dxa"/>
            </w:tcMar>
          </w:tcPr>
          <w:p w14:paraId="1C4AD5F7" w14:textId="5826C8E0"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lastRenderedPageBreak/>
              <w:t>Conference Paper</w:t>
            </w:r>
          </w:p>
        </w:tc>
        <w:tc>
          <w:tcPr>
            <w:tcW w:w="1290" w:type="dxa"/>
            <w:tcMar>
              <w:left w:w="105" w:type="dxa"/>
              <w:right w:w="105" w:type="dxa"/>
            </w:tcMar>
          </w:tcPr>
          <w:p w14:paraId="56F0BF00" w14:textId="282D4E1D"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RQ2</w:t>
            </w:r>
          </w:p>
        </w:tc>
        <w:tc>
          <w:tcPr>
            <w:tcW w:w="1095" w:type="dxa"/>
            <w:tcMar>
              <w:left w:w="105" w:type="dxa"/>
              <w:right w:w="105" w:type="dxa"/>
            </w:tcMar>
          </w:tcPr>
          <w:p w14:paraId="5999E420" w14:textId="6771D5C6" w:rsidR="6959B9F3" w:rsidRDefault="6959B9F3" w:rsidP="6959B9F3">
            <w:r w:rsidRPr="6959B9F3">
              <w:rPr>
                <w:rFonts w:ascii="Calibri" w:eastAsia="Calibri" w:hAnsi="Calibri" w:cs="Calibri"/>
                <w:color w:val="000000" w:themeColor="text1"/>
                <w:sz w:val="22"/>
                <w:szCs w:val="22"/>
              </w:rPr>
              <w:t>2020</w:t>
            </w:r>
          </w:p>
        </w:tc>
      </w:tr>
      <w:tr w:rsidR="0941F70A" w14:paraId="2DB65AA7" w14:textId="77777777" w:rsidTr="6959B9F3">
        <w:trPr>
          <w:trHeight w:val="1185"/>
        </w:trPr>
        <w:tc>
          <w:tcPr>
            <w:tcW w:w="675" w:type="dxa"/>
            <w:tcMar>
              <w:left w:w="105" w:type="dxa"/>
              <w:right w:w="105" w:type="dxa"/>
            </w:tcMar>
          </w:tcPr>
          <w:p w14:paraId="41A7C32B" w14:textId="19F8B094" w:rsidR="0941F70A" w:rsidRDefault="0941F70A" w:rsidP="0941F70A">
            <w:pPr>
              <w:spacing w:line="259" w:lineRule="auto"/>
              <w:rPr>
                <w:rFonts w:ascii="Calibri" w:eastAsia="Calibri" w:hAnsi="Calibri" w:cs="Calibri"/>
                <w:sz w:val="22"/>
                <w:szCs w:val="22"/>
              </w:rPr>
            </w:pPr>
            <w:r w:rsidRPr="0941F70A">
              <w:rPr>
                <w:rFonts w:ascii="Calibri" w:eastAsia="Calibri" w:hAnsi="Calibri" w:cs="Calibri"/>
                <w:sz w:val="22"/>
                <w:szCs w:val="22"/>
              </w:rPr>
              <w:lastRenderedPageBreak/>
              <w:t>PS4</w:t>
            </w:r>
          </w:p>
        </w:tc>
        <w:tc>
          <w:tcPr>
            <w:tcW w:w="1755" w:type="dxa"/>
            <w:tcMar>
              <w:left w:w="105" w:type="dxa"/>
              <w:right w:w="105" w:type="dxa"/>
            </w:tcMar>
          </w:tcPr>
          <w:p w14:paraId="2BF159B0" w14:textId="62324C74" w:rsidR="6959B9F3" w:rsidRDefault="6959B9F3" w:rsidP="6959B9F3">
            <w:r w:rsidRPr="6959B9F3">
              <w:rPr>
                <w:rFonts w:ascii="Calibri" w:eastAsia="Calibri" w:hAnsi="Calibri" w:cs="Calibri"/>
                <w:color w:val="000000" w:themeColor="text1"/>
                <w:sz w:val="22"/>
                <w:szCs w:val="22"/>
              </w:rPr>
              <w:t>Fast intensive crowd counting model of Internet of Things based on multi-scale attention mechanism</w:t>
            </w:r>
          </w:p>
        </w:tc>
        <w:tc>
          <w:tcPr>
            <w:tcW w:w="1575" w:type="dxa"/>
            <w:tcMar>
              <w:left w:w="105" w:type="dxa"/>
              <w:right w:w="105" w:type="dxa"/>
            </w:tcMar>
          </w:tcPr>
          <w:p w14:paraId="5A759279" w14:textId="4671954A" w:rsidR="0941F70A" w:rsidRDefault="6887A4CA" w:rsidP="6959B9F3">
            <w:pPr>
              <w:spacing w:line="259" w:lineRule="auto"/>
              <w:rPr>
                <w:rFonts w:ascii="Calibri" w:eastAsia="Calibri" w:hAnsi="Calibri" w:cs="Calibri"/>
                <w:sz w:val="22"/>
                <w:szCs w:val="22"/>
              </w:rPr>
            </w:pPr>
            <w:r w:rsidRPr="6959B9F3">
              <w:rPr>
                <w:rFonts w:ascii="Calibri" w:eastAsia="Calibri" w:hAnsi="Calibri" w:cs="Calibri"/>
                <w:sz w:val="22"/>
                <w:szCs w:val="22"/>
              </w:rPr>
              <w:t>(</w:t>
            </w:r>
            <w:r w:rsidR="255DD899" w:rsidRPr="6959B9F3">
              <w:rPr>
                <w:rFonts w:ascii="Calibri" w:eastAsia="Calibri" w:hAnsi="Calibri" w:cs="Calibri"/>
                <w:sz w:val="22"/>
                <w:szCs w:val="22"/>
              </w:rPr>
              <w:t xml:space="preserve">Dong Liu et. </w:t>
            </w:r>
            <w:r w:rsidRPr="6959B9F3">
              <w:rPr>
                <w:rFonts w:ascii="Calibri" w:eastAsia="Calibri" w:hAnsi="Calibri" w:cs="Calibri"/>
                <w:sz w:val="22"/>
                <w:szCs w:val="22"/>
              </w:rPr>
              <w:t>al., 202</w:t>
            </w:r>
            <w:r w:rsidR="6AD34410" w:rsidRPr="6959B9F3">
              <w:rPr>
                <w:rFonts w:ascii="Calibri" w:eastAsia="Calibri" w:hAnsi="Calibri" w:cs="Calibri"/>
                <w:sz w:val="22"/>
                <w:szCs w:val="22"/>
              </w:rPr>
              <w:t>2</w:t>
            </w:r>
            <w:r w:rsidRPr="6959B9F3">
              <w:rPr>
                <w:rFonts w:ascii="Calibri" w:eastAsia="Calibri" w:hAnsi="Calibri" w:cs="Calibri"/>
                <w:sz w:val="22"/>
                <w:szCs w:val="22"/>
              </w:rPr>
              <w:t>)</w:t>
            </w:r>
          </w:p>
          <w:p w14:paraId="6C762337" w14:textId="1B2BFA20" w:rsidR="0941F70A" w:rsidRDefault="0941F70A" w:rsidP="0941F70A">
            <w:pPr>
              <w:spacing w:line="259" w:lineRule="auto"/>
              <w:rPr>
                <w:rFonts w:ascii="Calibri" w:eastAsia="Calibri" w:hAnsi="Calibri" w:cs="Calibri"/>
                <w:sz w:val="22"/>
                <w:szCs w:val="22"/>
              </w:rPr>
            </w:pPr>
          </w:p>
        </w:tc>
        <w:tc>
          <w:tcPr>
            <w:tcW w:w="1575" w:type="dxa"/>
            <w:tcMar>
              <w:left w:w="105" w:type="dxa"/>
              <w:right w:w="105" w:type="dxa"/>
            </w:tcMar>
          </w:tcPr>
          <w:p w14:paraId="25AA4BF6" w14:textId="5990103F" w:rsidR="0941F70A" w:rsidRDefault="393099E8" w:rsidP="6959B9F3">
            <w:pPr>
              <w:spacing w:line="259" w:lineRule="auto"/>
              <w:rPr>
                <w:rFonts w:ascii="Calibri" w:eastAsia="Calibri" w:hAnsi="Calibri" w:cs="Calibri"/>
                <w:sz w:val="22"/>
                <w:szCs w:val="22"/>
              </w:rPr>
            </w:pPr>
            <w:r w:rsidRPr="6959B9F3">
              <w:rPr>
                <w:rFonts w:ascii="Calibri" w:eastAsia="Calibri" w:hAnsi="Calibri" w:cs="Calibri"/>
                <w:sz w:val="22"/>
                <w:szCs w:val="22"/>
              </w:rPr>
              <w:t>The Institute of Engineering Technology</w:t>
            </w:r>
          </w:p>
        </w:tc>
        <w:tc>
          <w:tcPr>
            <w:tcW w:w="1365" w:type="dxa"/>
            <w:tcMar>
              <w:left w:w="105" w:type="dxa"/>
              <w:right w:w="105" w:type="dxa"/>
            </w:tcMar>
          </w:tcPr>
          <w:p w14:paraId="132BD65A" w14:textId="63EFAAC1" w:rsidR="0941F70A" w:rsidRDefault="6887A4CA" w:rsidP="6959B9F3">
            <w:pPr>
              <w:spacing w:line="259" w:lineRule="auto"/>
              <w:rPr>
                <w:rFonts w:ascii="Calibri" w:eastAsia="Calibri" w:hAnsi="Calibri" w:cs="Calibri"/>
                <w:sz w:val="22"/>
                <w:szCs w:val="22"/>
              </w:rPr>
            </w:pPr>
            <w:r w:rsidRPr="6959B9F3">
              <w:rPr>
                <w:rFonts w:ascii="Calibri" w:eastAsia="Calibri" w:hAnsi="Calibri" w:cs="Calibri"/>
                <w:sz w:val="22"/>
                <w:szCs w:val="22"/>
              </w:rPr>
              <w:t>Article</w:t>
            </w:r>
          </w:p>
        </w:tc>
        <w:tc>
          <w:tcPr>
            <w:tcW w:w="1290" w:type="dxa"/>
            <w:tcMar>
              <w:left w:w="105" w:type="dxa"/>
              <w:right w:w="105" w:type="dxa"/>
            </w:tcMar>
          </w:tcPr>
          <w:p w14:paraId="47DE158E" w14:textId="23E27761"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RQ3</w:t>
            </w:r>
          </w:p>
        </w:tc>
        <w:tc>
          <w:tcPr>
            <w:tcW w:w="1095" w:type="dxa"/>
            <w:tcMar>
              <w:left w:w="105" w:type="dxa"/>
              <w:right w:w="105" w:type="dxa"/>
            </w:tcMar>
          </w:tcPr>
          <w:p w14:paraId="0979F454" w14:textId="58F809DA" w:rsidR="6959B9F3" w:rsidRDefault="6959B9F3" w:rsidP="6959B9F3">
            <w:r w:rsidRPr="6959B9F3">
              <w:rPr>
                <w:rFonts w:ascii="Calibri" w:eastAsia="Calibri" w:hAnsi="Calibri" w:cs="Calibri"/>
                <w:color w:val="000000" w:themeColor="text1"/>
                <w:sz w:val="22"/>
                <w:szCs w:val="22"/>
              </w:rPr>
              <w:t>2022</w:t>
            </w:r>
          </w:p>
        </w:tc>
      </w:tr>
      <w:tr w:rsidR="6959B9F3" w14:paraId="1205F478" w14:textId="77777777" w:rsidTr="6959B9F3">
        <w:trPr>
          <w:trHeight w:val="300"/>
        </w:trPr>
        <w:tc>
          <w:tcPr>
            <w:tcW w:w="675" w:type="dxa"/>
            <w:tcMar>
              <w:left w:w="105" w:type="dxa"/>
              <w:right w:w="105" w:type="dxa"/>
            </w:tcMar>
          </w:tcPr>
          <w:p w14:paraId="2887735F" w14:textId="40967390" w:rsidR="7A04B356" w:rsidRDefault="7A04B356" w:rsidP="6959B9F3">
            <w:pPr>
              <w:spacing w:line="259" w:lineRule="auto"/>
              <w:rPr>
                <w:rFonts w:ascii="Calibri" w:eastAsia="Calibri" w:hAnsi="Calibri" w:cs="Calibri"/>
                <w:sz w:val="22"/>
                <w:szCs w:val="22"/>
              </w:rPr>
            </w:pPr>
            <w:r w:rsidRPr="6959B9F3">
              <w:rPr>
                <w:rFonts w:ascii="Calibri" w:eastAsia="Calibri" w:hAnsi="Calibri" w:cs="Calibri"/>
                <w:sz w:val="22"/>
                <w:szCs w:val="22"/>
              </w:rPr>
              <w:t>PS5</w:t>
            </w:r>
          </w:p>
        </w:tc>
        <w:tc>
          <w:tcPr>
            <w:tcW w:w="1755" w:type="dxa"/>
            <w:tcMar>
              <w:left w:w="105" w:type="dxa"/>
              <w:right w:w="105" w:type="dxa"/>
            </w:tcMar>
          </w:tcPr>
          <w:p w14:paraId="422E4FA7" w14:textId="290ECA41" w:rsidR="6959B9F3" w:rsidRDefault="6959B9F3" w:rsidP="6959B9F3">
            <w:r w:rsidRPr="6959B9F3">
              <w:rPr>
                <w:rFonts w:ascii="Calibri" w:eastAsia="Calibri" w:hAnsi="Calibri" w:cs="Calibri"/>
                <w:color w:val="000000" w:themeColor="text1"/>
                <w:sz w:val="22"/>
                <w:szCs w:val="22"/>
              </w:rPr>
              <w:t xml:space="preserve">UUCT - </w:t>
            </w:r>
            <w:proofErr w:type="spellStart"/>
            <w:r w:rsidRPr="6959B9F3">
              <w:rPr>
                <w:rFonts w:ascii="Calibri" w:eastAsia="Calibri" w:hAnsi="Calibri" w:cs="Calibri"/>
                <w:color w:val="000000" w:themeColor="text1"/>
                <w:sz w:val="22"/>
                <w:szCs w:val="22"/>
              </w:rPr>
              <w:t>HyMP</w:t>
            </w:r>
            <w:proofErr w:type="spellEnd"/>
            <w:r w:rsidRPr="6959B9F3">
              <w:rPr>
                <w:rFonts w:ascii="Calibri" w:eastAsia="Calibri" w:hAnsi="Calibri" w:cs="Calibri"/>
                <w:color w:val="000000" w:themeColor="text1"/>
                <w:sz w:val="22"/>
                <w:szCs w:val="22"/>
              </w:rPr>
              <w:t>: Towards Tracking Dispersed Crowd Groups from UAVs</w:t>
            </w:r>
          </w:p>
        </w:tc>
        <w:tc>
          <w:tcPr>
            <w:tcW w:w="1575" w:type="dxa"/>
            <w:tcMar>
              <w:left w:w="105" w:type="dxa"/>
              <w:right w:w="105" w:type="dxa"/>
            </w:tcMar>
          </w:tcPr>
          <w:p w14:paraId="13F499A7" w14:textId="2E3D13DA" w:rsidR="489265C2" w:rsidRDefault="489265C2" w:rsidP="6959B9F3">
            <w:pPr>
              <w:spacing w:line="259" w:lineRule="auto"/>
              <w:rPr>
                <w:rFonts w:ascii="Calibri" w:eastAsia="Calibri" w:hAnsi="Calibri" w:cs="Calibri"/>
                <w:sz w:val="22"/>
                <w:szCs w:val="22"/>
              </w:rPr>
            </w:pPr>
            <w:r w:rsidRPr="6959B9F3">
              <w:rPr>
                <w:rFonts w:ascii="Calibri" w:eastAsia="Calibri" w:hAnsi="Calibri" w:cs="Calibri"/>
                <w:sz w:val="22"/>
                <w:szCs w:val="22"/>
              </w:rPr>
              <w:t>(</w:t>
            </w:r>
            <w:proofErr w:type="spellStart"/>
            <w:r w:rsidR="27F90272" w:rsidRPr="6959B9F3">
              <w:rPr>
                <w:rFonts w:ascii="Calibri" w:eastAsia="Calibri" w:hAnsi="Calibri" w:cs="Calibri"/>
                <w:sz w:val="22"/>
                <w:szCs w:val="22"/>
              </w:rPr>
              <w:t>Tonmoay</w:t>
            </w:r>
            <w:proofErr w:type="spellEnd"/>
            <w:r w:rsidR="27F90272" w:rsidRPr="6959B9F3">
              <w:rPr>
                <w:rFonts w:ascii="Calibri" w:eastAsia="Calibri" w:hAnsi="Calibri" w:cs="Calibri"/>
                <w:sz w:val="22"/>
                <w:szCs w:val="22"/>
              </w:rPr>
              <w:t xml:space="preserve"> Deb </w:t>
            </w:r>
            <w:r w:rsidRPr="6959B9F3">
              <w:rPr>
                <w:rFonts w:ascii="Calibri" w:eastAsia="Calibri" w:hAnsi="Calibri" w:cs="Calibri"/>
                <w:sz w:val="22"/>
                <w:szCs w:val="22"/>
              </w:rPr>
              <w:t>et. al., 2021)</w:t>
            </w:r>
          </w:p>
          <w:p w14:paraId="0132C825" w14:textId="35B5B2E7" w:rsidR="6959B9F3" w:rsidRDefault="6959B9F3" w:rsidP="6959B9F3">
            <w:pPr>
              <w:spacing w:line="259" w:lineRule="auto"/>
              <w:rPr>
                <w:rFonts w:ascii="Calibri" w:eastAsia="Calibri" w:hAnsi="Calibri" w:cs="Calibri"/>
                <w:sz w:val="22"/>
                <w:szCs w:val="22"/>
              </w:rPr>
            </w:pPr>
          </w:p>
        </w:tc>
        <w:tc>
          <w:tcPr>
            <w:tcW w:w="1575" w:type="dxa"/>
            <w:tcMar>
              <w:left w:w="105" w:type="dxa"/>
              <w:right w:w="105" w:type="dxa"/>
            </w:tcMar>
          </w:tcPr>
          <w:p w14:paraId="54118F4C" w14:textId="1996039A" w:rsidR="3A9F6040" w:rsidRDefault="3A9F6040" w:rsidP="6959B9F3">
            <w:pPr>
              <w:spacing w:line="259" w:lineRule="auto"/>
              <w:rPr>
                <w:rFonts w:ascii="Calibri" w:eastAsia="Calibri" w:hAnsi="Calibri" w:cs="Calibri"/>
                <w:sz w:val="22"/>
                <w:szCs w:val="22"/>
              </w:rPr>
            </w:pPr>
            <w:r w:rsidRPr="6959B9F3">
              <w:rPr>
                <w:rFonts w:ascii="Calibri" w:eastAsia="Calibri" w:hAnsi="Calibri" w:cs="Calibri"/>
                <w:sz w:val="22"/>
                <w:szCs w:val="22"/>
              </w:rPr>
              <w:t>IEEE</w:t>
            </w:r>
          </w:p>
        </w:tc>
        <w:tc>
          <w:tcPr>
            <w:tcW w:w="1365" w:type="dxa"/>
            <w:tcMar>
              <w:left w:w="105" w:type="dxa"/>
              <w:right w:w="105" w:type="dxa"/>
            </w:tcMar>
          </w:tcPr>
          <w:p w14:paraId="34FE8C0A" w14:textId="252F3DDB" w:rsidR="5DA3770B" w:rsidRDefault="5DA3770B" w:rsidP="6959B9F3">
            <w:pPr>
              <w:spacing w:line="259" w:lineRule="auto"/>
              <w:rPr>
                <w:rFonts w:ascii="Calibri" w:eastAsia="Calibri" w:hAnsi="Calibri" w:cs="Calibri"/>
                <w:sz w:val="22"/>
                <w:szCs w:val="22"/>
              </w:rPr>
            </w:pPr>
            <w:r w:rsidRPr="6959B9F3">
              <w:rPr>
                <w:rFonts w:ascii="Calibri" w:eastAsia="Calibri" w:hAnsi="Calibri" w:cs="Calibri"/>
                <w:sz w:val="22"/>
                <w:szCs w:val="22"/>
              </w:rPr>
              <w:t>Conference Paper</w:t>
            </w:r>
          </w:p>
        </w:tc>
        <w:tc>
          <w:tcPr>
            <w:tcW w:w="1290" w:type="dxa"/>
            <w:tcMar>
              <w:left w:w="105" w:type="dxa"/>
              <w:right w:w="105" w:type="dxa"/>
            </w:tcMar>
          </w:tcPr>
          <w:p w14:paraId="57D675D1" w14:textId="2F871E8E"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RQ2</w:t>
            </w:r>
          </w:p>
        </w:tc>
        <w:tc>
          <w:tcPr>
            <w:tcW w:w="1095" w:type="dxa"/>
            <w:tcMar>
              <w:left w:w="105" w:type="dxa"/>
              <w:right w:w="105" w:type="dxa"/>
            </w:tcMar>
          </w:tcPr>
          <w:p w14:paraId="0403FCA6" w14:textId="123D9A21" w:rsidR="6959B9F3" w:rsidRDefault="6959B9F3" w:rsidP="6959B9F3">
            <w:r w:rsidRPr="6959B9F3">
              <w:rPr>
                <w:rFonts w:ascii="Calibri" w:eastAsia="Calibri" w:hAnsi="Calibri" w:cs="Calibri"/>
                <w:color w:val="000000" w:themeColor="text1"/>
                <w:sz w:val="22"/>
                <w:szCs w:val="22"/>
              </w:rPr>
              <w:t>2021</w:t>
            </w:r>
          </w:p>
        </w:tc>
      </w:tr>
      <w:tr w:rsidR="6959B9F3" w14:paraId="15152280" w14:textId="77777777" w:rsidTr="6959B9F3">
        <w:trPr>
          <w:trHeight w:val="300"/>
        </w:trPr>
        <w:tc>
          <w:tcPr>
            <w:tcW w:w="675" w:type="dxa"/>
            <w:tcMar>
              <w:left w:w="105" w:type="dxa"/>
              <w:right w:w="105" w:type="dxa"/>
            </w:tcMar>
          </w:tcPr>
          <w:p w14:paraId="1D2BB38D" w14:textId="54301624" w:rsidR="7A04B356" w:rsidRDefault="7A04B356" w:rsidP="6959B9F3">
            <w:pPr>
              <w:spacing w:line="259" w:lineRule="auto"/>
              <w:rPr>
                <w:rFonts w:ascii="Calibri" w:eastAsia="Calibri" w:hAnsi="Calibri" w:cs="Calibri"/>
                <w:sz w:val="22"/>
                <w:szCs w:val="22"/>
              </w:rPr>
            </w:pPr>
            <w:r w:rsidRPr="6959B9F3">
              <w:rPr>
                <w:rFonts w:ascii="Calibri" w:eastAsia="Calibri" w:hAnsi="Calibri" w:cs="Calibri"/>
                <w:sz w:val="22"/>
                <w:szCs w:val="22"/>
              </w:rPr>
              <w:t>PS6</w:t>
            </w:r>
          </w:p>
        </w:tc>
        <w:tc>
          <w:tcPr>
            <w:tcW w:w="1755" w:type="dxa"/>
            <w:tcMar>
              <w:left w:w="105" w:type="dxa"/>
              <w:right w:w="105" w:type="dxa"/>
            </w:tcMar>
          </w:tcPr>
          <w:p w14:paraId="3B2BD639" w14:textId="7D65F6B4" w:rsidR="6959B9F3" w:rsidRDefault="6959B9F3" w:rsidP="6959B9F3">
            <w:r w:rsidRPr="6959B9F3">
              <w:rPr>
                <w:rFonts w:ascii="Calibri" w:eastAsia="Calibri" w:hAnsi="Calibri" w:cs="Calibri"/>
                <w:color w:val="000000" w:themeColor="text1"/>
                <w:sz w:val="22"/>
                <w:szCs w:val="22"/>
              </w:rPr>
              <w:t>Multi-Scale Occluded Pedestrian Detection Based on Deep Learning</w:t>
            </w:r>
          </w:p>
        </w:tc>
        <w:tc>
          <w:tcPr>
            <w:tcW w:w="1575" w:type="dxa"/>
            <w:tcMar>
              <w:left w:w="105" w:type="dxa"/>
              <w:right w:w="105" w:type="dxa"/>
            </w:tcMar>
          </w:tcPr>
          <w:p w14:paraId="76C01303" w14:textId="6B558885" w:rsidR="27F4DFDB" w:rsidRDefault="27F4DFDB" w:rsidP="6959B9F3">
            <w:pPr>
              <w:spacing w:line="259" w:lineRule="auto"/>
              <w:rPr>
                <w:rFonts w:ascii="Calibri" w:eastAsia="Calibri" w:hAnsi="Calibri" w:cs="Calibri"/>
                <w:sz w:val="22"/>
                <w:szCs w:val="22"/>
              </w:rPr>
            </w:pPr>
            <w:r w:rsidRPr="6959B9F3">
              <w:rPr>
                <w:rFonts w:ascii="Calibri" w:eastAsia="Calibri" w:hAnsi="Calibri" w:cs="Calibri"/>
                <w:sz w:val="22"/>
                <w:szCs w:val="22"/>
              </w:rPr>
              <w:t>(</w:t>
            </w:r>
            <w:r w:rsidR="20F00EC1" w:rsidRPr="6959B9F3">
              <w:rPr>
                <w:rFonts w:ascii="Calibri" w:eastAsia="Calibri" w:hAnsi="Calibri" w:cs="Calibri"/>
                <w:sz w:val="22"/>
                <w:szCs w:val="22"/>
              </w:rPr>
              <w:t>Fang Li</w:t>
            </w:r>
            <w:r w:rsidRPr="6959B9F3">
              <w:rPr>
                <w:rFonts w:ascii="Calibri" w:eastAsia="Calibri" w:hAnsi="Calibri" w:cs="Calibri"/>
                <w:sz w:val="22"/>
                <w:szCs w:val="22"/>
              </w:rPr>
              <w:t xml:space="preserve"> et. al., 202</w:t>
            </w:r>
            <w:r w:rsidR="26CC916A" w:rsidRPr="6959B9F3">
              <w:rPr>
                <w:rFonts w:ascii="Calibri" w:eastAsia="Calibri" w:hAnsi="Calibri" w:cs="Calibri"/>
                <w:sz w:val="22"/>
                <w:szCs w:val="22"/>
              </w:rPr>
              <w:t>2</w:t>
            </w:r>
            <w:r w:rsidRPr="6959B9F3">
              <w:rPr>
                <w:rFonts w:ascii="Calibri" w:eastAsia="Calibri" w:hAnsi="Calibri" w:cs="Calibri"/>
                <w:sz w:val="22"/>
                <w:szCs w:val="22"/>
              </w:rPr>
              <w:t>)</w:t>
            </w:r>
          </w:p>
          <w:p w14:paraId="642636FF" w14:textId="1BB3BDD5" w:rsidR="6959B9F3" w:rsidRDefault="6959B9F3" w:rsidP="6959B9F3">
            <w:pPr>
              <w:spacing w:line="259" w:lineRule="auto"/>
              <w:rPr>
                <w:rFonts w:ascii="Calibri" w:eastAsia="Calibri" w:hAnsi="Calibri" w:cs="Calibri"/>
                <w:sz w:val="22"/>
                <w:szCs w:val="22"/>
              </w:rPr>
            </w:pPr>
          </w:p>
        </w:tc>
        <w:tc>
          <w:tcPr>
            <w:tcW w:w="1575" w:type="dxa"/>
            <w:tcMar>
              <w:left w:w="105" w:type="dxa"/>
              <w:right w:w="105" w:type="dxa"/>
            </w:tcMar>
          </w:tcPr>
          <w:p w14:paraId="1514996A" w14:textId="1A4E06EA" w:rsidR="73A4F42D" w:rsidRDefault="73A4F42D" w:rsidP="6959B9F3">
            <w:pPr>
              <w:spacing w:line="259" w:lineRule="auto"/>
              <w:rPr>
                <w:rFonts w:ascii="Calibri" w:eastAsia="Calibri" w:hAnsi="Calibri" w:cs="Calibri"/>
                <w:sz w:val="22"/>
                <w:szCs w:val="22"/>
              </w:rPr>
            </w:pPr>
            <w:r w:rsidRPr="6959B9F3">
              <w:rPr>
                <w:rFonts w:ascii="Calibri" w:eastAsia="Calibri" w:hAnsi="Calibri" w:cs="Calibri"/>
                <w:sz w:val="22"/>
                <w:szCs w:val="22"/>
              </w:rPr>
              <w:t>IEEE</w:t>
            </w:r>
          </w:p>
        </w:tc>
        <w:tc>
          <w:tcPr>
            <w:tcW w:w="1365" w:type="dxa"/>
            <w:tcMar>
              <w:left w:w="105" w:type="dxa"/>
              <w:right w:w="105" w:type="dxa"/>
            </w:tcMar>
          </w:tcPr>
          <w:p w14:paraId="7FD437A9" w14:textId="50B26527" w:rsidR="297B1790" w:rsidRDefault="297B1790" w:rsidP="6959B9F3">
            <w:pPr>
              <w:spacing w:line="259" w:lineRule="auto"/>
              <w:rPr>
                <w:rFonts w:ascii="Calibri" w:eastAsia="Calibri" w:hAnsi="Calibri" w:cs="Calibri"/>
                <w:sz w:val="22"/>
                <w:szCs w:val="22"/>
              </w:rPr>
            </w:pPr>
            <w:r w:rsidRPr="6959B9F3">
              <w:rPr>
                <w:rFonts w:ascii="Calibri" w:eastAsia="Calibri" w:hAnsi="Calibri" w:cs="Calibri"/>
                <w:sz w:val="22"/>
                <w:szCs w:val="22"/>
              </w:rPr>
              <w:t>Journal Article</w:t>
            </w:r>
          </w:p>
        </w:tc>
        <w:tc>
          <w:tcPr>
            <w:tcW w:w="1290" w:type="dxa"/>
            <w:tcMar>
              <w:left w:w="105" w:type="dxa"/>
              <w:right w:w="105" w:type="dxa"/>
            </w:tcMar>
          </w:tcPr>
          <w:p w14:paraId="1D3FFAD1" w14:textId="5B71C3DB"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RQ1</w:t>
            </w:r>
          </w:p>
        </w:tc>
        <w:tc>
          <w:tcPr>
            <w:tcW w:w="1095" w:type="dxa"/>
            <w:tcMar>
              <w:left w:w="105" w:type="dxa"/>
              <w:right w:w="105" w:type="dxa"/>
            </w:tcMar>
          </w:tcPr>
          <w:p w14:paraId="3AEEF826" w14:textId="74C89CB8" w:rsidR="6959B9F3" w:rsidRDefault="6959B9F3" w:rsidP="6959B9F3">
            <w:r w:rsidRPr="6959B9F3">
              <w:rPr>
                <w:rFonts w:ascii="Calibri" w:eastAsia="Calibri" w:hAnsi="Calibri" w:cs="Calibri"/>
                <w:color w:val="000000" w:themeColor="text1"/>
                <w:sz w:val="22"/>
                <w:szCs w:val="22"/>
              </w:rPr>
              <w:t>2022</w:t>
            </w:r>
          </w:p>
        </w:tc>
      </w:tr>
      <w:tr w:rsidR="6959B9F3" w14:paraId="69DE6C65" w14:textId="77777777" w:rsidTr="6959B9F3">
        <w:trPr>
          <w:trHeight w:val="300"/>
        </w:trPr>
        <w:tc>
          <w:tcPr>
            <w:tcW w:w="675" w:type="dxa"/>
            <w:tcMar>
              <w:left w:w="105" w:type="dxa"/>
              <w:right w:w="105" w:type="dxa"/>
            </w:tcMar>
          </w:tcPr>
          <w:p w14:paraId="7B201714" w14:textId="73A822A9" w:rsidR="7A04B356" w:rsidRDefault="7A04B356" w:rsidP="6959B9F3">
            <w:pPr>
              <w:spacing w:line="259" w:lineRule="auto"/>
              <w:rPr>
                <w:rFonts w:ascii="Calibri" w:eastAsia="Calibri" w:hAnsi="Calibri" w:cs="Calibri"/>
                <w:sz w:val="22"/>
                <w:szCs w:val="22"/>
              </w:rPr>
            </w:pPr>
            <w:r w:rsidRPr="6959B9F3">
              <w:rPr>
                <w:rFonts w:ascii="Calibri" w:eastAsia="Calibri" w:hAnsi="Calibri" w:cs="Calibri"/>
                <w:sz w:val="22"/>
                <w:szCs w:val="22"/>
              </w:rPr>
              <w:t>PS</w:t>
            </w:r>
            <w:r w:rsidR="12D07CA0" w:rsidRPr="6959B9F3">
              <w:rPr>
                <w:rFonts w:ascii="Calibri" w:eastAsia="Calibri" w:hAnsi="Calibri" w:cs="Calibri"/>
                <w:sz w:val="22"/>
                <w:szCs w:val="22"/>
              </w:rPr>
              <w:t>7</w:t>
            </w:r>
          </w:p>
        </w:tc>
        <w:tc>
          <w:tcPr>
            <w:tcW w:w="1755" w:type="dxa"/>
            <w:tcMar>
              <w:left w:w="105" w:type="dxa"/>
              <w:right w:w="105" w:type="dxa"/>
            </w:tcMar>
          </w:tcPr>
          <w:p w14:paraId="26F9A98A" w14:textId="64E6089E" w:rsidR="6959B9F3" w:rsidRDefault="6959B9F3" w:rsidP="6959B9F3">
            <w:r w:rsidRPr="6959B9F3">
              <w:rPr>
                <w:rFonts w:ascii="Calibri" w:eastAsia="Calibri" w:hAnsi="Calibri" w:cs="Calibri"/>
                <w:color w:val="000000" w:themeColor="text1"/>
                <w:sz w:val="22"/>
                <w:szCs w:val="22"/>
              </w:rPr>
              <w:t xml:space="preserve">An Aerial Crowd-Flow Analyzing System for Drone Under YOLOv5 and </w:t>
            </w:r>
            <w:proofErr w:type="spellStart"/>
            <w:r w:rsidRPr="6959B9F3">
              <w:rPr>
                <w:rFonts w:ascii="Calibri" w:eastAsia="Calibri" w:hAnsi="Calibri" w:cs="Calibri"/>
                <w:color w:val="000000" w:themeColor="text1"/>
                <w:sz w:val="22"/>
                <w:szCs w:val="22"/>
              </w:rPr>
              <w:t>StrongSort</w:t>
            </w:r>
            <w:proofErr w:type="spellEnd"/>
          </w:p>
        </w:tc>
        <w:tc>
          <w:tcPr>
            <w:tcW w:w="1575" w:type="dxa"/>
            <w:tcMar>
              <w:left w:w="105" w:type="dxa"/>
              <w:right w:w="105" w:type="dxa"/>
            </w:tcMar>
          </w:tcPr>
          <w:p w14:paraId="6C0A1C0B" w14:textId="25ED8A66" w:rsidR="27F4DFDB" w:rsidRDefault="27F4DFDB" w:rsidP="6959B9F3">
            <w:pPr>
              <w:spacing w:line="259" w:lineRule="auto"/>
              <w:rPr>
                <w:rFonts w:ascii="Calibri" w:eastAsia="Calibri" w:hAnsi="Calibri" w:cs="Calibri"/>
                <w:sz w:val="22"/>
                <w:szCs w:val="22"/>
              </w:rPr>
            </w:pPr>
            <w:r w:rsidRPr="6959B9F3">
              <w:rPr>
                <w:rFonts w:ascii="Calibri" w:eastAsia="Calibri" w:hAnsi="Calibri" w:cs="Calibri"/>
                <w:sz w:val="22"/>
                <w:szCs w:val="22"/>
              </w:rPr>
              <w:t>(</w:t>
            </w:r>
            <w:proofErr w:type="spellStart"/>
            <w:r w:rsidR="3ED64E63" w:rsidRPr="6959B9F3">
              <w:rPr>
                <w:rFonts w:ascii="Calibri" w:eastAsia="Calibri" w:hAnsi="Calibri" w:cs="Calibri"/>
                <w:sz w:val="22"/>
                <w:szCs w:val="22"/>
              </w:rPr>
              <w:t>Kuan-Hao</w:t>
            </w:r>
            <w:proofErr w:type="spellEnd"/>
            <w:r w:rsidR="3ED64E63" w:rsidRPr="6959B9F3">
              <w:rPr>
                <w:rFonts w:ascii="Calibri" w:eastAsia="Calibri" w:hAnsi="Calibri" w:cs="Calibri"/>
                <w:sz w:val="22"/>
                <w:szCs w:val="22"/>
              </w:rPr>
              <w:t xml:space="preserve"> </w:t>
            </w:r>
            <w:proofErr w:type="spellStart"/>
            <w:r w:rsidR="3ED64E63" w:rsidRPr="6959B9F3">
              <w:rPr>
                <w:rFonts w:ascii="Calibri" w:eastAsia="Calibri" w:hAnsi="Calibri" w:cs="Calibri"/>
                <w:sz w:val="22"/>
                <w:szCs w:val="22"/>
              </w:rPr>
              <w:t>Yeh</w:t>
            </w:r>
            <w:proofErr w:type="spellEnd"/>
            <w:r w:rsidRPr="6959B9F3">
              <w:rPr>
                <w:rFonts w:ascii="Calibri" w:eastAsia="Calibri" w:hAnsi="Calibri" w:cs="Calibri"/>
                <w:sz w:val="22"/>
                <w:szCs w:val="22"/>
              </w:rPr>
              <w:t xml:space="preserve"> et. al., 202</w:t>
            </w:r>
            <w:r w:rsidR="0D64C6CB" w:rsidRPr="6959B9F3">
              <w:rPr>
                <w:rFonts w:ascii="Calibri" w:eastAsia="Calibri" w:hAnsi="Calibri" w:cs="Calibri"/>
                <w:sz w:val="22"/>
                <w:szCs w:val="22"/>
              </w:rPr>
              <w:t>2</w:t>
            </w:r>
            <w:r w:rsidRPr="6959B9F3">
              <w:rPr>
                <w:rFonts w:ascii="Calibri" w:eastAsia="Calibri" w:hAnsi="Calibri" w:cs="Calibri"/>
                <w:sz w:val="22"/>
                <w:szCs w:val="22"/>
              </w:rPr>
              <w:t>)</w:t>
            </w:r>
          </w:p>
          <w:p w14:paraId="1D3FC3B8" w14:textId="59CAB98D" w:rsidR="6959B9F3" w:rsidRDefault="6959B9F3" w:rsidP="6959B9F3">
            <w:pPr>
              <w:spacing w:line="259" w:lineRule="auto"/>
              <w:rPr>
                <w:rFonts w:ascii="Calibri" w:eastAsia="Calibri" w:hAnsi="Calibri" w:cs="Calibri"/>
                <w:sz w:val="22"/>
                <w:szCs w:val="22"/>
              </w:rPr>
            </w:pPr>
          </w:p>
        </w:tc>
        <w:tc>
          <w:tcPr>
            <w:tcW w:w="1575" w:type="dxa"/>
            <w:tcMar>
              <w:left w:w="105" w:type="dxa"/>
              <w:right w:w="105" w:type="dxa"/>
            </w:tcMar>
          </w:tcPr>
          <w:p w14:paraId="7F84FD4F" w14:textId="438C6975" w:rsidR="1430FDF7" w:rsidRDefault="1430FDF7" w:rsidP="6959B9F3">
            <w:pPr>
              <w:spacing w:line="259" w:lineRule="auto"/>
              <w:rPr>
                <w:rFonts w:ascii="Calibri" w:eastAsia="Calibri" w:hAnsi="Calibri" w:cs="Calibri"/>
                <w:sz w:val="22"/>
                <w:szCs w:val="22"/>
              </w:rPr>
            </w:pPr>
            <w:r w:rsidRPr="6959B9F3">
              <w:rPr>
                <w:rFonts w:ascii="Calibri" w:eastAsia="Calibri" w:hAnsi="Calibri" w:cs="Calibri"/>
                <w:sz w:val="22"/>
                <w:szCs w:val="22"/>
              </w:rPr>
              <w:t>IEEE</w:t>
            </w:r>
          </w:p>
        </w:tc>
        <w:tc>
          <w:tcPr>
            <w:tcW w:w="1365" w:type="dxa"/>
            <w:tcMar>
              <w:left w:w="105" w:type="dxa"/>
              <w:right w:w="105" w:type="dxa"/>
            </w:tcMar>
          </w:tcPr>
          <w:p w14:paraId="5ADA351A" w14:textId="38C0012F" w:rsidR="1430FDF7" w:rsidRDefault="1430FDF7" w:rsidP="6959B9F3">
            <w:pPr>
              <w:spacing w:line="259" w:lineRule="auto"/>
              <w:rPr>
                <w:rFonts w:ascii="Calibri" w:eastAsia="Calibri" w:hAnsi="Calibri" w:cs="Calibri"/>
                <w:sz w:val="22"/>
                <w:szCs w:val="22"/>
              </w:rPr>
            </w:pPr>
            <w:r w:rsidRPr="6959B9F3">
              <w:rPr>
                <w:rFonts w:ascii="Calibri" w:eastAsia="Calibri" w:hAnsi="Calibri" w:cs="Calibri"/>
                <w:sz w:val="22"/>
                <w:szCs w:val="22"/>
              </w:rPr>
              <w:t>Conference Paper</w:t>
            </w:r>
          </w:p>
        </w:tc>
        <w:tc>
          <w:tcPr>
            <w:tcW w:w="1290" w:type="dxa"/>
            <w:tcMar>
              <w:left w:w="105" w:type="dxa"/>
              <w:right w:w="105" w:type="dxa"/>
            </w:tcMar>
          </w:tcPr>
          <w:p w14:paraId="102566B7" w14:textId="469997BB"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RQ2</w:t>
            </w:r>
          </w:p>
        </w:tc>
        <w:tc>
          <w:tcPr>
            <w:tcW w:w="1095" w:type="dxa"/>
            <w:tcMar>
              <w:left w:w="105" w:type="dxa"/>
              <w:right w:w="105" w:type="dxa"/>
            </w:tcMar>
          </w:tcPr>
          <w:p w14:paraId="25157F87" w14:textId="06BCD8D8" w:rsidR="6959B9F3" w:rsidRDefault="6959B9F3" w:rsidP="6959B9F3">
            <w:r w:rsidRPr="6959B9F3">
              <w:rPr>
                <w:rFonts w:ascii="Calibri" w:eastAsia="Calibri" w:hAnsi="Calibri" w:cs="Calibri"/>
                <w:color w:val="000000" w:themeColor="text1"/>
                <w:sz w:val="22"/>
                <w:szCs w:val="22"/>
              </w:rPr>
              <w:t>2022</w:t>
            </w:r>
          </w:p>
        </w:tc>
      </w:tr>
      <w:tr w:rsidR="6959B9F3" w14:paraId="301A78BF" w14:textId="77777777" w:rsidTr="6959B9F3">
        <w:trPr>
          <w:trHeight w:val="300"/>
        </w:trPr>
        <w:tc>
          <w:tcPr>
            <w:tcW w:w="675" w:type="dxa"/>
            <w:tcMar>
              <w:left w:w="105" w:type="dxa"/>
              <w:right w:w="105" w:type="dxa"/>
            </w:tcMar>
          </w:tcPr>
          <w:p w14:paraId="75AD9E43" w14:textId="3E74D971" w:rsidR="7A04B356" w:rsidRDefault="7A04B356" w:rsidP="6959B9F3">
            <w:pPr>
              <w:spacing w:line="259" w:lineRule="auto"/>
              <w:rPr>
                <w:rFonts w:ascii="Calibri" w:eastAsia="Calibri" w:hAnsi="Calibri" w:cs="Calibri"/>
                <w:sz w:val="22"/>
                <w:szCs w:val="22"/>
              </w:rPr>
            </w:pPr>
            <w:r w:rsidRPr="6959B9F3">
              <w:rPr>
                <w:rFonts w:ascii="Calibri" w:eastAsia="Calibri" w:hAnsi="Calibri" w:cs="Calibri"/>
                <w:sz w:val="22"/>
                <w:szCs w:val="22"/>
              </w:rPr>
              <w:t>PS</w:t>
            </w:r>
            <w:r w:rsidR="7D5450DB" w:rsidRPr="6959B9F3">
              <w:rPr>
                <w:rFonts w:ascii="Calibri" w:eastAsia="Calibri" w:hAnsi="Calibri" w:cs="Calibri"/>
                <w:sz w:val="22"/>
                <w:szCs w:val="22"/>
              </w:rPr>
              <w:t>8</w:t>
            </w:r>
          </w:p>
        </w:tc>
        <w:tc>
          <w:tcPr>
            <w:tcW w:w="1755" w:type="dxa"/>
            <w:tcMar>
              <w:left w:w="105" w:type="dxa"/>
              <w:right w:w="105" w:type="dxa"/>
            </w:tcMar>
          </w:tcPr>
          <w:p w14:paraId="468E016D" w14:textId="20C42964" w:rsidR="6959B9F3" w:rsidRDefault="6959B9F3" w:rsidP="6959B9F3">
            <w:r w:rsidRPr="6959B9F3">
              <w:rPr>
                <w:rFonts w:ascii="Calibri" w:eastAsia="Calibri" w:hAnsi="Calibri" w:cs="Calibri"/>
                <w:color w:val="000000" w:themeColor="text1"/>
                <w:sz w:val="22"/>
                <w:szCs w:val="22"/>
              </w:rPr>
              <w:t>Fusion of CCTV Video and Spatial Information for Automated Crowd Congestion Monitoring in Public Urban Spaces</w:t>
            </w:r>
          </w:p>
        </w:tc>
        <w:tc>
          <w:tcPr>
            <w:tcW w:w="1575" w:type="dxa"/>
            <w:tcMar>
              <w:left w:w="105" w:type="dxa"/>
              <w:right w:w="105" w:type="dxa"/>
            </w:tcMar>
          </w:tcPr>
          <w:p w14:paraId="34843D70" w14:textId="3832045D" w:rsidR="27F4DFDB" w:rsidRDefault="27F4DFDB" w:rsidP="6959B9F3">
            <w:pPr>
              <w:spacing w:line="259" w:lineRule="auto"/>
              <w:rPr>
                <w:rFonts w:ascii="Calibri" w:eastAsia="Calibri" w:hAnsi="Calibri" w:cs="Calibri"/>
                <w:sz w:val="22"/>
                <w:szCs w:val="22"/>
              </w:rPr>
            </w:pPr>
            <w:r w:rsidRPr="6959B9F3">
              <w:rPr>
                <w:rFonts w:ascii="Calibri" w:eastAsia="Calibri" w:hAnsi="Calibri" w:cs="Calibri"/>
                <w:sz w:val="22"/>
                <w:szCs w:val="22"/>
              </w:rPr>
              <w:t>(</w:t>
            </w:r>
            <w:r w:rsidR="320CB8FB" w:rsidRPr="6959B9F3">
              <w:rPr>
                <w:rFonts w:ascii="Calibri" w:eastAsia="Calibri" w:hAnsi="Calibri" w:cs="Calibri"/>
                <w:sz w:val="22"/>
                <w:szCs w:val="22"/>
              </w:rPr>
              <w:t>Vivian W. H. Wong</w:t>
            </w:r>
            <w:r w:rsidRPr="6959B9F3">
              <w:rPr>
                <w:rFonts w:ascii="Calibri" w:eastAsia="Calibri" w:hAnsi="Calibri" w:cs="Calibri"/>
                <w:sz w:val="22"/>
                <w:szCs w:val="22"/>
              </w:rPr>
              <w:t xml:space="preserve"> et. al., 202</w:t>
            </w:r>
            <w:r w:rsidR="2E8C8152" w:rsidRPr="6959B9F3">
              <w:rPr>
                <w:rFonts w:ascii="Calibri" w:eastAsia="Calibri" w:hAnsi="Calibri" w:cs="Calibri"/>
                <w:sz w:val="22"/>
                <w:szCs w:val="22"/>
              </w:rPr>
              <w:t>3</w:t>
            </w:r>
            <w:r w:rsidRPr="6959B9F3">
              <w:rPr>
                <w:rFonts w:ascii="Calibri" w:eastAsia="Calibri" w:hAnsi="Calibri" w:cs="Calibri"/>
                <w:sz w:val="22"/>
                <w:szCs w:val="22"/>
              </w:rPr>
              <w:t>)</w:t>
            </w:r>
          </w:p>
          <w:p w14:paraId="02A2E340" w14:textId="6930E3C4" w:rsidR="6959B9F3" w:rsidRDefault="6959B9F3" w:rsidP="6959B9F3">
            <w:pPr>
              <w:spacing w:line="259" w:lineRule="auto"/>
              <w:rPr>
                <w:rFonts w:ascii="Calibri" w:eastAsia="Calibri" w:hAnsi="Calibri" w:cs="Calibri"/>
                <w:sz w:val="22"/>
                <w:szCs w:val="22"/>
              </w:rPr>
            </w:pPr>
          </w:p>
        </w:tc>
        <w:tc>
          <w:tcPr>
            <w:tcW w:w="1575" w:type="dxa"/>
            <w:tcMar>
              <w:left w:w="105" w:type="dxa"/>
              <w:right w:w="105" w:type="dxa"/>
            </w:tcMar>
          </w:tcPr>
          <w:p w14:paraId="457952B4" w14:textId="732611F5" w:rsidR="2F4BD8CE" w:rsidRDefault="2F4BD8CE" w:rsidP="6959B9F3">
            <w:pPr>
              <w:spacing w:line="259" w:lineRule="auto"/>
              <w:rPr>
                <w:rFonts w:ascii="Calibri" w:eastAsia="Calibri" w:hAnsi="Calibri" w:cs="Calibri"/>
                <w:sz w:val="22"/>
                <w:szCs w:val="22"/>
              </w:rPr>
            </w:pPr>
            <w:r w:rsidRPr="6959B9F3">
              <w:rPr>
                <w:rFonts w:ascii="Calibri" w:eastAsia="Calibri" w:hAnsi="Calibri" w:cs="Calibri"/>
                <w:sz w:val="22"/>
                <w:szCs w:val="22"/>
              </w:rPr>
              <w:t>MDPI</w:t>
            </w:r>
          </w:p>
        </w:tc>
        <w:tc>
          <w:tcPr>
            <w:tcW w:w="1365" w:type="dxa"/>
            <w:tcMar>
              <w:left w:w="105" w:type="dxa"/>
              <w:right w:w="105" w:type="dxa"/>
            </w:tcMar>
          </w:tcPr>
          <w:p w14:paraId="4C35D6BA" w14:textId="09CD9E12" w:rsidR="2F4BD8CE" w:rsidRDefault="2F4BD8CE" w:rsidP="6959B9F3">
            <w:pPr>
              <w:spacing w:line="259" w:lineRule="auto"/>
              <w:rPr>
                <w:rFonts w:ascii="Calibri" w:eastAsia="Calibri" w:hAnsi="Calibri" w:cs="Calibri"/>
                <w:sz w:val="22"/>
                <w:szCs w:val="22"/>
              </w:rPr>
            </w:pPr>
            <w:r w:rsidRPr="6959B9F3">
              <w:rPr>
                <w:rFonts w:ascii="Calibri" w:eastAsia="Calibri" w:hAnsi="Calibri" w:cs="Calibri"/>
                <w:sz w:val="22"/>
                <w:szCs w:val="22"/>
              </w:rPr>
              <w:t>Article</w:t>
            </w:r>
          </w:p>
        </w:tc>
        <w:tc>
          <w:tcPr>
            <w:tcW w:w="1290" w:type="dxa"/>
            <w:tcMar>
              <w:left w:w="105" w:type="dxa"/>
              <w:right w:w="105" w:type="dxa"/>
            </w:tcMar>
          </w:tcPr>
          <w:p w14:paraId="0AD7E318" w14:textId="1CAD54F3"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RQ1</w:t>
            </w:r>
          </w:p>
        </w:tc>
        <w:tc>
          <w:tcPr>
            <w:tcW w:w="1095" w:type="dxa"/>
            <w:tcMar>
              <w:left w:w="105" w:type="dxa"/>
              <w:right w:w="105" w:type="dxa"/>
            </w:tcMar>
          </w:tcPr>
          <w:p w14:paraId="2AA556B5" w14:textId="0F7505F1" w:rsidR="6959B9F3" w:rsidRDefault="6959B9F3" w:rsidP="6959B9F3">
            <w:r w:rsidRPr="6959B9F3">
              <w:rPr>
                <w:rFonts w:ascii="Calibri" w:eastAsia="Calibri" w:hAnsi="Calibri" w:cs="Calibri"/>
                <w:color w:val="000000" w:themeColor="text1"/>
                <w:sz w:val="22"/>
                <w:szCs w:val="22"/>
              </w:rPr>
              <w:t>2023</w:t>
            </w:r>
          </w:p>
        </w:tc>
      </w:tr>
      <w:tr w:rsidR="6959B9F3" w14:paraId="6404B9D5" w14:textId="77777777" w:rsidTr="6959B9F3">
        <w:trPr>
          <w:trHeight w:val="300"/>
        </w:trPr>
        <w:tc>
          <w:tcPr>
            <w:tcW w:w="675" w:type="dxa"/>
            <w:tcMar>
              <w:left w:w="105" w:type="dxa"/>
              <w:right w:w="105" w:type="dxa"/>
            </w:tcMar>
          </w:tcPr>
          <w:p w14:paraId="38E0F875" w14:textId="29F84010" w:rsidR="7A04B356" w:rsidRDefault="7A04B356" w:rsidP="6959B9F3">
            <w:pPr>
              <w:spacing w:line="259" w:lineRule="auto"/>
              <w:rPr>
                <w:rFonts w:ascii="Calibri" w:eastAsia="Calibri" w:hAnsi="Calibri" w:cs="Calibri"/>
                <w:sz w:val="22"/>
                <w:szCs w:val="22"/>
              </w:rPr>
            </w:pPr>
            <w:r w:rsidRPr="6959B9F3">
              <w:rPr>
                <w:rFonts w:ascii="Calibri" w:eastAsia="Calibri" w:hAnsi="Calibri" w:cs="Calibri"/>
                <w:sz w:val="22"/>
                <w:szCs w:val="22"/>
              </w:rPr>
              <w:t>PS</w:t>
            </w:r>
            <w:r w:rsidR="29A0E98A" w:rsidRPr="6959B9F3">
              <w:rPr>
                <w:rFonts w:ascii="Calibri" w:eastAsia="Calibri" w:hAnsi="Calibri" w:cs="Calibri"/>
                <w:sz w:val="22"/>
                <w:szCs w:val="22"/>
              </w:rPr>
              <w:t>9</w:t>
            </w:r>
          </w:p>
        </w:tc>
        <w:tc>
          <w:tcPr>
            <w:tcW w:w="1755" w:type="dxa"/>
            <w:tcMar>
              <w:left w:w="105" w:type="dxa"/>
              <w:right w:w="105" w:type="dxa"/>
            </w:tcMar>
          </w:tcPr>
          <w:p w14:paraId="7AA8FB0D" w14:textId="68EAD87F" w:rsidR="6959B9F3" w:rsidRDefault="6959B9F3" w:rsidP="6959B9F3">
            <w:r w:rsidRPr="6959B9F3">
              <w:rPr>
                <w:rFonts w:ascii="Calibri" w:eastAsia="Calibri" w:hAnsi="Calibri" w:cs="Calibri"/>
                <w:color w:val="000000" w:themeColor="text1"/>
                <w:sz w:val="22"/>
                <w:szCs w:val="22"/>
              </w:rPr>
              <w:t>Enhancing Real-Time Human Tracking using YOLONAS-</w:t>
            </w:r>
            <w:proofErr w:type="spellStart"/>
            <w:r w:rsidRPr="6959B9F3">
              <w:rPr>
                <w:rFonts w:ascii="Calibri" w:eastAsia="Calibri" w:hAnsi="Calibri" w:cs="Calibri"/>
                <w:color w:val="000000" w:themeColor="text1"/>
                <w:sz w:val="22"/>
                <w:szCs w:val="22"/>
              </w:rPr>
              <w:t>DeepSort</w:t>
            </w:r>
            <w:proofErr w:type="spellEnd"/>
            <w:r w:rsidRPr="6959B9F3">
              <w:rPr>
                <w:rFonts w:ascii="Calibri" w:eastAsia="Calibri" w:hAnsi="Calibri" w:cs="Calibri"/>
                <w:color w:val="000000" w:themeColor="text1"/>
                <w:sz w:val="22"/>
                <w:szCs w:val="22"/>
              </w:rPr>
              <w:t xml:space="preserve"> Fusion Models</w:t>
            </w:r>
          </w:p>
        </w:tc>
        <w:tc>
          <w:tcPr>
            <w:tcW w:w="1575" w:type="dxa"/>
            <w:tcMar>
              <w:left w:w="105" w:type="dxa"/>
              <w:right w:w="105" w:type="dxa"/>
            </w:tcMar>
          </w:tcPr>
          <w:p w14:paraId="17BFE658" w14:textId="585BA485" w:rsidR="7C427914" w:rsidRDefault="7C427914" w:rsidP="6959B9F3">
            <w:pPr>
              <w:spacing w:line="259" w:lineRule="auto"/>
              <w:rPr>
                <w:rFonts w:ascii="Calibri" w:eastAsia="Calibri" w:hAnsi="Calibri" w:cs="Calibri"/>
                <w:sz w:val="22"/>
                <w:szCs w:val="22"/>
              </w:rPr>
            </w:pPr>
            <w:r w:rsidRPr="6959B9F3">
              <w:rPr>
                <w:rFonts w:ascii="Calibri" w:eastAsia="Calibri" w:hAnsi="Calibri" w:cs="Calibri"/>
                <w:sz w:val="22"/>
                <w:szCs w:val="22"/>
              </w:rPr>
              <w:t>(</w:t>
            </w:r>
            <w:proofErr w:type="spellStart"/>
            <w:r w:rsidR="27560247" w:rsidRPr="6959B9F3">
              <w:rPr>
                <w:rFonts w:ascii="Calibri" w:eastAsia="Calibri" w:hAnsi="Calibri" w:cs="Calibri"/>
                <w:sz w:val="22"/>
                <w:szCs w:val="22"/>
              </w:rPr>
              <w:t>Athilakshmi</w:t>
            </w:r>
            <w:proofErr w:type="spellEnd"/>
            <w:r w:rsidR="27560247" w:rsidRPr="6959B9F3">
              <w:rPr>
                <w:rFonts w:ascii="Calibri" w:eastAsia="Calibri" w:hAnsi="Calibri" w:cs="Calibri"/>
                <w:sz w:val="22"/>
                <w:szCs w:val="22"/>
              </w:rPr>
              <w:t xml:space="preserve"> R. </w:t>
            </w:r>
            <w:r w:rsidRPr="6959B9F3">
              <w:rPr>
                <w:rFonts w:ascii="Calibri" w:eastAsia="Calibri" w:hAnsi="Calibri" w:cs="Calibri"/>
                <w:sz w:val="22"/>
                <w:szCs w:val="22"/>
              </w:rPr>
              <w:t>et. al., 202</w:t>
            </w:r>
            <w:r w:rsidR="56B4E4EE" w:rsidRPr="6959B9F3">
              <w:rPr>
                <w:rFonts w:ascii="Calibri" w:eastAsia="Calibri" w:hAnsi="Calibri" w:cs="Calibri"/>
                <w:sz w:val="22"/>
                <w:szCs w:val="22"/>
              </w:rPr>
              <w:t>4</w:t>
            </w:r>
            <w:r w:rsidRPr="6959B9F3">
              <w:rPr>
                <w:rFonts w:ascii="Calibri" w:eastAsia="Calibri" w:hAnsi="Calibri" w:cs="Calibri"/>
                <w:sz w:val="22"/>
                <w:szCs w:val="22"/>
              </w:rPr>
              <w:t>)</w:t>
            </w:r>
          </w:p>
          <w:p w14:paraId="56B0ACBC" w14:textId="5F57B198" w:rsidR="6959B9F3" w:rsidRDefault="6959B9F3" w:rsidP="6959B9F3">
            <w:pPr>
              <w:spacing w:line="259" w:lineRule="auto"/>
              <w:rPr>
                <w:rFonts w:ascii="Calibri" w:eastAsia="Calibri" w:hAnsi="Calibri" w:cs="Calibri"/>
                <w:sz w:val="22"/>
                <w:szCs w:val="22"/>
              </w:rPr>
            </w:pPr>
          </w:p>
        </w:tc>
        <w:tc>
          <w:tcPr>
            <w:tcW w:w="1575" w:type="dxa"/>
            <w:tcMar>
              <w:left w:w="105" w:type="dxa"/>
              <w:right w:w="105" w:type="dxa"/>
            </w:tcMar>
          </w:tcPr>
          <w:p w14:paraId="7B2FC5E6" w14:textId="6899F6A0" w:rsidR="26B111A4" w:rsidRDefault="26B111A4" w:rsidP="6959B9F3">
            <w:pPr>
              <w:spacing w:line="259" w:lineRule="auto"/>
              <w:rPr>
                <w:rFonts w:ascii="Calibri" w:eastAsia="Calibri" w:hAnsi="Calibri" w:cs="Calibri"/>
                <w:sz w:val="22"/>
                <w:szCs w:val="22"/>
              </w:rPr>
            </w:pPr>
            <w:proofErr w:type="spellStart"/>
            <w:r w:rsidRPr="6959B9F3">
              <w:rPr>
                <w:rFonts w:ascii="Calibri" w:eastAsia="Calibri" w:hAnsi="Calibri" w:cs="Calibri"/>
                <w:sz w:val="22"/>
                <w:szCs w:val="22"/>
              </w:rPr>
              <w:t>ResearchGate</w:t>
            </w:r>
            <w:proofErr w:type="spellEnd"/>
          </w:p>
        </w:tc>
        <w:tc>
          <w:tcPr>
            <w:tcW w:w="1365" w:type="dxa"/>
            <w:tcMar>
              <w:left w:w="105" w:type="dxa"/>
              <w:right w:w="105" w:type="dxa"/>
            </w:tcMar>
          </w:tcPr>
          <w:p w14:paraId="04AFFB74" w14:textId="7C143FBE" w:rsidR="26B111A4" w:rsidRDefault="26B111A4" w:rsidP="6959B9F3">
            <w:pPr>
              <w:spacing w:line="259" w:lineRule="auto"/>
              <w:rPr>
                <w:rFonts w:ascii="Calibri" w:eastAsia="Calibri" w:hAnsi="Calibri" w:cs="Calibri"/>
                <w:sz w:val="22"/>
                <w:szCs w:val="22"/>
              </w:rPr>
            </w:pPr>
            <w:r w:rsidRPr="6959B9F3">
              <w:rPr>
                <w:rFonts w:ascii="Calibri" w:eastAsia="Calibri" w:hAnsi="Calibri" w:cs="Calibri"/>
                <w:sz w:val="22"/>
                <w:szCs w:val="22"/>
              </w:rPr>
              <w:t>Conference Paper</w:t>
            </w:r>
          </w:p>
        </w:tc>
        <w:tc>
          <w:tcPr>
            <w:tcW w:w="1290" w:type="dxa"/>
            <w:tcMar>
              <w:left w:w="105" w:type="dxa"/>
              <w:right w:w="105" w:type="dxa"/>
            </w:tcMar>
          </w:tcPr>
          <w:p w14:paraId="1BE922C8" w14:textId="18DA070A"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RQ3</w:t>
            </w:r>
          </w:p>
        </w:tc>
        <w:tc>
          <w:tcPr>
            <w:tcW w:w="1095" w:type="dxa"/>
            <w:tcMar>
              <w:left w:w="105" w:type="dxa"/>
              <w:right w:w="105" w:type="dxa"/>
            </w:tcMar>
          </w:tcPr>
          <w:p w14:paraId="1A027388" w14:textId="1015C062" w:rsidR="6959B9F3" w:rsidRDefault="6959B9F3" w:rsidP="6959B9F3">
            <w:r w:rsidRPr="6959B9F3">
              <w:rPr>
                <w:rFonts w:ascii="Calibri" w:eastAsia="Calibri" w:hAnsi="Calibri" w:cs="Calibri"/>
                <w:color w:val="000000" w:themeColor="text1"/>
                <w:sz w:val="22"/>
                <w:szCs w:val="22"/>
              </w:rPr>
              <w:t>2024</w:t>
            </w:r>
          </w:p>
        </w:tc>
      </w:tr>
      <w:tr w:rsidR="6959B9F3" w14:paraId="0B86F52A" w14:textId="77777777" w:rsidTr="6959B9F3">
        <w:trPr>
          <w:trHeight w:val="300"/>
        </w:trPr>
        <w:tc>
          <w:tcPr>
            <w:tcW w:w="675" w:type="dxa"/>
            <w:tcMar>
              <w:left w:w="105" w:type="dxa"/>
              <w:right w:w="105" w:type="dxa"/>
            </w:tcMar>
          </w:tcPr>
          <w:p w14:paraId="543DDC0E" w14:textId="7EEE599F" w:rsidR="7A04B356" w:rsidRDefault="7A04B356" w:rsidP="6959B9F3">
            <w:pPr>
              <w:spacing w:line="259" w:lineRule="auto"/>
              <w:rPr>
                <w:rFonts w:ascii="Calibri" w:eastAsia="Calibri" w:hAnsi="Calibri" w:cs="Calibri"/>
                <w:sz w:val="22"/>
                <w:szCs w:val="22"/>
              </w:rPr>
            </w:pPr>
            <w:r w:rsidRPr="6959B9F3">
              <w:rPr>
                <w:rFonts w:ascii="Calibri" w:eastAsia="Calibri" w:hAnsi="Calibri" w:cs="Calibri"/>
                <w:sz w:val="22"/>
                <w:szCs w:val="22"/>
              </w:rPr>
              <w:lastRenderedPageBreak/>
              <w:t>PS1</w:t>
            </w:r>
            <w:r w:rsidR="58AAF436" w:rsidRPr="6959B9F3">
              <w:rPr>
                <w:rFonts w:ascii="Calibri" w:eastAsia="Calibri" w:hAnsi="Calibri" w:cs="Calibri"/>
                <w:sz w:val="22"/>
                <w:szCs w:val="22"/>
              </w:rPr>
              <w:t>0</w:t>
            </w:r>
          </w:p>
        </w:tc>
        <w:tc>
          <w:tcPr>
            <w:tcW w:w="1755" w:type="dxa"/>
            <w:tcMar>
              <w:left w:w="105" w:type="dxa"/>
              <w:right w:w="105" w:type="dxa"/>
            </w:tcMar>
          </w:tcPr>
          <w:p w14:paraId="626B0D83" w14:textId="70A4027B" w:rsidR="6959B9F3" w:rsidRDefault="6959B9F3" w:rsidP="6959B9F3">
            <w:r w:rsidRPr="6959B9F3">
              <w:rPr>
                <w:rFonts w:ascii="Calibri" w:eastAsia="Calibri" w:hAnsi="Calibri" w:cs="Calibri"/>
                <w:color w:val="000000" w:themeColor="text1"/>
                <w:sz w:val="22"/>
                <w:szCs w:val="22"/>
              </w:rPr>
              <w:t>Less Is More: Learning from Synthetic Data with Fine-Grained Attributes for Person Re-Identification</w:t>
            </w:r>
          </w:p>
        </w:tc>
        <w:tc>
          <w:tcPr>
            <w:tcW w:w="1575" w:type="dxa"/>
            <w:tcMar>
              <w:left w:w="105" w:type="dxa"/>
              <w:right w:w="105" w:type="dxa"/>
            </w:tcMar>
          </w:tcPr>
          <w:p w14:paraId="6BDC7A21" w14:textId="68FC629D" w:rsidR="5FCD82F7" w:rsidRDefault="5FCD82F7" w:rsidP="6959B9F3">
            <w:pPr>
              <w:spacing w:line="259" w:lineRule="auto"/>
              <w:rPr>
                <w:rFonts w:ascii="Calibri" w:eastAsia="Calibri" w:hAnsi="Calibri" w:cs="Calibri"/>
                <w:sz w:val="22"/>
                <w:szCs w:val="22"/>
              </w:rPr>
            </w:pPr>
            <w:r w:rsidRPr="6959B9F3">
              <w:rPr>
                <w:rFonts w:ascii="Calibri" w:eastAsia="Calibri" w:hAnsi="Calibri" w:cs="Calibri"/>
                <w:sz w:val="22"/>
                <w:szCs w:val="22"/>
              </w:rPr>
              <w:t>(</w:t>
            </w:r>
            <w:proofErr w:type="spellStart"/>
            <w:r w:rsidR="6BC30FB7" w:rsidRPr="6959B9F3">
              <w:rPr>
                <w:rFonts w:ascii="Calibri" w:eastAsia="Calibri" w:hAnsi="Calibri" w:cs="Calibri"/>
                <w:sz w:val="22"/>
                <w:szCs w:val="22"/>
              </w:rPr>
              <w:t>Suncheng</w:t>
            </w:r>
            <w:proofErr w:type="spellEnd"/>
            <w:r w:rsidR="6BC30FB7" w:rsidRPr="6959B9F3">
              <w:rPr>
                <w:rFonts w:ascii="Calibri" w:eastAsia="Calibri" w:hAnsi="Calibri" w:cs="Calibri"/>
                <w:sz w:val="22"/>
                <w:szCs w:val="22"/>
              </w:rPr>
              <w:t xml:space="preserve"> Xiang</w:t>
            </w:r>
            <w:r w:rsidRPr="6959B9F3">
              <w:rPr>
                <w:rFonts w:ascii="Calibri" w:eastAsia="Calibri" w:hAnsi="Calibri" w:cs="Calibri"/>
                <w:sz w:val="22"/>
                <w:szCs w:val="22"/>
              </w:rPr>
              <w:t xml:space="preserve"> et. al., 2021)</w:t>
            </w:r>
          </w:p>
          <w:p w14:paraId="1174996B" w14:textId="5BEA60B3" w:rsidR="6959B9F3" w:rsidRDefault="6959B9F3" w:rsidP="6959B9F3">
            <w:pPr>
              <w:spacing w:line="259" w:lineRule="auto"/>
              <w:rPr>
                <w:rFonts w:ascii="Calibri" w:eastAsia="Calibri" w:hAnsi="Calibri" w:cs="Calibri"/>
                <w:sz w:val="22"/>
                <w:szCs w:val="22"/>
              </w:rPr>
            </w:pPr>
          </w:p>
        </w:tc>
        <w:tc>
          <w:tcPr>
            <w:tcW w:w="1575" w:type="dxa"/>
            <w:tcMar>
              <w:left w:w="105" w:type="dxa"/>
              <w:right w:w="105" w:type="dxa"/>
            </w:tcMar>
          </w:tcPr>
          <w:p w14:paraId="28A941EE" w14:textId="2E2462DE" w:rsidR="42EEC184" w:rsidRDefault="42EEC184" w:rsidP="6959B9F3">
            <w:pPr>
              <w:spacing w:line="259" w:lineRule="auto"/>
              <w:rPr>
                <w:rFonts w:ascii="Calibri" w:eastAsia="Calibri" w:hAnsi="Calibri" w:cs="Calibri"/>
                <w:sz w:val="22"/>
                <w:szCs w:val="22"/>
              </w:rPr>
            </w:pPr>
            <w:proofErr w:type="spellStart"/>
            <w:r w:rsidRPr="6959B9F3">
              <w:rPr>
                <w:rFonts w:ascii="Calibri" w:eastAsia="Calibri" w:hAnsi="Calibri" w:cs="Calibri"/>
                <w:sz w:val="22"/>
                <w:szCs w:val="22"/>
              </w:rPr>
              <w:t>arXiv</w:t>
            </w:r>
            <w:proofErr w:type="spellEnd"/>
          </w:p>
        </w:tc>
        <w:tc>
          <w:tcPr>
            <w:tcW w:w="1365" w:type="dxa"/>
            <w:tcMar>
              <w:left w:w="105" w:type="dxa"/>
              <w:right w:w="105" w:type="dxa"/>
            </w:tcMar>
          </w:tcPr>
          <w:p w14:paraId="5C9A3E7F" w14:textId="5809C1C9" w:rsidR="42EEC184" w:rsidRDefault="42EEC184" w:rsidP="6959B9F3">
            <w:pPr>
              <w:spacing w:line="259" w:lineRule="auto"/>
              <w:rPr>
                <w:rFonts w:ascii="Calibri" w:eastAsia="Calibri" w:hAnsi="Calibri" w:cs="Calibri"/>
                <w:sz w:val="22"/>
                <w:szCs w:val="22"/>
              </w:rPr>
            </w:pPr>
            <w:r w:rsidRPr="6959B9F3">
              <w:rPr>
                <w:rFonts w:ascii="Calibri" w:eastAsia="Calibri" w:hAnsi="Calibri" w:cs="Calibri"/>
                <w:sz w:val="22"/>
                <w:szCs w:val="22"/>
              </w:rPr>
              <w:t>Article</w:t>
            </w:r>
          </w:p>
        </w:tc>
        <w:tc>
          <w:tcPr>
            <w:tcW w:w="1290" w:type="dxa"/>
            <w:tcMar>
              <w:left w:w="105" w:type="dxa"/>
              <w:right w:w="105" w:type="dxa"/>
            </w:tcMar>
          </w:tcPr>
          <w:p w14:paraId="7DFE4373" w14:textId="6457767E" w:rsidR="6959B9F3" w:rsidRDefault="6959B9F3" w:rsidP="6959B9F3">
            <w:pPr>
              <w:rPr>
                <w:rFonts w:ascii="Calibri" w:eastAsia="Calibri" w:hAnsi="Calibri" w:cs="Calibri"/>
                <w:sz w:val="22"/>
                <w:szCs w:val="22"/>
              </w:rPr>
            </w:pPr>
            <w:r w:rsidRPr="6959B9F3">
              <w:rPr>
                <w:rFonts w:ascii="Calibri" w:eastAsia="Calibri" w:hAnsi="Calibri" w:cs="Calibri"/>
                <w:sz w:val="22"/>
                <w:szCs w:val="22"/>
              </w:rPr>
              <w:t>RQ2</w:t>
            </w:r>
          </w:p>
        </w:tc>
        <w:tc>
          <w:tcPr>
            <w:tcW w:w="1095" w:type="dxa"/>
            <w:tcMar>
              <w:left w:w="105" w:type="dxa"/>
              <w:right w:w="105" w:type="dxa"/>
            </w:tcMar>
          </w:tcPr>
          <w:p w14:paraId="4F5DAF11" w14:textId="313F5A83" w:rsidR="6959B9F3" w:rsidRDefault="6959B9F3" w:rsidP="6959B9F3">
            <w:r w:rsidRPr="6959B9F3">
              <w:rPr>
                <w:rFonts w:ascii="Calibri" w:eastAsia="Calibri" w:hAnsi="Calibri" w:cs="Calibri"/>
                <w:color w:val="000000" w:themeColor="text1"/>
                <w:sz w:val="22"/>
                <w:szCs w:val="22"/>
              </w:rPr>
              <w:t>2021</w:t>
            </w:r>
          </w:p>
        </w:tc>
      </w:tr>
      <w:tr w:rsidR="6959B9F3" w14:paraId="055BA84A" w14:textId="77777777" w:rsidTr="6959B9F3">
        <w:trPr>
          <w:trHeight w:val="300"/>
        </w:trPr>
        <w:tc>
          <w:tcPr>
            <w:tcW w:w="675" w:type="dxa"/>
            <w:tcMar>
              <w:left w:w="105" w:type="dxa"/>
              <w:right w:w="105" w:type="dxa"/>
            </w:tcMar>
          </w:tcPr>
          <w:p w14:paraId="1E43E762" w14:textId="2451F371" w:rsidR="7A04B356" w:rsidRDefault="7A04B356" w:rsidP="6959B9F3">
            <w:pPr>
              <w:spacing w:line="259" w:lineRule="auto"/>
              <w:rPr>
                <w:rFonts w:ascii="Calibri" w:eastAsia="Calibri" w:hAnsi="Calibri" w:cs="Calibri"/>
                <w:sz w:val="22"/>
                <w:szCs w:val="22"/>
              </w:rPr>
            </w:pPr>
            <w:r w:rsidRPr="6959B9F3">
              <w:rPr>
                <w:rFonts w:ascii="Calibri" w:eastAsia="Calibri" w:hAnsi="Calibri" w:cs="Calibri"/>
                <w:sz w:val="22"/>
                <w:szCs w:val="22"/>
              </w:rPr>
              <w:t>PS1</w:t>
            </w:r>
            <w:r w:rsidR="4FA051D1" w:rsidRPr="6959B9F3">
              <w:rPr>
                <w:rFonts w:ascii="Calibri" w:eastAsia="Calibri" w:hAnsi="Calibri" w:cs="Calibri"/>
                <w:sz w:val="22"/>
                <w:szCs w:val="22"/>
              </w:rPr>
              <w:t>1</w:t>
            </w:r>
          </w:p>
        </w:tc>
        <w:tc>
          <w:tcPr>
            <w:tcW w:w="1755" w:type="dxa"/>
            <w:tcMar>
              <w:left w:w="105" w:type="dxa"/>
              <w:right w:w="105" w:type="dxa"/>
            </w:tcMar>
          </w:tcPr>
          <w:p w14:paraId="632D0095" w14:textId="7582673A" w:rsidR="6959B9F3" w:rsidRDefault="6959B9F3" w:rsidP="6959B9F3">
            <w:r w:rsidRPr="6959B9F3">
              <w:rPr>
                <w:rFonts w:ascii="Calibri" w:eastAsia="Calibri" w:hAnsi="Calibri" w:cs="Calibri"/>
                <w:color w:val="000000" w:themeColor="text1"/>
                <w:sz w:val="22"/>
                <w:szCs w:val="22"/>
              </w:rPr>
              <w:t>A Survey on Multi-Target Multi-Camera Tracking Methods</w:t>
            </w:r>
          </w:p>
        </w:tc>
        <w:tc>
          <w:tcPr>
            <w:tcW w:w="1575" w:type="dxa"/>
            <w:tcMar>
              <w:left w:w="105" w:type="dxa"/>
              <w:right w:w="105" w:type="dxa"/>
            </w:tcMar>
          </w:tcPr>
          <w:p w14:paraId="2943F6F4" w14:textId="42E12DA3" w:rsidR="5FCD82F7" w:rsidRDefault="5FCD82F7" w:rsidP="6959B9F3">
            <w:pPr>
              <w:spacing w:line="259" w:lineRule="auto"/>
              <w:rPr>
                <w:rFonts w:ascii="Calibri" w:eastAsia="Calibri" w:hAnsi="Calibri" w:cs="Calibri"/>
                <w:sz w:val="22"/>
                <w:szCs w:val="22"/>
              </w:rPr>
            </w:pPr>
            <w:r w:rsidRPr="6959B9F3">
              <w:rPr>
                <w:rFonts w:ascii="Calibri" w:eastAsia="Calibri" w:hAnsi="Calibri" w:cs="Calibri"/>
                <w:sz w:val="22"/>
                <w:szCs w:val="22"/>
              </w:rPr>
              <w:t>(</w:t>
            </w:r>
            <w:proofErr w:type="spellStart"/>
            <w:r w:rsidR="0F05974D" w:rsidRPr="6959B9F3">
              <w:rPr>
                <w:rFonts w:ascii="Calibri" w:eastAsia="Calibri" w:hAnsi="Calibri" w:cs="Calibri"/>
                <w:sz w:val="22"/>
                <w:szCs w:val="22"/>
              </w:rPr>
              <w:t>Temitope</w:t>
            </w:r>
            <w:proofErr w:type="spellEnd"/>
            <w:r w:rsidR="0F05974D" w:rsidRPr="6959B9F3">
              <w:rPr>
                <w:rFonts w:ascii="Calibri" w:eastAsia="Calibri" w:hAnsi="Calibri" w:cs="Calibri"/>
                <w:sz w:val="22"/>
                <w:szCs w:val="22"/>
              </w:rPr>
              <w:t xml:space="preserve"> Ibrahim </w:t>
            </w:r>
            <w:proofErr w:type="spellStart"/>
            <w:r w:rsidR="0F05974D" w:rsidRPr="6959B9F3">
              <w:rPr>
                <w:rFonts w:ascii="Calibri" w:eastAsia="Calibri" w:hAnsi="Calibri" w:cs="Calibri"/>
                <w:sz w:val="22"/>
                <w:szCs w:val="22"/>
              </w:rPr>
              <w:t>Amosa</w:t>
            </w:r>
            <w:proofErr w:type="spellEnd"/>
            <w:r w:rsidRPr="6959B9F3">
              <w:rPr>
                <w:rFonts w:ascii="Calibri" w:eastAsia="Calibri" w:hAnsi="Calibri" w:cs="Calibri"/>
                <w:sz w:val="22"/>
                <w:szCs w:val="22"/>
              </w:rPr>
              <w:t xml:space="preserve"> et. al., 202</w:t>
            </w:r>
            <w:r w:rsidR="327D46AC" w:rsidRPr="6959B9F3">
              <w:rPr>
                <w:rFonts w:ascii="Calibri" w:eastAsia="Calibri" w:hAnsi="Calibri" w:cs="Calibri"/>
                <w:sz w:val="22"/>
                <w:szCs w:val="22"/>
              </w:rPr>
              <w:t>3</w:t>
            </w:r>
            <w:r w:rsidRPr="6959B9F3">
              <w:rPr>
                <w:rFonts w:ascii="Calibri" w:eastAsia="Calibri" w:hAnsi="Calibri" w:cs="Calibri"/>
                <w:sz w:val="22"/>
                <w:szCs w:val="22"/>
              </w:rPr>
              <w:t>)</w:t>
            </w:r>
          </w:p>
          <w:p w14:paraId="764B53B3" w14:textId="14A915A7" w:rsidR="6959B9F3" w:rsidRDefault="6959B9F3" w:rsidP="6959B9F3">
            <w:pPr>
              <w:spacing w:line="259" w:lineRule="auto"/>
              <w:rPr>
                <w:rFonts w:ascii="Calibri" w:eastAsia="Calibri" w:hAnsi="Calibri" w:cs="Calibri"/>
                <w:sz w:val="22"/>
                <w:szCs w:val="22"/>
              </w:rPr>
            </w:pPr>
          </w:p>
        </w:tc>
        <w:tc>
          <w:tcPr>
            <w:tcW w:w="1575" w:type="dxa"/>
            <w:tcMar>
              <w:left w:w="105" w:type="dxa"/>
              <w:right w:w="105" w:type="dxa"/>
            </w:tcMar>
          </w:tcPr>
          <w:p w14:paraId="676A7B7E" w14:textId="5C3B9F86" w:rsidR="3CF174C4" w:rsidRDefault="3CF174C4" w:rsidP="6959B9F3">
            <w:pPr>
              <w:spacing w:line="259" w:lineRule="auto"/>
              <w:rPr>
                <w:rFonts w:ascii="Calibri" w:eastAsia="Calibri" w:hAnsi="Calibri" w:cs="Calibri"/>
                <w:sz w:val="22"/>
                <w:szCs w:val="22"/>
              </w:rPr>
            </w:pPr>
            <w:proofErr w:type="spellStart"/>
            <w:r w:rsidRPr="6959B9F3">
              <w:rPr>
                <w:rFonts w:ascii="Calibri" w:eastAsia="Calibri" w:hAnsi="Calibri" w:cs="Calibri"/>
                <w:sz w:val="22"/>
                <w:szCs w:val="22"/>
              </w:rPr>
              <w:t>ScienceDirect</w:t>
            </w:r>
            <w:proofErr w:type="spellEnd"/>
          </w:p>
        </w:tc>
        <w:tc>
          <w:tcPr>
            <w:tcW w:w="1365" w:type="dxa"/>
            <w:tcMar>
              <w:left w:w="105" w:type="dxa"/>
              <w:right w:w="105" w:type="dxa"/>
            </w:tcMar>
          </w:tcPr>
          <w:p w14:paraId="5DFFCB36" w14:textId="07D3EFEB" w:rsidR="3CF174C4" w:rsidRDefault="3CF174C4" w:rsidP="6959B9F3">
            <w:pPr>
              <w:spacing w:line="259" w:lineRule="auto"/>
              <w:rPr>
                <w:rFonts w:ascii="Calibri" w:eastAsia="Calibri" w:hAnsi="Calibri" w:cs="Calibri"/>
                <w:sz w:val="22"/>
                <w:szCs w:val="22"/>
              </w:rPr>
            </w:pPr>
            <w:r w:rsidRPr="6959B9F3">
              <w:rPr>
                <w:rFonts w:ascii="Calibri" w:eastAsia="Calibri" w:hAnsi="Calibri" w:cs="Calibri"/>
                <w:sz w:val="22"/>
                <w:szCs w:val="22"/>
              </w:rPr>
              <w:t>Survey Paper</w:t>
            </w:r>
          </w:p>
        </w:tc>
        <w:tc>
          <w:tcPr>
            <w:tcW w:w="1290" w:type="dxa"/>
            <w:tcMar>
              <w:left w:w="105" w:type="dxa"/>
              <w:right w:w="105" w:type="dxa"/>
            </w:tcMar>
          </w:tcPr>
          <w:p w14:paraId="1D35F2D0" w14:textId="12CD96F7"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RQ3</w:t>
            </w:r>
          </w:p>
        </w:tc>
        <w:tc>
          <w:tcPr>
            <w:tcW w:w="1095" w:type="dxa"/>
            <w:tcMar>
              <w:left w:w="105" w:type="dxa"/>
              <w:right w:w="105" w:type="dxa"/>
            </w:tcMar>
          </w:tcPr>
          <w:p w14:paraId="65F17B4E" w14:textId="6E43A71C" w:rsidR="6959B9F3" w:rsidRDefault="6959B9F3" w:rsidP="6959B9F3">
            <w:r w:rsidRPr="6959B9F3">
              <w:rPr>
                <w:rFonts w:ascii="Calibri" w:eastAsia="Calibri" w:hAnsi="Calibri" w:cs="Calibri"/>
                <w:color w:val="000000" w:themeColor="text1"/>
                <w:sz w:val="22"/>
                <w:szCs w:val="22"/>
              </w:rPr>
              <w:t>2023</w:t>
            </w:r>
          </w:p>
        </w:tc>
      </w:tr>
      <w:tr w:rsidR="6959B9F3" w14:paraId="7BC86D31" w14:textId="77777777" w:rsidTr="6959B9F3">
        <w:trPr>
          <w:trHeight w:val="300"/>
        </w:trPr>
        <w:tc>
          <w:tcPr>
            <w:tcW w:w="675" w:type="dxa"/>
            <w:tcMar>
              <w:left w:w="105" w:type="dxa"/>
              <w:right w:w="105" w:type="dxa"/>
            </w:tcMar>
          </w:tcPr>
          <w:p w14:paraId="7BEC8ECE" w14:textId="47F7C368" w:rsidR="7A04B356" w:rsidRDefault="7A04B356" w:rsidP="6959B9F3">
            <w:pPr>
              <w:spacing w:line="259" w:lineRule="auto"/>
              <w:rPr>
                <w:rFonts w:ascii="Calibri" w:eastAsia="Calibri" w:hAnsi="Calibri" w:cs="Calibri"/>
                <w:sz w:val="22"/>
                <w:szCs w:val="22"/>
              </w:rPr>
            </w:pPr>
            <w:r w:rsidRPr="6959B9F3">
              <w:rPr>
                <w:rFonts w:ascii="Calibri" w:eastAsia="Calibri" w:hAnsi="Calibri" w:cs="Calibri"/>
                <w:sz w:val="22"/>
                <w:szCs w:val="22"/>
              </w:rPr>
              <w:t>PS1</w:t>
            </w:r>
            <w:r w:rsidR="04094965" w:rsidRPr="6959B9F3">
              <w:rPr>
                <w:rFonts w:ascii="Calibri" w:eastAsia="Calibri" w:hAnsi="Calibri" w:cs="Calibri"/>
                <w:sz w:val="22"/>
                <w:szCs w:val="22"/>
              </w:rPr>
              <w:t>2</w:t>
            </w:r>
          </w:p>
        </w:tc>
        <w:tc>
          <w:tcPr>
            <w:tcW w:w="1755" w:type="dxa"/>
            <w:tcMar>
              <w:left w:w="105" w:type="dxa"/>
              <w:right w:w="105" w:type="dxa"/>
            </w:tcMar>
          </w:tcPr>
          <w:p w14:paraId="1E7A5921" w14:textId="25A86DDD" w:rsidR="6959B9F3" w:rsidRDefault="6959B9F3" w:rsidP="6959B9F3">
            <w:r w:rsidRPr="6959B9F3">
              <w:rPr>
                <w:rFonts w:ascii="Calibri" w:eastAsia="Calibri" w:hAnsi="Calibri" w:cs="Calibri"/>
                <w:color w:val="000000" w:themeColor="text1"/>
                <w:sz w:val="22"/>
                <w:szCs w:val="22"/>
              </w:rPr>
              <w:t>Handling Heavy Occlusion in Dense Crowd Tracking by Focusing on the Heads</w:t>
            </w:r>
          </w:p>
        </w:tc>
        <w:tc>
          <w:tcPr>
            <w:tcW w:w="1575" w:type="dxa"/>
            <w:tcMar>
              <w:left w:w="105" w:type="dxa"/>
              <w:right w:w="105" w:type="dxa"/>
            </w:tcMar>
          </w:tcPr>
          <w:p w14:paraId="3C212013" w14:textId="626B7483" w:rsidR="0A7E3639" w:rsidRDefault="0A7E3639" w:rsidP="6959B9F3">
            <w:pPr>
              <w:spacing w:line="259" w:lineRule="auto"/>
              <w:rPr>
                <w:rFonts w:ascii="Calibri" w:eastAsia="Calibri" w:hAnsi="Calibri" w:cs="Calibri"/>
                <w:sz w:val="22"/>
                <w:szCs w:val="22"/>
              </w:rPr>
            </w:pPr>
            <w:r w:rsidRPr="6959B9F3">
              <w:rPr>
                <w:rFonts w:ascii="Calibri" w:eastAsia="Calibri" w:hAnsi="Calibri" w:cs="Calibri"/>
                <w:sz w:val="22"/>
                <w:szCs w:val="22"/>
              </w:rPr>
              <w:t>(</w:t>
            </w:r>
            <w:r w:rsidR="12B348AA" w:rsidRPr="6959B9F3">
              <w:rPr>
                <w:rFonts w:ascii="Calibri" w:eastAsia="Calibri" w:hAnsi="Calibri" w:cs="Calibri"/>
                <w:sz w:val="22"/>
                <w:szCs w:val="22"/>
              </w:rPr>
              <w:t>Yu Zhang</w:t>
            </w:r>
            <w:r w:rsidRPr="6959B9F3">
              <w:rPr>
                <w:rFonts w:ascii="Calibri" w:eastAsia="Calibri" w:hAnsi="Calibri" w:cs="Calibri"/>
                <w:sz w:val="22"/>
                <w:szCs w:val="22"/>
              </w:rPr>
              <w:t xml:space="preserve"> et. al., 202</w:t>
            </w:r>
            <w:r w:rsidR="372177F5" w:rsidRPr="6959B9F3">
              <w:rPr>
                <w:rFonts w:ascii="Calibri" w:eastAsia="Calibri" w:hAnsi="Calibri" w:cs="Calibri"/>
                <w:sz w:val="22"/>
                <w:szCs w:val="22"/>
              </w:rPr>
              <w:t>3</w:t>
            </w:r>
            <w:r w:rsidRPr="6959B9F3">
              <w:rPr>
                <w:rFonts w:ascii="Calibri" w:eastAsia="Calibri" w:hAnsi="Calibri" w:cs="Calibri"/>
                <w:sz w:val="22"/>
                <w:szCs w:val="22"/>
              </w:rPr>
              <w:t>)</w:t>
            </w:r>
          </w:p>
          <w:p w14:paraId="38F7C5A6" w14:textId="2B76F7EB" w:rsidR="6959B9F3" w:rsidRDefault="6959B9F3" w:rsidP="6959B9F3">
            <w:pPr>
              <w:spacing w:line="259" w:lineRule="auto"/>
              <w:rPr>
                <w:rFonts w:ascii="Calibri" w:eastAsia="Calibri" w:hAnsi="Calibri" w:cs="Calibri"/>
                <w:sz w:val="22"/>
                <w:szCs w:val="22"/>
              </w:rPr>
            </w:pPr>
          </w:p>
        </w:tc>
        <w:tc>
          <w:tcPr>
            <w:tcW w:w="1575" w:type="dxa"/>
            <w:tcMar>
              <w:left w:w="105" w:type="dxa"/>
              <w:right w:w="105" w:type="dxa"/>
            </w:tcMar>
          </w:tcPr>
          <w:p w14:paraId="4DE89974" w14:textId="46E59218" w:rsidR="2FF5E707" w:rsidRDefault="2FF5E707" w:rsidP="6959B9F3">
            <w:pPr>
              <w:spacing w:line="259" w:lineRule="auto"/>
              <w:rPr>
                <w:rFonts w:ascii="Calibri" w:eastAsia="Calibri" w:hAnsi="Calibri" w:cs="Calibri"/>
                <w:sz w:val="22"/>
                <w:szCs w:val="22"/>
              </w:rPr>
            </w:pPr>
            <w:proofErr w:type="spellStart"/>
            <w:r w:rsidRPr="6959B9F3">
              <w:rPr>
                <w:rFonts w:ascii="Calibri" w:eastAsia="Calibri" w:hAnsi="Calibri" w:cs="Calibri"/>
                <w:sz w:val="22"/>
                <w:szCs w:val="22"/>
              </w:rPr>
              <w:t>arXiv</w:t>
            </w:r>
            <w:proofErr w:type="spellEnd"/>
          </w:p>
        </w:tc>
        <w:tc>
          <w:tcPr>
            <w:tcW w:w="1365" w:type="dxa"/>
            <w:tcMar>
              <w:left w:w="105" w:type="dxa"/>
              <w:right w:w="105" w:type="dxa"/>
            </w:tcMar>
          </w:tcPr>
          <w:p w14:paraId="1D04063C" w14:textId="27C193AF" w:rsidR="4AEB9AF3" w:rsidRDefault="4AEB9AF3" w:rsidP="6959B9F3">
            <w:pPr>
              <w:spacing w:line="259" w:lineRule="auto"/>
              <w:rPr>
                <w:rFonts w:ascii="Calibri" w:eastAsia="Calibri" w:hAnsi="Calibri" w:cs="Calibri"/>
                <w:sz w:val="22"/>
                <w:szCs w:val="22"/>
              </w:rPr>
            </w:pPr>
            <w:r w:rsidRPr="6959B9F3">
              <w:rPr>
                <w:rFonts w:ascii="Calibri" w:eastAsia="Calibri" w:hAnsi="Calibri" w:cs="Calibri"/>
                <w:sz w:val="22"/>
                <w:szCs w:val="22"/>
              </w:rPr>
              <w:t>Article</w:t>
            </w:r>
          </w:p>
        </w:tc>
        <w:tc>
          <w:tcPr>
            <w:tcW w:w="1290" w:type="dxa"/>
            <w:tcMar>
              <w:left w:w="105" w:type="dxa"/>
              <w:right w:w="105" w:type="dxa"/>
            </w:tcMar>
          </w:tcPr>
          <w:p w14:paraId="36EA2601" w14:textId="5A12FFAB" w:rsidR="6959B9F3" w:rsidRDefault="6959B9F3" w:rsidP="6959B9F3">
            <w:pPr>
              <w:spacing w:line="259" w:lineRule="auto"/>
              <w:rPr>
                <w:rFonts w:ascii="Calibri" w:eastAsia="Calibri" w:hAnsi="Calibri" w:cs="Calibri"/>
                <w:sz w:val="22"/>
                <w:szCs w:val="22"/>
              </w:rPr>
            </w:pPr>
            <w:r w:rsidRPr="6959B9F3">
              <w:rPr>
                <w:rFonts w:ascii="Calibri" w:eastAsia="Calibri" w:hAnsi="Calibri" w:cs="Calibri"/>
                <w:sz w:val="22"/>
                <w:szCs w:val="22"/>
              </w:rPr>
              <w:t>RQ1</w:t>
            </w:r>
          </w:p>
        </w:tc>
        <w:tc>
          <w:tcPr>
            <w:tcW w:w="1095" w:type="dxa"/>
            <w:tcMar>
              <w:left w:w="105" w:type="dxa"/>
              <w:right w:w="105" w:type="dxa"/>
            </w:tcMar>
          </w:tcPr>
          <w:p w14:paraId="66F73ABD" w14:textId="0348D8CC" w:rsidR="6959B9F3" w:rsidRDefault="6959B9F3" w:rsidP="6959B9F3">
            <w:r w:rsidRPr="6959B9F3">
              <w:rPr>
                <w:rFonts w:ascii="Calibri" w:eastAsia="Calibri" w:hAnsi="Calibri" w:cs="Calibri"/>
                <w:color w:val="000000" w:themeColor="text1"/>
                <w:sz w:val="22"/>
                <w:szCs w:val="22"/>
              </w:rPr>
              <w:t>2023</w:t>
            </w:r>
          </w:p>
        </w:tc>
      </w:tr>
      <w:tr w:rsidR="6959B9F3" w14:paraId="6733D35A" w14:textId="77777777" w:rsidTr="6959B9F3">
        <w:trPr>
          <w:trHeight w:val="300"/>
        </w:trPr>
        <w:tc>
          <w:tcPr>
            <w:tcW w:w="675" w:type="dxa"/>
            <w:tcMar>
              <w:left w:w="105" w:type="dxa"/>
              <w:right w:w="105" w:type="dxa"/>
            </w:tcMar>
          </w:tcPr>
          <w:p w14:paraId="293233AD" w14:textId="222541F8" w:rsidR="7A04B356" w:rsidRDefault="7A04B356" w:rsidP="6959B9F3">
            <w:pPr>
              <w:spacing w:line="259" w:lineRule="auto"/>
              <w:rPr>
                <w:rFonts w:ascii="Calibri" w:eastAsia="Calibri" w:hAnsi="Calibri" w:cs="Calibri"/>
                <w:sz w:val="22"/>
                <w:szCs w:val="22"/>
              </w:rPr>
            </w:pPr>
            <w:r w:rsidRPr="6959B9F3">
              <w:rPr>
                <w:rFonts w:ascii="Calibri" w:eastAsia="Calibri" w:hAnsi="Calibri" w:cs="Calibri"/>
                <w:sz w:val="22"/>
                <w:szCs w:val="22"/>
              </w:rPr>
              <w:t>PS1</w:t>
            </w:r>
            <w:r w:rsidR="661F9088" w:rsidRPr="6959B9F3">
              <w:rPr>
                <w:rFonts w:ascii="Calibri" w:eastAsia="Calibri" w:hAnsi="Calibri" w:cs="Calibri"/>
                <w:sz w:val="22"/>
                <w:szCs w:val="22"/>
              </w:rPr>
              <w:t>3</w:t>
            </w:r>
          </w:p>
        </w:tc>
        <w:tc>
          <w:tcPr>
            <w:tcW w:w="1755" w:type="dxa"/>
            <w:tcMar>
              <w:left w:w="105" w:type="dxa"/>
              <w:right w:w="105" w:type="dxa"/>
            </w:tcMar>
          </w:tcPr>
          <w:p w14:paraId="57AB38A1" w14:textId="23F493C1" w:rsidR="6959B9F3" w:rsidRDefault="6959B9F3" w:rsidP="6959B9F3">
            <w:r w:rsidRPr="6959B9F3">
              <w:rPr>
                <w:rFonts w:ascii="Calibri" w:eastAsia="Calibri" w:hAnsi="Calibri" w:cs="Calibri"/>
                <w:color w:val="000000" w:themeColor="text1"/>
                <w:sz w:val="22"/>
                <w:szCs w:val="22"/>
              </w:rPr>
              <w:t>Topology and channel affinity reinforced global attention for person re-identification</w:t>
            </w:r>
          </w:p>
        </w:tc>
        <w:tc>
          <w:tcPr>
            <w:tcW w:w="1575" w:type="dxa"/>
            <w:tcMar>
              <w:left w:w="105" w:type="dxa"/>
              <w:right w:w="105" w:type="dxa"/>
            </w:tcMar>
          </w:tcPr>
          <w:p w14:paraId="49716E78" w14:textId="28F0F978" w:rsidR="0A7E3639" w:rsidRDefault="0A7E3639" w:rsidP="6959B9F3">
            <w:pPr>
              <w:spacing w:line="259" w:lineRule="auto"/>
              <w:rPr>
                <w:rFonts w:ascii="Calibri" w:eastAsia="Calibri" w:hAnsi="Calibri" w:cs="Calibri"/>
                <w:sz w:val="22"/>
                <w:szCs w:val="22"/>
              </w:rPr>
            </w:pPr>
            <w:r w:rsidRPr="6959B9F3">
              <w:rPr>
                <w:rFonts w:ascii="Calibri" w:eastAsia="Calibri" w:hAnsi="Calibri" w:cs="Calibri"/>
                <w:sz w:val="22"/>
                <w:szCs w:val="22"/>
              </w:rPr>
              <w:t>(</w:t>
            </w:r>
            <w:proofErr w:type="spellStart"/>
            <w:r w:rsidR="56C48CCB" w:rsidRPr="6959B9F3">
              <w:rPr>
                <w:rFonts w:ascii="Calibri" w:eastAsia="Calibri" w:hAnsi="Calibri" w:cs="Calibri"/>
                <w:sz w:val="22"/>
                <w:szCs w:val="22"/>
              </w:rPr>
              <w:t>Xile</w:t>
            </w:r>
            <w:proofErr w:type="spellEnd"/>
            <w:r w:rsidR="56C48CCB" w:rsidRPr="6959B9F3">
              <w:rPr>
                <w:rFonts w:ascii="Calibri" w:eastAsia="Calibri" w:hAnsi="Calibri" w:cs="Calibri"/>
                <w:sz w:val="22"/>
                <w:szCs w:val="22"/>
              </w:rPr>
              <w:t xml:space="preserve"> Wang</w:t>
            </w:r>
            <w:r w:rsidRPr="6959B9F3">
              <w:rPr>
                <w:rFonts w:ascii="Calibri" w:eastAsia="Calibri" w:hAnsi="Calibri" w:cs="Calibri"/>
                <w:sz w:val="22"/>
                <w:szCs w:val="22"/>
              </w:rPr>
              <w:t xml:space="preserve"> et. al., 2021)</w:t>
            </w:r>
          </w:p>
          <w:p w14:paraId="040F3B09" w14:textId="0A9F1D0C" w:rsidR="6959B9F3" w:rsidRDefault="6959B9F3" w:rsidP="6959B9F3">
            <w:pPr>
              <w:spacing w:line="259" w:lineRule="auto"/>
              <w:rPr>
                <w:rFonts w:ascii="Calibri" w:eastAsia="Calibri" w:hAnsi="Calibri" w:cs="Calibri"/>
                <w:sz w:val="22"/>
                <w:szCs w:val="22"/>
              </w:rPr>
            </w:pPr>
          </w:p>
        </w:tc>
        <w:tc>
          <w:tcPr>
            <w:tcW w:w="1575" w:type="dxa"/>
            <w:tcMar>
              <w:left w:w="105" w:type="dxa"/>
              <w:right w:w="105" w:type="dxa"/>
            </w:tcMar>
          </w:tcPr>
          <w:p w14:paraId="7BE1AA8C" w14:textId="0CF721AB" w:rsidR="0AC13130" w:rsidRDefault="0AC13130" w:rsidP="6959B9F3">
            <w:pPr>
              <w:spacing w:line="259" w:lineRule="auto"/>
              <w:rPr>
                <w:rFonts w:ascii="Calibri" w:eastAsia="Calibri" w:hAnsi="Calibri" w:cs="Calibri"/>
                <w:sz w:val="22"/>
                <w:szCs w:val="22"/>
              </w:rPr>
            </w:pPr>
            <w:r w:rsidRPr="6959B9F3">
              <w:rPr>
                <w:rFonts w:ascii="Calibri" w:eastAsia="Calibri" w:hAnsi="Calibri" w:cs="Calibri"/>
                <w:sz w:val="22"/>
                <w:szCs w:val="22"/>
              </w:rPr>
              <w:t>Wiley Online Library</w:t>
            </w:r>
          </w:p>
        </w:tc>
        <w:tc>
          <w:tcPr>
            <w:tcW w:w="1365" w:type="dxa"/>
            <w:tcMar>
              <w:left w:w="105" w:type="dxa"/>
              <w:right w:w="105" w:type="dxa"/>
            </w:tcMar>
          </w:tcPr>
          <w:p w14:paraId="09F957C8" w14:textId="481125D1" w:rsidR="0AC13130" w:rsidRDefault="0AC13130" w:rsidP="6959B9F3">
            <w:pPr>
              <w:spacing w:line="259" w:lineRule="auto"/>
              <w:rPr>
                <w:rFonts w:ascii="Calibri" w:eastAsia="Calibri" w:hAnsi="Calibri" w:cs="Calibri"/>
                <w:sz w:val="22"/>
                <w:szCs w:val="22"/>
              </w:rPr>
            </w:pPr>
            <w:r w:rsidRPr="6959B9F3">
              <w:rPr>
                <w:rFonts w:ascii="Calibri" w:eastAsia="Calibri" w:hAnsi="Calibri" w:cs="Calibri"/>
                <w:sz w:val="22"/>
                <w:szCs w:val="22"/>
              </w:rPr>
              <w:t>Research Article</w:t>
            </w:r>
          </w:p>
        </w:tc>
        <w:tc>
          <w:tcPr>
            <w:tcW w:w="1290" w:type="dxa"/>
            <w:tcMar>
              <w:left w:w="105" w:type="dxa"/>
              <w:right w:w="105" w:type="dxa"/>
            </w:tcMar>
          </w:tcPr>
          <w:p w14:paraId="56AB69E1" w14:textId="784BB71F" w:rsidR="6959B9F3" w:rsidRDefault="6959B9F3" w:rsidP="6959B9F3">
            <w:pPr>
              <w:spacing w:line="259" w:lineRule="auto"/>
            </w:pPr>
            <w:r w:rsidRPr="6959B9F3">
              <w:rPr>
                <w:rFonts w:ascii="Calibri" w:eastAsia="Calibri" w:hAnsi="Calibri" w:cs="Calibri"/>
                <w:sz w:val="22"/>
                <w:szCs w:val="22"/>
              </w:rPr>
              <w:t>RQ1</w:t>
            </w:r>
          </w:p>
        </w:tc>
        <w:tc>
          <w:tcPr>
            <w:tcW w:w="1095" w:type="dxa"/>
            <w:tcMar>
              <w:left w:w="105" w:type="dxa"/>
              <w:right w:w="105" w:type="dxa"/>
            </w:tcMar>
          </w:tcPr>
          <w:p w14:paraId="32891BDA" w14:textId="1597B304" w:rsidR="6959B9F3" w:rsidRDefault="6959B9F3" w:rsidP="6959B9F3">
            <w:r w:rsidRPr="6959B9F3">
              <w:rPr>
                <w:rFonts w:ascii="Calibri" w:eastAsia="Calibri" w:hAnsi="Calibri" w:cs="Calibri"/>
                <w:color w:val="000000" w:themeColor="text1"/>
                <w:sz w:val="22"/>
                <w:szCs w:val="22"/>
              </w:rPr>
              <w:t>2021</w:t>
            </w:r>
          </w:p>
        </w:tc>
      </w:tr>
    </w:tbl>
    <w:p w14:paraId="3CBD5D7C" w14:textId="7F7FCD22" w:rsidR="006D39AA" w:rsidRDefault="006D39AA" w:rsidP="6959B9F3">
      <w:pPr>
        <w:spacing w:line="259" w:lineRule="auto"/>
        <w:rPr>
          <w:rFonts w:ascii="Calibri" w:eastAsia="Calibri" w:hAnsi="Calibri" w:cs="Calibri"/>
          <w:color w:val="000000" w:themeColor="text1"/>
          <w:sz w:val="22"/>
          <w:szCs w:val="22"/>
        </w:rPr>
      </w:pPr>
    </w:p>
    <w:p w14:paraId="51C15390" w14:textId="37DB182D" w:rsidR="4F53B1A5" w:rsidRDefault="4F53B1A5" w:rsidP="6959B9F3">
      <w:pPr>
        <w:spacing w:line="259" w:lineRule="auto"/>
        <w:rPr>
          <w:rFonts w:ascii="Calibri" w:eastAsia="Calibri" w:hAnsi="Calibri" w:cs="Calibri"/>
          <w:color w:val="000000" w:themeColor="text1"/>
          <w:sz w:val="22"/>
          <w:szCs w:val="22"/>
        </w:rPr>
      </w:pPr>
      <w:proofErr w:type="spellStart"/>
      <w:r w:rsidRPr="6959B9F3">
        <w:rPr>
          <w:rFonts w:ascii="Calibri" w:eastAsia="Calibri" w:hAnsi="Calibri" w:cs="Calibri"/>
          <w:color w:val="000000" w:themeColor="text1"/>
          <w:sz w:val="22"/>
          <w:szCs w:val="22"/>
        </w:rPr>
        <w:t>VOSviewer</w:t>
      </w:r>
      <w:proofErr w:type="spellEnd"/>
      <w:r w:rsidRPr="6959B9F3">
        <w:rPr>
          <w:rFonts w:ascii="Calibri" w:eastAsia="Calibri" w:hAnsi="Calibri" w:cs="Calibri"/>
          <w:color w:val="000000" w:themeColor="text1"/>
          <w:sz w:val="22"/>
          <w:szCs w:val="22"/>
        </w:rPr>
        <w:t xml:space="preserve"> was used to conduct a brief data analysis on the keywords found in the primary studies’ title and abstract to determine the relationships and key aspects between them. </w:t>
      </w:r>
      <w:r w:rsidR="2BC30822" w:rsidRPr="6959B9F3">
        <w:rPr>
          <w:rFonts w:ascii="Calibri" w:eastAsia="Calibri" w:hAnsi="Calibri" w:cs="Calibri"/>
          <w:color w:val="000000" w:themeColor="text1"/>
          <w:sz w:val="22"/>
          <w:szCs w:val="22"/>
        </w:rPr>
        <w:t xml:space="preserve">As Publish or Perish gives a CSV file and it couldn’t be converted to a RIS file which is accepted by </w:t>
      </w:r>
      <w:proofErr w:type="spellStart"/>
      <w:r w:rsidR="2BC30822" w:rsidRPr="6959B9F3">
        <w:rPr>
          <w:rFonts w:ascii="Calibri" w:eastAsia="Calibri" w:hAnsi="Calibri" w:cs="Calibri"/>
          <w:color w:val="000000" w:themeColor="text1"/>
          <w:sz w:val="22"/>
          <w:szCs w:val="22"/>
        </w:rPr>
        <w:t>VOSViewer</w:t>
      </w:r>
      <w:proofErr w:type="spellEnd"/>
      <w:r w:rsidR="2BC30822" w:rsidRPr="6959B9F3">
        <w:rPr>
          <w:rFonts w:ascii="Calibri" w:eastAsia="Calibri" w:hAnsi="Calibri" w:cs="Calibri"/>
          <w:color w:val="000000" w:themeColor="text1"/>
          <w:sz w:val="22"/>
          <w:szCs w:val="22"/>
        </w:rPr>
        <w:t xml:space="preserve">, </w:t>
      </w:r>
      <w:proofErr w:type="spellStart"/>
      <w:r w:rsidR="2BC30822" w:rsidRPr="6959B9F3">
        <w:rPr>
          <w:rFonts w:ascii="Calibri" w:eastAsia="Calibri" w:hAnsi="Calibri" w:cs="Calibri"/>
          <w:color w:val="000000" w:themeColor="text1"/>
          <w:sz w:val="22"/>
          <w:szCs w:val="22"/>
        </w:rPr>
        <w:t>Zotero</w:t>
      </w:r>
      <w:proofErr w:type="spellEnd"/>
      <w:r w:rsidR="2BC30822" w:rsidRPr="6959B9F3">
        <w:rPr>
          <w:rFonts w:ascii="Calibri" w:eastAsia="Calibri" w:hAnsi="Calibri" w:cs="Calibri"/>
          <w:color w:val="000000" w:themeColor="text1"/>
          <w:sz w:val="22"/>
          <w:szCs w:val="22"/>
        </w:rPr>
        <w:t xml:space="preserve"> is used to get the DOIs and convert them into a RIS file. The RIS file is then used </w:t>
      </w:r>
      <w:r w:rsidR="393F646C" w:rsidRPr="6959B9F3">
        <w:rPr>
          <w:rFonts w:ascii="Calibri" w:eastAsia="Calibri" w:hAnsi="Calibri" w:cs="Calibri"/>
          <w:color w:val="000000" w:themeColor="text1"/>
          <w:sz w:val="22"/>
          <w:szCs w:val="22"/>
        </w:rPr>
        <w:t xml:space="preserve">by </w:t>
      </w:r>
      <w:proofErr w:type="spellStart"/>
      <w:r w:rsidR="393F646C" w:rsidRPr="6959B9F3">
        <w:rPr>
          <w:rFonts w:ascii="Calibri" w:eastAsia="Calibri" w:hAnsi="Calibri" w:cs="Calibri"/>
          <w:color w:val="000000" w:themeColor="text1"/>
          <w:sz w:val="22"/>
          <w:szCs w:val="22"/>
        </w:rPr>
        <w:t>VOSViewer</w:t>
      </w:r>
      <w:proofErr w:type="spellEnd"/>
      <w:r w:rsidR="393F646C" w:rsidRPr="6959B9F3">
        <w:rPr>
          <w:rFonts w:ascii="Calibri" w:eastAsia="Calibri" w:hAnsi="Calibri" w:cs="Calibri"/>
          <w:color w:val="000000" w:themeColor="text1"/>
          <w:sz w:val="22"/>
          <w:szCs w:val="22"/>
        </w:rPr>
        <w:t xml:space="preserve"> to obtain the key aspects and relationships between the primary studies. </w:t>
      </w:r>
      <w:r w:rsidRPr="6959B9F3">
        <w:rPr>
          <w:rFonts w:ascii="Calibri" w:eastAsia="Calibri" w:hAnsi="Calibri" w:cs="Calibri"/>
          <w:color w:val="000000" w:themeColor="text1"/>
          <w:sz w:val="22"/>
          <w:szCs w:val="22"/>
        </w:rPr>
        <w:t xml:space="preserve">Figure 3 shows the output of </w:t>
      </w:r>
      <w:proofErr w:type="spellStart"/>
      <w:r w:rsidRPr="6959B9F3">
        <w:rPr>
          <w:rFonts w:ascii="Calibri" w:eastAsia="Calibri" w:hAnsi="Calibri" w:cs="Calibri"/>
          <w:color w:val="000000" w:themeColor="text1"/>
          <w:sz w:val="22"/>
          <w:szCs w:val="22"/>
        </w:rPr>
        <w:t>VOSviewer</w:t>
      </w:r>
      <w:proofErr w:type="spellEnd"/>
      <w:r w:rsidRPr="6959B9F3">
        <w:rPr>
          <w:rFonts w:ascii="Calibri" w:eastAsia="Calibri" w:hAnsi="Calibri" w:cs="Calibri"/>
          <w:color w:val="000000" w:themeColor="text1"/>
          <w:sz w:val="22"/>
          <w:szCs w:val="22"/>
        </w:rPr>
        <w:t>.</w:t>
      </w:r>
    </w:p>
    <w:p w14:paraId="6A13BD4F" w14:textId="2F95EF45" w:rsidR="6959B9F3" w:rsidRDefault="6959B9F3" w:rsidP="6959B9F3">
      <w:pPr>
        <w:spacing w:line="259" w:lineRule="auto"/>
        <w:rPr>
          <w:rFonts w:ascii="Calibri" w:eastAsia="Calibri" w:hAnsi="Calibri" w:cs="Calibri"/>
          <w:color w:val="000000" w:themeColor="text1"/>
          <w:sz w:val="22"/>
          <w:szCs w:val="22"/>
        </w:rPr>
      </w:pPr>
    </w:p>
    <w:p w14:paraId="605080AE" w14:textId="2E2D63BC" w:rsidR="7CCE116A" w:rsidRDefault="7CCE116A" w:rsidP="6959B9F3">
      <w:pPr>
        <w:spacing w:line="259" w:lineRule="auto"/>
      </w:pPr>
      <w:r>
        <w:rPr>
          <w:noProof/>
          <w:lang w:val="en-MY" w:eastAsia="en-MY"/>
        </w:rPr>
        <w:lastRenderedPageBreak/>
        <w:drawing>
          <wp:inline distT="0" distB="0" distL="0" distR="0" wp14:anchorId="4F66C6E3" wp14:editId="5D5D2D70">
            <wp:extent cx="5943600" cy="3219450"/>
            <wp:effectExtent l="0" t="0" r="0" b="0"/>
            <wp:docPr id="346540021" name="Picture 34654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7B0A6D0B" w14:textId="67EFCE33" w:rsidR="4F53B1A5" w:rsidRDefault="4F53B1A5" w:rsidP="6959B9F3">
      <w:pPr>
        <w:spacing w:line="259" w:lineRule="auto"/>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 xml:space="preserve">FIGURE 3. Key items of the primary studies </w:t>
      </w:r>
      <w:proofErr w:type="spellStart"/>
      <w:r w:rsidRPr="6959B9F3">
        <w:rPr>
          <w:rFonts w:ascii="Calibri" w:eastAsia="Calibri" w:hAnsi="Calibri" w:cs="Calibri"/>
          <w:color w:val="000000" w:themeColor="text1"/>
          <w:sz w:val="22"/>
          <w:szCs w:val="22"/>
        </w:rPr>
        <w:t>visualised</w:t>
      </w:r>
      <w:proofErr w:type="spellEnd"/>
      <w:r w:rsidRPr="6959B9F3">
        <w:rPr>
          <w:rFonts w:ascii="Calibri" w:eastAsia="Calibri" w:hAnsi="Calibri" w:cs="Calibri"/>
          <w:color w:val="000000" w:themeColor="text1"/>
          <w:sz w:val="22"/>
          <w:szCs w:val="22"/>
        </w:rPr>
        <w:t xml:space="preserve"> by </w:t>
      </w:r>
      <w:proofErr w:type="spellStart"/>
      <w:r w:rsidRPr="6959B9F3">
        <w:rPr>
          <w:rFonts w:ascii="Calibri" w:eastAsia="Calibri" w:hAnsi="Calibri" w:cs="Calibri"/>
          <w:color w:val="000000" w:themeColor="text1"/>
          <w:sz w:val="22"/>
          <w:szCs w:val="22"/>
        </w:rPr>
        <w:t>VOSviewer</w:t>
      </w:r>
      <w:proofErr w:type="spellEnd"/>
    </w:p>
    <w:p w14:paraId="1A6675FC" w14:textId="59658A22" w:rsidR="6045312A" w:rsidRDefault="6045312A" w:rsidP="6959B9F3">
      <w:pPr>
        <w:spacing w:line="259" w:lineRule="auto"/>
      </w:pPr>
      <w:r>
        <w:rPr>
          <w:noProof/>
          <w:lang w:val="en-MY" w:eastAsia="en-MY"/>
        </w:rPr>
        <w:drawing>
          <wp:inline distT="0" distB="0" distL="0" distR="0" wp14:anchorId="76386989" wp14:editId="6977305D">
            <wp:extent cx="5943600" cy="1676400"/>
            <wp:effectExtent l="0" t="0" r="0" b="0"/>
            <wp:docPr id="148709102" name="Picture 148709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14:paraId="396EEDE7" w14:textId="623807BF" w:rsidR="4F53B1A5" w:rsidRDefault="4F53B1A5" w:rsidP="6959B9F3">
      <w:pPr>
        <w:spacing w:line="259" w:lineRule="auto"/>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 xml:space="preserve">FIGURE 4. Terms of key items from primary studies that are </w:t>
      </w:r>
      <w:proofErr w:type="spellStart"/>
      <w:r w:rsidRPr="6959B9F3">
        <w:rPr>
          <w:rFonts w:ascii="Calibri" w:eastAsia="Calibri" w:hAnsi="Calibri" w:cs="Calibri"/>
          <w:color w:val="000000" w:themeColor="text1"/>
          <w:sz w:val="22"/>
          <w:szCs w:val="22"/>
        </w:rPr>
        <w:t>visualised</w:t>
      </w:r>
      <w:proofErr w:type="spellEnd"/>
      <w:r w:rsidRPr="6959B9F3">
        <w:rPr>
          <w:rFonts w:ascii="Calibri" w:eastAsia="Calibri" w:hAnsi="Calibri" w:cs="Calibri"/>
          <w:color w:val="000000" w:themeColor="text1"/>
          <w:sz w:val="22"/>
          <w:szCs w:val="22"/>
        </w:rPr>
        <w:t xml:space="preserve"> by </w:t>
      </w:r>
      <w:proofErr w:type="spellStart"/>
      <w:r w:rsidRPr="6959B9F3">
        <w:rPr>
          <w:rFonts w:ascii="Calibri" w:eastAsia="Calibri" w:hAnsi="Calibri" w:cs="Calibri"/>
          <w:color w:val="000000" w:themeColor="text1"/>
          <w:sz w:val="22"/>
          <w:szCs w:val="22"/>
        </w:rPr>
        <w:t>VOSViewer</w:t>
      </w:r>
      <w:proofErr w:type="spellEnd"/>
    </w:p>
    <w:p w14:paraId="157FFA38" w14:textId="4E76D95C" w:rsidR="4F53B1A5" w:rsidRDefault="4F53B1A5" w:rsidP="6F10FC51">
      <w:pPr>
        <w:spacing w:line="259" w:lineRule="auto"/>
        <w:rPr>
          <w:rFonts w:ascii="Calibri" w:eastAsia="Calibri" w:hAnsi="Calibri" w:cs="Calibri"/>
          <w:color w:val="000000" w:themeColor="text1"/>
          <w:sz w:val="22"/>
          <w:szCs w:val="22"/>
        </w:rPr>
      </w:pPr>
      <w:r w:rsidRPr="6F10FC51">
        <w:rPr>
          <w:rFonts w:ascii="Calibri" w:eastAsia="Calibri" w:hAnsi="Calibri" w:cs="Calibri"/>
          <w:color w:val="000000" w:themeColor="text1"/>
          <w:sz w:val="22"/>
          <w:szCs w:val="22"/>
        </w:rPr>
        <w:t>Based on Figure 3 and Figure 4, t</w:t>
      </w:r>
      <w:r w:rsidR="47333D2D" w:rsidRPr="6F10FC51">
        <w:rPr>
          <w:rFonts w:ascii="Calibri" w:eastAsia="Calibri" w:hAnsi="Calibri" w:cs="Calibri"/>
          <w:color w:val="000000" w:themeColor="text1"/>
          <w:sz w:val="22"/>
          <w:szCs w:val="22"/>
        </w:rPr>
        <w:t>echnical terms such as deep learning and crowd are repeated among the primary studies. This is to show that the primary studies involved are correlated with the current research. However, terms such as dense</w:t>
      </w:r>
      <w:r w:rsidR="2E248721" w:rsidRPr="6F10FC51">
        <w:rPr>
          <w:rFonts w:ascii="Calibri" w:eastAsia="Calibri" w:hAnsi="Calibri" w:cs="Calibri"/>
          <w:color w:val="000000" w:themeColor="text1"/>
          <w:sz w:val="22"/>
          <w:szCs w:val="22"/>
        </w:rPr>
        <w:t xml:space="preserve"> are not shown as not all of the primary studies involve dense crowds, and those that do uses different names across the studies such as high-density crowds. Re-identification is not shown here as well as they are written in the primary studies in different spe</w:t>
      </w:r>
      <w:r w:rsidR="785E719F" w:rsidRPr="6F10FC51">
        <w:rPr>
          <w:rFonts w:ascii="Calibri" w:eastAsia="Calibri" w:hAnsi="Calibri" w:cs="Calibri"/>
          <w:color w:val="000000" w:themeColor="text1"/>
          <w:sz w:val="22"/>
          <w:szCs w:val="22"/>
        </w:rPr>
        <w:t>llings such as re</w:t>
      </w:r>
      <w:r w:rsidR="5B81D967" w:rsidRPr="6F10FC51">
        <w:rPr>
          <w:rFonts w:ascii="Calibri" w:eastAsia="Calibri" w:hAnsi="Calibri" w:cs="Calibri"/>
          <w:color w:val="000000" w:themeColor="text1"/>
          <w:sz w:val="22"/>
          <w:szCs w:val="22"/>
        </w:rPr>
        <w:t>-</w:t>
      </w:r>
      <w:proofErr w:type="spellStart"/>
      <w:r w:rsidR="785E719F" w:rsidRPr="6F10FC51">
        <w:rPr>
          <w:rFonts w:ascii="Calibri" w:eastAsia="Calibri" w:hAnsi="Calibri" w:cs="Calibri"/>
          <w:color w:val="000000" w:themeColor="text1"/>
          <w:sz w:val="22"/>
          <w:szCs w:val="22"/>
        </w:rPr>
        <w:t>indentification</w:t>
      </w:r>
      <w:proofErr w:type="spellEnd"/>
      <w:r w:rsidR="785E719F" w:rsidRPr="6F10FC51">
        <w:rPr>
          <w:rFonts w:ascii="Calibri" w:eastAsia="Calibri" w:hAnsi="Calibri" w:cs="Calibri"/>
          <w:color w:val="000000" w:themeColor="text1"/>
          <w:sz w:val="22"/>
          <w:szCs w:val="22"/>
        </w:rPr>
        <w:t>, re-identification, and also shorten to Re</w:t>
      </w:r>
      <w:r w:rsidR="24EAC2BF" w:rsidRPr="6F10FC51">
        <w:rPr>
          <w:rFonts w:ascii="Calibri" w:eastAsia="Calibri" w:hAnsi="Calibri" w:cs="Calibri"/>
          <w:color w:val="000000" w:themeColor="text1"/>
          <w:sz w:val="22"/>
          <w:szCs w:val="22"/>
        </w:rPr>
        <w:t>-</w:t>
      </w:r>
      <w:r w:rsidR="785E719F" w:rsidRPr="6F10FC51">
        <w:rPr>
          <w:rFonts w:ascii="Calibri" w:eastAsia="Calibri" w:hAnsi="Calibri" w:cs="Calibri"/>
          <w:color w:val="000000" w:themeColor="text1"/>
          <w:sz w:val="22"/>
          <w:szCs w:val="22"/>
        </w:rPr>
        <w:t xml:space="preserve">ID. An important term is the synthetic data, which plays a role in auto annotation of some of the primary studies. </w:t>
      </w:r>
    </w:p>
    <w:p w14:paraId="269704F8" w14:textId="68C7AC39" w:rsidR="6959B9F3" w:rsidRDefault="6959B9F3" w:rsidP="6959B9F3">
      <w:pPr>
        <w:spacing w:line="259" w:lineRule="auto"/>
        <w:rPr>
          <w:rFonts w:ascii="Calibri" w:eastAsia="Calibri" w:hAnsi="Calibri" w:cs="Calibri"/>
          <w:color w:val="000000" w:themeColor="text1"/>
          <w:sz w:val="22"/>
          <w:szCs w:val="22"/>
        </w:rPr>
      </w:pPr>
    </w:p>
    <w:p w14:paraId="010012BD" w14:textId="54A7CBB2" w:rsidR="6959B9F3" w:rsidRDefault="6959B9F3" w:rsidP="6959B9F3">
      <w:pPr>
        <w:spacing w:line="259" w:lineRule="auto"/>
        <w:rPr>
          <w:rFonts w:ascii="Calibri" w:eastAsia="Calibri" w:hAnsi="Calibri" w:cs="Calibri"/>
          <w:color w:val="000000" w:themeColor="text1"/>
          <w:sz w:val="22"/>
          <w:szCs w:val="22"/>
        </w:rPr>
      </w:pPr>
    </w:p>
    <w:p w14:paraId="2B2E853D" w14:textId="002A94AB" w:rsidR="474E6F6E" w:rsidRDefault="474E6F6E" w:rsidP="6959B9F3">
      <w:pPr>
        <w:spacing w:line="259" w:lineRule="auto"/>
        <w:ind w:right="-20"/>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RQ1: What method will be used for detecting and tracking people in a dense crowd</w:t>
      </w:r>
    </w:p>
    <w:p w14:paraId="439504BF" w14:textId="552AAFED" w:rsidR="5132D04B" w:rsidRDefault="5132D04B" w:rsidP="6F10FC51">
      <w:pPr>
        <w:spacing w:line="259" w:lineRule="auto"/>
        <w:ind w:right="-20"/>
        <w:rPr>
          <w:rFonts w:ascii="Calibri" w:eastAsia="Calibri" w:hAnsi="Calibri" w:cs="Calibri"/>
          <w:color w:val="000000" w:themeColor="text1"/>
          <w:sz w:val="22"/>
          <w:szCs w:val="22"/>
        </w:rPr>
      </w:pPr>
      <w:r w:rsidRPr="6F10FC51">
        <w:rPr>
          <w:rFonts w:ascii="Calibri" w:eastAsia="Calibri" w:hAnsi="Calibri" w:cs="Calibri"/>
          <w:color w:val="000000" w:themeColor="text1"/>
          <w:sz w:val="22"/>
          <w:szCs w:val="22"/>
        </w:rPr>
        <w:lastRenderedPageBreak/>
        <w:t xml:space="preserve">There were not many papers that </w:t>
      </w:r>
      <w:r w:rsidR="1BA4F809" w:rsidRPr="6F10FC51">
        <w:rPr>
          <w:rFonts w:ascii="Calibri" w:eastAsia="Calibri" w:hAnsi="Calibri" w:cs="Calibri"/>
          <w:color w:val="000000" w:themeColor="text1"/>
          <w:sz w:val="22"/>
          <w:szCs w:val="22"/>
        </w:rPr>
        <w:t>used</w:t>
      </w:r>
      <w:r w:rsidRPr="6F10FC51">
        <w:rPr>
          <w:rFonts w:ascii="Calibri" w:eastAsia="Calibri" w:hAnsi="Calibri" w:cs="Calibri"/>
          <w:color w:val="000000" w:themeColor="text1"/>
          <w:sz w:val="22"/>
          <w:szCs w:val="22"/>
        </w:rPr>
        <w:t xml:space="preserve"> the topological </w:t>
      </w:r>
      <w:proofErr w:type="spellStart"/>
      <w:r w:rsidRPr="6F10FC51">
        <w:rPr>
          <w:rFonts w:ascii="Calibri" w:eastAsia="Calibri" w:hAnsi="Calibri" w:cs="Calibri"/>
          <w:color w:val="000000" w:themeColor="text1"/>
          <w:sz w:val="22"/>
          <w:szCs w:val="22"/>
        </w:rPr>
        <w:t>localisation</w:t>
      </w:r>
      <w:proofErr w:type="spellEnd"/>
      <w:r w:rsidRPr="6F10FC51">
        <w:rPr>
          <w:rFonts w:ascii="Calibri" w:eastAsia="Calibri" w:hAnsi="Calibri" w:cs="Calibri"/>
          <w:color w:val="000000" w:themeColor="text1"/>
          <w:sz w:val="22"/>
          <w:szCs w:val="22"/>
        </w:rPr>
        <w:t xml:space="preserve"> method. Hence, </w:t>
      </w:r>
      <w:r w:rsidR="28B2A01A" w:rsidRPr="6F10FC51">
        <w:rPr>
          <w:rFonts w:ascii="Calibri" w:eastAsia="Calibri" w:hAnsi="Calibri" w:cs="Calibri"/>
          <w:color w:val="000000" w:themeColor="text1"/>
          <w:sz w:val="22"/>
          <w:szCs w:val="22"/>
        </w:rPr>
        <w:t>if</w:t>
      </w:r>
      <w:r w:rsidRPr="6F10FC51">
        <w:rPr>
          <w:rFonts w:ascii="Calibri" w:eastAsia="Calibri" w:hAnsi="Calibri" w:cs="Calibri"/>
          <w:color w:val="000000" w:themeColor="text1"/>
          <w:sz w:val="22"/>
          <w:szCs w:val="22"/>
        </w:rPr>
        <w:t xml:space="preserve"> they were incorporating</w:t>
      </w:r>
      <w:r w:rsidR="5317F204" w:rsidRPr="6F10FC51">
        <w:rPr>
          <w:rFonts w:ascii="Calibri" w:eastAsia="Calibri" w:hAnsi="Calibri" w:cs="Calibri"/>
          <w:color w:val="000000" w:themeColor="text1"/>
          <w:sz w:val="22"/>
          <w:szCs w:val="22"/>
        </w:rPr>
        <w:t xml:space="preserve"> any kind of topological method, they were researched further and counted towards the quality assessment. </w:t>
      </w:r>
      <w:r w:rsidR="71F4FAC2" w:rsidRPr="6F10FC51">
        <w:rPr>
          <w:rFonts w:ascii="Calibri" w:eastAsia="Calibri" w:hAnsi="Calibri" w:cs="Calibri"/>
          <w:color w:val="000000" w:themeColor="text1"/>
          <w:sz w:val="22"/>
          <w:szCs w:val="22"/>
        </w:rPr>
        <w:t>Most of the primary studies involve dense crowd but not many use any kind of topological methods. Hence, t</w:t>
      </w:r>
      <w:r w:rsidR="5317F204" w:rsidRPr="6F10FC51">
        <w:rPr>
          <w:rFonts w:ascii="Calibri" w:eastAsia="Calibri" w:hAnsi="Calibri" w:cs="Calibri"/>
          <w:color w:val="000000" w:themeColor="text1"/>
          <w:sz w:val="22"/>
          <w:szCs w:val="22"/>
        </w:rPr>
        <w:t xml:space="preserve">hree primary studies were </w:t>
      </w:r>
      <w:r w:rsidR="508D7BE3" w:rsidRPr="6F10FC51">
        <w:rPr>
          <w:rFonts w:ascii="Calibri" w:eastAsia="Calibri" w:hAnsi="Calibri" w:cs="Calibri"/>
          <w:color w:val="000000" w:themeColor="text1"/>
          <w:sz w:val="22"/>
          <w:szCs w:val="22"/>
        </w:rPr>
        <w:t xml:space="preserve">mainly used to answer RQ1. </w:t>
      </w:r>
      <w:r w:rsidR="3F1CC25A" w:rsidRPr="6F10FC51">
        <w:rPr>
          <w:rFonts w:ascii="Calibri" w:eastAsia="Calibri" w:hAnsi="Calibri" w:cs="Calibri"/>
          <w:color w:val="000000" w:themeColor="text1"/>
          <w:sz w:val="22"/>
          <w:szCs w:val="22"/>
        </w:rPr>
        <w:t>PS13’s topology method was one o</w:t>
      </w:r>
      <w:r w:rsidR="2C9EF01A" w:rsidRPr="6F10FC51">
        <w:rPr>
          <w:rFonts w:ascii="Calibri" w:eastAsia="Calibri" w:hAnsi="Calibri" w:cs="Calibri"/>
          <w:color w:val="000000" w:themeColor="text1"/>
          <w:sz w:val="22"/>
          <w:szCs w:val="22"/>
        </w:rPr>
        <w:t>f the closest to the current research as it uses the method with modules for re-identification of people</w:t>
      </w:r>
      <w:r w:rsidR="20361ED7" w:rsidRPr="6F10FC51">
        <w:rPr>
          <w:rFonts w:ascii="Calibri" w:eastAsia="Calibri" w:hAnsi="Calibri" w:cs="Calibri"/>
          <w:color w:val="000000" w:themeColor="text1"/>
          <w:sz w:val="22"/>
          <w:szCs w:val="22"/>
        </w:rPr>
        <w:t xml:space="preserve"> with the help of spatial topology information (STI) and channel affinity information (CAI)</w:t>
      </w:r>
      <w:r w:rsidR="2C9EF01A" w:rsidRPr="6F10FC51">
        <w:rPr>
          <w:rFonts w:ascii="Calibri" w:eastAsia="Calibri" w:hAnsi="Calibri" w:cs="Calibri"/>
          <w:color w:val="000000" w:themeColor="text1"/>
          <w:sz w:val="22"/>
          <w:szCs w:val="22"/>
        </w:rPr>
        <w:t xml:space="preserve">. </w:t>
      </w:r>
      <w:r w:rsidR="7C84272D" w:rsidRPr="6F10FC51">
        <w:rPr>
          <w:rFonts w:ascii="Calibri" w:eastAsia="Calibri" w:hAnsi="Calibri" w:cs="Calibri"/>
          <w:color w:val="000000" w:themeColor="text1"/>
          <w:sz w:val="22"/>
          <w:szCs w:val="22"/>
        </w:rPr>
        <w:t>Multi-informant Fusion reinforced Global Attention (MIFGA) is a module proposed by the researchers of PS13 in their research for more comprehensive information about</w:t>
      </w:r>
      <w:r w:rsidR="423B5222" w:rsidRPr="6F10FC51">
        <w:rPr>
          <w:rFonts w:ascii="Calibri" w:eastAsia="Calibri" w:hAnsi="Calibri" w:cs="Calibri"/>
          <w:color w:val="000000" w:themeColor="text1"/>
          <w:sz w:val="22"/>
          <w:szCs w:val="22"/>
        </w:rPr>
        <w:t xml:space="preserve"> STI and CAI. </w:t>
      </w:r>
      <w:r w:rsidR="2C9EF01A" w:rsidRPr="6F10FC51">
        <w:rPr>
          <w:rFonts w:ascii="Calibri" w:eastAsia="Calibri" w:hAnsi="Calibri" w:cs="Calibri"/>
          <w:color w:val="000000" w:themeColor="text1"/>
          <w:sz w:val="22"/>
          <w:szCs w:val="22"/>
        </w:rPr>
        <w:t xml:space="preserve">Although the study doesn’t </w:t>
      </w:r>
      <w:r w:rsidR="2901465C" w:rsidRPr="6F10FC51">
        <w:rPr>
          <w:rFonts w:ascii="Calibri" w:eastAsia="Calibri" w:hAnsi="Calibri" w:cs="Calibri"/>
          <w:color w:val="000000" w:themeColor="text1"/>
          <w:sz w:val="22"/>
          <w:szCs w:val="22"/>
        </w:rPr>
        <w:t xml:space="preserve">deal with a dense crowd, it helps further the research on </w:t>
      </w:r>
      <w:r w:rsidR="40E9FA14" w:rsidRPr="6F10FC51">
        <w:rPr>
          <w:rFonts w:ascii="Calibri" w:eastAsia="Calibri" w:hAnsi="Calibri" w:cs="Calibri"/>
          <w:color w:val="000000" w:themeColor="text1"/>
          <w:sz w:val="22"/>
          <w:szCs w:val="22"/>
        </w:rPr>
        <w:t xml:space="preserve">involving topology with re-identification. PS12 also shows how to deal with occlusions when tracking people in a dense crowd. </w:t>
      </w:r>
      <w:r w:rsidR="071D5445" w:rsidRPr="6F10FC51">
        <w:rPr>
          <w:rFonts w:ascii="Calibri" w:eastAsia="Calibri" w:hAnsi="Calibri" w:cs="Calibri"/>
          <w:color w:val="000000" w:themeColor="text1"/>
          <w:sz w:val="22"/>
          <w:szCs w:val="22"/>
        </w:rPr>
        <w:t>The r</w:t>
      </w:r>
      <w:r w:rsidR="4767E44E" w:rsidRPr="6F10FC51">
        <w:rPr>
          <w:rFonts w:ascii="Calibri" w:eastAsia="Calibri" w:hAnsi="Calibri" w:cs="Calibri"/>
          <w:color w:val="000000" w:themeColor="text1"/>
          <w:sz w:val="22"/>
          <w:szCs w:val="22"/>
        </w:rPr>
        <w:t xml:space="preserve">esearch doesn’t use topological </w:t>
      </w:r>
      <w:r w:rsidR="550FDAFC" w:rsidRPr="6F10FC51">
        <w:rPr>
          <w:rFonts w:ascii="Calibri" w:eastAsia="Calibri" w:hAnsi="Calibri" w:cs="Calibri"/>
          <w:color w:val="000000" w:themeColor="text1"/>
          <w:sz w:val="22"/>
          <w:szCs w:val="22"/>
        </w:rPr>
        <w:t>methods</w:t>
      </w:r>
      <w:r w:rsidR="4767E44E" w:rsidRPr="6F10FC51">
        <w:rPr>
          <w:rFonts w:ascii="Calibri" w:eastAsia="Calibri" w:hAnsi="Calibri" w:cs="Calibri"/>
          <w:color w:val="000000" w:themeColor="text1"/>
          <w:sz w:val="22"/>
          <w:szCs w:val="22"/>
        </w:rPr>
        <w:t>. However, it shows how to re-identify a person from the dense crowd.</w:t>
      </w:r>
      <w:r w:rsidR="6883EE04" w:rsidRPr="6F10FC51">
        <w:rPr>
          <w:rFonts w:ascii="Calibri" w:eastAsia="Calibri" w:hAnsi="Calibri" w:cs="Calibri"/>
          <w:color w:val="000000" w:themeColor="text1"/>
          <w:sz w:val="22"/>
          <w:szCs w:val="22"/>
        </w:rPr>
        <w:t xml:space="preserve"> The research also focuses on head tracking of the people in the crowd. By avoiding occlusions, which are overlapping of the boundary boxes o</w:t>
      </w:r>
      <w:r w:rsidR="42A776C0" w:rsidRPr="6F10FC51">
        <w:rPr>
          <w:rFonts w:ascii="Calibri" w:eastAsia="Calibri" w:hAnsi="Calibri" w:cs="Calibri"/>
          <w:color w:val="000000" w:themeColor="text1"/>
          <w:sz w:val="22"/>
          <w:szCs w:val="22"/>
        </w:rPr>
        <w:t>r something blocking the annotated target for detection, we can further improve the accuracy for RQ3.</w:t>
      </w:r>
      <w:r w:rsidR="68E1A041" w:rsidRPr="6F10FC51">
        <w:rPr>
          <w:rFonts w:ascii="Calibri" w:eastAsia="Calibri" w:hAnsi="Calibri" w:cs="Calibri"/>
          <w:color w:val="000000" w:themeColor="text1"/>
          <w:sz w:val="22"/>
          <w:szCs w:val="22"/>
        </w:rPr>
        <w:t xml:space="preserve"> PS8 solves the average for all three RQs. It uses a topology constraint as information for </w:t>
      </w:r>
      <w:r w:rsidR="549F57F2" w:rsidRPr="6F10FC51">
        <w:rPr>
          <w:rFonts w:ascii="Calibri" w:eastAsia="Calibri" w:hAnsi="Calibri" w:cs="Calibri"/>
          <w:color w:val="000000" w:themeColor="text1"/>
          <w:sz w:val="22"/>
          <w:szCs w:val="22"/>
        </w:rPr>
        <w:t xml:space="preserve">the spatial connectivity of egresses. It also </w:t>
      </w:r>
      <w:r w:rsidR="049A55CC" w:rsidRPr="6F10FC51">
        <w:rPr>
          <w:rFonts w:ascii="Calibri" w:eastAsia="Calibri" w:hAnsi="Calibri" w:cs="Calibri"/>
          <w:color w:val="000000" w:themeColor="text1"/>
          <w:sz w:val="22"/>
          <w:szCs w:val="22"/>
        </w:rPr>
        <w:t>involves re-</w:t>
      </w:r>
      <w:r w:rsidR="0FC1D091" w:rsidRPr="6F10FC51">
        <w:rPr>
          <w:rFonts w:ascii="Calibri" w:eastAsia="Calibri" w:hAnsi="Calibri" w:cs="Calibri"/>
          <w:color w:val="000000" w:themeColor="text1"/>
          <w:sz w:val="22"/>
          <w:szCs w:val="22"/>
        </w:rPr>
        <w:t xml:space="preserve">identification and uses a method that the current research’s experiment is doing that is training </w:t>
      </w:r>
      <w:r w:rsidR="749E972C" w:rsidRPr="6F10FC51">
        <w:rPr>
          <w:rFonts w:ascii="Calibri" w:eastAsia="Calibri" w:hAnsi="Calibri" w:cs="Calibri"/>
          <w:color w:val="000000" w:themeColor="text1"/>
          <w:sz w:val="22"/>
          <w:szCs w:val="22"/>
        </w:rPr>
        <w:t>unlabeled</w:t>
      </w:r>
      <w:r w:rsidR="0FC1D091" w:rsidRPr="6F10FC51">
        <w:rPr>
          <w:rFonts w:ascii="Calibri" w:eastAsia="Calibri" w:hAnsi="Calibri" w:cs="Calibri"/>
          <w:color w:val="000000" w:themeColor="text1"/>
          <w:sz w:val="22"/>
          <w:szCs w:val="22"/>
        </w:rPr>
        <w:t xml:space="preserve"> datasets with different models to improve their annotation. </w:t>
      </w:r>
      <w:r w:rsidR="17306E73" w:rsidRPr="6F10FC51">
        <w:rPr>
          <w:rFonts w:ascii="Calibri" w:eastAsia="Calibri" w:hAnsi="Calibri" w:cs="Calibri"/>
          <w:color w:val="000000" w:themeColor="text1"/>
          <w:sz w:val="22"/>
          <w:szCs w:val="22"/>
        </w:rPr>
        <w:t xml:space="preserve">If we were to combine the research of </w:t>
      </w:r>
      <w:r w:rsidR="40C89E95" w:rsidRPr="6F10FC51">
        <w:rPr>
          <w:rFonts w:ascii="Calibri" w:eastAsia="Calibri" w:hAnsi="Calibri" w:cs="Calibri"/>
          <w:color w:val="000000" w:themeColor="text1"/>
          <w:sz w:val="22"/>
          <w:szCs w:val="22"/>
        </w:rPr>
        <w:t xml:space="preserve">all </w:t>
      </w:r>
      <w:r w:rsidR="11D4866A" w:rsidRPr="6F10FC51">
        <w:rPr>
          <w:rFonts w:ascii="Calibri" w:eastAsia="Calibri" w:hAnsi="Calibri" w:cs="Calibri"/>
          <w:color w:val="000000" w:themeColor="text1"/>
          <w:sz w:val="22"/>
          <w:szCs w:val="22"/>
        </w:rPr>
        <w:t>three primary</w:t>
      </w:r>
      <w:r w:rsidR="17306E73" w:rsidRPr="6F10FC51">
        <w:rPr>
          <w:rFonts w:ascii="Calibri" w:eastAsia="Calibri" w:hAnsi="Calibri" w:cs="Calibri"/>
          <w:color w:val="000000" w:themeColor="text1"/>
          <w:sz w:val="22"/>
          <w:szCs w:val="22"/>
        </w:rPr>
        <w:t xml:space="preserve"> studies, we could achieve the current research objectives through the experiment conducted.</w:t>
      </w:r>
    </w:p>
    <w:p w14:paraId="7CA103DC" w14:textId="5908ED8A" w:rsidR="6959B9F3" w:rsidRDefault="6959B9F3" w:rsidP="6959B9F3">
      <w:pPr>
        <w:spacing w:line="259" w:lineRule="auto"/>
        <w:ind w:right="-20"/>
        <w:rPr>
          <w:rFonts w:ascii="Calibri" w:eastAsia="Calibri" w:hAnsi="Calibri" w:cs="Calibri"/>
          <w:color w:val="000000" w:themeColor="text1"/>
          <w:sz w:val="22"/>
          <w:szCs w:val="22"/>
        </w:rPr>
      </w:pPr>
    </w:p>
    <w:p w14:paraId="09CC8279" w14:textId="590F3E62" w:rsidR="474E6F6E" w:rsidRDefault="474E6F6E" w:rsidP="6959B9F3">
      <w:pPr>
        <w:spacing w:line="259" w:lineRule="auto"/>
        <w:ind w:right="-20"/>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RQ2: What method is used for the annotation of individuals in a dense crowd</w:t>
      </w:r>
    </w:p>
    <w:p w14:paraId="78AA10ED" w14:textId="1353CC86" w:rsidR="59FC4DD7" w:rsidRDefault="59FC4DD7" w:rsidP="6959B9F3">
      <w:pPr>
        <w:spacing w:line="259" w:lineRule="auto"/>
        <w:ind w:right="-20"/>
        <w:rPr>
          <w:rFonts w:ascii="Calibri" w:eastAsia="Calibri" w:hAnsi="Calibri" w:cs="Calibri"/>
          <w:sz w:val="22"/>
          <w:szCs w:val="22"/>
        </w:rPr>
      </w:pPr>
      <w:r w:rsidRPr="6F10FC51">
        <w:rPr>
          <w:rFonts w:ascii="Calibri" w:eastAsia="Calibri" w:hAnsi="Calibri" w:cs="Calibri"/>
          <w:color w:val="000000" w:themeColor="text1"/>
          <w:sz w:val="22"/>
          <w:szCs w:val="22"/>
        </w:rPr>
        <w:t>Most of the primary studies use manual annotation. However, there are primary studies like PS8 th</w:t>
      </w:r>
      <w:r w:rsidR="736436D3" w:rsidRPr="6F10FC51">
        <w:rPr>
          <w:rFonts w:ascii="Calibri" w:eastAsia="Calibri" w:hAnsi="Calibri" w:cs="Calibri"/>
          <w:color w:val="000000" w:themeColor="text1"/>
          <w:sz w:val="22"/>
          <w:szCs w:val="22"/>
        </w:rPr>
        <w:t>at</w:t>
      </w:r>
      <w:r w:rsidR="4D8BA908" w:rsidRPr="6F10FC51">
        <w:rPr>
          <w:rFonts w:ascii="Calibri" w:eastAsia="Calibri" w:hAnsi="Calibri" w:cs="Calibri"/>
          <w:color w:val="000000" w:themeColor="text1"/>
          <w:sz w:val="22"/>
          <w:szCs w:val="22"/>
        </w:rPr>
        <w:t xml:space="preserve"> train different models on </w:t>
      </w:r>
      <w:r w:rsidR="71B0C89F" w:rsidRPr="6F10FC51">
        <w:rPr>
          <w:rFonts w:ascii="Calibri" w:eastAsia="Calibri" w:hAnsi="Calibri" w:cs="Calibri"/>
          <w:color w:val="000000" w:themeColor="text1"/>
          <w:sz w:val="22"/>
          <w:szCs w:val="22"/>
        </w:rPr>
        <w:t>unlabeled</w:t>
      </w:r>
      <w:r w:rsidR="4D8BA908" w:rsidRPr="6F10FC51">
        <w:rPr>
          <w:rFonts w:ascii="Calibri" w:eastAsia="Calibri" w:hAnsi="Calibri" w:cs="Calibri"/>
          <w:color w:val="000000" w:themeColor="text1"/>
          <w:sz w:val="22"/>
          <w:szCs w:val="22"/>
        </w:rPr>
        <w:t xml:space="preserve"> datasets</w:t>
      </w:r>
      <w:r w:rsidR="7D84899C" w:rsidRPr="6F10FC51">
        <w:rPr>
          <w:rFonts w:ascii="Calibri" w:eastAsia="Calibri" w:hAnsi="Calibri" w:cs="Calibri"/>
          <w:color w:val="000000" w:themeColor="text1"/>
          <w:sz w:val="22"/>
          <w:szCs w:val="22"/>
        </w:rPr>
        <w:t xml:space="preserve"> to improve the accuracy</w:t>
      </w:r>
      <w:r w:rsidR="4D8BA908" w:rsidRPr="6F10FC51">
        <w:rPr>
          <w:rFonts w:ascii="Calibri" w:eastAsia="Calibri" w:hAnsi="Calibri" w:cs="Calibri"/>
          <w:color w:val="000000" w:themeColor="text1"/>
          <w:sz w:val="22"/>
          <w:szCs w:val="22"/>
        </w:rPr>
        <w:t>.</w:t>
      </w:r>
      <w:r w:rsidR="7E3ABFEE" w:rsidRPr="6F10FC51">
        <w:rPr>
          <w:rFonts w:ascii="Calibri" w:eastAsia="Calibri" w:hAnsi="Calibri" w:cs="Calibri"/>
          <w:color w:val="000000" w:themeColor="text1"/>
          <w:sz w:val="22"/>
          <w:szCs w:val="22"/>
        </w:rPr>
        <w:t xml:space="preserve"> However, most of the auto annotation from these primary studies come from synthetic data</w:t>
      </w:r>
      <w:r w:rsidR="02638D2B" w:rsidRPr="6F10FC51">
        <w:rPr>
          <w:rFonts w:ascii="Calibri" w:eastAsia="Calibri" w:hAnsi="Calibri" w:cs="Calibri"/>
          <w:color w:val="000000" w:themeColor="text1"/>
          <w:sz w:val="22"/>
          <w:szCs w:val="22"/>
        </w:rPr>
        <w:t xml:space="preserve">. Let’s take PS1 for example where </w:t>
      </w:r>
      <w:r w:rsidR="221A3425" w:rsidRPr="6F10FC51">
        <w:rPr>
          <w:rFonts w:ascii="Calibri" w:eastAsia="Calibri" w:hAnsi="Calibri" w:cs="Calibri"/>
          <w:color w:val="000000" w:themeColor="text1"/>
          <w:sz w:val="22"/>
          <w:szCs w:val="22"/>
        </w:rPr>
        <w:t xml:space="preserve">there was a discussion on </w:t>
      </w:r>
      <w:r w:rsidR="221A3425" w:rsidRPr="6F10FC51">
        <w:rPr>
          <w:rFonts w:ascii="Calibri" w:eastAsia="Calibri" w:hAnsi="Calibri" w:cs="Calibri"/>
          <w:sz w:val="22"/>
          <w:szCs w:val="22"/>
        </w:rPr>
        <w:t xml:space="preserve">exploiting abundantly available unlabeled crowd imagery in a learning-to-rank framework. </w:t>
      </w:r>
      <w:r w:rsidR="6E9D9234" w:rsidRPr="6F10FC51">
        <w:rPr>
          <w:rFonts w:ascii="Calibri" w:eastAsia="Calibri" w:hAnsi="Calibri" w:cs="Calibri"/>
          <w:sz w:val="22"/>
          <w:szCs w:val="22"/>
        </w:rPr>
        <w:t xml:space="preserve">PS2 overcomes the issue of manual annotation for videos by only annotating the first </w:t>
      </w:r>
      <w:r w:rsidR="2AB96939" w:rsidRPr="6F10FC51">
        <w:rPr>
          <w:rFonts w:ascii="Calibri" w:eastAsia="Calibri" w:hAnsi="Calibri" w:cs="Calibri"/>
          <w:sz w:val="22"/>
          <w:szCs w:val="22"/>
        </w:rPr>
        <w:t>frame and</w:t>
      </w:r>
      <w:r w:rsidR="6E9D9234" w:rsidRPr="6F10FC51">
        <w:rPr>
          <w:rFonts w:ascii="Calibri" w:eastAsia="Calibri" w:hAnsi="Calibri" w:cs="Calibri"/>
          <w:sz w:val="22"/>
          <w:szCs w:val="22"/>
        </w:rPr>
        <w:t xml:space="preserve"> allowing the last 200 frames </w:t>
      </w:r>
      <w:r w:rsidR="4EB4F6FD" w:rsidRPr="6F10FC51">
        <w:rPr>
          <w:rFonts w:ascii="Calibri" w:eastAsia="Calibri" w:hAnsi="Calibri" w:cs="Calibri"/>
          <w:sz w:val="22"/>
          <w:szCs w:val="22"/>
        </w:rPr>
        <w:t>to train the diffusion-convolutional neural network (DCNN), which produced a very high accuracy of 98%.</w:t>
      </w:r>
      <w:r w:rsidR="2E58D1BC" w:rsidRPr="6F10FC51">
        <w:rPr>
          <w:rFonts w:ascii="Calibri" w:eastAsia="Calibri" w:hAnsi="Calibri" w:cs="Calibri"/>
          <w:sz w:val="22"/>
          <w:szCs w:val="22"/>
        </w:rPr>
        <w:t xml:space="preserve"> PS5 also has an interesting approach to the annotation of their models. The researchers created their own generator to generate the annotations</w:t>
      </w:r>
      <w:r w:rsidR="5AF11DBB" w:rsidRPr="6F10FC51">
        <w:rPr>
          <w:rFonts w:ascii="Calibri" w:eastAsia="Calibri" w:hAnsi="Calibri" w:cs="Calibri"/>
          <w:sz w:val="22"/>
          <w:szCs w:val="22"/>
        </w:rPr>
        <w:t xml:space="preserve">. By combining this primary study with the others, it is highly possible to create an accurate annotation generator for future researchers in this field so that they can reduce the </w:t>
      </w:r>
      <w:proofErr w:type="spellStart"/>
      <w:r w:rsidR="5AF11DBB" w:rsidRPr="6F10FC51">
        <w:rPr>
          <w:rFonts w:ascii="Calibri" w:eastAsia="Calibri" w:hAnsi="Calibri" w:cs="Calibri"/>
          <w:sz w:val="22"/>
          <w:szCs w:val="22"/>
        </w:rPr>
        <w:t>labour</w:t>
      </w:r>
      <w:proofErr w:type="spellEnd"/>
      <w:r w:rsidR="5AF11DBB" w:rsidRPr="6F10FC51">
        <w:rPr>
          <w:rFonts w:ascii="Calibri" w:eastAsia="Calibri" w:hAnsi="Calibri" w:cs="Calibri"/>
          <w:sz w:val="22"/>
          <w:szCs w:val="22"/>
        </w:rPr>
        <w:t xml:space="preserve"> on annotating and can focus more on other areas to improve</w:t>
      </w:r>
      <w:r w:rsidR="1F8F8D23" w:rsidRPr="6F10FC51">
        <w:rPr>
          <w:rFonts w:ascii="Calibri" w:eastAsia="Calibri" w:hAnsi="Calibri" w:cs="Calibri"/>
          <w:sz w:val="22"/>
          <w:szCs w:val="22"/>
        </w:rPr>
        <w:t xml:space="preserve"> the quality of tracking people in dense crowds.</w:t>
      </w:r>
    </w:p>
    <w:p w14:paraId="1321EFC8" w14:textId="3D220D92" w:rsidR="6959B9F3" w:rsidRDefault="6959B9F3" w:rsidP="6959B9F3">
      <w:pPr>
        <w:spacing w:line="259" w:lineRule="auto"/>
        <w:ind w:right="-20"/>
        <w:rPr>
          <w:rFonts w:ascii="Calibri" w:eastAsia="Calibri" w:hAnsi="Calibri" w:cs="Calibri"/>
          <w:color w:val="000000" w:themeColor="text1"/>
          <w:sz w:val="22"/>
          <w:szCs w:val="22"/>
        </w:rPr>
      </w:pPr>
    </w:p>
    <w:p w14:paraId="20B8188A" w14:textId="31A63D97" w:rsidR="474E6F6E" w:rsidRDefault="474E6F6E" w:rsidP="6959B9F3">
      <w:pPr>
        <w:spacing w:line="259" w:lineRule="auto"/>
        <w:ind w:right="-20"/>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RQ3: How accurate is the detection and tracking of people in a dense crowd</w:t>
      </w:r>
    </w:p>
    <w:p w14:paraId="3A855D2F" w14:textId="7C529C8F" w:rsidR="2BF4A1DA" w:rsidRDefault="2BF4A1DA" w:rsidP="6959B9F3">
      <w:pPr>
        <w:spacing w:line="259" w:lineRule="auto"/>
        <w:ind w:right="-20"/>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 xml:space="preserve">All the primary studies that involve a dense crowd </w:t>
      </w:r>
      <w:r w:rsidR="64410FE0" w:rsidRPr="6959B9F3">
        <w:rPr>
          <w:rFonts w:ascii="Calibri" w:eastAsia="Calibri" w:hAnsi="Calibri" w:cs="Calibri"/>
          <w:color w:val="000000" w:themeColor="text1"/>
          <w:sz w:val="22"/>
          <w:szCs w:val="22"/>
        </w:rPr>
        <w:t>show</w:t>
      </w:r>
      <w:r w:rsidRPr="6959B9F3">
        <w:rPr>
          <w:rFonts w:ascii="Calibri" w:eastAsia="Calibri" w:hAnsi="Calibri" w:cs="Calibri"/>
          <w:color w:val="000000" w:themeColor="text1"/>
          <w:sz w:val="22"/>
          <w:szCs w:val="22"/>
        </w:rPr>
        <w:t xml:space="preserve"> a high accuracy in detection and tracking of </w:t>
      </w:r>
      <w:r w:rsidR="6F5DC47F" w:rsidRPr="6959B9F3">
        <w:rPr>
          <w:rFonts w:ascii="Calibri" w:eastAsia="Calibri" w:hAnsi="Calibri" w:cs="Calibri"/>
          <w:color w:val="000000" w:themeColor="text1"/>
          <w:sz w:val="22"/>
          <w:szCs w:val="22"/>
        </w:rPr>
        <w:t xml:space="preserve">people in it. </w:t>
      </w:r>
      <w:r w:rsidR="582BAA85" w:rsidRPr="6959B9F3">
        <w:rPr>
          <w:rFonts w:ascii="Calibri" w:eastAsia="Calibri" w:hAnsi="Calibri" w:cs="Calibri"/>
          <w:color w:val="000000" w:themeColor="text1"/>
          <w:sz w:val="22"/>
          <w:szCs w:val="22"/>
        </w:rPr>
        <w:t xml:space="preserve">Most of the high accuracy tests come from testing different architectures such as YOLO and GCN. However, there are primary studies that managed to further improve </w:t>
      </w:r>
      <w:r w:rsidR="5A4461E9" w:rsidRPr="6959B9F3">
        <w:rPr>
          <w:rFonts w:ascii="Calibri" w:eastAsia="Calibri" w:hAnsi="Calibri" w:cs="Calibri"/>
          <w:color w:val="000000" w:themeColor="text1"/>
          <w:sz w:val="22"/>
          <w:szCs w:val="22"/>
        </w:rPr>
        <w:t>accuracy</w:t>
      </w:r>
      <w:r w:rsidR="582BAA85" w:rsidRPr="6959B9F3">
        <w:rPr>
          <w:rFonts w:ascii="Calibri" w:eastAsia="Calibri" w:hAnsi="Calibri" w:cs="Calibri"/>
          <w:color w:val="000000" w:themeColor="text1"/>
          <w:sz w:val="22"/>
          <w:szCs w:val="22"/>
        </w:rPr>
        <w:t xml:space="preserve"> with the help of re-identification to reduce the rate of false positives. </w:t>
      </w:r>
      <w:r w:rsidR="1CBB6ADE" w:rsidRPr="6959B9F3">
        <w:rPr>
          <w:rFonts w:ascii="Calibri" w:eastAsia="Calibri" w:hAnsi="Calibri" w:cs="Calibri"/>
          <w:color w:val="000000" w:themeColor="text1"/>
          <w:sz w:val="22"/>
          <w:szCs w:val="22"/>
        </w:rPr>
        <w:t xml:space="preserve">In the primary studies that </w:t>
      </w:r>
      <w:r w:rsidR="5526473D" w:rsidRPr="6959B9F3">
        <w:rPr>
          <w:rFonts w:ascii="Calibri" w:eastAsia="Calibri" w:hAnsi="Calibri" w:cs="Calibri"/>
          <w:color w:val="000000" w:themeColor="text1"/>
          <w:sz w:val="22"/>
          <w:szCs w:val="22"/>
        </w:rPr>
        <w:t>respect</w:t>
      </w:r>
      <w:r w:rsidR="1CBB6ADE" w:rsidRPr="6959B9F3">
        <w:rPr>
          <w:rFonts w:ascii="Calibri" w:eastAsia="Calibri" w:hAnsi="Calibri" w:cs="Calibri"/>
          <w:color w:val="000000" w:themeColor="text1"/>
          <w:sz w:val="22"/>
          <w:szCs w:val="22"/>
        </w:rPr>
        <w:t xml:space="preserve"> RQ3, it is shown that most of the research </w:t>
      </w:r>
      <w:r w:rsidR="5D7722DD" w:rsidRPr="6959B9F3">
        <w:rPr>
          <w:rFonts w:ascii="Calibri" w:eastAsia="Calibri" w:hAnsi="Calibri" w:cs="Calibri"/>
          <w:color w:val="000000" w:themeColor="text1"/>
          <w:sz w:val="22"/>
          <w:szCs w:val="22"/>
        </w:rPr>
        <w:t>uses</w:t>
      </w:r>
      <w:r w:rsidR="1CBB6ADE" w:rsidRPr="6959B9F3">
        <w:rPr>
          <w:rFonts w:ascii="Calibri" w:eastAsia="Calibri" w:hAnsi="Calibri" w:cs="Calibri"/>
          <w:color w:val="000000" w:themeColor="text1"/>
          <w:sz w:val="22"/>
          <w:szCs w:val="22"/>
        </w:rPr>
        <w:t xml:space="preserve"> </w:t>
      </w:r>
      <w:r w:rsidR="6A776889" w:rsidRPr="6959B9F3">
        <w:rPr>
          <w:rFonts w:ascii="Calibri" w:eastAsia="Calibri" w:hAnsi="Calibri" w:cs="Calibri"/>
          <w:color w:val="000000" w:themeColor="text1"/>
          <w:sz w:val="22"/>
          <w:szCs w:val="22"/>
        </w:rPr>
        <w:t>a</w:t>
      </w:r>
      <w:r w:rsidR="1CBB6ADE" w:rsidRPr="6959B9F3">
        <w:rPr>
          <w:rFonts w:ascii="Calibri" w:eastAsia="Calibri" w:hAnsi="Calibri" w:cs="Calibri"/>
          <w:color w:val="000000" w:themeColor="text1"/>
          <w:sz w:val="22"/>
          <w:szCs w:val="22"/>
        </w:rPr>
        <w:t xml:space="preserve"> tracking algorithm called Deep Association Metric (</w:t>
      </w:r>
      <w:proofErr w:type="spellStart"/>
      <w:r w:rsidR="1CBB6ADE" w:rsidRPr="6959B9F3">
        <w:rPr>
          <w:rFonts w:ascii="Calibri" w:eastAsia="Calibri" w:hAnsi="Calibri" w:cs="Calibri"/>
          <w:color w:val="000000" w:themeColor="text1"/>
          <w:sz w:val="22"/>
          <w:szCs w:val="22"/>
        </w:rPr>
        <w:t>De</w:t>
      </w:r>
      <w:r w:rsidR="5FC88357" w:rsidRPr="6959B9F3">
        <w:rPr>
          <w:rFonts w:ascii="Calibri" w:eastAsia="Calibri" w:hAnsi="Calibri" w:cs="Calibri"/>
          <w:color w:val="000000" w:themeColor="text1"/>
          <w:sz w:val="22"/>
          <w:szCs w:val="22"/>
        </w:rPr>
        <w:t>epSORT</w:t>
      </w:r>
      <w:proofErr w:type="spellEnd"/>
      <w:r w:rsidR="5FC88357" w:rsidRPr="6959B9F3">
        <w:rPr>
          <w:rFonts w:ascii="Calibri" w:eastAsia="Calibri" w:hAnsi="Calibri" w:cs="Calibri"/>
          <w:color w:val="000000" w:themeColor="text1"/>
          <w:sz w:val="22"/>
          <w:szCs w:val="22"/>
        </w:rPr>
        <w:t>).</w:t>
      </w:r>
      <w:r w:rsidR="2AEE7FC6" w:rsidRPr="6959B9F3">
        <w:rPr>
          <w:rFonts w:ascii="Calibri" w:eastAsia="Calibri" w:hAnsi="Calibri" w:cs="Calibri"/>
          <w:color w:val="000000" w:themeColor="text1"/>
          <w:sz w:val="22"/>
          <w:szCs w:val="22"/>
        </w:rPr>
        <w:t xml:space="preserve"> </w:t>
      </w:r>
      <w:proofErr w:type="spellStart"/>
      <w:r w:rsidR="2AEE7FC6" w:rsidRPr="6959B9F3">
        <w:rPr>
          <w:rFonts w:ascii="Calibri" w:eastAsia="Calibri" w:hAnsi="Calibri" w:cs="Calibri"/>
          <w:color w:val="000000" w:themeColor="text1"/>
          <w:sz w:val="22"/>
          <w:szCs w:val="22"/>
        </w:rPr>
        <w:t>DeepSORT</w:t>
      </w:r>
      <w:proofErr w:type="spellEnd"/>
      <w:r w:rsidR="2AEE7FC6" w:rsidRPr="6959B9F3">
        <w:rPr>
          <w:rFonts w:ascii="Calibri" w:eastAsia="Calibri" w:hAnsi="Calibri" w:cs="Calibri"/>
          <w:color w:val="000000" w:themeColor="text1"/>
          <w:sz w:val="22"/>
          <w:szCs w:val="22"/>
        </w:rPr>
        <w:t xml:space="preserve"> uses a simple person Re-ID model architecture, making it possible to easily re-identify a </w:t>
      </w:r>
      <w:r w:rsidR="2AEE7FC6" w:rsidRPr="6959B9F3">
        <w:rPr>
          <w:rFonts w:ascii="Calibri" w:eastAsia="Calibri" w:hAnsi="Calibri" w:cs="Calibri"/>
          <w:color w:val="000000" w:themeColor="text1"/>
          <w:sz w:val="22"/>
          <w:szCs w:val="22"/>
        </w:rPr>
        <w:lastRenderedPageBreak/>
        <w:t>person from a dense crowd. Due to this research, what seemed to be a difficult task in re-identifying a person in the high-density crowd becomes an easier approach.</w:t>
      </w:r>
    </w:p>
    <w:p w14:paraId="6980ED3A" w14:textId="01271538" w:rsidR="006D39AA" w:rsidRDefault="006D39AA" w:rsidP="0941F70A">
      <w:pPr>
        <w:spacing w:line="259" w:lineRule="auto"/>
        <w:rPr>
          <w:rFonts w:ascii="Calibri" w:eastAsia="Calibri" w:hAnsi="Calibri" w:cs="Calibri"/>
          <w:color w:val="000000" w:themeColor="text1"/>
          <w:sz w:val="22"/>
          <w:szCs w:val="22"/>
        </w:rPr>
      </w:pPr>
    </w:p>
    <w:p w14:paraId="1DD9727B" w14:textId="1D82E4B3" w:rsidR="006D39AA" w:rsidRDefault="006D39AA" w:rsidP="0941F70A">
      <w:pPr>
        <w:spacing w:line="259" w:lineRule="auto"/>
        <w:rPr>
          <w:rFonts w:ascii="Calibri" w:eastAsia="Calibri" w:hAnsi="Calibri" w:cs="Calibri"/>
          <w:color w:val="000000" w:themeColor="text1"/>
          <w:sz w:val="22"/>
          <w:szCs w:val="22"/>
        </w:rPr>
      </w:pPr>
    </w:p>
    <w:p w14:paraId="70C6E5FF" w14:textId="5AC0382E" w:rsidR="006D39AA" w:rsidRDefault="006D39AA" w:rsidP="0941F70A">
      <w:pPr>
        <w:spacing w:line="259" w:lineRule="auto"/>
        <w:rPr>
          <w:rFonts w:ascii="Calibri" w:eastAsia="Calibri" w:hAnsi="Calibri" w:cs="Calibri"/>
          <w:color w:val="000000" w:themeColor="text1"/>
          <w:sz w:val="22"/>
          <w:szCs w:val="22"/>
        </w:rPr>
      </w:pPr>
    </w:p>
    <w:p w14:paraId="2630B4EE" w14:textId="2E3493E4" w:rsidR="006D39AA" w:rsidRDefault="11EFCB2F" w:rsidP="0941F70A">
      <w:pPr>
        <w:spacing w:line="259" w:lineRule="auto"/>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4. Limitation</w:t>
      </w:r>
    </w:p>
    <w:p w14:paraId="3B4E980C" w14:textId="5DDCF6D2" w:rsidR="006D39AA" w:rsidRDefault="7E1B9724" w:rsidP="6959B9F3">
      <w:pPr>
        <w:spacing w:line="259" w:lineRule="auto"/>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 xml:space="preserve">The SLR about the tracking and detection of people through a deep learning approach is conducted based on </w:t>
      </w:r>
      <w:r w:rsidR="0C854BB2" w:rsidRPr="6959B9F3">
        <w:rPr>
          <w:rFonts w:ascii="Calibri" w:eastAsia="Calibri" w:hAnsi="Calibri" w:cs="Calibri"/>
          <w:color w:val="000000" w:themeColor="text1"/>
          <w:sz w:val="22"/>
          <w:szCs w:val="22"/>
        </w:rPr>
        <w:t>1</w:t>
      </w:r>
      <w:r w:rsidR="172EDE62" w:rsidRPr="6959B9F3">
        <w:rPr>
          <w:rFonts w:ascii="Calibri" w:eastAsia="Calibri" w:hAnsi="Calibri" w:cs="Calibri"/>
          <w:color w:val="000000" w:themeColor="text1"/>
          <w:sz w:val="22"/>
          <w:szCs w:val="22"/>
        </w:rPr>
        <w:t>3</w:t>
      </w:r>
      <w:r w:rsidR="0C854BB2" w:rsidRPr="6959B9F3">
        <w:rPr>
          <w:rFonts w:ascii="Calibri" w:eastAsia="Calibri" w:hAnsi="Calibri" w:cs="Calibri"/>
          <w:color w:val="000000" w:themeColor="text1"/>
          <w:sz w:val="22"/>
          <w:szCs w:val="22"/>
        </w:rPr>
        <w:t xml:space="preserve"> </w:t>
      </w:r>
      <w:r w:rsidRPr="6959B9F3">
        <w:rPr>
          <w:rFonts w:ascii="Calibri" w:eastAsia="Calibri" w:hAnsi="Calibri" w:cs="Calibri"/>
          <w:color w:val="000000" w:themeColor="text1"/>
          <w:sz w:val="22"/>
          <w:szCs w:val="22"/>
        </w:rPr>
        <w:t>primary studies between 2019 to 2024. However, there is a possibility that the result of the SLR is affected by a few factors. These factors are the coverage of the search strategy and quality assessment inaccuracy. These factors have been discussed and explained further in this section.</w:t>
      </w:r>
    </w:p>
    <w:p w14:paraId="6A3EF898" w14:textId="7F66F389" w:rsidR="006D39AA" w:rsidRDefault="7E1B9724" w:rsidP="6959B9F3">
      <w:pPr>
        <w:spacing w:line="259" w:lineRule="auto"/>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The coverage of the search strategy influences the number of papers gotten across different online databases. The keywords used need were related to the current research such as topology and dense crowd. The Boolean expression used can also influence the number of papers retrieved from the databases. While using the AND Boolean expression, that keyword must be available in the topic.</w:t>
      </w:r>
    </w:p>
    <w:p w14:paraId="5F977C7E" w14:textId="605E882E" w:rsidR="0CD310ED" w:rsidRDefault="6A31A8DE" w:rsidP="1747CBAA">
      <w:pPr>
        <w:spacing w:line="259" w:lineRule="auto"/>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 xml:space="preserve">The filtering of </w:t>
      </w:r>
      <w:r w:rsidR="537DFC53" w:rsidRPr="6959B9F3">
        <w:rPr>
          <w:rFonts w:ascii="Calibri" w:eastAsia="Calibri" w:hAnsi="Calibri" w:cs="Calibri"/>
          <w:color w:val="000000" w:themeColor="text1"/>
          <w:sz w:val="22"/>
          <w:szCs w:val="22"/>
        </w:rPr>
        <w:t xml:space="preserve">the papers also affects the number of papers gotten. This is due to how EndNote files and papers gotten from Scopus don't give abstracts, influencing the step where the papers without abstract. </w:t>
      </w:r>
      <w:r w:rsidR="5B7D2525" w:rsidRPr="6959B9F3">
        <w:rPr>
          <w:rFonts w:ascii="Calibri" w:eastAsia="Calibri" w:hAnsi="Calibri" w:cs="Calibri"/>
          <w:color w:val="000000" w:themeColor="text1"/>
          <w:sz w:val="22"/>
          <w:szCs w:val="22"/>
        </w:rPr>
        <w:t>Due to them not getting the abstract from the beginning, these papers were not removed.</w:t>
      </w:r>
    </w:p>
    <w:p w14:paraId="6196C401" w14:textId="75865163" w:rsidR="7EA2CE39" w:rsidRDefault="7EA2CE39" w:rsidP="7ABEA854">
      <w:pPr>
        <w:spacing w:line="259" w:lineRule="auto"/>
        <w:rPr>
          <w:rFonts w:ascii="Calibri" w:eastAsia="Calibri" w:hAnsi="Calibri" w:cs="Calibri"/>
          <w:color w:val="000000" w:themeColor="text1"/>
          <w:sz w:val="22"/>
          <w:szCs w:val="22"/>
        </w:rPr>
      </w:pPr>
      <w:r w:rsidRPr="7ABEA854">
        <w:rPr>
          <w:rFonts w:ascii="Calibri" w:eastAsia="Calibri" w:hAnsi="Calibri" w:cs="Calibri"/>
          <w:color w:val="000000" w:themeColor="text1"/>
          <w:sz w:val="22"/>
          <w:szCs w:val="22"/>
        </w:rPr>
        <w:t xml:space="preserve">Publish or Perish and </w:t>
      </w:r>
      <w:proofErr w:type="spellStart"/>
      <w:r w:rsidRPr="7ABEA854">
        <w:rPr>
          <w:rFonts w:ascii="Calibri" w:eastAsia="Calibri" w:hAnsi="Calibri" w:cs="Calibri"/>
          <w:color w:val="000000" w:themeColor="text1"/>
          <w:sz w:val="22"/>
          <w:szCs w:val="22"/>
        </w:rPr>
        <w:t>Zotero</w:t>
      </w:r>
      <w:proofErr w:type="spellEnd"/>
      <w:r w:rsidRPr="7ABEA854">
        <w:rPr>
          <w:rFonts w:ascii="Calibri" w:eastAsia="Calibri" w:hAnsi="Calibri" w:cs="Calibri"/>
          <w:color w:val="000000" w:themeColor="text1"/>
          <w:sz w:val="22"/>
          <w:szCs w:val="22"/>
        </w:rPr>
        <w:t xml:space="preserve"> were used to </w:t>
      </w:r>
      <w:r w:rsidR="6726356C" w:rsidRPr="7ABEA854">
        <w:rPr>
          <w:rFonts w:ascii="Calibri" w:eastAsia="Calibri" w:hAnsi="Calibri" w:cs="Calibri"/>
          <w:color w:val="000000" w:themeColor="text1"/>
          <w:sz w:val="22"/>
          <w:szCs w:val="22"/>
        </w:rPr>
        <w:t>retrieve</w:t>
      </w:r>
      <w:r w:rsidRPr="7ABEA854">
        <w:rPr>
          <w:rFonts w:ascii="Calibri" w:eastAsia="Calibri" w:hAnsi="Calibri" w:cs="Calibri"/>
          <w:color w:val="000000" w:themeColor="text1"/>
          <w:sz w:val="22"/>
          <w:szCs w:val="22"/>
        </w:rPr>
        <w:t xml:space="preserve"> the data. However, Publish or Perish</w:t>
      </w:r>
      <w:r w:rsidR="16926A7A" w:rsidRPr="7ABEA854">
        <w:rPr>
          <w:rFonts w:ascii="Calibri" w:eastAsia="Calibri" w:hAnsi="Calibri" w:cs="Calibri"/>
          <w:color w:val="000000" w:themeColor="text1"/>
          <w:sz w:val="22"/>
          <w:szCs w:val="22"/>
        </w:rPr>
        <w:t xml:space="preserve"> mixes up the data in different column headers as the SLR retrieves data from different databases. Publish or Perish also causes some of the papers dates to be wrong and having th</w:t>
      </w:r>
      <w:r w:rsidR="227C5312" w:rsidRPr="7ABEA854">
        <w:rPr>
          <w:rFonts w:ascii="Calibri" w:eastAsia="Calibri" w:hAnsi="Calibri" w:cs="Calibri"/>
          <w:color w:val="000000" w:themeColor="text1"/>
          <w:sz w:val="22"/>
          <w:szCs w:val="22"/>
        </w:rPr>
        <w:t>e wrong DOI. Hence, it was needed to manually check some of the papers that were screened to make sure that they can be counted as a primary study.</w:t>
      </w:r>
    </w:p>
    <w:p w14:paraId="4E344DBE" w14:textId="67B665C9" w:rsidR="006D39AA" w:rsidRDefault="7E1B9724" w:rsidP="6959B9F3">
      <w:pPr>
        <w:spacing w:line="259" w:lineRule="auto"/>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 xml:space="preserve">The quality assessment might also affect the SLR. This is due to how the final exclusion of the papers before the current study gets the primary studies relies on the quality for the papers. If the papers do not meet the quality score set during the section, the paper will be excluded. There are only </w:t>
      </w:r>
      <w:r w:rsidR="19B28D7D" w:rsidRPr="6959B9F3">
        <w:rPr>
          <w:rFonts w:ascii="Calibri" w:eastAsia="Calibri" w:hAnsi="Calibri" w:cs="Calibri"/>
          <w:color w:val="000000" w:themeColor="text1"/>
          <w:sz w:val="22"/>
          <w:szCs w:val="22"/>
        </w:rPr>
        <w:t>5</w:t>
      </w:r>
      <w:r w:rsidRPr="6959B9F3">
        <w:rPr>
          <w:rFonts w:ascii="Calibri" w:eastAsia="Calibri" w:hAnsi="Calibri" w:cs="Calibri"/>
          <w:color w:val="000000" w:themeColor="text1"/>
          <w:sz w:val="22"/>
          <w:szCs w:val="22"/>
        </w:rPr>
        <w:t xml:space="preserve"> research questions </w:t>
      </w:r>
      <w:r w:rsidR="7EEF1517" w:rsidRPr="6959B9F3">
        <w:rPr>
          <w:rFonts w:ascii="Calibri" w:eastAsia="Calibri" w:hAnsi="Calibri" w:cs="Calibri"/>
          <w:color w:val="000000" w:themeColor="text1"/>
          <w:sz w:val="22"/>
          <w:szCs w:val="22"/>
        </w:rPr>
        <w:t xml:space="preserve">that are closely related to the current study </w:t>
      </w:r>
      <w:r w:rsidRPr="6959B9F3">
        <w:rPr>
          <w:rFonts w:ascii="Calibri" w:eastAsia="Calibri" w:hAnsi="Calibri" w:cs="Calibri"/>
          <w:color w:val="000000" w:themeColor="text1"/>
          <w:sz w:val="22"/>
          <w:szCs w:val="22"/>
        </w:rPr>
        <w:t>that the quality score is based on</w:t>
      </w:r>
      <w:r w:rsidR="3E7C3518" w:rsidRPr="6959B9F3">
        <w:rPr>
          <w:rFonts w:ascii="Calibri" w:eastAsia="Calibri" w:hAnsi="Calibri" w:cs="Calibri"/>
          <w:color w:val="000000" w:themeColor="text1"/>
          <w:sz w:val="22"/>
          <w:szCs w:val="22"/>
        </w:rPr>
        <w:t>.</w:t>
      </w:r>
      <w:r w:rsidRPr="6959B9F3">
        <w:rPr>
          <w:rFonts w:ascii="Calibri" w:eastAsia="Calibri" w:hAnsi="Calibri" w:cs="Calibri"/>
          <w:color w:val="000000" w:themeColor="text1"/>
          <w:sz w:val="22"/>
          <w:szCs w:val="22"/>
        </w:rPr>
        <w:t xml:space="preserve"> The strictness of the quality set and the number of research questions will influence the final number of primary studies.</w:t>
      </w:r>
      <w:r w:rsidR="1AFD9EE1" w:rsidRPr="6959B9F3">
        <w:rPr>
          <w:rFonts w:ascii="Calibri" w:eastAsia="Calibri" w:hAnsi="Calibri" w:cs="Calibri"/>
          <w:color w:val="000000" w:themeColor="text1"/>
          <w:sz w:val="22"/>
          <w:szCs w:val="22"/>
        </w:rPr>
        <w:t xml:space="preserve"> Since there are not many papers that use topological </w:t>
      </w:r>
      <w:proofErr w:type="spellStart"/>
      <w:r w:rsidR="1AFD9EE1" w:rsidRPr="6959B9F3">
        <w:rPr>
          <w:rFonts w:ascii="Calibri" w:eastAsia="Calibri" w:hAnsi="Calibri" w:cs="Calibri"/>
          <w:color w:val="000000" w:themeColor="text1"/>
          <w:sz w:val="22"/>
          <w:szCs w:val="22"/>
        </w:rPr>
        <w:t>localisation</w:t>
      </w:r>
      <w:proofErr w:type="spellEnd"/>
      <w:r w:rsidR="1AFD9EE1" w:rsidRPr="6959B9F3">
        <w:rPr>
          <w:rFonts w:ascii="Calibri" w:eastAsia="Calibri" w:hAnsi="Calibri" w:cs="Calibri"/>
          <w:color w:val="000000" w:themeColor="text1"/>
          <w:sz w:val="22"/>
          <w:szCs w:val="22"/>
        </w:rPr>
        <w:t>, the research that incorporated any kind of topological method was counted.</w:t>
      </w:r>
    </w:p>
    <w:p w14:paraId="3FF1C9D9" w14:textId="19D755AE" w:rsidR="006D39AA" w:rsidRDefault="006D39AA" w:rsidP="0941F70A">
      <w:pPr>
        <w:spacing w:line="259" w:lineRule="auto"/>
        <w:rPr>
          <w:rFonts w:ascii="Calibri" w:eastAsia="Calibri" w:hAnsi="Calibri" w:cs="Calibri"/>
          <w:color w:val="000000" w:themeColor="text1"/>
          <w:sz w:val="22"/>
          <w:szCs w:val="22"/>
        </w:rPr>
      </w:pPr>
    </w:p>
    <w:p w14:paraId="420B2EC4" w14:textId="64B6C497" w:rsidR="006D39AA" w:rsidRDefault="11EFCB2F" w:rsidP="0941F70A">
      <w:pPr>
        <w:spacing w:line="259" w:lineRule="auto"/>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5. Conclusion</w:t>
      </w:r>
    </w:p>
    <w:p w14:paraId="7833BA9A" w14:textId="7316B317" w:rsidR="006D39AA" w:rsidRDefault="5D660C27" w:rsidP="7ABEA854">
      <w:pPr>
        <w:spacing w:line="259" w:lineRule="auto"/>
        <w:rPr>
          <w:rFonts w:ascii="Calibri" w:eastAsia="Calibri" w:hAnsi="Calibri" w:cs="Calibri"/>
          <w:color w:val="000000" w:themeColor="text1"/>
          <w:sz w:val="22"/>
          <w:szCs w:val="22"/>
        </w:rPr>
      </w:pPr>
      <w:r w:rsidRPr="7ABEA854">
        <w:rPr>
          <w:rFonts w:ascii="Calibri" w:eastAsia="Calibri" w:hAnsi="Calibri" w:cs="Calibri"/>
          <w:color w:val="000000" w:themeColor="text1"/>
          <w:sz w:val="22"/>
          <w:szCs w:val="22"/>
        </w:rPr>
        <w:t xml:space="preserve">Detection and tracking of people in a dense crowd is essential research as there have been many accidents that have happened due to bad crowd management. To further the current study that is to track and detect people in a dense crowd through a deep learning approach, a SLR must be carried out to understand the methods and architectures used for tracking and detection of people in a crowd by similar studies. </w:t>
      </w:r>
      <w:r w:rsidR="44BDAF8C" w:rsidRPr="7ABEA854">
        <w:rPr>
          <w:rFonts w:ascii="Calibri" w:eastAsia="Calibri" w:hAnsi="Calibri" w:cs="Calibri"/>
          <w:color w:val="000000" w:themeColor="text1"/>
          <w:sz w:val="22"/>
          <w:szCs w:val="22"/>
        </w:rPr>
        <w:t>Even when we have the data for tracking the people in a dense crowd, we will need to manually annotate the people to be detected. Hence, the research also needed to cover on how to auto</w:t>
      </w:r>
      <w:r w:rsidR="26E3B02A" w:rsidRPr="7ABEA854">
        <w:rPr>
          <w:rFonts w:ascii="Calibri" w:eastAsia="Calibri" w:hAnsi="Calibri" w:cs="Calibri"/>
          <w:color w:val="000000" w:themeColor="text1"/>
          <w:sz w:val="22"/>
          <w:szCs w:val="22"/>
        </w:rPr>
        <w:t xml:space="preserve"> </w:t>
      </w:r>
      <w:r w:rsidR="44BDAF8C" w:rsidRPr="7ABEA854">
        <w:rPr>
          <w:rFonts w:ascii="Calibri" w:eastAsia="Calibri" w:hAnsi="Calibri" w:cs="Calibri"/>
          <w:color w:val="000000" w:themeColor="text1"/>
          <w:sz w:val="22"/>
          <w:szCs w:val="22"/>
        </w:rPr>
        <w:t xml:space="preserve">annotate </w:t>
      </w:r>
      <w:r w:rsidR="751D59DC" w:rsidRPr="7ABEA854">
        <w:rPr>
          <w:rFonts w:ascii="Calibri" w:eastAsia="Calibri" w:hAnsi="Calibri" w:cs="Calibri"/>
          <w:color w:val="000000" w:themeColor="text1"/>
          <w:sz w:val="22"/>
          <w:szCs w:val="22"/>
        </w:rPr>
        <w:t xml:space="preserve">the targets in our dataset. </w:t>
      </w:r>
      <w:r w:rsidRPr="7ABEA854">
        <w:rPr>
          <w:rFonts w:ascii="Calibri" w:eastAsia="Calibri" w:hAnsi="Calibri" w:cs="Calibri"/>
          <w:color w:val="000000" w:themeColor="text1"/>
          <w:sz w:val="22"/>
          <w:szCs w:val="22"/>
        </w:rPr>
        <w:t xml:space="preserve">Research questions were formulated for the current study to be </w:t>
      </w:r>
      <w:r w:rsidRPr="7ABEA854">
        <w:rPr>
          <w:rFonts w:ascii="Calibri" w:eastAsia="Calibri" w:hAnsi="Calibri" w:cs="Calibri"/>
          <w:color w:val="000000" w:themeColor="text1"/>
          <w:sz w:val="22"/>
          <w:szCs w:val="22"/>
        </w:rPr>
        <w:lastRenderedPageBreak/>
        <w:t xml:space="preserve">solved by the primary studies of the SLR. </w:t>
      </w:r>
      <w:r w:rsidR="604C7CC7" w:rsidRPr="7ABEA854">
        <w:rPr>
          <w:rFonts w:ascii="Calibri" w:eastAsia="Calibri" w:hAnsi="Calibri" w:cs="Calibri"/>
          <w:color w:val="000000" w:themeColor="text1"/>
          <w:sz w:val="22"/>
          <w:szCs w:val="22"/>
        </w:rPr>
        <w:t>1889</w:t>
      </w:r>
      <w:r w:rsidRPr="7ABEA854">
        <w:rPr>
          <w:rFonts w:ascii="Calibri" w:eastAsia="Calibri" w:hAnsi="Calibri" w:cs="Calibri"/>
          <w:color w:val="000000" w:themeColor="text1"/>
          <w:sz w:val="22"/>
          <w:szCs w:val="22"/>
        </w:rPr>
        <w:t xml:space="preserve"> articles were originally obtained when </w:t>
      </w:r>
      <w:r w:rsidR="724C3C3D" w:rsidRPr="7ABEA854">
        <w:rPr>
          <w:rFonts w:ascii="Calibri" w:eastAsia="Calibri" w:hAnsi="Calibri" w:cs="Calibri"/>
          <w:color w:val="000000" w:themeColor="text1"/>
          <w:sz w:val="22"/>
          <w:szCs w:val="22"/>
        </w:rPr>
        <w:t>five</w:t>
      </w:r>
      <w:r w:rsidRPr="7ABEA854">
        <w:rPr>
          <w:rFonts w:ascii="Calibri" w:eastAsia="Calibri" w:hAnsi="Calibri" w:cs="Calibri"/>
          <w:color w:val="000000" w:themeColor="text1"/>
          <w:sz w:val="22"/>
          <w:szCs w:val="22"/>
        </w:rPr>
        <w:t xml:space="preserve"> online repositories were searched using specific keywords. The number of articles was filtered down to </w:t>
      </w:r>
      <w:r w:rsidR="1117CAB9" w:rsidRPr="7ABEA854">
        <w:rPr>
          <w:rFonts w:ascii="Calibri" w:eastAsia="Calibri" w:hAnsi="Calibri" w:cs="Calibri"/>
          <w:color w:val="000000" w:themeColor="text1"/>
          <w:sz w:val="22"/>
          <w:szCs w:val="22"/>
        </w:rPr>
        <w:t>1</w:t>
      </w:r>
      <w:r w:rsidR="51AD3C19" w:rsidRPr="7ABEA854">
        <w:rPr>
          <w:rFonts w:ascii="Calibri" w:eastAsia="Calibri" w:hAnsi="Calibri" w:cs="Calibri"/>
          <w:color w:val="000000" w:themeColor="text1"/>
          <w:sz w:val="22"/>
          <w:szCs w:val="22"/>
        </w:rPr>
        <w:t>3</w:t>
      </w:r>
      <w:r w:rsidRPr="7ABEA854">
        <w:rPr>
          <w:rFonts w:ascii="Calibri" w:eastAsia="Calibri" w:hAnsi="Calibri" w:cs="Calibri"/>
          <w:color w:val="000000" w:themeColor="text1"/>
          <w:sz w:val="22"/>
          <w:szCs w:val="22"/>
        </w:rPr>
        <w:t xml:space="preserve"> primary studies published from 2019 to 2024. The filtering includes exclusion of papers that are not related to the topic, not English, and doesn’t achieve the target of the quality score set. The primary studies are then used to answer the three research questions where each primary study is researched more to see which research </w:t>
      </w:r>
      <w:r w:rsidR="033D2A77" w:rsidRPr="7ABEA854">
        <w:rPr>
          <w:rFonts w:ascii="Calibri" w:eastAsia="Calibri" w:hAnsi="Calibri" w:cs="Calibri"/>
          <w:color w:val="000000" w:themeColor="text1"/>
          <w:sz w:val="22"/>
          <w:szCs w:val="22"/>
        </w:rPr>
        <w:t>question</w:t>
      </w:r>
      <w:r w:rsidRPr="7ABEA854">
        <w:rPr>
          <w:rFonts w:ascii="Calibri" w:eastAsia="Calibri" w:hAnsi="Calibri" w:cs="Calibri"/>
          <w:color w:val="000000" w:themeColor="text1"/>
          <w:sz w:val="22"/>
          <w:szCs w:val="22"/>
        </w:rPr>
        <w:t xml:space="preserve"> is most suitable to fill in the gap. Finally, the limitations of the studies were researched and the future directions for researchers who are keen on this area of research were discussed. The aim of this paper is to serve as a guide for </w:t>
      </w:r>
      <w:r w:rsidR="32E31916" w:rsidRPr="7ABEA854">
        <w:rPr>
          <w:rFonts w:ascii="Calibri" w:eastAsia="Calibri" w:hAnsi="Calibri" w:cs="Calibri"/>
          <w:color w:val="000000" w:themeColor="text1"/>
          <w:sz w:val="22"/>
          <w:szCs w:val="22"/>
        </w:rPr>
        <w:t>research</w:t>
      </w:r>
      <w:r w:rsidRPr="7ABEA854">
        <w:rPr>
          <w:rFonts w:ascii="Calibri" w:eastAsia="Calibri" w:hAnsi="Calibri" w:cs="Calibri"/>
          <w:color w:val="000000" w:themeColor="text1"/>
          <w:sz w:val="22"/>
          <w:szCs w:val="22"/>
        </w:rPr>
        <w:t xml:space="preserve"> in this area of study through the help of a systematic review of the methods and architectures of detection and tracking of people in a dense crowd </w:t>
      </w:r>
      <w:r w:rsidR="0382D769" w:rsidRPr="7ABEA854">
        <w:rPr>
          <w:rFonts w:ascii="Calibri" w:eastAsia="Calibri" w:hAnsi="Calibri" w:cs="Calibri"/>
          <w:color w:val="000000" w:themeColor="text1"/>
          <w:sz w:val="22"/>
          <w:szCs w:val="22"/>
        </w:rPr>
        <w:t xml:space="preserve">and improve the productivity of </w:t>
      </w:r>
      <w:r w:rsidR="6386A854" w:rsidRPr="7ABEA854">
        <w:rPr>
          <w:rFonts w:ascii="Calibri" w:eastAsia="Calibri" w:hAnsi="Calibri" w:cs="Calibri"/>
          <w:color w:val="000000" w:themeColor="text1"/>
          <w:sz w:val="22"/>
          <w:szCs w:val="22"/>
        </w:rPr>
        <w:t>research</w:t>
      </w:r>
      <w:r w:rsidR="0382D769" w:rsidRPr="7ABEA854">
        <w:rPr>
          <w:rFonts w:ascii="Calibri" w:eastAsia="Calibri" w:hAnsi="Calibri" w:cs="Calibri"/>
          <w:color w:val="000000" w:themeColor="text1"/>
          <w:sz w:val="22"/>
          <w:szCs w:val="22"/>
        </w:rPr>
        <w:t xml:space="preserve"> in terms of annotating the targets for labelling</w:t>
      </w:r>
      <w:r w:rsidRPr="7ABEA854">
        <w:rPr>
          <w:rFonts w:ascii="Calibri" w:eastAsia="Calibri" w:hAnsi="Calibri" w:cs="Calibri"/>
          <w:color w:val="000000" w:themeColor="text1"/>
          <w:sz w:val="22"/>
          <w:szCs w:val="22"/>
        </w:rPr>
        <w:t>.</w:t>
      </w:r>
    </w:p>
    <w:p w14:paraId="6AE6C06F" w14:textId="77868A6C" w:rsidR="6959B9F3" w:rsidRDefault="6959B9F3" w:rsidP="6959B9F3">
      <w:pPr>
        <w:spacing w:line="259" w:lineRule="auto"/>
        <w:rPr>
          <w:rFonts w:ascii="Calibri" w:eastAsia="Calibri" w:hAnsi="Calibri" w:cs="Calibri"/>
          <w:color w:val="000000" w:themeColor="text1"/>
          <w:sz w:val="22"/>
          <w:szCs w:val="22"/>
        </w:rPr>
      </w:pPr>
    </w:p>
    <w:p w14:paraId="0446D109" w14:textId="6D9ACA17" w:rsidR="006D39AA" w:rsidRDefault="11EFCB2F" w:rsidP="0941F70A">
      <w:pPr>
        <w:spacing w:line="259" w:lineRule="auto"/>
        <w:rPr>
          <w:rFonts w:ascii="Calibri" w:eastAsia="Calibri" w:hAnsi="Calibri" w:cs="Calibri"/>
          <w:color w:val="000000" w:themeColor="text1"/>
          <w:sz w:val="22"/>
          <w:szCs w:val="22"/>
        </w:rPr>
      </w:pPr>
      <w:r w:rsidRPr="0941F70A">
        <w:rPr>
          <w:rFonts w:ascii="Calibri" w:eastAsia="Calibri" w:hAnsi="Calibri" w:cs="Calibri"/>
          <w:color w:val="000000" w:themeColor="text1"/>
          <w:sz w:val="22"/>
          <w:szCs w:val="22"/>
        </w:rPr>
        <w:t>6. Reference</w:t>
      </w:r>
    </w:p>
    <w:p w14:paraId="7DAB462E" w14:textId="5180CF6E" w:rsidR="006D39AA" w:rsidRDefault="7E1B9724" w:rsidP="0941F70A">
      <w:pPr>
        <w:spacing w:line="259" w:lineRule="auto"/>
        <w:rPr>
          <w:rFonts w:ascii="Calibri" w:eastAsia="Calibri" w:hAnsi="Calibri" w:cs="Calibri"/>
          <w:color w:val="000000" w:themeColor="text1"/>
          <w:sz w:val="22"/>
          <w:szCs w:val="22"/>
        </w:rPr>
      </w:pPr>
      <w:r w:rsidRPr="6959B9F3">
        <w:rPr>
          <w:rFonts w:ascii="Calibri" w:eastAsia="Calibri" w:hAnsi="Calibri" w:cs="Calibri"/>
          <w:color w:val="000000" w:themeColor="text1"/>
          <w:sz w:val="22"/>
          <w:szCs w:val="22"/>
        </w:rPr>
        <w:t xml:space="preserve">Jing Li (2023) ‘A systematic literature review on feature selection for machine learning-based attack classification for </w:t>
      </w:r>
      <w:proofErr w:type="spellStart"/>
      <w:r w:rsidRPr="6959B9F3">
        <w:rPr>
          <w:rFonts w:ascii="Calibri" w:eastAsia="Calibri" w:hAnsi="Calibri" w:cs="Calibri"/>
          <w:color w:val="000000" w:themeColor="text1"/>
          <w:sz w:val="22"/>
          <w:szCs w:val="22"/>
        </w:rPr>
        <w:t>IoT</w:t>
      </w:r>
      <w:proofErr w:type="spellEnd"/>
      <w:r w:rsidRPr="6959B9F3">
        <w:rPr>
          <w:rFonts w:ascii="Calibri" w:eastAsia="Calibri" w:hAnsi="Calibri" w:cs="Calibri"/>
          <w:color w:val="000000" w:themeColor="text1"/>
          <w:sz w:val="22"/>
          <w:szCs w:val="22"/>
        </w:rPr>
        <w:t xml:space="preserve"> security’, </w:t>
      </w:r>
      <w:r w:rsidRPr="6959B9F3">
        <w:rPr>
          <w:rFonts w:ascii="Calibri" w:eastAsia="Calibri" w:hAnsi="Calibri" w:cs="Calibri"/>
          <w:i/>
          <w:iCs/>
          <w:color w:val="000000" w:themeColor="text1"/>
          <w:sz w:val="22"/>
          <w:szCs w:val="22"/>
        </w:rPr>
        <w:t>Int. J. Sensor Networks</w:t>
      </w:r>
      <w:r w:rsidRPr="6959B9F3">
        <w:rPr>
          <w:rFonts w:ascii="Calibri" w:eastAsia="Calibri" w:hAnsi="Calibri" w:cs="Calibri"/>
          <w:color w:val="000000" w:themeColor="text1"/>
          <w:sz w:val="22"/>
          <w:szCs w:val="22"/>
        </w:rPr>
        <w:t>, Vol. X, No. Y4, pp.000---000.</w:t>
      </w:r>
    </w:p>
    <w:p w14:paraId="677AF6D9" w14:textId="529FDE42" w:rsidR="20537B29" w:rsidRDefault="20537B29" w:rsidP="6959B9F3">
      <w:pPr>
        <w:spacing w:after="0"/>
      </w:pPr>
      <w:proofErr w:type="spellStart"/>
      <w:r w:rsidRPr="6959B9F3">
        <w:rPr>
          <w:rFonts w:ascii="Calibri" w:eastAsia="Calibri" w:hAnsi="Calibri" w:cs="Calibri"/>
          <w:sz w:val="22"/>
          <w:szCs w:val="22"/>
        </w:rPr>
        <w:t>Amosa</w:t>
      </w:r>
      <w:proofErr w:type="spellEnd"/>
      <w:r w:rsidRPr="6959B9F3">
        <w:rPr>
          <w:rFonts w:ascii="Calibri" w:eastAsia="Calibri" w:hAnsi="Calibri" w:cs="Calibri"/>
          <w:sz w:val="22"/>
          <w:szCs w:val="22"/>
        </w:rPr>
        <w:t xml:space="preserve">, T. I., Sebastian, P., </w:t>
      </w:r>
      <w:proofErr w:type="spellStart"/>
      <w:r w:rsidRPr="6959B9F3">
        <w:rPr>
          <w:rFonts w:ascii="Calibri" w:eastAsia="Calibri" w:hAnsi="Calibri" w:cs="Calibri"/>
          <w:sz w:val="22"/>
          <w:szCs w:val="22"/>
        </w:rPr>
        <w:t>Izhar</w:t>
      </w:r>
      <w:proofErr w:type="spellEnd"/>
      <w:r w:rsidRPr="6959B9F3">
        <w:rPr>
          <w:rFonts w:ascii="Calibri" w:eastAsia="Calibri" w:hAnsi="Calibri" w:cs="Calibri"/>
          <w:sz w:val="22"/>
          <w:szCs w:val="22"/>
        </w:rPr>
        <w:t xml:space="preserve">, L. I., Ibrahim, O., </w:t>
      </w:r>
      <w:proofErr w:type="spellStart"/>
      <w:r w:rsidRPr="6959B9F3">
        <w:rPr>
          <w:rFonts w:ascii="Calibri" w:eastAsia="Calibri" w:hAnsi="Calibri" w:cs="Calibri"/>
          <w:sz w:val="22"/>
          <w:szCs w:val="22"/>
        </w:rPr>
        <w:t>Ayinla</w:t>
      </w:r>
      <w:proofErr w:type="spellEnd"/>
      <w:r w:rsidRPr="6959B9F3">
        <w:rPr>
          <w:rFonts w:ascii="Calibri" w:eastAsia="Calibri" w:hAnsi="Calibri" w:cs="Calibri"/>
          <w:sz w:val="22"/>
          <w:szCs w:val="22"/>
        </w:rPr>
        <w:t xml:space="preserve">, L. S., </w:t>
      </w:r>
      <w:proofErr w:type="spellStart"/>
      <w:r w:rsidRPr="6959B9F3">
        <w:rPr>
          <w:rFonts w:ascii="Calibri" w:eastAsia="Calibri" w:hAnsi="Calibri" w:cs="Calibri"/>
          <w:sz w:val="22"/>
          <w:szCs w:val="22"/>
        </w:rPr>
        <w:t>Bahashwan</w:t>
      </w:r>
      <w:proofErr w:type="spellEnd"/>
      <w:r w:rsidRPr="6959B9F3">
        <w:rPr>
          <w:rFonts w:ascii="Calibri" w:eastAsia="Calibri" w:hAnsi="Calibri" w:cs="Calibri"/>
          <w:sz w:val="22"/>
          <w:szCs w:val="22"/>
        </w:rPr>
        <w:t xml:space="preserve">, A. A., </w:t>
      </w:r>
      <w:proofErr w:type="spellStart"/>
      <w:r w:rsidRPr="6959B9F3">
        <w:rPr>
          <w:rFonts w:ascii="Calibri" w:eastAsia="Calibri" w:hAnsi="Calibri" w:cs="Calibri"/>
          <w:sz w:val="22"/>
          <w:szCs w:val="22"/>
        </w:rPr>
        <w:t>Bala</w:t>
      </w:r>
      <w:proofErr w:type="spellEnd"/>
      <w:r w:rsidRPr="6959B9F3">
        <w:rPr>
          <w:rFonts w:ascii="Calibri" w:eastAsia="Calibri" w:hAnsi="Calibri" w:cs="Calibri"/>
          <w:sz w:val="22"/>
          <w:szCs w:val="22"/>
        </w:rPr>
        <w:t xml:space="preserve">, A., &amp; </w:t>
      </w:r>
      <w:proofErr w:type="spellStart"/>
      <w:r w:rsidRPr="6959B9F3">
        <w:rPr>
          <w:rFonts w:ascii="Calibri" w:eastAsia="Calibri" w:hAnsi="Calibri" w:cs="Calibri"/>
          <w:sz w:val="22"/>
          <w:szCs w:val="22"/>
        </w:rPr>
        <w:t>Samaila</w:t>
      </w:r>
      <w:proofErr w:type="spellEnd"/>
      <w:r w:rsidRPr="6959B9F3">
        <w:rPr>
          <w:rFonts w:ascii="Calibri" w:eastAsia="Calibri" w:hAnsi="Calibri" w:cs="Calibri"/>
          <w:sz w:val="22"/>
          <w:szCs w:val="22"/>
        </w:rPr>
        <w:t xml:space="preserve">, Y. A. (2023). Multi-camera multi-object tracking: A review of current trends and future advances. </w:t>
      </w:r>
      <w:proofErr w:type="spellStart"/>
      <w:r w:rsidRPr="6959B9F3">
        <w:rPr>
          <w:rFonts w:ascii="Calibri" w:eastAsia="Calibri" w:hAnsi="Calibri" w:cs="Calibri"/>
          <w:i/>
          <w:iCs/>
          <w:sz w:val="22"/>
          <w:szCs w:val="22"/>
        </w:rPr>
        <w:t>Neurocomputing</w:t>
      </w:r>
      <w:proofErr w:type="spellEnd"/>
      <w:r w:rsidRPr="6959B9F3">
        <w:rPr>
          <w:rFonts w:ascii="Calibri" w:eastAsia="Calibri" w:hAnsi="Calibri" w:cs="Calibri"/>
          <w:sz w:val="22"/>
          <w:szCs w:val="22"/>
        </w:rPr>
        <w:t xml:space="preserve">, </w:t>
      </w:r>
      <w:r w:rsidRPr="6959B9F3">
        <w:rPr>
          <w:rFonts w:ascii="Calibri" w:eastAsia="Calibri" w:hAnsi="Calibri" w:cs="Calibri"/>
          <w:i/>
          <w:iCs/>
          <w:sz w:val="22"/>
          <w:szCs w:val="22"/>
        </w:rPr>
        <w:t>552</w:t>
      </w:r>
      <w:r w:rsidRPr="6959B9F3">
        <w:rPr>
          <w:rFonts w:ascii="Calibri" w:eastAsia="Calibri" w:hAnsi="Calibri" w:cs="Calibri"/>
          <w:sz w:val="22"/>
          <w:szCs w:val="22"/>
        </w:rPr>
        <w:t xml:space="preserve">, 126558. </w:t>
      </w:r>
      <w:hyperlink r:id="rId12">
        <w:r w:rsidRPr="6959B9F3">
          <w:rPr>
            <w:rStyle w:val="Hyperlink"/>
            <w:rFonts w:ascii="Calibri" w:eastAsia="Calibri" w:hAnsi="Calibri" w:cs="Calibri"/>
            <w:sz w:val="22"/>
            <w:szCs w:val="22"/>
          </w:rPr>
          <w:t>https://doi.org/10.1016/j.neucom.2023.126558</w:t>
        </w:r>
      </w:hyperlink>
    </w:p>
    <w:p w14:paraId="467435E9" w14:textId="53D71C3A" w:rsidR="20537B29" w:rsidRDefault="20537B29" w:rsidP="6959B9F3">
      <w:pPr>
        <w:spacing w:after="0"/>
      </w:pPr>
      <w:proofErr w:type="spellStart"/>
      <w:r w:rsidRPr="6959B9F3">
        <w:rPr>
          <w:rFonts w:ascii="Calibri" w:eastAsia="Calibri" w:hAnsi="Calibri" w:cs="Calibri"/>
          <w:sz w:val="22"/>
          <w:szCs w:val="22"/>
        </w:rPr>
        <w:t>Athilakshmi</w:t>
      </w:r>
      <w:proofErr w:type="spellEnd"/>
      <w:r w:rsidRPr="6959B9F3">
        <w:rPr>
          <w:rFonts w:ascii="Calibri" w:eastAsia="Calibri" w:hAnsi="Calibri" w:cs="Calibri"/>
          <w:sz w:val="22"/>
          <w:szCs w:val="22"/>
        </w:rPr>
        <w:t xml:space="preserve">, R., </w:t>
      </w:r>
      <w:proofErr w:type="spellStart"/>
      <w:r w:rsidRPr="6959B9F3">
        <w:rPr>
          <w:rFonts w:ascii="Calibri" w:eastAsia="Calibri" w:hAnsi="Calibri" w:cs="Calibri"/>
          <w:sz w:val="22"/>
          <w:szCs w:val="22"/>
        </w:rPr>
        <w:t>Chandan</w:t>
      </w:r>
      <w:proofErr w:type="spellEnd"/>
      <w:r w:rsidRPr="6959B9F3">
        <w:rPr>
          <w:rFonts w:ascii="Calibri" w:eastAsia="Calibri" w:hAnsi="Calibri" w:cs="Calibri"/>
          <w:sz w:val="22"/>
          <w:szCs w:val="22"/>
        </w:rPr>
        <w:t xml:space="preserve"> </w:t>
      </w:r>
      <w:proofErr w:type="spellStart"/>
      <w:r w:rsidRPr="6959B9F3">
        <w:rPr>
          <w:rFonts w:ascii="Calibri" w:eastAsia="Calibri" w:hAnsi="Calibri" w:cs="Calibri"/>
          <w:sz w:val="22"/>
          <w:szCs w:val="22"/>
        </w:rPr>
        <w:t>Sainagakrishna</w:t>
      </w:r>
      <w:proofErr w:type="spellEnd"/>
      <w:r w:rsidRPr="6959B9F3">
        <w:rPr>
          <w:rFonts w:ascii="Calibri" w:eastAsia="Calibri" w:hAnsi="Calibri" w:cs="Calibri"/>
          <w:sz w:val="22"/>
          <w:szCs w:val="22"/>
        </w:rPr>
        <w:t xml:space="preserve">, P. S., Chaitanya </w:t>
      </w:r>
      <w:proofErr w:type="spellStart"/>
      <w:r w:rsidRPr="6959B9F3">
        <w:rPr>
          <w:rFonts w:ascii="Calibri" w:eastAsia="Calibri" w:hAnsi="Calibri" w:cs="Calibri"/>
          <w:sz w:val="22"/>
          <w:szCs w:val="22"/>
        </w:rPr>
        <w:t>Chowdary</w:t>
      </w:r>
      <w:proofErr w:type="spellEnd"/>
      <w:r w:rsidRPr="6959B9F3">
        <w:rPr>
          <w:rFonts w:ascii="Calibri" w:eastAsia="Calibri" w:hAnsi="Calibri" w:cs="Calibri"/>
          <w:sz w:val="22"/>
          <w:szCs w:val="22"/>
        </w:rPr>
        <w:t xml:space="preserve"> Kota, S. S., Kiran </w:t>
      </w:r>
      <w:proofErr w:type="spellStart"/>
      <w:r w:rsidRPr="6959B9F3">
        <w:rPr>
          <w:rFonts w:ascii="Calibri" w:eastAsia="Calibri" w:hAnsi="Calibri" w:cs="Calibri"/>
          <w:sz w:val="22"/>
          <w:szCs w:val="22"/>
        </w:rPr>
        <w:t>Teja</w:t>
      </w:r>
      <w:proofErr w:type="spellEnd"/>
      <w:r w:rsidRPr="6959B9F3">
        <w:rPr>
          <w:rFonts w:ascii="Calibri" w:eastAsia="Calibri" w:hAnsi="Calibri" w:cs="Calibri"/>
          <w:sz w:val="22"/>
          <w:szCs w:val="22"/>
        </w:rPr>
        <w:t xml:space="preserve">, M. C., </w:t>
      </w:r>
      <w:proofErr w:type="spellStart"/>
      <w:r w:rsidRPr="6959B9F3">
        <w:rPr>
          <w:rFonts w:ascii="Calibri" w:eastAsia="Calibri" w:hAnsi="Calibri" w:cs="Calibri"/>
          <w:sz w:val="22"/>
          <w:szCs w:val="22"/>
        </w:rPr>
        <w:t>Venkatesh</w:t>
      </w:r>
      <w:proofErr w:type="spellEnd"/>
      <w:r w:rsidRPr="6959B9F3">
        <w:rPr>
          <w:rFonts w:ascii="Calibri" w:eastAsia="Calibri" w:hAnsi="Calibri" w:cs="Calibri"/>
          <w:sz w:val="22"/>
          <w:szCs w:val="22"/>
        </w:rPr>
        <w:t>, T., &amp; Prasad, V. J. (2023). Enhancing Real-Time Human Tracking using YOLONAS-</w:t>
      </w:r>
      <w:proofErr w:type="spellStart"/>
      <w:r w:rsidRPr="6959B9F3">
        <w:rPr>
          <w:rFonts w:ascii="Calibri" w:eastAsia="Calibri" w:hAnsi="Calibri" w:cs="Calibri"/>
          <w:sz w:val="22"/>
          <w:szCs w:val="22"/>
        </w:rPr>
        <w:t>DeepSort</w:t>
      </w:r>
      <w:proofErr w:type="spellEnd"/>
      <w:r w:rsidRPr="6959B9F3">
        <w:rPr>
          <w:rFonts w:ascii="Calibri" w:eastAsia="Calibri" w:hAnsi="Calibri" w:cs="Calibri"/>
          <w:sz w:val="22"/>
          <w:szCs w:val="22"/>
        </w:rPr>
        <w:t xml:space="preserve"> Fusion Models. </w:t>
      </w:r>
      <w:r w:rsidRPr="6959B9F3">
        <w:rPr>
          <w:rFonts w:ascii="Calibri" w:eastAsia="Calibri" w:hAnsi="Calibri" w:cs="Calibri"/>
          <w:i/>
          <w:iCs/>
          <w:sz w:val="22"/>
          <w:szCs w:val="22"/>
        </w:rPr>
        <w:t>2023 7th International Conference on Electronics, Communication and Aerospace Technology (ICECA)</w:t>
      </w:r>
      <w:r w:rsidRPr="6959B9F3">
        <w:rPr>
          <w:rFonts w:ascii="Calibri" w:eastAsia="Calibri" w:hAnsi="Calibri" w:cs="Calibri"/>
          <w:sz w:val="22"/>
          <w:szCs w:val="22"/>
        </w:rPr>
        <w:t xml:space="preserve">, 1118–1125. </w:t>
      </w:r>
      <w:hyperlink r:id="rId13">
        <w:r w:rsidRPr="6959B9F3">
          <w:rPr>
            <w:rStyle w:val="Hyperlink"/>
            <w:rFonts w:ascii="Calibri" w:eastAsia="Calibri" w:hAnsi="Calibri" w:cs="Calibri"/>
            <w:sz w:val="22"/>
            <w:szCs w:val="22"/>
          </w:rPr>
          <w:t>https://doi.org/10.1109/ICECA58529.2023.10394864</w:t>
        </w:r>
      </w:hyperlink>
    </w:p>
    <w:p w14:paraId="44904620" w14:textId="64440A55" w:rsidR="20537B29" w:rsidRDefault="20537B29" w:rsidP="6959B9F3">
      <w:pPr>
        <w:spacing w:after="0"/>
      </w:pPr>
      <w:r w:rsidRPr="6959B9F3">
        <w:rPr>
          <w:rFonts w:ascii="Calibri" w:eastAsia="Calibri" w:hAnsi="Calibri" w:cs="Calibri"/>
          <w:sz w:val="22"/>
          <w:szCs w:val="22"/>
        </w:rPr>
        <w:t xml:space="preserve">Deb, T., </w:t>
      </w:r>
      <w:proofErr w:type="spellStart"/>
      <w:r w:rsidRPr="6959B9F3">
        <w:rPr>
          <w:rFonts w:ascii="Calibri" w:eastAsia="Calibri" w:hAnsi="Calibri" w:cs="Calibri"/>
          <w:sz w:val="22"/>
          <w:szCs w:val="22"/>
        </w:rPr>
        <w:t>Rahmun</w:t>
      </w:r>
      <w:proofErr w:type="spellEnd"/>
      <w:r w:rsidRPr="6959B9F3">
        <w:rPr>
          <w:rFonts w:ascii="Calibri" w:eastAsia="Calibri" w:hAnsi="Calibri" w:cs="Calibri"/>
          <w:sz w:val="22"/>
          <w:szCs w:val="22"/>
        </w:rPr>
        <w:t xml:space="preserve">, M., </w:t>
      </w:r>
      <w:proofErr w:type="spellStart"/>
      <w:r w:rsidRPr="6959B9F3">
        <w:rPr>
          <w:rFonts w:ascii="Calibri" w:eastAsia="Calibri" w:hAnsi="Calibri" w:cs="Calibri"/>
          <w:sz w:val="22"/>
          <w:szCs w:val="22"/>
        </w:rPr>
        <w:t>Bijoy</w:t>
      </w:r>
      <w:proofErr w:type="spellEnd"/>
      <w:r w:rsidRPr="6959B9F3">
        <w:rPr>
          <w:rFonts w:ascii="Calibri" w:eastAsia="Calibri" w:hAnsi="Calibri" w:cs="Calibri"/>
          <w:sz w:val="22"/>
          <w:szCs w:val="22"/>
        </w:rPr>
        <w:t xml:space="preserve">, S. A., </w:t>
      </w:r>
      <w:proofErr w:type="spellStart"/>
      <w:r w:rsidRPr="6959B9F3">
        <w:rPr>
          <w:rFonts w:ascii="Calibri" w:eastAsia="Calibri" w:hAnsi="Calibri" w:cs="Calibri"/>
          <w:sz w:val="22"/>
          <w:szCs w:val="22"/>
        </w:rPr>
        <w:t>Raha</w:t>
      </w:r>
      <w:proofErr w:type="spellEnd"/>
      <w:r w:rsidRPr="6959B9F3">
        <w:rPr>
          <w:rFonts w:ascii="Calibri" w:eastAsia="Calibri" w:hAnsi="Calibri" w:cs="Calibri"/>
          <w:sz w:val="22"/>
          <w:szCs w:val="22"/>
        </w:rPr>
        <w:t xml:space="preserve">, M. H., &amp; Khan, M. A. (2021). UUCT - </w:t>
      </w:r>
      <w:proofErr w:type="spellStart"/>
      <w:r w:rsidRPr="6959B9F3">
        <w:rPr>
          <w:rFonts w:ascii="Calibri" w:eastAsia="Calibri" w:hAnsi="Calibri" w:cs="Calibri"/>
          <w:sz w:val="22"/>
          <w:szCs w:val="22"/>
        </w:rPr>
        <w:t>HyMP</w:t>
      </w:r>
      <w:proofErr w:type="spellEnd"/>
      <w:r w:rsidRPr="6959B9F3">
        <w:rPr>
          <w:rFonts w:ascii="Calibri" w:eastAsia="Calibri" w:hAnsi="Calibri" w:cs="Calibri"/>
          <w:sz w:val="22"/>
          <w:szCs w:val="22"/>
        </w:rPr>
        <w:t xml:space="preserve">: Towards Tracking Dispersed Crowd Groups from UAVs. </w:t>
      </w:r>
      <w:r w:rsidRPr="6959B9F3">
        <w:rPr>
          <w:rFonts w:ascii="Calibri" w:eastAsia="Calibri" w:hAnsi="Calibri" w:cs="Calibri"/>
          <w:i/>
          <w:iCs/>
          <w:sz w:val="22"/>
          <w:szCs w:val="22"/>
        </w:rPr>
        <w:t>2021 International Joint Conference on Neural Networks (IJCNN)</w:t>
      </w:r>
      <w:r w:rsidRPr="6959B9F3">
        <w:rPr>
          <w:rFonts w:ascii="Calibri" w:eastAsia="Calibri" w:hAnsi="Calibri" w:cs="Calibri"/>
          <w:sz w:val="22"/>
          <w:szCs w:val="22"/>
        </w:rPr>
        <w:t xml:space="preserve">, 1–8. </w:t>
      </w:r>
      <w:hyperlink r:id="rId14">
        <w:r w:rsidRPr="6959B9F3">
          <w:rPr>
            <w:rStyle w:val="Hyperlink"/>
            <w:rFonts w:ascii="Calibri" w:eastAsia="Calibri" w:hAnsi="Calibri" w:cs="Calibri"/>
            <w:sz w:val="22"/>
            <w:szCs w:val="22"/>
          </w:rPr>
          <w:t>https://doi.org/10.1109/IJCNN52387.2021.9533600</w:t>
        </w:r>
      </w:hyperlink>
    </w:p>
    <w:p w14:paraId="4DCA59D9" w14:textId="0C8F934D" w:rsidR="20537B29" w:rsidRDefault="20537B29" w:rsidP="6959B9F3">
      <w:pPr>
        <w:spacing w:after="0"/>
      </w:pPr>
      <w:proofErr w:type="spellStart"/>
      <w:r w:rsidRPr="6959B9F3">
        <w:rPr>
          <w:rFonts w:ascii="Calibri" w:eastAsia="Calibri" w:hAnsi="Calibri" w:cs="Calibri"/>
          <w:sz w:val="22"/>
          <w:szCs w:val="22"/>
        </w:rPr>
        <w:t>Franchi</w:t>
      </w:r>
      <w:proofErr w:type="spellEnd"/>
      <w:r w:rsidRPr="6959B9F3">
        <w:rPr>
          <w:rFonts w:ascii="Calibri" w:eastAsia="Calibri" w:hAnsi="Calibri" w:cs="Calibri"/>
          <w:sz w:val="22"/>
          <w:szCs w:val="22"/>
        </w:rPr>
        <w:t xml:space="preserve">, G., </w:t>
      </w:r>
      <w:proofErr w:type="spellStart"/>
      <w:r w:rsidRPr="6959B9F3">
        <w:rPr>
          <w:rFonts w:ascii="Calibri" w:eastAsia="Calibri" w:hAnsi="Calibri" w:cs="Calibri"/>
          <w:sz w:val="22"/>
          <w:szCs w:val="22"/>
        </w:rPr>
        <w:t>Aldea</w:t>
      </w:r>
      <w:proofErr w:type="spellEnd"/>
      <w:r w:rsidRPr="6959B9F3">
        <w:rPr>
          <w:rFonts w:ascii="Calibri" w:eastAsia="Calibri" w:hAnsi="Calibri" w:cs="Calibri"/>
          <w:sz w:val="22"/>
          <w:szCs w:val="22"/>
        </w:rPr>
        <w:t xml:space="preserve">, E., </w:t>
      </w:r>
      <w:proofErr w:type="spellStart"/>
      <w:r w:rsidRPr="6959B9F3">
        <w:rPr>
          <w:rFonts w:ascii="Calibri" w:eastAsia="Calibri" w:hAnsi="Calibri" w:cs="Calibri"/>
          <w:sz w:val="22"/>
          <w:szCs w:val="22"/>
        </w:rPr>
        <w:t>Dubuisson</w:t>
      </w:r>
      <w:proofErr w:type="spellEnd"/>
      <w:r w:rsidRPr="6959B9F3">
        <w:rPr>
          <w:rFonts w:ascii="Calibri" w:eastAsia="Calibri" w:hAnsi="Calibri" w:cs="Calibri"/>
          <w:sz w:val="22"/>
          <w:szCs w:val="22"/>
        </w:rPr>
        <w:t xml:space="preserve">, S., &amp; Bloch, I. (2020). Tracking Hundreds of People in Densely Crowded Scenes </w:t>
      </w:r>
      <w:proofErr w:type="gramStart"/>
      <w:r w:rsidRPr="6959B9F3">
        <w:rPr>
          <w:rFonts w:ascii="Calibri" w:eastAsia="Calibri" w:hAnsi="Calibri" w:cs="Calibri"/>
          <w:sz w:val="22"/>
          <w:szCs w:val="22"/>
        </w:rPr>
        <w:t>With</w:t>
      </w:r>
      <w:proofErr w:type="gramEnd"/>
      <w:r w:rsidRPr="6959B9F3">
        <w:rPr>
          <w:rFonts w:ascii="Calibri" w:eastAsia="Calibri" w:hAnsi="Calibri" w:cs="Calibri"/>
          <w:sz w:val="22"/>
          <w:szCs w:val="22"/>
        </w:rPr>
        <w:t xml:space="preserve"> Particle Filtering Supervising Deep Convolutional Neural Networks. </w:t>
      </w:r>
      <w:r w:rsidRPr="6959B9F3">
        <w:rPr>
          <w:rFonts w:ascii="Calibri" w:eastAsia="Calibri" w:hAnsi="Calibri" w:cs="Calibri"/>
          <w:i/>
          <w:iCs/>
          <w:sz w:val="22"/>
          <w:szCs w:val="22"/>
        </w:rPr>
        <w:t>2020 IEEE International Conference on Image Processing (ICIP)</w:t>
      </w:r>
      <w:r w:rsidRPr="6959B9F3">
        <w:rPr>
          <w:rFonts w:ascii="Calibri" w:eastAsia="Calibri" w:hAnsi="Calibri" w:cs="Calibri"/>
          <w:sz w:val="22"/>
          <w:szCs w:val="22"/>
        </w:rPr>
        <w:t xml:space="preserve">, 2071–2075. </w:t>
      </w:r>
      <w:hyperlink r:id="rId15">
        <w:r w:rsidRPr="6959B9F3">
          <w:rPr>
            <w:rStyle w:val="Hyperlink"/>
            <w:rFonts w:ascii="Calibri" w:eastAsia="Calibri" w:hAnsi="Calibri" w:cs="Calibri"/>
            <w:sz w:val="22"/>
            <w:szCs w:val="22"/>
          </w:rPr>
          <w:t>https://doi.org/10.1109/ICIP40778.2020.9190953</w:t>
        </w:r>
      </w:hyperlink>
    </w:p>
    <w:p w14:paraId="3A6F0988" w14:textId="2C2F53E8" w:rsidR="20537B29" w:rsidRDefault="20537B29" w:rsidP="6959B9F3">
      <w:pPr>
        <w:spacing w:after="0"/>
      </w:pPr>
      <w:proofErr w:type="spellStart"/>
      <w:r w:rsidRPr="6959B9F3">
        <w:rPr>
          <w:rFonts w:ascii="Calibri" w:eastAsia="Calibri" w:hAnsi="Calibri" w:cs="Calibri"/>
          <w:sz w:val="22"/>
          <w:szCs w:val="22"/>
        </w:rPr>
        <w:t>Khadka</w:t>
      </w:r>
      <w:proofErr w:type="spellEnd"/>
      <w:r w:rsidRPr="6959B9F3">
        <w:rPr>
          <w:rFonts w:ascii="Calibri" w:eastAsia="Calibri" w:hAnsi="Calibri" w:cs="Calibri"/>
          <w:sz w:val="22"/>
          <w:szCs w:val="22"/>
        </w:rPr>
        <w:t xml:space="preserve">, A. R., </w:t>
      </w:r>
      <w:proofErr w:type="spellStart"/>
      <w:r w:rsidRPr="6959B9F3">
        <w:rPr>
          <w:rFonts w:ascii="Calibri" w:eastAsia="Calibri" w:hAnsi="Calibri" w:cs="Calibri"/>
          <w:sz w:val="22"/>
          <w:szCs w:val="22"/>
        </w:rPr>
        <w:t>Oghaz</w:t>
      </w:r>
      <w:proofErr w:type="spellEnd"/>
      <w:r w:rsidRPr="6959B9F3">
        <w:rPr>
          <w:rFonts w:ascii="Calibri" w:eastAsia="Calibri" w:hAnsi="Calibri" w:cs="Calibri"/>
          <w:sz w:val="22"/>
          <w:szCs w:val="22"/>
        </w:rPr>
        <w:t xml:space="preserve">, M. M., Matta, W., </w:t>
      </w:r>
      <w:proofErr w:type="spellStart"/>
      <w:r w:rsidRPr="6959B9F3">
        <w:rPr>
          <w:rFonts w:ascii="Calibri" w:eastAsia="Calibri" w:hAnsi="Calibri" w:cs="Calibri"/>
          <w:sz w:val="22"/>
          <w:szCs w:val="22"/>
        </w:rPr>
        <w:t>Cosentino</w:t>
      </w:r>
      <w:proofErr w:type="spellEnd"/>
      <w:r w:rsidRPr="6959B9F3">
        <w:rPr>
          <w:rFonts w:ascii="Calibri" w:eastAsia="Calibri" w:hAnsi="Calibri" w:cs="Calibri"/>
          <w:sz w:val="22"/>
          <w:szCs w:val="22"/>
        </w:rPr>
        <w:t xml:space="preserve">, M., </w:t>
      </w:r>
      <w:proofErr w:type="spellStart"/>
      <w:r w:rsidRPr="6959B9F3">
        <w:rPr>
          <w:rFonts w:ascii="Calibri" w:eastAsia="Calibri" w:hAnsi="Calibri" w:cs="Calibri"/>
          <w:sz w:val="22"/>
          <w:szCs w:val="22"/>
        </w:rPr>
        <w:t>Remagnino</w:t>
      </w:r>
      <w:proofErr w:type="spellEnd"/>
      <w:r w:rsidRPr="6959B9F3">
        <w:rPr>
          <w:rFonts w:ascii="Calibri" w:eastAsia="Calibri" w:hAnsi="Calibri" w:cs="Calibri"/>
          <w:sz w:val="22"/>
          <w:szCs w:val="22"/>
        </w:rPr>
        <w:t xml:space="preserve">, P., &amp; </w:t>
      </w:r>
      <w:proofErr w:type="spellStart"/>
      <w:r w:rsidRPr="6959B9F3">
        <w:rPr>
          <w:rFonts w:ascii="Calibri" w:eastAsia="Calibri" w:hAnsi="Calibri" w:cs="Calibri"/>
          <w:sz w:val="22"/>
          <w:szCs w:val="22"/>
        </w:rPr>
        <w:t>Argyriou</w:t>
      </w:r>
      <w:proofErr w:type="spellEnd"/>
      <w:r w:rsidRPr="6959B9F3">
        <w:rPr>
          <w:rFonts w:ascii="Calibri" w:eastAsia="Calibri" w:hAnsi="Calibri" w:cs="Calibri"/>
          <w:sz w:val="22"/>
          <w:szCs w:val="22"/>
        </w:rPr>
        <w:t xml:space="preserve">, V. (2019). Learning how to </w:t>
      </w:r>
      <w:proofErr w:type="spellStart"/>
      <w:r w:rsidRPr="6959B9F3">
        <w:rPr>
          <w:rFonts w:ascii="Calibri" w:eastAsia="Calibri" w:hAnsi="Calibri" w:cs="Calibri"/>
          <w:sz w:val="22"/>
          <w:szCs w:val="22"/>
        </w:rPr>
        <w:t>analyse</w:t>
      </w:r>
      <w:proofErr w:type="spellEnd"/>
      <w:r w:rsidRPr="6959B9F3">
        <w:rPr>
          <w:rFonts w:ascii="Calibri" w:eastAsia="Calibri" w:hAnsi="Calibri" w:cs="Calibri"/>
          <w:sz w:val="22"/>
          <w:szCs w:val="22"/>
        </w:rPr>
        <w:t xml:space="preserve"> crowd </w:t>
      </w:r>
      <w:proofErr w:type="spellStart"/>
      <w:r w:rsidRPr="6959B9F3">
        <w:rPr>
          <w:rFonts w:ascii="Calibri" w:eastAsia="Calibri" w:hAnsi="Calibri" w:cs="Calibri"/>
          <w:sz w:val="22"/>
          <w:szCs w:val="22"/>
        </w:rPr>
        <w:t>behaviour</w:t>
      </w:r>
      <w:proofErr w:type="spellEnd"/>
      <w:r w:rsidRPr="6959B9F3">
        <w:rPr>
          <w:rFonts w:ascii="Calibri" w:eastAsia="Calibri" w:hAnsi="Calibri" w:cs="Calibri"/>
          <w:sz w:val="22"/>
          <w:szCs w:val="22"/>
        </w:rPr>
        <w:t xml:space="preserve"> using synthetic data. </w:t>
      </w:r>
      <w:r w:rsidRPr="6959B9F3">
        <w:rPr>
          <w:rFonts w:ascii="Calibri" w:eastAsia="Calibri" w:hAnsi="Calibri" w:cs="Calibri"/>
          <w:i/>
          <w:iCs/>
          <w:sz w:val="22"/>
          <w:szCs w:val="22"/>
        </w:rPr>
        <w:t>CASA ’19: Computer Animation and Social Agents</w:t>
      </w:r>
      <w:r w:rsidRPr="6959B9F3">
        <w:rPr>
          <w:rFonts w:ascii="Calibri" w:eastAsia="Calibri" w:hAnsi="Calibri" w:cs="Calibri"/>
          <w:sz w:val="22"/>
          <w:szCs w:val="22"/>
        </w:rPr>
        <w:t xml:space="preserve">, 11–14. </w:t>
      </w:r>
      <w:hyperlink r:id="rId16">
        <w:r w:rsidRPr="6959B9F3">
          <w:rPr>
            <w:rStyle w:val="Hyperlink"/>
            <w:rFonts w:ascii="Calibri" w:eastAsia="Calibri" w:hAnsi="Calibri" w:cs="Calibri"/>
            <w:sz w:val="22"/>
            <w:szCs w:val="22"/>
          </w:rPr>
          <w:t>https://doi.org/10.1145/3328756.3328773</w:t>
        </w:r>
      </w:hyperlink>
    </w:p>
    <w:p w14:paraId="54682F7A" w14:textId="512371BF" w:rsidR="20537B29" w:rsidRDefault="20537B29" w:rsidP="6959B9F3">
      <w:pPr>
        <w:spacing w:after="0"/>
      </w:pPr>
      <w:r w:rsidRPr="6959B9F3">
        <w:rPr>
          <w:rFonts w:ascii="Calibri" w:eastAsia="Calibri" w:hAnsi="Calibri" w:cs="Calibri"/>
          <w:sz w:val="22"/>
          <w:szCs w:val="22"/>
        </w:rPr>
        <w:t xml:space="preserve">Li, X., Yang, Y., Xu, Y., Wang, C., &amp; Li, L. (2020). Crowd Abnormal Behavior Detection Combining Movement and Emotion Descriptors. </w:t>
      </w:r>
      <w:r w:rsidRPr="6959B9F3">
        <w:rPr>
          <w:rFonts w:ascii="Calibri" w:eastAsia="Calibri" w:hAnsi="Calibri" w:cs="Calibri"/>
          <w:i/>
          <w:iCs/>
          <w:sz w:val="22"/>
          <w:szCs w:val="22"/>
        </w:rPr>
        <w:t xml:space="preserve">ICNSER2020: The 2nd International Conference On Industrial Control Network </w:t>
      </w:r>
      <w:proofErr w:type="gramStart"/>
      <w:r w:rsidRPr="6959B9F3">
        <w:rPr>
          <w:rFonts w:ascii="Calibri" w:eastAsia="Calibri" w:hAnsi="Calibri" w:cs="Calibri"/>
          <w:i/>
          <w:iCs/>
          <w:sz w:val="22"/>
          <w:szCs w:val="22"/>
        </w:rPr>
        <w:t>And</w:t>
      </w:r>
      <w:proofErr w:type="gramEnd"/>
      <w:r w:rsidRPr="6959B9F3">
        <w:rPr>
          <w:rFonts w:ascii="Calibri" w:eastAsia="Calibri" w:hAnsi="Calibri" w:cs="Calibri"/>
          <w:i/>
          <w:iCs/>
          <w:sz w:val="22"/>
          <w:szCs w:val="22"/>
        </w:rPr>
        <w:t xml:space="preserve"> System Engineering Research</w:t>
      </w:r>
      <w:r w:rsidRPr="6959B9F3">
        <w:rPr>
          <w:rFonts w:ascii="Calibri" w:eastAsia="Calibri" w:hAnsi="Calibri" w:cs="Calibri"/>
          <w:sz w:val="22"/>
          <w:szCs w:val="22"/>
        </w:rPr>
        <w:t xml:space="preserve">, 106–110. </w:t>
      </w:r>
      <w:hyperlink r:id="rId17">
        <w:r w:rsidRPr="6959B9F3">
          <w:rPr>
            <w:rStyle w:val="Hyperlink"/>
            <w:rFonts w:ascii="Calibri" w:eastAsia="Calibri" w:hAnsi="Calibri" w:cs="Calibri"/>
            <w:sz w:val="22"/>
            <w:szCs w:val="22"/>
          </w:rPr>
          <w:t>https://doi.org/10.1145/3411016.3411166</w:t>
        </w:r>
      </w:hyperlink>
    </w:p>
    <w:p w14:paraId="59563652" w14:textId="0028BC48" w:rsidR="20537B29" w:rsidRDefault="20537B29" w:rsidP="6959B9F3">
      <w:pPr>
        <w:spacing w:after="0"/>
      </w:pPr>
      <w:r w:rsidRPr="6959B9F3">
        <w:rPr>
          <w:rFonts w:ascii="Calibri" w:eastAsia="Calibri" w:hAnsi="Calibri" w:cs="Calibri"/>
          <w:sz w:val="22"/>
          <w:szCs w:val="22"/>
        </w:rPr>
        <w:t xml:space="preserve">Liu, D., Wang, Z., &amp; </w:t>
      </w:r>
      <w:proofErr w:type="spellStart"/>
      <w:r w:rsidRPr="6959B9F3">
        <w:rPr>
          <w:rFonts w:ascii="Calibri" w:eastAsia="Calibri" w:hAnsi="Calibri" w:cs="Calibri"/>
          <w:sz w:val="22"/>
          <w:szCs w:val="22"/>
        </w:rPr>
        <w:t>Meng</w:t>
      </w:r>
      <w:proofErr w:type="spellEnd"/>
      <w:r w:rsidRPr="6959B9F3">
        <w:rPr>
          <w:rFonts w:ascii="Calibri" w:eastAsia="Calibri" w:hAnsi="Calibri" w:cs="Calibri"/>
          <w:sz w:val="22"/>
          <w:szCs w:val="22"/>
        </w:rPr>
        <w:t xml:space="preserve">, X. (2022). Fast intensive crowd counting model of Internet of Things based on multi‐scale attention mechanism. </w:t>
      </w:r>
      <w:r w:rsidRPr="6959B9F3">
        <w:rPr>
          <w:rFonts w:ascii="Calibri" w:eastAsia="Calibri" w:hAnsi="Calibri" w:cs="Calibri"/>
          <w:i/>
          <w:iCs/>
          <w:sz w:val="22"/>
          <w:szCs w:val="22"/>
        </w:rPr>
        <w:t>IET Image Processing</w:t>
      </w:r>
      <w:r w:rsidRPr="6959B9F3">
        <w:rPr>
          <w:rFonts w:ascii="Calibri" w:eastAsia="Calibri" w:hAnsi="Calibri" w:cs="Calibri"/>
          <w:sz w:val="22"/>
          <w:szCs w:val="22"/>
        </w:rPr>
        <w:t xml:space="preserve">, ipr2.12686. </w:t>
      </w:r>
      <w:hyperlink r:id="rId18">
        <w:r w:rsidRPr="6959B9F3">
          <w:rPr>
            <w:rStyle w:val="Hyperlink"/>
            <w:rFonts w:ascii="Calibri" w:eastAsia="Calibri" w:hAnsi="Calibri" w:cs="Calibri"/>
            <w:sz w:val="22"/>
            <w:szCs w:val="22"/>
          </w:rPr>
          <w:t>https://doi.org/10.1049/ipr2.12686</w:t>
        </w:r>
      </w:hyperlink>
    </w:p>
    <w:p w14:paraId="59D31203" w14:textId="6AE490ED" w:rsidR="20537B29" w:rsidRDefault="20537B29" w:rsidP="6959B9F3">
      <w:pPr>
        <w:spacing w:after="0"/>
      </w:pPr>
      <w:r w:rsidRPr="6959B9F3">
        <w:rPr>
          <w:rFonts w:ascii="Calibri" w:eastAsia="Calibri" w:hAnsi="Calibri" w:cs="Calibri"/>
          <w:sz w:val="22"/>
          <w:szCs w:val="22"/>
        </w:rPr>
        <w:t xml:space="preserve">Wang, X., Gao, C., Xin, M., Zhang, S., &amp; Zhang, M. (2021). Topology and channel affinity reinforced global attention for person re‐identification. </w:t>
      </w:r>
      <w:r w:rsidRPr="6959B9F3">
        <w:rPr>
          <w:rFonts w:ascii="Calibri" w:eastAsia="Calibri" w:hAnsi="Calibri" w:cs="Calibri"/>
          <w:i/>
          <w:iCs/>
          <w:sz w:val="22"/>
          <w:szCs w:val="22"/>
        </w:rPr>
        <w:t>International Journal of Intelligent Systems</w:t>
      </w:r>
      <w:r w:rsidRPr="6959B9F3">
        <w:rPr>
          <w:rFonts w:ascii="Calibri" w:eastAsia="Calibri" w:hAnsi="Calibri" w:cs="Calibri"/>
          <w:sz w:val="22"/>
          <w:szCs w:val="22"/>
        </w:rPr>
        <w:t xml:space="preserve">, </w:t>
      </w:r>
      <w:r w:rsidRPr="6959B9F3">
        <w:rPr>
          <w:rFonts w:ascii="Calibri" w:eastAsia="Calibri" w:hAnsi="Calibri" w:cs="Calibri"/>
          <w:i/>
          <w:iCs/>
          <w:sz w:val="22"/>
          <w:szCs w:val="22"/>
        </w:rPr>
        <w:t>36</w:t>
      </w:r>
      <w:r w:rsidRPr="6959B9F3">
        <w:rPr>
          <w:rFonts w:ascii="Calibri" w:eastAsia="Calibri" w:hAnsi="Calibri" w:cs="Calibri"/>
          <w:sz w:val="22"/>
          <w:szCs w:val="22"/>
        </w:rPr>
        <w:t xml:space="preserve">(9), 5136–5160. </w:t>
      </w:r>
      <w:hyperlink r:id="rId19">
        <w:r w:rsidRPr="6959B9F3">
          <w:rPr>
            <w:rStyle w:val="Hyperlink"/>
            <w:rFonts w:ascii="Calibri" w:eastAsia="Calibri" w:hAnsi="Calibri" w:cs="Calibri"/>
            <w:sz w:val="22"/>
            <w:szCs w:val="22"/>
          </w:rPr>
          <w:t>https://doi.org/10.1002/int.22506</w:t>
        </w:r>
      </w:hyperlink>
    </w:p>
    <w:p w14:paraId="4D6E9D74" w14:textId="32C0E253" w:rsidR="20537B29" w:rsidRDefault="20537B29" w:rsidP="6959B9F3">
      <w:pPr>
        <w:spacing w:after="0"/>
      </w:pPr>
      <w:r w:rsidRPr="6959B9F3">
        <w:rPr>
          <w:rFonts w:ascii="Calibri" w:eastAsia="Calibri" w:hAnsi="Calibri" w:cs="Calibri"/>
          <w:sz w:val="22"/>
          <w:szCs w:val="22"/>
        </w:rPr>
        <w:lastRenderedPageBreak/>
        <w:t xml:space="preserve">Wong, V., &amp; Law, K. (2023). Fusion of CCTV Video and Spatial Information for Automated Crowd Congestion Monitoring in Public Urban Spaces. </w:t>
      </w:r>
      <w:r w:rsidRPr="6959B9F3">
        <w:rPr>
          <w:rFonts w:ascii="Calibri" w:eastAsia="Calibri" w:hAnsi="Calibri" w:cs="Calibri"/>
          <w:i/>
          <w:iCs/>
          <w:sz w:val="22"/>
          <w:szCs w:val="22"/>
        </w:rPr>
        <w:t>Algorithms</w:t>
      </w:r>
      <w:r w:rsidRPr="6959B9F3">
        <w:rPr>
          <w:rFonts w:ascii="Calibri" w:eastAsia="Calibri" w:hAnsi="Calibri" w:cs="Calibri"/>
          <w:sz w:val="22"/>
          <w:szCs w:val="22"/>
        </w:rPr>
        <w:t xml:space="preserve">, </w:t>
      </w:r>
      <w:r w:rsidRPr="6959B9F3">
        <w:rPr>
          <w:rFonts w:ascii="Calibri" w:eastAsia="Calibri" w:hAnsi="Calibri" w:cs="Calibri"/>
          <w:i/>
          <w:iCs/>
          <w:sz w:val="22"/>
          <w:szCs w:val="22"/>
        </w:rPr>
        <w:t>16</w:t>
      </w:r>
      <w:r w:rsidRPr="6959B9F3">
        <w:rPr>
          <w:rFonts w:ascii="Calibri" w:eastAsia="Calibri" w:hAnsi="Calibri" w:cs="Calibri"/>
          <w:sz w:val="22"/>
          <w:szCs w:val="22"/>
        </w:rPr>
        <w:t xml:space="preserve">(3), 154. </w:t>
      </w:r>
      <w:hyperlink r:id="rId20">
        <w:r w:rsidRPr="6959B9F3">
          <w:rPr>
            <w:rStyle w:val="Hyperlink"/>
            <w:rFonts w:ascii="Calibri" w:eastAsia="Calibri" w:hAnsi="Calibri" w:cs="Calibri"/>
            <w:sz w:val="22"/>
            <w:szCs w:val="22"/>
          </w:rPr>
          <w:t>https://doi.org/10.3390/a16030154</w:t>
        </w:r>
      </w:hyperlink>
    </w:p>
    <w:p w14:paraId="6BD4C154" w14:textId="25120534" w:rsidR="20537B29" w:rsidRDefault="20537B29" w:rsidP="6959B9F3">
      <w:pPr>
        <w:spacing w:after="0"/>
      </w:pPr>
      <w:r w:rsidRPr="6959B9F3">
        <w:rPr>
          <w:rFonts w:ascii="Calibri" w:eastAsia="Calibri" w:hAnsi="Calibri" w:cs="Calibri"/>
          <w:sz w:val="22"/>
          <w:szCs w:val="22"/>
        </w:rPr>
        <w:t xml:space="preserve">Xiang, S., You, G., Guan, M., Chen, H., Yan, B., Liu, T., &amp; Fu, Y. (2021). </w:t>
      </w:r>
      <w:r w:rsidRPr="6959B9F3">
        <w:rPr>
          <w:rFonts w:ascii="Calibri" w:eastAsia="Calibri" w:hAnsi="Calibri" w:cs="Calibri"/>
          <w:i/>
          <w:iCs/>
          <w:sz w:val="22"/>
          <w:szCs w:val="22"/>
        </w:rPr>
        <w:t>Less is More: Learning from Synthetic Data with Fine-grained Attributes for Person Re-Identification</w:t>
      </w:r>
      <w:r w:rsidRPr="6959B9F3">
        <w:rPr>
          <w:rFonts w:ascii="Calibri" w:eastAsia="Calibri" w:hAnsi="Calibri" w:cs="Calibri"/>
          <w:sz w:val="22"/>
          <w:szCs w:val="22"/>
        </w:rPr>
        <w:t xml:space="preserve">. </w:t>
      </w:r>
      <w:proofErr w:type="spellStart"/>
      <w:r w:rsidRPr="6959B9F3">
        <w:rPr>
          <w:rFonts w:ascii="Calibri" w:eastAsia="Calibri" w:hAnsi="Calibri" w:cs="Calibri"/>
          <w:sz w:val="22"/>
          <w:szCs w:val="22"/>
        </w:rPr>
        <w:t>arXiv</w:t>
      </w:r>
      <w:proofErr w:type="spellEnd"/>
      <w:r w:rsidRPr="6959B9F3">
        <w:rPr>
          <w:rFonts w:ascii="Calibri" w:eastAsia="Calibri" w:hAnsi="Calibri" w:cs="Calibri"/>
          <w:sz w:val="22"/>
          <w:szCs w:val="22"/>
        </w:rPr>
        <w:t xml:space="preserve">. </w:t>
      </w:r>
      <w:hyperlink r:id="rId21">
        <w:r w:rsidRPr="6959B9F3">
          <w:rPr>
            <w:rStyle w:val="Hyperlink"/>
            <w:rFonts w:ascii="Calibri" w:eastAsia="Calibri" w:hAnsi="Calibri" w:cs="Calibri"/>
            <w:sz w:val="22"/>
            <w:szCs w:val="22"/>
          </w:rPr>
          <w:t>https://doi.org/10.48550/ARXIV.2109.10498</w:t>
        </w:r>
      </w:hyperlink>
    </w:p>
    <w:p w14:paraId="02A742E7" w14:textId="74AAFF73" w:rsidR="20537B29" w:rsidRDefault="20537B29" w:rsidP="6959B9F3">
      <w:pPr>
        <w:spacing w:after="0"/>
      </w:pPr>
      <w:proofErr w:type="spellStart"/>
      <w:r w:rsidRPr="6959B9F3">
        <w:rPr>
          <w:rFonts w:ascii="Calibri" w:eastAsia="Calibri" w:hAnsi="Calibri" w:cs="Calibri"/>
          <w:sz w:val="22"/>
          <w:szCs w:val="22"/>
        </w:rPr>
        <w:t>Yeh</w:t>
      </w:r>
      <w:proofErr w:type="spellEnd"/>
      <w:r w:rsidRPr="6959B9F3">
        <w:rPr>
          <w:rFonts w:ascii="Calibri" w:eastAsia="Calibri" w:hAnsi="Calibri" w:cs="Calibri"/>
          <w:sz w:val="22"/>
          <w:szCs w:val="22"/>
        </w:rPr>
        <w:t xml:space="preserve">, K.-H., Hsu, I.-C., Chou, Y.-Z., Chen, G.-Y., &amp; Tsai, Y.-S. (2022). An Aerial Crowd-Flow Analyzing System for Drone Under YOLOv5 and </w:t>
      </w:r>
      <w:proofErr w:type="spellStart"/>
      <w:r w:rsidRPr="6959B9F3">
        <w:rPr>
          <w:rFonts w:ascii="Calibri" w:eastAsia="Calibri" w:hAnsi="Calibri" w:cs="Calibri"/>
          <w:sz w:val="22"/>
          <w:szCs w:val="22"/>
        </w:rPr>
        <w:t>StrongSort</w:t>
      </w:r>
      <w:proofErr w:type="spellEnd"/>
      <w:r w:rsidRPr="6959B9F3">
        <w:rPr>
          <w:rFonts w:ascii="Calibri" w:eastAsia="Calibri" w:hAnsi="Calibri" w:cs="Calibri"/>
          <w:sz w:val="22"/>
          <w:szCs w:val="22"/>
        </w:rPr>
        <w:t xml:space="preserve">. </w:t>
      </w:r>
      <w:r w:rsidRPr="6959B9F3">
        <w:rPr>
          <w:rFonts w:ascii="Calibri" w:eastAsia="Calibri" w:hAnsi="Calibri" w:cs="Calibri"/>
          <w:i/>
          <w:iCs/>
          <w:sz w:val="22"/>
          <w:szCs w:val="22"/>
        </w:rPr>
        <w:t>2022 International Automatic Control Conference (CACS)</w:t>
      </w:r>
      <w:r w:rsidRPr="6959B9F3">
        <w:rPr>
          <w:rFonts w:ascii="Calibri" w:eastAsia="Calibri" w:hAnsi="Calibri" w:cs="Calibri"/>
          <w:sz w:val="22"/>
          <w:szCs w:val="22"/>
        </w:rPr>
        <w:t xml:space="preserve">, 1–6. </w:t>
      </w:r>
      <w:hyperlink r:id="rId22">
        <w:r w:rsidRPr="6959B9F3">
          <w:rPr>
            <w:rStyle w:val="Hyperlink"/>
            <w:rFonts w:ascii="Calibri" w:eastAsia="Calibri" w:hAnsi="Calibri" w:cs="Calibri"/>
            <w:sz w:val="22"/>
            <w:szCs w:val="22"/>
          </w:rPr>
          <w:t>https://doi.org/10.1109/CACS55319.2022.9969785</w:t>
        </w:r>
      </w:hyperlink>
    </w:p>
    <w:p w14:paraId="56644A2B" w14:textId="0925D83E" w:rsidR="20537B29" w:rsidRDefault="20537B29" w:rsidP="6959B9F3">
      <w:pPr>
        <w:spacing w:after="0"/>
      </w:pPr>
      <w:r w:rsidRPr="6959B9F3">
        <w:rPr>
          <w:rFonts w:ascii="Calibri" w:eastAsia="Calibri" w:hAnsi="Calibri" w:cs="Calibri"/>
          <w:sz w:val="22"/>
          <w:szCs w:val="22"/>
        </w:rPr>
        <w:t xml:space="preserve">Zhang, Y., Chen, H., </w:t>
      </w:r>
      <w:proofErr w:type="spellStart"/>
      <w:r w:rsidRPr="6959B9F3">
        <w:rPr>
          <w:rFonts w:ascii="Calibri" w:eastAsia="Calibri" w:hAnsi="Calibri" w:cs="Calibri"/>
          <w:sz w:val="22"/>
          <w:szCs w:val="22"/>
        </w:rPr>
        <w:t>Bao</w:t>
      </w:r>
      <w:proofErr w:type="spellEnd"/>
      <w:r w:rsidRPr="6959B9F3">
        <w:rPr>
          <w:rFonts w:ascii="Calibri" w:eastAsia="Calibri" w:hAnsi="Calibri" w:cs="Calibri"/>
          <w:sz w:val="22"/>
          <w:szCs w:val="22"/>
        </w:rPr>
        <w:t xml:space="preserve">, W., Lai, Z., Zhang, Z., &amp; Yuan, D. (2023). </w:t>
      </w:r>
      <w:r w:rsidRPr="6959B9F3">
        <w:rPr>
          <w:rFonts w:ascii="Calibri" w:eastAsia="Calibri" w:hAnsi="Calibri" w:cs="Calibri"/>
          <w:i/>
          <w:iCs/>
          <w:sz w:val="22"/>
          <w:szCs w:val="22"/>
        </w:rPr>
        <w:t>Handling Heavy Occlusion in Dense Crowd Tracking by Focusing on the Heads</w:t>
      </w:r>
      <w:r w:rsidRPr="6959B9F3">
        <w:rPr>
          <w:rFonts w:ascii="Calibri" w:eastAsia="Calibri" w:hAnsi="Calibri" w:cs="Calibri"/>
          <w:sz w:val="22"/>
          <w:szCs w:val="22"/>
        </w:rPr>
        <w:t xml:space="preserve">. </w:t>
      </w:r>
      <w:proofErr w:type="spellStart"/>
      <w:r w:rsidRPr="6959B9F3">
        <w:rPr>
          <w:rFonts w:ascii="Calibri" w:eastAsia="Calibri" w:hAnsi="Calibri" w:cs="Calibri"/>
          <w:sz w:val="22"/>
          <w:szCs w:val="22"/>
        </w:rPr>
        <w:t>arXiv</w:t>
      </w:r>
      <w:proofErr w:type="spellEnd"/>
      <w:r w:rsidRPr="6959B9F3">
        <w:rPr>
          <w:rFonts w:ascii="Calibri" w:eastAsia="Calibri" w:hAnsi="Calibri" w:cs="Calibri"/>
          <w:sz w:val="22"/>
          <w:szCs w:val="22"/>
        </w:rPr>
        <w:t xml:space="preserve">. </w:t>
      </w:r>
      <w:hyperlink r:id="rId23">
        <w:r w:rsidRPr="6959B9F3">
          <w:rPr>
            <w:rStyle w:val="Hyperlink"/>
            <w:rFonts w:ascii="Calibri" w:eastAsia="Calibri" w:hAnsi="Calibri" w:cs="Calibri"/>
            <w:sz w:val="22"/>
            <w:szCs w:val="22"/>
          </w:rPr>
          <w:t>https://doi.org/10.48550/ARXIV.2304.07705</w:t>
        </w:r>
      </w:hyperlink>
    </w:p>
    <w:p w14:paraId="17149750" w14:textId="5F7E9178" w:rsidR="6959B9F3" w:rsidRDefault="6959B9F3" w:rsidP="6959B9F3">
      <w:pPr>
        <w:spacing w:line="259" w:lineRule="auto"/>
        <w:rPr>
          <w:rFonts w:ascii="Calibri" w:eastAsia="Calibri" w:hAnsi="Calibri" w:cs="Calibri"/>
          <w:color w:val="000000" w:themeColor="text1"/>
          <w:sz w:val="22"/>
          <w:szCs w:val="22"/>
        </w:rPr>
      </w:pPr>
    </w:p>
    <w:p w14:paraId="7ECAE573" w14:textId="292A8D96" w:rsidR="006D39AA" w:rsidRDefault="006D39AA" w:rsidP="0941F70A">
      <w:pPr>
        <w:spacing w:line="259" w:lineRule="auto"/>
        <w:ind w:left="-20" w:right="-20"/>
        <w:rPr>
          <w:rFonts w:ascii="Calibri" w:eastAsia="Calibri" w:hAnsi="Calibri" w:cs="Calibri"/>
          <w:color w:val="000000" w:themeColor="text1"/>
          <w:sz w:val="22"/>
          <w:szCs w:val="22"/>
        </w:rPr>
      </w:pPr>
    </w:p>
    <w:p w14:paraId="6390945A" w14:textId="02FF94E7" w:rsidR="006D39AA" w:rsidRDefault="006D39AA" w:rsidP="0941F70A">
      <w:pPr>
        <w:spacing w:line="259" w:lineRule="auto"/>
        <w:ind w:left="-20" w:right="-20"/>
        <w:rPr>
          <w:rFonts w:ascii="Calibri" w:eastAsia="Calibri" w:hAnsi="Calibri" w:cs="Calibri"/>
          <w:color w:val="000000" w:themeColor="text1"/>
          <w:sz w:val="22"/>
          <w:szCs w:val="22"/>
        </w:rPr>
      </w:pPr>
    </w:p>
    <w:p w14:paraId="20B0010F" w14:textId="41F79352" w:rsidR="006D39AA" w:rsidRDefault="006D39AA" w:rsidP="0941F70A">
      <w:pPr>
        <w:spacing w:line="259" w:lineRule="auto"/>
        <w:rPr>
          <w:rFonts w:ascii="Calibri" w:eastAsia="Calibri" w:hAnsi="Calibri" w:cs="Calibri"/>
          <w:color w:val="000000" w:themeColor="text1"/>
          <w:sz w:val="22"/>
          <w:szCs w:val="22"/>
        </w:rPr>
      </w:pPr>
    </w:p>
    <w:p w14:paraId="2C078E63" w14:textId="2CEA8C98" w:rsidR="006D39AA" w:rsidRDefault="006D39AA" w:rsidP="0941F70A"/>
    <w:sectPr w:rsidR="006D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89D7AD"/>
    <w:rsid w:val="000E4DD0"/>
    <w:rsid w:val="0024211C"/>
    <w:rsid w:val="00450036"/>
    <w:rsid w:val="00487475"/>
    <w:rsid w:val="0061883D"/>
    <w:rsid w:val="006D39AA"/>
    <w:rsid w:val="0076C9D1"/>
    <w:rsid w:val="007E77C8"/>
    <w:rsid w:val="00A12ECB"/>
    <w:rsid w:val="00B12536"/>
    <w:rsid w:val="00C92B18"/>
    <w:rsid w:val="00CBC056"/>
    <w:rsid w:val="00DDDCCB"/>
    <w:rsid w:val="00DEA99A"/>
    <w:rsid w:val="00DF680B"/>
    <w:rsid w:val="0102AD37"/>
    <w:rsid w:val="0114625E"/>
    <w:rsid w:val="013A6A8A"/>
    <w:rsid w:val="0149D48E"/>
    <w:rsid w:val="019431FE"/>
    <w:rsid w:val="01ACD903"/>
    <w:rsid w:val="01ADBFC1"/>
    <w:rsid w:val="01F0E58E"/>
    <w:rsid w:val="01FA20B8"/>
    <w:rsid w:val="0232CA4A"/>
    <w:rsid w:val="0247C6CB"/>
    <w:rsid w:val="02602F37"/>
    <w:rsid w:val="02609D65"/>
    <w:rsid w:val="02638D2B"/>
    <w:rsid w:val="0284D184"/>
    <w:rsid w:val="028A1B23"/>
    <w:rsid w:val="0298B6C9"/>
    <w:rsid w:val="02AC9C35"/>
    <w:rsid w:val="02E6A6FF"/>
    <w:rsid w:val="02F3C5E7"/>
    <w:rsid w:val="02F455FF"/>
    <w:rsid w:val="02FC9F98"/>
    <w:rsid w:val="03254748"/>
    <w:rsid w:val="033BC9E6"/>
    <w:rsid w:val="033D2A77"/>
    <w:rsid w:val="035FFB0D"/>
    <w:rsid w:val="0360288A"/>
    <w:rsid w:val="0382D769"/>
    <w:rsid w:val="03D39BF2"/>
    <w:rsid w:val="03E8AA7B"/>
    <w:rsid w:val="04094965"/>
    <w:rsid w:val="04238E14"/>
    <w:rsid w:val="043B91FF"/>
    <w:rsid w:val="044578EB"/>
    <w:rsid w:val="046A4619"/>
    <w:rsid w:val="0470D505"/>
    <w:rsid w:val="04924EDD"/>
    <w:rsid w:val="049A55CC"/>
    <w:rsid w:val="049D5086"/>
    <w:rsid w:val="04AD8EE0"/>
    <w:rsid w:val="04D15D25"/>
    <w:rsid w:val="04DF82F8"/>
    <w:rsid w:val="0508C546"/>
    <w:rsid w:val="05162CCB"/>
    <w:rsid w:val="05577B23"/>
    <w:rsid w:val="05593112"/>
    <w:rsid w:val="059B6178"/>
    <w:rsid w:val="05A72582"/>
    <w:rsid w:val="05BEF48F"/>
    <w:rsid w:val="05E526FA"/>
    <w:rsid w:val="0600F6BE"/>
    <w:rsid w:val="06241EB6"/>
    <w:rsid w:val="062EA6C1"/>
    <w:rsid w:val="0651E6E4"/>
    <w:rsid w:val="065C34F8"/>
    <w:rsid w:val="067223FE"/>
    <w:rsid w:val="06937EA5"/>
    <w:rsid w:val="06D51705"/>
    <w:rsid w:val="06E924B2"/>
    <w:rsid w:val="06EDB53C"/>
    <w:rsid w:val="071D5445"/>
    <w:rsid w:val="071F5B72"/>
    <w:rsid w:val="074074BD"/>
    <w:rsid w:val="075BF91F"/>
    <w:rsid w:val="077FF056"/>
    <w:rsid w:val="079581B5"/>
    <w:rsid w:val="079815A2"/>
    <w:rsid w:val="07C2A067"/>
    <w:rsid w:val="07FD2493"/>
    <w:rsid w:val="082082F2"/>
    <w:rsid w:val="08731AA4"/>
    <w:rsid w:val="088F221E"/>
    <w:rsid w:val="08909E26"/>
    <w:rsid w:val="08965F23"/>
    <w:rsid w:val="08C019E7"/>
    <w:rsid w:val="08D88C8C"/>
    <w:rsid w:val="08E461A6"/>
    <w:rsid w:val="0941F70A"/>
    <w:rsid w:val="09497402"/>
    <w:rsid w:val="0979137E"/>
    <w:rsid w:val="0986294F"/>
    <w:rsid w:val="09CA93E4"/>
    <w:rsid w:val="09F38284"/>
    <w:rsid w:val="0A06DCDE"/>
    <w:rsid w:val="0A351BCF"/>
    <w:rsid w:val="0A56FC34"/>
    <w:rsid w:val="0A63E098"/>
    <w:rsid w:val="0A6BBB8F"/>
    <w:rsid w:val="0A7E3639"/>
    <w:rsid w:val="0AC13130"/>
    <w:rsid w:val="0AC51B38"/>
    <w:rsid w:val="0B117464"/>
    <w:rsid w:val="0B6A0A6C"/>
    <w:rsid w:val="0B6E187F"/>
    <w:rsid w:val="0B96C5B2"/>
    <w:rsid w:val="0BA5072E"/>
    <w:rsid w:val="0BB6C08A"/>
    <w:rsid w:val="0BD4C5B8"/>
    <w:rsid w:val="0C1FBC89"/>
    <w:rsid w:val="0C223C74"/>
    <w:rsid w:val="0C54BB1F"/>
    <w:rsid w:val="0C6FAC42"/>
    <w:rsid w:val="0C854BB2"/>
    <w:rsid w:val="0C909365"/>
    <w:rsid w:val="0CA12D24"/>
    <w:rsid w:val="0CA738C1"/>
    <w:rsid w:val="0CA9C521"/>
    <w:rsid w:val="0CAA76D1"/>
    <w:rsid w:val="0CB14146"/>
    <w:rsid w:val="0CD095B6"/>
    <w:rsid w:val="0CD310ED"/>
    <w:rsid w:val="0CD95D2E"/>
    <w:rsid w:val="0CEF7BA4"/>
    <w:rsid w:val="0CFA4544"/>
    <w:rsid w:val="0D1C4F77"/>
    <w:rsid w:val="0D53DE09"/>
    <w:rsid w:val="0D5446A1"/>
    <w:rsid w:val="0D64C6CB"/>
    <w:rsid w:val="0D7CDC2E"/>
    <w:rsid w:val="0DB8A398"/>
    <w:rsid w:val="0DCFFB42"/>
    <w:rsid w:val="0DE2E244"/>
    <w:rsid w:val="0E036B7F"/>
    <w:rsid w:val="0E2E3D24"/>
    <w:rsid w:val="0E47BE7F"/>
    <w:rsid w:val="0E52FBB2"/>
    <w:rsid w:val="0E7B37F2"/>
    <w:rsid w:val="0E89D7AD"/>
    <w:rsid w:val="0EB47B9E"/>
    <w:rsid w:val="0EB98547"/>
    <w:rsid w:val="0F05974D"/>
    <w:rsid w:val="0F0CACBC"/>
    <w:rsid w:val="0F1C377C"/>
    <w:rsid w:val="0F40EF80"/>
    <w:rsid w:val="0FC1D091"/>
    <w:rsid w:val="100310F7"/>
    <w:rsid w:val="101420D5"/>
    <w:rsid w:val="10ACAEC3"/>
    <w:rsid w:val="10ADD8AF"/>
    <w:rsid w:val="10B58A98"/>
    <w:rsid w:val="10BB0307"/>
    <w:rsid w:val="1117CAB9"/>
    <w:rsid w:val="11211142"/>
    <w:rsid w:val="11251CD3"/>
    <w:rsid w:val="1144B059"/>
    <w:rsid w:val="11621E13"/>
    <w:rsid w:val="1166B355"/>
    <w:rsid w:val="11732614"/>
    <w:rsid w:val="118CC3E9"/>
    <w:rsid w:val="119549D9"/>
    <w:rsid w:val="119A5CDB"/>
    <w:rsid w:val="11D4866A"/>
    <w:rsid w:val="11EFCB2F"/>
    <w:rsid w:val="11FB79E0"/>
    <w:rsid w:val="12125F93"/>
    <w:rsid w:val="1246FF8F"/>
    <w:rsid w:val="126F5D33"/>
    <w:rsid w:val="1296517E"/>
    <w:rsid w:val="12A6CBE0"/>
    <w:rsid w:val="12AFA383"/>
    <w:rsid w:val="12B348AA"/>
    <w:rsid w:val="12D07CA0"/>
    <w:rsid w:val="12E3B1C6"/>
    <w:rsid w:val="130F9885"/>
    <w:rsid w:val="1322695B"/>
    <w:rsid w:val="13396360"/>
    <w:rsid w:val="133FD73A"/>
    <w:rsid w:val="139876C6"/>
    <w:rsid w:val="13999627"/>
    <w:rsid w:val="13E63695"/>
    <w:rsid w:val="13FABE23"/>
    <w:rsid w:val="140BAA2A"/>
    <w:rsid w:val="1430FDF7"/>
    <w:rsid w:val="1446B43B"/>
    <w:rsid w:val="149BD579"/>
    <w:rsid w:val="150290BA"/>
    <w:rsid w:val="151CDD46"/>
    <w:rsid w:val="152ABF19"/>
    <w:rsid w:val="1544D064"/>
    <w:rsid w:val="1555B506"/>
    <w:rsid w:val="15AB2E78"/>
    <w:rsid w:val="15ABFB49"/>
    <w:rsid w:val="15B8EAF6"/>
    <w:rsid w:val="160C568D"/>
    <w:rsid w:val="16101975"/>
    <w:rsid w:val="162F2F29"/>
    <w:rsid w:val="1654270B"/>
    <w:rsid w:val="165B296C"/>
    <w:rsid w:val="16926A7A"/>
    <w:rsid w:val="1694B2EA"/>
    <w:rsid w:val="16CE413A"/>
    <w:rsid w:val="16D85D0A"/>
    <w:rsid w:val="172EDE62"/>
    <w:rsid w:val="17306E73"/>
    <w:rsid w:val="1747CBAA"/>
    <w:rsid w:val="17489142"/>
    <w:rsid w:val="1774779B"/>
    <w:rsid w:val="1786528F"/>
    <w:rsid w:val="17B97EE1"/>
    <w:rsid w:val="17FC3395"/>
    <w:rsid w:val="1805C6BC"/>
    <w:rsid w:val="181A7CB2"/>
    <w:rsid w:val="184BFF20"/>
    <w:rsid w:val="1855EE7E"/>
    <w:rsid w:val="18711930"/>
    <w:rsid w:val="18742D6B"/>
    <w:rsid w:val="189A480E"/>
    <w:rsid w:val="18A81444"/>
    <w:rsid w:val="18F162BA"/>
    <w:rsid w:val="18FA3581"/>
    <w:rsid w:val="19019684"/>
    <w:rsid w:val="193F8A64"/>
    <w:rsid w:val="19524782"/>
    <w:rsid w:val="19587C62"/>
    <w:rsid w:val="1969AF66"/>
    <w:rsid w:val="197FE1CF"/>
    <w:rsid w:val="19B28D7D"/>
    <w:rsid w:val="19B638C3"/>
    <w:rsid w:val="19BFBD87"/>
    <w:rsid w:val="19DE808C"/>
    <w:rsid w:val="1A108616"/>
    <w:rsid w:val="1A19E500"/>
    <w:rsid w:val="1A1C8F76"/>
    <w:rsid w:val="1A2C53DA"/>
    <w:rsid w:val="1A617C5A"/>
    <w:rsid w:val="1A6B9DF9"/>
    <w:rsid w:val="1AC24E62"/>
    <w:rsid w:val="1AD3E0D8"/>
    <w:rsid w:val="1AF9B363"/>
    <w:rsid w:val="1AFD9EE1"/>
    <w:rsid w:val="1B27982E"/>
    <w:rsid w:val="1B3EC37B"/>
    <w:rsid w:val="1B47C737"/>
    <w:rsid w:val="1B58D258"/>
    <w:rsid w:val="1B832412"/>
    <w:rsid w:val="1BA4F809"/>
    <w:rsid w:val="1BABCE2D"/>
    <w:rsid w:val="1BD7722C"/>
    <w:rsid w:val="1BF53959"/>
    <w:rsid w:val="1BF74649"/>
    <w:rsid w:val="1C0042C6"/>
    <w:rsid w:val="1C0D162C"/>
    <w:rsid w:val="1C181F01"/>
    <w:rsid w:val="1C1C0CCB"/>
    <w:rsid w:val="1C1C17C7"/>
    <w:rsid w:val="1C280EB6"/>
    <w:rsid w:val="1C3EAC12"/>
    <w:rsid w:val="1CBB6ADE"/>
    <w:rsid w:val="1CCBF381"/>
    <w:rsid w:val="1CE2AB5C"/>
    <w:rsid w:val="1CF0C078"/>
    <w:rsid w:val="1D12FED0"/>
    <w:rsid w:val="1D35D0FE"/>
    <w:rsid w:val="1D8A1FB6"/>
    <w:rsid w:val="1DE4A320"/>
    <w:rsid w:val="1DE5E3B1"/>
    <w:rsid w:val="1DF08033"/>
    <w:rsid w:val="1DF9B0EE"/>
    <w:rsid w:val="1E465524"/>
    <w:rsid w:val="1E4DEA7A"/>
    <w:rsid w:val="1E663B51"/>
    <w:rsid w:val="1E790E68"/>
    <w:rsid w:val="1E8D7632"/>
    <w:rsid w:val="1EAA8F33"/>
    <w:rsid w:val="1EB31CDB"/>
    <w:rsid w:val="1EBE2575"/>
    <w:rsid w:val="1ECE3F66"/>
    <w:rsid w:val="1EFC7296"/>
    <w:rsid w:val="1F0565CB"/>
    <w:rsid w:val="1F23590B"/>
    <w:rsid w:val="1F645A05"/>
    <w:rsid w:val="1F6671AE"/>
    <w:rsid w:val="1F7D6BE9"/>
    <w:rsid w:val="1F8F8D23"/>
    <w:rsid w:val="1F9756FE"/>
    <w:rsid w:val="2003D8D8"/>
    <w:rsid w:val="202647C8"/>
    <w:rsid w:val="20361ED7"/>
    <w:rsid w:val="20537B29"/>
    <w:rsid w:val="20585D21"/>
    <w:rsid w:val="206D943F"/>
    <w:rsid w:val="20EEDC2A"/>
    <w:rsid w:val="20F00EC1"/>
    <w:rsid w:val="20F7E193"/>
    <w:rsid w:val="210D9DD8"/>
    <w:rsid w:val="2131E928"/>
    <w:rsid w:val="216AA17E"/>
    <w:rsid w:val="216C813C"/>
    <w:rsid w:val="216F4382"/>
    <w:rsid w:val="21CB8928"/>
    <w:rsid w:val="21D6CD7A"/>
    <w:rsid w:val="2206436F"/>
    <w:rsid w:val="221A3425"/>
    <w:rsid w:val="222BC120"/>
    <w:rsid w:val="223EC732"/>
    <w:rsid w:val="225D73B0"/>
    <w:rsid w:val="226986C2"/>
    <w:rsid w:val="226D996C"/>
    <w:rsid w:val="22716A89"/>
    <w:rsid w:val="2278FF46"/>
    <w:rsid w:val="227C5312"/>
    <w:rsid w:val="22B10985"/>
    <w:rsid w:val="22B194D1"/>
    <w:rsid w:val="22CE9362"/>
    <w:rsid w:val="2304FE78"/>
    <w:rsid w:val="232BBB17"/>
    <w:rsid w:val="23490199"/>
    <w:rsid w:val="2383027A"/>
    <w:rsid w:val="23C292A0"/>
    <w:rsid w:val="24169C1A"/>
    <w:rsid w:val="242FBE8A"/>
    <w:rsid w:val="24574CEB"/>
    <w:rsid w:val="2468A3F6"/>
    <w:rsid w:val="249F6D91"/>
    <w:rsid w:val="24AB9279"/>
    <w:rsid w:val="24EAC2BF"/>
    <w:rsid w:val="24FC8E47"/>
    <w:rsid w:val="2504B6BC"/>
    <w:rsid w:val="2525070B"/>
    <w:rsid w:val="255DD899"/>
    <w:rsid w:val="25895E04"/>
    <w:rsid w:val="25904500"/>
    <w:rsid w:val="2591C923"/>
    <w:rsid w:val="25A07260"/>
    <w:rsid w:val="25B25AE6"/>
    <w:rsid w:val="25BB1F7F"/>
    <w:rsid w:val="25E58E58"/>
    <w:rsid w:val="25E85821"/>
    <w:rsid w:val="26067219"/>
    <w:rsid w:val="261146BC"/>
    <w:rsid w:val="26312A0F"/>
    <w:rsid w:val="26425247"/>
    <w:rsid w:val="26556B47"/>
    <w:rsid w:val="268CA1DA"/>
    <w:rsid w:val="2691037D"/>
    <w:rsid w:val="26AE12D4"/>
    <w:rsid w:val="26B111A4"/>
    <w:rsid w:val="26BC0011"/>
    <w:rsid w:val="26C094B4"/>
    <w:rsid w:val="26CC916A"/>
    <w:rsid w:val="26DA25F4"/>
    <w:rsid w:val="26E3B02A"/>
    <w:rsid w:val="27560247"/>
    <w:rsid w:val="2759E749"/>
    <w:rsid w:val="27736529"/>
    <w:rsid w:val="27EC7B51"/>
    <w:rsid w:val="27F4DFDB"/>
    <w:rsid w:val="27F90272"/>
    <w:rsid w:val="2818E344"/>
    <w:rsid w:val="289765DB"/>
    <w:rsid w:val="28A820D1"/>
    <w:rsid w:val="28B2A01A"/>
    <w:rsid w:val="28BAD8D0"/>
    <w:rsid w:val="28C108F4"/>
    <w:rsid w:val="28C661A6"/>
    <w:rsid w:val="28E0B5CC"/>
    <w:rsid w:val="2901465C"/>
    <w:rsid w:val="2930B521"/>
    <w:rsid w:val="29416AD6"/>
    <w:rsid w:val="297B1790"/>
    <w:rsid w:val="297DAD7D"/>
    <w:rsid w:val="29899B8B"/>
    <w:rsid w:val="29A0E98A"/>
    <w:rsid w:val="29AD5EFA"/>
    <w:rsid w:val="29E5DD5C"/>
    <w:rsid w:val="29EA40FC"/>
    <w:rsid w:val="29FF02BD"/>
    <w:rsid w:val="2A01717D"/>
    <w:rsid w:val="2A1E6019"/>
    <w:rsid w:val="2A23D703"/>
    <w:rsid w:val="2A761575"/>
    <w:rsid w:val="2A7C862D"/>
    <w:rsid w:val="2A88B0D0"/>
    <w:rsid w:val="2A8A8477"/>
    <w:rsid w:val="2AAA1438"/>
    <w:rsid w:val="2AB45016"/>
    <w:rsid w:val="2AB96939"/>
    <w:rsid w:val="2AC12911"/>
    <w:rsid w:val="2ACD08CB"/>
    <w:rsid w:val="2AE8271E"/>
    <w:rsid w:val="2AEE7FC6"/>
    <w:rsid w:val="2AEEEE9C"/>
    <w:rsid w:val="2B0FB40D"/>
    <w:rsid w:val="2B1C57C8"/>
    <w:rsid w:val="2B36AC02"/>
    <w:rsid w:val="2BC30822"/>
    <w:rsid w:val="2BC39102"/>
    <w:rsid w:val="2BC7A71B"/>
    <w:rsid w:val="2BF09570"/>
    <w:rsid w:val="2BF4A1DA"/>
    <w:rsid w:val="2C0B35DF"/>
    <w:rsid w:val="2C41A504"/>
    <w:rsid w:val="2C6F9336"/>
    <w:rsid w:val="2C9A9019"/>
    <w:rsid w:val="2C9EF01A"/>
    <w:rsid w:val="2CAB846E"/>
    <w:rsid w:val="2CD95EA9"/>
    <w:rsid w:val="2CDB5D59"/>
    <w:rsid w:val="2D2F6A72"/>
    <w:rsid w:val="2D34CBFC"/>
    <w:rsid w:val="2D4C595F"/>
    <w:rsid w:val="2D4D493F"/>
    <w:rsid w:val="2D542535"/>
    <w:rsid w:val="2DA5E853"/>
    <w:rsid w:val="2DB426EF"/>
    <w:rsid w:val="2DDD7565"/>
    <w:rsid w:val="2DE43D14"/>
    <w:rsid w:val="2DF6963B"/>
    <w:rsid w:val="2E037D3B"/>
    <w:rsid w:val="2E17B1C0"/>
    <w:rsid w:val="2E248721"/>
    <w:rsid w:val="2E58D1BC"/>
    <w:rsid w:val="2E7E20D6"/>
    <w:rsid w:val="2E8C8152"/>
    <w:rsid w:val="2ECB18D2"/>
    <w:rsid w:val="2EF91B34"/>
    <w:rsid w:val="2F4BD8CE"/>
    <w:rsid w:val="2F5C9D25"/>
    <w:rsid w:val="2F812871"/>
    <w:rsid w:val="2F8C1B64"/>
    <w:rsid w:val="2F9159A4"/>
    <w:rsid w:val="2FBE0F83"/>
    <w:rsid w:val="2FC7F3BD"/>
    <w:rsid w:val="2FCCB610"/>
    <w:rsid w:val="2FE6089C"/>
    <w:rsid w:val="2FE87CC8"/>
    <w:rsid w:val="2FF5E707"/>
    <w:rsid w:val="300943DE"/>
    <w:rsid w:val="300A77C6"/>
    <w:rsid w:val="30117D56"/>
    <w:rsid w:val="302E98A3"/>
    <w:rsid w:val="303F0DBC"/>
    <w:rsid w:val="30422DAF"/>
    <w:rsid w:val="30451BE4"/>
    <w:rsid w:val="307D323D"/>
    <w:rsid w:val="30D2DB79"/>
    <w:rsid w:val="30D2F7A7"/>
    <w:rsid w:val="311B5B86"/>
    <w:rsid w:val="312839D8"/>
    <w:rsid w:val="313698CF"/>
    <w:rsid w:val="313B40F2"/>
    <w:rsid w:val="3167AF22"/>
    <w:rsid w:val="317840F7"/>
    <w:rsid w:val="31897936"/>
    <w:rsid w:val="31AD5517"/>
    <w:rsid w:val="31D52519"/>
    <w:rsid w:val="31E3142F"/>
    <w:rsid w:val="31E3DA86"/>
    <w:rsid w:val="31E44701"/>
    <w:rsid w:val="320CB8FB"/>
    <w:rsid w:val="32301F3A"/>
    <w:rsid w:val="32365E7A"/>
    <w:rsid w:val="323A5C32"/>
    <w:rsid w:val="324E28C1"/>
    <w:rsid w:val="3255F0E1"/>
    <w:rsid w:val="327D46AC"/>
    <w:rsid w:val="3280704A"/>
    <w:rsid w:val="32879812"/>
    <w:rsid w:val="32A13F05"/>
    <w:rsid w:val="32B51A19"/>
    <w:rsid w:val="32CB9E2A"/>
    <w:rsid w:val="32DD3434"/>
    <w:rsid w:val="32E31916"/>
    <w:rsid w:val="330BCE11"/>
    <w:rsid w:val="33361595"/>
    <w:rsid w:val="33AB944C"/>
    <w:rsid w:val="33C02364"/>
    <w:rsid w:val="33CA954F"/>
    <w:rsid w:val="33D3DEBE"/>
    <w:rsid w:val="33F192DB"/>
    <w:rsid w:val="33F28545"/>
    <w:rsid w:val="33F40BFA"/>
    <w:rsid w:val="340F74FA"/>
    <w:rsid w:val="34158EA8"/>
    <w:rsid w:val="34259E00"/>
    <w:rsid w:val="342E6DA1"/>
    <w:rsid w:val="3436D1CE"/>
    <w:rsid w:val="34461E12"/>
    <w:rsid w:val="345D7021"/>
    <w:rsid w:val="34BB0B22"/>
    <w:rsid w:val="34D67680"/>
    <w:rsid w:val="34ECB15A"/>
    <w:rsid w:val="34EE534D"/>
    <w:rsid w:val="351CA0EE"/>
    <w:rsid w:val="3552ECC0"/>
    <w:rsid w:val="35639B47"/>
    <w:rsid w:val="35674403"/>
    <w:rsid w:val="357694B4"/>
    <w:rsid w:val="35A9DEA5"/>
    <w:rsid w:val="35E1BCED"/>
    <w:rsid w:val="35E4BB0F"/>
    <w:rsid w:val="35FA9F2F"/>
    <w:rsid w:val="363F1B8B"/>
    <w:rsid w:val="3650A002"/>
    <w:rsid w:val="36808B2C"/>
    <w:rsid w:val="3689EDA1"/>
    <w:rsid w:val="36964113"/>
    <w:rsid w:val="369A0C28"/>
    <w:rsid w:val="36A87E8B"/>
    <w:rsid w:val="36AC6EC3"/>
    <w:rsid w:val="36DD010D"/>
    <w:rsid w:val="36FD3499"/>
    <w:rsid w:val="37072848"/>
    <w:rsid w:val="3719A6CA"/>
    <w:rsid w:val="372177F5"/>
    <w:rsid w:val="3729F0E4"/>
    <w:rsid w:val="373244C7"/>
    <w:rsid w:val="37471B17"/>
    <w:rsid w:val="3760A785"/>
    <w:rsid w:val="37AC572C"/>
    <w:rsid w:val="37AD9765"/>
    <w:rsid w:val="381C0978"/>
    <w:rsid w:val="38308823"/>
    <w:rsid w:val="3835740A"/>
    <w:rsid w:val="383E1128"/>
    <w:rsid w:val="38547AC2"/>
    <w:rsid w:val="38A86285"/>
    <w:rsid w:val="391ED0EA"/>
    <w:rsid w:val="393099E8"/>
    <w:rsid w:val="3936A7F0"/>
    <w:rsid w:val="393F646C"/>
    <w:rsid w:val="396B1641"/>
    <w:rsid w:val="397F37FE"/>
    <w:rsid w:val="399EBABE"/>
    <w:rsid w:val="39E6936E"/>
    <w:rsid w:val="3A240F79"/>
    <w:rsid w:val="3A382120"/>
    <w:rsid w:val="3A47DFF4"/>
    <w:rsid w:val="3A51DA88"/>
    <w:rsid w:val="3A596FBF"/>
    <w:rsid w:val="3A628765"/>
    <w:rsid w:val="3A64A72D"/>
    <w:rsid w:val="3A88EEED"/>
    <w:rsid w:val="3A9F6040"/>
    <w:rsid w:val="3AAA33E0"/>
    <w:rsid w:val="3AC29427"/>
    <w:rsid w:val="3AC3EEC7"/>
    <w:rsid w:val="3AF5690B"/>
    <w:rsid w:val="3B101A6D"/>
    <w:rsid w:val="3B16DFF6"/>
    <w:rsid w:val="3B19A42B"/>
    <w:rsid w:val="3B40284E"/>
    <w:rsid w:val="3B8CAFB6"/>
    <w:rsid w:val="3BEF1CF4"/>
    <w:rsid w:val="3C16B0D8"/>
    <w:rsid w:val="3C3CE41D"/>
    <w:rsid w:val="3C844777"/>
    <w:rsid w:val="3C9B1A03"/>
    <w:rsid w:val="3CF174C4"/>
    <w:rsid w:val="3CF2538D"/>
    <w:rsid w:val="3D04F68E"/>
    <w:rsid w:val="3D364050"/>
    <w:rsid w:val="3D5162EC"/>
    <w:rsid w:val="3D5C1776"/>
    <w:rsid w:val="3D8A17D5"/>
    <w:rsid w:val="3D8BF366"/>
    <w:rsid w:val="3D8E17CD"/>
    <w:rsid w:val="3D91F05C"/>
    <w:rsid w:val="3D982D53"/>
    <w:rsid w:val="3DC49BC7"/>
    <w:rsid w:val="3DE2C2EC"/>
    <w:rsid w:val="3DFA3E2D"/>
    <w:rsid w:val="3E0004F5"/>
    <w:rsid w:val="3E29B728"/>
    <w:rsid w:val="3E73982C"/>
    <w:rsid w:val="3E7C3518"/>
    <w:rsid w:val="3E816BFE"/>
    <w:rsid w:val="3E9C0A6E"/>
    <w:rsid w:val="3EA5F21F"/>
    <w:rsid w:val="3ED64E63"/>
    <w:rsid w:val="3EECBDD1"/>
    <w:rsid w:val="3F1CC25A"/>
    <w:rsid w:val="3F37AB51"/>
    <w:rsid w:val="3F42E68B"/>
    <w:rsid w:val="3F447D4A"/>
    <w:rsid w:val="3F482C30"/>
    <w:rsid w:val="3F4E519A"/>
    <w:rsid w:val="3F523189"/>
    <w:rsid w:val="3F603C43"/>
    <w:rsid w:val="3F9BCED1"/>
    <w:rsid w:val="3FDD332A"/>
    <w:rsid w:val="401BA586"/>
    <w:rsid w:val="403316B6"/>
    <w:rsid w:val="406E77BF"/>
    <w:rsid w:val="40C89E95"/>
    <w:rsid w:val="40D8BD3C"/>
    <w:rsid w:val="40DBD91F"/>
    <w:rsid w:val="40E9FA14"/>
    <w:rsid w:val="40F7790B"/>
    <w:rsid w:val="41119C24"/>
    <w:rsid w:val="41362B8A"/>
    <w:rsid w:val="413E0AEF"/>
    <w:rsid w:val="414C03B4"/>
    <w:rsid w:val="418E0F00"/>
    <w:rsid w:val="418E574C"/>
    <w:rsid w:val="41958C4C"/>
    <w:rsid w:val="41A0CAC6"/>
    <w:rsid w:val="41CBAF1A"/>
    <w:rsid w:val="41E07378"/>
    <w:rsid w:val="41E7A046"/>
    <w:rsid w:val="41F53B42"/>
    <w:rsid w:val="422255B7"/>
    <w:rsid w:val="423B5222"/>
    <w:rsid w:val="42434EA4"/>
    <w:rsid w:val="42526E81"/>
    <w:rsid w:val="428D2FB4"/>
    <w:rsid w:val="42A776C0"/>
    <w:rsid w:val="42E5BC52"/>
    <w:rsid w:val="42EEC184"/>
    <w:rsid w:val="42FB5B26"/>
    <w:rsid w:val="432702F6"/>
    <w:rsid w:val="4327E2ED"/>
    <w:rsid w:val="434C295A"/>
    <w:rsid w:val="434DF93E"/>
    <w:rsid w:val="4355C5DD"/>
    <w:rsid w:val="436B646A"/>
    <w:rsid w:val="4395873A"/>
    <w:rsid w:val="43A09AE4"/>
    <w:rsid w:val="43FA071A"/>
    <w:rsid w:val="43FC2165"/>
    <w:rsid w:val="4403DE49"/>
    <w:rsid w:val="4430E3CB"/>
    <w:rsid w:val="44371FD7"/>
    <w:rsid w:val="4466431E"/>
    <w:rsid w:val="446F8D38"/>
    <w:rsid w:val="44A9376B"/>
    <w:rsid w:val="44AF4618"/>
    <w:rsid w:val="44BDAF8C"/>
    <w:rsid w:val="44E7409A"/>
    <w:rsid w:val="44E81F95"/>
    <w:rsid w:val="4541DB17"/>
    <w:rsid w:val="457AE82B"/>
    <w:rsid w:val="45868F42"/>
    <w:rsid w:val="45A0223E"/>
    <w:rsid w:val="45C47E52"/>
    <w:rsid w:val="45E424CF"/>
    <w:rsid w:val="4610A7D4"/>
    <w:rsid w:val="461AD478"/>
    <w:rsid w:val="467AEC4B"/>
    <w:rsid w:val="46ABEE19"/>
    <w:rsid w:val="46D7A2BD"/>
    <w:rsid w:val="47333D2D"/>
    <w:rsid w:val="47437B5C"/>
    <w:rsid w:val="474E6F6E"/>
    <w:rsid w:val="47546D43"/>
    <w:rsid w:val="475AEE53"/>
    <w:rsid w:val="4767E44E"/>
    <w:rsid w:val="4772FDFF"/>
    <w:rsid w:val="479C6B76"/>
    <w:rsid w:val="47A54B3D"/>
    <w:rsid w:val="47B49E53"/>
    <w:rsid w:val="47E3BD1B"/>
    <w:rsid w:val="47EAEE0C"/>
    <w:rsid w:val="480C4865"/>
    <w:rsid w:val="480E66F2"/>
    <w:rsid w:val="4877060C"/>
    <w:rsid w:val="489265C2"/>
    <w:rsid w:val="48C344E5"/>
    <w:rsid w:val="48D8495C"/>
    <w:rsid w:val="48FA6689"/>
    <w:rsid w:val="490ECE60"/>
    <w:rsid w:val="494E35A9"/>
    <w:rsid w:val="4966C916"/>
    <w:rsid w:val="49AEE58A"/>
    <w:rsid w:val="49C17DCB"/>
    <w:rsid w:val="49E797F6"/>
    <w:rsid w:val="4A013126"/>
    <w:rsid w:val="4A27E536"/>
    <w:rsid w:val="4A6836BD"/>
    <w:rsid w:val="4A799E4D"/>
    <w:rsid w:val="4AAE9B59"/>
    <w:rsid w:val="4ADA2F76"/>
    <w:rsid w:val="4AEB9AF3"/>
    <w:rsid w:val="4AFAD38C"/>
    <w:rsid w:val="4AFE757B"/>
    <w:rsid w:val="4B29B770"/>
    <w:rsid w:val="4B31EC5F"/>
    <w:rsid w:val="4B34F146"/>
    <w:rsid w:val="4B516FF0"/>
    <w:rsid w:val="4B6A984D"/>
    <w:rsid w:val="4B847295"/>
    <w:rsid w:val="4B9CD573"/>
    <w:rsid w:val="4B9E276B"/>
    <w:rsid w:val="4BB8D90C"/>
    <w:rsid w:val="4BFF163E"/>
    <w:rsid w:val="4C4F9201"/>
    <w:rsid w:val="4C73AF7B"/>
    <w:rsid w:val="4C7C28DE"/>
    <w:rsid w:val="4CB7CA83"/>
    <w:rsid w:val="4CC8CDA9"/>
    <w:rsid w:val="4CC9ECE9"/>
    <w:rsid w:val="4CCA3C44"/>
    <w:rsid w:val="4CD0C1A7"/>
    <w:rsid w:val="4CE8E2E6"/>
    <w:rsid w:val="4CF82A20"/>
    <w:rsid w:val="4D05CDD5"/>
    <w:rsid w:val="4D32F639"/>
    <w:rsid w:val="4D49B1EE"/>
    <w:rsid w:val="4D62736F"/>
    <w:rsid w:val="4D8BA908"/>
    <w:rsid w:val="4DAFD12B"/>
    <w:rsid w:val="4DB0D707"/>
    <w:rsid w:val="4DB9248B"/>
    <w:rsid w:val="4DF6E3C1"/>
    <w:rsid w:val="4E7BF711"/>
    <w:rsid w:val="4EB4F6FD"/>
    <w:rsid w:val="4EBA9E61"/>
    <w:rsid w:val="4EE919FB"/>
    <w:rsid w:val="4F0B6A96"/>
    <w:rsid w:val="4F4DD397"/>
    <w:rsid w:val="4F53B1A5"/>
    <w:rsid w:val="4F97A562"/>
    <w:rsid w:val="4FA051D1"/>
    <w:rsid w:val="4FBC12B4"/>
    <w:rsid w:val="4FC040D9"/>
    <w:rsid w:val="4FCEB204"/>
    <w:rsid w:val="4FD166FF"/>
    <w:rsid w:val="5007FB61"/>
    <w:rsid w:val="5025CB61"/>
    <w:rsid w:val="50298BC4"/>
    <w:rsid w:val="5029B6B8"/>
    <w:rsid w:val="502CBECC"/>
    <w:rsid w:val="502DCC88"/>
    <w:rsid w:val="503E0970"/>
    <w:rsid w:val="50669B9A"/>
    <w:rsid w:val="5067C78A"/>
    <w:rsid w:val="50736949"/>
    <w:rsid w:val="507C408D"/>
    <w:rsid w:val="508D7BE3"/>
    <w:rsid w:val="50980EDF"/>
    <w:rsid w:val="50AF430E"/>
    <w:rsid w:val="50B6C3E3"/>
    <w:rsid w:val="50C8C0BF"/>
    <w:rsid w:val="51256B56"/>
    <w:rsid w:val="51281757"/>
    <w:rsid w:val="5132D04B"/>
    <w:rsid w:val="513A11C1"/>
    <w:rsid w:val="513BA878"/>
    <w:rsid w:val="5147604D"/>
    <w:rsid w:val="51AD3C19"/>
    <w:rsid w:val="51B14770"/>
    <w:rsid w:val="51C6BBE3"/>
    <w:rsid w:val="51DAE05B"/>
    <w:rsid w:val="51F1774A"/>
    <w:rsid w:val="5204EB1A"/>
    <w:rsid w:val="5233DF40"/>
    <w:rsid w:val="526D81A7"/>
    <w:rsid w:val="52B68711"/>
    <w:rsid w:val="52DBEF92"/>
    <w:rsid w:val="52E2F20F"/>
    <w:rsid w:val="52E5D0D9"/>
    <w:rsid w:val="52FB1019"/>
    <w:rsid w:val="5317F204"/>
    <w:rsid w:val="5354B288"/>
    <w:rsid w:val="53578E3C"/>
    <w:rsid w:val="537036E6"/>
    <w:rsid w:val="537DFC53"/>
    <w:rsid w:val="53EC52E9"/>
    <w:rsid w:val="541ED1C3"/>
    <w:rsid w:val="5428D3CC"/>
    <w:rsid w:val="542CE926"/>
    <w:rsid w:val="542D58F1"/>
    <w:rsid w:val="549F57F2"/>
    <w:rsid w:val="54C00660"/>
    <w:rsid w:val="54C9C3F8"/>
    <w:rsid w:val="550FDAFC"/>
    <w:rsid w:val="5526473D"/>
    <w:rsid w:val="554091A5"/>
    <w:rsid w:val="556CF33A"/>
    <w:rsid w:val="559E85EF"/>
    <w:rsid w:val="55A7DAA2"/>
    <w:rsid w:val="55B15792"/>
    <w:rsid w:val="55CBF9CC"/>
    <w:rsid w:val="561056B7"/>
    <w:rsid w:val="5615511B"/>
    <w:rsid w:val="563797DD"/>
    <w:rsid w:val="564D9CD1"/>
    <w:rsid w:val="565A8406"/>
    <w:rsid w:val="567FF676"/>
    <w:rsid w:val="5690101C"/>
    <w:rsid w:val="56B4E4EE"/>
    <w:rsid w:val="56C48CCB"/>
    <w:rsid w:val="56D56B16"/>
    <w:rsid w:val="56D7BCFB"/>
    <w:rsid w:val="56DEC35E"/>
    <w:rsid w:val="56EA80B4"/>
    <w:rsid w:val="56F324F7"/>
    <w:rsid w:val="570F102B"/>
    <w:rsid w:val="571B4AED"/>
    <w:rsid w:val="571B6958"/>
    <w:rsid w:val="579C1817"/>
    <w:rsid w:val="57B2EBDB"/>
    <w:rsid w:val="57B98EC0"/>
    <w:rsid w:val="57BF3461"/>
    <w:rsid w:val="582BAA85"/>
    <w:rsid w:val="5831DF4B"/>
    <w:rsid w:val="58465E0D"/>
    <w:rsid w:val="58465FB8"/>
    <w:rsid w:val="5846D0D1"/>
    <w:rsid w:val="588ECB88"/>
    <w:rsid w:val="58AAF436"/>
    <w:rsid w:val="58B4E759"/>
    <w:rsid w:val="58B4F8A0"/>
    <w:rsid w:val="58CF9BC3"/>
    <w:rsid w:val="58D01615"/>
    <w:rsid w:val="58D5E29E"/>
    <w:rsid w:val="58DD5E31"/>
    <w:rsid w:val="58DFEDEC"/>
    <w:rsid w:val="58EE0EE4"/>
    <w:rsid w:val="58F45DAF"/>
    <w:rsid w:val="59077B0C"/>
    <w:rsid w:val="592F9393"/>
    <w:rsid w:val="5988B890"/>
    <w:rsid w:val="598DB0C1"/>
    <w:rsid w:val="59CBC359"/>
    <w:rsid w:val="59CE97E2"/>
    <w:rsid w:val="59FC4DD7"/>
    <w:rsid w:val="5A007AE1"/>
    <w:rsid w:val="5A0201A6"/>
    <w:rsid w:val="5A252F48"/>
    <w:rsid w:val="5A4461E9"/>
    <w:rsid w:val="5A4BE2D5"/>
    <w:rsid w:val="5AA77B0D"/>
    <w:rsid w:val="5AF11DBB"/>
    <w:rsid w:val="5AFC9AB8"/>
    <w:rsid w:val="5B042BC7"/>
    <w:rsid w:val="5B17A697"/>
    <w:rsid w:val="5B185648"/>
    <w:rsid w:val="5B1EEB93"/>
    <w:rsid w:val="5B2BE601"/>
    <w:rsid w:val="5B493704"/>
    <w:rsid w:val="5B7D2525"/>
    <w:rsid w:val="5B81D967"/>
    <w:rsid w:val="5B8A5790"/>
    <w:rsid w:val="5BA0B5E2"/>
    <w:rsid w:val="5BC4CA98"/>
    <w:rsid w:val="5C0E58D7"/>
    <w:rsid w:val="5C3F1BCE"/>
    <w:rsid w:val="5C56B1D7"/>
    <w:rsid w:val="5C8A9A9D"/>
    <w:rsid w:val="5C8C4640"/>
    <w:rsid w:val="5CCEF140"/>
    <w:rsid w:val="5CFD13E2"/>
    <w:rsid w:val="5D39BE17"/>
    <w:rsid w:val="5D660C27"/>
    <w:rsid w:val="5D72460A"/>
    <w:rsid w:val="5D7722DD"/>
    <w:rsid w:val="5DA044C9"/>
    <w:rsid w:val="5DA3770B"/>
    <w:rsid w:val="5DAFB277"/>
    <w:rsid w:val="5DD077E8"/>
    <w:rsid w:val="5DDAEC2F"/>
    <w:rsid w:val="5DE52506"/>
    <w:rsid w:val="5E2EA4B9"/>
    <w:rsid w:val="5E8ABB10"/>
    <w:rsid w:val="5E9B0743"/>
    <w:rsid w:val="5EBD91C1"/>
    <w:rsid w:val="5F25E21F"/>
    <w:rsid w:val="5F68039B"/>
    <w:rsid w:val="5F69D3B7"/>
    <w:rsid w:val="5FC4A42C"/>
    <w:rsid w:val="5FC88357"/>
    <w:rsid w:val="5FCD82F7"/>
    <w:rsid w:val="5FD2D578"/>
    <w:rsid w:val="5FDC88DF"/>
    <w:rsid w:val="5FEE68CF"/>
    <w:rsid w:val="5FF6E2A2"/>
    <w:rsid w:val="600AD4D3"/>
    <w:rsid w:val="60195F67"/>
    <w:rsid w:val="603DC8B4"/>
    <w:rsid w:val="6045312A"/>
    <w:rsid w:val="6047ECF3"/>
    <w:rsid w:val="604C7CC7"/>
    <w:rsid w:val="60546652"/>
    <w:rsid w:val="6078C5FD"/>
    <w:rsid w:val="607B54D5"/>
    <w:rsid w:val="607DB76E"/>
    <w:rsid w:val="609B5D2C"/>
    <w:rsid w:val="60AC5096"/>
    <w:rsid w:val="60B9B4DB"/>
    <w:rsid w:val="60C9B918"/>
    <w:rsid w:val="60DF4650"/>
    <w:rsid w:val="60F83443"/>
    <w:rsid w:val="610FD5CA"/>
    <w:rsid w:val="6117D8EE"/>
    <w:rsid w:val="613670D0"/>
    <w:rsid w:val="615B55C7"/>
    <w:rsid w:val="6189A699"/>
    <w:rsid w:val="6190C638"/>
    <w:rsid w:val="61F069C2"/>
    <w:rsid w:val="61F875CA"/>
    <w:rsid w:val="62245F11"/>
    <w:rsid w:val="6239687A"/>
    <w:rsid w:val="6244CB72"/>
    <w:rsid w:val="624548FE"/>
    <w:rsid w:val="62A0657E"/>
    <w:rsid w:val="62A5F5BB"/>
    <w:rsid w:val="62E94F7D"/>
    <w:rsid w:val="632EF0EB"/>
    <w:rsid w:val="63312C6F"/>
    <w:rsid w:val="633FA7EE"/>
    <w:rsid w:val="635448D2"/>
    <w:rsid w:val="6386A854"/>
    <w:rsid w:val="63A66F06"/>
    <w:rsid w:val="63CB318B"/>
    <w:rsid w:val="63DA2B8B"/>
    <w:rsid w:val="6402C3CA"/>
    <w:rsid w:val="64081770"/>
    <w:rsid w:val="640F669D"/>
    <w:rsid w:val="641A859E"/>
    <w:rsid w:val="64410FE0"/>
    <w:rsid w:val="647AAB53"/>
    <w:rsid w:val="647F8D46"/>
    <w:rsid w:val="648DE2C4"/>
    <w:rsid w:val="64C1302D"/>
    <w:rsid w:val="64D35315"/>
    <w:rsid w:val="64DA91F3"/>
    <w:rsid w:val="64DD8302"/>
    <w:rsid w:val="64E0A64E"/>
    <w:rsid w:val="65138B47"/>
    <w:rsid w:val="65224188"/>
    <w:rsid w:val="65294424"/>
    <w:rsid w:val="652EB340"/>
    <w:rsid w:val="6548DA83"/>
    <w:rsid w:val="6560E4BD"/>
    <w:rsid w:val="6564AEE6"/>
    <w:rsid w:val="659325C3"/>
    <w:rsid w:val="65B87819"/>
    <w:rsid w:val="65F59ABC"/>
    <w:rsid w:val="661F9088"/>
    <w:rsid w:val="6636CFC8"/>
    <w:rsid w:val="667BD42B"/>
    <w:rsid w:val="6692C1EB"/>
    <w:rsid w:val="66A44111"/>
    <w:rsid w:val="66BE11E9"/>
    <w:rsid w:val="6726356C"/>
    <w:rsid w:val="675DDA53"/>
    <w:rsid w:val="677D445B"/>
    <w:rsid w:val="67898AB1"/>
    <w:rsid w:val="67BC182A"/>
    <w:rsid w:val="67C52260"/>
    <w:rsid w:val="67F3CD60"/>
    <w:rsid w:val="6804D3F9"/>
    <w:rsid w:val="680E91AF"/>
    <w:rsid w:val="6832A8C6"/>
    <w:rsid w:val="6840BEF3"/>
    <w:rsid w:val="687B0008"/>
    <w:rsid w:val="68807B45"/>
    <w:rsid w:val="6883EE04"/>
    <w:rsid w:val="6887A4CA"/>
    <w:rsid w:val="68C11EB8"/>
    <w:rsid w:val="68E1A041"/>
    <w:rsid w:val="68F2879D"/>
    <w:rsid w:val="6957E88B"/>
    <w:rsid w:val="6959B9F3"/>
    <w:rsid w:val="6961DA54"/>
    <w:rsid w:val="697A19E2"/>
    <w:rsid w:val="6999AE9F"/>
    <w:rsid w:val="69CE2CC1"/>
    <w:rsid w:val="69D1EE87"/>
    <w:rsid w:val="69E7F8CE"/>
    <w:rsid w:val="69EC6323"/>
    <w:rsid w:val="69FA2FE4"/>
    <w:rsid w:val="6A0B838D"/>
    <w:rsid w:val="6A1C4BA6"/>
    <w:rsid w:val="6A2D8AF3"/>
    <w:rsid w:val="6A2FC659"/>
    <w:rsid w:val="6A31A8DE"/>
    <w:rsid w:val="6A4DBFDC"/>
    <w:rsid w:val="6A738962"/>
    <w:rsid w:val="6A776889"/>
    <w:rsid w:val="6A790E70"/>
    <w:rsid w:val="6A94E1C9"/>
    <w:rsid w:val="6AD34410"/>
    <w:rsid w:val="6AF13775"/>
    <w:rsid w:val="6B4978A0"/>
    <w:rsid w:val="6B5D5BD1"/>
    <w:rsid w:val="6BA2F34A"/>
    <w:rsid w:val="6BC30FB7"/>
    <w:rsid w:val="6BD1CCC0"/>
    <w:rsid w:val="6C5CD81B"/>
    <w:rsid w:val="6D03507D"/>
    <w:rsid w:val="6D21756B"/>
    <w:rsid w:val="6D4CE811"/>
    <w:rsid w:val="6D74F356"/>
    <w:rsid w:val="6D9CC04C"/>
    <w:rsid w:val="6DA23434"/>
    <w:rsid w:val="6DA280A6"/>
    <w:rsid w:val="6DCAF471"/>
    <w:rsid w:val="6DE4B877"/>
    <w:rsid w:val="6E066D1E"/>
    <w:rsid w:val="6E13DD4B"/>
    <w:rsid w:val="6E433330"/>
    <w:rsid w:val="6E56BEF6"/>
    <w:rsid w:val="6E5F1F54"/>
    <w:rsid w:val="6E675047"/>
    <w:rsid w:val="6E9D9234"/>
    <w:rsid w:val="6ED22276"/>
    <w:rsid w:val="6ED969DB"/>
    <w:rsid w:val="6F0C8322"/>
    <w:rsid w:val="6F10FC51"/>
    <w:rsid w:val="6F1600F1"/>
    <w:rsid w:val="6F3AF402"/>
    <w:rsid w:val="6F416FF7"/>
    <w:rsid w:val="6F5DBD87"/>
    <w:rsid w:val="6F5DC47F"/>
    <w:rsid w:val="6F68D68B"/>
    <w:rsid w:val="6F7E3AB5"/>
    <w:rsid w:val="6F9A495B"/>
    <w:rsid w:val="6F9FE0D7"/>
    <w:rsid w:val="6FA1A6FC"/>
    <w:rsid w:val="6FAA21C3"/>
    <w:rsid w:val="6FAD7CE3"/>
    <w:rsid w:val="6FB099EF"/>
    <w:rsid w:val="6FEECB6C"/>
    <w:rsid w:val="6FF31AEB"/>
    <w:rsid w:val="702100F3"/>
    <w:rsid w:val="703176AA"/>
    <w:rsid w:val="704C1880"/>
    <w:rsid w:val="708D2676"/>
    <w:rsid w:val="70CEA64A"/>
    <w:rsid w:val="7102A43F"/>
    <w:rsid w:val="71874C79"/>
    <w:rsid w:val="71B0C89F"/>
    <w:rsid w:val="71B12165"/>
    <w:rsid w:val="71C17223"/>
    <w:rsid w:val="71C348B6"/>
    <w:rsid w:val="71DB919A"/>
    <w:rsid w:val="71E6E034"/>
    <w:rsid w:val="71E88BF7"/>
    <w:rsid w:val="71ED5E10"/>
    <w:rsid w:val="71EF4654"/>
    <w:rsid w:val="71F4FAC2"/>
    <w:rsid w:val="721B31F5"/>
    <w:rsid w:val="72310A00"/>
    <w:rsid w:val="723C1441"/>
    <w:rsid w:val="72466F8B"/>
    <w:rsid w:val="724C3C3D"/>
    <w:rsid w:val="7274E854"/>
    <w:rsid w:val="729FF92B"/>
    <w:rsid w:val="72AFD50B"/>
    <w:rsid w:val="72D8771E"/>
    <w:rsid w:val="7311A60A"/>
    <w:rsid w:val="731AABA1"/>
    <w:rsid w:val="7340E736"/>
    <w:rsid w:val="736436D3"/>
    <w:rsid w:val="73A27FBA"/>
    <w:rsid w:val="73A4F42D"/>
    <w:rsid w:val="73A9C8CB"/>
    <w:rsid w:val="73C64ADE"/>
    <w:rsid w:val="73C98984"/>
    <w:rsid w:val="740EC9D8"/>
    <w:rsid w:val="74272781"/>
    <w:rsid w:val="7435F186"/>
    <w:rsid w:val="7439DAE5"/>
    <w:rsid w:val="744EAC91"/>
    <w:rsid w:val="7450F808"/>
    <w:rsid w:val="747B8A0A"/>
    <w:rsid w:val="748F7387"/>
    <w:rsid w:val="749A3E6C"/>
    <w:rsid w:val="749E972C"/>
    <w:rsid w:val="74B93808"/>
    <w:rsid w:val="74C23C8F"/>
    <w:rsid w:val="74DCB797"/>
    <w:rsid w:val="74F46FDC"/>
    <w:rsid w:val="751D59DC"/>
    <w:rsid w:val="751F08E8"/>
    <w:rsid w:val="756491C9"/>
    <w:rsid w:val="758FCF0B"/>
    <w:rsid w:val="75E06A39"/>
    <w:rsid w:val="75ED6223"/>
    <w:rsid w:val="760CC0BD"/>
    <w:rsid w:val="76247BDD"/>
    <w:rsid w:val="76360ECD"/>
    <w:rsid w:val="764F59EF"/>
    <w:rsid w:val="76ACCEFD"/>
    <w:rsid w:val="76BB53D8"/>
    <w:rsid w:val="76CEC285"/>
    <w:rsid w:val="76DC4828"/>
    <w:rsid w:val="7704B51D"/>
    <w:rsid w:val="770AF850"/>
    <w:rsid w:val="772589B1"/>
    <w:rsid w:val="778D7DF8"/>
    <w:rsid w:val="77B3F4F4"/>
    <w:rsid w:val="77B84F35"/>
    <w:rsid w:val="77C87CAD"/>
    <w:rsid w:val="77D1137D"/>
    <w:rsid w:val="78145112"/>
    <w:rsid w:val="781BA68C"/>
    <w:rsid w:val="78238238"/>
    <w:rsid w:val="782B19BD"/>
    <w:rsid w:val="784A9DF6"/>
    <w:rsid w:val="7855F7E2"/>
    <w:rsid w:val="785E719F"/>
    <w:rsid w:val="786595DB"/>
    <w:rsid w:val="7879CEB8"/>
    <w:rsid w:val="787E44EB"/>
    <w:rsid w:val="788C0396"/>
    <w:rsid w:val="789670B4"/>
    <w:rsid w:val="78ACEE2E"/>
    <w:rsid w:val="78FC3655"/>
    <w:rsid w:val="790C2CCA"/>
    <w:rsid w:val="79341985"/>
    <w:rsid w:val="7936DBF9"/>
    <w:rsid w:val="795EA612"/>
    <w:rsid w:val="797320AF"/>
    <w:rsid w:val="79923DFD"/>
    <w:rsid w:val="79965A73"/>
    <w:rsid w:val="799BF986"/>
    <w:rsid w:val="79B3EEF2"/>
    <w:rsid w:val="79BEF8AD"/>
    <w:rsid w:val="79DB6135"/>
    <w:rsid w:val="79E71B14"/>
    <w:rsid w:val="79F3945A"/>
    <w:rsid w:val="7A04B356"/>
    <w:rsid w:val="7A48BE8F"/>
    <w:rsid w:val="7A6403AF"/>
    <w:rsid w:val="7A75CE3B"/>
    <w:rsid w:val="7A7C6925"/>
    <w:rsid w:val="7A8FCB4A"/>
    <w:rsid w:val="7A91437A"/>
    <w:rsid w:val="7AB1000D"/>
    <w:rsid w:val="7ABDD487"/>
    <w:rsid w:val="7ABEA854"/>
    <w:rsid w:val="7AC05497"/>
    <w:rsid w:val="7AF1C101"/>
    <w:rsid w:val="7B17B10E"/>
    <w:rsid w:val="7B216C99"/>
    <w:rsid w:val="7B29BDB7"/>
    <w:rsid w:val="7BA63941"/>
    <w:rsid w:val="7BAF98A0"/>
    <w:rsid w:val="7BD951DE"/>
    <w:rsid w:val="7BEAAA82"/>
    <w:rsid w:val="7BEBFE38"/>
    <w:rsid w:val="7BEE72D4"/>
    <w:rsid w:val="7C2B07BE"/>
    <w:rsid w:val="7C3771B8"/>
    <w:rsid w:val="7C427914"/>
    <w:rsid w:val="7C469ADF"/>
    <w:rsid w:val="7C7BCBCA"/>
    <w:rsid w:val="7C7DE8F6"/>
    <w:rsid w:val="7C84272D"/>
    <w:rsid w:val="7C9224B1"/>
    <w:rsid w:val="7CA85BD1"/>
    <w:rsid w:val="7CB4EB6B"/>
    <w:rsid w:val="7CCE116A"/>
    <w:rsid w:val="7D1F9394"/>
    <w:rsid w:val="7D2FD353"/>
    <w:rsid w:val="7D523A3F"/>
    <w:rsid w:val="7D5450DB"/>
    <w:rsid w:val="7D7CD508"/>
    <w:rsid w:val="7D84899C"/>
    <w:rsid w:val="7D8E62FE"/>
    <w:rsid w:val="7DE8FE6A"/>
    <w:rsid w:val="7E1B9724"/>
    <w:rsid w:val="7E236EA2"/>
    <w:rsid w:val="7E2B03D5"/>
    <w:rsid w:val="7E383E9D"/>
    <w:rsid w:val="7E3ABFEE"/>
    <w:rsid w:val="7E3B1537"/>
    <w:rsid w:val="7E480765"/>
    <w:rsid w:val="7E9BE483"/>
    <w:rsid w:val="7EA2CE39"/>
    <w:rsid w:val="7EACA5EC"/>
    <w:rsid w:val="7EDE9A97"/>
    <w:rsid w:val="7EEF1517"/>
    <w:rsid w:val="7EFAF80E"/>
    <w:rsid w:val="7F0BD63A"/>
    <w:rsid w:val="7F2C6E87"/>
    <w:rsid w:val="7F78E7B4"/>
    <w:rsid w:val="7F7E031E"/>
    <w:rsid w:val="7F87E292"/>
    <w:rsid w:val="7FCC58A0"/>
    <w:rsid w:val="7FDB9743"/>
    <w:rsid w:val="7FDCA1F8"/>
    <w:rsid w:val="7FE3D7C6"/>
    <w:rsid w:val="7FE71D19"/>
    <w:rsid w:val="7FFF8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D7AD"/>
  <w15:chartTrackingRefBased/>
  <w15:docId w15:val="{BCA30246-0893-4F5B-B806-13D042CC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09/ICECA58529.2023.10394864" TargetMode="External"/><Relationship Id="rId18" Type="http://schemas.openxmlformats.org/officeDocument/2006/relationships/hyperlink" Target="https://doi.org/10.1049/ipr2.12686" TargetMode="External"/><Relationship Id="rId3" Type="http://schemas.openxmlformats.org/officeDocument/2006/relationships/customXml" Target="../customXml/item3.xml"/><Relationship Id="rId21" Type="http://schemas.openxmlformats.org/officeDocument/2006/relationships/hyperlink" Target="https://doi.org/10.48550/ARXIV.2109.10498" TargetMode="External"/><Relationship Id="rId7" Type="http://schemas.openxmlformats.org/officeDocument/2006/relationships/image" Target="media/image1.png"/><Relationship Id="rId12" Type="http://schemas.openxmlformats.org/officeDocument/2006/relationships/hyperlink" Target="https://doi.org/10.1016/j.neucom.2023.126558" TargetMode="External"/><Relationship Id="rId17" Type="http://schemas.openxmlformats.org/officeDocument/2006/relationships/hyperlink" Target="https://doi.org/10.1145/3411016.341116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145/3328756.3328773" TargetMode="External"/><Relationship Id="rId20" Type="http://schemas.openxmlformats.org/officeDocument/2006/relationships/hyperlink" Target="https://doi.org/10.3390/a1603015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i.org/10.1109/ICIP40778.2020.9190953" TargetMode="External"/><Relationship Id="rId23" Type="http://schemas.openxmlformats.org/officeDocument/2006/relationships/hyperlink" Target="https://doi.org/10.48550/ARXIV.2304.07705" TargetMode="External"/><Relationship Id="rId10" Type="http://schemas.openxmlformats.org/officeDocument/2006/relationships/image" Target="media/image3.png"/><Relationship Id="rId19" Type="http://schemas.openxmlformats.org/officeDocument/2006/relationships/hyperlink" Target="https://doi.org/10.1002/int.22506" TargetMode="External"/><Relationship Id="rId4" Type="http://schemas.openxmlformats.org/officeDocument/2006/relationships/styles" Target="styles.xml"/><Relationship Id="rId9" Type="http://schemas.openxmlformats.org/officeDocument/2006/relationships/hyperlink" Target="https://github.com/firdauskotp/SLR-DETECTION-AND-TRACKING-OF-PEOPLE-IN-A-CROWD-THROUGH-DEEP-LEARNING-APPROACH/blob/main/Publish%20or%20Perish%20Excel%20Sheets/PoP%20Primary%20Studies%20Screening%20Process.xlsx" TargetMode="External"/><Relationship Id="rId14" Type="http://schemas.openxmlformats.org/officeDocument/2006/relationships/hyperlink" Target="https://doi.org/10.1109/IJCNN52387.2021.9533600" TargetMode="External"/><Relationship Id="rId22" Type="http://schemas.openxmlformats.org/officeDocument/2006/relationships/hyperlink" Target="https://doi.org/10.1109/CACS55319.2022.9969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CB19AFA2EF8640A4141AAF4BC99DD5" ma:contentTypeVersion="10" ma:contentTypeDescription="Create a new document." ma:contentTypeScope="" ma:versionID="7a98f165d8ba0e8effa3b457226b8670">
  <xsd:schema xmlns:xsd="http://www.w3.org/2001/XMLSchema" xmlns:xs="http://www.w3.org/2001/XMLSchema" xmlns:p="http://schemas.microsoft.com/office/2006/metadata/properties" xmlns:ns2="67ba38de-0256-4e28-995c-815fe9606478" xmlns:ns3="25b213ea-f84b-49a2-8b09-9b5f4932e6e1" targetNamespace="http://schemas.microsoft.com/office/2006/metadata/properties" ma:root="true" ma:fieldsID="693aeb162365d9a270bfd1cfdec48a3e" ns2:_="" ns3:_="">
    <xsd:import namespace="67ba38de-0256-4e28-995c-815fe9606478"/>
    <xsd:import namespace="25b213ea-f84b-49a2-8b09-9b5f4932e6e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ba38de-0256-4e28-995c-815fe96064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27b8200-e092-4e34-a2d4-9467922646e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b213ea-f84b-49a2-8b09-9b5f4932e6e1"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68ecc3eb-080c-4069-8112-5bf5fa1f457d}" ma:internalName="TaxCatchAll" ma:showField="CatchAllData" ma:web="25b213ea-f84b-49a2-8b09-9b5f4932e6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5b213ea-f84b-49a2-8b09-9b5f4932e6e1" xsi:nil="true"/>
    <lcf76f155ced4ddcb4097134ff3c332f xmlns="67ba38de-0256-4e28-995c-815fe960647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DA481F-69E0-454C-AAAE-0B6049472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ba38de-0256-4e28-995c-815fe9606478"/>
    <ds:schemaRef ds:uri="25b213ea-f84b-49a2-8b09-9b5f4932e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BD147-21D8-48D6-B202-2AB7C0151E0F}">
  <ds:schemaRefs>
    <ds:schemaRef ds:uri="http://schemas.microsoft.com/office/2006/metadata/properties"/>
    <ds:schemaRef ds:uri="http://schemas.microsoft.com/office/infopath/2007/PartnerControls"/>
    <ds:schemaRef ds:uri="25b213ea-f84b-49a2-8b09-9b5f4932e6e1"/>
    <ds:schemaRef ds:uri="67ba38de-0256-4e28-995c-815fe9606478"/>
  </ds:schemaRefs>
</ds:datastoreItem>
</file>

<file path=customXml/itemProps3.xml><?xml version="1.0" encoding="utf-8"?>
<ds:datastoreItem xmlns:ds="http://schemas.openxmlformats.org/officeDocument/2006/customXml" ds:itemID="{F29D6325-8BFB-449F-BBD2-7A85453A51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6669</Words>
  <Characters>38016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FIRDAUS BIN BADAURAUDINE</dc:creator>
  <cp:keywords/>
  <dc:description/>
  <cp:lastModifiedBy>IPS 6</cp:lastModifiedBy>
  <cp:revision>3</cp:revision>
  <dcterms:created xsi:type="dcterms:W3CDTF">2024-06-10T07:35:00Z</dcterms:created>
  <dcterms:modified xsi:type="dcterms:W3CDTF">2024-06-10T07:35:00Z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0x0101004FCB19AFA2EF8640A4141AAF4BC99DD5</vt:lpwstr>
  </property>
  <property fmtid="{D5CDD505-2E9C-101B-9397-08002B2CF9AE}" pid="3" name="MediaServiceImageTags">
    <vt:lpwstr/>
  </property>
</Properties>
</file>