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0C22E1" w14:textId="77777777" w:rsidR="00EA3F4B" w:rsidRDefault="00B41679">
      <w:pPr>
        <w:pStyle w:val="StyleTitleLeft005cm"/>
        <w:rPr>
          <w:rFonts w:ascii="Times New Roman" w:hAnsi="Times New Roman"/>
        </w:rPr>
      </w:pPr>
      <w:r>
        <w:rPr>
          <w:rFonts w:ascii="Times New Roman" w:hAnsi="Times New Roman"/>
        </w:rPr>
        <w:t>Information Technology Support Model for Property Management Industry in Indonesia</w:t>
      </w:r>
    </w:p>
    <w:p w14:paraId="6BA2C6A3" w14:textId="77777777" w:rsidR="00D407C8" w:rsidRPr="00CE57CF" w:rsidRDefault="00D407C8" w:rsidP="00D407C8">
      <w:pPr>
        <w:pStyle w:val="BodyChar"/>
        <w:rPr>
          <w:rFonts w:ascii="Times New Roman" w:hAnsi="Times New Roman"/>
        </w:rPr>
      </w:pPr>
    </w:p>
    <w:p w14:paraId="5EAB3E32" w14:textId="77777777" w:rsidR="00D407C8" w:rsidRDefault="00D407C8" w:rsidP="00D407C8">
      <w:pPr>
        <w:pStyle w:val="25mmIndent"/>
        <w:ind w:left="1134"/>
        <w:rPr>
          <w:rFonts w:ascii="Times New Roman" w:hAnsi="Times New Roman"/>
          <w:vertAlign w:val="superscript"/>
        </w:rPr>
      </w:pPr>
      <w:r>
        <w:rPr>
          <w:rFonts w:ascii="Times New Roman" w:hAnsi="Times New Roman"/>
          <w:b/>
        </w:rPr>
        <w:t>Prasetya Cahya S</w:t>
      </w:r>
      <w:r w:rsidRPr="00CE57CF">
        <w:rPr>
          <w:rFonts w:ascii="Times New Roman" w:hAnsi="Times New Roman"/>
          <w:vertAlign w:val="superscript"/>
        </w:rPr>
        <w:t>1</w:t>
      </w:r>
      <w:r w:rsidRPr="00CE57CF">
        <w:rPr>
          <w:rFonts w:ascii="Times New Roman" w:hAnsi="Times New Roman"/>
          <w:b/>
        </w:rPr>
        <w:t xml:space="preserve">, </w:t>
      </w:r>
      <w:r>
        <w:rPr>
          <w:rFonts w:ascii="Times New Roman" w:hAnsi="Times New Roman"/>
          <w:b/>
        </w:rPr>
        <w:t>Rizqullah Fawwaz NP</w:t>
      </w:r>
      <w:r w:rsidR="0051540B">
        <w:rPr>
          <w:rFonts w:ascii="Times New Roman" w:hAnsi="Times New Roman"/>
          <w:vertAlign w:val="superscript"/>
        </w:rPr>
        <w:t>2</w:t>
      </w:r>
      <w:r w:rsidRPr="00CE57CF">
        <w:rPr>
          <w:rFonts w:ascii="Times New Roman" w:hAnsi="Times New Roman"/>
          <w:b/>
        </w:rPr>
        <w:t xml:space="preserve"> and </w:t>
      </w:r>
      <w:r>
        <w:rPr>
          <w:rFonts w:ascii="Times New Roman" w:hAnsi="Times New Roman"/>
          <w:b/>
        </w:rPr>
        <w:t>Inayatull</w:t>
      </w:r>
      <w:r w:rsidR="0051540B">
        <w:rPr>
          <w:rFonts w:ascii="Times New Roman" w:hAnsi="Times New Roman"/>
          <w:b/>
        </w:rPr>
        <w:t>o</w:t>
      </w:r>
      <w:r>
        <w:rPr>
          <w:rFonts w:ascii="Times New Roman" w:hAnsi="Times New Roman"/>
          <w:b/>
        </w:rPr>
        <w:t>h</w:t>
      </w:r>
      <w:r w:rsidR="0051540B">
        <w:rPr>
          <w:rFonts w:ascii="Times New Roman" w:hAnsi="Times New Roman"/>
          <w:vertAlign w:val="superscript"/>
        </w:rPr>
        <w:t>1</w:t>
      </w:r>
    </w:p>
    <w:p w14:paraId="6A7DDC0D" w14:textId="77777777" w:rsidR="0051540B" w:rsidRDefault="0051540B" w:rsidP="00D407C8">
      <w:pPr>
        <w:pStyle w:val="25mmIndent"/>
        <w:ind w:left="1134"/>
        <w:rPr>
          <w:rFonts w:ascii="Times New Roman" w:hAnsi="Times New Roman"/>
          <w:vertAlign w:val="superscript"/>
        </w:rPr>
      </w:pPr>
    </w:p>
    <w:p w14:paraId="796FE165" w14:textId="77777777" w:rsidR="00D407C8" w:rsidRPr="0051540B" w:rsidRDefault="0051540B" w:rsidP="0051540B">
      <w:pPr>
        <w:pStyle w:val="25mmIndent"/>
        <w:ind w:left="1134"/>
        <w:rPr>
          <w:rFonts w:ascii="Times New Roman" w:hAnsi="Times New Roman"/>
        </w:rPr>
      </w:pPr>
      <w:r w:rsidRPr="0051540B">
        <w:rPr>
          <w:rFonts w:ascii="Times New Roman" w:hAnsi="Times New Roman"/>
          <w:vertAlign w:val="superscript"/>
        </w:rPr>
        <w:t xml:space="preserve">1 </w:t>
      </w:r>
      <w:r w:rsidR="007A621F">
        <w:rPr>
          <w:rFonts w:ascii="Times New Roman" w:hAnsi="Times New Roman"/>
        </w:rPr>
        <w:t>School of</w:t>
      </w:r>
      <w:r>
        <w:rPr>
          <w:rFonts w:ascii="Times New Roman" w:hAnsi="Times New Roman"/>
        </w:rPr>
        <w:t xml:space="preserve"> Information System,</w:t>
      </w:r>
      <w:r w:rsidRPr="0051540B">
        <w:rPr>
          <w:rFonts w:ascii="Times New Roman" w:hAnsi="Times New Roman"/>
        </w:rPr>
        <w:t xml:space="preserve"> Bina Nusantara University, Jakarta, Indonesia</w:t>
      </w:r>
    </w:p>
    <w:p w14:paraId="5426D780" w14:textId="77777777" w:rsidR="0051540B" w:rsidRPr="0051540B" w:rsidRDefault="0051540B" w:rsidP="0051540B">
      <w:pPr>
        <w:pStyle w:val="25mmIndent"/>
        <w:ind w:left="1134"/>
        <w:rPr>
          <w:rFonts w:ascii="Times New Roman" w:hAnsi="Times New Roman"/>
        </w:rPr>
      </w:pPr>
      <w:r w:rsidRPr="0051540B">
        <w:rPr>
          <w:rFonts w:ascii="Times New Roman" w:hAnsi="Times New Roman"/>
          <w:vertAlign w:val="superscript"/>
        </w:rPr>
        <w:t xml:space="preserve">2 </w:t>
      </w:r>
      <w:r w:rsidR="007A621F">
        <w:rPr>
          <w:rFonts w:ascii="Times New Roman" w:hAnsi="Times New Roman"/>
        </w:rPr>
        <w:t xml:space="preserve">Graduate School </w:t>
      </w:r>
      <w:r w:rsidRPr="0051540B">
        <w:rPr>
          <w:rFonts w:ascii="Times New Roman" w:hAnsi="Times New Roman"/>
        </w:rPr>
        <w:t>of Information System</w:t>
      </w:r>
      <w:r w:rsidR="007A621F">
        <w:rPr>
          <w:rFonts w:ascii="Times New Roman" w:hAnsi="Times New Roman"/>
        </w:rPr>
        <w:t>-MMSI</w:t>
      </w:r>
      <w:r w:rsidRPr="0051540B">
        <w:rPr>
          <w:rFonts w:ascii="Times New Roman" w:hAnsi="Times New Roman"/>
        </w:rPr>
        <w:t>, Bina Nusantara University, Jakarta, Indonesia</w:t>
      </w:r>
    </w:p>
    <w:p w14:paraId="7126346C" w14:textId="77777777" w:rsidR="0051540B" w:rsidRDefault="0051540B" w:rsidP="0051540B">
      <w:pPr>
        <w:pStyle w:val="25mmIndent"/>
        <w:ind w:left="1134"/>
        <w:rPr>
          <w:rFonts w:ascii="Times New Roman" w:hAnsi="Times New Roman"/>
          <w:b/>
        </w:rPr>
      </w:pPr>
    </w:p>
    <w:p w14:paraId="61B5F4CA" w14:textId="77777777" w:rsidR="00B41679" w:rsidRPr="00CE57CF" w:rsidRDefault="00EA3F4B" w:rsidP="00B41679">
      <w:pPr>
        <w:pStyle w:val="Abstract"/>
        <w:spacing w:after="567"/>
        <w:rPr>
          <w:rFonts w:ascii="Times New Roman" w:hAnsi="Times New Roman"/>
        </w:rPr>
      </w:pPr>
      <w:r w:rsidRPr="00CE57CF">
        <w:rPr>
          <w:rFonts w:ascii="Times New Roman" w:hAnsi="Times New Roman"/>
          <w:b/>
        </w:rPr>
        <w:t xml:space="preserve">Abstract. </w:t>
      </w:r>
      <w:r w:rsidR="00B41679">
        <w:rPr>
          <w:lang w:val="en"/>
        </w:rPr>
        <w:t>One of the main problems faced in the property management industry especially in Indonesia is limited knowledge or even ignorance of the important role of information technology and information systems in supporting and developing their business. Whereas in a world that is currently heading towards the digital industry and the trend of industry 4.0 which is on the rise, IT and IS components are needed. This paper will explain the important role of IT and IS to help understand their use, and how they can help businesses to grow in the property management industry which is increasingly competitive. The research method used in compiling this paper is in the form of observation of problems in the field. The result of this research is an Information Technology Support Model in the use of information technology to support the property management business.</w:t>
      </w:r>
    </w:p>
    <w:p w14:paraId="1C7CD668" w14:textId="77777777" w:rsidR="00B41679" w:rsidRDefault="00EA3F4B" w:rsidP="00B41679">
      <w:pPr>
        <w:pStyle w:val="section"/>
        <w:spacing w:before="0"/>
        <w:rPr>
          <w:rFonts w:ascii="Times New Roman" w:hAnsi="Times New Roman"/>
        </w:rPr>
      </w:pPr>
      <w:r w:rsidRPr="00CE57CF">
        <w:rPr>
          <w:rFonts w:ascii="Times New Roman" w:hAnsi="Times New Roman"/>
        </w:rPr>
        <w:t>Introduction</w:t>
      </w:r>
    </w:p>
    <w:p w14:paraId="7C3A1245" w14:textId="77777777" w:rsidR="00720C67" w:rsidRDefault="00B41679" w:rsidP="00B41679">
      <w:pPr>
        <w:pStyle w:val="section"/>
        <w:numPr>
          <w:ilvl w:val="0"/>
          <w:numId w:val="0"/>
        </w:numPr>
        <w:spacing w:before="0"/>
        <w:jc w:val="both"/>
        <w:rPr>
          <w:rFonts w:ascii="Times New Roman" w:hAnsi="Times New Roman"/>
          <w:b w:val="0"/>
          <w:bCs/>
          <w:lang w:val="en"/>
        </w:rPr>
      </w:pPr>
      <w:r w:rsidRPr="00B41679">
        <w:rPr>
          <w:rFonts w:ascii="Times New Roman" w:hAnsi="Times New Roman"/>
          <w:b w:val="0"/>
          <w:bCs/>
        </w:rPr>
        <w:t>The property industry is one of the sectors with promising growth in Indonesia. With a population of approximately 270 million people in 2019 and expected to grow every year, it will automatically increase the demand for various property sectors. Such as houses, apartments, shopping centers, to offices</w:t>
      </w:r>
      <w:r w:rsidR="00A236B0">
        <w:rPr>
          <w:rFonts w:ascii="Times New Roman" w:hAnsi="Times New Roman"/>
          <w:b w:val="0"/>
          <w:bCs/>
        </w:rPr>
        <w:t xml:space="preserve"> </w:t>
      </w:r>
      <w:r w:rsidR="00A236B0">
        <w:rPr>
          <w:rFonts w:ascii="Times New Roman" w:hAnsi="Times New Roman"/>
          <w:b w:val="0"/>
          <w:bCs/>
        </w:rPr>
        <w:fldChar w:fldCharType="begin" w:fldLock="1"/>
      </w:r>
      <w:r w:rsidR="00A236B0">
        <w:rPr>
          <w:rFonts w:ascii="Times New Roman" w:hAnsi="Times New Roman"/>
          <w:b w:val="0"/>
          <w:bCs/>
        </w:rPr>
        <w:instrText>ADDIN CSL_CITATION {"citationItems":[{"id":"ITEM-1","itemData":{"author":[{"dropping-particle":"","family":"Nurpita","given":"A","non-dropping-particle":"","parse-names":false,"suffix":""},{"dropping-particle":"","family":"dan","given":"R Oktavia - Optimum: Jurnal Ekonomi","non-dropping-particle":"","parse-names":false,"suffix":""},{"dropping-particle":"","family":"2021","given":"undefined","non-dropping-particle":"","parse-names":false,"suffix":""}],"container-title":"scholar.archive.org","id":"ITEM-1","issued":{"date-parts":[["0"]]},"title":"The Analysis of Property Loans Development in Indonesia","type":"article-journal"},"uris":["http://www.mendeley.com/documents/?uuid=45149715-d894-3a0e-9617-4271951e72da"]}],"mendeley":{"formattedCitation":"[1]","plainTextFormattedCitation":"[1]","previouslyFormattedCitation":"[1]"},"properties":{"noteIndex":0},"schema":"https://github.com/citation-style-language/schema/raw/master/csl-citation.json"}</w:instrText>
      </w:r>
      <w:r w:rsidR="00A236B0">
        <w:rPr>
          <w:rFonts w:ascii="Times New Roman" w:hAnsi="Times New Roman"/>
          <w:b w:val="0"/>
          <w:bCs/>
        </w:rPr>
        <w:fldChar w:fldCharType="separate"/>
      </w:r>
      <w:r w:rsidR="00A236B0" w:rsidRPr="00A236B0">
        <w:rPr>
          <w:rFonts w:ascii="Times New Roman" w:hAnsi="Times New Roman"/>
          <w:b w:val="0"/>
          <w:bCs/>
          <w:noProof/>
        </w:rPr>
        <w:t>[1]</w:t>
      </w:r>
      <w:r w:rsidR="00A236B0">
        <w:rPr>
          <w:rFonts w:ascii="Times New Roman" w:hAnsi="Times New Roman"/>
          <w:b w:val="0"/>
          <w:bCs/>
        </w:rPr>
        <w:fldChar w:fldCharType="end"/>
      </w:r>
      <w:r w:rsidRPr="00B41679">
        <w:rPr>
          <w:rFonts w:ascii="Times New Roman" w:hAnsi="Times New Roman"/>
          <w:b w:val="0"/>
          <w:bCs/>
        </w:rPr>
        <w:t xml:space="preserve">. </w:t>
      </w:r>
      <w:r w:rsidRPr="00B41679">
        <w:rPr>
          <w:rFonts w:ascii="Times New Roman" w:hAnsi="Times New Roman"/>
          <w:b w:val="0"/>
          <w:bCs/>
          <w:lang w:val="en"/>
        </w:rPr>
        <w:t xml:space="preserve">Property Management industry is also becoming increasingly important for investors and property developers as well as for consumer property users. During the Covid-19 pandemic, the presence of property management on a property is increasingly needed. Consumers will always ask in advance which property management is used, whether </w:t>
      </w:r>
      <w:r>
        <w:rPr>
          <w:rFonts w:ascii="Times New Roman" w:hAnsi="Times New Roman"/>
          <w:b w:val="0"/>
          <w:bCs/>
          <w:lang w:val="en"/>
        </w:rPr>
        <w:t>in-house</w:t>
      </w:r>
      <w:r w:rsidRPr="00B41679">
        <w:rPr>
          <w:rFonts w:ascii="Times New Roman" w:hAnsi="Times New Roman"/>
          <w:b w:val="0"/>
          <w:bCs/>
          <w:lang w:val="en"/>
        </w:rPr>
        <w:t xml:space="preserve"> or using a property management service provider company</w:t>
      </w:r>
      <w:r w:rsidR="00A236B0">
        <w:rPr>
          <w:rFonts w:ascii="Times New Roman" w:hAnsi="Times New Roman"/>
          <w:b w:val="0"/>
          <w:bCs/>
          <w:lang w:val="en"/>
        </w:rPr>
        <w:t xml:space="preserve"> </w:t>
      </w:r>
      <w:r w:rsidR="00A236B0">
        <w:rPr>
          <w:rFonts w:ascii="Times New Roman" w:hAnsi="Times New Roman"/>
          <w:b w:val="0"/>
          <w:bCs/>
          <w:lang w:val="en"/>
        </w:rPr>
        <w:fldChar w:fldCharType="begin" w:fldLock="1"/>
      </w:r>
      <w:r w:rsidR="00A3658D">
        <w:rPr>
          <w:rFonts w:ascii="Times New Roman" w:hAnsi="Times New Roman"/>
          <w:b w:val="0"/>
          <w:bCs/>
          <w:lang w:val="en"/>
        </w:rPr>
        <w:instrText>ADDIN CSL_CITATION {"citationItems":[{"id":"ITEM-1","itemData":{"DOI":"10.1007/s11432-013-5050-z","ISSN":"1674733X","abstract":"Software-as-a-service (SaaS) has received significant attention recently as one of three principal components of cloud computing, and it often deals with applications that run on top of a platform-as-a-service (PaaS) that in turn runs on top of infrastructure-as-a-service (IaaS). This paper provides an overview of SaaS including its architecture and major technical issues such as customization, multi-tenancy architecture, redundancy and recovery mechanisms, and scalability. Specifically, a SaaS system can have architecture relating to a database-oriented approach, middleware-oriented approach, service-oriented approach, or PaaS-oriented approach. Various SaaS customization strategies can be used from light customization with manual coding to heavy customization where the SaaS system and its underlying PaaS systems are customized together. Multi-tenancy architecture is an important feature of a SaaS and various trade-offs including security isolation, performance, and engineering effort need to be considered. It is important for a SaaS system to have multi-level redundancy and recovery mechanisms, and the SaaS system needs to coordinate these with the underlying PaaS system. Finally, SaaS scalability mechanisms include a multi-level architecture with load balancers, automated data migration, and software design strategies. © 2014 Science China Press and Springer-Verlag Berlin Heidelberg.","author":[{"dropping-particle":"","family":"Tsai","given":"Wei Tek","non-dropping-particle":"","parse-names":false,"suffix":""},{"dropping-particle":"","family":"Bai","given":"Xiao Ying","non-dropping-particle":"","parse-names":false,"suffix":""},{"dropping-particle":"","family":"Huang","given":"Yu","non-dropping-particle":"","parse-names":false,"suffix":""}],"container-title":"Science China Information Sciences","id":"ITEM-1","issue":"5","issued":{"date-parts":[["2014"]]},"page":"1-15","title":"Software-as-a-service (SaaS): Perspectives and challenges","type":"article-journal","volume":"57"},"uris":["http://www.mendeley.com/documents/?uuid=e0a75c6f-1d47-4823-a987-c8ba76225533"]}],"mendeley":{"formattedCitation":"[2]","plainTextFormattedCitation":"[2]","previouslyFormattedCitation":"[2]"},"properties":{"noteIndex":0},"schema":"https://github.com/citation-style-language/schema/raw/master/csl-citation.json"}</w:instrText>
      </w:r>
      <w:r w:rsidR="00A236B0">
        <w:rPr>
          <w:rFonts w:ascii="Times New Roman" w:hAnsi="Times New Roman"/>
          <w:b w:val="0"/>
          <w:bCs/>
          <w:lang w:val="en"/>
        </w:rPr>
        <w:fldChar w:fldCharType="separate"/>
      </w:r>
      <w:r w:rsidR="00A236B0" w:rsidRPr="00A236B0">
        <w:rPr>
          <w:rFonts w:ascii="Times New Roman" w:hAnsi="Times New Roman"/>
          <w:b w:val="0"/>
          <w:bCs/>
          <w:noProof/>
          <w:lang w:val="en"/>
        </w:rPr>
        <w:t>[2]</w:t>
      </w:r>
      <w:r w:rsidR="00A236B0">
        <w:rPr>
          <w:rFonts w:ascii="Times New Roman" w:hAnsi="Times New Roman"/>
          <w:b w:val="0"/>
          <w:bCs/>
          <w:lang w:val="en"/>
        </w:rPr>
        <w:fldChar w:fldCharType="end"/>
      </w:r>
      <w:r w:rsidRPr="00B41679">
        <w:rPr>
          <w:rFonts w:ascii="Times New Roman" w:hAnsi="Times New Roman"/>
          <w:b w:val="0"/>
          <w:bCs/>
          <w:lang w:val="en"/>
        </w:rPr>
        <w:t>. This will indirectly affect the value of a property.</w:t>
      </w:r>
    </w:p>
    <w:p w14:paraId="5ADBCDA3" w14:textId="77777777" w:rsidR="00E857BF" w:rsidRPr="00B41679" w:rsidRDefault="00E857BF" w:rsidP="00B41679">
      <w:pPr>
        <w:pStyle w:val="section"/>
        <w:numPr>
          <w:ilvl w:val="0"/>
          <w:numId w:val="0"/>
        </w:numPr>
        <w:spacing w:before="0"/>
        <w:jc w:val="both"/>
        <w:rPr>
          <w:rFonts w:ascii="Times New Roman" w:hAnsi="Times New Roman"/>
          <w:b w:val="0"/>
          <w:bCs/>
          <w:lang w:val="en"/>
        </w:rPr>
      </w:pPr>
    </w:p>
    <w:p w14:paraId="3D6CC7B2" w14:textId="77777777" w:rsidR="00B41679" w:rsidRDefault="00B41679" w:rsidP="00E857BF">
      <w:pPr>
        <w:autoSpaceDE w:val="0"/>
        <w:autoSpaceDN w:val="0"/>
        <w:adjustRightInd w:val="0"/>
        <w:ind w:firstLine="360"/>
        <w:jc w:val="both"/>
        <w:rPr>
          <w:rFonts w:ascii="Times New Roman" w:hAnsi="Times New Roman"/>
          <w:lang w:val="en"/>
        </w:rPr>
      </w:pPr>
      <w:r w:rsidRPr="00B41679">
        <w:rPr>
          <w:rFonts w:ascii="Times New Roman" w:hAnsi="Times New Roman"/>
          <w:lang w:val="en"/>
        </w:rPr>
        <w:t>During the Covid-19 pandemic, between the beginning of 2020 and the end of 2021, the property sector experienced a stagnant and unsatisfactory condition. However, observers provide an optimistic picture that if Indonesia can get through this pandemic period, the growth of the commercial property sector is believed to be able to grow back to levels before the Covid-19 pandemic.</w:t>
      </w:r>
    </w:p>
    <w:p w14:paraId="1135DD92" w14:textId="77777777" w:rsidR="00720C67" w:rsidRPr="00B41679" w:rsidRDefault="00720C67" w:rsidP="00B41679">
      <w:pPr>
        <w:autoSpaceDE w:val="0"/>
        <w:autoSpaceDN w:val="0"/>
        <w:adjustRightInd w:val="0"/>
        <w:jc w:val="both"/>
        <w:rPr>
          <w:rFonts w:ascii="Times New Roman" w:hAnsi="Times New Roman"/>
          <w:lang w:val="en"/>
        </w:rPr>
      </w:pPr>
    </w:p>
    <w:p w14:paraId="5A81DEB6" w14:textId="77777777" w:rsidR="00B41679" w:rsidRPr="00B41679" w:rsidRDefault="00B41679" w:rsidP="00E857BF">
      <w:pPr>
        <w:autoSpaceDE w:val="0"/>
        <w:autoSpaceDN w:val="0"/>
        <w:adjustRightInd w:val="0"/>
        <w:ind w:firstLine="360"/>
        <w:jc w:val="both"/>
        <w:rPr>
          <w:rFonts w:ascii="Times New Roman" w:hAnsi="Times New Roman"/>
          <w:lang w:val="en"/>
        </w:rPr>
      </w:pPr>
      <w:r>
        <w:rPr>
          <w:rFonts w:ascii="Times New Roman" w:hAnsi="Times New Roman"/>
          <w:lang w:val="en"/>
        </w:rPr>
        <w:t>To</w:t>
      </w:r>
      <w:r w:rsidRPr="00B41679">
        <w:rPr>
          <w:rFonts w:ascii="Times New Roman" w:hAnsi="Times New Roman"/>
          <w:lang w:val="en"/>
        </w:rPr>
        <w:t xml:space="preserve"> bounce back from this difficult condition, property managers must be able to fix many things that previously had not received serious attention, specifically to increase efficiency and ability to compete with competitors, both new competitors, old competitors, and their substitutes. However, considering the current phenomena in the field, knowledge, and implementation of property management, especially in Indonesia, is still not optimal. Some of the problems encountered from the results of field observations for the property management industry are as follows:</w:t>
      </w:r>
    </w:p>
    <w:p w14:paraId="4349E08E" w14:textId="77777777" w:rsidR="00B41679" w:rsidRPr="00B41679" w:rsidRDefault="00B41679" w:rsidP="00B41679">
      <w:pPr>
        <w:numPr>
          <w:ilvl w:val="0"/>
          <w:numId w:val="19"/>
        </w:numPr>
        <w:autoSpaceDE w:val="0"/>
        <w:autoSpaceDN w:val="0"/>
        <w:adjustRightInd w:val="0"/>
        <w:ind w:left="720" w:hanging="360"/>
        <w:jc w:val="both"/>
        <w:rPr>
          <w:rFonts w:ascii="Times New Roman" w:hAnsi="Times New Roman"/>
          <w:lang w:val="en"/>
        </w:rPr>
      </w:pPr>
      <w:r w:rsidRPr="00B41679">
        <w:rPr>
          <w:rFonts w:ascii="Times New Roman" w:hAnsi="Times New Roman"/>
          <w:lang w:val="en"/>
        </w:rPr>
        <w:lastRenderedPageBreak/>
        <w:t>There are quite a lot of property management industry players who do not understand or have limited knowledge about the importance of using information technology and information systems for their business</w:t>
      </w:r>
    </w:p>
    <w:p w14:paraId="04388BC5" w14:textId="77777777" w:rsidR="00B41679" w:rsidRPr="00B41679" w:rsidRDefault="00B41679" w:rsidP="00B41679">
      <w:pPr>
        <w:numPr>
          <w:ilvl w:val="0"/>
          <w:numId w:val="19"/>
        </w:numPr>
        <w:autoSpaceDE w:val="0"/>
        <w:autoSpaceDN w:val="0"/>
        <w:adjustRightInd w:val="0"/>
        <w:ind w:left="720" w:hanging="360"/>
        <w:jc w:val="both"/>
        <w:rPr>
          <w:rFonts w:ascii="Times New Roman" w:hAnsi="Times New Roman"/>
          <w:lang w:val="en"/>
        </w:rPr>
      </w:pPr>
      <w:r w:rsidRPr="00B41679">
        <w:rPr>
          <w:rFonts w:ascii="Times New Roman" w:hAnsi="Times New Roman"/>
          <w:lang w:val="en"/>
        </w:rPr>
        <w:t>Not yet optimal use or implementation of applications that can support business processes in the property management industry</w:t>
      </w:r>
    </w:p>
    <w:p w14:paraId="0856B26D" w14:textId="77777777" w:rsidR="00B41679" w:rsidRPr="00B41679" w:rsidRDefault="00B41679" w:rsidP="00B41679">
      <w:pPr>
        <w:numPr>
          <w:ilvl w:val="0"/>
          <w:numId w:val="19"/>
        </w:numPr>
        <w:autoSpaceDE w:val="0"/>
        <w:autoSpaceDN w:val="0"/>
        <w:adjustRightInd w:val="0"/>
        <w:ind w:left="720" w:hanging="360"/>
        <w:jc w:val="both"/>
        <w:rPr>
          <w:rFonts w:ascii="Times New Roman" w:hAnsi="Times New Roman"/>
          <w:lang w:val="en"/>
        </w:rPr>
      </w:pPr>
      <w:r w:rsidRPr="00B41679">
        <w:rPr>
          <w:rFonts w:ascii="Times New Roman" w:hAnsi="Times New Roman"/>
          <w:lang w:val="en"/>
        </w:rPr>
        <w:t>Many business processes are still run manually</w:t>
      </w:r>
    </w:p>
    <w:p w14:paraId="0107B95F" w14:textId="77777777" w:rsidR="00B41679" w:rsidRPr="00B41679" w:rsidRDefault="00B41679" w:rsidP="00B41679">
      <w:pPr>
        <w:numPr>
          <w:ilvl w:val="0"/>
          <w:numId w:val="19"/>
        </w:numPr>
        <w:autoSpaceDE w:val="0"/>
        <w:autoSpaceDN w:val="0"/>
        <w:adjustRightInd w:val="0"/>
        <w:ind w:left="720" w:hanging="360"/>
        <w:jc w:val="both"/>
        <w:rPr>
          <w:rFonts w:ascii="Times New Roman" w:hAnsi="Times New Roman"/>
          <w:lang w:val="en"/>
        </w:rPr>
      </w:pPr>
      <w:r w:rsidRPr="00B41679">
        <w:rPr>
          <w:rFonts w:ascii="Times New Roman" w:hAnsi="Times New Roman"/>
          <w:lang w:val="en"/>
        </w:rPr>
        <w:t>Difficulty in getting an integrated application that can be used in the property management industry that suits your needs</w:t>
      </w:r>
    </w:p>
    <w:p w14:paraId="205F26B7" w14:textId="77777777" w:rsidR="00B41679" w:rsidRDefault="00B41679" w:rsidP="00B41679">
      <w:pPr>
        <w:numPr>
          <w:ilvl w:val="0"/>
          <w:numId w:val="19"/>
        </w:numPr>
        <w:autoSpaceDE w:val="0"/>
        <w:autoSpaceDN w:val="0"/>
        <w:adjustRightInd w:val="0"/>
        <w:ind w:left="720" w:hanging="360"/>
        <w:jc w:val="both"/>
        <w:rPr>
          <w:rFonts w:ascii="Times New Roman" w:hAnsi="Times New Roman"/>
          <w:lang w:val="en"/>
        </w:rPr>
      </w:pPr>
      <w:r w:rsidRPr="00B41679">
        <w:rPr>
          <w:rFonts w:ascii="Times New Roman" w:hAnsi="Times New Roman"/>
          <w:lang w:val="en"/>
        </w:rPr>
        <w:t>Lack of knowledge about the relationship and correlation between information technology and its application to the property management industry.</w:t>
      </w:r>
    </w:p>
    <w:p w14:paraId="7D5CEC9B" w14:textId="77777777" w:rsidR="00720C67" w:rsidRPr="00B41679" w:rsidRDefault="00720C67" w:rsidP="00720C67">
      <w:pPr>
        <w:autoSpaceDE w:val="0"/>
        <w:autoSpaceDN w:val="0"/>
        <w:adjustRightInd w:val="0"/>
        <w:ind w:left="720"/>
        <w:jc w:val="both"/>
        <w:rPr>
          <w:rFonts w:ascii="Times New Roman" w:hAnsi="Times New Roman"/>
          <w:lang w:val="en"/>
        </w:rPr>
      </w:pPr>
    </w:p>
    <w:p w14:paraId="70EDEF81" w14:textId="77777777" w:rsidR="00B41679" w:rsidRPr="00B41679" w:rsidRDefault="00B41679" w:rsidP="00E857BF">
      <w:pPr>
        <w:ind w:firstLine="360"/>
        <w:jc w:val="both"/>
        <w:rPr>
          <w:rFonts w:ascii="Times New Roman" w:hAnsi="Times New Roman"/>
          <w:lang w:val="en"/>
        </w:rPr>
      </w:pPr>
      <w:r w:rsidRPr="00B41679">
        <w:rPr>
          <w:rFonts w:ascii="Times New Roman" w:hAnsi="Times New Roman"/>
          <w:lang w:val="en"/>
        </w:rPr>
        <w:t>The above problem conditions can be solved by using information technology, among others by:</w:t>
      </w:r>
    </w:p>
    <w:p w14:paraId="730A0D63" w14:textId="77777777" w:rsidR="00B41679" w:rsidRPr="00B41679" w:rsidRDefault="00B41679" w:rsidP="00B41679">
      <w:pPr>
        <w:numPr>
          <w:ilvl w:val="0"/>
          <w:numId w:val="19"/>
        </w:numPr>
        <w:autoSpaceDE w:val="0"/>
        <w:autoSpaceDN w:val="0"/>
        <w:adjustRightInd w:val="0"/>
        <w:ind w:left="720" w:hanging="360"/>
        <w:jc w:val="both"/>
        <w:rPr>
          <w:rFonts w:ascii="Times New Roman" w:hAnsi="Times New Roman"/>
          <w:lang w:val="en"/>
        </w:rPr>
      </w:pPr>
      <w:r w:rsidRPr="00B41679">
        <w:rPr>
          <w:rFonts w:ascii="Times New Roman" w:hAnsi="Times New Roman"/>
        </w:rPr>
        <w:t xml:space="preserve">Use of </w:t>
      </w:r>
      <w:r w:rsidRPr="00B41679">
        <w:rPr>
          <w:rFonts w:ascii="Times New Roman" w:hAnsi="Times New Roman"/>
          <w:lang w:val="en"/>
        </w:rPr>
        <w:t>IT governance to know the importance of IT investment in running the property management business</w:t>
      </w:r>
    </w:p>
    <w:p w14:paraId="63B093F6" w14:textId="77777777" w:rsidR="00B41679" w:rsidRPr="00B41679" w:rsidRDefault="00B41679" w:rsidP="00B41679">
      <w:pPr>
        <w:numPr>
          <w:ilvl w:val="0"/>
          <w:numId w:val="19"/>
        </w:numPr>
        <w:autoSpaceDE w:val="0"/>
        <w:autoSpaceDN w:val="0"/>
        <w:adjustRightInd w:val="0"/>
        <w:ind w:left="720" w:hanging="360"/>
        <w:jc w:val="both"/>
        <w:rPr>
          <w:rFonts w:ascii="Times New Roman" w:hAnsi="Times New Roman"/>
          <w:lang w:val="en"/>
        </w:rPr>
      </w:pPr>
      <w:r w:rsidRPr="00B41679">
        <w:rPr>
          <w:rFonts w:ascii="Times New Roman" w:hAnsi="Times New Roman"/>
          <w:lang w:val="en"/>
        </w:rPr>
        <w:t>Knowledge management to be able to overcome ignorance using information technology</w:t>
      </w:r>
    </w:p>
    <w:p w14:paraId="08292E18" w14:textId="77777777" w:rsidR="00B41679" w:rsidRPr="00B41679" w:rsidRDefault="00B41679" w:rsidP="00B41679">
      <w:pPr>
        <w:numPr>
          <w:ilvl w:val="0"/>
          <w:numId w:val="19"/>
        </w:numPr>
        <w:autoSpaceDE w:val="0"/>
        <w:autoSpaceDN w:val="0"/>
        <w:adjustRightInd w:val="0"/>
        <w:ind w:left="720" w:hanging="360"/>
        <w:jc w:val="both"/>
        <w:rPr>
          <w:rFonts w:ascii="Times New Roman" w:hAnsi="Times New Roman"/>
          <w:lang w:val="en"/>
        </w:rPr>
      </w:pPr>
      <w:r w:rsidRPr="00B41679">
        <w:rPr>
          <w:rFonts w:ascii="Times New Roman" w:hAnsi="Times New Roman"/>
          <w:lang w:val="en"/>
        </w:rPr>
        <w:t>Information system to be able to automate various jobs that are still done manually in running business processes in the property management industry</w:t>
      </w:r>
    </w:p>
    <w:p w14:paraId="2EDA0D83" w14:textId="77777777" w:rsidR="00B41679" w:rsidRDefault="00B41679" w:rsidP="00B41679">
      <w:pPr>
        <w:numPr>
          <w:ilvl w:val="0"/>
          <w:numId w:val="19"/>
        </w:numPr>
        <w:autoSpaceDE w:val="0"/>
        <w:autoSpaceDN w:val="0"/>
        <w:adjustRightInd w:val="0"/>
        <w:ind w:left="720" w:hanging="360"/>
        <w:jc w:val="both"/>
        <w:rPr>
          <w:rFonts w:ascii="Times New Roman" w:hAnsi="Times New Roman"/>
          <w:lang w:val="en"/>
        </w:rPr>
      </w:pPr>
      <w:r w:rsidRPr="00B41679">
        <w:rPr>
          <w:rFonts w:ascii="Times New Roman" w:hAnsi="Times New Roman"/>
          <w:lang w:val="en"/>
        </w:rPr>
        <w:t>Using acceptance model approaches such as TAM and UTAUT to identify and analyze factors that can affect the acceptance of an information system in the property management industry</w:t>
      </w:r>
    </w:p>
    <w:p w14:paraId="7E45164E" w14:textId="77777777" w:rsidR="00823105" w:rsidRDefault="00823105" w:rsidP="00823105">
      <w:pPr>
        <w:autoSpaceDE w:val="0"/>
        <w:autoSpaceDN w:val="0"/>
        <w:adjustRightInd w:val="0"/>
        <w:ind w:left="360"/>
        <w:jc w:val="both"/>
        <w:rPr>
          <w:rFonts w:ascii="Times New Roman" w:hAnsi="Times New Roman"/>
          <w:lang w:val="en"/>
        </w:rPr>
      </w:pPr>
    </w:p>
    <w:p w14:paraId="3B75A59F" w14:textId="77777777" w:rsidR="00823105" w:rsidRDefault="00823105" w:rsidP="00823105">
      <w:pPr>
        <w:autoSpaceDE w:val="0"/>
        <w:autoSpaceDN w:val="0"/>
        <w:adjustRightInd w:val="0"/>
        <w:ind w:left="360"/>
        <w:jc w:val="both"/>
        <w:rPr>
          <w:rFonts w:ascii="Times New Roman" w:hAnsi="Times New Roman"/>
          <w:lang w:val="en"/>
        </w:rPr>
      </w:pPr>
      <w:r>
        <w:rPr>
          <w:rFonts w:ascii="Times New Roman" w:hAnsi="Times New Roman"/>
          <w:lang w:val="en"/>
        </w:rPr>
        <w:t xml:space="preserve">Research </w:t>
      </w:r>
      <w:proofErr w:type="gramStart"/>
      <w:r>
        <w:rPr>
          <w:rFonts w:ascii="Times New Roman" w:hAnsi="Times New Roman"/>
          <w:lang w:val="en"/>
        </w:rPr>
        <w:t xml:space="preserve">objectives </w:t>
      </w:r>
      <w:r w:rsidR="00561078">
        <w:rPr>
          <w:rFonts w:ascii="Times New Roman" w:hAnsi="Times New Roman"/>
          <w:lang w:val="en"/>
        </w:rPr>
        <w:t>:</w:t>
      </w:r>
      <w:proofErr w:type="gramEnd"/>
    </w:p>
    <w:p w14:paraId="2B5FA532" w14:textId="77777777" w:rsidR="00561078" w:rsidRPr="00561078" w:rsidRDefault="00561078" w:rsidP="00561078">
      <w:pPr>
        <w:numPr>
          <w:ilvl w:val="0"/>
          <w:numId w:val="29"/>
        </w:numPr>
        <w:autoSpaceDE w:val="0"/>
        <w:autoSpaceDN w:val="0"/>
        <w:adjustRightInd w:val="0"/>
        <w:jc w:val="both"/>
        <w:rPr>
          <w:rFonts w:ascii="Times New Roman" w:hAnsi="Times New Roman"/>
          <w:lang w:val="en"/>
        </w:rPr>
      </w:pPr>
      <w:r w:rsidRPr="00561078">
        <w:rPr>
          <w:rFonts w:ascii="Times New Roman" w:hAnsi="Times New Roman"/>
          <w:szCs w:val="22"/>
          <w:lang w:val="en"/>
        </w:rPr>
        <w:t>Can be used as a reference by other researchers in research on the Information Technology Support Model for the property management industry, especially in Indonesia</w:t>
      </w:r>
    </w:p>
    <w:p w14:paraId="0F51403D" w14:textId="77777777" w:rsidR="00561078" w:rsidRPr="00561078" w:rsidRDefault="00561078" w:rsidP="00561078">
      <w:pPr>
        <w:numPr>
          <w:ilvl w:val="0"/>
          <w:numId w:val="29"/>
        </w:numPr>
        <w:autoSpaceDE w:val="0"/>
        <w:autoSpaceDN w:val="0"/>
        <w:adjustRightInd w:val="0"/>
        <w:jc w:val="both"/>
        <w:rPr>
          <w:rFonts w:ascii="Times New Roman" w:hAnsi="Times New Roman"/>
          <w:lang w:val="en"/>
        </w:rPr>
      </w:pPr>
      <w:r w:rsidRPr="00561078">
        <w:rPr>
          <w:rFonts w:ascii="Times New Roman" w:hAnsi="Times New Roman"/>
          <w:szCs w:val="22"/>
          <w:lang w:val="en"/>
        </w:rPr>
        <w:t>It is very possible to further develop the Information Technology Support Model not only in the property management industry but also in other fields in the future.</w:t>
      </w:r>
    </w:p>
    <w:p w14:paraId="3B1A2C2B" w14:textId="77777777" w:rsidR="00B41679" w:rsidRPr="00B41679" w:rsidRDefault="00B41679" w:rsidP="00B41679">
      <w:pPr>
        <w:pStyle w:val="section"/>
        <w:numPr>
          <w:ilvl w:val="0"/>
          <w:numId w:val="0"/>
        </w:numPr>
        <w:spacing w:before="0"/>
        <w:rPr>
          <w:rFonts w:ascii="Times New Roman" w:hAnsi="Times New Roman"/>
          <w:b w:val="0"/>
          <w:bCs/>
        </w:rPr>
      </w:pPr>
    </w:p>
    <w:p w14:paraId="761D3673" w14:textId="77777777" w:rsidR="00B41679" w:rsidRDefault="00B41679">
      <w:pPr>
        <w:pStyle w:val="section"/>
        <w:spacing w:before="0"/>
        <w:rPr>
          <w:rFonts w:ascii="Times New Roman" w:hAnsi="Times New Roman"/>
        </w:rPr>
      </w:pPr>
      <w:r>
        <w:rPr>
          <w:rFonts w:ascii="Times New Roman" w:hAnsi="Times New Roman"/>
        </w:rPr>
        <w:t>Literature Review</w:t>
      </w:r>
    </w:p>
    <w:p w14:paraId="59BEC8E5" w14:textId="77777777" w:rsidR="00B41679" w:rsidRDefault="00B41679" w:rsidP="00B41679">
      <w:pPr>
        <w:pStyle w:val="section"/>
        <w:numPr>
          <w:ilvl w:val="0"/>
          <w:numId w:val="20"/>
        </w:numPr>
        <w:spacing w:before="0"/>
        <w:rPr>
          <w:rFonts w:ascii="Times New Roman" w:hAnsi="Times New Roman"/>
        </w:rPr>
      </w:pPr>
      <w:r>
        <w:rPr>
          <w:rFonts w:ascii="Times New Roman" w:hAnsi="Times New Roman"/>
        </w:rPr>
        <w:t>Information System and Information Technology</w:t>
      </w:r>
    </w:p>
    <w:p w14:paraId="072DE16C" w14:textId="77777777" w:rsidR="00720C67" w:rsidRDefault="00720C67" w:rsidP="00720C67">
      <w:pPr>
        <w:pStyle w:val="ListParagraph"/>
        <w:jc w:val="both"/>
        <w:rPr>
          <w:rFonts w:ascii="Times New Roman" w:hAnsi="Times New Roman"/>
        </w:rPr>
      </w:pPr>
      <w:r w:rsidRPr="00720C67">
        <w:rPr>
          <w:rFonts w:ascii="Times New Roman" w:hAnsi="Times New Roman"/>
        </w:rPr>
        <w:t>Essentially, Information systems (IS) are social systems with a technical component. It is important to assess the information system's outcome. This work aims to bring together the different viewpoints, techniques, and processes involved in information system evaluation. The key contributions of previous evaluation work are discussed. The ability to learn about future projects will be enhanced by evaluating the behavior of the Information Systems production process. Both the Information Systems functionality and the realization of the anticipated benefits from the Information Systems investment are included in the successful achievement</w:t>
      </w:r>
      <w:r w:rsidR="00A236B0">
        <w:rPr>
          <w:rFonts w:ascii="Times New Roman" w:hAnsi="Times New Roman"/>
        </w:rPr>
        <w:t xml:space="preserve"> </w:t>
      </w:r>
      <w:r w:rsidR="00A236B0">
        <w:rPr>
          <w:rFonts w:ascii="Times New Roman" w:hAnsi="Times New Roman"/>
        </w:rPr>
        <w:fldChar w:fldCharType="begin" w:fldLock="1"/>
      </w:r>
      <w:r w:rsidR="00A3658D">
        <w:rPr>
          <w:rFonts w:ascii="Times New Roman" w:hAnsi="Times New Roman"/>
        </w:rPr>
        <w:instrText>ADDIN CSL_CITATION {"citationItems":[{"id":"ITEM-1","itemData":{"DOI":"10.46654/ij.24889849","abstract":"Essentially, Information systems (IS) are social systems with a technical component. It is important to assess the information system's outcome. This work aims to bring together the different viewpoints, techniques, and processes involved in information system evaluation. The key contributions of previous evaluation work are discussed. The ability to learn about future projects will be enhanced by evaluating the behavior of the Information Systems production process. Both the Information Systems functionality and the realisation of the anticipated benefits from the Information Systems investment are included in the success achievement.","author":[{"dropping-particle":"","family":"Osita-Ejikeme","given":"Uzoma","non-dropping-particle":"","parse-names":false,"suffix":""}],"container-title":"| www.ijaar.org Journal International Journal of Advanced Academic Research |","id":"ITEM-1","issue":"6","issued":{"date-parts":[["2021"]]},"page":"2488-9849","title":"EVALUATION OF INFORMATION SYSTEMS: A REVIEW","type":"article-journal","volume":"7"},"uris":["http://www.mendeley.com/documents/?uuid=6e6f47a2-279f-3006-b1a0-362fdbc33a70"]}],"mendeley":{"formattedCitation":"[3]","plainTextFormattedCitation":"[3]","previouslyFormattedCitation":"[3]"},"properties":{"noteIndex":0},"schema":"https://github.com/citation-style-language/schema/raw/master/csl-citation.json"}</w:instrText>
      </w:r>
      <w:r w:rsidR="00A236B0">
        <w:rPr>
          <w:rFonts w:ascii="Times New Roman" w:hAnsi="Times New Roman"/>
        </w:rPr>
        <w:fldChar w:fldCharType="separate"/>
      </w:r>
      <w:r w:rsidR="00A236B0" w:rsidRPr="00A236B0">
        <w:rPr>
          <w:rFonts w:ascii="Times New Roman" w:hAnsi="Times New Roman"/>
          <w:noProof/>
        </w:rPr>
        <w:t>[3]</w:t>
      </w:r>
      <w:r w:rsidR="00A236B0">
        <w:rPr>
          <w:rFonts w:ascii="Times New Roman" w:hAnsi="Times New Roman"/>
        </w:rPr>
        <w:fldChar w:fldCharType="end"/>
      </w:r>
      <w:r w:rsidR="00A236B0">
        <w:rPr>
          <w:rFonts w:ascii="Times New Roman" w:hAnsi="Times New Roman"/>
        </w:rPr>
        <w:t>.</w:t>
      </w:r>
    </w:p>
    <w:p w14:paraId="062D92C0" w14:textId="77777777" w:rsidR="00720C67" w:rsidRPr="00720C67" w:rsidRDefault="00720C67" w:rsidP="00720C67">
      <w:pPr>
        <w:pStyle w:val="ListParagraph"/>
        <w:jc w:val="both"/>
        <w:rPr>
          <w:rFonts w:ascii="Times New Roman" w:hAnsi="Times New Roman"/>
        </w:rPr>
      </w:pPr>
    </w:p>
    <w:p w14:paraId="1D63912A" w14:textId="77777777" w:rsidR="00720C67" w:rsidRPr="00720C67" w:rsidRDefault="00720C67" w:rsidP="00E857BF">
      <w:pPr>
        <w:ind w:left="720" w:firstLine="131"/>
        <w:jc w:val="both"/>
        <w:rPr>
          <w:rFonts w:ascii="Times New Roman" w:hAnsi="Times New Roman"/>
        </w:rPr>
      </w:pPr>
      <w:r w:rsidRPr="00720C67">
        <w:rPr>
          <w:rFonts w:ascii="Times New Roman" w:hAnsi="Times New Roman"/>
        </w:rPr>
        <w:t>Although they differ significantly and have important interrelationships, the terms information technology (IT), information systems (IS), and digital technology are often used interchangeably as umbrella terms for computer / software-related products and solutions. This can result in misunderstandings, trivialization of the importance of one or both terms, and feelings of overwhelming for some stakeholders outside of the IT / IS profession when it comes to the use of the term or of related terms. It is this type of misunderstanding of slippery and overlapping IT / IS-related terms that leads to some accountants underestimating or only seeing a part of the importance and value of digital technologies and digital business concepts for business management and accounting practice. This misunderstanding can lead them to also misunderstand their role in IS and digital technology issues, and to see such issues as ones that can be relegated to the IT / IS function. This misunderstanding and resultant attitudes and actions can be a risk to accountants’ careers, and even to the fates of their organizations (e.g., if it results in businesses underestimating key business risks or threats). It is crucial to delineate the boundaries between them, explain how they interrelate and interact, and explain their significance</w:t>
      </w:r>
      <w:r w:rsidR="00A3658D">
        <w:rPr>
          <w:rFonts w:ascii="Times New Roman" w:hAnsi="Times New Roman"/>
        </w:rPr>
        <w:t xml:space="preserve"> </w:t>
      </w:r>
      <w:r w:rsidR="00A3658D">
        <w:rPr>
          <w:rFonts w:ascii="Times New Roman" w:hAnsi="Times New Roman"/>
        </w:rPr>
        <w:fldChar w:fldCharType="begin" w:fldLock="1"/>
      </w:r>
      <w:r w:rsidR="00A3658D">
        <w:rPr>
          <w:rFonts w:ascii="Times New Roman" w:hAnsi="Times New Roman"/>
        </w:rPr>
        <w:instrText>ADDIN CSL_CITATION {"citationItems":[{"id":"ITEM-1","itemData":{"DOI":"10.4324/9780429325205-3","author":[{"dropping-particle":"","family":"Busulwa","given":"Richard","non-dropping-particle":"","parse-names":false,"suffix":""},{"dropping-particle":"","family":"Evans","given":"Nina","non-dropping-particle":"","parse-names":false,"suffix":""},{"dropping-particle":"","family":"Oh","given":"Aaron","non-dropping-particle":"","parse-names":false,"suffix":""},{"dropping-particle":"","family":"Kang","given":"Moon","non-dropping-particle":"","parse-names":false,"suffix":""}],"container-title":"Hospitality Management and Digital Transformation","id":"ITEM-1","issued":{"date-parts":[["2020","11","19"]]},"page":"9-17","publisher":"Routledge","title":"IT, information systems, strategic information systems, and digital technologies","type":"article-journal"},"uris":["http://www.mendeley.com/documents/?uuid=566c7a8c-8608-368c-85e8-b5acebce5f34"]}],"mendeley":{"formattedCitation":"[4]","plainTextFormattedCitation":"[4]","previouslyFormattedCitation":"[4]"},"properties":{"noteIndex":0},"schema":"https://github.com/citation-style-language/schema/raw/master/csl-citation.json"}</w:instrText>
      </w:r>
      <w:r w:rsidR="00A3658D">
        <w:rPr>
          <w:rFonts w:ascii="Times New Roman" w:hAnsi="Times New Roman"/>
        </w:rPr>
        <w:fldChar w:fldCharType="separate"/>
      </w:r>
      <w:r w:rsidR="00A3658D" w:rsidRPr="00A3658D">
        <w:rPr>
          <w:rFonts w:ascii="Times New Roman" w:hAnsi="Times New Roman"/>
          <w:noProof/>
        </w:rPr>
        <w:t>[4]</w:t>
      </w:r>
      <w:r w:rsidR="00A3658D">
        <w:rPr>
          <w:rFonts w:ascii="Times New Roman" w:hAnsi="Times New Roman"/>
        </w:rPr>
        <w:fldChar w:fldCharType="end"/>
      </w:r>
      <w:r w:rsidR="00A3658D">
        <w:rPr>
          <w:rFonts w:ascii="Times New Roman" w:hAnsi="Times New Roman"/>
        </w:rPr>
        <w:t>.</w:t>
      </w:r>
    </w:p>
    <w:p w14:paraId="0FC4C1B1" w14:textId="77777777" w:rsidR="00B41679" w:rsidRDefault="00B41679" w:rsidP="00B41679">
      <w:pPr>
        <w:pStyle w:val="section"/>
        <w:numPr>
          <w:ilvl w:val="0"/>
          <w:numId w:val="0"/>
        </w:numPr>
        <w:spacing w:before="0"/>
        <w:ind w:left="720"/>
        <w:rPr>
          <w:rFonts w:ascii="Times New Roman" w:hAnsi="Times New Roman"/>
        </w:rPr>
      </w:pPr>
    </w:p>
    <w:p w14:paraId="0A475714" w14:textId="77777777" w:rsidR="00B41679" w:rsidRDefault="00B41679" w:rsidP="00B41679">
      <w:pPr>
        <w:pStyle w:val="section"/>
        <w:numPr>
          <w:ilvl w:val="0"/>
          <w:numId w:val="20"/>
        </w:numPr>
        <w:spacing w:before="0"/>
        <w:rPr>
          <w:rFonts w:ascii="Times New Roman" w:hAnsi="Times New Roman"/>
        </w:rPr>
      </w:pPr>
      <w:r>
        <w:rPr>
          <w:rFonts w:ascii="Times New Roman" w:hAnsi="Times New Roman"/>
        </w:rPr>
        <w:t xml:space="preserve">   Property Management</w:t>
      </w:r>
    </w:p>
    <w:p w14:paraId="6DE46172" w14:textId="77777777" w:rsidR="00720C67" w:rsidRDefault="00720C67" w:rsidP="00720C67">
      <w:pPr>
        <w:pStyle w:val="ListParagraph"/>
        <w:jc w:val="both"/>
        <w:rPr>
          <w:rFonts w:ascii="Times New Roman" w:hAnsi="Times New Roman"/>
        </w:rPr>
      </w:pPr>
      <w:r w:rsidRPr="00720C67">
        <w:rPr>
          <w:rFonts w:ascii="Times New Roman" w:hAnsi="Times New Roman"/>
        </w:rPr>
        <w:t xml:space="preserve">Property held as an investment asset like any other investment asset is accepted to earn of return on capital employed for the holder and particularly in the case of freehold or other long-term ownership (such as long leasehold) appreciate in capital value. Property held as an operational asset serves to support the activities of the business occupying the property </w:t>
      </w:r>
      <w:r w:rsidR="00A3658D">
        <w:rPr>
          <w:rFonts w:ascii="Times New Roman" w:hAnsi="Times New Roman"/>
        </w:rPr>
        <w:fldChar w:fldCharType="begin" w:fldLock="1"/>
      </w:r>
      <w:r w:rsidR="00A3658D">
        <w:rPr>
          <w:rFonts w:ascii="Times New Roman" w:hAnsi="Times New Roman"/>
        </w:rPr>
        <w:instrText>ADDIN CSL_CITATION {"citationItems":[{"id":"ITEM-1","itemData":{"author":[{"dropping-particle":"","family":"Deakin","given":"M","non-dropping-particle":"","parse-names":false,"suffix":""}],"id":"ITEM-1","issued":{"date-parts":[["2017"]]},"title":"Property management: corporate strategies, financial instruments and the urban environment","type":"article-journal"},"uris":["http://www.mendeley.com/documents/?uuid=b3e83353-6f35-3dc1-b294-4c71b1296fba"]}],"mendeley":{"formattedCitation":"[5]","plainTextFormattedCitation":"[5]","previouslyFormattedCitation":"[5]"},"properties":{"noteIndex":0},"schema":"https://github.com/citation-style-language/schema/raw/master/csl-citation.json"}</w:instrText>
      </w:r>
      <w:r w:rsidR="00A3658D">
        <w:rPr>
          <w:rFonts w:ascii="Times New Roman" w:hAnsi="Times New Roman"/>
        </w:rPr>
        <w:fldChar w:fldCharType="separate"/>
      </w:r>
      <w:r w:rsidR="00A3658D" w:rsidRPr="00A3658D">
        <w:rPr>
          <w:rFonts w:ascii="Times New Roman" w:hAnsi="Times New Roman"/>
          <w:noProof/>
        </w:rPr>
        <w:t>[5]</w:t>
      </w:r>
      <w:r w:rsidR="00A3658D">
        <w:rPr>
          <w:rFonts w:ascii="Times New Roman" w:hAnsi="Times New Roman"/>
        </w:rPr>
        <w:fldChar w:fldCharType="end"/>
      </w:r>
      <w:r w:rsidRPr="00720C67">
        <w:rPr>
          <w:rFonts w:ascii="Times New Roman" w:hAnsi="Times New Roman"/>
        </w:rPr>
        <w:t xml:space="preserve">. </w:t>
      </w:r>
    </w:p>
    <w:p w14:paraId="6D7B41AE" w14:textId="77777777" w:rsidR="00720C67" w:rsidRPr="00720C67" w:rsidRDefault="00720C67" w:rsidP="00720C67">
      <w:pPr>
        <w:pStyle w:val="ListParagraph"/>
        <w:jc w:val="both"/>
        <w:rPr>
          <w:rFonts w:ascii="Times New Roman" w:hAnsi="Times New Roman"/>
        </w:rPr>
      </w:pPr>
    </w:p>
    <w:p w14:paraId="2C93A660" w14:textId="77777777" w:rsidR="00720C67" w:rsidRDefault="00720C67" w:rsidP="00015C13">
      <w:pPr>
        <w:ind w:left="720"/>
        <w:jc w:val="both"/>
        <w:rPr>
          <w:rFonts w:ascii="Times New Roman" w:hAnsi="Times New Roman"/>
        </w:rPr>
      </w:pPr>
      <w:r w:rsidRPr="00720C67">
        <w:rPr>
          <w:rFonts w:ascii="Times New Roman" w:hAnsi="Times New Roman"/>
        </w:rPr>
        <w:t xml:space="preserve">Property management can be interpreted as the task of a group of people or organizations with the aim of managing assets that are limited to tangible goods owned by individuals or companies, to achieve a predetermined goal </w:t>
      </w:r>
      <w:r w:rsidR="00015C13">
        <w:rPr>
          <w:rFonts w:ascii="Times New Roman" w:hAnsi="Times New Roman"/>
        </w:rPr>
        <w:fldChar w:fldCharType="begin" w:fldLock="1"/>
      </w:r>
      <w:r w:rsidR="00F66B69">
        <w:rPr>
          <w:rFonts w:ascii="Times New Roman" w:hAnsi="Times New Roman"/>
        </w:rPr>
        <w:instrText>ADDIN CSL_CITATION {"citationItems":[{"id":"ITEM-1","itemData":{"DOI":"10.1016/j.autcon.2016.08.043","ISSN":"09265805","abstract":"Research on digitizing the various aspects of a typical building project has been on the increase since the advent of Building Information Modelling (BIM). Most efforts build on information technology capabilities already achieved in the various professional domains associated with different stages of the building life cycle. It is predicted that BIM will help to drastically reduce errors, fast-track project delivery time and save implementation costs. As such BIM is now being utilized in the various professional domains and project stages. However, research suggests that the building operation and management stage is being left behind despite the abundance of data collected using building management systems (BMS) of varying degrees of sophistication. It is therefore important to consider exploring BIM applications that encompasses the building operation phase. This will enhance the evaluation of building performance in use and provide feedback to the design stage which could help eliminate design-related performance issues. A framework for utilizing feedback loops from building energy consumption to inform and improve design and facility management in a BIM environment is therefore proposed. A prototype illustrating the framework is implemented in. NET framework interfaced with a BIM-enabled tool and tested in the refinement of a pre-designed school using data from the operations phase of another school delivered previously. We conclude that the framework developed in this research can contribute to bridging existing gaps between the design, construction and operation phases of a building's life-cycle.","author":[{"dropping-particle":"","family":"Oti","given":"A. H.","non-dropping-particle":"","parse-names":false,"suffix":""},{"dropping-particle":"","family":"Kurul","given":"E.","non-dropping-particle":"","parse-names":false,"suffix":""},{"dropping-particle":"","family":"Cheung","given":"F.","non-dropping-particle":"","parse-names":false,"suffix":""},{"dropping-particle":"","family":"Tah","given":"J. H.M.","non-dropping-particle":"","parse-names":false,"suffix":""}],"container-title":"Automation in Construction","id":"ITEM-1","issued":{"date-parts":[["2016","12","1"]]},"page":"195-210","publisher":"Elsevier B.V.","title":"A framework for the utilization of Building Management System data in building information models for building design and operation","type":"article-journal","volume":"72"},"uris":["http://www.mendeley.com/documents/?uuid=b1e3b626-03bd-353f-9532-f732262c7c45"]}],"mendeley":{"formattedCitation":"[6]","plainTextFormattedCitation":"[6]","previouslyFormattedCitation":"[6]"},"properties":{"noteIndex":0},"schema":"https://github.com/citation-style-language/schema/raw/master/csl-citation.json"}</w:instrText>
      </w:r>
      <w:r w:rsidR="00015C13">
        <w:rPr>
          <w:rFonts w:ascii="Times New Roman" w:hAnsi="Times New Roman"/>
        </w:rPr>
        <w:fldChar w:fldCharType="separate"/>
      </w:r>
      <w:r w:rsidR="00F66B69" w:rsidRPr="00F66B69">
        <w:rPr>
          <w:rFonts w:ascii="Times New Roman" w:hAnsi="Times New Roman"/>
          <w:noProof/>
        </w:rPr>
        <w:t>[6]</w:t>
      </w:r>
      <w:r w:rsidR="00015C13">
        <w:rPr>
          <w:rFonts w:ascii="Times New Roman" w:hAnsi="Times New Roman"/>
        </w:rPr>
        <w:fldChar w:fldCharType="end"/>
      </w:r>
      <w:r w:rsidRPr="00720C67">
        <w:rPr>
          <w:rFonts w:ascii="Times New Roman" w:hAnsi="Times New Roman"/>
        </w:rPr>
        <w:t>.</w:t>
      </w:r>
    </w:p>
    <w:p w14:paraId="37627596" w14:textId="77777777" w:rsidR="00720C67" w:rsidRPr="00720C67" w:rsidRDefault="00720C67" w:rsidP="00720C67">
      <w:pPr>
        <w:ind w:left="720"/>
        <w:jc w:val="both"/>
        <w:rPr>
          <w:rFonts w:ascii="Times New Roman" w:hAnsi="Times New Roman"/>
        </w:rPr>
      </w:pPr>
    </w:p>
    <w:p w14:paraId="5745C49F" w14:textId="77777777" w:rsidR="00720C67" w:rsidRPr="00720C67" w:rsidRDefault="00720C67" w:rsidP="00E857BF">
      <w:pPr>
        <w:ind w:left="360" w:firstLine="491"/>
        <w:jc w:val="both"/>
        <w:rPr>
          <w:rFonts w:ascii="Times New Roman" w:hAnsi="Times New Roman"/>
        </w:rPr>
      </w:pPr>
      <w:r w:rsidRPr="00720C67">
        <w:rPr>
          <w:rFonts w:ascii="Times New Roman" w:hAnsi="Times New Roman"/>
        </w:rPr>
        <w:t>The objectives of property management include:</w:t>
      </w:r>
    </w:p>
    <w:p w14:paraId="2A94EC64" w14:textId="77777777" w:rsidR="00720C67" w:rsidRPr="00720C67" w:rsidRDefault="00720C67" w:rsidP="00015C13">
      <w:pPr>
        <w:pStyle w:val="ListParagraph"/>
        <w:numPr>
          <w:ilvl w:val="0"/>
          <w:numId w:val="22"/>
        </w:numPr>
        <w:ind w:left="1211"/>
        <w:jc w:val="both"/>
        <w:rPr>
          <w:rFonts w:ascii="Times New Roman" w:hAnsi="Times New Roman"/>
        </w:rPr>
      </w:pPr>
      <w:r w:rsidRPr="00720C67">
        <w:rPr>
          <w:rFonts w:ascii="Times New Roman" w:hAnsi="Times New Roman"/>
        </w:rPr>
        <w:t>Managing property as an investment/business, to maximize investors’ income and capital</w:t>
      </w:r>
    </w:p>
    <w:p w14:paraId="2E3D8FFF" w14:textId="77777777" w:rsidR="00720C67" w:rsidRPr="00015C13" w:rsidRDefault="00720C67" w:rsidP="00015C13">
      <w:pPr>
        <w:pStyle w:val="ListParagraph"/>
        <w:numPr>
          <w:ilvl w:val="0"/>
          <w:numId w:val="22"/>
        </w:numPr>
        <w:ind w:left="1211"/>
        <w:jc w:val="both"/>
        <w:rPr>
          <w:rFonts w:ascii="Times New Roman" w:hAnsi="Times New Roman"/>
        </w:rPr>
      </w:pPr>
      <w:r w:rsidRPr="00720C67">
        <w:rPr>
          <w:rFonts w:ascii="Times New Roman" w:hAnsi="Times New Roman"/>
        </w:rPr>
        <w:t>Manage and implement physical aspects effectively and efficiently, to obtain optimal results</w:t>
      </w:r>
      <w:r w:rsidR="00015C13">
        <w:rPr>
          <w:rFonts w:ascii="Times New Roman" w:hAnsi="Times New Roman"/>
        </w:rPr>
        <w:t xml:space="preserve"> b</w:t>
      </w:r>
      <w:r w:rsidRPr="00015C13">
        <w:rPr>
          <w:rFonts w:ascii="Times New Roman" w:hAnsi="Times New Roman"/>
        </w:rPr>
        <w:t>y knowing the purpose of property management, the activities in it include:</w:t>
      </w:r>
    </w:p>
    <w:p w14:paraId="0AC9F10C" w14:textId="77777777" w:rsidR="00720C67" w:rsidRPr="00720C67" w:rsidRDefault="00720C67" w:rsidP="00015C13">
      <w:pPr>
        <w:pStyle w:val="ListParagraph"/>
        <w:numPr>
          <w:ilvl w:val="0"/>
          <w:numId w:val="24"/>
        </w:numPr>
        <w:ind w:left="1211"/>
        <w:jc w:val="both"/>
        <w:rPr>
          <w:rFonts w:ascii="Times New Roman" w:hAnsi="Times New Roman"/>
        </w:rPr>
      </w:pPr>
      <w:r w:rsidRPr="00720C67">
        <w:rPr>
          <w:rFonts w:ascii="Times New Roman" w:hAnsi="Times New Roman"/>
        </w:rPr>
        <w:t>Prepare and distribute management contracts</w:t>
      </w:r>
    </w:p>
    <w:p w14:paraId="003110CF" w14:textId="77777777" w:rsidR="00720C67" w:rsidRPr="00720C67" w:rsidRDefault="00720C67" w:rsidP="00015C13">
      <w:pPr>
        <w:pStyle w:val="ListParagraph"/>
        <w:numPr>
          <w:ilvl w:val="0"/>
          <w:numId w:val="24"/>
        </w:numPr>
        <w:ind w:left="1211"/>
        <w:jc w:val="both"/>
        <w:rPr>
          <w:rFonts w:ascii="Times New Roman" w:hAnsi="Times New Roman"/>
        </w:rPr>
      </w:pPr>
      <w:r w:rsidRPr="00720C67">
        <w:rPr>
          <w:rFonts w:ascii="Times New Roman" w:hAnsi="Times New Roman"/>
        </w:rPr>
        <w:t>Plan and take over management of a property</w:t>
      </w:r>
    </w:p>
    <w:p w14:paraId="755E988F" w14:textId="77777777" w:rsidR="00720C67" w:rsidRPr="00720C67" w:rsidRDefault="00720C67" w:rsidP="00015C13">
      <w:pPr>
        <w:pStyle w:val="ListParagraph"/>
        <w:numPr>
          <w:ilvl w:val="0"/>
          <w:numId w:val="24"/>
        </w:numPr>
        <w:ind w:left="1211"/>
        <w:jc w:val="both"/>
        <w:rPr>
          <w:rFonts w:ascii="Times New Roman" w:hAnsi="Times New Roman"/>
        </w:rPr>
      </w:pPr>
      <w:r w:rsidRPr="00720C67">
        <w:rPr>
          <w:rFonts w:ascii="Times New Roman" w:hAnsi="Times New Roman"/>
        </w:rPr>
        <w:t>Carry out maintenance and management duty of the building</w:t>
      </w:r>
    </w:p>
    <w:p w14:paraId="490F8B1B" w14:textId="77777777" w:rsidR="00720C67" w:rsidRPr="00720C67" w:rsidRDefault="00720C67" w:rsidP="00015C13">
      <w:pPr>
        <w:pStyle w:val="ListParagraph"/>
        <w:numPr>
          <w:ilvl w:val="0"/>
          <w:numId w:val="24"/>
        </w:numPr>
        <w:ind w:left="1211"/>
        <w:jc w:val="both"/>
        <w:rPr>
          <w:rFonts w:ascii="Times New Roman" w:hAnsi="Times New Roman"/>
        </w:rPr>
      </w:pPr>
      <w:r w:rsidRPr="00720C67">
        <w:rPr>
          <w:rFonts w:ascii="Times New Roman" w:hAnsi="Times New Roman"/>
        </w:rPr>
        <w:t>Marketing and negotiating rental prices</w:t>
      </w:r>
    </w:p>
    <w:p w14:paraId="745854E9" w14:textId="77777777" w:rsidR="00720C67" w:rsidRPr="00720C67" w:rsidRDefault="00720C67" w:rsidP="00015C13">
      <w:pPr>
        <w:pStyle w:val="ListParagraph"/>
        <w:numPr>
          <w:ilvl w:val="0"/>
          <w:numId w:val="24"/>
        </w:numPr>
        <w:ind w:left="1211"/>
        <w:jc w:val="both"/>
        <w:rPr>
          <w:rFonts w:ascii="Times New Roman" w:hAnsi="Times New Roman"/>
        </w:rPr>
      </w:pPr>
      <w:r w:rsidRPr="00720C67">
        <w:rPr>
          <w:rFonts w:ascii="Times New Roman" w:hAnsi="Times New Roman"/>
        </w:rPr>
        <w:t>Set up the billing system and management of rent</w:t>
      </w:r>
    </w:p>
    <w:p w14:paraId="7BBE6122" w14:textId="77777777" w:rsidR="00720C67" w:rsidRPr="00720C67" w:rsidRDefault="00720C67" w:rsidP="00015C13">
      <w:pPr>
        <w:pStyle w:val="ListParagraph"/>
        <w:numPr>
          <w:ilvl w:val="0"/>
          <w:numId w:val="24"/>
        </w:numPr>
        <w:ind w:left="1211"/>
        <w:jc w:val="both"/>
        <w:rPr>
          <w:rFonts w:ascii="Times New Roman" w:hAnsi="Times New Roman"/>
        </w:rPr>
      </w:pPr>
      <w:r w:rsidRPr="00720C67">
        <w:rPr>
          <w:rFonts w:ascii="Times New Roman" w:hAnsi="Times New Roman"/>
        </w:rPr>
        <w:t>Regulate administrative and financial systems</w:t>
      </w:r>
    </w:p>
    <w:p w14:paraId="51A1442B" w14:textId="77777777" w:rsidR="00720C67" w:rsidRDefault="00720C67" w:rsidP="00015C13">
      <w:pPr>
        <w:pStyle w:val="ListParagraph"/>
        <w:numPr>
          <w:ilvl w:val="0"/>
          <w:numId w:val="24"/>
        </w:numPr>
        <w:ind w:left="1211"/>
        <w:jc w:val="both"/>
        <w:rPr>
          <w:rFonts w:ascii="Times New Roman" w:hAnsi="Times New Roman"/>
        </w:rPr>
      </w:pPr>
      <w:r w:rsidRPr="00720C67">
        <w:rPr>
          <w:rFonts w:ascii="Times New Roman" w:hAnsi="Times New Roman"/>
        </w:rPr>
        <w:t>Information system management</w:t>
      </w:r>
    </w:p>
    <w:p w14:paraId="32C11856" w14:textId="77777777" w:rsidR="00720C67" w:rsidRDefault="00720C67" w:rsidP="00720C67">
      <w:pPr>
        <w:jc w:val="both"/>
        <w:rPr>
          <w:rFonts w:ascii="Times New Roman" w:hAnsi="Times New Roman"/>
        </w:rPr>
      </w:pPr>
    </w:p>
    <w:p w14:paraId="34CF789B" w14:textId="77777777" w:rsidR="00720C67" w:rsidRPr="00720C67" w:rsidRDefault="00720C67" w:rsidP="00E857BF">
      <w:pPr>
        <w:ind w:left="360" w:firstLine="491"/>
        <w:jc w:val="both"/>
        <w:rPr>
          <w:rFonts w:ascii="Times New Roman" w:hAnsi="Times New Roman"/>
        </w:rPr>
      </w:pPr>
      <w:r w:rsidRPr="00720C67">
        <w:rPr>
          <w:rFonts w:ascii="Times New Roman" w:hAnsi="Times New Roman"/>
        </w:rPr>
        <w:t>The scope of property management is quite broad, but can be grouped into two parts, namely:</w:t>
      </w:r>
    </w:p>
    <w:p w14:paraId="1652923A" w14:textId="77777777" w:rsidR="00720C67" w:rsidRPr="00720C67" w:rsidRDefault="00720C67" w:rsidP="00015C13">
      <w:pPr>
        <w:pStyle w:val="ListParagraph"/>
        <w:numPr>
          <w:ilvl w:val="0"/>
          <w:numId w:val="27"/>
        </w:numPr>
        <w:ind w:left="720"/>
        <w:jc w:val="both"/>
        <w:rPr>
          <w:rFonts w:ascii="Times New Roman" w:hAnsi="Times New Roman"/>
        </w:rPr>
      </w:pPr>
      <w:r w:rsidRPr="00720C67">
        <w:rPr>
          <w:rFonts w:ascii="Times New Roman" w:hAnsi="Times New Roman"/>
        </w:rPr>
        <w:t>Managing property as an investment</w:t>
      </w:r>
    </w:p>
    <w:p w14:paraId="78C06C38" w14:textId="77777777" w:rsidR="00720C67" w:rsidRPr="00720C67" w:rsidRDefault="00720C67" w:rsidP="00015C13">
      <w:pPr>
        <w:pStyle w:val="ListParagraph"/>
        <w:jc w:val="both"/>
        <w:rPr>
          <w:rFonts w:ascii="Times New Roman" w:hAnsi="Times New Roman"/>
        </w:rPr>
      </w:pPr>
      <w:r w:rsidRPr="00720C67">
        <w:rPr>
          <w:rFonts w:ascii="Times New Roman" w:hAnsi="Times New Roman"/>
        </w:rPr>
        <w:t>Indicators that need to be considered to achieve property management goals as an investment include total investment, total rentable area, prediction of rental/selling prices, occupancy/sales rates, operational costs, and other costs.</w:t>
      </w:r>
    </w:p>
    <w:p w14:paraId="0904A68B" w14:textId="77777777" w:rsidR="00720C67" w:rsidRPr="00720C67" w:rsidRDefault="00720C67" w:rsidP="00015C13">
      <w:pPr>
        <w:pStyle w:val="ListParagraph"/>
        <w:numPr>
          <w:ilvl w:val="0"/>
          <w:numId w:val="28"/>
        </w:numPr>
        <w:ind w:left="720"/>
        <w:jc w:val="both"/>
        <w:rPr>
          <w:rFonts w:ascii="Times New Roman" w:hAnsi="Times New Roman"/>
        </w:rPr>
      </w:pPr>
      <w:r w:rsidRPr="00720C67">
        <w:rPr>
          <w:rFonts w:ascii="Times New Roman" w:hAnsi="Times New Roman"/>
        </w:rPr>
        <w:t>Managing property as a business</w:t>
      </w:r>
    </w:p>
    <w:p w14:paraId="1275E243" w14:textId="77777777" w:rsidR="00720C67" w:rsidRDefault="00720C67" w:rsidP="00015C13">
      <w:pPr>
        <w:pStyle w:val="ListParagraph"/>
        <w:jc w:val="both"/>
        <w:rPr>
          <w:rFonts w:ascii="Times New Roman" w:hAnsi="Times New Roman"/>
        </w:rPr>
      </w:pPr>
      <w:r w:rsidRPr="00720C67">
        <w:rPr>
          <w:rFonts w:ascii="Times New Roman" w:hAnsi="Times New Roman"/>
        </w:rPr>
        <w:t>Includes marketing to get the best offer, billing rent and service fees, maintenance, financial management and reporting, monitoring property values, equipping facilities and facilities, and understanding the importance of communication and information</w:t>
      </w:r>
    </w:p>
    <w:p w14:paraId="4F75EDEB" w14:textId="77777777" w:rsidR="00B41679" w:rsidRPr="00B41679" w:rsidRDefault="00B41679" w:rsidP="00B41679">
      <w:pPr>
        <w:pStyle w:val="section"/>
        <w:numPr>
          <w:ilvl w:val="0"/>
          <w:numId w:val="0"/>
        </w:numPr>
        <w:spacing w:before="0"/>
        <w:ind w:left="720"/>
        <w:rPr>
          <w:rFonts w:ascii="Times New Roman" w:hAnsi="Times New Roman"/>
        </w:rPr>
      </w:pPr>
    </w:p>
    <w:p w14:paraId="7A353871" w14:textId="77777777" w:rsidR="00720C67" w:rsidRDefault="00B41679" w:rsidP="00720C67">
      <w:pPr>
        <w:pStyle w:val="section"/>
        <w:spacing w:before="0"/>
        <w:rPr>
          <w:rFonts w:ascii="Times New Roman" w:hAnsi="Times New Roman"/>
        </w:rPr>
      </w:pPr>
      <w:r>
        <w:rPr>
          <w:rFonts w:ascii="Times New Roman" w:hAnsi="Times New Roman"/>
        </w:rPr>
        <w:t>Research Methodology</w:t>
      </w:r>
    </w:p>
    <w:p w14:paraId="66C352B7" w14:textId="77777777" w:rsidR="00E857BF" w:rsidRPr="00E857BF" w:rsidRDefault="00720C67" w:rsidP="00720C67">
      <w:pPr>
        <w:pStyle w:val="section"/>
        <w:numPr>
          <w:ilvl w:val="0"/>
          <w:numId w:val="0"/>
        </w:numPr>
        <w:spacing w:before="0"/>
        <w:rPr>
          <w:rFonts w:ascii="Times New Roman" w:hAnsi="Times New Roman"/>
          <w:b w:val="0"/>
          <w:bCs/>
          <w:lang w:val="en-US"/>
        </w:rPr>
      </w:pPr>
      <w:r w:rsidRPr="00720C67">
        <w:rPr>
          <w:rFonts w:ascii="Times New Roman" w:hAnsi="Times New Roman"/>
          <w:b w:val="0"/>
          <w:bCs/>
          <w:lang w:val="en-US"/>
        </w:rPr>
        <w:t>This research will be conducted by observing the phenomena that occurred in the field. In addition to observation, the author will also use literature studies from previous studies to support the theory that is being used.</w:t>
      </w:r>
    </w:p>
    <w:p w14:paraId="6E49267F" w14:textId="77777777" w:rsidR="00720C67" w:rsidRPr="00720C67" w:rsidRDefault="00E857BF" w:rsidP="00720C67">
      <w:pPr>
        <w:pStyle w:val="section"/>
        <w:numPr>
          <w:ilvl w:val="0"/>
          <w:numId w:val="0"/>
        </w:numPr>
        <w:jc w:val="both"/>
        <w:rPr>
          <w:rFonts w:ascii="Times New Roman" w:hAnsi="Times New Roman"/>
          <w:b w:val="0"/>
          <w:bCs/>
          <w:lang w:val="en-US"/>
        </w:rPr>
      </w:pPr>
      <w:r>
        <w:rPr>
          <w:rFonts w:ascii="Times New Roman" w:hAnsi="Times New Roman"/>
          <w:b w:val="0"/>
          <w:bCs/>
          <w:lang w:val="en-US"/>
        </w:rPr>
        <w:tab/>
      </w:r>
      <w:r w:rsidR="00720C67" w:rsidRPr="00720C67">
        <w:rPr>
          <w:rFonts w:ascii="Times New Roman" w:hAnsi="Times New Roman"/>
          <w:b w:val="0"/>
          <w:bCs/>
          <w:lang w:val="en-US"/>
        </w:rPr>
        <w:t>The first step is to identify the various problems that exist in property management. These problems will then be divided into two categories, namely problems that can be solved with information technology, and problems that cannot be solved with information technology.</w:t>
      </w:r>
    </w:p>
    <w:p w14:paraId="0756C52F" w14:textId="77777777" w:rsidR="00720C67" w:rsidRDefault="00E857BF" w:rsidP="00720C67">
      <w:pPr>
        <w:pStyle w:val="section"/>
        <w:numPr>
          <w:ilvl w:val="0"/>
          <w:numId w:val="0"/>
        </w:numPr>
        <w:jc w:val="both"/>
        <w:rPr>
          <w:rFonts w:ascii="Times New Roman" w:hAnsi="Times New Roman"/>
          <w:b w:val="0"/>
          <w:bCs/>
          <w:lang w:val="en-US"/>
        </w:rPr>
      </w:pPr>
      <w:r>
        <w:rPr>
          <w:rFonts w:ascii="Times New Roman" w:hAnsi="Times New Roman"/>
          <w:b w:val="0"/>
          <w:bCs/>
          <w:lang w:val="en-US"/>
        </w:rPr>
        <w:tab/>
      </w:r>
      <w:r w:rsidR="00720C67" w:rsidRPr="00720C67">
        <w:rPr>
          <w:rFonts w:ascii="Times New Roman" w:hAnsi="Times New Roman"/>
          <w:b w:val="0"/>
          <w:bCs/>
          <w:lang w:val="en-US"/>
        </w:rPr>
        <w:t>The latter will be ignored, while the former will be mapped with alternative solutions using information technology. The final step is to create a model for the use of information technology for property management.</w:t>
      </w:r>
    </w:p>
    <w:p w14:paraId="26D7570B" w14:textId="77777777" w:rsidR="00720C67" w:rsidRDefault="00720C67" w:rsidP="00720C67">
      <w:pPr>
        <w:pStyle w:val="section"/>
        <w:keepNext/>
        <w:numPr>
          <w:ilvl w:val="0"/>
          <w:numId w:val="0"/>
        </w:numPr>
        <w:jc w:val="both"/>
      </w:pPr>
      <w:r>
        <w:rPr>
          <w:rFonts w:ascii="Times New Roman" w:hAnsi="Times New Roman"/>
          <w:b w:val="0"/>
          <w:bCs/>
          <w:lang w:val="en-US"/>
        </w:rPr>
        <w:lastRenderedPageBreak/>
        <w:tab/>
      </w:r>
      <w:r>
        <w:rPr>
          <w:rFonts w:ascii="Times New Roman" w:hAnsi="Times New Roman"/>
          <w:b w:val="0"/>
          <w:bCs/>
          <w:lang w:val="en-US"/>
        </w:rPr>
        <w:tab/>
      </w:r>
      <w:r>
        <w:rPr>
          <w:rFonts w:ascii="Times New Roman" w:hAnsi="Times New Roman"/>
          <w:b w:val="0"/>
          <w:bCs/>
          <w:lang w:val="en-US"/>
        </w:rPr>
        <w:tab/>
      </w:r>
      <w:r>
        <w:rPr>
          <w:rFonts w:ascii="Times New Roman" w:hAnsi="Times New Roman"/>
          <w:b w:val="0"/>
          <w:bCs/>
          <w:lang w:val="en-US"/>
        </w:rPr>
        <w:tab/>
      </w:r>
      <w:r w:rsidR="00EB30C9" w:rsidRPr="00EB30C9">
        <w:rPr>
          <w:noProof/>
          <w:lang w:val="en-US"/>
        </w:rPr>
        <w:pict w14:anchorId="18F18F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67" o:spid="_x0000_i1025" type="#_x0000_t75" style="width:192pt;height:180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">
            <v:imagedata r:id="rId8" o:title="" cropleft="-16030f" cropright="-15524f"/>
            <o:lock v:ext="edit" aspectratio="f"/>
          </v:shape>
        </w:pict>
      </w:r>
    </w:p>
    <w:p w14:paraId="2E3318F7" w14:textId="77777777" w:rsidR="00720C67" w:rsidRPr="00EB30C9" w:rsidRDefault="00720C67" w:rsidP="007A621F">
      <w:pPr>
        <w:pStyle w:val="Caption"/>
        <w:jc w:val="center"/>
        <w:rPr>
          <w:rFonts w:ascii="Times New Roman" w:hAnsi="Times New Roman"/>
          <w:b/>
          <w:bCs/>
          <w:color w:val="000000"/>
          <w:lang w:val="en-US"/>
        </w:rPr>
      </w:pPr>
      <w:r w:rsidRPr="00EB30C9">
        <w:rPr>
          <w:color w:val="000000"/>
        </w:rPr>
        <w:t xml:space="preserve">Figure </w:t>
      </w:r>
      <w:r w:rsidRPr="00EB30C9">
        <w:rPr>
          <w:color w:val="000000"/>
        </w:rPr>
        <w:fldChar w:fldCharType="begin"/>
      </w:r>
      <w:r w:rsidRPr="00EB30C9">
        <w:rPr>
          <w:color w:val="000000"/>
        </w:rPr>
        <w:instrText xml:space="preserve"> SEQ Figure \* ARABIC </w:instrText>
      </w:r>
      <w:r w:rsidRPr="00EB30C9">
        <w:rPr>
          <w:color w:val="000000"/>
        </w:rPr>
        <w:fldChar w:fldCharType="separate"/>
      </w:r>
      <w:r w:rsidR="002A1E73">
        <w:rPr>
          <w:noProof/>
          <w:color w:val="000000"/>
        </w:rPr>
        <w:t>1</w:t>
      </w:r>
      <w:r w:rsidRPr="00EB30C9">
        <w:rPr>
          <w:color w:val="000000"/>
        </w:rPr>
        <w:fldChar w:fldCharType="end"/>
      </w:r>
      <w:r w:rsidRPr="00EB30C9">
        <w:rPr>
          <w:color w:val="000000"/>
        </w:rPr>
        <w:t xml:space="preserve"> Research Steps</w:t>
      </w:r>
    </w:p>
    <w:p w14:paraId="795178A5" w14:textId="77777777" w:rsidR="00720C67" w:rsidRDefault="00720C67" w:rsidP="00B41679">
      <w:pPr>
        <w:pStyle w:val="section"/>
        <w:numPr>
          <w:ilvl w:val="0"/>
          <w:numId w:val="0"/>
        </w:numPr>
        <w:spacing w:before="0"/>
        <w:rPr>
          <w:rFonts w:ascii="Times New Roman" w:hAnsi="Times New Roman"/>
        </w:rPr>
      </w:pPr>
    </w:p>
    <w:p w14:paraId="458E45A1" w14:textId="77777777" w:rsidR="00B41679" w:rsidRDefault="00B41679">
      <w:pPr>
        <w:pStyle w:val="section"/>
        <w:spacing w:before="0"/>
        <w:rPr>
          <w:rFonts w:ascii="Times New Roman" w:hAnsi="Times New Roman"/>
        </w:rPr>
      </w:pPr>
      <w:r>
        <w:rPr>
          <w:rFonts w:ascii="Times New Roman" w:hAnsi="Times New Roman"/>
        </w:rPr>
        <w:t>Result and Discussion</w:t>
      </w:r>
    </w:p>
    <w:p w14:paraId="7E121CB5" w14:textId="77777777" w:rsidR="00720C67" w:rsidRDefault="00720C67" w:rsidP="00720C67">
      <w:pPr>
        <w:jc w:val="both"/>
        <w:rPr>
          <w:rFonts w:ascii="Times New Roman" w:hAnsi="Times New Roman"/>
        </w:rPr>
      </w:pPr>
      <w:r w:rsidRPr="00720C67">
        <w:rPr>
          <w:rFonts w:ascii="Times New Roman" w:hAnsi="Times New Roman"/>
        </w:rPr>
        <w:t>After analyzing each of the problems encountered, it was found that there are several needs/solutions that the ERP system has not been able to offer for property management such as e-learning and IT governance. Therefore, several modules will be added to the model that is going to be built.</w:t>
      </w:r>
    </w:p>
    <w:p w14:paraId="17E44930" w14:textId="77777777" w:rsidR="00720C67" w:rsidRPr="00720C67" w:rsidRDefault="00720C67" w:rsidP="00720C67">
      <w:pPr>
        <w:jc w:val="both"/>
        <w:rPr>
          <w:rFonts w:ascii="Times New Roman" w:hAnsi="Times New Roman"/>
        </w:rPr>
      </w:pPr>
    </w:p>
    <w:p w14:paraId="2BD86C9D" w14:textId="77777777" w:rsidR="00720C67" w:rsidRPr="00720C67" w:rsidRDefault="00720C67" w:rsidP="00E857BF">
      <w:pPr>
        <w:ind w:firstLine="360"/>
        <w:jc w:val="both"/>
        <w:rPr>
          <w:rFonts w:ascii="Times New Roman" w:hAnsi="Times New Roman"/>
        </w:rPr>
      </w:pPr>
      <w:r w:rsidRPr="00720C67">
        <w:rPr>
          <w:rFonts w:ascii="Times New Roman" w:hAnsi="Times New Roman"/>
        </w:rPr>
        <w:t>The model for using information technology to support the property management business will be divided into two, namely for problems related to IT solutions, and problems not related to IT solutions.</w:t>
      </w:r>
    </w:p>
    <w:p w14:paraId="28CB8307" w14:textId="77777777" w:rsidR="00720C67" w:rsidRDefault="00720C67" w:rsidP="00720C67">
      <w:pPr>
        <w:jc w:val="both"/>
        <w:rPr>
          <w:rFonts w:ascii="Times New Roman" w:hAnsi="Times New Roman"/>
        </w:rPr>
      </w:pPr>
      <w:r w:rsidRPr="00720C67">
        <w:rPr>
          <w:rFonts w:ascii="Times New Roman" w:hAnsi="Times New Roman"/>
        </w:rPr>
        <w:t>Some examples of problems that are not related to IT solutions include government regulations, bottlenecks caused by bureaucracy within the company, social factors, and others. These issues will be ignored because they are not related to the proposed IT solution.</w:t>
      </w:r>
    </w:p>
    <w:p w14:paraId="226E5BAB" w14:textId="77777777" w:rsidR="00E857BF" w:rsidRPr="00720C67" w:rsidRDefault="00E857BF" w:rsidP="00720C67">
      <w:pPr>
        <w:jc w:val="both"/>
        <w:rPr>
          <w:rFonts w:ascii="Times New Roman" w:hAnsi="Times New Roman"/>
        </w:rPr>
      </w:pPr>
    </w:p>
    <w:p w14:paraId="7EBF6477" w14:textId="77777777" w:rsidR="009E1365" w:rsidRDefault="00720C67" w:rsidP="00E857BF">
      <w:pPr>
        <w:ind w:firstLine="360"/>
        <w:jc w:val="both"/>
        <w:rPr>
          <w:rFonts w:ascii="Times New Roman" w:hAnsi="Times New Roman"/>
        </w:rPr>
      </w:pPr>
      <w:r w:rsidRPr="00720C67">
        <w:rPr>
          <w:rFonts w:ascii="Times New Roman" w:hAnsi="Times New Roman"/>
        </w:rPr>
        <w:t xml:space="preserve">Meanwhile, problems related to IT solutions will be divided into </w:t>
      </w:r>
      <w:r w:rsidR="009E1365">
        <w:rPr>
          <w:rFonts w:ascii="Times New Roman" w:hAnsi="Times New Roman"/>
        </w:rPr>
        <w:t>8</w:t>
      </w:r>
      <w:r w:rsidRPr="00720C67">
        <w:rPr>
          <w:rFonts w:ascii="Times New Roman" w:hAnsi="Times New Roman"/>
        </w:rPr>
        <w:t xml:space="preserve"> sections, namely </w:t>
      </w:r>
      <w:r w:rsidR="009E1365">
        <w:rPr>
          <w:rFonts w:ascii="Times New Roman" w:hAnsi="Times New Roman"/>
        </w:rPr>
        <w:t xml:space="preserve">tenancy/client management issues, asset and preventive maintenance, </w:t>
      </w:r>
      <w:r w:rsidRPr="00720C67">
        <w:rPr>
          <w:rFonts w:ascii="Times New Roman" w:hAnsi="Times New Roman"/>
        </w:rPr>
        <w:t xml:space="preserve">marketing, </w:t>
      </w:r>
      <w:r w:rsidR="009E1365">
        <w:rPr>
          <w:rFonts w:ascii="Times New Roman" w:hAnsi="Times New Roman"/>
        </w:rPr>
        <w:t xml:space="preserve">excessive paperwork, complicated and inefficient finance and accounting, IT investment, human resource issue, and staff motivation. </w:t>
      </w:r>
    </w:p>
    <w:p w14:paraId="0F7E3606" w14:textId="77777777" w:rsidR="00720C67" w:rsidRDefault="00720C67" w:rsidP="00720C67">
      <w:pPr>
        <w:jc w:val="both"/>
        <w:rPr>
          <w:rFonts w:ascii="Times New Roman" w:hAnsi="Times New Roman"/>
        </w:rPr>
      </w:pPr>
    </w:p>
    <w:p w14:paraId="77EB4357" w14:textId="77777777" w:rsidR="009E1365" w:rsidRDefault="009E1365" w:rsidP="009E1365">
      <w:pPr>
        <w:ind w:firstLine="360"/>
        <w:jc w:val="both"/>
        <w:rPr>
          <w:rFonts w:ascii="Times New Roman" w:hAnsi="Times New Roman"/>
        </w:rPr>
      </w:pPr>
      <w:r w:rsidRPr="00720C67">
        <w:rPr>
          <w:rFonts w:ascii="Times New Roman" w:hAnsi="Times New Roman"/>
        </w:rPr>
        <w:t xml:space="preserve">The </w:t>
      </w:r>
      <w:r>
        <w:rPr>
          <w:rFonts w:ascii="Times New Roman" w:hAnsi="Times New Roman"/>
        </w:rPr>
        <w:t>first</w:t>
      </w:r>
      <w:r w:rsidRPr="00720C67">
        <w:rPr>
          <w:rFonts w:ascii="Times New Roman" w:hAnsi="Times New Roman"/>
        </w:rPr>
        <w:t xml:space="preserve"> problem is </w:t>
      </w:r>
      <w:r>
        <w:rPr>
          <w:rFonts w:ascii="Times New Roman" w:hAnsi="Times New Roman"/>
        </w:rPr>
        <w:t xml:space="preserve">management issues with property’s tenant/client. Rent is </w:t>
      </w:r>
      <w:r w:rsidR="00001C7E">
        <w:rPr>
          <w:rFonts w:ascii="Times New Roman" w:hAnsi="Times New Roman"/>
        </w:rPr>
        <w:t xml:space="preserve">one of </w:t>
      </w:r>
      <w:r>
        <w:rPr>
          <w:rFonts w:ascii="Times New Roman" w:hAnsi="Times New Roman"/>
        </w:rPr>
        <w:t xml:space="preserve">the main </w:t>
      </w:r>
      <w:r w:rsidR="00001C7E">
        <w:rPr>
          <w:rFonts w:ascii="Times New Roman" w:hAnsi="Times New Roman"/>
        </w:rPr>
        <w:t>incomes</w:t>
      </w:r>
      <w:r>
        <w:rPr>
          <w:rFonts w:ascii="Times New Roman" w:hAnsi="Times New Roman"/>
        </w:rPr>
        <w:t xml:space="preserve"> of a property. </w:t>
      </w:r>
      <w:r w:rsidR="00001C7E">
        <w:rPr>
          <w:rFonts w:ascii="Times New Roman" w:hAnsi="Times New Roman"/>
        </w:rPr>
        <w:t>And to run it well, a property needs to manage them. But oftentimes, a property doesn’t know how to do it right. This is where customer relationship management (CRM) system falls into place. With CRM, property manager can manage</w:t>
      </w:r>
      <w:r w:rsidR="00517854">
        <w:rPr>
          <w:rFonts w:ascii="Times New Roman" w:hAnsi="Times New Roman"/>
        </w:rPr>
        <w:t xml:space="preserve"> and fulfill</w:t>
      </w:r>
      <w:r w:rsidR="00001C7E">
        <w:rPr>
          <w:rFonts w:ascii="Times New Roman" w:hAnsi="Times New Roman"/>
        </w:rPr>
        <w:t xml:space="preserve"> their client’s needs and boost their satisfaction.</w:t>
      </w:r>
    </w:p>
    <w:p w14:paraId="17836588" w14:textId="77777777" w:rsidR="00517854" w:rsidRDefault="00517854" w:rsidP="009E1365">
      <w:pPr>
        <w:ind w:firstLine="360"/>
        <w:jc w:val="both"/>
        <w:rPr>
          <w:rFonts w:ascii="Times New Roman" w:hAnsi="Times New Roman"/>
        </w:rPr>
      </w:pPr>
    </w:p>
    <w:p w14:paraId="26DACEE0" w14:textId="77777777" w:rsidR="00517854" w:rsidRDefault="00517854" w:rsidP="00517854">
      <w:pPr>
        <w:ind w:firstLine="360"/>
        <w:jc w:val="both"/>
        <w:rPr>
          <w:rFonts w:ascii="Times New Roman" w:hAnsi="Times New Roman"/>
        </w:rPr>
      </w:pPr>
      <w:r w:rsidRPr="00720C67">
        <w:rPr>
          <w:rFonts w:ascii="Times New Roman" w:hAnsi="Times New Roman"/>
        </w:rPr>
        <w:t xml:space="preserve">The </w:t>
      </w:r>
      <w:r>
        <w:rPr>
          <w:rFonts w:ascii="Times New Roman" w:hAnsi="Times New Roman"/>
        </w:rPr>
        <w:t xml:space="preserve">second </w:t>
      </w:r>
      <w:r w:rsidRPr="00720C67">
        <w:rPr>
          <w:rFonts w:ascii="Times New Roman" w:hAnsi="Times New Roman"/>
        </w:rPr>
        <w:t xml:space="preserve">problem is the </w:t>
      </w:r>
      <w:r>
        <w:rPr>
          <w:rFonts w:ascii="Times New Roman" w:hAnsi="Times New Roman"/>
        </w:rPr>
        <w:t>need to manage company’s assets through asset and preventive maintenance</w:t>
      </w:r>
      <w:r w:rsidRPr="00720C67">
        <w:rPr>
          <w:rFonts w:ascii="Times New Roman" w:hAnsi="Times New Roman"/>
        </w:rPr>
        <w:t xml:space="preserve">. </w:t>
      </w:r>
      <w:r>
        <w:rPr>
          <w:rFonts w:ascii="Times New Roman" w:hAnsi="Times New Roman"/>
        </w:rPr>
        <w:t xml:space="preserve">Other than rent, property manager also </w:t>
      </w:r>
      <w:r w:rsidR="00DB77F9">
        <w:rPr>
          <w:rFonts w:ascii="Times New Roman" w:hAnsi="Times New Roman"/>
        </w:rPr>
        <w:t>needs</w:t>
      </w:r>
      <w:r>
        <w:rPr>
          <w:rFonts w:ascii="Times New Roman" w:hAnsi="Times New Roman"/>
        </w:rPr>
        <w:t xml:space="preserve"> to keep an eye on their assets on the building. Because they count as an investment and need to be taken care of. To do this, property manager can use an asset management system. This system will data </w:t>
      </w:r>
      <w:r w:rsidR="00DB77F9">
        <w:rPr>
          <w:rFonts w:ascii="Times New Roman" w:hAnsi="Times New Roman"/>
        </w:rPr>
        <w:t>all</w:t>
      </w:r>
      <w:r>
        <w:rPr>
          <w:rFonts w:ascii="Times New Roman" w:hAnsi="Times New Roman"/>
        </w:rPr>
        <w:t xml:space="preserve"> the company’s assets, whether tangible or intangible, to </w:t>
      </w:r>
      <w:r w:rsidR="00DB77F9">
        <w:rPr>
          <w:rFonts w:ascii="Times New Roman" w:hAnsi="Times New Roman"/>
        </w:rPr>
        <w:t>monitor and manage valuable assets using a systemized approach.</w:t>
      </w:r>
    </w:p>
    <w:p w14:paraId="333F3141" w14:textId="77777777" w:rsidR="009E1365" w:rsidRDefault="009E1365" w:rsidP="00DB77F9">
      <w:pPr>
        <w:jc w:val="both"/>
        <w:rPr>
          <w:rFonts w:ascii="Times New Roman" w:hAnsi="Times New Roman"/>
        </w:rPr>
      </w:pPr>
    </w:p>
    <w:p w14:paraId="1A516834" w14:textId="77777777" w:rsidR="00720C67" w:rsidRDefault="00720C67" w:rsidP="00E857BF">
      <w:pPr>
        <w:ind w:firstLine="360"/>
        <w:jc w:val="both"/>
        <w:rPr>
          <w:rFonts w:ascii="Times New Roman" w:hAnsi="Times New Roman"/>
        </w:rPr>
      </w:pPr>
      <w:r w:rsidRPr="00720C67">
        <w:rPr>
          <w:rFonts w:ascii="Times New Roman" w:hAnsi="Times New Roman"/>
        </w:rPr>
        <w:t xml:space="preserve">The </w:t>
      </w:r>
      <w:r w:rsidR="00001C7E">
        <w:rPr>
          <w:rFonts w:ascii="Times New Roman" w:hAnsi="Times New Roman"/>
        </w:rPr>
        <w:t>third</w:t>
      </w:r>
      <w:r w:rsidRPr="00720C67">
        <w:rPr>
          <w:rFonts w:ascii="Times New Roman" w:hAnsi="Times New Roman"/>
        </w:rPr>
        <w:t xml:space="preserve"> problem is the lack of marketing activities to cover a wider market </w:t>
      </w:r>
      <w:r w:rsidR="00F66B69">
        <w:rPr>
          <w:rFonts w:ascii="Times New Roman" w:hAnsi="Times New Roman"/>
        </w:rPr>
        <w:fldChar w:fldCharType="begin" w:fldLock="1"/>
      </w:r>
      <w:r w:rsidR="00F66B69">
        <w:rPr>
          <w:rFonts w:ascii="Times New Roman" w:hAnsi="Times New Roman"/>
        </w:rPr>
        <w:instrText>ADDIN CSL_CITATION {"citationItems":[{"id":"ITEM-1","itemData":{"DOI":"10.1007/s11146-009-9219-6","ISSN":"08955638","abstract":"This paper investigates the relationship of property price and time-on-market to the use of property photo depictions in a multiple listing service. Empirical testing reveals that price as a function of photo depictions is increasing at a decreasing rate for both interior and exterior photos. Testing also reveals that time-on-market as a function of property photos is increasing at a decreasing rate for interior photos, but is not related to exterior photos. Results are sensitive to the number of photos allowed by the Multiple Listing Service. Overall, the results suggest that additional photographs increase price, while simultaneously lengthening property marketing duration, ceteris paribus. © 2009 Springer Science+Business Media, LLC.","author":[{"dropping-particle":"","family":"Benefield","given":"Justin D.","non-dropping-particle":"","parse-names":false,"suffix":""},{"dropping-particle":"","family":"Cain","given":"Christopher L.","non-dropping-particle":"","parse-names":false,"suffix":""},{"dropping-particle":"","family":"Johnson","given":"Ken H.","non-dropping-particle":"","parse-names":false,"suffix":""}],"container-title":"Journal of Real Estate Finance and Economics","id":"ITEM-1","issue":"3","issued":{"date-parts":[["2011","10"]]},"page":"401-422","title":"On the Relationship Between Property Price, Time-on-Market, and Photo Depictions in a Multiple Listing Service","type":"article-journal","volume":"43"},"uris":["http://www.mendeley.com/documents/?uuid=4878a0ad-6179-3e02-a1b1-ec43e604d5c7"]}],"mendeley":{"formattedCitation":"[7]","plainTextFormattedCitation":"[7]","previouslyFormattedCitation":"[7]"},"properties":{"noteIndex":0},"schema":"https://github.com/citation-style-language/schema/raw/master/csl-citation.json"}</w:instrText>
      </w:r>
      <w:r w:rsidR="00F66B69">
        <w:rPr>
          <w:rFonts w:ascii="Times New Roman" w:hAnsi="Times New Roman"/>
        </w:rPr>
        <w:fldChar w:fldCharType="separate"/>
      </w:r>
      <w:r w:rsidR="00F66B69" w:rsidRPr="00F66B69">
        <w:rPr>
          <w:rFonts w:ascii="Times New Roman" w:hAnsi="Times New Roman"/>
          <w:noProof/>
        </w:rPr>
        <w:t>[7]</w:t>
      </w:r>
      <w:r w:rsidR="00F66B69">
        <w:rPr>
          <w:rFonts w:ascii="Times New Roman" w:hAnsi="Times New Roman"/>
        </w:rPr>
        <w:fldChar w:fldCharType="end"/>
      </w:r>
      <w:r w:rsidRPr="00720C67">
        <w:rPr>
          <w:rFonts w:ascii="Times New Roman" w:hAnsi="Times New Roman"/>
        </w:rPr>
        <w:t>. There are many cases where property management companies do not utilize IT/IS due to their ignorance of the existence of programs/applications that can help their business processes. This can be overcome by using technology in the form of e-marketing or marketing with electronic media. Besides being easy and cheap, the marketing of this model can also reach a very wide market, even to foreign countries.</w:t>
      </w:r>
    </w:p>
    <w:p w14:paraId="40174159" w14:textId="77777777" w:rsidR="00720C67" w:rsidRPr="00720C67" w:rsidRDefault="00720C67" w:rsidP="00720C67">
      <w:pPr>
        <w:jc w:val="both"/>
        <w:rPr>
          <w:rFonts w:ascii="Times New Roman" w:hAnsi="Times New Roman"/>
        </w:rPr>
      </w:pPr>
    </w:p>
    <w:p w14:paraId="5732BE7C" w14:textId="77777777" w:rsidR="00EA4DA5" w:rsidRDefault="00DB77F9" w:rsidP="00EA4DA5">
      <w:pPr>
        <w:ind w:firstLine="360"/>
        <w:jc w:val="both"/>
        <w:rPr>
          <w:rFonts w:ascii="Times New Roman" w:hAnsi="Times New Roman"/>
        </w:rPr>
      </w:pPr>
      <w:r w:rsidRPr="00720C67">
        <w:rPr>
          <w:rFonts w:ascii="Times New Roman" w:hAnsi="Times New Roman"/>
        </w:rPr>
        <w:t xml:space="preserve">The </w:t>
      </w:r>
      <w:r>
        <w:rPr>
          <w:rFonts w:ascii="Times New Roman" w:hAnsi="Times New Roman"/>
        </w:rPr>
        <w:t xml:space="preserve">fourth </w:t>
      </w:r>
      <w:r w:rsidRPr="00720C67">
        <w:rPr>
          <w:rFonts w:ascii="Times New Roman" w:hAnsi="Times New Roman"/>
        </w:rPr>
        <w:t xml:space="preserve">problem is the </w:t>
      </w:r>
      <w:r>
        <w:rPr>
          <w:rFonts w:ascii="Times New Roman" w:hAnsi="Times New Roman"/>
        </w:rPr>
        <w:t>excessive paperwork/printouts in</w:t>
      </w:r>
      <w:r w:rsidRPr="00720C67">
        <w:rPr>
          <w:rFonts w:ascii="Times New Roman" w:hAnsi="Times New Roman"/>
        </w:rPr>
        <w:t xml:space="preserve"> the company's business processes. </w:t>
      </w:r>
      <w:r w:rsidR="00EA4DA5" w:rsidRPr="00EA4DA5">
        <w:rPr>
          <w:rFonts w:ascii="Times New Roman" w:hAnsi="Times New Roman"/>
        </w:rPr>
        <w:t xml:space="preserve">companies often still use manual methods in their business processes. This results in the accumulation of unnecessary paper documents, which can lead to redundancy, ineffectiveness, and a waste of time. </w:t>
      </w:r>
      <w:r w:rsidR="00EA4DA5" w:rsidRPr="00EA4DA5">
        <w:rPr>
          <w:rFonts w:ascii="Times New Roman" w:hAnsi="Times New Roman"/>
        </w:rPr>
        <w:lastRenderedPageBreak/>
        <w:t>For that</w:t>
      </w:r>
      <w:r w:rsidR="00EA4DA5">
        <w:rPr>
          <w:rFonts w:ascii="Times New Roman" w:hAnsi="Times New Roman"/>
        </w:rPr>
        <w:t>,</w:t>
      </w:r>
      <w:r w:rsidR="00EA4DA5" w:rsidRPr="00EA4DA5">
        <w:rPr>
          <w:rFonts w:ascii="Times New Roman" w:hAnsi="Times New Roman"/>
        </w:rPr>
        <w:t xml:space="preserve"> </w:t>
      </w:r>
      <w:r w:rsidR="00EA4DA5">
        <w:rPr>
          <w:rFonts w:ascii="Times New Roman" w:hAnsi="Times New Roman"/>
        </w:rPr>
        <w:t>they</w:t>
      </w:r>
      <w:r w:rsidR="00EA4DA5" w:rsidRPr="00EA4DA5">
        <w:rPr>
          <w:rFonts w:ascii="Times New Roman" w:hAnsi="Times New Roman"/>
        </w:rPr>
        <w:t xml:space="preserve"> need office automation</w:t>
      </w:r>
      <w:r w:rsidR="00EA4DA5">
        <w:rPr>
          <w:rFonts w:ascii="Times New Roman" w:hAnsi="Times New Roman"/>
        </w:rPr>
        <w:t xml:space="preserve"> to create, collect, store, manipulate, and relay various office information needed for accomplishing tasks.</w:t>
      </w:r>
    </w:p>
    <w:p w14:paraId="50C27C01" w14:textId="77777777" w:rsidR="00EA4DA5" w:rsidRPr="00720C67" w:rsidRDefault="00EA4DA5" w:rsidP="00EA4DA5">
      <w:pPr>
        <w:ind w:firstLine="360"/>
        <w:jc w:val="both"/>
        <w:rPr>
          <w:rFonts w:ascii="Times New Roman" w:hAnsi="Times New Roman"/>
        </w:rPr>
      </w:pPr>
    </w:p>
    <w:p w14:paraId="501C0DDA" w14:textId="77777777" w:rsidR="00720C67" w:rsidRDefault="00720C67" w:rsidP="00E857BF">
      <w:pPr>
        <w:ind w:firstLine="360"/>
        <w:jc w:val="both"/>
        <w:rPr>
          <w:rFonts w:ascii="Times New Roman" w:hAnsi="Times New Roman"/>
        </w:rPr>
      </w:pPr>
      <w:r w:rsidRPr="00720C67">
        <w:rPr>
          <w:rFonts w:ascii="Times New Roman" w:hAnsi="Times New Roman"/>
        </w:rPr>
        <w:t xml:space="preserve">The </w:t>
      </w:r>
      <w:r w:rsidR="00DB77F9">
        <w:rPr>
          <w:rFonts w:ascii="Times New Roman" w:hAnsi="Times New Roman"/>
        </w:rPr>
        <w:t>fifth</w:t>
      </w:r>
      <w:r w:rsidRPr="00720C67">
        <w:rPr>
          <w:rFonts w:ascii="Times New Roman" w:hAnsi="Times New Roman"/>
        </w:rPr>
        <w:t xml:space="preserve"> problem is the inefficiency of the company's business processes</w:t>
      </w:r>
      <w:r w:rsidR="00F66B69">
        <w:rPr>
          <w:rFonts w:ascii="Times New Roman" w:hAnsi="Times New Roman"/>
        </w:rPr>
        <w:t xml:space="preserve"> </w:t>
      </w:r>
      <w:r w:rsidR="00F66B69">
        <w:rPr>
          <w:rFonts w:ascii="Times New Roman" w:hAnsi="Times New Roman"/>
        </w:rPr>
        <w:fldChar w:fldCharType="begin" w:fldLock="1"/>
      </w:r>
      <w:r w:rsidR="00F66B69">
        <w:rPr>
          <w:rFonts w:ascii="Times New Roman" w:hAnsi="Times New Roman"/>
        </w:rPr>
        <w:instrText>ADDIN CSL_CITATION {"citationItems":[{"id":"ITEM-1","itemData":{"DOI":"10.1145/2886104","abstract":"In most BPM systems (a.k.a. workflow systems), the data for process execution is scattered across databases for enterprise, auxiliary local data stores within the BPM systems, and even file systems (e.g., specification of process models). The interleaving nature of data management and BP execution and the lack of a coherent conceptual data model for all data needed for execution make it hard for (1) providing Business-Processas- A-Service (BPaaS) and (2) effective support for collaboration between business processes. The primary reason is that an enormous effort is required for maintaining both the engines and the data for the client applications. In particular, different modeling languages and different BPM systems make process interoperation one of the toughest challenges. In this article, we formulate a concept of a \"universal artifact,\" which extends artifact-centric models by capturing all needed data for a process instance throughout its execution. A framework called SeGA based on universal artifacts is developed to support separation of data and BP execution, a key principle for BPM systems. We demonstrate in this article that SeGA is versatile enough to fully facilitate not only executions of individual processes (to support BPaaS) but also various collaboration models. Moreover, SeGA reduces the complexity in runtime management including runtime querying, constraints enforcement, and dynamic modification upon collaboration across possibly different BPM systems.","author":[{"dropping-particle":"","family":"Sun","given":"Yutian","non-dropping-particle":"","parse-names":false,"suffix":""},{"dropping-particle":"","family":"Su","given":"Jianwen","non-dropping-particle":"","parse-names":false,"suffix":""},{"dropping-particle":"","family":"Yang","given":"Jian","non-dropping-particle":"","parse-names":false,"suffix":""}],"container-title":"ACM Transactions on Management Information Systems","id":"ITEM-1","issue":"1","issued":{"date-parts":[["2016","3","1"]]},"publisher":"Association for Computing Machinery","title":"Universal artifacts: A new approach to business process management (BPM) systems","type":"article-journal","volume":"7"},"uris":["http://www.mendeley.com/documents/?uuid=bb732715-5ccd-3dc0-9510-ba96fdf0c432"]}],"mendeley":{"formattedCitation":"[8]","plainTextFormattedCitation":"[8]","previouslyFormattedCitation":"[8]"},"properties":{"noteIndex":0},"schema":"https://github.com/citation-style-language/schema/raw/master/csl-citation.json"}</w:instrText>
      </w:r>
      <w:r w:rsidR="00F66B69">
        <w:rPr>
          <w:rFonts w:ascii="Times New Roman" w:hAnsi="Times New Roman"/>
        </w:rPr>
        <w:fldChar w:fldCharType="separate"/>
      </w:r>
      <w:r w:rsidR="00F66B69" w:rsidRPr="00F66B69">
        <w:rPr>
          <w:rFonts w:ascii="Times New Roman" w:hAnsi="Times New Roman"/>
          <w:noProof/>
        </w:rPr>
        <w:t>[8]</w:t>
      </w:r>
      <w:r w:rsidR="00F66B69">
        <w:rPr>
          <w:rFonts w:ascii="Times New Roman" w:hAnsi="Times New Roman"/>
        </w:rPr>
        <w:fldChar w:fldCharType="end"/>
      </w:r>
      <w:r w:rsidR="00F66B69">
        <w:rPr>
          <w:rFonts w:ascii="Times New Roman" w:hAnsi="Times New Roman"/>
        </w:rPr>
        <w:t xml:space="preserve">. </w:t>
      </w:r>
      <w:r w:rsidRPr="00720C67">
        <w:rPr>
          <w:rFonts w:ascii="Times New Roman" w:hAnsi="Times New Roman"/>
        </w:rPr>
        <w:t>This can be driven by many factors, such as redundant and piled data, different sections of the company using separate systems, business processes that are not generally integrated, and so on. Enterprise resource planning (ERP) is a series of modules that aim to manage and integrate various operational activities within a business. ERP can be considered as a solution to this problem because, with ERP, companies can integrate all their existing business processes.</w:t>
      </w:r>
    </w:p>
    <w:p w14:paraId="5F4C35B7" w14:textId="77777777" w:rsidR="00DB77F9" w:rsidRDefault="00DB77F9" w:rsidP="00E857BF">
      <w:pPr>
        <w:ind w:firstLine="360"/>
        <w:jc w:val="both"/>
        <w:rPr>
          <w:rFonts w:ascii="Times New Roman" w:hAnsi="Times New Roman"/>
        </w:rPr>
      </w:pPr>
    </w:p>
    <w:p w14:paraId="09B59F4D" w14:textId="77777777" w:rsidR="00720C67" w:rsidRPr="00720C67" w:rsidRDefault="00DB77F9" w:rsidP="004D2E41">
      <w:pPr>
        <w:ind w:firstLine="360"/>
        <w:jc w:val="both"/>
        <w:rPr>
          <w:rFonts w:ascii="Times New Roman" w:hAnsi="Times New Roman"/>
        </w:rPr>
      </w:pPr>
      <w:r w:rsidRPr="00720C67">
        <w:rPr>
          <w:rFonts w:ascii="Times New Roman" w:hAnsi="Times New Roman"/>
        </w:rPr>
        <w:t>The sixth problem is the difficulty of knowing the level of effectiveness of IT/IS investments and their relationship to the company's business development. It is easy to know how the business is developing after implementing IT. What is difficult is whether the implementation of IT has a significant effect on the developments that occur</w:t>
      </w:r>
      <w:r w:rsidR="00F66B69">
        <w:rPr>
          <w:rFonts w:ascii="Times New Roman" w:hAnsi="Times New Roman"/>
        </w:rPr>
        <w:t xml:space="preserve"> </w:t>
      </w:r>
      <w:r w:rsidR="006503F8">
        <w:rPr>
          <w:rFonts w:ascii="Times New Roman" w:hAnsi="Times New Roman"/>
        </w:rPr>
        <w:fldChar w:fldCharType="begin" w:fldLock="1"/>
      </w:r>
      <w:r w:rsidR="006503F8">
        <w:rPr>
          <w:rFonts w:ascii="Times New Roman" w:hAnsi="Times New Roman"/>
        </w:rPr>
        <w:instrText>ADDIN CSL_CITATION {"citationItems":[{"id":"ITEM-1","itemData":{"DOI":"10.1007/978-0-387-79984-1_2","ISBN":"978-0-387-79983-4","author":[{"dropping-particle":"","family":"Solms","given":"S H","non-dropping-particle":"","parse-names":false,"suffix":""},{"dropping-particle":"","family":"Solms","given":"Rossouw","non-dropping-particle":"","parse-names":false,"suffix":""}],"id":"ITEM-1","issued":{"date-parts":[["2009","1"]]},"page":"1-7","title":"Information Technology Governance","type":"chapter"},"uris":["http://www.mendeley.com/documents/?uuid=a6c55ce3-5f26-46cd-b06b-ac560026297d"]}],"mendeley":{"formattedCitation":"[9]","plainTextFormattedCitation":"[9]","previouslyFormattedCitation":"[9]"},"properties":{"noteIndex":0},"schema":"https://github.com/citation-style-language/schema/raw/master/csl-citation.json"}</w:instrText>
      </w:r>
      <w:r w:rsidR="006503F8">
        <w:rPr>
          <w:rFonts w:ascii="Times New Roman" w:hAnsi="Times New Roman"/>
        </w:rPr>
        <w:fldChar w:fldCharType="separate"/>
      </w:r>
      <w:r w:rsidR="006503F8" w:rsidRPr="006503F8">
        <w:rPr>
          <w:rFonts w:ascii="Times New Roman" w:hAnsi="Times New Roman"/>
          <w:noProof/>
        </w:rPr>
        <w:t>[9]</w:t>
      </w:r>
      <w:r w:rsidR="006503F8">
        <w:rPr>
          <w:rFonts w:ascii="Times New Roman" w:hAnsi="Times New Roman"/>
        </w:rPr>
        <w:fldChar w:fldCharType="end"/>
      </w:r>
      <w:r w:rsidR="00F66B69">
        <w:rPr>
          <w:rFonts w:ascii="Times New Roman" w:hAnsi="Times New Roman"/>
        </w:rPr>
        <w:t xml:space="preserve"> </w:t>
      </w:r>
      <w:r w:rsidRPr="00720C67">
        <w:rPr>
          <w:rFonts w:ascii="Times New Roman" w:hAnsi="Times New Roman"/>
        </w:rPr>
        <w:t>. For this, companies can take advantage of IT governance.</w:t>
      </w:r>
    </w:p>
    <w:p w14:paraId="17ACFD14" w14:textId="77777777" w:rsidR="00B41679" w:rsidRPr="00720C67" w:rsidRDefault="00B41679" w:rsidP="00720C67">
      <w:pPr>
        <w:jc w:val="both"/>
        <w:rPr>
          <w:rFonts w:ascii="Times New Roman" w:hAnsi="Times New Roman"/>
        </w:rPr>
      </w:pPr>
    </w:p>
    <w:p w14:paraId="6275B344" w14:textId="77777777" w:rsidR="00720C67" w:rsidRDefault="004D2E41" w:rsidP="00720C67">
      <w:pPr>
        <w:pStyle w:val="section"/>
        <w:keepNext/>
        <w:numPr>
          <w:ilvl w:val="0"/>
          <w:numId w:val="0"/>
        </w:numPr>
        <w:spacing w:before="0"/>
        <w:jc w:val="center"/>
      </w:pPr>
      <w:r>
        <w:rPr>
          <w:noProof/>
        </w:rPr>
        <w:object w:dxaOrig="3500" w:dyaOrig="6285" w14:anchorId="062845B0">
          <v:shape id="_x0000_i1026" type="#_x0000_t75" style="width:3in;height:302.4pt" o:ole="">
            <v:imagedata r:id="rId9" o:title=""/>
          </v:shape>
          <o:OLEObject Type="Embed" ProgID="Visio.Drawing.11" ShapeID="_x0000_i1026" DrawAspect="Content" ObjectID="_1704099745" r:id="rId10"/>
        </w:object>
      </w:r>
    </w:p>
    <w:p w14:paraId="586B3116" w14:textId="77777777" w:rsidR="00B41679" w:rsidRPr="00EB30C9" w:rsidRDefault="00720C67" w:rsidP="00720C67">
      <w:pPr>
        <w:pStyle w:val="Caption"/>
        <w:jc w:val="center"/>
        <w:rPr>
          <w:color w:val="000000"/>
        </w:rPr>
      </w:pPr>
      <w:r w:rsidRPr="00EB30C9">
        <w:rPr>
          <w:color w:val="000000"/>
        </w:rPr>
        <w:t xml:space="preserve">Figure </w:t>
      </w:r>
      <w:r w:rsidRPr="00EB30C9">
        <w:rPr>
          <w:color w:val="000000"/>
        </w:rPr>
        <w:fldChar w:fldCharType="begin"/>
      </w:r>
      <w:r w:rsidRPr="00EB30C9">
        <w:rPr>
          <w:color w:val="000000"/>
        </w:rPr>
        <w:instrText xml:space="preserve"> SEQ Figure \* ARABIC </w:instrText>
      </w:r>
      <w:r w:rsidRPr="00EB30C9">
        <w:rPr>
          <w:color w:val="000000"/>
        </w:rPr>
        <w:fldChar w:fldCharType="separate"/>
      </w:r>
      <w:r w:rsidR="002A1E73">
        <w:rPr>
          <w:noProof/>
          <w:color w:val="000000"/>
        </w:rPr>
        <w:t>2</w:t>
      </w:r>
      <w:r w:rsidRPr="00EB30C9">
        <w:rPr>
          <w:color w:val="000000"/>
        </w:rPr>
        <w:fldChar w:fldCharType="end"/>
      </w:r>
      <w:r w:rsidRPr="00EB30C9">
        <w:rPr>
          <w:color w:val="000000"/>
        </w:rPr>
        <w:t xml:space="preserve"> Mapping</w:t>
      </w:r>
    </w:p>
    <w:p w14:paraId="2346FCB9" w14:textId="77777777" w:rsidR="00E857BF" w:rsidRDefault="00E857BF" w:rsidP="00E857BF">
      <w:pPr>
        <w:pStyle w:val="BodyText"/>
        <w:ind w:firstLine="360"/>
        <w:rPr>
          <w:rFonts w:ascii="Times New Roman" w:hAnsi="Times New Roman"/>
          <w:lang w:val="en-US"/>
        </w:rPr>
      </w:pPr>
      <w:r>
        <w:rPr>
          <w:rFonts w:ascii="Times New Roman" w:hAnsi="Times New Roman"/>
          <w:lang w:val="en-US"/>
        </w:rPr>
        <w:t>F</w:t>
      </w:r>
      <w:r w:rsidRPr="00E857BF">
        <w:rPr>
          <w:rFonts w:ascii="Times New Roman" w:hAnsi="Times New Roman"/>
          <w:lang w:val="en-US"/>
        </w:rPr>
        <w:t>igure 2 above depicts the mapping of the solution to each problem stated in the previous section</w:t>
      </w:r>
      <w:r>
        <w:rPr>
          <w:rFonts w:ascii="Times New Roman" w:hAnsi="Times New Roman"/>
          <w:lang w:val="en-US"/>
        </w:rPr>
        <w:t>.</w:t>
      </w:r>
    </w:p>
    <w:p w14:paraId="755A15FA" w14:textId="77777777" w:rsidR="00E857BF" w:rsidRPr="00E857BF" w:rsidRDefault="00E857BF" w:rsidP="00E857BF">
      <w:pPr>
        <w:pStyle w:val="BodyText"/>
        <w:rPr>
          <w:rFonts w:ascii="Times New Roman" w:hAnsi="Times New Roman"/>
          <w:lang w:val="en-US"/>
        </w:rPr>
      </w:pPr>
    </w:p>
    <w:p w14:paraId="1C0A10AF" w14:textId="77777777" w:rsidR="007A621F" w:rsidRDefault="007A621F" w:rsidP="007A621F">
      <w:pPr>
        <w:ind w:firstLine="360"/>
        <w:jc w:val="both"/>
        <w:rPr>
          <w:rFonts w:ascii="Times New Roman" w:hAnsi="Times New Roman"/>
        </w:rPr>
      </w:pPr>
      <w:r w:rsidRPr="00720C67">
        <w:rPr>
          <w:rFonts w:ascii="Times New Roman" w:hAnsi="Times New Roman"/>
        </w:rPr>
        <w:t xml:space="preserve">The </w:t>
      </w:r>
      <w:r>
        <w:rPr>
          <w:rFonts w:ascii="Times New Roman" w:hAnsi="Times New Roman"/>
        </w:rPr>
        <w:t>seventh</w:t>
      </w:r>
      <w:r w:rsidRPr="00720C67">
        <w:rPr>
          <w:rFonts w:ascii="Times New Roman" w:hAnsi="Times New Roman"/>
        </w:rPr>
        <w:t xml:space="preserve"> problem is human resource management (HR</w:t>
      </w:r>
      <w:r w:rsidR="002B55EE">
        <w:rPr>
          <w:rFonts w:ascii="Times New Roman" w:hAnsi="Times New Roman"/>
        </w:rPr>
        <w:t xml:space="preserve">M) </w:t>
      </w:r>
      <w:r w:rsidR="002B55EE">
        <w:rPr>
          <w:rFonts w:ascii="Times New Roman" w:hAnsi="Times New Roman"/>
        </w:rPr>
        <w:fldChar w:fldCharType="begin" w:fldLock="1"/>
      </w:r>
      <w:r w:rsidR="002B55EE">
        <w:rPr>
          <w:rFonts w:ascii="Times New Roman" w:hAnsi="Times New Roman"/>
        </w:rPr>
        <w:instrText>ADDIN CSL_CITATION {"citationItems":[{"id":"ITEM-1","itemData":{"DOI":"10.4324/9781003081241-7","ISBN":"9781003081241","author":[{"dropping-particle":"","family":"Zhang","given":"Pengfei","non-dropping-particle":"","parse-names":false,"suffix":""},{"dropping-particle":"","family":"Tang","given":"Lijun","non-dropping-particle":"","parse-names":false,"suffix":""}],"id":"ITEM-1","issued":{"date-parts":[["2021","7"]]},"page":"96-113","title":"Human resource management","type":"chapter"},"uris":["http://www.mendeley.com/documents/?uuid=3b0feb14-fe5c-476e-9c72-77e221e967b3"]}],"mendeley":{"formattedCitation":"[10]","plainTextFormattedCitation":"[10]","previouslyFormattedCitation":"[10]"},"properties":{"noteIndex":0},"schema":"https://github.com/citation-style-language/schema/raw/master/csl-citation.json"}</w:instrText>
      </w:r>
      <w:r w:rsidR="002B55EE">
        <w:rPr>
          <w:rFonts w:ascii="Times New Roman" w:hAnsi="Times New Roman"/>
        </w:rPr>
        <w:fldChar w:fldCharType="separate"/>
      </w:r>
      <w:r w:rsidR="002B55EE" w:rsidRPr="002B55EE">
        <w:rPr>
          <w:rFonts w:ascii="Times New Roman" w:hAnsi="Times New Roman"/>
          <w:noProof/>
        </w:rPr>
        <w:t>[10]</w:t>
      </w:r>
      <w:r w:rsidR="002B55EE">
        <w:rPr>
          <w:rFonts w:ascii="Times New Roman" w:hAnsi="Times New Roman"/>
        </w:rPr>
        <w:fldChar w:fldCharType="end"/>
      </w:r>
      <w:r w:rsidRPr="00720C67">
        <w:rPr>
          <w:rFonts w:ascii="Times New Roman" w:hAnsi="Times New Roman"/>
        </w:rPr>
        <w:t>. HR does many things related to employment. Starting from looking for competent workers who have the required skills, selecting and recruiting them, how to increase their knowledge, managing the remuneration system, and others. This work can be facilitated by using a human resource management system or HRIS. With HRIS, HR management can be carried out systematically and computerized.</w:t>
      </w:r>
    </w:p>
    <w:p w14:paraId="492EBC9A" w14:textId="77777777" w:rsidR="007A621F" w:rsidRPr="00720C67" w:rsidRDefault="007A621F" w:rsidP="007A621F">
      <w:pPr>
        <w:jc w:val="both"/>
        <w:rPr>
          <w:rFonts w:ascii="Times New Roman" w:hAnsi="Times New Roman"/>
        </w:rPr>
      </w:pPr>
    </w:p>
    <w:p w14:paraId="21062E2C" w14:textId="77777777" w:rsidR="007A621F" w:rsidRDefault="007A621F" w:rsidP="007A621F">
      <w:pPr>
        <w:ind w:firstLine="360"/>
        <w:jc w:val="both"/>
        <w:rPr>
          <w:rFonts w:ascii="Times New Roman" w:hAnsi="Times New Roman"/>
        </w:rPr>
      </w:pPr>
      <w:r w:rsidRPr="00720C67">
        <w:rPr>
          <w:rFonts w:ascii="Times New Roman" w:hAnsi="Times New Roman"/>
        </w:rPr>
        <w:t xml:space="preserve">The </w:t>
      </w:r>
      <w:r>
        <w:rPr>
          <w:rFonts w:ascii="Times New Roman" w:hAnsi="Times New Roman"/>
        </w:rPr>
        <w:t>eighth</w:t>
      </w:r>
      <w:r w:rsidRPr="00720C67">
        <w:rPr>
          <w:rFonts w:ascii="Times New Roman" w:hAnsi="Times New Roman"/>
        </w:rPr>
        <w:t xml:space="preserve"> </w:t>
      </w:r>
      <w:r>
        <w:rPr>
          <w:rFonts w:ascii="Times New Roman" w:hAnsi="Times New Roman"/>
        </w:rPr>
        <w:t xml:space="preserve">and final </w:t>
      </w:r>
      <w:r w:rsidRPr="00720C67">
        <w:rPr>
          <w:rFonts w:ascii="Times New Roman" w:hAnsi="Times New Roman"/>
        </w:rPr>
        <w:t>problem is the low motivation for IT implementation. No matter how good the technology/system is made, it will not be useful if the user doesn’t know why and how to use it</w:t>
      </w:r>
      <w:r w:rsidR="002B55EE">
        <w:rPr>
          <w:rFonts w:ascii="Times New Roman" w:hAnsi="Times New Roman"/>
        </w:rPr>
        <w:t xml:space="preserve"> </w:t>
      </w:r>
      <w:r w:rsidR="002B55EE">
        <w:rPr>
          <w:rFonts w:ascii="Times New Roman" w:hAnsi="Times New Roman"/>
        </w:rPr>
        <w:lastRenderedPageBreak/>
        <w:fldChar w:fldCharType="begin" w:fldLock="1"/>
      </w:r>
      <w:r w:rsidR="0072277C">
        <w:rPr>
          <w:rFonts w:ascii="Times New Roman" w:hAnsi="Times New Roman"/>
        </w:rPr>
        <w:instrText>ADDIN CSL_CITATION {"citationItems":[{"id":"ITEM-1","itemData":{"DOI":"10.4324/9781003126294-21","ISBN":"9781003126294","author":[{"dropping-particle":"","family":"Wilson","given":"Linda","non-dropping-particle":"","parse-names":false,"suffix":""}],"id":"ITEM-1","issued":{"date-parts":[["2020","9"]]},"page":"267-276","title":"Information Systems Implementation","type":"chapter"},"uris":["http://www.mendeley.com/documents/?uuid=90c46d2b-12ca-439f-a9d5-a8a35f4d8c60"]}],"mendeley":{"formattedCitation":"[11]","plainTextFormattedCitation":"[11]","previouslyFormattedCitation":"[11]"},"properties":{"noteIndex":0},"schema":"https://github.com/citation-style-language/schema/raw/master/csl-citation.json"}</w:instrText>
      </w:r>
      <w:r w:rsidR="002B55EE">
        <w:rPr>
          <w:rFonts w:ascii="Times New Roman" w:hAnsi="Times New Roman"/>
        </w:rPr>
        <w:fldChar w:fldCharType="separate"/>
      </w:r>
      <w:r w:rsidR="002B55EE" w:rsidRPr="002B55EE">
        <w:rPr>
          <w:rFonts w:ascii="Times New Roman" w:hAnsi="Times New Roman"/>
          <w:noProof/>
        </w:rPr>
        <w:t>[11]</w:t>
      </w:r>
      <w:r w:rsidR="002B55EE">
        <w:rPr>
          <w:rFonts w:ascii="Times New Roman" w:hAnsi="Times New Roman"/>
        </w:rPr>
        <w:fldChar w:fldCharType="end"/>
      </w:r>
      <w:r w:rsidR="002B55EE">
        <w:rPr>
          <w:rFonts w:ascii="Times New Roman" w:hAnsi="Times New Roman"/>
        </w:rPr>
        <w:t>.</w:t>
      </w:r>
      <w:r w:rsidR="006503F8">
        <w:rPr>
          <w:rFonts w:ascii="Times New Roman" w:hAnsi="Times New Roman"/>
        </w:rPr>
        <w:t xml:space="preserve"> </w:t>
      </w:r>
      <w:r w:rsidRPr="00720C67">
        <w:rPr>
          <w:rFonts w:ascii="Times New Roman" w:hAnsi="Times New Roman"/>
        </w:rPr>
        <w:t xml:space="preserve">This is also the case in many </w:t>
      </w:r>
      <w:proofErr w:type="gramStart"/>
      <w:r w:rsidRPr="00720C67">
        <w:rPr>
          <w:rFonts w:ascii="Times New Roman" w:hAnsi="Times New Roman"/>
        </w:rPr>
        <w:t>property</w:t>
      </w:r>
      <w:proofErr w:type="gramEnd"/>
      <w:r w:rsidRPr="00720C67">
        <w:rPr>
          <w:rFonts w:ascii="Times New Roman" w:hAnsi="Times New Roman"/>
        </w:rPr>
        <w:t xml:space="preserve"> management companies. They feel that applying technology and changing their habits which were previously done manually, will increase their workload. This can be overcome by doing a technology acceptance model (TAM). With TAM, the motivation to use IT will increase</w:t>
      </w:r>
      <w:r w:rsidR="00FC2029">
        <w:rPr>
          <w:rFonts w:ascii="Times New Roman" w:hAnsi="Times New Roman"/>
        </w:rPr>
        <w:t xml:space="preserve"> </w:t>
      </w:r>
      <w:r w:rsidR="00FC2029">
        <w:rPr>
          <w:rFonts w:ascii="Times New Roman" w:hAnsi="Times New Roman"/>
        </w:rPr>
        <w:fldChar w:fldCharType="begin" w:fldLock="1"/>
      </w:r>
      <w:r w:rsidR="00FC2029">
        <w:rPr>
          <w:rFonts w:ascii="Times New Roman" w:hAnsi="Times New Roman"/>
        </w:rPr>
        <w:instrText>ADDIN CSL_CITATION {"citationItems":[{"id":"ITEM-1","itemData":{"DOI":"10.17705/1cais.01250","ISSN":"1529-3181","abstract":"While the technology acceptance model (TAM), introduced in 1986, continues to be the most widely applied theoretical model in the IS field, few previous efforts examined its accomplishments and limitations. This study traces TAM’s history, investigates its findings, and cautiously predicts its future trajectory. One hundred and one articles published by leading IS journals and conferences in the past eighteen years are examined and summarized. An open- ended survey of thirty-two leading IS researchers assisted in critically examining TAM and specifying future directions.","author":[{"dropping-particle":"","family":"Lee","given":"Younghwa","non-dropping-particle":"","parse-names":false,"suffix":""},{"dropping-particle":"","family":"Kozar","given":"Kenneth A.","non-dropping-particle":"","parse-names":false,"suffix":""},{"dropping-particle":"","family":"Larsen","given":"Kai R.T.","non-dropping-particle":"","parse-names":false,"suffix":""}],"container-title":"Communications of the Association for Information Systems","id":"ITEM-1","issue":"December","issued":{"date-parts":[["2003"]]},"title":"The Technology Acceptance Model: Past, Present, and Future","type":"article-journal","volume":"12"},"uris":["http://www.mendeley.com/documents/?uuid=59893a29-f5a1-4b21-bff4-b20245b3a066"]}],"mendeley":{"formattedCitation":"[12]","plainTextFormattedCitation":"[12]"},"properties":{"noteIndex":0},"schema":"https://github.com/citation-style-language/schema/raw/master/csl-citation.json"}</w:instrText>
      </w:r>
      <w:r w:rsidR="00FC2029">
        <w:rPr>
          <w:rFonts w:ascii="Times New Roman" w:hAnsi="Times New Roman"/>
        </w:rPr>
        <w:fldChar w:fldCharType="separate"/>
      </w:r>
      <w:r w:rsidR="00FC2029" w:rsidRPr="00FC2029">
        <w:rPr>
          <w:rFonts w:ascii="Times New Roman" w:hAnsi="Times New Roman"/>
          <w:noProof/>
        </w:rPr>
        <w:t>[12]</w:t>
      </w:r>
      <w:r w:rsidR="00FC2029">
        <w:rPr>
          <w:rFonts w:ascii="Times New Roman" w:hAnsi="Times New Roman"/>
        </w:rPr>
        <w:fldChar w:fldCharType="end"/>
      </w:r>
      <w:r w:rsidRPr="00720C67">
        <w:rPr>
          <w:rFonts w:ascii="Times New Roman" w:hAnsi="Times New Roman"/>
        </w:rPr>
        <w:t>.</w:t>
      </w:r>
    </w:p>
    <w:p w14:paraId="052619BE" w14:textId="77777777" w:rsidR="00E857BF" w:rsidRPr="00E857BF" w:rsidRDefault="00E857BF" w:rsidP="00E857BF"/>
    <w:p w14:paraId="21B633A4" w14:textId="77777777" w:rsidR="00E857BF" w:rsidRPr="00EB30C9" w:rsidRDefault="00C65942" w:rsidP="00E857BF">
      <w:pPr>
        <w:pStyle w:val="section"/>
        <w:keepNext/>
        <w:numPr>
          <w:ilvl w:val="0"/>
          <w:numId w:val="0"/>
        </w:numPr>
        <w:spacing w:before="0"/>
        <w:jc w:val="center"/>
      </w:pPr>
      <w:r w:rsidRPr="00EB30C9">
        <w:rPr>
          <w:noProof/>
        </w:rPr>
        <w:object w:dxaOrig="3539" w:dyaOrig="7642" w14:anchorId="520619D9">
          <v:shape id="_x0000_i1027" type="#_x0000_t75" style="width:177pt;height:381.6pt" o:ole="">
            <v:imagedata r:id="rId11" o:title=""/>
          </v:shape>
          <o:OLEObject Type="Embed" ProgID="Visio.Drawing.11" ShapeID="_x0000_i1027" DrawAspect="Content" ObjectID="_1704099746" r:id="rId12"/>
        </w:object>
      </w:r>
    </w:p>
    <w:p w14:paraId="65E7D518" w14:textId="77777777" w:rsidR="00720C67" w:rsidRPr="00EB30C9" w:rsidRDefault="00E857BF" w:rsidP="00E857BF">
      <w:pPr>
        <w:pStyle w:val="Caption"/>
        <w:jc w:val="center"/>
        <w:rPr>
          <w:rFonts w:ascii="Times New Roman" w:hAnsi="Times New Roman"/>
          <w:color w:val="000000"/>
        </w:rPr>
      </w:pPr>
      <w:r w:rsidRPr="00EB30C9">
        <w:rPr>
          <w:color w:val="000000"/>
        </w:rPr>
        <w:t xml:space="preserve">Figure </w:t>
      </w:r>
      <w:r w:rsidRPr="00EB30C9">
        <w:rPr>
          <w:color w:val="000000"/>
        </w:rPr>
        <w:fldChar w:fldCharType="begin"/>
      </w:r>
      <w:r w:rsidRPr="00EB30C9">
        <w:rPr>
          <w:color w:val="000000"/>
        </w:rPr>
        <w:instrText xml:space="preserve"> SEQ Figure \* ARABIC </w:instrText>
      </w:r>
      <w:r w:rsidRPr="00EB30C9">
        <w:rPr>
          <w:color w:val="000000"/>
        </w:rPr>
        <w:fldChar w:fldCharType="separate"/>
      </w:r>
      <w:r w:rsidR="002A1E73">
        <w:rPr>
          <w:noProof/>
          <w:color w:val="000000"/>
        </w:rPr>
        <w:t>3</w:t>
      </w:r>
      <w:r w:rsidRPr="00EB30C9">
        <w:rPr>
          <w:color w:val="000000"/>
        </w:rPr>
        <w:fldChar w:fldCharType="end"/>
      </w:r>
      <w:r w:rsidRPr="00EB30C9">
        <w:rPr>
          <w:color w:val="000000"/>
        </w:rPr>
        <w:t xml:space="preserve"> IT Support Model</w:t>
      </w:r>
      <w:r w:rsidR="007A621F" w:rsidRPr="00EB30C9">
        <w:rPr>
          <w:color w:val="000000"/>
        </w:rPr>
        <w:t xml:space="preserve"> for Property Management Industry</w:t>
      </w:r>
    </w:p>
    <w:p w14:paraId="09E6F49B" w14:textId="77777777" w:rsidR="00E857BF" w:rsidRPr="00E857BF" w:rsidRDefault="00E857BF" w:rsidP="00E857BF">
      <w:pPr>
        <w:pStyle w:val="BodyText"/>
        <w:ind w:firstLine="360"/>
        <w:jc w:val="both"/>
        <w:rPr>
          <w:rFonts w:ascii="Times New Roman" w:hAnsi="Times New Roman"/>
          <w:lang w:val="en-US"/>
        </w:rPr>
      </w:pPr>
      <w:r>
        <w:rPr>
          <w:rFonts w:ascii="Times New Roman" w:hAnsi="Times New Roman"/>
          <w:lang w:val="en-US"/>
        </w:rPr>
        <w:t>F</w:t>
      </w:r>
      <w:r w:rsidRPr="00E857BF">
        <w:rPr>
          <w:rFonts w:ascii="Times New Roman" w:hAnsi="Times New Roman"/>
          <w:lang w:val="en-US"/>
        </w:rPr>
        <w:t xml:space="preserve">igure 3 above illustrates the IT support model for property management companies. The model will be divided into </w:t>
      </w:r>
      <w:r w:rsidR="006F225C">
        <w:rPr>
          <w:rFonts w:ascii="Times New Roman" w:hAnsi="Times New Roman"/>
          <w:lang w:val="en-US"/>
        </w:rPr>
        <w:t>4</w:t>
      </w:r>
      <w:r w:rsidRPr="00E857BF">
        <w:rPr>
          <w:rFonts w:ascii="Times New Roman" w:hAnsi="Times New Roman"/>
          <w:lang w:val="en-US"/>
        </w:rPr>
        <w:t xml:space="preserve"> parts, namely business continuity with the implementation of TAM which aims to encourage companies to use information technology in a sustainable manner, and IT governance to see the level of effectiveness of IT implementation. These two things do not directly intersect with the business activities of the building management company. </w:t>
      </w:r>
      <w:r w:rsidR="006F225C">
        <w:rPr>
          <w:rFonts w:ascii="Times New Roman" w:hAnsi="Times New Roman"/>
          <w:lang w:val="en-US"/>
        </w:rPr>
        <w:t xml:space="preserve">The second part is the usage of a cloud-based property management database. </w:t>
      </w:r>
      <w:r w:rsidRPr="00E857BF">
        <w:rPr>
          <w:rFonts w:ascii="Times New Roman" w:hAnsi="Times New Roman"/>
          <w:lang w:val="en-US"/>
        </w:rPr>
        <w:t xml:space="preserve">The </w:t>
      </w:r>
      <w:r w:rsidR="006F225C">
        <w:rPr>
          <w:rFonts w:ascii="Times New Roman" w:hAnsi="Times New Roman"/>
          <w:lang w:val="en-US"/>
        </w:rPr>
        <w:t>third</w:t>
      </w:r>
      <w:r w:rsidRPr="00E857BF">
        <w:rPr>
          <w:rFonts w:ascii="Times New Roman" w:hAnsi="Times New Roman"/>
          <w:lang w:val="en-US"/>
        </w:rPr>
        <w:t xml:space="preserve"> part is</w:t>
      </w:r>
      <w:r w:rsidR="006F225C">
        <w:rPr>
          <w:rFonts w:ascii="Times New Roman" w:hAnsi="Times New Roman"/>
          <w:lang w:val="en-US"/>
        </w:rPr>
        <w:t xml:space="preserve"> customer relationship management system, asset management system, </w:t>
      </w:r>
      <w:r w:rsidRPr="00E857BF">
        <w:rPr>
          <w:rFonts w:ascii="Times New Roman" w:hAnsi="Times New Roman"/>
          <w:lang w:val="en-US"/>
        </w:rPr>
        <w:t xml:space="preserve">e-marketing, </w:t>
      </w:r>
      <w:r w:rsidR="006F225C">
        <w:rPr>
          <w:rFonts w:ascii="Times New Roman" w:hAnsi="Times New Roman"/>
          <w:lang w:val="en-US"/>
        </w:rPr>
        <w:t>office automation</w:t>
      </w:r>
      <w:r w:rsidRPr="00E857BF">
        <w:rPr>
          <w:rFonts w:ascii="Times New Roman" w:hAnsi="Times New Roman"/>
          <w:lang w:val="en-US"/>
        </w:rPr>
        <w:t>, ERP</w:t>
      </w:r>
      <w:r w:rsidR="006F225C">
        <w:rPr>
          <w:rFonts w:ascii="Times New Roman" w:hAnsi="Times New Roman"/>
          <w:lang w:val="en-US"/>
        </w:rPr>
        <w:t xml:space="preserve"> for property management</w:t>
      </w:r>
      <w:r w:rsidRPr="00E857BF">
        <w:rPr>
          <w:rFonts w:ascii="Times New Roman" w:hAnsi="Times New Roman"/>
          <w:lang w:val="en-US"/>
        </w:rPr>
        <w:t xml:space="preserve">, and HRIS platform that supports the company's business activities directly. </w:t>
      </w:r>
      <w:r w:rsidR="006F225C">
        <w:rPr>
          <w:rFonts w:ascii="Times New Roman" w:hAnsi="Times New Roman"/>
          <w:lang w:val="en-US"/>
        </w:rPr>
        <w:t>And t</w:t>
      </w:r>
      <w:r w:rsidRPr="00E857BF">
        <w:rPr>
          <w:rFonts w:ascii="Times New Roman" w:hAnsi="Times New Roman"/>
          <w:lang w:val="en-US"/>
        </w:rPr>
        <w:t xml:space="preserve">he </w:t>
      </w:r>
      <w:r w:rsidR="006F225C">
        <w:rPr>
          <w:rFonts w:ascii="Times New Roman" w:hAnsi="Times New Roman"/>
          <w:lang w:val="en-US"/>
        </w:rPr>
        <w:t>fourth</w:t>
      </w:r>
      <w:r w:rsidRPr="00E857BF">
        <w:rPr>
          <w:rFonts w:ascii="Times New Roman" w:hAnsi="Times New Roman"/>
          <w:lang w:val="en-US"/>
        </w:rPr>
        <w:t xml:space="preserve"> part is the users of this model, including </w:t>
      </w:r>
      <w:r w:rsidR="006F225C">
        <w:rPr>
          <w:rFonts w:ascii="Times New Roman" w:hAnsi="Times New Roman"/>
          <w:lang w:val="en-US"/>
        </w:rPr>
        <w:t xml:space="preserve">tenant/client, and property management staff </w:t>
      </w:r>
    </w:p>
    <w:p w14:paraId="7C428D96" w14:textId="77777777" w:rsidR="00E857BF" w:rsidRDefault="00E857BF" w:rsidP="00E857BF">
      <w:pPr>
        <w:pStyle w:val="section"/>
        <w:numPr>
          <w:ilvl w:val="0"/>
          <w:numId w:val="0"/>
        </w:numPr>
        <w:spacing w:before="0"/>
        <w:jc w:val="both"/>
        <w:rPr>
          <w:rFonts w:ascii="Times New Roman" w:hAnsi="Times New Roman"/>
        </w:rPr>
      </w:pPr>
    </w:p>
    <w:p w14:paraId="203EA4F0" w14:textId="77777777" w:rsidR="00B41679" w:rsidRDefault="00B41679">
      <w:pPr>
        <w:pStyle w:val="section"/>
        <w:spacing w:before="0"/>
        <w:rPr>
          <w:rFonts w:ascii="Times New Roman" w:hAnsi="Times New Roman"/>
        </w:rPr>
      </w:pPr>
      <w:r>
        <w:rPr>
          <w:rFonts w:ascii="Times New Roman" w:hAnsi="Times New Roman"/>
        </w:rPr>
        <w:t>Conclusion</w:t>
      </w:r>
    </w:p>
    <w:p w14:paraId="1E4A3EF7" w14:textId="77777777" w:rsidR="00E857BF" w:rsidRDefault="00E857BF" w:rsidP="00823105">
      <w:pPr>
        <w:ind w:firstLine="360"/>
        <w:jc w:val="both"/>
        <w:rPr>
          <w:rFonts w:ascii="Times New Roman" w:hAnsi="Times New Roman"/>
        </w:rPr>
      </w:pPr>
      <w:r w:rsidRPr="00E857BF">
        <w:rPr>
          <w:rFonts w:ascii="Times New Roman" w:hAnsi="Times New Roman"/>
        </w:rPr>
        <w:t>The model of using information technology to support the business activities of property management companies presented in this paper can help property management</w:t>
      </w:r>
      <w:r>
        <w:rPr>
          <w:rFonts w:ascii="Times New Roman" w:hAnsi="Times New Roman"/>
        </w:rPr>
        <w:t xml:space="preserve"> </w:t>
      </w:r>
      <w:r w:rsidRPr="00E857BF">
        <w:rPr>
          <w:rFonts w:ascii="Times New Roman" w:hAnsi="Times New Roman"/>
        </w:rPr>
        <w:t xml:space="preserve">to understand the problems in business, both those whose solutions are related to IT and those that are not related to IT. The benefit of this model is that companies can know that the application of information technology </w:t>
      </w:r>
      <w:r w:rsidRPr="00E857BF">
        <w:rPr>
          <w:rFonts w:ascii="Times New Roman" w:hAnsi="Times New Roman"/>
        </w:rPr>
        <w:lastRenderedPageBreak/>
        <w:t xml:space="preserve">can not only be a solution to business problems but also can increase competitiveness. Many problems faced by property management companies, such as ineffective marketing activities, lack of </w:t>
      </w:r>
      <w:r w:rsidR="006F225C">
        <w:rPr>
          <w:rFonts w:ascii="Times New Roman" w:hAnsi="Times New Roman"/>
        </w:rPr>
        <w:t>automation</w:t>
      </w:r>
      <w:r w:rsidRPr="00E857BF">
        <w:rPr>
          <w:rFonts w:ascii="Times New Roman" w:hAnsi="Times New Roman"/>
        </w:rPr>
        <w:t>, and yet to be integrated company business processes can be resolved by the implementation of information technology as described in the model presented. On the other hand, the application of this model also includes things that, although not directly related to business processes, are useful in ensuring the sustainable application of information technology and seeing its contribution to the company's business development. Such as TAM and IT governance.</w:t>
      </w:r>
    </w:p>
    <w:p w14:paraId="215E50EA" w14:textId="77777777" w:rsidR="00823105" w:rsidRPr="00823105" w:rsidRDefault="00823105" w:rsidP="00823105">
      <w:pPr>
        <w:ind w:firstLine="360"/>
        <w:jc w:val="both"/>
        <w:rPr>
          <w:rFonts w:ascii="Times New Roman" w:hAnsi="Times New Roman"/>
        </w:rPr>
      </w:pPr>
      <w:r w:rsidRPr="00823105">
        <w:rPr>
          <w:rFonts w:ascii="Times New Roman" w:hAnsi="Times New Roman"/>
          <w:szCs w:val="22"/>
          <w:lang w:val="en"/>
        </w:rPr>
        <w:t>For further research, it is hoped that there will be more input from the property management industry players in Indonesia, for example by using the FGD approach so that research results can be implemented directly for property management industry players in Indonesia.</w:t>
      </w:r>
    </w:p>
    <w:p w14:paraId="3A52E9EA" w14:textId="77777777" w:rsidR="00E857BF" w:rsidRDefault="00E857BF" w:rsidP="009E65C9">
      <w:pPr>
        <w:pStyle w:val="section"/>
      </w:pPr>
      <w:r w:rsidRPr="00E857BF">
        <w:t>References</w:t>
      </w:r>
    </w:p>
    <w:p w14:paraId="19E485BC" w14:textId="77777777" w:rsidR="00FC2029" w:rsidRPr="00FC2029" w:rsidRDefault="00E857BF" w:rsidP="00FC2029">
      <w:pPr>
        <w:widowControl w:val="0"/>
        <w:autoSpaceDE w:val="0"/>
        <w:autoSpaceDN w:val="0"/>
        <w:adjustRightInd w:val="0"/>
        <w:ind w:left="640" w:hanging="640"/>
        <w:rPr>
          <w:rFonts w:ascii="Times New Roman" w:hAnsi="Times New Roman"/>
          <w:noProof/>
          <w:szCs w:val="24"/>
        </w:rPr>
      </w:pPr>
      <w:r w:rsidRPr="00006FD3">
        <w:rPr>
          <w:rFonts w:ascii="Times New Roman" w:hAnsi="Times New Roman"/>
          <w:szCs w:val="22"/>
        </w:rPr>
        <w:fldChar w:fldCharType="begin" w:fldLock="1"/>
      </w:r>
      <w:r w:rsidRPr="00006FD3">
        <w:rPr>
          <w:rFonts w:ascii="Times New Roman" w:hAnsi="Times New Roman"/>
          <w:szCs w:val="22"/>
        </w:rPr>
        <w:instrText xml:space="preserve">ADDIN Mendeley Bibliography CSL_BIBLIOGRAPHY </w:instrText>
      </w:r>
      <w:r w:rsidRPr="00006FD3">
        <w:rPr>
          <w:rFonts w:ascii="Times New Roman" w:hAnsi="Times New Roman"/>
          <w:szCs w:val="22"/>
        </w:rPr>
        <w:fldChar w:fldCharType="separate"/>
      </w:r>
      <w:r w:rsidR="00FC2029" w:rsidRPr="00FC2029">
        <w:rPr>
          <w:rFonts w:ascii="Times New Roman" w:hAnsi="Times New Roman"/>
          <w:noProof/>
          <w:szCs w:val="24"/>
        </w:rPr>
        <w:t>[1]</w:t>
      </w:r>
      <w:r w:rsidR="00FC2029" w:rsidRPr="00FC2029">
        <w:rPr>
          <w:rFonts w:ascii="Times New Roman" w:hAnsi="Times New Roman"/>
          <w:noProof/>
          <w:szCs w:val="24"/>
        </w:rPr>
        <w:tab/>
        <w:t xml:space="preserve">A. Nurpita, R. O.-O. J. E. dan, and  undefined 2021, “The Analysis of Property Loans Development in Indonesia,” </w:t>
      </w:r>
      <w:r w:rsidR="00FC2029" w:rsidRPr="00FC2029">
        <w:rPr>
          <w:rFonts w:ascii="Times New Roman" w:hAnsi="Times New Roman"/>
          <w:i/>
          <w:iCs/>
          <w:noProof/>
          <w:szCs w:val="24"/>
        </w:rPr>
        <w:t>scholar.archive.org</w:t>
      </w:r>
      <w:r w:rsidR="00FC2029" w:rsidRPr="00FC2029">
        <w:rPr>
          <w:rFonts w:ascii="Times New Roman" w:hAnsi="Times New Roman"/>
          <w:noProof/>
          <w:szCs w:val="24"/>
        </w:rPr>
        <w:t>, Accessed: Jan. 18, 2022. [Online]. Available: https://scholar.archive.org/work/kg2ge7s5nfewdkkvecsv3xnx3q/access/wayback/http://journal2.uad.ac.id/index.php/optimum/article/download/3569/pdf.</w:t>
      </w:r>
    </w:p>
    <w:p w14:paraId="6EEB3AF6" w14:textId="77777777" w:rsidR="00FC2029" w:rsidRPr="00FC2029" w:rsidRDefault="00FC2029" w:rsidP="00FC2029">
      <w:pPr>
        <w:widowControl w:val="0"/>
        <w:autoSpaceDE w:val="0"/>
        <w:autoSpaceDN w:val="0"/>
        <w:adjustRightInd w:val="0"/>
        <w:ind w:left="640" w:hanging="640"/>
        <w:rPr>
          <w:rFonts w:ascii="Times New Roman" w:hAnsi="Times New Roman"/>
          <w:noProof/>
          <w:szCs w:val="24"/>
        </w:rPr>
      </w:pPr>
      <w:r w:rsidRPr="00FC2029">
        <w:rPr>
          <w:rFonts w:ascii="Times New Roman" w:hAnsi="Times New Roman"/>
          <w:noProof/>
          <w:szCs w:val="24"/>
        </w:rPr>
        <w:t>[2]</w:t>
      </w:r>
      <w:r w:rsidRPr="00FC2029">
        <w:rPr>
          <w:rFonts w:ascii="Times New Roman" w:hAnsi="Times New Roman"/>
          <w:noProof/>
          <w:szCs w:val="24"/>
        </w:rPr>
        <w:tab/>
        <w:t xml:space="preserve">W. T. Tsai, X. Y. Bai, and Y. Huang, “Software-as-a-service (SaaS): Perspectives and challenges,” </w:t>
      </w:r>
      <w:r w:rsidRPr="00FC2029">
        <w:rPr>
          <w:rFonts w:ascii="Times New Roman" w:hAnsi="Times New Roman"/>
          <w:i/>
          <w:iCs/>
          <w:noProof/>
          <w:szCs w:val="24"/>
        </w:rPr>
        <w:t>Sci. China Inf. Sci.</w:t>
      </w:r>
      <w:r w:rsidRPr="00FC2029">
        <w:rPr>
          <w:rFonts w:ascii="Times New Roman" w:hAnsi="Times New Roman"/>
          <w:noProof/>
          <w:szCs w:val="24"/>
        </w:rPr>
        <w:t>, vol. 57, no. 5, pp. 1–15, 2014, doi: 10.1007/s11432-013-5050-z.</w:t>
      </w:r>
    </w:p>
    <w:p w14:paraId="5141DC03" w14:textId="77777777" w:rsidR="00FC2029" w:rsidRPr="00FC2029" w:rsidRDefault="00FC2029" w:rsidP="00FC2029">
      <w:pPr>
        <w:widowControl w:val="0"/>
        <w:autoSpaceDE w:val="0"/>
        <w:autoSpaceDN w:val="0"/>
        <w:adjustRightInd w:val="0"/>
        <w:ind w:left="640" w:hanging="640"/>
        <w:rPr>
          <w:rFonts w:ascii="Times New Roman" w:hAnsi="Times New Roman"/>
          <w:noProof/>
          <w:szCs w:val="24"/>
        </w:rPr>
      </w:pPr>
      <w:r w:rsidRPr="00FC2029">
        <w:rPr>
          <w:rFonts w:ascii="Times New Roman" w:hAnsi="Times New Roman"/>
          <w:noProof/>
          <w:szCs w:val="24"/>
        </w:rPr>
        <w:t>[3]</w:t>
      </w:r>
      <w:r w:rsidRPr="00FC2029">
        <w:rPr>
          <w:rFonts w:ascii="Times New Roman" w:hAnsi="Times New Roman"/>
          <w:noProof/>
          <w:szCs w:val="24"/>
        </w:rPr>
        <w:tab/>
        <w:t xml:space="preserve">U. Osita-Ejikeme, “EVALUATION OF INFORMATION SYSTEMS: A REVIEW,” </w:t>
      </w:r>
      <w:r w:rsidRPr="00FC2029">
        <w:rPr>
          <w:rFonts w:ascii="Times New Roman" w:hAnsi="Times New Roman"/>
          <w:i/>
          <w:iCs/>
          <w:noProof/>
          <w:szCs w:val="24"/>
        </w:rPr>
        <w:t>| www.ijaar.org J. Int. J. Adv. Acad. Res. |</w:t>
      </w:r>
      <w:r w:rsidRPr="00FC2029">
        <w:rPr>
          <w:rFonts w:ascii="Times New Roman" w:hAnsi="Times New Roman"/>
          <w:noProof/>
          <w:szCs w:val="24"/>
        </w:rPr>
        <w:t>, vol. 7, no. 6, pp. 2488–9849, 2021, doi: 10.46654/ij.24889849.</w:t>
      </w:r>
    </w:p>
    <w:p w14:paraId="66A2479D" w14:textId="77777777" w:rsidR="00FC2029" w:rsidRPr="00FC2029" w:rsidRDefault="00FC2029" w:rsidP="00FC2029">
      <w:pPr>
        <w:widowControl w:val="0"/>
        <w:autoSpaceDE w:val="0"/>
        <w:autoSpaceDN w:val="0"/>
        <w:adjustRightInd w:val="0"/>
        <w:ind w:left="640" w:hanging="640"/>
        <w:rPr>
          <w:rFonts w:ascii="Times New Roman" w:hAnsi="Times New Roman"/>
          <w:noProof/>
          <w:szCs w:val="24"/>
        </w:rPr>
      </w:pPr>
      <w:r w:rsidRPr="00FC2029">
        <w:rPr>
          <w:rFonts w:ascii="Times New Roman" w:hAnsi="Times New Roman"/>
          <w:noProof/>
          <w:szCs w:val="24"/>
        </w:rPr>
        <w:t>[4]</w:t>
      </w:r>
      <w:r w:rsidRPr="00FC2029">
        <w:rPr>
          <w:rFonts w:ascii="Times New Roman" w:hAnsi="Times New Roman"/>
          <w:noProof/>
          <w:szCs w:val="24"/>
        </w:rPr>
        <w:tab/>
        <w:t xml:space="preserve">R. Busulwa, N. Evans, A. Oh, and M. Kang, “IT, information systems, strategic information systems, and digital technologies,” </w:t>
      </w:r>
      <w:r w:rsidRPr="00FC2029">
        <w:rPr>
          <w:rFonts w:ascii="Times New Roman" w:hAnsi="Times New Roman"/>
          <w:i/>
          <w:iCs/>
          <w:noProof/>
          <w:szCs w:val="24"/>
        </w:rPr>
        <w:t>Hosp. Manag. Digit. Transform.</w:t>
      </w:r>
      <w:r w:rsidRPr="00FC2029">
        <w:rPr>
          <w:rFonts w:ascii="Times New Roman" w:hAnsi="Times New Roman"/>
          <w:noProof/>
          <w:szCs w:val="24"/>
        </w:rPr>
        <w:t>, pp. 9–17, Nov. 2020, doi: 10.4324/9780429325205-3.</w:t>
      </w:r>
    </w:p>
    <w:p w14:paraId="7AA23AC8" w14:textId="77777777" w:rsidR="00FC2029" w:rsidRPr="00FC2029" w:rsidRDefault="00FC2029" w:rsidP="00FC2029">
      <w:pPr>
        <w:widowControl w:val="0"/>
        <w:autoSpaceDE w:val="0"/>
        <w:autoSpaceDN w:val="0"/>
        <w:adjustRightInd w:val="0"/>
        <w:ind w:left="640" w:hanging="640"/>
        <w:rPr>
          <w:rFonts w:ascii="Times New Roman" w:hAnsi="Times New Roman"/>
          <w:noProof/>
          <w:szCs w:val="24"/>
        </w:rPr>
      </w:pPr>
      <w:r w:rsidRPr="00FC2029">
        <w:rPr>
          <w:rFonts w:ascii="Times New Roman" w:hAnsi="Times New Roman"/>
          <w:noProof/>
          <w:szCs w:val="24"/>
        </w:rPr>
        <w:t>[5]</w:t>
      </w:r>
      <w:r w:rsidRPr="00FC2029">
        <w:rPr>
          <w:rFonts w:ascii="Times New Roman" w:hAnsi="Times New Roman"/>
          <w:noProof/>
          <w:szCs w:val="24"/>
        </w:rPr>
        <w:tab/>
        <w:t>M. Deakin, “Property management: corporate strategies, financial instruments and the urban environment,” 2017, Accessed: Oct. 06, 2021. [Online]. Available: https://www.taylorfrancis.com/books/mono/10.4324/9781315245843/property-management-mark-deakin.</w:t>
      </w:r>
    </w:p>
    <w:p w14:paraId="3CB60850" w14:textId="77777777" w:rsidR="00FC2029" w:rsidRPr="00FC2029" w:rsidRDefault="00FC2029" w:rsidP="00FC2029">
      <w:pPr>
        <w:widowControl w:val="0"/>
        <w:autoSpaceDE w:val="0"/>
        <w:autoSpaceDN w:val="0"/>
        <w:adjustRightInd w:val="0"/>
        <w:ind w:left="640" w:hanging="640"/>
        <w:rPr>
          <w:rFonts w:ascii="Times New Roman" w:hAnsi="Times New Roman"/>
          <w:noProof/>
          <w:szCs w:val="24"/>
        </w:rPr>
      </w:pPr>
      <w:r w:rsidRPr="00FC2029">
        <w:rPr>
          <w:rFonts w:ascii="Times New Roman" w:hAnsi="Times New Roman"/>
          <w:noProof/>
          <w:szCs w:val="24"/>
        </w:rPr>
        <w:t>[6]</w:t>
      </w:r>
      <w:r w:rsidRPr="00FC2029">
        <w:rPr>
          <w:rFonts w:ascii="Times New Roman" w:hAnsi="Times New Roman"/>
          <w:noProof/>
          <w:szCs w:val="24"/>
        </w:rPr>
        <w:tab/>
        <w:t xml:space="preserve">A. H. Oti, E. Kurul, F. Cheung, and J. H. M. Tah, “A framework for the utilization of Building Management System data in building information models for building design and operation,” </w:t>
      </w:r>
      <w:r w:rsidRPr="00FC2029">
        <w:rPr>
          <w:rFonts w:ascii="Times New Roman" w:hAnsi="Times New Roman"/>
          <w:i/>
          <w:iCs/>
          <w:noProof/>
          <w:szCs w:val="24"/>
        </w:rPr>
        <w:t>Autom. Constr.</w:t>
      </w:r>
      <w:r w:rsidRPr="00FC2029">
        <w:rPr>
          <w:rFonts w:ascii="Times New Roman" w:hAnsi="Times New Roman"/>
          <w:noProof/>
          <w:szCs w:val="24"/>
        </w:rPr>
        <w:t>, vol. 72, pp. 195–210, Dec. 2016, doi: 10.1016/j.autcon.2016.08.043.</w:t>
      </w:r>
    </w:p>
    <w:p w14:paraId="2E69B011" w14:textId="77777777" w:rsidR="00FC2029" w:rsidRPr="00FC2029" w:rsidRDefault="00FC2029" w:rsidP="00FC2029">
      <w:pPr>
        <w:widowControl w:val="0"/>
        <w:autoSpaceDE w:val="0"/>
        <w:autoSpaceDN w:val="0"/>
        <w:adjustRightInd w:val="0"/>
        <w:ind w:left="640" w:hanging="640"/>
        <w:rPr>
          <w:rFonts w:ascii="Times New Roman" w:hAnsi="Times New Roman"/>
          <w:noProof/>
          <w:szCs w:val="24"/>
        </w:rPr>
      </w:pPr>
      <w:r w:rsidRPr="00FC2029">
        <w:rPr>
          <w:rFonts w:ascii="Times New Roman" w:hAnsi="Times New Roman"/>
          <w:noProof/>
          <w:szCs w:val="24"/>
        </w:rPr>
        <w:t>[7]</w:t>
      </w:r>
      <w:r w:rsidRPr="00FC2029">
        <w:rPr>
          <w:rFonts w:ascii="Times New Roman" w:hAnsi="Times New Roman"/>
          <w:noProof/>
          <w:szCs w:val="24"/>
        </w:rPr>
        <w:tab/>
        <w:t xml:space="preserve">J. D. Benefield, C. L. Cain, and K. H. Johnson, “On the Relationship Between Property Price, Time-on-Market, and Photo Depictions in a Multiple Listing Service,” </w:t>
      </w:r>
      <w:r w:rsidRPr="00FC2029">
        <w:rPr>
          <w:rFonts w:ascii="Times New Roman" w:hAnsi="Times New Roman"/>
          <w:i/>
          <w:iCs/>
          <w:noProof/>
          <w:szCs w:val="24"/>
        </w:rPr>
        <w:t>J. Real Estate Financ. Econ.</w:t>
      </w:r>
      <w:r w:rsidRPr="00FC2029">
        <w:rPr>
          <w:rFonts w:ascii="Times New Roman" w:hAnsi="Times New Roman"/>
          <w:noProof/>
          <w:szCs w:val="24"/>
        </w:rPr>
        <w:t>, vol. 43, no. 3, pp. 401–422, Oct. 2011, doi: 10.1007/s11146-009-9219-6.</w:t>
      </w:r>
    </w:p>
    <w:p w14:paraId="27944F33" w14:textId="77777777" w:rsidR="00FC2029" w:rsidRPr="00FC2029" w:rsidRDefault="00FC2029" w:rsidP="00FC2029">
      <w:pPr>
        <w:widowControl w:val="0"/>
        <w:autoSpaceDE w:val="0"/>
        <w:autoSpaceDN w:val="0"/>
        <w:adjustRightInd w:val="0"/>
        <w:ind w:left="640" w:hanging="640"/>
        <w:rPr>
          <w:rFonts w:ascii="Times New Roman" w:hAnsi="Times New Roman"/>
          <w:noProof/>
          <w:szCs w:val="24"/>
        </w:rPr>
      </w:pPr>
      <w:r w:rsidRPr="00FC2029">
        <w:rPr>
          <w:rFonts w:ascii="Times New Roman" w:hAnsi="Times New Roman"/>
          <w:noProof/>
          <w:szCs w:val="24"/>
        </w:rPr>
        <w:t>[8]</w:t>
      </w:r>
      <w:r w:rsidRPr="00FC2029">
        <w:rPr>
          <w:rFonts w:ascii="Times New Roman" w:hAnsi="Times New Roman"/>
          <w:noProof/>
          <w:szCs w:val="24"/>
        </w:rPr>
        <w:tab/>
        <w:t xml:space="preserve">Y. Sun, J. Su, and J. Yang, “Universal artifacts: A new approach to business process management (BPM) systems,” </w:t>
      </w:r>
      <w:r w:rsidRPr="00FC2029">
        <w:rPr>
          <w:rFonts w:ascii="Times New Roman" w:hAnsi="Times New Roman"/>
          <w:i/>
          <w:iCs/>
          <w:noProof/>
          <w:szCs w:val="24"/>
        </w:rPr>
        <w:t>ACM Trans. Manag. Inf. Syst.</w:t>
      </w:r>
      <w:r w:rsidRPr="00FC2029">
        <w:rPr>
          <w:rFonts w:ascii="Times New Roman" w:hAnsi="Times New Roman"/>
          <w:noProof/>
          <w:szCs w:val="24"/>
        </w:rPr>
        <w:t>, vol. 7, no. 1, Mar. 2016, doi: 10.1145/2886104.</w:t>
      </w:r>
    </w:p>
    <w:p w14:paraId="7FAF14E4" w14:textId="77777777" w:rsidR="00FC2029" w:rsidRPr="00FC2029" w:rsidRDefault="00FC2029" w:rsidP="00FC2029">
      <w:pPr>
        <w:widowControl w:val="0"/>
        <w:autoSpaceDE w:val="0"/>
        <w:autoSpaceDN w:val="0"/>
        <w:adjustRightInd w:val="0"/>
        <w:ind w:left="640" w:hanging="640"/>
        <w:rPr>
          <w:rFonts w:ascii="Times New Roman" w:hAnsi="Times New Roman"/>
          <w:noProof/>
          <w:szCs w:val="24"/>
        </w:rPr>
      </w:pPr>
      <w:r w:rsidRPr="00FC2029">
        <w:rPr>
          <w:rFonts w:ascii="Times New Roman" w:hAnsi="Times New Roman"/>
          <w:noProof/>
          <w:szCs w:val="24"/>
        </w:rPr>
        <w:t>[9]</w:t>
      </w:r>
      <w:r w:rsidRPr="00FC2029">
        <w:rPr>
          <w:rFonts w:ascii="Times New Roman" w:hAnsi="Times New Roman"/>
          <w:noProof/>
          <w:szCs w:val="24"/>
        </w:rPr>
        <w:tab/>
        <w:t>S. H. Solms and R. Solms, “Information Technology Governance,” 2009, pp. 1–7.</w:t>
      </w:r>
    </w:p>
    <w:p w14:paraId="7AC165F6" w14:textId="77777777" w:rsidR="00FC2029" w:rsidRPr="00FC2029" w:rsidRDefault="00FC2029" w:rsidP="00FC2029">
      <w:pPr>
        <w:widowControl w:val="0"/>
        <w:autoSpaceDE w:val="0"/>
        <w:autoSpaceDN w:val="0"/>
        <w:adjustRightInd w:val="0"/>
        <w:ind w:left="640" w:hanging="640"/>
        <w:rPr>
          <w:rFonts w:ascii="Times New Roman" w:hAnsi="Times New Roman"/>
          <w:noProof/>
          <w:szCs w:val="24"/>
        </w:rPr>
      </w:pPr>
      <w:r w:rsidRPr="00FC2029">
        <w:rPr>
          <w:rFonts w:ascii="Times New Roman" w:hAnsi="Times New Roman"/>
          <w:noProof/>
          <w:szCs w:val="24"/>
        </w:rPr>
        <w:t>[10]</w:t>
      </w:r>
      <w:r w:rsidRPr="00FC2029">
        <w:rPr>
          <w:rFonts w:ascii="Times New Roman" w:hAnsi="Times New Roman"/>
          <w:noProof/>
          <w:szCs w:val="24"/>
        </w:rPr>
        <w:tab/>
        <w:t>P. Zhang and L. Tang, “Human resource management,” 2021, pp. 96–113.</w:t>
      </w:r>
    </w:p>
    <w:p w14:paraId="68718760" w14:textId="77777777" w:rsidR="00FC2029" w:rsidRPr="00FC2029" w:rsidRDefault="00FC2029" w:rsidP="00FC2029">
      <w:pPr>
        <w:widowControl w:val="0"/>
        <w:autoSpaceDE w:val="0"/>
        <w:autoSpaceDN w:val="0"/>
        <w:adjustRightInd w:val="0"/>
        <w:ind w:left="640" w:hanging="640"/>
        <w:rPr>
          <w:rFonts w:ascii="Times New Roman" w:hAnsi="Times New Roman"/>
          <w:noProof/>
          <w:szCs w:val="24"/>
        </w:rPr>
      </w:pPr>
      <w:r w:rsidRPr="00FC2029">
        <w:rPr>
          <w:rFonts w:ascii="Times New Roman" w:hAnsi="Times New Roman"/>
          <w:noProof/>
          <w:szCs w:val="24"/>
        </w:rPr>
        <w:t>[11]</w:t>
      </w:r>
      <w:r w:rsidRPr="00FC2029">
        <w:rPr>
          <w:rFonts w:ascii="Times New Roman" w:hAnsi="Times New Roman"/>
          <w:noProof/>
          <w:szCs w:val="24"/>
        </w:rPr>
        <w:tab/>
        <w:t>L. Wilson, “Information Systems Implementation,” 2020, pp. 267–276.</w:t>
      </w:r>
    </w:p>
    <w:p w14:paraId="66635533" w14:textId="77777777" w:rsidR="00FC2029" w:rsidRPr="00FC2029" w:rsidRDefault="00FC2029" w:rsidP="00FC2029">
      <w:pPr>
        <w:widowControl w:val="0"/>
        <w:autoSpaceDE w:val="0"/>
        <w:autoSpaceDN w:val="0"/>
        <w:adjustRightInd w:val="0"/>
        <w:ind w:left="640" w:hanging="640"/>
        <w:rPr>
          <w:rFonts w:ascii="Times New Roman" w:hAnsi="Times New Roman"/>
          <w:noProof/>
        </w:rPr>
      </w:pPr>
      <w:r w:rsidRPr="00FC2029">
        <w:rPr>
          <w:rFonts w:ascii="Times New Roman" w:hAnsi="Times New Roman"/>
          <w:noProof/>
          <w:szCs w:val="24"/>
        </w:rPr>
        <w:t>[12]</w:t>
      </w:r>
      <w:r w:rsidRPr="00FC2029">
        <w:rPr>
          <w:rFonts w:ascii="Times New Roman" w:hAnsi="Times New Roman"/>
          <w:noProof/>
          <w:szCs w:val="24"/>
        </w:rPr>
        <w:tab/>
        <w:t xml:space="preserve">Y. Lee, K. A. Kozar, and K. R. T. Larsen, “The Technology Acceptance Model: Past, Present, and Future,” </w:t>
      </w:r>
      <w:r w:rsidRPr="00FC2029">
        <w:rPr>
          <w:rFonts w:ascii="Times New Roman" w:hAnsi="Times New Roman"/>
          <w:i/>
          <w:iCs/>
          <w:noProof/>
          <w:szCs w:val="24"/>
        </w:rPr>
        <w:t>Commun. Assoc. Inf. Syst.</w:t>
      </w:r>
      <w:r w:rsidRPr="00FC2029">
        <w:rPr>
          <w:rFonts w:ascii="Times New Roman" w:hAnsi="Times New Roman"/>
          <w:noProof/>
          <w:szCs w:val="24"/>
        </w:rPr>
        <w:t>, vol. 12, no. December, 2003, doi: 10.17705/1cais.01250.</w:t>
      </w:r>
    </w:p>
    <w:p w14:paraId="0BC871E1" w14:textId="77777777" w:rsidR="00006FD3" w:rsidRPr="00006FD3" w:rsidRDefault="00E857BF" w:rsidP="007A621F">
      <w:pPr>
        <w:pStyle w:val="NormalWeb"/>
        <w:rPr>
          <w:rFonts w:ascii="Times New Roman" w:hAnsi="Times New Roman" w:cs="Times New Roman"/>
          <w:color w:val="auto"/>
          <w:sz w:val="22"/>
          <w:szCs w:val="22"/>
          <w:lang w:val="en-ID" w:eastAsia="en-GB"/>
        </w:rPr>
      </w:pPr>
      <w:r w:rsidRPr="00006FD3">
        <w:rPr>
          <w:rFonts w:ascii="Times New Roman" w:hAnsi="Times New Roman"/>
          <w:sz w:val="22"/>
          <w:szCs w:val="22"/>
        </w:rPr>
        <w:fldChar w:fldCharType="end"/>
      </w:r>
      <w:r w:rsidR="00006FD3" w:rsidRPr="00006FD3">
        <w:rPr>
          <w:rFonts w:ascii="Times New Roman" w:hAnsi="Times New Roman" w:cs="Times New Roman"/>
          <w:color w:val="auto"/>
          <w:sz w:val="22"/>
          <w:szCs w:val="22"/>
          <w:lang w:val="en-ID" w:eastAsia="en-GB"/>
        </w:rPr>
        <w:t xml:space="preserve"> </w:t>
      </w:r>
    </w:p>
    <w:p w14:paraId="23C56AE1" w14:textId="77777777" w:rsidR="00006FD3" w:rsidRPr="00E857BF" w:rsidRDefault="00006FD3" w:rsidP="00006FD3">
      <w:pPr>
        <w:widowControl w:val="0"/>
        <w:autoSpaceDE w:val="0"/>
        <w:autoSpaceDN w:val="0"/>
        <w:adjustRightInd w:val="0"/>
        <w:ind w:left="851" w:hanging="640"/>
        <w:jc w:val="both"/>
        <w:rPr>
          <w:rFonts w:ascii="Times New Roman" w:hAnsi="Times New Roman"/>
          <w:noProof/>
          <w:szCs w:val="22"/>
        </w:rPr>
      </w:pPr>
    </w:p>
    <w:p w14:paraId="67A1FEAC" w14:textId="77777777" w:rsidR="00EA3F4B" w:rsidRPr="009E65C9" w:rsidRDefault="00EA3F4B" w:rsidP="009E65C9">
      <w:pPr>
        <w:jc w:val="both"/>
        <w:rPr>
          <w:rFonts w:ascii="Times New Roman" w:hAnsi="Times New Roman"/>
          <w:b/>
          <w:bCs/>
        </w:rPr>
      </w:pPr>
    </w:p>
    <w:sectPr w:rsidR="00EA3F4B" w:rsidRPr="009E65C9" w:rsidSect="009A169E">
      <w:headerReference w:type="default" r:id="rId13"/>
      <w:footnotePr>
        <w:pos w:val="beneathText"/>
      </w:footnotePr>
      <w:endnotePr>
        <w:numFmt w:val="chicago"/>
        <w:numStart w:val="4"/>
      </w:endnotePr>
      <w:pgSz w:w="11907" w:h="16840" w:code="9"/>
      <w:pgMar w:top="1985" w:right="1418" w:bottom="1418" w:left="1418"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FF9F68" w14:textId="77777777" w:rsidR="00C87F40" w:rsidRDefault="00C87F40">
      <w:r>
        <w:separator/>
      </w:r>
    </w:p>
  </w:endnote>
  <w:endnote w:type="continuationSeparator" w:id="0">
    <w:p w14:paraId="1F962692" w14:textId="77777777" w:rsidR="00C87F40" w:rsidRDefault="00C87F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Sabon">
    <w:altName w:val="Calibri"/>
    <w:charset w:val="00"/>
    <w:family w:val="auto"/>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F07698" w14:textId="77777777" w:rsidR="00C87F40" w:rsidRPr="00043761" w:rsidRDefault="00C87F40">
      <w:pPr>
        <w:pStyle w:val="Bulleted"/>
        <w:numPr>
          <w:ilvl w:val="0"/>
          <w:numId w:val="0"/>
        </w:numPr>
        <w:rPr>
          <w:rFonts w:ascii="Sabon" w:hAnsi="Sabon"/>
          <w:color w:val="auto"/>
          <w:szCs w:val="20"/>
        </w:rPr>
      </w:pPr>
      <w:r>
        <w:separator/>
      </w:r>
    </w:p>
  </w:footnote>
  <w:footnote w:type="continuationSeparator" w:id="0">
    <w:p w14:paraId="526A66D1" w14:textId="77777777" w:rsidR="00C87F40" w:rsidRDefault="00C87F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4CB2C" w14:textId="77777777" w:rsidR="00EA3F4B" w:rsidRDefault="00EA3F4B">
    <w:pPr>
      <w:pStyle w:val="Header"/>
    </w:pPr>
  </w:p>
  <w:p w14:paraId="57E337B7" w14:textId="77777777" w:rsidR="00EA3F4B" w:rsidRDefault="00EA3F4B">
    <w:pPr>
      <w:pStyle w:val="Header"/>
    </w:pPr>
  </w:p>
  <w:p w14:paraId="42DD546D" w14:textId="77777777" w:rsidR="00EA3F4B" w:rsidRDefault="00EA3F4B">
    <w:pPr>
      <w:pStyle w:val="Header"/>
    </w:pPr>
  </w:p>
  <w:p w14:paraId="3FFCB77C" w14:textId="77777777" w:rsidR="00EA3F4B" w:rsidRDefault="00EA3F4B">
    <w:pPr>
      <w:pStyle w:val="Header"/>
    </w:pPr>
  </w:p>
  <w:p w14:paraId="5D17DA60" w14:textId="77777777" w:rsidR="00EA3F4B" w:rsidRDefault="00EA3F4B">
    <w:pPr>
      <w:pStyle w:val="Header"/>
    </w:pPr>
  </w:p>
  <w:p w14:paraId="772175E7" w14:textId="77777777" w:rsidR="00EA3F4B" w:rsidRDefault="00EA3F4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AA563D9A"/>
    <w:lvl w:ilvl="0">
      <w:start w:val="1"/>
      <w:numFmt w:val="decimal"/>
      <w:pStyle w:val="ListNumber5"/>
      <w:lvlText w:val="%1."/>
      <w:lvlJc w:val="left"/>
      <w:pPr>
        <w:tabs>
          <w:tab w:val="num" w:pos="1492"/>
        </w:tabs>
        <w:ind w:left="1492" w:hanging="360"/>
      </w:pPr>
    </w:lvl>
  </w:abstractNum>
  <w:abstractNum w:abstractNumId="2" w15:restartNumberingAfterBreak="0">
    <w:nsid w:val="FFFFFF7D"/>
    <w:multiLevelType w:val="singleLevel"/>
    <w:tmpl w:val="D766FB84"/>
    <w:lvl w:ilvl="0">
      <w:start w:val="1"/>
      <w:numFmt w:val="decimal"/>
      <w:pStyle w:val="ListNumber4"/>
      <w:lvlText w:val="%1."/>
      <w:lvlJc w:val="left"/>
      <w:pPr>
        <w:tabs>
          <w:tab w:val="num" w:pos="1209"/>
        </w:tabs>
        <w:ind w:left="1209" w:hanging="360"/>
      </w:pPr>
    </w:lvl>
  </w:abstractNum>
  <w:abstractNum w:abstractNumId="3" w15:restartNumberingAfterBreak="0">
    <w:nsid w:val="FFFFFF7E"/>
    <w:multiLevelType w:val="singleLevel"/>
    <w:tmpl w:val="BF3C04E4"/>
    <w:lvl w:ilvl="0">
      <w:start w:val="1"/>
      <w:numFmt w:val="decimal"/>
      <w:pStyle w:val="ListNumber3"/>
      <w:lvlText w:val="%1."/>
      <w:lvlJc w:val="left"/>
      <w:pPr>
        <w:tabs>
          <w:tab w:val="num" w:pos="926"/>
        </w:tabs>
        <w:ind w:left="926" w:hanging="360"/>
      </w:pPr>
    </w:lvl>
  </w:abstractNum>
  <w:abstractNum w:abstractNumId="4" w15:restartNumberingAfterBreak="0">
    <w:nsid w:val="FFFFFF7F"/>
    <w:multiLevelType w:val="singleLevel"/>
    <w:tmpl w:val="8E34FFFA"/>
    <w:lvl w:ilvl="0">
      <w:start w:val="1"/>
      <w:numFmt w:val="decimal"/>
      <w:pStyle w:val="ListNumber2"/>
      <w:lvlText w:val="%1."/>
      <w:lvlJc w:val="left"/>
      <w:pPr>
        <w:tabs>
          <w:tab w:val="num" w:pos="643"/>
        </w:tabs>
        <w:ind w:left="643" w:hanging="360"/>
      </w:pPr>
    </w:lvl>
  </w:abstractNum>
  <w:abstractNum w:abstractNumId="5" w15:restartNumberingAfterBreak="0">
    <w:nsid w:val="FFFFFF80"/>
    <w:multiLevelType w:val="singleLevel"/>
    <w:tmpl w:val="D81657F8"/>
    <w:lvl w:ilvl="0">
      <w:start w:val="1"/>
      <w:numFmt w:val="bullet"/>
      <w:pStyle w:val="ListBullet5"/>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F61C2A72"/>
    <w:lvl w:ilvl="0">
      <w:start w:val="1"/>
      <w:numFmt w:val="bullet"/>
      <w:pStyle w:val="ListBullet4"/>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A8E138A"/>
    <w:lvl w:ilvl="0">
      <w:start w:val="1"/>
      <w:numFmt w:val="bullet"/>
      <w:pStyle w:val="ListBullet3"/>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D4F43FF6"/>
    <w:lvl w:ilvl="0">
      <w:start w:val="1"/>
      <w:numFmt w:val="bullet"/>
      <w:pStyle w:val="ListBullet2"/>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1806FCF2"/>
    <w:lvl w:ilvl="0">
      <w:start w:val="1"/>
      <w:numFmt w:val="decimal"/>
      <w:pStyle w:val="ListNumber"/>
      <w:lvlText w:val="%1."/>
      <w:lvlJc w:val="left"/>
      <w:pPr>
        <w:tabs>
          <w:tab w:val="num" w:pos="360"/>
        </w:tabs>
        <w:ind w:left="360" w:hanging="360"/>
      </w:pPr>
    </w:lvl>
  </w:abstractNum>
  <w:abstractNum w:abstractNumId="10" w15:restartNumberingAfterBreak="0">
    <w:nsid w:val="FFFFFF89"/>
    <w:multiLevelType w:val="singleLevel"/>
    <w:tmpl w:val="597AF94E"/>
    <w:lvl w:ilvl="0">
      <w:start w:val="1"/>
      <w:numFmt w:val="bullet"/>
      <w:pStyle w:val="ListBullet"/>
      <w:lvlText w:val=""/>
      <w:lvlJc w:val="left"/>
      <w:pPr>
        <w:tabs>
          <w:tab w:val="num" w:pos="360"/>
        </w:tabs>
        <w:ind w:left="360" w:hanging="360"/>
      </w:pPr>
      <w:rPr>
        <w:rFonts w:ascii="Symbol" w:hAnsi="Symbol" w:hint="default"/>
      </w:rPr>
    </w:lvl>
  </w:abstractNum>
  <w:abstractNum w:abstractNumId="11" w15:restartNumberingAfterBreak="0">
    <w:nsid w:val="FFFFFFFE"/>
    <w:multiLevelType w:val="singleLevel"/>
    <w:tmpl w:val="0E82131A"/>
    <w:lvl w:ilvl="0">
      <w:numFmt w:val="bullet"/>
      <w:lvlText w:val="*"/>
      <w:lvlJc w:val="left"/>
    </w:lvl>
  </w:abstractNum>
  <w:abstractNum w:abstractNumId="12" w15:restartNumberingAfterBreak="0">
    <w:nsid w:val="01DF7BF4"/>
    <w:multiLevelType w:val="multilevel"/>
    <w:tmpl w:val="75883D60"/>
    <w:styleLink w:val="StyleNumberedOutlinenumberedLeft0cmHanging1cm"/>
    <w:lvl w:ilvl="0">
      <w:start w:val="1"/>
      <w:numFmt w:val="decimal"/>
      <w:lvlText w:val="(%1)"/>
      <w:lvlJc w:val="left"/>
      <w:pPr>
        <w:tabs>
          <w:tab w:val="num" w:pos="284"/>
        </w:tabs>
        <w:ind w:left="284" w:hanging="284"/>
      </w:pPr>
      <w:rPr>
        <w:rFonts w:ascii="Times" w:hAnsi="Times"/>
        <w:dstrike w:val="0"/>
        <w:sz w:val="22"/>
        <w:szCs w:val="22"/>
        <w:vertAlign w:val="baseline"/>
      </w:rPr>
    </w:lvl>
    <w:lvl w:ilvl="1">
      <w:start w:val="1"/>
      <w:numFmt w:val="bullet"/>
      <w:lvlText w:val=""/>
      <w:lvlJc w:val="left"/>
      <w:pPr>
        <w:tabs>
          <w:tab w:val="num" w:pos="1440"/>
        </w:tabs>
        <w:ind w:left="1440" w:hanging="360"/>
      </w:pPr>
      <w:rPr>
        <w:rFonts w:ascii="Symbol" w:hAnsi="Symbol" w:hint="default"/>
        <w:sz w:val="22"/>
        <w:szCs w:val="22"/>
      </w:rPr>
    </w:lvl>
    <w:lvl w:ilvl="2">
      <w:start w:val="1"/>
      <w:numFmt w:val="decimal"/>
      <w:lvlText w:val="%3)"/>
      <w:lvlJc w:val="left"/>
      <w:pPr>
        <w:tabs>
          <w:tab w:val="num" w:pos="2340"/>
        </w:tabs>
        <w:ind w:left="2340" w:hanging="360"/>
      </w:pPr>
      <w:rPr>
        <w:rFonts w:hint="default"/>
        <w:sz w:val="22"/>
        <w:szCs w:val="22"/>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3" w15:restartNumberingAfterBreak="0">
    <w:nsid w:val="04090372"/>
    <w:multiLevelType w:val="hybridMultilevel"/>
    <w:tmpl w:val="4B240E5E"/>
    <w:lvl w:ilvl="0" w:tplc="FFDEA64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0761422B"/>
    <w:multiLevelType w:val="multilevel"/>
    <w:tmpl w:val="837A482C"/>
    <w:lvl w:ilvl="0">
      <w:start w:val="1"/>
      <w:numFmt w:val="decimal"/>
      <w:pStyle w:val="StylesectionBefore0pt"/>
      <w:lvlText w:val="%1."/>
      <w:lvlJc w:val="left"/>
      <w:pPr>
        <w:tabs>
          <w:tab w:val="num" w:pos="851"/>
        </w:tabs>
        <w:ind w:left="0" w:firstLine="0"/>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15:restartNumberingAfterBreak="0">
    <w:nsid w:val="07B85171"/>
    <w:multiLevelType w:val="hybridMultilevel"/>
    <w:tmpl w:val="BA165E62"/>
    <w:lvl w:ilvl="0" w:tplc="6F8AA12A">
      <w:start w:val="1"/>
      <w:numFmt w:val="bullet"/>
      <w:pStyle w:val="Bulleted"/>
      <w:lvlText w:val=""/>
      <w:lvlJc w:val="left"/>
      <w:pPr>
        <w:tabs>
          <w:tab w:val="num" w:pos="720"/>
        </w:tabs>
        <w:ind w:left="720" w:hanging="36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39B65C1"/>
    <w:multiLevelType w:val="hybridMultilevel"/>
    <w:tmpl w:val="C3CE713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0A1719C"/>
    <w:multiLevelType w:val="multilevel"/>
    <w:tmpl w:val="04090023"/>
    <w:styleLink w:val="ArticleSection"/>
    <w:lvl w:ilvl="0">
      <w:start w:val="1"/>
      <w:numFmt w:val="upperRoman"/>
      <w:pStyle w:val="Heading1"/>
      <w:lvlText w:val="Article %1."/>
      <w:lvlJc w:val="left"/>
      <w:pPr>
        <w:tabs>
          <w:tab w:val="num" w:pos="1440"/>
        </w:tabs>
        <w:ind w:left="0" w:firstLine="0"/>
      </w:pPr>
    </w:lvl>
    <w:lvl w:ilvl="1">
      <w:start w:val="1"/>
      <w:numFmt w:val="decimalZero"/>
      <w:pStyle w:val="Heading2"/>
      <w:isLgl/>
      <w:lvlText w:val="Section %1.%2"/>
      <w:lvlJc w:val="left"/>
      <w:pPr>
        <w:tabs>
          <w:tab w:val="num" w:pos="1080"/>
        </w:tabs>
        <w:ind w:left="0" w:firstLine="0"/>
      </w:pPr>
    </w:lvl>
    <w:lvl w:ilvl="2">
      <w:start w:val="1"/>
      <w:numFmt w:val="lowerLetter"/>
      <w:pStyle w:val="Heading3"/>
      <w:lvlText w:val="(%3)"/>
      <w:lvlJc w:val="left"/>
      <w:pPr>
        <w:tabs>
          <w:tab w:val="num" w:pos="720"/>
        </w:tabs>
        <w:ind w:left="720" w:hanging="432"/>
      </w:pPr>
    </w:lvl>
    <w:lvl w:ilvl="3">
      <w:start w:val="1"/>
      <w:numFmt w:val="lowerRoman"/>
      <w:pStyle w:val="Heading4"/>
      <w:lvlText w:val="(%4)"/>
      <w:lvlJc w:val="right"/>
      <w:pPr>
        <w:tabs>
          <w:tab w:val="num" w:pos="864"/>
        </w:tabs>
        <w:ind w:left="864" w:hanging="144"/>
      </w:pPr>
    </w:lvl>
    <w:lvl w:ilvl="4">
      <w:start w:val="1"/>
      <w:numFmt w:val="decimal"/>
      <w:pStyle w:val="Heading5"/>
      <w:lvlText w:val="%5)"/>
      <w:lvlJc w:val="left"/>
      <w:pPr>
        <w:tabs>
          <w:tab w:val="num" w:pos="1008"/>
        </w:tabs>
        <w:ind w:left="1008" w:hanging="432"/>
      </w:pPr>
    </w:lvl>
    <w:lvl w:ilvl="5">
      <w:start w:val="1"/>
      <w:numFmt w:val="lowerLetter"/>
      <w:pStyle w:val="Heading6"/>
      <w:lvlText w:val="%6)"/>
      <w:lvlJc w:val="left"/>
      <w:pPr>
        <w:tabs>
          <w:tab w:val="num" w:pos="1152"/>
        </w:tabs>
        <w:ind w:left="1152" w:hanging="432"/>
      </w:pPr>
    </w:lvl>
    <w:lvl w:ilvl="6">
      <w:start w:val="1"/>
      <w:numFmt w:val="lowerRoman"/>
      <w:pStyle w:val="Heading7"/>
      <w:lvlText w:val="%7)"/>
      <w:lvlJc w:val="right"/>
      <w:pPr>
        <w:tabs>
          <w:tab w:val="num" w:pos="1296"/>
        </w:tabs>
        <w:ind w:left="1296" w:hanging="288"/>
      </w:pPr>
    </w:lvl>
    <w:lvl w:ilvl="7">
      <w:start w:val="1"/>
      <w:numFmt w:val="lowerLetter"/>
      <w:pStyle w:val="Heading8"/>
      <w:lvlText w:val="%8."/>
      <w:lvlJc w:val="left"/>
      <w:pPr>
        <w:tabs>
          <w:tab w:val="num" w:pos="1440"/>
        </w:tabs>
        <w:ind w:left="1440" w:hanging="432"/>
      </w:pPr>
    </w:lvl>
    <w:lvl w:ilvl="8">
      <w:start w:val="1"/>
      <w:numFmt w:val="lowerRoman"/>
      <w:pStyle w:val="Heading9"/>
      <w:lvlText w:val="%9."/>
      <w:lvlJc w:val="right"/>
      <w:pPr>
        <w:tabs>
          <w:tab w:val="num" w:pos="1584"/>
        </w:tabs>
        <w:ind w:left="1584" w:hanging="144"/>
      </w:pPr>
    </w:lvl>
  </w:abstractNum>
  <w:abstractNum w:abstractNumId="18" w15:restartNumberingAfterBreak="0">
    <w:nsid w:val="29A738A8"/>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9" w15:restartNumberingAfterBreak="0">
    <w:nsid w:val="2FEC3123"/>
    <w:multiLevelType w:val="hybridMultilevel"/>
    <w:tmpl w:val="A04C160E"/>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1F414A5"/>
    <w:multiLevelType w:val="hybridMultilevel"/>
    <w:tmpl w:val="3FA612F4"/>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1" w15:restartNumberingAfterBreak="0">
    <w:nsid w:val="32720B16"/>
    <w:multiLevelType w:val="hybridMultilevel"/>
    <w:tmpl w:val="1466D80C"/>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2" w15:restartNumberingAfterBreak="0">
    <w:nsid w:val="3E004815"/>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3" w15:restartNumberingAfterBreak="0">
    <w:nsid w:val="5BF1075C"/>
    <w:multiLevelType w:val="hybridMultilevel"/>
    <w:tmpl w:val="49AA5E5A"/>
    <w:lvl w:ilvl="0" w:tplc="32D460F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4" w15:restartNumberingAfterBreak="0">
    <w:nsid w:val="60DA614B"/>
    <w:multiLevelType w:val="hybridMultilevel"/>
    <w:tmpl w:val="AFFA8A1C"/>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5" w15:restartNumberingAfterBreak="0">
    <w:nsid w:val="63FF09B4"/>
    <w:multiLevelType w:val="multilevel"/>
    <w:tmpl w:val="3B6AAE3A"/>
    <w:lvl w:ilvl="0">
      <w:start w:val="1"/>
      <w:numFmt w:val="decimal"/>
      <w:pStyle w:val="section"/>
      <w:suff w:val="space"/>
      <w:lvlText w:val="%1."/>
      <w:lvlJc w:val="left"/>
      <w:pPr>
        <w:ind w:left="0" w:firstLine="0"/>
      </w:pPr>
      <w:rPr>
        <w:rFonts w:hint="default"/>
        <w:sz w:val="22"/>
      </w:rPr>
    </w:lvl>
    <w:lvl w:ilvl="1">
      <w:start w:val="1"/>
      <w:numFmt w:val="decimal"/>
      <w:pStyle w:val="subsection"/>
      <w:suff w:val="space"/>
      <w:lvlText w:val="%1.%2."/>
      <w:lvlJc w:val="left"/>
      <w:pPr>
        <w:ind w:left="0" w:firstLine="0"/>
      </w:pPr>
      <w:rPr>
        <w:rFonts w:hint="default"/>
        <w:lang w:val="en-GB"/>
      </w:rPr>
    </w:lvl>
    <w:lvl w:ilvl="2">
      <w:start w:val="1"/>
      <w:numFmt w:val="decimal"/>
      <w:pStyle w:val="subsubsection"/>
      <w:suff w:val="space"/>
      <w:lvlText w:val="%1.%2.%3."/>
      <w:lvlJc w:val="left"/>
      <w:pPr>
        <w:ind w:left="993" w:hanging="851"/>
      </w:pPr>
      <w:rPr>
        <w:rFonts w:hint="default"/>
        <w:i/>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6" w15:restartNumberingAfterBreak="0">
    <w:nsid w:val="64833B23"/>
    <w:multiLevelType w:val="hybridMultilevel"/>
    <w:tmpl w:val="FCCA9E58"/>
    <w:lvl w:ilvl="0" w:tplc="A96C309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 w15:restartNumberingAfterBreak="0">
    <w:nsid w:val="714711DC"/>
    <w:multiLevelType w:val="hybridMultilevel"/>
    <w:tmpl w:val="AD423492"/>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8" w15:restartNumberingAfterBreak="0">
    <w:nsid w:val="7E025F0A"/>
    <w:multiLevelType w:val="multilevel"/>
    <w:tmpl w:val="EE1E8DD0"/>
    <w:lvl w:ilvl="0">
      <w:start w:val="1"/>
      <w:numFmt w:val="decimal"/>
      <w:pStyle w:val="Numbered"/>
      <w:lvlText w:val="%1."/>
      <w:lvlJc w:val="left"/>
      <w:pPr>
        <w:tabs>
          <w:tab w:val="num" w:pos="993"/>
        </w:tabs>
        <w:ind w:left="142" w:firstLine="0"/>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18"/>
  </w:num>
  <w:num w:numId="12">
    <w:abstractNumId w:val="22"/>
  </w:num>
  <w:num w:numId="13">
    <w:abstractNumId w:val="17"/>
  </w:num>
  <w:num w:numId="14">
    <w:abstractNumId w:val="12"/>
  </w:num>
  <w:num w:numId="15">
    <w:abstractNumId w:val="28"/>
  </w:num>
  <w:num w:numId="16">
    <w:abstractNumId w:val="15"/>
  </w:num>
  <w:num w:numId="17">
    <w:abstractNumId w:val="14"/>
  </w:num>
  <w:num w:numId="18">
    <w:abstractNumId w:val="25"/>
  </w:num>
  <w:num w:numId="19">
    <w:abstractNumId w:val="11"/>
    <w:lvlOverride w:ilvl="0">
      <w:lvl w:ilvl="0">
        <w:numFmt w:val="bullet"/>
        <w:lvlText w:val=""/>
        <w:lvlJc w:val="left"/>
        <w:rPr>
          <w:rFonts w:ascii="Symbol" w:hAnsi="Symbol" w:hint="default"/>
        </w:rPr>
      </w:lvl>
    </w:lvlOverride>
  </w:num>
  <w:num w:numId="20">
    <w:abstractNumId w:val="19"/>
  </w:num>
  <w:num w:numId="21">
    <w:abstractNumId w:val="23"/>
  </w:num>
  <w:num w:numId="22">
    <w:abstractNumId w:val="21"/>
  </w:num>
  <w:num w:numId="23">
    <w:abstractNumId w:val="26"/>
  </w:num>
  <w:num w:numId="24">
    <w:abstractNumId w:val="20"/>
  </w:num>
  <w:num w:numId="25">
    <w:abstractNumId w:val="0"/>
  </w:num>
  <w:num w:numId="26">
    <w:abstractNumId w:val="13"/>
  </w:num>
  <w:num w:numId="27">
    <w:abstractNumId w:val="24"/>
  </w:num>
  <w:num w:numId="28">
    <w:abstractNumId w:val="27"/>
  </w:num>
  <w:num w:numId="29">
    <w:abstractNumId w:val="1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GB" w:vendorID="64" w:dllVersion="6" w:nlCheck="1" w:checkStyle="1"/>
  <w:activeWritingStyle w:appName="MSWord" w:lang="en-US" w:vendorID="64" w:dllVersion="6" w:nlCheck="1" w:checkStyle="1"/>
  <w:activeWritingStyle w:appName="MSWord" w:lang="en-GB" w:vendorID="64" w:dllVersion="4096" w:nlCheck="1" w:checkStyle="0"/>
  <w:activeWritingStyle w:appName="MSWord" w:lang="en-US" w:vendorID="64" w:dllVersion="4096" w:nlCheck="1" w:checkStyle="0"/>
  <w:activeWritingStyle w:appName="MSWord" w:lang="en-GB" w:vendorID="64" w:dllVersion="0" w:nlCheck="1" w:checkStyle="0"/>
  <w:activeWritingStyle w:appName="MSWord" w:lang="en-US" w:vendorID="64" w:dllVersion="0" w:nlCheck="1" w:checkStyle="0"/>
  <w:activeWritingStyle w:appName="MSWord" w:lang="pl-PL" w:vendorID="64" w:dllVersion="0" w:nlCheck="1" w:checkStyle="0"/>
  <w:proofState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NotTrackMoves/>
  <w:defaultTabStop w:val="851"/>
  <w:displayHorizontalDrawingGridEvery w:val="0"/>
  <w:displayVerticalDrawingGridEvery w:val="0"/>
  <w:doNotUseMarginsForDrawingGridOrigin/>
  <w:noPunctuationKerning/>
  <w:characterSpacingControl w:val="doNotCompress"/>
  <w:hdrShapeDefaults>
    <o:shapedefaults v:ext="edit" spidmax="2050"/>
  </w:hdrShapeDefaults>
  <w:footnotePr>
    <w:pos w:val="beneathText"/>
    <w:footnote w:id="-1"/>
    <w:footnote w:id="0"/>
  </w:footnotePr>
  <w:endnotePr>
    <w:numFmt w:val="chicago"/>
    <w:numStart w:val="4"/>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A02FAE"/>
    <w:rsid w:val="00001C7E"/>
    <w:rsid w:val="00006FD3"/>
    <w:rsid w:val="00015C13"/>
    <w:rsid w:val="00047C3A"/>
    <w:rsid w:val="0006435D"/>
    <w:rsid w:val="00137524"/>
    <w:rsid w:val="00165E82"/>
    <w:rsid w:val="0017062B"/>
    <w:rsid w:val="001C6C63"/>
    <w:rsid w:val="002A1E73"/>
    <w:rsid w:val="002B55EE"/>
    <w:rsid w:val="003608F8"/>
    <w:rsid w:val="003B46B0"/>
    <w:rsid w:val="00480A2E"/>
    <w:rsid w:val="004D2E41"/>
    <w:rsid w:val="0051540B"/>
    <w:rsid w:val="00517854"/>
    <w:rsid w:val="00521A70"/>
    <w:rsid w:val="00561078"/>
    <w:rsid w:val="005C24F9"/>
    <w:rsid w:val="005F03B4"/>
    <w:rsid w:val="006503F8"/>
    <w:rsid w:val="006E490A"/>
    <w:rsid w:val="006F225C"/>
    <w:rsid w:val="00720C67"/>
    <w:rsid w:val="00721922"/>
    <w:rsid w:val="0072277C"/>
    <w:rsid w:val="007A5ED1"/>
    <w:rsid w:val="007A621F"/>
    <w:rsid w:val="007B145B"/>
    <w:rsid w:val="00823105"/>
    <w:rsid w:val="0087196E"/>
    <w:rsid w:val="008E20F8"/>
    <w:rsid w:val="00935719"/>
    <w:rsid w:val="009406AF"/>
    <w:rsid w:val="009A169E"/>
    <w:rsid w:val="009E1365"/>
    <w:rsid w:val="009E65C9"/>
    <w:rsid w:val="00A02FAE"/>
    <w:rsid w:val="00A236B0"/>
    <w:rsid w:val="00A3658D"/>
    <w:rsid w:val="00B41679"/>
    <w:rsid w:val="00B7365B"/>
    <w:rsid w:val="00BC1D18"/>
    <w:rsid w:val="00C62478"/>
    <w:rsid w:val="00C65942"/>
    <w:rsid w:val="00C87F40"/>
    <w:rsid w:val="00CE57CF"/>
    <w:rsid w:val="00D21DD8"/>
    <w:rsid w:val="00D30CE7"/>
    <w:rsid w:val="00D407C8"/>
    <w:rsid w:val="00D5096D"/>
    <w:rsid w:val="00DB77F9"/>
    <w:rsid w:val="00DD5771"/>
    <w:rsid w:val="00E857BF"/>
    <w:rsid w:val="00EA3F4B"/>
    <w:rsid w:val="00EA4DA5"/>
    <w:rsid w:val="00EB30C9"/>
    <w:rsid w:val="00EF4AEF"/>
    <w:rsid w:val="00F10B83"/>
    <w:rsid w:val="00F66B69"/>
    <w:rsid w:val="00F93A39"/>
    <w:rsid w:val="00F94C7F"/>
    <w:rsid w:val="00FC2029"/>
    <w:rsid w:val="00FD39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968EA4F"/>
  <w15:docId w15:val="{646F13FC-C055-4967-8A42-809E019605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Sabon" w:hAnsi="Sabon"/>
      <w:sz w:val="22"/>
      <w:lang w:val="en-GB"/>
    </w:rPr>
  </w:style>
  <w:style w:type="paragraph" w:styleId="Heading1">
    <w:name w:val="heading 1"/>
    <w:basedOn w:val="Normal"/>
    <w:next w:val="Normal"/>
    <w:qFormat/>
    <w:pPr>
      <w:keepNext/>
      <w:widowControl w:val="0"/>
      <w:numPr>
        <w:numId w:val="13"/>
      </w:numPr>
      <w:jc w:val="both"/>
      <w:outlineLvl w:val="0"/>
    </w:pPr>
    <w:rPr>
      <w:rFonts w:ascii="Times New Roman" w:eastAsia="SimSun" w:hAnsi="Times New Roman"/>
      <w:b/>
      <w:kern w:val="2"/>
      <w:sz w:val="24"/>
      <w:szCs w:val="24"/>
      <w:lang w:val="en-US" w:eastAsia="zh-CN"/>
    </w:rPr>
  </w:style>
  <w:style w:type="paragraph" w:styleId="Heading2">
    <w:name w:val="heading 2"/>
    <w:basedOn w:val="Normal"/>
    <w:next w:val="Normal"/>
    <w:qFormat/>
    <w:pPr>
      <w:keepNext/>
      <w:numPr>
        <w:ilvl w:val="1"/>
        <w:numId w:val="13"/>
      </w:numPr>
      <w:spacing w:before="240" w:after="60"/>
      <w:outlineLvl w:val="1"/>
    </w:pPr>
    <w:rPr>
      <w:rFonts w:ascii="Arial" w:hAnsi="Arial" w:cs="Arial"/>
      <w:b/>
      <w:bCs/>
      <w:i/>
      <w:iCs/>
      <w:sz w:val="28"/>
      <w:szCs w:val="28"/>
    </w:rPr>
  </w:style>
  <w:style w:type="paragraph" w:styleId="Heading3">
    <w:name w:val="heading 3"/>
    <w:basedOn w:val="Normal"/>
    <w:next w:val="Normal"/>
    <w:qFormat/>
    <w:pPr>
      <w:keepNext/>
      <w:numPr>
        <w:ilvl w:val="2"/>
        <w:numId w:val="13"/>
      </w:numPr>
      <w:spacing w:before="240" w:after="60"/>
      <w:outlineLvl w:val="2"/>
    </w:pPr>
    <w:rPr>
      <w:rFonts w:ascii="Arial" w:hAnsi="Arial" w:cs="Arial"/>
      <w:b/>
      <w:bCs/>
      <w:sz w:val="26"/>
      <w:szCs w:val="26"/>
    </w:rPr>
  </w:style>
  <w:style w:type="paragraph" w:styleId="Heading4">
    <w:name w:val="heading 4"/>
    <w:basedOn w:val="Normal"/>
    <w:next w:val="Normal"/>
    <w:qFormat/>
    <w:pPr>
      <w:keepNext/>
      <w:numPr>
        <w:ilvl w:val="3"/>
        <w:numId w:val="13"/>
      </w:numPr>
      <w:spacing w:before="240" w:after="60"/>
      <w:outlineLvl w:val="3"/>
    </w:pPr>
    <w:rPr>
      <w:rFonts w:ascii="Times New Roman" w:hAnsi="Times New Roman"/>
      <w:b/>
      <w:bCs/>
      <w:sz w:val="28"/>
      <w:szCs w:val="28"/>
    </w:rPr>
  </w:style>
  <w:style w:type="paragraph" w:styleId="Heading5">
    <w:name w:val="heading 5"/>
    <w:basedOn w:val="Normal"/>
    <w:next w:val="Normal"/>
    <w:qFormat/>
    <w:pPr>
      <w:numPr>
        <w:ilvl w:val="4"/>
        <w:numId w:val="13"/>
      </w:numPr>
      <w:spacing w:before="240" w:after="60"/>
      <w:outlineLvl w:val="4"/>
    </w:pPr>
    <w:rPr>
      <w:b/>
      <w:bCs/>
      <w:i/>
      <w:iCs/>
      <w:sz w:val="26"/>
      <w:szCs w:val="26"/>
    </w:rPr>
  </w:style>
  <w:style w:type="paragraph" w:styleId="Heading6">
    <w:name w:val="heading 6"/>
    <w:basedOn w:val="Normal"/>
    <w:next w:val="Normal"/>
    <w:qFormat/>
    <w:pPr>
      <w:numPr>
        <w:ilvl w:val="5"/>
        <w:numId w:val="13"/>
      </w:numPr>
      <w:spacing w:before="240" w:after="60"/>
      <w:outlineLvl w:val="5"/>
    </w:pPr>
    <w:rPr>
      <w:rFonts w:ascii="Times New Roman" w:hAnsi="Times New Roman"/>
      <w:b/>
      <w:bCs/>
      <w:szCs w:val="22"/>
    </w:rPr>
  </w:style>
  <w:style w:type="paragraph" w:styleId="Heading7">
    <w:name w:val="heading 7"/>
    <w:basedOn w:val="Normal"/>
    <w:next w:val="Normal"/>
    <w:qFormat/>
    <w:pPr>
      <w:numPr>
        <w:ilvl w:val="6"/>
        <w:numId w:val="13"/>
      </w:numPr>
      <w:spacing w:before="240" w:after="60"/>
      <w:outlineLvl w:val="6"/>
    </w:pPr>
    <w:rPr>
      <w:rFonts w:ascii="Times New Roman" w:hAnsi="Times New Roman"/>
      <w:sz w:val="24"/>
      <w:szCs w:val="24"/>
    </w:rPr>
  </w:style>
  <w:style w:type="paragraph" w:styleId="Heading8">
    <w:name w:val="heading 8"/>
    <w:basedOn w:val="Normal"/>
    <w:next w:val="Normal"/>
    <w:qFormat/>
    <w:pPr>
      <w:numPr>
        <w:ilvl w:val="7"/>
        <w:numId w:val="13"/>
      </w:numPr>
      <w:spacing w:before="240" w:after="60"/>
      <w:outlineLvl w:val="7"/>
    </w:pPr>
    <w:rPr>
      <w:rFonts w:ascii="Times New Roman" w:hAnsi="Times New Roman"/>
      <w:i/>
      <w:iCs/>
      <w:sz w:val="24"/>
      <w:szCs w:val="24"/>
    </w:rPr>
  </w:style>
  <w:style w:type="paragraph" w:styleId="Heading9">
    <w:name w:val="heading 9"/>
    <w:basedOn w:val="Normal"/>
    <w:next w:val="Normal"/>
    <w:qFormat/>
    <w:pPr>
      <w:numPr>
        <w:ilvl w:val="8"/>
        <w:numId w:val="13"/>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wfxRecipient">
    <w:name w:val="wfxRecipient"/>
    <w:basedOn w:val="Normal"/>
    <w:semiHidden/>
  </w:style>
  <w:style w:type="paragraph" w:customStyle="1" w:styleId="wfxFaxNum">
    <w:name w:val="wfxFaxNum"/>
    <w:basedOn w:val="Normal"/>
    <w:semiHidden/>
  </w:style>
  <w:style w:type="paragraph" w:customStyle="1" w:styleId="wfxDate">
    <w:name w:val="wfxDate"/>
    <w:basedOn w:val="Normal"/>
    <w:semiHidden/>
  </w:style>
  <w:style w:type="paragraph" w:customStyle="1" w:styleId="wfxTime">
    <w:name w:val="wfxTime"/>
    <w:basedOn w:val="Normal"/>
    <w:semiHidden/>
  </w:style>
  <w:style w:type="paragraph" w:styleId="FootnoteText">
    <w:name w:val="footnote text"/>
    <w:basedOn w:val="Normal"/>
    <w:semiHidden/>
    <w:rPr>
      <w:rFonts w:ascii="Times" w:hAnsi="Times"/>
      <w:sz w:val="20"/>
    </w:rPr>
  </w:style>
  <w:style w:type="character" w:styleId="FootnoteReference">
    <w:name w:val="footnote reference"/>
    <w:semiHidden/>
    <w:rPr>
      <w:rFonts w:ascii="Times New Roman" w:hAnsi="Times New Roman"/>
      <w:sz w:val="22"/>
      <w:szCs w:val="22"/>
      <w:vertAlign w:val="superscript"/>
    </w:rPr>
  </w:style>
  <w:style w:type="table" w:styleId="TableGrid">
    <w:name w:val="Table Grid"/>
    <w:basedOn w:val="TableNormal"/>
    <w:semiHidden/>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styleId="111111">
    <w:name w:val="Outline List 2"/>
    <w:basedOn w:val="NoList"/>
    <w:semiHidden/>
    <w:pPr>
      <w:numPr>
        <w:numId w:val="11"/>
      </w:numPr>
    </w:pPr>
  </w:style>
  <w:style w:type="paragraph" w:customStyle="1" w:styleId="BodyIndent">
    <w:name w:val="BodyIndent"/>
    <w:basedOn w:val="Normal"/>
    <w:link w:val="BodyIndentChar"/>
    <w:autoRedefine/>
    <w:rsid w:val="00721922"/>
    <w:pPr>
      <w:tabs>
        <w:tab w:val="left" w:pos="567"/>
      </w:tabs>
      <w:jc w:val="both"/>
    </w:pPr>
    <w:rPr>
      <w:rFonts w:ascii="Times" w:hAnsi="Times"/>
      <w:color w:val="000000"/>
      <w:szCs w:val="22"/>
    </w:rPr>
  </w:style>
  <w:style w:type="paragraph" w:customStyle="1" w:styleId="Bulleted">
    <w:name w:val="Bulleted"/>
    <w:pPr>
      <w:numPr>
        <w:numId w:val="16"/>
      </w:numPr>
      <w:jc w:val="both"/>
    </w:pPr>
    <w:rPr>
      <w:rFonts w:ascii="Times" w:hAnsi="Times"/>
      <w:color w:val="000000"/>
      <w:sz w:val="22"/>
      <w:szCs w:val="22"/>
      <w:lang w:val="en-GB"/>
    </w:rPr>
  </w:style>
  <w:style w:type="numbering" w:styleId="1ai">
    <w:name w:val="Outline List 1"/>
    <w:basedOn w:val="NoList"/>
    <w:semiHidden/>
    <w:pPr>
      <w:numPr>
        <w:numId w:val="12"/>
      </w:numPr>
    </w:pPr>
  </w:style>
  <w:style w:type="paragraph" w:styleId="EndnoteText">
    <w:name w:val="endnote text"/>
    <w:basedOn w:val="Normal"/>
    <w:semiHidden/>
    <w:rPr>
      <w:sz w:val="20"/>
    </w:rPr>
  </w:style>
  <w:style w:type="character" w:styleId="EndnoteReference">
    <w:name w:val="endnote reference"/>
    <w:semiHidden/>
    <w:rPr>
      <w:vertAlign w:val="superscript"/>
    </w:rPr>
  </w:style>
  <w:style w:type="character" w:customStyle="1" w:styleId="BodyIndentChar">
    <w:name w:val="BodyIndent Char"/>
    <w:link w:val="BodyIndent"/>
    <w:rsid w:val="00721922"/>
    <w:rPr>
      <w:rFonts w:ascii="Times" w:hAnsi="Times"/>
      <w:color w:val="000000"/>
      <w:sz w:val="22"/>
      <w:szCs w:val="22"/>
      <w:lang w:eastAsia="en-US"/>
    </w:rPr>
  </w:style>
  <w:style w:type="paragraph" w:customStyle="1" w:styleId="BodyChar">
    <w:name w:val="Body Char"/>
    <w:link w:val="BodyCharChar"/>
    <w:pPr>
      <w:tabs>
        <w:tab w:val="left" w:pos="567"/>
      </w:tabs>
      <w:jc w:val="both"/>
    </w:pPr>
    <w:rPr>
      <w:rFonts w:ascii="Times" w:hAnsi="Times"/>
      <w:color w:val="000000"/>
      <w:sz w:val="22"/>
      <w:szCs w:val="22"/>
      <w:lang w:val="en-GB"/>
    </w:rPr>
  </w:style>
  <w:style w:type="paragraph" w:customStyle="1" w:styleId="StyleBodyCharNotBoldItalic">
    <w:name w:val="Style Body Char + Not Bold Italic"/>
    <w:link w:val="StyleBodyCharNotBoldItalicChar"/>
    <w:semiHidden/>
    <w:rPr>
      <w:i/>
      <w:iCs/>
      <w:color w:val="000000"/>
      <w:sz w:val="22"/>
      <w:szCs w:val="22"/>
      <w:lang w:val="en-GB"/>
    </w:rPr>
  </w:style>
  <w:style w:type="character" w:customStyle="1" w:styleId="StyleBodyCharNotBoldItalicChar">
    <w:name w:val="Style Body Char + Not Bold Italic Char"/>
    <w:link w:val="StyleBodyCharNotBoldItalic"/>
    <w:rPr>
      <w:i/>
      <w:iCs/>
      <w:color w:val="000000"/>
      <w:sz w:val="22"/>
      <w:szCs w:val="22"/>
      <w:lang w:val="en-GB" w:eastAsia="en-US" w:bidi="ar-SA"/>
    </w:rPr>
  </w:style>
  <w:style w:type="character" w:customStyle="1" w:styleId="MTEquationSection">
    <w:name w:val="MTEquationSection"/>
    <w:semiHidden/>
    <w:rPr>
      <w:vanish/>
      <w:color w:val="FF0000"/>
      <w:lang w:val="en-US"/>
    </w:rPr>
  </w:style>
  <w:style w:type="paragraph" w:customStyle="1" w:styleId="MTDisplayEquation">
    <w:name w:val="MTDisplayEquation"/>
    <w:basedOn w:val="Normal"/>
    <w:semiHidden/>
    <w:pPr>
      <w:tabs>
        <w:tab w:val="center" w:pos="4560"/>
        <w:tab w:val="right" w:pos="9120"/>
      </w:tabs>
    </w:pPr>
    <w:rPr>
      <w:lang w:val="en-US"/>
    </w:rPr>
  </w:style>
  <w:style w:type="character" w:customStyle="1" w:styleId="times">
    <w:name w:val="times"/>
    <w:basedOn w:val="DefaultParagraphFont"/>
    <w:semiHidden/>
  </w:style>
  <w:style w:type="paragraph" w:styleId="NormalWeb">
    <w:name w:val="Normal (Web)"/>
    <w:basedOn w:val="Normal"/>
    <w:uiPriority w:val="99"/>
    <w:semiHidden/>
    <w:pPr>
      <w:spacing w:before="100" w:beforeAutospacing="1" w:after="100" w:afterAutospacing="1"/>
    </w:pPr>
    <w:rPr>
      <w:rFonts w:ascii="Arial" w:hAnsi="Arial" w:cs="Arial"/>
      <w:color w:val="000000"/>
      <w:sz w:val="24"/>
      <w:szCs w:val="24"/>
      <w:lang w:val="en-US"/>
    </w:rPr>
  </w:style>
  <w:style w:type="paragraph" w:customStyle="1" w:styleId="subsection">
    <w:name w:val="subsection"/>
    <w:pPr>
      <w:numPr>
        <w:ilvl w:val="1"/>
        <w:numId w:val="18"/>
      </w:numPr>
      <w:tabs>
        <w:tab w:val="left" w:pos="567"/>
      </w:tabs>
      <w:spacing w:before="240"/>
    </w:pPr>
    <w:rPr>
      <w:rFonts w:ascii="Times" w:hAnsi="Times"/>
      <w:i/>
      <w:iCs/>
      <w:color w:val="000000"/>
      <w:sz w:val="22"/>
      <w:szCs w:val="22"/>
    </w:rPr>
  </w:style>
  <w:style w:type="paragraph" w:customStyle="1" w:styleId="section">
    <w:name w:val="section"/>
    <w:link w:val="sectionChar"/>
    <w:autoRedefine/>
    <w:pPr>
      <w:numPr>
        <w:numId w:val="18"/>
      </w:numPr>
      <w:tabs>
        <w:tab w:val="left" w:pos="567"/>
      </w:tabs>
      <w:spacing w:before="240"/>
    </w:pPr>
    <w:rPr>
      <w:rFonts w:ascii="Times" w:hAnsi="Times"/>
      <w:b/>
      <w:color w:val="000000"/>
      <w:sz w:val="22"/>
      <w:szCs w:val="22"/>
      <w:lang w:val="en-GB"/>
    </w:rPr>
  </w:style>
  <w:style w:type="numbering" w:styleId="ArticleSection">
    <w:name w:val="Outline List 3"/>
    <w:basedOn w:val="NoList"/>
    <w:semiHidden/>
    <w:pPr>
      <w:numPr>
        <w:numId w:val="13"/>
      </w:numPr>
    </w:pPr>
  </w:style>
  <w:style w:type="paragraph" w:styleId="BlockText">
    <w:name w:val="Block Text"/>
    <w:basedOn w:val="Normal"/>
    <w:semiHidden/>
    <w:pPr>
      <w:spacing w:after="120"/>
      <w:ind w:left="1440" w:right="1440"/>
    </w:pPr>
  </w:style>
  <w:style w:type="paragraph" w:styleId="BodyText">
    <w:name w:val="Body Text"/>
    <w:basedOn w:val="Normal"/>
    <w:semiHidden/>
    <w:pPr>
      <w:spacing w:after="120"/>
    </w:pPr>
  </w:style>
  <w:style w:type="paragraph" w:styleId="BodyText2">
    <w:name w:val="Body Text 2"/>
    <w:basedOn w:val="Normal"/>
    <w:semiHidden/>
    <w:pPr>
      <w:spacing w:after="120" w:line="480" w:lineRule="auto"/>
    </w:pPr>
  </w:style>
  <w:style w:type="paragraph" w:styleId="BodyText3">
    <w:name w:val="Body Text 3"/>
    <w:basedOn w:val="Normal"/>
    <w:semiHidden/>
    <w:pPr>
      <w:spacing w:after="120"/>
    </w:pPr>
    <w:rPr>
      <w:sz w:val="16"/>
      <w:szCs w:val="16"/>
    </w:rPr>
  </w:style>
  <w:style w:type="paragraph" w:styleId="BodyTextFirstIndent">
    <w:name w:val="Body Text First Indent"/>
    <w:basedOn w:val="BodyText"/>
    <w:semiHidden/>
    <w:pPr>
      <w:ind w:firstLine="210"/>
    </w:pPr>
  </w:style>
  <w:style w:type="paragraph" w:styleId="BodyTextIndent">
    <w:name w:val="Body Text Indent"/>
    <w:basedOn w:val="Normal"/>
    <w:semiHidden/>
    <w:pPr>
      <w:spacing w:after="120"/>
      <w:ind w:left="283"/>
    </w:pPr>
  </w:style>
  <w:style w:type="paragraph" w:styleId="BodyTextFirstIndent2">
    <w:name w:val="Body Text First Indent 2"/>
    <w:basedOn w:val="BodyTextIndent"/>
    <w:semiHidden/>
    <w:pPr>
      <w:ind w:firstLine="210"/>
    </w:pPr>
  </w:style>
  <w:style w:type="paragraph" w:styleId="BodyTextIndent2">
    <w:name w:val="Body Text Indent 2"/>
    <w:basedOn w:val="Normal"/>
    <w:semiHidden/>
    <w:pPr>
      <w:spacing w:after="120" w:line="480" w:lineRule="auto"/>
      <w:ind w:left="283"/>
    </w:pPr>
  </w:style>
  <w:style w:type="paragraph" w:styleId="BodyTextIndent3">
    <w:name w:val="Body Text Indent 3"/>
    <w:basedOn w:val="Normal"/>
    <w:semiHidden/>
    <w:pPr>
      <w:spacing w:after="120"/>
      <w:ind w:left="283"/>
    </w:pPr>
    <w:rPr>
      <w:sz w:val="16"/>
      <w:szCs w:val="16"/>
    </w:rPr>
  </w:style>
  <w:style w:type="paragraph" w:styleId="Closing">
    <w:name w:val="Closing"/>
    <w:basedOn w:val="Normal"/>
    <w:semiHidden/>
    <w:pPr>
      <w:ind w:left="4252"/>
    </w:pPr>
  </w:style>
  <w:style w:type="paragraph" w:styleId="Date">
    <w:name w:val="Date"/>
    <w:basedOn w:val="Normal"/>
    <w:next w:val="Normal"/>
    <w:semiHidden/>
  </w:style>
  <w:style w:type="paragraph" w:styleId="E-mailSignature">
    <w:name w:val="E-mail Signature"/>
    <w:basedOn w:val="Normal"/>
    <w:semiHidden/>
  </w:style>
  <w:style w:type="character" w:styleId="Emphasis">
    <w:name w:val="Emphasis"/>
    <w:qFormat/>
    <w:rPr>
      <w:i/>
      <w:iCs/>
    </w:rPr>
  </w:style>
  <w:style w:type="paragraph" w:styleId="EnvelopeAddress">
    <w:name w:val="envelope address"/>
    <w:basedOn w:val="Normal"/>
    <w:semiHidden/>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semiHidden/>
    <w:rPr>
      <w:rFonts w:ascii="Arial" w:hAnsi="Arial" w:cs="Arial"/>
      <w:sz w:val="20"/>
    </w:rPr>
  </w:style>
  <w:style w:type="character" w:styleId="FollowedHyperlink">
    <w:name w:val="FollowedHyperlink"/>
    <w:semiHidden/>
    <w:rPr>
      <w:color w:val="800080"/>
      <w:u w:val="single"/>
    </w:rPr>
  </w:style>
  <w:style w:type="paragraph" w:styleId="Footer">
    <w:name w:val="footer"/>
    <w:basedOn w:val="Normal"/>
    <w:semiHidden/>
    <w:pPr>
      <w:tabs>
        <w:tab w:val="center" w:pos="4320"/>
        <w:tab w:val="right" w:pos="8640"/>
      </w:tabs>
    </w:pPr>
  </w:style>
  <w:style w:type="paragraph" w:styleId="Header">
    <w:name w:val="header"/>
    <w:basedOn w:val="Normal"/>
    <w:semiHidden/>
    <w:pPr>
      <w:tabs>
        <w:tab w:val="center" w:pos="4320"/>
        <w:tab w:val="right" w:pos="8640"/>
      </w:tabs>
    </w:pPr>
  </w:style>
  <w:style w:type="character" w:styleId="HTMLAcronym">
    <w:name w:val="HTML Acronym"/>
    <w:basedOn w:val="DefaultParagraphFont"/>
    <w:semiHidden/>
  </w:style>
  <w:style w:type="paragraph" w:styleId="HTMLAddress">
    <w:name w:val="HTML Address"/>
    <w:basedOn w:val="Normal"/>
    <w:semiHidden/>
    <w:rPr>
      <w:i/>
      <w:iCs/>
    </w:rPr>
  </w:style>
  <w:style w:type="character" w:styleId="HTMLCite">
    <w:name w:val="HTML Cite"/>
    <w:semiHidden/>
    <w:rPr>
      <w:i/>
      <w:iCs/>
    </w:rPr>
  </w:style>
  <w:style w:type="character" w:styleId="HTMLCode">
    <w:name w:val="HTML Code"/>
    <w:semiHidden/>
    <w:rPr>
      <w:rFonts w:ascii="Courier New" w:hAnsi="Courier New" w:cs="Courier New"/>
      <w:sz w:val="20"/>
      <w:szCs w:val="20"/>
    </w:rPr>
  </w:style>
  <w:style w:type="character" w:styleId="HTMLDefinition">
    <w:name w:val="HTML Definition"/>
    <w:semiHidden/>
    <w:rPr>
      <w:i/>
      <w:iCs/>
    </w:rPr>
  </w:style>
  <w:style w:type="character" w:styleId="HTMLKeyboard">
    <w:name w:val="HTML Keyboard"/>
    <w:semiHidden/>
    <w:rPr>
      <w:rFonts w:ascii="Courier New" w:hAnsi="Courier New" w:cs="Courier New"/>
      <w:sz w:val="20"/>
      <w:szCs w:val="20"/>
    </w:rPr>
  </w:style>
  <w:style w:type="paragraph" w:styleId="HTMLPreformatted">
    <w:name w:val="HTML Preformatted"/>
    <w:basedOn w:val="Normal"/>
    <w:semiHidden/>
    <w:rPr>
      <w:rFonts w:ascii="Courier New" w:hAnsi="Courier New" w:cs="Courier New"/>
      <w:sz w:val="20"/>
    </w:rPr>
  </w:style>
  <w:style w:type="character" w:styleId="HTMLSample">
    <w:name w:val="HTML Sample"/>
    <w:semiHidden/>
    <w:rPr>
      <w:rFonts w:ascii="Courier New" w:hAnsi="Courier New" w:cs="Courier New"/>
    </w:rPr>
  </w:style>
  <w:style w:type="character" w:styleId="HTMLTypewriter">
    <w:name w:val="HTML Typewriter"/>
    <w:semiHidden/>
    <w:rPr>
      <w:rFonts w:ascii="Courier New" w:hAnsi="Courier New" w:cs="Courier New"/>
      <w:sz w:val="20"/>
      <w:szCs w:val="20"/>
    </w:rPr>
  </w:style>
  <w:style w:type="character" w:styleId="HTMLVariable">
    <w:name w:val="HTML Variable"/>
    <w:semiHidden/>
    <w:rPr>
      <w:i/>
      <w:iCs/>
    </w:rPr>
  </w:style>
  <w:style w:type="character" w:styleId="Hyperlink">
    <w:name w:val="Hyperlink"/>
    <w:semiHidden/>
    <w:rPr>
      <w:color w:val="0000FF"/>
      <w:u w:val="single"/>
    </w:rPr>
  </w:style>
  <w:style w:type="character" w:styleId="LineNumber">
    <w:name w:val="line number"/>
    <w:basedOn w:val="DefaultParagraphFont"/>
    <w:semiHidden/>
  </w:style>
  <w:style w:type="paragraph" w:styleId="List">
    <w:name w:val="List"/>
    <w:basedOn w:val="Normal"/>
    <w:semiHidden/>
    <w:pPr>
      <w:ind w:left="283" w:hanging="283"/>
    </w:pPr>
  </w:style>
  <w:style w:type="paragraph" w:styleId="List2">
    <w:name w:val="List 2"/>
    <w:basedOn w:val="Normal"/>
    <w:semiHidden/>
    <w:pPr>
      <w:ind w:left="566" w:hanging="283"/>
    </w:pPr>
  </w:style>
  <w:style w:type="paragraph" w:styleId="List3">
    <w:name w:val="List 3"/>
    <w:basedOn w:val="Normal"/>
    <w:semiHidden/>
    <w:pPr>
      <w:ind w:left="849" w:hanging="283"/>
    </w:pPr>
  </w:style>
  <w:style w:type="paragraph" w:styleId="List4">
    <w:name w:val="List 4"/>
    <w:basedOn w:val="Normal"/>
    <w:semiHidden/>
    <w:pPr>
      <w:ind w:left="1132" w:hanging="283"/>
    </w:pPr>
  </w:style>
  <w:style w:type="paragraph" w:styleId="List5">
    <w:name w:val="List 5"/>
    <w:basedOn w:val="Normal"/>
    <w:semiHidden/>
    <w:pPr>
      <w:ind w:left="1415" w:hanging="283"/>
    </w:pPr>
  </w:style>
  <w:style w:type="paragraph" w:styleId="ListBullet">
    <w:name w:val="List Bullet"/>
    <w:basedOn w:val="Normal"/>
    <w:autoRedefine/>
    <w:semiHidden/>
    <w:pPr>
      <w:numPr>
        <w:numId w:val="1"/>
      </w:numPr>
    </w:pPr>
  </w:style>
  <w:style w:type="paragraph" w:styleId="ListBullet2">
    <w:name w:val="List Bullet 2"/>
    <w:basedOn w:val="Normal"/>
    <w:autoRedefine/>
    <w:semiHidden/>
    <w:pPr>
      <w:numPr>
        <w:numId w:val="2"/>
      </w:numPr>
    </w:pPr>
  </w:style>
  <w:style w:type="paragraph" w:styleId="ListBullet3">
    <w:name w:val="List Bullet 3"/>
    <w:basedOn w:val="Normal"/>
    <w:autoRedefine/>
    <w:semiHidden/>
    <w:pPr>
      <w:numPr>
        <w:numId w:val="3"/>
      </w:numPr>
    </w:pPr>
  </w:style>
  <w:style w:type="paragraph" w:styleId="ListBullet4">
    <w:name w:val="List Bullet 4"/>
    <w:basedOn w:val="Normal"/>
    <w:autoRedefine/>
    <w:semiHidden/>
    <w:pPr>
      <w:numPr>
        <w:numId w:val="4"/>
      </w:numPr>
    </w:pPr>
  </w:style>
  <w:style w:type="paragraph" w:styleId="ListBullet5">
    <w:name w:val="List Bullet 5"/>
    <w:basedOn w:val="Normal"/>
    <w:autoRedefine/>
    <w:semiHidden/>
    <w:pPr>
      <w:numPr>
        <w:numId w:val="5"/>
      </w:numPr>
    </w:pPr>
  </w:style>
  <w:style w:type="paragraph" w:styleId="ListContinue">
    <w:name w:val="List Continue"/>
    <w:basedOn w:val="Normal"/>
    <w:semiHidden/>
    <w:pPr>
      <w:spacing w:after="120"/>
      <w:ind w:left="283"/>
    </w:pPr>
  </w:style>
  <w:style w:type="paragraph" w:styleId="ListContinue2">
    <w:name w:val="List Continue 2"/>
    <w:basedOn w:val="Normal"/>
    <w:semiHidden/>
    <w:pPr>
      <w:spacing w:after="120"/>
      <w:ind w:left="566"/>
    </w:pPr>
  </w:style>
  <w:style w:type="paragraph" w:styleId="ListContinue3">
    <w:name w:val="List Continue 3"/>
    <w:basedOn w:val="Normal"/>
    <w:semiHidden/>
    <w:pPr>
      <w:spacing w:after="120"/>
      <w:ind w:left="849"/>
    </w:pPr>
  </w:style>
  <w:style w:type="paragraph" w:styleId="ListContinue4">
    <w:name w:val="List Continue 4"/>
    <w:basedOn w:val="Normal"/>
    <w:semiHidden/>
    <w:pPr>
      <w:spacing w:after="120"/>
      <w:ind w:left="1132"/>
    </w:pPr>
  </w:style>
  <w:style w:type="paragraph" w:styleId="ListContinue5">
    <w:name w:val="List Continue 5"/>
    <w:basedOn w:val="Normal"/>
    <w:semiHidden/>
    <w:pPr>
      <w:spacing w:after="120"/>
      <w:ind w:left="1415"/>
    </w:pPr>
  </w:style>
  <w:style w:type="paragraph" w:styleId="ListNumber">
    <w:name w:val="List Number"/>
    <w:basedOn w:val="Normal"/>
    <w:semiHidden/>
    <w:pPr>
      <w:numPr>
        <w:numId w:val="6"/>
      </w:numPr>
    </w:pPr>
  </w:style>
  <w:style w:type="paragraph" w:styleId="ListNumber2">
    <w:name w:val="List Number 2"/>
    <w:basedOn w:val="Normal"/>
    <w:semiHidden/>
    <w:pPr>
      <w:numPr>
        <w:numId w:val="7"/>
      </w:numPr>
    </w:pPr>
  </w:style>
  <w:style w:type="paragraph" w:styleId="ListNumber3">
    <w:name w:val="List Number 3"/>
    <w:basedOn w:val="Normal"/>
    <w:semiHidden/>
    <w:pPr>
      <w:numPr>
        <w:numId w:val="8"/>
      </w:numPr>
    </w:pPr>
  </w:style>
  <w:style w:type="paragraph" w:styleId="ListNumber4">
    <w:name w:val="List Number 4"/>
    <w:basedOn w:val="Normal"/>
    <w:semiHidden/>
    <w:pPr>
      <w:numPr>
        <w:numId w:val="9"/>
      </w:numPr>
    </w:pPr>
  </w:style>
  <w:style w:type="paragraph" w:styleId="ListNumber5">
    <w:name w:val="List Number 5"/>
    <w:basedOn w:val="Normal"/>
    <w:semiHidden/>
    <w:pPr>
      <w:numPr>
        <w:numId w:val="10"/>
      </w:numPr>
    </w:p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NormalIndent">
    <w:name w:val="Normal Indent"/>
    <w:basedOn w:val="Normal"/>
    <w:semiHidden/>
    <w:pPr>
      <w:ind w:left="720"/>
    </w:pPr>
  </w:style>
  <w:style w:type="paragraph" w:styleId="NoteHeading">
    <w:name w:val="Note Heading"/>
    <w:basedOn w:val="Normal"/>
    <w:next w:val="Normal"/>
    <w:semiHidden/>
  </w:style>
  <w:style w:type="character" w:styleId="PageNumber">
    <w:name w:val="page number"/>
    <w:basedOn w:val="DefaultParagraphFont"/>
    <w:semiHidden/>
  </w:style>
  <w:style w:type="paragraph" w:styleId="PlainText">
    <w:name w:val="Plain Text"/>
    <w:basedOn w:val="Normal"/>
    <w:semiHidden/>
    <w:rPr>
      <w:rFonts w:ascii="Courier New" w:hAnsi="Courier New" w:cs="Courier New"/>
      <w:sz w:val="20"/>
    </w:rPr>
  </w:style>
  <w:style w:type="paragraph" w:styleId="Salutation">
    <w:name w:val="Salutation"/>
    <w:basedOn w:val="Normal"/>
    <w:next w:val="Normal"/>
    <w:semiHidden/>
  </w:style>
  <w:style w:type="paragraph" w:styleId="Signature">
    <w:name w:val="Signature"/>
    <w:basedOn w:val="Normal"/>
    <w:semiHidden/>
    <w:pPr>
      <w:ind w:left="4252"/>
    </w:pPr>
  </w:style>
  <w:style w:type="character" w:styleId="Strong">
    <w:name w:val="Strong"/>
    <w:qFormat/>
    <w:rPr>
      <w:b/>
      <w:bCs/>
    </w:rPr>
  </w:style>
  <w:style w:type="paragraph" w:styleId="Subtitle">
    <w:name w:val="Subtitle"/>
    <w:basedOn w:val="Normal"/>
    <w:qFormat/>
    <w:pPr>
      <w:spacing w:after="60"/>
      <w:jc w:val="center"/>
      <w:outlineLvl w:val="1"/>
    </w:pPr>
    <w:rPr>
      <w:rFonts w:ascii="Arial" w:hAnsi="Arial" w:cs="Arial"/>
      <w:sz w:val="24"/>
      <w:szCs w:val="24"/>
    </w:rPr>
  </w:style>
  <w:style w:type="table" w:styleId="Table3Deffects1">
    <w:name w:val="Table 3D effects 1"/>
    <w:basedOn w:val="TableNormal"/>
    <w:semiHidden/>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autoRedefine/>
    <w:qFormat/>
    <w:pPr>
      <w:spacing w:before="1588" w:after="567"/>
    </w:pPr>
    <w:rPr>
      <w:rFonts w:ascii="Times" w:hAnsi="Times"/>
      <w:b/>
      <w:sz w:val="34"/>
      <w:szCs w:val="34"/>
    </w:rPr>
  </w:style>
  <w:style w:type="paragraph" w:customStyle="1" w:styleId="subsubsection">
    <w:name w:val="subsubsection"/>
    <w:link w:val="subsubsectionChar"/>
    <w:autoRedefine/>
    <w:pPr>
      <w:numPr>
        <w:ilvl w:val="2"/>
        <w:numId w:val="18"/>
      </w:numPr>
      <w:tabs>
        <w:tab w:val="left" w:pos="567"/>
      </w:tabs>
      <w:spacing w:before="240"/>
      <w:ind w:left="0" w:firstLine="0"/>
      <w:jc w:val="both"/>
    </w:pPr>
    <w:rPr>
      <w:rFonts w:ascii="Times" w:hAnsi="Times"/>
      <w:i/>
      <w:iCs/>
      <w:color w:val="000000"/>
      <w:sz w:val="22"/>
      <w:szCs w:val="22"/>
    </w:rPr>
  </w:style>
  <w:style w:type="paragraph" w:customStyle="1" w:styleId="EQN">
    <w:name w:val="EQN"/>
    <w:basedOn w:val="BodyIndent"/>
    <w:autoRedefine/>
    <w:pPr>
      <w:tabs>
        <w:tab w:val="clear" w:pos="567"/>
        <w:tab w:val="center" w:pos="4820"/>
        <w:tab w:val="right" w:pos="9072"/>
      </w:tabs>
      <w:spacing w:before="120" w:after="120"/>
      <w:jc w:val="center"/>
    </w:pPr>
    <w:rPr>
      <w:lang w:val="en-US"/>
    </w:rPr>
  </w:style>
  <w:style w:type="paragraph" w:customStyle="1" w:styleId="Centred">
    <w:name w:val="Centred"/>
    <w:autoRedefine/>
    <w:pPr>
      <w:jc w:val="center"/>
    </w:pPr>
    <w:rPr>
      <w:rFonts w:ascii="Times" w:hAnsi="Times"/>
      <w:sz w:val="22"/>
      <w:lang w:val="en-GB"/>
    </w:rPr>
  </w:style>
  <w:style w:type="paragraph" w:customStyle="1" w:styleId="BulletedIndent">
    <w:name w:val="Bulleted.Indent"/>
    <w:autoRedefine/>
    <w:pPr>
      <w:ind w:left="28"/>
      <w:jc w:val="both"/>
    </w:pPr>
    <w:rPr>
      <w:rFonts w:ascii="Times" w:hAnsi="Times"/>
      <w:sz w:val="22"/>
    </w:rPr>
  </w:style>
  <w:style w:type="character" w:customStyle="1" w:styleId="BodyCharChar">
    <w:name w:val="Body Char Char"/>
    <w:link w:val="BodyChar"/>
    <w:rPr>
      <w:rFonts w:ascii="Times" w:hAnsi="Times"/>
      <w:color w:val="000000"/>
      <w:sz w:val="22"/>
      <w:szCs w:val="22"/>
      <w:lang w:val="en-GB" w:eastAsia="en-US" w:bidi="ar-SA"/>
    </w:rPr>
  </w:style>
  <w:style w:type="paragraph" w:customStyle="1" w:styleId="StyleTitleLeft005cm">
    <w:name w:val="Style Title + Left:  0.05 cm"/>
    <w:basedOn w:val="Title"/>
    <w:rPr>
      <w:bCs/>
      <w:szCs w:val="20"/>
    </w:rPr>
  </w:style>
  <w:style w:type="paragraph" w:customStyle="1" w:styleId="Abstract">
    <w:name w:val="Abstract"/>
    <w:pPr>
      <w:spacing w:after="454"/>
      <w:ind w:left="1418"/>
      <w:jc w:val="both"/>
    </w:pPr>
    <w:rPr>
      <w:rFonts w:ascii="Times" w:hAnsi="Times"/>
      <w:color w:val="000000"/>
      <w:lang w:val="en-GB"/>
    </w:rPr>
  </w:style>
  <w:style w:type="paragraph" w:styleId="BalloonText">
    <w:name w:val="Balloon Text"/>
    <w:basedOn w:val="Normal"/>
    <w:semiHidden/>
    <w:rPr>
      <w:rFonts w:ascii="Tahoma" w:hAnsi="Tahoma" w:cs="Tahoma"/>
      <w:sz w:val="16"/>
      <w:szCs w:val="16"/>
    </w:rPr>
  </w:style>
  <w:style w:type="paragraph" w:customStyle="1" w:styleId="FigureCaption">
    <w:name w:val="FigureCaption"/>
    <w:pPr>
      <w:spacing w:before="170"/>
      <w:ind w:left="28"/>
      <w:jc w:val="center"/>
    </w:pPr>
    <w:rPr>
      <w:rFonts w:ascii="Times" w:hAnsi="Times"/>
      <w:color w:val="000000"/>
      <w:sz w:val="22"/>
      <w:szCs w:val="22"/>
      <w:lang w:val="en-GB"/>
    </w:rPr>
  </w:style>
  <w:style w:type="character" w:customStyle="1" w:styleId="sectionChar">
    <w:name w:val="section Char"/>
    <w:link w:val="section"/>
    <w:rPr>
      <w:rFonts w:ascii="Times" w:hAnsi="Times"/>
      <w:b/>
      <w:color w:val="000000"/>
      <w:sz w:val="22"/>
      <w:szCs w:val="22"/>
      <w:lang w:eastAsia="en-US"/>
    </w:rPr>
  </w:style>
  <w:style w:type="character" w:customStyle="1" w:styleId="FormatNotes">
    <w:name w:val="FormatNotes"/>
    <w:rPr>
      <w:rFonts w:ascii="Times" w:hAnsi="Times"/>
      <w:color w:val="FF6600"/>
      <w:sz w:val="20"/>
      <w:szCs w:val="20"/>
      <w:lang w:val="en-GB"/>
    </w:rPr>
  </w:style>
  <w:style w:type="paragraph" w:customStyle="1" w:styleId="BulletedL2">
    <w:name w:val="BulletedL2"/>
    <w:basedOn w:val="Bulleted"/>
    <w:autoRedefine/>
    <w:pPr>
      <w:ind w:left="851"/>
    </w:pPr>
  </w:style>
  <w:style w:type="paragraph" w:customStyle="1" w:styleId="Authors">
    <w:name w:val="Authors"/>
    <w:pPr>
      <w:spacing w:after="113"/>
      <w:ind w:left="1418"/>
    </w:pPr>
    <w:rPr>
      <w:rFonts w:ascii="Times" w:hAnsi="Times"/>
      <w:b/>
      <w:sz w:val="22"/>
      <w:szCs w:val="22"/>
      <w:lang w:val="en-GB"/>
    </w:rPr>
  </w:style>
  <w:style w:type="paragraph" w:customStyle="1" w:styleId="Addresses">
    <w:name w:val="Addresses"/>
    <w:autoRedefine/>
    <w:pPr>
      <w:spacing w:after="454"/>
      <w:ind w:left="1418"/>
    </w:pPr>
    <w:rPr>
      <w:sz w:val="22"/>
      <w:szCs w:val="22"/>
      <w:lang w:val="en-GB"/>
    </w:rPr>
  </w:style>
  <w:style w:type="paragraph" w:customStyle="1" w:styleId="25mmIndent">
    <w:name w:val="25mmIndent"/>
    <w:pPr>
      <w:ind w:left="1418"/>
    </w:pPr>
    <w:rPr>
      <w:rFonts w:ascii="Times" w:hAnsi="Times"/>
      <w:sz w:val="22"/>
      <w:szCs w:val="22"/>
    </w:rPr>
  </w:style>
  <w:style w:type="numbering" w:customStyle="1" w:styleId="StyleNumberedOutlinenumberedLeft0cmHanging1cm">
    <w:name w:val="Style Numbered + Outline numbered Left:  0 cm Hanging:  1 cm"/>
    <w:basedOn w:val="NoList"/>
    <w:pPr>
      <w:numPr>
        <w:numId w:val="14"/>
      </w:numPr>
    </w:pPr>
  </w:style>
  <w:style w:type="paragraph" w:customStyle="1" w:styleId="Numbered">
    <w:name w:val="Numbered"/>
    <w:autoRedefine/>
    <w:pPr>
      <w:numPr>
        <w:numId w:val="15"/>
      </w:numPr>
      <w:tabs>
        <w:tab w:val="num" w:pos="567"/>
      </w:tabs>
      <w:ind w:left="567" w:hanging="567"/>
      <w:jc w:val="both"/>
    </w:pPr>
    <w:rPr>
      <w:rFonts w:ascii="Times" w:hAnsi="Times"/>
      <w:color w:val="000000"/>
      <w:sz w:val="22"/>
      <w:szCs w:val="22"/>
      <w:lang w:val="en-GB"/>
    </w:rPr>
  </w:style>
  <w:style w:type="paragraph" w:customStyle="1" w:styleId="TableCaption">
    <w:name w:val="Table.Caption"/>
    <w:pPr>
      <w:spacing w:after="120"/>
      <w:jc w:val="both"/>
    </w:pPr>
    <w:rPr>
      <w:rFonts w:ascii="Times" w:hAnsi="Times"/>
      <w:color w:val="000000"/>
      <w:sz w:val="22"/>
      <w:szCs w:val="22"/>
      <w:lang w:val="en-GB"/>
    </w:rPr>
  </w:style>
  <w:style w:type="paragraph" w:customStyle="1" w:styleId="TableCaptionCentred">
    <w:name w:val="Table.Caption.Centred"/>
    <w:basedOn w:val="TableCaption"/>
    <w:autoRedefine/>
    <w:pPr>
      <w:jc w:val="center"/>
    </w:pPr>
  </w:style>
  <w:style w:type="character" w:customStyle="1" w:styleId="times1">
    <w:name w:val="times1"/>
    <w:rPr>
      <w:rFonts w:ascii="Times New Roman" w:hAnsi="Times New Roman" w:cs="Times New Roman" w:hint="default"/>
      <w:color w:val="000000"/>
      <w:sz w:val="24"/>
      <w:szCs w:val="24"/>
    </w:rPr>
  </w:style>
  <w:style w:type="paragraph" w:customStyle="1" w:styleId="StylesubsubsectionAfter227pt">
    <w:name w:val="Style subsubsection + After:  22.7 pt"/>
    <w:basedOn w:val="subsubsection"/>
    <w:autoRedefine/>
    <w:rPr>
      <w:i w:val="0"/>
      <w:szCs w:val="20"/>
    </w:rPr>
  </w:style>
  <w:style w:type="paragraph" w:customStyle="1" w:styleId="StylesubsubsectionNotItalic">
    <w:name w:val="Style subsubsection + Not Italic"/>
    <w:basedOn w:val="subsubsection"/>
    <w:rPr>
      <w:i w:val="0"/>
      <w:iCs w:val="0"/>
    </w:rPr>
  </w:style>
  <w:style w:type="character" w:styleId="CommentReference">
    <w:name w:val="annotation reference"/>
    <w:semiHidden/>
    <w:rPr>
      <w:sz w:val="16"/>
      <w:szCs w:val="16"/>
    </w:rPr>
  </w:style>
  <w:style w:type="paragraph" w:styleId="CommentText">
    <w:name w:val="annotation text"/>
    <w:basedOn w:val="Normal"/>
    <w:semiHidden/>
    <w:rPr>
      <w:sz w:val="20"/>
    </w:rPr>
  </w:style>
  <w:style w:type="paragraph" w:styleId="CommentSubject">
    <w:name w:val="annotation subject"/>
    <w:basedOn w:val="CommentText"/>
    <w:next w:val="CommentText"/>
    <w:semiHidden/>
    <w:rPr>
      <w:b/>
      <w:bCs/>
    </w:rPr>
  </w:style>
  <w:style w:type="paragraph" w:customStyle="1" w:styleId="StylesubsubsectionNotItalic1Char">
    <w:name w:val="Style subsubsection + Not Italic1 Char"/>
    <w:basedOn w:val="subsubsection"/>
    <w:link w:val="StylesubsubsectionNotItalic1CharChar"/>
    <w:autoRedefine/>
    <w:rPr>
      <w:i w:val="0"/>
      <w:iCs w:val="0"/>
    </w:rPr>
  </w:style>
  <w:style w:type="character" w:customStyle="1" w:styleId="subsubsectionChar">
    <w:name w:val="subsubsection Char"/>
    <w:link w:val="subsubsection"/>
    <w:rPr>
      <w:rFonts w:ascii="Times" w:hAnsi="Times"/>
      <w:i/>
      <w:iCs/>
      <w:color w:val="000000"/>
      <w:sz w:val="22"/>
      <w:szCs w:val="22"/>
      <w:lang w:val="en-US" w:eastAsia="en-US"/>
    </w:rPr>
  </w:style>
  <w:style w:type="character" w:customStyle="1" w:styleId="StylesubsubsectionNotItalic1CharChar">
    <w:name w:val="Style subsubsection + Not Italic1 Char Char"/>
    <w:link w:val="StylesubsubsectionNotItalic1Char"/>
    <w:rPr>
      <w:rFonts w:ascii="Times" w:hAnsi="Times"/>
      <w:i w:val="0"/>
      <w:iCs w:val="0"/>
      <w:color w:val="000000"/>
      <w:sz w:val="22"/>
      <w:szCs w:val="22"/>
      <w:lang w:val="en-US" w:eastAsia="en-US"/>
    </w:rPr>
  </w:style>
  <w:style w:type="paragraph" w:customStyle="1" w:styleId="StyleStylesubsubsectionNotItalic1">
    <w:name w:val="Style Style subsubsection + Not Italic1 +"/>
    <w:basedOn w:val="StylesubsubsectionNotItalic1Char"/>
    <w:link w:val="StyleStylesubsubsectionNotItalic1Char"/>
    <w:pPr>
      <w:numPr>
        <w:ilvl w:val="0"/>
        <w:numId w:val="0"/>
      </w:numPr>
    </w:pPr>
  </w:style>
  <w:style w:type="character" w:customStyle="1" w:styleId="StyleStylesubsubsectionNotItalic1Char">
    <w:name w:val="Style Style subsubsection + Not Italic1 + Char"/>
    <w:link w:val="StyleStylesubsubsectionNotItalic1"/>
    <w:rPr>
      <w:rFonts w:ascii="Times" w:hAnsi="Times"/>
      <w:i w:val="0"/>
      <w:iCs w:val="0"/>
      <w:color w:val="000000"/>
      <w:sz w:val="22"/>
      <w:szCs w:val="22"/>
      <w:lang w:val="en-US" w:eastAsia="en-US"/>
    </w:rPr>
  </w:style>
  <w:style w:type="paragraph" w:customStyle="1" w:styleId="StylesectionBefore0pt">
    <w:name w:val="Style section + Before:  0 pt"/>
    <w:basedOn w:val="section"/>
    <w:autoRedefine/>
    <w:pPr>
      <w:numPr>
        <w:numId w:val="17"/>
      </w:numPr>
      <w:spacing w:before="0"/>
    </w:pPr>
    <w:rPr>
      <w:bCs/>
      <w:szCs w:val="20"/>
    </w:rPr>
  </w:style>
  <w:style w:type="paragraph" w:customStyle="1" w:styleId="Reference">
    <w:name w:val="Reference"/>
    <w:pPr>
      <w:tabs>
        <w:tab w:val="left" w:pos="709"/>
      </w:tabs>
      <w:ind w:left="567" w:hanging="567"/>
      <w:jc w:val="both"/>
    </w:pPr>
    <w:rPr>
      <w:rFonts w:ascii="Times" w:hAnsi="Times"/>
      <w:color w:val="000000"/>
      <w:sz w:val="22"/>
      <w:szCs w:val="22"/>
      <w:lang w:val="en-GB"/>
    </w:rPr>
  </w:style>
  <w:style w:type="paragraph" w:customStyle="1" w:styleId="Style25mmIndentBefore6ptAfter6pt">
    <w:name w:val="Style 25mmIndent + Before:  6 pt After:  6 pt"/>
    <w:basedOn w:val="25mmIndent"/>
    <w:pPr>
      <w:spacing w:before="120" w:after="120"/>
    </w:pPr>
    <w:rPr>
      <w:szCs w:val="20"/>
    </w:rPr>
  </w:style>
  <w:style w:type="paragraph" w:styleId="Revision">
    <w:name w:val="Revision"/>
    <w:hidden/>
    <w:uiPriority w:val="99"/>
    <w:semiHidden/>
    <w:rsid w:val="00165E82"/>
    <w:rPr>
      <w:rFonts w:ascii="Sabon" w:hAnsi="Sabon"/>
      <w:sz w:val="22"/>
      <w:lang w:val="en-GB"/>
    </w:rPr>
  </w:style>
  <w:style w:type="paragraph" w:styleId="ListParagraph">
    <w:name w:val="List Paragraph"/>
    <w:basedOn w:val="Normal"/>
    <w:uiPriority w:val="34"/>
    <w:qFormat/>
    <w:rsid w:val="00B41679"/>
    <w:pPr>
      <w:ind w:left="720"/>
      <w:contextualSpacing/>
    </w:pPr>
  </w:style>
  <w:style w:type="paragraph" w:styleId="Caption">
    <w:name w:val="caption"/>
    <w:basedOn w:val="Normal"/>
    <w:next w:val="Normal"/>
    <w:uiPriority w:val="35"/>
    <w:unhideWhenUsed/>
    <w:qFormat/>
    <w:rsid w:val="00720C67"/>
    <w:pPr>
      <w:spacing w:after="200"/>
    </w:pPr>
    <w:rPr>
      <w:i/>
      <w:iCs/>
      <w:color w:val="1F497D"/>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346653">
      <w:bodyDiv w:val="1"/>
      <w:marLeft w:val="0"/>
      <w:marRight w:val="0"/>
      <w:marTop w:val="0"/>
      <w:marBottom w:val="0"/>
      <w:divBdr>
        <w:top w:val="none" w:sz="0" w:space="0" w:color="auto"/>
        <w:left w:val="none" w:sz="0" w:space="0" w:color="auto"/>
        <w:bottom w:val="none" w:sz="0" w:space="0" w:color="auto"/>
        <w:right w:val="none" w:sz="0" w:space="0" w:color="auto"/>
      </w:divBdr>
    </w:div>
    <w:div w:id="175921308">
      <w:bodyDiv w:val="1"/>
      <w:marLeft w:val="0"/>
      <w:marRight w:val="0"/>
      <w:marTop w:val="0"/>
      <w:marBottom w:val="0"/>
      <w:divBdr>
        <w:top w:val="none" w:sz="0" w:space="0" w:color="auto"/>
        <w:left w:val="none" w:sz="0" w:space="0" w:color="auto"/>
        <w:bottom w:val="none" w:sz="0" w:space="0" w:color="auto"/>
        <w:right w:val="none" w:sz="0" w:space="0" w:color="auto"/>
      </w:divBdr>
    </w:div>
    <w:div w:id="492262234">
      <w:bodyDiv w:val="1"/>
      <w:marLeft w:val="0"/>
      <w:marRight w:val="0"/>
      <w:marTop w:val="0"/>
      <w:marBottom w:val="0"/>
      <w:divBdr>
        <w:top w:val="none" w:sz="0" w:space="0" w:color="auto"/>
        <w:left w:val="none" w:sz="0" w:space="0" w:color="auto"/>
        <w:bottom w:val="none" w:sz="0" w:space="0" w:color="auto"/>
        <w:right w:val="none" w:sz="0" w:space="0" w:color="auto"/>
      </w:divBdr>
    </w:div>
    <w:div w:id="751664198">
      <w:bodyDiv w:val="1"/>
      <w:marLeft w:val="0"/>
      <w:marRight w:val="0"/>
      <w:marTop w:val="0"/>
      <w:marBottom w:val="0"/>
      <w:divBdr>
        <w:top w:val="none" w:sz="0" w:space="0" w:color="auto"/>
        <w:left w:val="none" w:sz="0" w:space="0" w:color="auto"/>
        <w:bottom w:val="none" w:sz="0" w:space="0" w:color="auto"/>
        <w:right w:val="none" w:sz="0" w:space="0" w:color="auto"/>
      </w:divBdr>
    </w:div>
    <w:div w:id="786892985">
      <w:bodyDiv w:val="1"/>
      <w:marLeft w:val="0"/>
      <w:marRight w:val="0"/>
      <w:marTop w:val="0"/>
      <w:marBottom w:val="0"/>
      <w:divBdr>
        <w:top w:val="none" w:sz="0" w:space="0" w:color="auto"/>
        <w:left w:val="none" w:sz="0" w:space="0" w:color="auto"/>
        <w:bottom w:val="none" w:sz="0" w:space="0" w:color="auto"/>
        <w:right w:val="none" w:sz="0" w:space="0" w:color="auto"/>
      </w:divBdr>
    </w:div>
    <w:div w:id="1815874767">
      <w:bodyDiv w:val="1"/>
      <w:marLeft w:val="0"/>
      <w:marRight w:val="0"/>
      <w:marTop w:val="0"/>
      <w:marBottom w:val="0"/>
      <w:divBdr>
        <w:top w:val="none" w:sz="0" w:space="0" w:color="auto"/>
        <w:left w:val="none" w:sz="0" w:space="0" w:color="auto"/>
        <w:bottom w:val="none" w:sz="0" w:space="0" w:color="auto"/>
        <w:right w:val="none" w:sz="0" w:space="0" w:color="auto"/>
      </w:divBdr>
    </w:div>
    <w:div w:id="2050952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oleObject" Target="embeddings/oleObject2.bin"/><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89C4C11-4CB4-42EE-BE0D-A3AD7A09D1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5523</Words>
  <Characters>31483</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Open Access proceedings Journal of Physics: Conference series</vt:lpstr>
    </vt:vector>
  </TitlesOfParts>
  <Company>IOP Publishing</Company>
  <LinksUpToDate>false</LinksUpToDate>
  <CharactersWithSpaces>36933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Access proceedings Journal of Physics: Conference series</dc:title>
  <dc:subject/>
  <dc:creator>Graham Douglas</dc:creator>
  <cp:keywords>open access, proceedings, template, fast, affordable, flexible</cp:keywords>
  <cp:lastModifiedBy>Prasetya Cahya Saputra, S.Kom., M.Kom.</cp:lastModifiedBy>
  <cp:revision>2</cp:revision>
  <cp:lastPrinted>2022-01-19T04:55:00Z</cp:lastPrinted>
  <dcterms:created xsi:type="dcterms:W3CDTF">2022-01-19T05:16:00Z</dcterms:created>
  <dcterms:modified xsi:type="dcterms:W3CDTF">2022-01-19T05:16:00Z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c6ffaa0a-84e1-32b0-b302-41e6c4142468</vt:lpwstr>
  </property>
  <property fmtid="{D5CDD505-2E9C-101B-9397-08002B2CF9AE}" pid="24" name="Mendeley Citation Style_1">
    <vt:lpwstr>http://www.zotero.org/styles/ieee</vt:lpwstr>
  </property>
</Properties>
</file>