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758" w:rsidRDefault="00930758" w:rsidP="0003191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758">
        <w:rPr>
          <w:rFonts w:ascii="Times New Roman" w:hAnsi="Times New Roman" w:cs="Times New Roman"/>
          <w:b/>
          <w:sz w:val="28"/>
          <w:szCs w:val="28"/>
        </w:rPr>
        <w:t xml:space="preserve">Study of Pulp and Paper Making Characteristic Produces from </w:t>
      </w:r>
    </w:p>
    <w:p w:rsidR="00EB64D5" w:rsidRDefault="00930758" w:rsidP="0003191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758">
        <w:rPr>
          <w:rFonts w:ascii="Times New Roman" w:hAnsi="Times New Roman" w:cs="Times New Roman"/>
          <w:b/>
          <w:sz w:val="28"/>
          <w:szCs w:val="28"/>
        </w:rPr>
        <w:t>Sago Fiber Waste</w:t>
      </w:r>
    </w:p>
    <w:p w:rsidR="0003191D" w:rsidRDefault="0003191D" w:rsidP="0003191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2FB5" w:rsidRDefault="005431FB" w:rsidP="00333A7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3A72">
        <w:rPr>
          <w:rFonts w:ascii="Times New Roman" w:hAnsi="Times New Roman" w:cs="Times New Roman"/>
          <w:i/>
          <w:sz w:val="24"/>
          <w:szCs w:val="24"/>
        </w:rPr>
        <w:t>Talitha Dara Maurilla</w:t>
      </w:r>
      <w:r w:rsidR="000B6186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333A72">
        <w:rPr>
          <w:rFonts w:ascii="Times New Roman" w:hAnsi="Times New Roman" w:cs="Times New Roman"/>
          <w:i/>
          <w:sz w:val="24"/>
          <w:szCs w:val="24"/>
        </w:rPr>
        <w:t>, Handika Dany Rahmayanti</w:t>
      </w:r>
      <w:r w:rsidR="000B6186" w:rsidRPr="000B6186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333A72">
        <w:rPr>
          <w:rFonts w:ascii="Times New Roman" w:hAnsi="Times New Roman" w:cs="Times New Roman"/>
          <w:i/>
          <w:sz w:val="24"/>
          <w:szCs w:val="24"/>
        </w:rPr>
        <w:t>, Septia Ardiani</w:t>
      </w:r>
      <w:r w:rsidR="000B6186">
        <w:rPr>
          <w:rFonts w:ascii="Times New Roman" w:hAnsi="Times New Roman" w:cs="Times New Roman"/>
          <w:i/>
          <w:sz w:val="24"/>
          <w:szCs w:val="24"/>
          <w:vertAlign w:val="superscript"/>
        </w:rPr>
        <w:t>1,a</w:t>
      </w:r>
      <w:r w:rsidR="00333A72" w:rsidRPr="00333A72">
        <w:rPr>
          <w:rFonts w:ascii="Times New Roman" w:hAnsi="Times New Roman" w:cs="Times New Roman"/>
          <w:i/>
          <w:sz w:val="24"/>
          <w:szCs w:val="24"/>
        </w:rPr>
        <w:t xml:space="preserve"> ,</w:t>
      </w:r>
      <w:r w:rsidRPr="00333A72">
        <w:rPr>
          <w:rFonts w:ascii="Times New Roman" w:hAnsi="Times New Roman" w:cs="Times New Roman"/>
          <w:i/>
          <w:sz w:val="24"/>
          <w:szCs w:val="24"/>
        </w:rPr>
        <w:t>Novitri Hastuti</w:t>
      </w:r>
      <w:r w:rsidR="000B6186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333A72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5431FB" w:rsidRPr="00333A72" w:rsidRDefault="005431FB" w:rsidP="00333A7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3A72">
        <w:rPr>
          <w:rFonts w:ascii="Times New Roman" w:hAnsi="Times New Roman" w:cs="Times New Roman"/>
          <w:i/>
          <w:sz w:val="24"/>
          <w:szCs w:val="24"/>
        </w:rPr>
        <w:t>Dian Anggraini Indrawani</w:t>
      </w:r>
      <w:r w:rsidR="000B6186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333A72" w:rsidRPr="00333A72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</w:p>
    <w:p w:rsidR="00333A72" w:rsidRPr="00333A72" w:rsidRDefault="00333A72" w:rsidP="00333A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3A72" w:rsidRPr="000B6186" w:rsidRDefault="000B6186" w:rsidP="000B61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33A72" w:rsidRPr="000B6186">
        <w:rPr>
          <w:rFonts w:ascii="Times New Roman" w:hAnsi="Times New Roman" w:cs="Times New Roman"/>
          <w:sz w:val="24"/>
          <w:szCs w:val="24"/>
        </w:rPr>
        <w:t>Graphic Engineering Department, Politeknik Negeri Media Kreatif, Jakarta, Indonesia</w:t>
      </w:r>
    </w:p>
    <w:p w:rsidR="00333A72" w:rsidRDefault="000B6186" w:rsidP="000B61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33A72" w:rsidRPr="000B6186">
        <w:rPr>
          <w:rFonts w:ascii="Times New Roman" w:hAnsi="Times New Roman" w:cs="Times New Roman"/>
          <w:sz w:val="24"/>
          <w:szCs w:val="24"/>
        </w:rPr>
        <w:t>Pusat Penelitian dan Pengembangan Hasil Hutan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A72" w:rsidRPr="000B6186">
        <w:rPr>
          <w:rFonts w:ascii="Times New Roman" w:hAnsi="Times New Roman" w:cs="Times New Roman"/>
          <w:sz w:val="24"/>
          <w:szCs w:val="24"/>
        </w:rPr>
        <w:t>Bogor, Indonesia</w:t>
      </w:r>
    </w:p>
    <w:p w:rsidR="000B6186" w:rsidRPr="000B6186" w:rsidRDefault="000B6186" w:rsidP="000B61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6186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>septiaardiani@polimedia.ac.id</w:t>
      </w:r>
    </w:p>
    <w:p w:rsidR="00333A72" w:rsidRDefault="00333A72" w:rsidP="00333A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6186" w:rsidRDefault="000B6186" w:rsidP="00333A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6186" w:rsidRDefault="000B6186" w:rsidP="00333A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6186" w:rsidRDefault="000B6186" w:rsidP="00333A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6186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8930BD" w:rsidRDefault="008930BD" w:rsidP="00333A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2AF7" w:rsidRDefault="00572FB5" w:rsidP="00572F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study is about the</w:t>
      </w:r>
      <w:r w:rsidR="008930BD" w:rsidRPr="00893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characterization of </w:t>
      </w:r>
      <w:r w:rsidR="000319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pulp and </w:t>
      </w:r>
      <w:r w:rsidR="008930BD" w:rsidRPr="00893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paper from </w:t>
      </w:r>
      <w:r w:rsidR="00893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sago fiber </w:t>
      </w:r>
      <w:r w:rsidR="008930BD" w:rsidRPr="00893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waste. </w:t>
      </w:r>
      <w:r w:rsidR="002A3F5F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930758">
        <w:rPr>
          <w:rFonts w:ascii="Times New Roman" w:hAnsi="Times New Roman" w:cs="Times New Roman"/>
          <w:iCs/>
          <w:sz w:val="24"/>
          <w:szCs w:val="24"/>
        </w:rPr>
        <w:t xml:space="preserve">process of </w:t>
      </w:r>
      <w:r w:rsidR="0003191D">
        <w:rPr>
          <w:rFonts w:ascii="Times New Roman" w:hAnsi="Times New Roman" w:cs="Times New Roman"/>
          <w:iCs/>
          <w:sz w:val="24"/>
          <w:szCs w:val="24"/>
        </w:rPr>
        <w:t>its</w:t>
      </w:r>
      <w:r w:rsidR="008930BD" w:rsidRPr="008930BD">
        <w:rPr>
          <w:rFonts w:ascii="Times New Roman" w:hAnsi="Times New Roman" w:cs="Times New Roman"/>
          <w:iCs/>
          <w:sz w:val="24"/>
          <w:szCs w:val="24"/>
        </w:rPr>
        <w:t xml:space="preserve"> has several stages:</w:t>
      </w:r>
      <w:r w:rsidR="00930758">
        <w:rPr>
          <w:rFonts w:ascii="Times New Roman" w:hAnsi="Times New Roman" w:cs="Times New Roman"/>
          <w:iCs/>
          <w:sz w:val="24"/>
          <w:szCs w:val="24"/>
          <w:lang w:val="en"/>
        </w:rPr>
        <w:t xml:space="preserve"> preparing </w:t>
      </w:r>
      <w:r w:rsidR="00BA29D0">
        <w:rPr>
          <w:rFonts w:ascii="Times New Roman" w:hAnsi="Times New Roman" w:cs="Times New Roman"/>
          <w:iCs/>
          <w:sz w:val="24"/>
          <w:szCs w:val="24"/>
          <w:lang w:val="en"/>
        </w:rPr>
        <w:t>solution</w:t>
      </w:r>
      <w:r w:rsidR="00930758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r w:rsidR="00C47681">
        <w:rPr>
          <w:rFonts w:ascii="Times New Roman" w:hAnsi="Times New Roman" w:cs="Times New Roman"/>
          <w:iCs/>
          <w:sz w:val="24"/>
          <w:szCs w:val="24"/>
          <w:lang w:val="en"/>
        </w:rPr>
        <w:t>sago fiber</w:t>
      </w:r>
      <w:r w:rsidR="00930758">
        <w:rPr>
          <w:rFonts w:ascii="Times New Roman" w:hAnsi="Times New Roman" w:cs="Times New Roman"/>
          <w:iCs/>
          <w:sz w:val="24"/>
          <w:szCs w:val="24"/>
          <w:lang w:val="en"/>
        </w:rPr>
        <w:t xml:space="preserve"> analysis</w:t>
      </w:r>
      <w:r w:rsidR="00C47681">
        <w:rPr>
          <w:rFonts w:ascii="Times New Roman" w:hAnsi="Times New Roman" w:cs="Times New Roman"/>
          <w:iCs/>
          <w:sz w:val="24"/>
          <w:szCs w:val="24"/>
          <w:lang w:val="en"/>
        </w:rPr>
        <w:t>, pulping process</w:t>
      </w:r>
      <w:r w:rsidR="008930BD" w:rsidRPr="008930BD">
        <w:rPr>
          <w:rFonts w:ascii="Times New Roman" w:hAnsi="Times New Roman" w:cs="Times New Roman"/>
          <w:iCs/>
          <w:sz w:val="24"/>
          <w:szCs w:val="24"/>
          <w:lang w:val="en"/>
        </w:rPr>
        <w:t>, and printing process.</w:t>
      </w:r>
      <w:r w:rsidR="008869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The required solutions are NaOH solution (technical), 10% BaCl</w:t>
      </w:r>
      <w:r w:rsidR="008869B5" w:rsidRPr="008869B5">
        <w:rPr>
          <w:rFonts w:ascii="Times New Roman" w:hAnsi="Times New Roman" w:cs="Times New Roman"/>
          <w:iCs/>
          <w:sz w:val="24"/>
          <w:szCs w:val="24"/>
          <w:vertAlign w:val="subscript"/>
          <w:lang w:val="en"/>
        </w:rPr>
        <w:t>2</w:t>
      </w:r>
      <w:r w:rsidR="008869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solution, </w:t>
      </w:r>
      <w:r w:rsidR="008869B5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0.1 N HCl</w:t>
      </w:r>
      <w:r w:rsidR="008869B5" w:rsidRPr="0096348E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solution</w:t>
      </w:r>
      <w:r w:rsidR="008869B5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, </w:t>
      </w:r>
      <w:r w:rsidR="008869B5" w:rsidRPr="0096348E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60% 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ethanol solution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phenolphthalein indicator solution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1% starch indicator solution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 sindur methyl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indicator solution 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of 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NaOH titration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, borax solution, 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Na₂S solution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(technical), </w:t>
      </w:r>
      <w:r w:rsidR="001F2F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and </w:t>
      </w:r>
      <w:r w:rsidR="008869B5" w:rsidRP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THIO solution </w:t>
      </w:r>
      <w:r w:rsidR="008869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(</w:t>
      </w:r>
      <w:r w:rsidR="001F2F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1 N; 0.1 N)</w:t>
      </w:r>
      <w:r w:rsidR="008869B5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</w:t>
      </w:r>
      <w:r w:rsidR="001F2FA7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="001F2FA7">
        <w:rPr>
          <w:rStyle w:val="y2iqfc"/>
          <w:rFonts w:ascii="Times New Roman" w:eastAsiaTheme="majorEastAsia" w:hAnsi="Times New Roman" w:cs="Times New Roman"/>
          <w:color w:val="000000" w:themeColor="text1"/>
          <w:sz w:val="24"/>
          <w:szCs w:val="24"/>
          <w:lang w:val="en"/>
        </w:rPr>
        <w:t>T</w:t>
      </w:r>
      <w:r w:rsidR="001F2FA7" w:rsidRPr="001F2FA7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he pulping process is carried out by inserting sago fiber</w:t>
      </w:r>
      <w:r w:rsidR="001F2FA7">
        <w:rPr>
          <w:rStyle w:val="y2iqfc"/>
          <w:rFonts w:ascii="Times New Roman" w:eastAsiaTheme="majorEastAsia" w:hAnsi="Times New Roman" w:cs="Times New Roman"/>
          <w:color w:val="000000" w:themeColor="text1"/>
          <w:sz w:val="24"/>
          <w:szCs w:val="24"/>
          <w:lang w:val="en"/>
        </w:rPr>
        <w:t xml:space="preserve"> and</w:t>
      </w:r>
      <w:r w:rsidR="001F2FA7" w:rsidRPr="001F2FA7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solutions into a rotary digester machine for 4 hours </w:t>
      </w:r>
      <w:r w:rsidR="001F2FA7">
        <w:rPr>
          <w:rStyle w:val="y2iqfc"/>
          <w:rFonts w:ascii="Times New Roman" w:eastAsiaTheme="majorEastAsia" w:hAnsi="Times New Roman" w:cs="Times New Roman"/>
          <w:color w:val="000000" w:themeColor="text1"/>
          <w:sz w:val="24"/>
          <w:szCs w:val="24"/>
          <w:lang w:val="en"/>
        </w:rPr>
        <w:t>(</w:t>
      </w:r>
      <w:r w:rsidR="001F2FA7" w:rsidRPr="001F2FA7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170</w:t>
      </w:r>
      <w:r w:rsidR="001F2FA7" w:rsidRPr="001F2FA7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"/>
        </w:rPr>
        <w:t>o</w:t>
      </w:r>
      <w:r w:rsidR="001F2FA7" w:rsidRPr="001F2FA7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C</w:t>
      </w:r>
      <w:r w:rsidR="001F2FA7">
        <w:rPr>
          <w:rStyle w:val="y2iqfc"/>
          <w:rFonts w:ascii="Times New Roman" w:eastAsiaTheme="majorEastAsia" w:hAnsi="Times New Roman" w:cs="Times New Roman"/>
          <w:color w:val="000000" w:themeColor="text1"/>
          <w:sz w:val="24"/>
          <w:szCs w:val="24"/>
          <w:lang w:val="en"/>
        </w:rPr>
        <w:t>). Then, it</w:t>
      </w:r>
      <w:r w:rsidR="00930758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removed after </w:t>
      </w:r>
      <w:r w:rsidR="001F2FA7" w:rsidRPr="001F2FA7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24 hours</w:t>
      </w:r>
      <w:r w:rsidR="001F2FA7">
        <w:rPr>
          <w:rStyle w:val="y2iqfc"/>
          <w:rFonts w:ascii="Times New Roman" w:eastAsiaTheme="majorEastAsia" w:hAnsi="Times New Roman" w:cs="Times New Roman"/>
          <w:color w:val="000000" w:themeColor="text1"/>
          <w:sz w:val="24"/>
          <w:szCs w:val="24"/>
          <w:lang w:val="en"/>
        </w:rPr>
        <w:t xml:space="preserve"> and dried by spinner machine</w:t>
      </w:r>
      <w:r w:rsidR="00403CA0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.</w:t>
      </w:r>
      <w:r w:rsidR="008930BD" w:rsidRPr="008930BD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r w:rsidR="00403CA0" w:rsidRPr="00403CA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"/>
        </w:rPr>
        <w:t>C</w:t>
      </w:r>
      <w:r w:rsidR="008930BD" w:rsidRPr="00403C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haracterizations</w:t>
      </w:r>
      <w:r w:rsidR="00403CA0" w:rsidRPr="00403C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on the sample include: chemical </w:t>
      </w:r>
      <w:r w:rsidR="00B87E4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and </w:t>
      </w:r>
      <w:r w:rsidR="008930BD" w:rsidRPr="00403C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physical </w:t>
      </w:r>
      <w:r w:rsidR="00403CA0" w:rsidRPr="00403C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properties, </w:t>
      </w:r>
      <w:r w:rsidR="008930BD" w:rsidRPr="00403C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mechanical properties, </w:t>
      </w:r>
      <w:r w:rsidR="00403CA0" w:rsidRPr="00403C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and </w:t>
      </w:r>
      <w:r w:rsidR="008930BD" w:rsidRPr="00403CA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optical properties. </w:t>
      </w:r>
      <w:r w:rsidR="00B87E43" w:rsidRPr="00B87E43">
        <w:rPr>
          <w:rFonts w:ascii="Times New Roman" w:hAnsi="Times New Roman" w:cs="Times New Roman"/>
          <w:sz w:val="24"/>
          <w:szCs w:val="24"/>
        </w:rPr>
        <w:t>The result shows that</w:t>
      </w:r>
      <w:r w:rsidR="002A3F5F">
        <w:rPr>
          <w:rFonts w:ascii="Times New Roman" w:hAnsi="Times New Roman" w:cs="Times New Roman"/>
          <w:sz w:val="24"/>
          <w:szCs w:val="24"/>
        </w:rPr>
        <w:t xml:space="preserve"> sago fiber</w:t>
      </w:r>
      <w:r w:rsidR="00B87E43" w:rsidRP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waste can be used as raw material for </w:t>
      </w:r>
      <w:r w:rsid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paper</w:t>
      </w:r>
      <w:r w:rsidR="00FE2AF7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. The value of its are</w:t>
      </w:r>
      <w:r w:rsid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2A3F5F" w:rsidRP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grammage of 62 g/m</w:t>
      </w:r>
      <w:r w:rsidR="002A3F5F" w:rsidRP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"/>
        </w:rPr>
        <w:t>2</w:t>
      </w:r>
      <w:r w:rsidR="002A3F5F" w:rsidRP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thickness </w:t>
      </w:r>
      <w:r w:rsid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of</w:t>
      </w:r>
      <w:r w:rsidR="002A3F5F" w:rsidRP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0.1294 mm, </w:t>
      </w:r>
      <w:r w:rsid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water absorption capacity of</w:t>
      </w:r>
      <w:r w:rsidR="002A3F5F" w:rsidRP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627.27 g/m</w:t>
      </w:r>
      <w:r w:rsidR="002A3F5F" w:rsidRPr="002A3F5F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"/>
        </w:rPr>
        <w:t>2</w:t>
      </w:r>
      <w:r w:rsidR="00FE2AF7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, water content of 9.83%, ash content of 26.26%, pH of 7.9, tensile strength of 14.22 MD and 13.33 CD, brightness of 19.8%, and opacity 22.78.</w:t>
      </w:r>
      <w:r w:rsidRPr="002A3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size of the packaging paper by sago fiber waste is 20 µm.</w:t>
      </w:r>
    </w:p>
    <w:p w:rsidR="0003191D" w:rsidRPr="002A3F5F" w:rsidRDefault="0003191D" w:rsidP="00572F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CA0" w:rsidRDefault="00403CA0" w:rsidP="008930BD">
      <w:pPr>
        <w:spacing w:after="0" w:line="240" w:lineRule="auto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bookmarkStart w:id="0" w:name="_GoBack"/>
      <w:bookmarkEnd w:id="0"/>
    </w:p>
    <w:p w:rsidR="0003191D" w:rsidRPr="0003191D" w:rsidRDefault="0003191D" w:rsidP="008930BD">
      <w:pPr>
        <w:spacing w:after="0"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3191D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Keywords: </w:t>
      </w:r>
      <w:r w:rsidRPr="0003191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Pulp, Paper, Sago Fiber Waste</w:t>
      </w:r>
    </w:p>
    <w:p w:rsidR="0096348E" w:rsidRPr="0096348E" w:rsidRDefault="0096348E" w:rsidP="008869B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96348E" w:rsidRPr="0096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62034"/>
    <w:multiLevelType w:val="hybridMultilevel"/>
    <w:tmpl w:val="782A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FB"/>
    <w:rsid w:val="0003191D"/>
    <w:rsid w:val="000B6186"/>
    <w:rsid w:val="001F2FA7"/>
    <w:rsid w:val="002A3F5F"/>
    <w:rsid w:val="00333A72"/>
    <w:rsid w:val="003E60AF"/>
    <w:rsid w:val="00403CA0"/>
    <w:rsid w:val="005431FB"/>
    <w:rsid w:val="00572FB5"/>
    <w:rsid w:val="00691BB1"/>
    <w:rsid w:val="007F132C"/>
    <w:rsid w:val="008869B5"/>
    <w:rsid w:val="008930BD"/>
    <w:rsid w:val="00930758"/>
    <w:rsid w:val="009423D3"/>
    <w:rsid w:val="0096348E"/>
    <w:rsid w:val="00B87E43"/>
    <w:rsid w:val="00BA29D0"/>
    <w:rsid w:val="00C47681"/>
    <w:rsid w:val="00F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277F9-A8AA-47DD-934B-88C73285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F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A72"/>
    <w:rPr>
      <w:color w:val="0563C1" w:themeColor="hyperlink"/>
      <w:u w:val="single"/>
    </w:rPr>
  </w:style>
  <w:style w:type="paragraph" w:customStyle="1" w:styleId="Abstrak">
    <w:name w:val="Abstrak"/>
    <w:basedOn w:val="Normal"/>
    <w:next w:val="Heading1"/>
    <w:rsid w:val="000B6186"/>
    <w:pPr>
      <w:spacing w:before="360" w:after="36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0B61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8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6348E"/>
  </w:style>
  <w:style w:type="character" w:customStyle="1" w:styleId="ListParagraphChar">
    <w:name w:val="List Paragraph Char"/>
    <w:link w:val="ListParagraph"/>
    <w:uiPriority w:val="34"/>
    <w:locked/>
    <w:rsid w:val="00FE2AF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E2AF7"/>
    <w:pPr>
      <w:widowControl w:val="0"/>
      <w:autoSpaceDE w:val="0"/>
      <w:autoSpaceDN w:val="0"/>
      <w:spacing w:after="0" w:line="240" w:lineRule="auto"/>
      <w:ind w:left="1511" w:hanging="33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2021-11-13T21:13:00Z</dcterms:created>
  <dcterms:modified xsi:type="dcterms:W3CDTF">2021-11-14T00:10:00Z</dcterms:modified>
</cp:coreProperties>
</file>