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The Contribution of Religion Education on Values Education for the Students in COVID-19 Pandemic</w:t>
      </w:r>
    </w:p>
    <w:p>
      <w:pPr/>
      <w:r>
        <w:rPr/>
        <w:t xml:space="preserve"/>
      </w:r>
    </w:p>
    <w:p>
      <w:pPr>
        <w:jc w:val="center"/>
      </w:pPr>
      <w:r>
        <w:rPr>
          <w:rFonts w:ascii="Times New Roman" w:hAnsi="Times New Roman" w:eastAsia="Times New Roman" w:cs="Times New Roman"/>
          <w:sz w:val="24"/>
          <w:szCs w:val="24"/>
          <w:b w:val="1"/>
          <w:bCs w:val="1"/>
        </w:rPr>
        <w:t xml:space="preserve">Arcadius  Benawa, Iwan  Irawan, Alfensius  Alwino, Erma  Lusia</w:t>
      </w:r>
    </w:p>
    <w:p>
      <w:pPr>
        <w:jc w:val="center"/>
      </w:pPr>
      <w:r>
        <w:rPr>
          <w:rFonts w:ascii="Times New Roman" w:hAnsi="Times New Roman" w:eastAsia="Times New Roman" w:cs="Times New Roman"/>
          <w:sz w:val="24"/>
          <w:szCs w:val="24"/>
          <w:b w:val="1"/>
          <w:bCs w:val="1"/>
        </w:rPr>
        <w:t xml:space="preserve">Bina Nusantara University</w:t>
      </w:r>
    </w:p>
    <w:p>
      <w:pPr>
        <w:jc w:val="center"/>
      </w:pPr>
      <w:r>
        <w:rPr>
          <w:rFonts w:ascii="Times New Roman" w:hAnsi="Times New Roman" w:eastAsia="Times New Roman" w:cs="Times New Roman"/>
          <w:sz w:val="24"/>
          <w:szCs w:val="24"/>
        </w:rPr>
        <w:t xml:space="preserve">aribenawa@binus.ac.id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In the midst of today's climate change phenomenon, when all nations including Indonesia are hit by Covid-19, we are compelled to conduct research with the main objective, namely to observe the extent of students' understanding of Religion Education on the SPIRIT Values Instillation. This research used a quantitative research method which is carried out by distributing questionnaires to 150 respondents as simple random sampling. The collected data was processed by the SPSS 22 program, then completing it by using path analysis. The result showed that Religion Education has a significant effect on Values Education, which is indicated by the significance value in the ANOVA table and coefficient table of 0.021, which means it is smaller than the probability value of 0.05. From the results of this research, it can be concluded that Religion Education had a significant contribution on Value Education for the students. So, the students should not only have religion understanding but also can live up to the values especially in Covid-19 pandemic era. </w:t>
      </w:r>
    </w:p>
    <w:p>
      <w:pPr/>
      <w:r>
        <w:rPr>
          <w:rFonts w:ascii="Times New Roman" w:hAnsi="Times New Roman" w:eastAsia="Times New Roman" w:cs="Times New Roman"/>
          <w:sz w:val="20"/>
          <w:szCs w:val="20"/>
          <w:i w:val="1"/>
          <w:iCs w:val="1"/>
        </w:rPr>
        <w:t xml:space="preserve">Keywords: Religion Education; Value Education; And Covid-19 Pandemic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2021-11-13T00:50:41+07:00</dcterms:created>
  <dcterms:modified xsi:type="dcterms:W3CDTF">2021-11-13T00:50:41+07:00</dcterms:modified>
</cp:coreProperties>
</file>

<file path=docProps/custom.xml><?xml version="1.0" encoding="utf-8"?>
<Properties xmlns="http://schemas.openxmlformats.org/officeDocument/2006/custom-properties" xmlns:vt="http://schemas.openxmlformats.org/officeDocument/2006/docPropsVTypes"/>
</file>