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Auditor — hisobot va dalillarni solishtirish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One-click Report + AI Auditor sahifasi</w:t>
      </w:r>
    </w:p>
    <w:p>
      <w:pPr>
        <w:pStyle w:val="Heading2"/>
      </w:pPr>
      <w:r>
        <w:t>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Hisobot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2160"/>
          </w:tcPr>
          <w:p>
            <w:r>
              <w:t>Scientific articles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 (+2 pending)</w:t>
            </w:r>
          </w:p>
        </w:tc>
        <w:tc>
          <w:tcPr>
            <w:tcW w:type="dxa" w:w="2160"/>
          </w:tcPr>
          <w:p>
            <w:r>
              <w:t>⚠</w:t>
            </w:r>
          </w:p>
        </w:tc>
      </w:tr>
      <w:tr>
        <w:tc>
          <w:tcPr>
            <w:tcW w:type="dxa" w:w="2160"/>
          </w:tcPr>
          <w:p>
            <w:r>
              <w:t>Conference presentations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Grants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⚠</w:t>
            </w:r>
          </w:p>
        </w:tc>
      </w:tr>
      <w:tr>
        <w:tc>
          <w:tcPr>
            <w:tcW w:type="dxa" w:w="2160"/>
          </w:tcPr>
          <w:p>
            <w:r>
              <w:t>Patents/software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>
      <w:pPr>
        <w:pStyle w:val="Heading2"/>
      </w:pPr>
      <w:r>
        <w:t>Data Lineage</w:t>
      </w:r>
    </w:p>
    <w:p>
      <w:pPr>
        <w:pStyle w:val="ListBullet"/>
      </w:pPr>
      <w:r>
        <w:t>Maqolalar: 10 ta tasdiqlangan.</w:t>
      </w:r>
    </w:p>
    <w:p>
      <w:pPr>
        <w:pStyle w:val="ListBullet"/>
      </w:pPr>
      <w:r>
        <w:t>10 tasi mas’ul tomonidan tasdiqlangan.</w:t>
      </w:r>
    </w:p>
    <w:p>
      <w:pPr>
        <w:pStyle w:val="ListBullet"/>
      </w:pPr>
      <w:r>
        <w:t>9 tasida PDF, 7 tasida DOI qayd etilgan.</w:t>
      </w:r>
    </w:p>
    <w:p>
      <w:pPr>
        <w:pStyle w:val="ListBullet"/>
      </w:pPr>
      <w:r>
        <w:t>Pending: 2; rejected: 1.</w:t>
      </w:r>
    </w:p>
    <w:p>
      <w:pPr>
        <w:pStyle w:val="Heading2"/>
      </w:pPr>
      <w:r>
        <w:t>AI Auditor qoidasi</w:t>
      </w:r>
    </w:p>
    <w:p>
      <w:pPr>
        <w:pStyle w:val="ListBullet"/>
      </w:pPr>
      <w:r>
        <w:t>AI avtomatik tuzatmaydi: Tekshirish → inson tasdiqlashi → yangilash.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