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1C05" w14:textId="25CD4D11" w:rsidR="00437AE6" w:rsidRPr="00437AE6" w:rsidRDefault="00437AE6" w:rsidP="00437A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7AE6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Pr="00437AE6">
        <w:rPr>
          <w:rFonts w:ascii="Times New Roman" w:hAnsi="Times New Roman" w:cs="Times New Roman"/>
          <w:b/>
          <w:bCs/>
          <w:sz w:val="24"/>
          <w:szCs w:val="24"/>
        </w:rPr>
        <w:t xml:space="preserve"> III</w:t>
      </w:r>
    </w:p>
    <w:p w14:paraId="69CD254D" w14:textId="50F516E1" w:rsidR="00047295" w:rsidRDefault="00437AE6" w:rsidP="00437A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7AE6">
        <w:rPr>
          <w:rFonts w:ascii="Times New Roman" w:hAnsi="Times New Roman" w:cs="Times New Roman"/>
          <w:b/>
          <w:bCs/>
          <w:sz w:val="24"/>
          <w:szCs w:val="24"/>
        </w:rPr>
        <w:t>Kitab Suci dan Tradisi</w:t>
      </w:r>
    </w:p>
    <w:p w14:paraId="657BA860" w14:textId="53F767A1" w:rsidR="00297B82" w:rsidRDefault="00297B82" w:rsidP="00297B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F75E3" w14:textId="484D7A39" w:rsidR="00297B82" w:rsidRDefault="00297B82" w:rsidP="00297B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B82">
        <w:rPr>
          <w:rFonts w:ascii="Times New Roman" w:hAnsi="Times New Roman" w:cs="Times New Roman"/>
          <w:bCs/>
          <w:sz w:val="24"/>
          <w:szCs w:val="24"/>
        </w:rPr>
        <w:t>Sebagai orang yang beriman akan Yesus Kristus, kalian tentu ingin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mengembangkan diri dengan berpolakan pada Yesus Kristus. Pribadi Yesus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Kristus adalah pola dan teladan pengembangan diri, sebab dalam Dia-lah kalian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dapat menemukan keluhuran martabat manusia yang unggul dan berkenan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kepada Allah. Dialah Citra Allah yang telah dipilih Allah menjadi jalan, kebenaran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dan hidup manusia. Dalam Dia-lah manusia kesempurnaan manusia di hadapan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Allah.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Agar kalian mampu memahami Yesus sebagai sosok kesempurnaan hidup,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maka kalian perlu menggali pemahaman dari sumbernya, yakni Kitab Suci, baik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Kitab Suci Perjanjian Lama dan Perjanjian Baru, serta Tradisi Gereja.</w:t>
      </w:r>
    </w:p>
    <w:p w14:paraId="5F56B08D" w14:textId="1BBFF4E1" w:rsidR="00297B82" w:rsidRDefault="00297B82" w:rsidP="00297B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22258B" w14:textId="2D11445D" w:rsidR="00297B82" w:rsidRDefault="00297B82" w:rsidP="00297B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KITAB SUCI PERJANJIAN LAMA</w:t>
      </w:r>
    </w:p>
    <w:p w14:paraId="3C7E7BC6" w14:textId="6939F72D" w:rsidR="00297B82" w:rsidRDefault="00297B82" w:rsidP="00297B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B82">
        <w:rPr>
          <w:rFonts w:ascii="Times New Roman" w:hAnsi="Times New Roman" w:cs="Times New Roman"/>
          <w:bCs/>
          <w:sz w:val="24"/>
          <w:szCs w:val="24"/>
        </w:rPr>
        <w:t>Kitab Suci Perjanjian Lama seperti yang dimiliki umat Kristiani saat ini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disusun melalui proses yang panjang sekitar lebih dari sepuluh abad, seja</w:t>
      </w:r>
      <w:r>
        <w:rPr>
          <w:rFonts w:ascii="Times New Roman" w:hAnsi="Times New Roman" w:cs="Times New Roman"/>
          <w:bCs/>
          <w:sz w:val="24"/>
          <w:szCs w:val="24"/>
        </w:rPr>
        <w:t xml:space="preserve">k </w:t>
      </w:r>
      <w:r w:rsidRPr="00297B82">
        <w:rPr>
          <w:rFonts w:ascii="Times New Roman" w:hAnsi="Times New Roman" w:cs="Times New Roman"/>
          <w:bCs/>
          <w:sz w:val="24"/>
          <w:szCs w:val="24"/>
        </w:rPr>
        <w:t>abad XI SM sampai kurang lebih abad I Sesudah Masehi. Pada mulanya berupa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kumpulan cerita-cerita tentang pengalaman bangsa Israel dalam hubungannya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dengan sejarah bangsanya dan sekaligus peranan serta kehadiran Allah dalam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seluruh perjalanan hidup mereka. Pengalaman-pengalaman penyelamatan Allah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sepanjang sejarah mereka itu diceritakan kepada anak cucu mereka secara turuntemurun.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Hingga suatu saat ada orang-orang tertentu, yang mendapat ilham Roh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Kudus menyusun dan menuliskannya menjadi sebuah buku utuh seperti yang kita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miliki sekarang ini.</w:t>
      </w:r>
    </w:p>
    <w:p w14:paraId="29DC8010" w14:textId="77777777" w:rsidR="00297B82" w:rsidRDefault="00297B82" w:rsidP="00297B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B82">
        <w:rPr>
          <w:rFonts w:ascii="Times New Roman" w:hAnsi="Times New Roman" w:cs="Times New Roman"/>
          <w:bCs/>
          <w:sz w:val="24"/>
          <w:szCs w:val="24"/>
        </w:rPr>
        <w:t>Kitab Suci Perjanjian Lama dapat dikelompokkan ke dalam empat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kelompok yaitu</w:t>
      </w:r>
    </w:p>
    <w:p w14:paraId="148470DC" w14:textId="76EE2A5F" w:rsidR="00297B82" w:rsidRDefault="00297B82" w:rsidP="00297B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B82">
        <w:rPr>
          <w:rFonts w:ascii="Times New Roman" w:hAnsi="Times New Roman" w:cs="Times New Roman"/>
          <w:bCs/>
          <w:sz w:val="24"/>
          <w:szCs w:val="24"/>
        </w:rPr>
        <w:t xml:space="preserve">1) Pentateukh atau Taurat </w:t>
      </w:r>
    </w:p>
    <w:p w14:paraId="344B4F08" w14:textId="79DF56F6" w:rsidR="00297B82" w:rsidRDefault="00297B82" w:rsidP="00297B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B82">
        <w:rPr>
          <w:rFonts w:ascii="Times New Roman" w:hAnsi="Times New Roman" w:cs="Times New Roman"/>
          <w:bCs/>
          <w:sz w:val="24"/>
          <w:szCs w:val="24"/>
        </w:rPr>
        <w:t xml:space="preserve">2) Kitab-Kitab Sejarah </w:t>
      </w:r>
    </w:p>
    <w:p w14:paraId="27DB586C" w14:textId="2FDAD9B9" w:rsidR="00297B82" w:rsidRDefault="00297B82" w:rsidP="00297B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B82">
        <w:rPr>
          <w:rFonts w:ascii="Times New Roman" w:hAnsi="Times New Roman" w:cs="Times New Roman"/>
          <w:bCs/>
          <w:sz w:val="24"/>
          <w:szCs w:val="24"/>
        </w:rPr>
        <w:t>3) Kitab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297B82">
        <w:rPr>
          <w:rFonts w:ascii="Times New Roman" w:hAnsi="Times New Roman" w:cs="Times New Roman"/>
          <w:bCs/>
          <w:sz w:val="24"/>
          <w:szCs w:val="24"/>
        </w:rPr>
        <w:t xml:space="preserve">Kitab Kebijaksanaan dan Sesembahan atau Pujian </w:t>
      </w:r>
    </w:p>
    <w:p w14:paraId="6FCC7B58" w14:textId="0B29C1E7" w:rsidR="00297B82" w:rsidRDefault="00297B82" w:rsidP="00297B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B82">
        <w:rPr>
          <w:rFonts w:ascii="Times New Roman" w:hAnsi="Times New Roman" w:cs="Times New Roman"/>
          <w:bCs/>
          <w:sz w:val="24"/>
          <w:szCs w:val="24"/>
        </w:rPr>
        <w:t>4) Kitab-Kitab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7B82">
        <w:rPr>
          <w:rFonts w:ascii="Times New Roman" w:hAnsi="Times New Roman" w:cs="Times New Roman"/>
          <w:bCs/>
          <w:sz w:val="24"/>
          <w:szCs w:val="24"/>
        </w:rPr>
        <w:t>Kenabian atau Para Nabi</w:t>
      </w:r>
    </w:p>
    <w:p w14:paraId="4DD9E826" w14:textId="77777777" w:rsidR="00752874" w:rsidRDefault="00752874" w:rsidP="00752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17FD17" w14:textId="6A393A48" w:rsidR="00752874" w:rsidRPr="00752874" w:rsidRDefault="00752874" w:rsidP="00752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7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Tentang Perjanjian Lama, Dokumen Konsili Vatikan </w:t>
      </w:r>
      <w:r>
        <w:rPr>
          <w:rFonts w:ascii="Times New Roman" w:hAnsi="Times New Roman" w:cs="Times New Roman"/>
          <w:bCs/>
          <w:sz w:val="24"/>
          <w:szCs w:val="24"/>
        </w:rPr>
        <w:t xml:space="preserve">II </w:t>
      </w:r>
      <w:r w:rsidRPr="00752874">
        <w:rPr>
          <w:rFonts w:ascii="Times New Roman" w:hAnsi="Times New Roman" w:cs="Times New Roman"/>
          <w:bCs/>
          <w:sz w:val="24"/>
          <w:szCs w:val="24"/>
        </w:rPr>
        <w:t>tentang Wahyu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Ilahi (Dei Verbum) artikel 14 menyatakan:</w:t>
      </w:r>
    </w:p>
    <w:p w14:paraId="5C007775" w14:textId="2552A118" w:rsidR="00297B82" w:rsidRDefault="00752874" w:rsidP="0075287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74">
        <w:rPr>
          <w:rFonts w:ascii="Times New Roman" w:hAnsi="Times New Roman" w:cs="Times New Roman"/>
          <w:bCs/>
          <w:sz w:val="24"/>
          <w:szCs w:val="24"/>
        </w:rPr>
        <w:t>Allah Yang Mahakasih dengan penuh perhatian merencanakan dan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menyiapkan keselamatan segenap umat manusia. Dalam pada itu Ia dengan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penyelenggaraan yang istimewa memilih bagi diri-Nya suatu bangsa, untuk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diserahi janji-janji-Nya. Sebab setelah mengadakan perjanjian dengan Abraham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(lih. Kej 15:18) dan dengan bangsa Israel melalui Musa (lih. Kel 24:8), dengan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sabda maupun karya-Nya Ia mewahyukan Diri kepada umat yang diperoleh-Nya sebegai satu-satunya Allah yang benar dan hidup sedemikian rupa,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sehingga Israel mengalami bagaimanakah Allah bergaul dengan manusia. Dan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ketika Allah bersabda melalui para Nabi, Israel semakin mendalam dan terang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memahami itu, dan semakin meluas menunjukkannya diantara para bangsa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(lih. Mzm 21:28-29; 95:1-3; Yes 2:1-4; Yer 3:17). Adapun tata keselamatan, yang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diramalkan, diceritakan dan diterangkan oleh para pengarang suci, sebagai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sabda Allah yang benar terdapat dalam Kitab-kitab Perjanjian Lama. Maka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dari itu kitab-kitab itu, yang diilhami oleh Allah, tetap mempunyai nilai abadi: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“Sebab apapun yang tertulis, ditulis untuk menjadi pelajaran bagi kita, supaya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 xml:space="preserve">kita karena kesabaran dan penghiburan Kitab Suci mempunyai </w:t>
      </w:r>
      <w:proofErr w:type="gramStart"/>
      <w:r w:rsidRPr="00752874">
        <w:rPr>
          <w:rFonts w:ascii="Times New Roman" w:hAnsi="Times New Roman" w:cs="Times New Roman"/>
          <w:bCs/>
          <w:sz w:val="24"/>
          <w:szCs w:val="24"/>
        </w:rPr>
        <w:t>pengharapan”(</w:t>
      </w:r>
      <w:proofErr w:type="gramEnd"/>
      <w:r w:rsidRPr="00752874">
        <w:rPr>
          <w:rFonts w:ascii="Times New Roman" w:hAnsi="Times New Roman" w:cs="Times New Roman"/>
          <w:bCs/>
          <w:sz w:val="24"/>
          <w:szCs w:val="24"/>
        </w:rPr>
        <w:t>Roma15:4).</w:t>
      </w:r>
    </w:p>
    <w:p w14:paraId="6DFADC73" w14:textId="4BE81399" w:rsidR="00752874" w:rsidRDefault="00752874" w:rsidP="0075287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44BD1C" w14:textId="569D6E9E" w:rsidR="00752874" w:rsidRDefault="00752874" w:rsidP="00752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74">
        <w:rPr>
          <w:rFonts w:ascii="Times New Roman" w:hAnsi="Times New Roman" w:cs="Times New Roman"/>
          <w:bCs/>
          <w:sz w:val="24"/>
          <w:szCs w:val="24"/>
        </w:rPr>
        <w:t>Istilah “Perjanjian Lama” dipergunakan untuk membedakan dengan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“Perjanjian Baru”. Dalam sejarah keselamatan, relasi manusia dengan Alah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diikat dengan perjanjian, yang dalam Perjanjian Lama manusia diwakili oleh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bangsa Israel, teristimewa melalui para pemimpin mereka. Perjanjian itu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adalah perjanjian kasih yang menyelamatkan. Dalam perjanjian itu, Allah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berjanji akan senantiasa menyelamatkan manusia, dan dari pihak manusia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Allah menuntut kesetiaan.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Sayangnya kesetiaan Allah itu seringkali dibalas dengan ketidaksetiaan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Israel. Maka Allah yang adalah setia tetap menjanjikan penyelamatan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pada manusia dengan cara memperbaharui perjanjian melalui putraNya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sendiri Yesus Kristus. Maka Perjanjian Lama menunjuk pada perjanjian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 xml:space="preserve">antara manusia dengan Allah sebelum </w:t>
      </w:r>
      <w:r w:rsidR="00070A47">
        <w:rPr>
          <w:rFonts w:ascii="Times New Roman" w:hAnsi="Times New Roman" w:cs="Times New Roman"/>
          <w:bCs/>
          <w:sz w:val="24"/>
          <w:szCs w:val="24"/>
        </w:rPr>
        <w:t xml:space="preserve">Yesus </w:t>
      </w:r>
      <w:r w:rsidRPr="00752874">
        <w:rPr>
          <w:rFonts w:ascii="Times New Roman" w:hAnsi="Times New Roman" w:cs="Times New Roman"/>
          <w:bCs/>
          <w:sz w:val="24"/>
          <w:szCs w:val="24"/>
        </w:rPr>
        <w:t>Kristus.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8BA89AB" w14:textId="606A3B52" w:rsidR="00752874" w:rsidRDefault="00752874" w:rsidP="00752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752874">
        <w:rPr>
          <w:rFonts w:ascii="Times New Roman" w:hAnsi="Times New Roman" w:cs="Times New Roman"/>
          <w:bCs/>
          <w:sz w:val="24"/>
          <w:szCs w:val="24"/>
        </w:rPr>
        <w:t>engan mempelajari Perjanjian Lama, kita akan melihat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bagaimana Allah secara terus-menerus dan dengan setia menyatakan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Diri-Nya untuk dikenal dan bagaimana bangsa Israel menanggapi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pewahyuan Allah itu. Hubungan timbal-balik antara Allah dengan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bangsa Israel tersebut dapat menjadi cermin bagi manusia yang hidup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zaman sekarang dalam membangun relasi yang lebih baik dengan Allah.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Kitab Suci Perjanjian Lama bukan buku yang pertama-tama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hendak menguraikan fakta-fakta sejarah, melainkan dan terutama</w:t>
      </w:r>
      <w:r w:rsidR="00070A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hendak mengungkapkan Allah yang berfirman, yang menyampaikan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rencana dan tindakan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 xml:space="preserve">penyelamatan kepada manusia. Perjanjian </w:t>
      </w:r>
      <w:r w:rsidRPr="00752874">
        <w:rPr>
          <w:rFonts w:ascii="Times New Roman" w:hAnsi="Times New Roman" w:cs="Times New Roman"/>
          <w:bCs/>
          <w:sz w:val="24"/>
          <w:szCs w:val="24"/>
        </w:rPr>
        <w:lastRenderedPageBreak/>
        <w:t>Lama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adalah Firman Allah. Karena Firman Allah, maka manusia diminta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untuk mau mendengarkan dan menjalankan apa yang difirmankan-Nya.</w:t>
      </w:r>
    </w:p>
    <w:p w14:paraId="7983D1C3" w14:textId="511331A8" w:rsidR="00752874" w:rsidRDefault="00752874" w:rsidP="00752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64D1C5" w14:textId="6393CC37" w:rsidR="00752874" w:rsidRDefault="00752874" w:rsidP="007528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KITAB SUCI PERJANJIAN BARU</w:t>
      </w:r>
    </w:p>
    <w:p w14:paraId="380E4D5F" w14:textId="666C42EF" w:rsidR="00752874" w:rsidRDefault="00752874" w:rsidP="00752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74">
        <w:rPr>
          <w:rFonts w:ascii="Times New Roman" w:hAnsi="Times New Roman" w:cs="Times New Roman"/>
          <w:bCs/>
          <w:sz w:val="24"/>
          <w:szCs w:val="24"/>
        </w:rPr>
        <w:t>Gereja Katolik mengakui bahwa jumlah tulisan atau Kitab dalam Perjanjian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Baru ada 27 tulisan atau Kitab. Semua Kitab pada intinya berbicara tentang Yesus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Kristus, karya-Nya, sabda-Nya, tuntutan-Nya, dan hidup-Nya, dengan cara dan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gaya penulisan masing-masing. Meskipun Perjanjian Baru berpusat pada Yesus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Kristus, namun di dalamnya juga tercantum beberapa hal mengenai mereka (jemaat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perdana) yang percaya kepada Yesus Kristus. Secara umum, Kitab Suci Perjanjian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Baru bentuknya bersifat kisah (baik perjalanan atau mukjizat) perumpamaan,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ajaran, surat, dan nubuat.</w:t>
      </w:r>
    </w:p>
    <w:p w14:paraId="3E6A9359" w14:textId="512FCD77" w:rsidR="00752874" w:rsidRPr="00752874" w:rsidRDefault="00752874" w:rsidP="007528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Empat Injil</w:t>
      </w:r>
    </w:p>
    <w:p w14:paraId="6250C16F" w14:textId="07BFE041" w:rsidR="00752874" w:rsidRDefault="00752874" w:rsidP="00752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74">
        <w:rPr>
          <w:rFonts w:ascii="Times New Roman" w:hAnsi="Times New Roman" w:cs="Times New Roman"/>
          <w:bCs/>
          <w:sz w:val="24"/>
          <w:szCs w:val="24"/>
        </w:rPr>
        <w:t>Kitab Suci Perjanjian Baru dibuka dengan empat tulisan yang disebut Injil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(Matius, Markus, Lukas dan Yohanes). Sebagian besar isinya berupa cerita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mengenai Yesus</w:t>
      </w:r>
      <w:r w:rsidR="00070A47">
        <w:rPr>
          <w:rFonts w:ascii="Times New Roman" w:hAnsi="Times New Roman" w:cs="Times New Roman"/>
          <w:bCs/>
          <w:sz w:val="24"/>
          <w:szCs w:val="24"/>
        </w:rPr>
        <w:t xml:space="preserve"> yang</w:t>
      </w:r>
      <w:r w:rsidRPr="00752874">
        <w:rPr>
          <w:rFonts w:ascii="Times New Roman" w:hAnsi="Times New Roman" w:cs="Times New Roman"/>
          <w:bCs/>
          <w:sz w:val="24"/>
          <w:szCs w:val="24"/>
        </w:rPr>
        <w:t xml:space="preserve"> hidup di dunia, karya-Nya, wejangan-wejangan-Nya,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dan perjuangan-Nya Tulisan mereka berhenti dengan kisah tentang Yesus yang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menampakkan diri sesudah bangkit dari antara orang mati. Mengingat isinya,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maka keempat Kitab Injil itu dipandang sebagai Kitab yang paling utama (paling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penting).</w:t>
      </w:r>
    </w:p>
    <w:p w14:paraId="007A3BEC" w14:textId="6F16C2DF" w:rsidR="00752874" w:rsidRDefault="00752874" w:rsidP="007528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Kisah Para Rasul</w:t>
      </w:r>
    </w:p>
    <w:p w14:paraId="532791DD" w14:textId="45EE330A" w:rsidR="00752874" w:rsidRPr="00752874" w:rsidRDefault="00752874" w:rsidP="00752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74">
        <w:rPr>
          <w:rFonts w:ascii="Times New Roman" w:hAnsi="Times New Roman" w:cs="Times New Roman"/>
          <w:bCs/>
          <w:sz w:val="24"/>
          <w:szCs w:val="24"/>
        </w:rPr>
        <w:t>“Kisah Para Rasul” sebenarnya bukan berisi kisah tentang semua rasul,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melainkan lebih bercerita tentang apa yang terjadi setelah Yesus wafat dan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bangkit. Intinya, berkisah tentang munculnya jemaat kristen pertama dan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perkembangannya selama kurang lebih 30 tahun dengan dua tokoh utama yaitu</w:t>
      </w:r>
      <w:r w:rsidR="00C948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Petrus dan Paulus</w:t>
      </w:r>
    </w:p>
    <w:p w14:paraId="3013AE0B" w14:textId="77777777" w:rsidR="00752874" w:rsidRPr="00C94874" w:rsidRDefault="00752874" w:rsidP="007528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874">
        <w:rPr>
          <w:rFonts w:ascii="Times New Roman" w:hAnsi="Times New Roman" w:cs="Times New Roman"/>
          <w:b/>
          <w:bCs/>
          <w:sz w:val="24"/>
          <w:szCs w:val="24"/>
        </w:rPr>
        <w:t>Surat-surat</w:t>
      </w:r>
    </w:p>
    <w:p w14:paraId="65A53F4C" w14:textId="77777777" w:rsidR="00C94874" w:rsidRDefault="00752874" w:rsidP="00752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74">
        <w:rPr>
          <w:rFonts w:ascii="Times New Roman" w:hAnsi="Times New Roman" w:cs="Times New Roman"/>
          <w:bCs/>
          <w:sz w:val="24"/>
          <w:szCs w:val="24"/>
        </w:rPr>
        <w:t>Tulisan berikutnya adalah 21 tulisan yang gaya penulisannya semacam “surat”.</w:t>
      </w:r>
      <w:r w:rsidR="00C948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Isinya lebih merupakan wejangan, anjuran, dan ajaran yang bermacam-macam</w:t>
      </w:r>
      <w:r w:rsidR="00C948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tentang hidup sesuai dengan Yesus Kristus. Wejangan, anjuran dan ajaran itu</w:t>
      </w:r>
      <w:r w:rsidR="00C948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diajarkan oleh Santo Paulus, Yakobus dan tokoh-tokoh lain yang ditujukan kepada</w:t>
      </w:r>
      <w:r w:rsidR="00C948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jemaat tertentu atau orang tertentu.</w:t>
      </w:r>
      <w:r w:rsidR="00C9487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42D7AC0" w14:textId="64F35232" w:rsidR="00752874" w:rsidRPr="00C94874" w:rsidRDefault="00752874" w:rsidP="007528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874">
        <w:rPr>
          <w:rFonts w:ascii="Times New Roman" w:hAnsi="Times New Roman" w:cs="Times New Roman"/>
          <w:b/>
          <w:bCs/>
          <w:sz w:val="24"/>
          <w:szCs w:val="24"/>
        </w:rPr>
        <w:lastRenderedPageBreak/>
        <w:t>Wahyu</w:t>
      </w:r>
    </w:p>
    <w:p w14:paraId="573EC4FE" w14:textId="7D629C43" w:rsidR="00752874" w:rsidRDefault="00752874" w:rsidP="00752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74">
        <w:rPr>
          <w:rFonts w:ascii="Times New Roman" w:hAnsi="Times New Roman" w:cs="Times New Roman"/>
          <w:bCs/>
          <w:sz w:val="24"/>
          <w:szCs w:val="24"/>
        </w:rPr>
        <w:t>Tulisan terakhir adalah Kitab Wahyu Yohanes. Kitab ini berisi serangkaian</w:t>
      </w:r>
      <w:r w:rsidR="00C948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 xml:space="preserve">penglihatan </w:t>
      </w:r>
      <w:proofErr w:type="gramStart"/>
      <w:r w:rsidRPr="00752874">
        <w:rPr>
          <w:rFonts w:ascii="Times New Roman" w:hAnsi="Times New Roman" w:cs="Times New Roman"/>
          <w:bCs/>
          <w:sz w:val="24"/>
          <w:szCs w:val="24"/>
        </w:rPr>
        <w:t>mengenai  umat</w:t>
      </w:r>
      <w:proofErr w:type="gramEnd"/>
      <w:r w:rsidRPr="00752874">
        <w:rPr>
          <w:rFonts w:ascii="Times New Roman" w:hAnsi="Times New Roman" w:cs="Times New Roman"/>
          <w:bCs/>
          <w:sz w:val="24"/>
          <w:szCs w:val="24"/>
        </w:rPr>
        <w:t xml:space="preserve"> Kristen dan dunia seluruhnya. Kitab ini</w:t>
      </w:r>
      <w:r w:rsidR="00C948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terarah ke masa depan atau akhir zaman, dan sekaligus merupakan rangkuman</w:t>
      </w:r>
      <w:r w:rsidR="00C948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74">
        <w:rPr>
          <w:rFonts w:ascii="Times New Roman" w:hAnsi="Times New Roman" w:cs="Times New Roman"/>
          <w:bCs/>
          <w:sz w:val="24"/>
          <w:szCs w:val="24"/>
        </w:rPr>
        <w:t>atau penegasan tentang karya keselamatan Allah.</w:t>
      </w:r>
    </w:p>
    <w:p w14:paraId="64BB1123" w14:textId="77777777" w:rsidR="00C94874" w:rsidRDefault="00C94874" w:rsidP="00752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19A54F" w14:textId="1284ED5C" w:rsidR="00C94874" w:rsidRPr="00C94874" w:rsidRDefault="00C94874" w:rsidP="007528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Hubungan Kitab Suci Perjanjian Lama dengan Perjanjian Baru</w:t>
      </w:r>
    </w:p>
    <w:p w14:paraId="1B1B2950" w14:textId="77777777" w:rsidR="00C94874" w:rsidRDefault="00C94874" w:rsidP="00C94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4874">
        <w:rPr>
          <w:rFonts w:ascii="Times New Roman" w:hAnsi="Times New Roman" w:cs="Times New Roman"/>
          <w:bCs/>
          <w:sz w:val="24"/>
          <w:szCs w:val="24"/>
        </w:rPr>
        <w:t>Dokumen Konsili Vatikan II tentang Wahyu Ilahi (Dei Verbum), artikel 16,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menyatakan sebagai berikut: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76A777" w14:textId="1E34F797" w:rsidR="00C94874" w:rsidRDefault="00C94874" w:rsidP="00C9487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4874">
        <w:rPr>
          <w:rFonts w:ascii="Times New Roman" w:hAnsi="Times New Roman" w:cs="Times New Roman"/>
          <w:bCs/>
          <w:sz w:val="24"/>
          <w:szCs w:val="24"/>
        </w:rPr>
        <w:t>Allah, pengilham dan pengarang kitab-kitab Perjanjian Lama maupun Baru,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dalam kebijaksanaan-Nya mengatur (Kitab Suci) sedemikian rupa, sehingga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Perjanjian Baru tersembunyi dalam Perjanjian Lama dan Perjanjian Lama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terbuka dalam Perjanjian Baru. Sebab meskipun Kristus mengadakan Perjanjian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yang Baru dalam darah-Nya (lih. Lukas 22:20; 1Korintus 11:25), namun Kitab</w:t>
      </w:r>
      <w:r w:rsidR="00070A47">
        <w:rPr>
          <w:rFonts w:ascii="Times New Roman" w:hAnsi="Times New Roman" w:cs="Times New Roman"/>
          <w:bCs/>
          <w:sz w:val="24"/>
          <w:szCs w:val="24"/>
        </w:rPr>
        <w:t>-K</w:t>
      </w:r>
      <w:r w:rsidRPr="00C94874">
        <w:rPr>
          <w:rFonts w:ascii="Times New Roman" w:hAnsi="Times New Roman" w:cs="Times New Roman"/>
          <w:bCs/>
          <w:sz w:val="24"/>
          <w:szCs w:val="24"/>
        </w:rPr>
        <w:t>itab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Perjanjian Lama seutuhnya ditampung dalam pewartaan Injil, dan dalam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Perjanjian Baru memperoleh dan memperlihatkan maknanya yang penuh (lihat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Matius 5:17; Lukas 24:27; Roma 16:25-26; 2Korintus 3:14-16) dan sebaliknya juga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menyinari dan menjelaskan Perjanjian Baru.</w:t>
      </w:r>
    </w:p>
    <w:p w14:paraId="1AFE7332" w14:textId="20135C5D" w:rsidR="00C94874" w:rsidRDefault="00C94874" w:rsidP="00C9487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CB0CDE" w14:textId="478BD9EE" w:rsidR="00C94874" w:rsidRPr="00C94874" w:rsidRDefault="00C94874" w:rsidP="00C948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Pentingnya membaca Kitab Suci</w:t>
      </w:r>
    </w:p>
    <w:p w14:paraId="344537EA" w14:textId="60ACBF2F" w:rsidR="00C94874" w:rsidRDefault="00C94874" w:rsidP="00C94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4874">
        <w:rPr>
          <w:rFonts w:ascii="Times New Roman" w:hAnsi="Times New Roman" w:cs="Times New Roman"/>
          <w:bCs/>
          <w:sz w:val="24"/>
          <w:szCs w:val="24"/>
        </w:rPr>
        <w:t>Santo Paulus dalam suratnya kepada Timotius menegaskan, “segala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tulisan yang diilhamkan oleh Allah memang bermanfaat untuk mengajar,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untuk menyatakan kesalahan, untuk memperbaiki kelakuan, dan mendidik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orang dalam kebenaran” (2 Timotius 3:16-17).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St. Hironimus</w:t>
      </w:r>
      <w:r w:rsidR="00070A47">
        <w:rPr>
          <w:rFonts w:ascii="Times New Roman" w:hAnsi="Times New Roman" w:cs="Times New Roman"/>
          <w:bCs/>
          <w:sz w:val="24"/>
          <w:szCs w:val="24"/>
        </w:rPr>
        <w:t xml:space="preserve"> juga</w:t>
      </w:r>
      <w:r w:rsidRPr="00C94874">
        <w:rPr>
          <w:rFonts w:ascii="Times New Roman" w:hAnsi="Times New Roman" w:cs="Times New Roman"/>
          <w:bCs/>
          <w:sz w:val="24"/>
          <w:szCs w:val="24"/>
        </w:rPr>
        <w:t xml:space="preserve"> mengatakan, “Tidak mengenal Kitab Suci berarti tidak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mengenal Kristus”. Kutipan inilah yang akhirnya juga dikutip kembali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 xml:space="preserve">oleh Konsili Vatikan II dalam dokumen Dei 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C94874">
        <w:rPr>
          <w:rFonts w:ascii="Times New Roman" w:hAnsi="Times New Roman" w:cs="Times New Roman"/>
          <w:bCs/>
          <w:sz w:val="24"/>
          <w:szCs w:val="24"/>
        </w:rPr>
        <w:t>erbum. Kutipan itu hendak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menegaskan bahwa sarana utama untuk dapat mengenal Kristus adalah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Kitab Suci.</w:t>
      </w:r>
    </w:p>
    <w:p w14:paraId="028CA06F" w14:textId="67F36F34" w:rsidR="00C94874" w:rsidRDefault="00C94874" w:rsidP="00C94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FE1688" w14:textId="3115179E" w:rsidR="00C94874" w:rsidRDefault="00C94874" w:rsidP="00C94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4874">
        <w:rPr>
          <w:rFonts w:ascii="Times New Roman" w:hAnsi="Times New Roman" w:cs="Times New Roman"/>
          <w:b/>
          <w:bCs/>
          <w:sz w:val="24"/>
          <w:szCs w:val="24"/>
        </w:rPr>
        <w:t>TRADISI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GEREJA</w:t>
      </w:r>
    </w:p>
    <w:p w14:paraId="1137C64B" w14:textId="58B3741C" w:rsidR="00C94874" w:rsidRDefault="00C94874" w:rsidP="00C94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4874">
        <w:rPr>
          <w:rFonts w:ascii="Times New Roman" w:hAnsi="Times New Roman" w:cs="Times New Roman"/>
          <w:bCs/>
          <w:sz w:val="24"/>
          <w:szCs w:val="24"/>
        </w:rPr>
        <w:t>Gereja memiliki tradisi yang sangat kaya. Tradisi yang dimaksud bukan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sekedar upacara, ajaran atau kebiasaan kuno. Tradisi yang hidup dalam Gereja lebih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merupakan ungkapan pengalaman iman Gereja akan Yesus Kristus, yang diterima,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 xml:space="preserve">diwartakan, dirayakan, dan diwariskan kepada </w:t>
      </w:r>
      <w:r w:rsidR="00FA45CC">
        <w:rPr>
          <w:rFonts w:ascii="Times New Roman" w:hAnsi="Times New Roman" w:cs="Times New Roman"/>
          <w:bCs/>
          <w:sz w:val="24"/>
          <w:szCs w:val="24"/>
        </w:rPr>
        <w:lastRenderedPageBreak/>
        <w:t>generasi</w:t>
      </w:r>
      <w:r w:rsidRPr="00C94874">
        <w:rPr>
          <w:rFonts w:ascii="Times New Roman" w:hAnsi="Times New Roman" w:cs="Times New Roman"/>
          <w:bCs/>
          <w:sz w:val="24"/>
          <w:szCs w:val="24"/>
        </w:rPr>
        <w:t xml:space="preserve"> selanjutnya.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 xml:space="preserve">Konsili Vatikan II memandang penting peran </w:t>
      </w:r>
      <w:proofErr w:type="gramStart"/>
      <w:r w:rsidRPr="00C94874">
        <w:rPr>
          <w:rFonts w:ascii="Times New Roman" w:hAnsi="Times New Roman" w:cs="Times New Roman"/>
          <w:bCs/>
          <w:sz w:val="24"/>
          <w:szCs w:val="24"/>
        </w:rPr>
        <w:t>Tradisi ”Demikianlah</w:t>
      </w:r>
      <w:proofErr w:type="gramEnd"/>
      <w:r w:rsidRPr="00C94874">
        <w:rPr>
          <w:rFonts w:ascii="Times New Roman" w:hAnsi="Times New Roman" w:cs="Times New Roman"/>
          <w:bCs/>
          <w:sz w:val="24"/>
          <w:szCs w:val="24"/>
        </w:rPr>
        <w:t xml:space="preserve"> Gereja dalam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ajaran, hidup, serta ibadatnya melestarikan serta meneruskan kepada semua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 xml:space="preserve">keturunan, dirinya seluruhnya, imannya seutuhnya”. </w:t>
      </w:r>
      <w:proofErr w:type="gramStart"/>
      <w:r w:rsidRPr="00C94874">
        <w:rPr>
          <w:rFonts w:ascii="Times New Roman" w:hAnsi="Times New Roman" w:cs="Times New Roman"/>
          <w:bCs/>
          <w:sz w:val="24"/>
          <w:szCs w:val="24"/>
        </w:rPr>
        <w:t>Tradisi ”berkat</w:t>
      </w:r>
      <w:proofErr w:type="gramEnd"/>
      <w:r w:rsidRPr="00C94874">
        <w:rPr>
          <w:rFonts w:ascii="Times New Roman" w:hAnsi="Times New Roman" w:cs="Times New Roman"/>
          <w:bCs/>
          <w:sz w:val="24"/>
          <w:szCs w:val="24"/>
        </w:rPr>
        <w:t xml:space="preserve"> bantuan Roh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Kudus” berkembang dalam Gereja, ”sebab berkembanglah pengertian tentang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kenyataan-kenyataan maupun kata-kata yang ditanamkan,” dan ”Gereja tiada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hentinya berkembang menuju kepenuhan kebenaran Ilahi” (D8). Dalam arti ini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4874">
        <w:rPr>
          <w:rFonts w:ascii="Times New Roman" w:hAnsi="Times New Roman" w:cs="Times New Roman"/>
          <w:bCs/>
          <w:sz w:val="24"/>
          <w:szCs w:val="24"/>
        </w:rPr>
        <w:t>tradisi mempunyai orientasi ke masa depan.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0E66081" w14:textId="011129FB" w:rsidR="00BA464E" w:rsidRDefault="00BA464E" w:rsidP="00C94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8431FE" w14:textId="5E16EC6C" w:rsidR="00BA464E" w:rsidRPr="00BA464E" w:rsidRDefault="00BA464E" w:rsidP="00C9487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Hubungan Tradisi dengan Kitab Suci</w:t>
      </w:r>
    </w:p>
    <w:p w14:paraId="28E96B4E" w14:textId="5498FD0F" w:rsidR="00BA464E" w:rsidRDefault="00BA464E" w:rsidP="00BA464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64E">
        <w:rPr>
          <w:rFonts w:ascii="Times New Roman" w:hAnsi="Times New Roman" w:cs="Times New Roman"/>
          <w:bCs/>
          <w:sz w:val="24"/>
          <w:szCs w:val="24"/>
        </w:rPr>
        <w:t>Tradisi Suci dan Kitab Suci berhubungan erat sekali dan berpadu.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Sebab keduanya mengalir dari sumber ilahi yang sama, dan dengan cara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tertentu bergabung menjadi satu dan menjurus ke arah tujuan yang sama.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 xml:space="preserve">Sebab Kitab suci itu pembicaraan Allah </w:t>
      </w:r>
      <w:r>
        <w:rPr>
          <w:rFonts w:ascii="Times New Roman" w:hAnsi="Times New Roman" w:cs="Times New Roman"/>
          <w:bCs/>
          <w:sz w:val="24"/>
          <w:szCs w:val="24"/>
        </w:rPr>
        <w:t>dan</w:t>
      </w:r>
      <w:r w:rsidRPr="00BA464E">
        <w:rPr>
          <w:rFonts w:ascii="Times New Roman" w:hAnsi="Times New Roman" w:cs="Times New Roman"/>
          <w:bCs/>
          <w:sz w:val="24"/>
          <w:szCs w:val="24"/>
        </w:rPr>
        <w:t xml:space="preserve"> ilham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Roh ilahi. Sedangkan oleh Tradisi Suci sabda Allah, yang oleh Kristus Tuhan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dan Roh Kudus dipercayakan kepada para Rasul, disalurkan seutuhnya kepada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para pengganti mereka, supaya mereka ini dalam terang Roh kebenaran dengan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pewartaan mereka memelihara, menjelaskan, dan menyebarkannya dengan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setia. Dengan demikian Gereja menimba kepastian tentang segala sesuatu yang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diwahyukan bukan hanya melalui Kitab Suci. Maka dari itu keduanya (baik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Tradisi maupun Kitab Suci) harus diterima dan dihormati dengan cita-rasa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kesalehan dan hormat yang sama.</w:t>
      </w:r>
    </w:p>
    <w:p w14:paraId="0C30FA59" w14:textId="4E00F043" w:rsidR="00BA464E" w:rsidRDefault="00BA464E" w:rsidP="00BA464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0E2291" w14:textId="2C844B9A" w:rsidR="00BA464E" w:rsidRDefault="00BA464E" w:rsidP="00BA46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Menghayati Tradisi Gereja</w:t>
      </w:r>
    </w:p>
    <w:p w14:paraId="6A550E96" w14:textId="2194C331" w:rsidR="00BA464E" w:rsidRPr="00BA464E" w:rsidRDefault="00BA464E" w:rsidP="00BA464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64E">
        <w:rPr>
          <w:rFonts w:ascii="Times New Roman" w:hAnsi="Times New Roman" w:cs="Times New Roman"/>
          <w:bCs/>
          <w:sz w:val="24"/>
          <w:szCs w:val="24"/>
        </w:rPr>
        <w:t>B</w:t>
      </w:r>
      <w:r w:rsidR="004E1337">
        <w:rPr>
          <w:rFonts w:ascii="Times New Roman" w:hAnsi="Times New Roman" w:cs="Times New Roman"/>
          <w:bCs/>
          <w:sz w:val="24"/>
          <w:szCs w:val="24"/>
        </w:rPr>
        <w:t>eberapa</w:t>
      </w:r>
      <w:bookmarkStart w:id="0" w:name="_GoBack"/>
      <w:bookmarkEnd w:id="0"/>
      <w:r w:rsidRPr="00BA464E">
        <w:rPr>
          <w:rFonts w:ascii="Times New Roman" w:hAnsi="Times New Roman" w:cs="Times New Roman"/>
          <w:bCs/>
          <w:sz w:val="24"/>
          <w:szCs w:val="24"/>
        </w:rPr>
        <w:t xml:space="preserve"> orang setelah melihat pagelaran suatu tradisi tidak merasa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mendapatkan apa-apa bahkan sekalipun ia ikut terlibat di dalamnya, ia seolah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pulang dengan kosong, kecuali rasa lelah. Tradisi seolah-olah tidak bermakna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>bagi hidupnya. Tentu hal tersebut sangat disayangkan. Oleh karena itu,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464E">
        <w:rPr>
          <w:rFonts w:ascii="Times New Roman" w:hAnsi="Times New Roman" w:cs="Times New Roman"/>
          <w:bCs/>
          <w:sz w:val="24"/>
          <w:szCs w:val="24"/>
        </w:rPr>
        <w:t xml:space="preserve">supaya </w:t>
      </w:r>
      <w:r>
        <w:rPr>
          <w:rFonts w:ascii="Times New Roman" w:hAnsi="Times New Roman" w:cs="Times New Roman"/>
          <w:bCs/>
          <w:sz w:val="24"/>
          <w:szCs w:val="24"/>
        </w:rPr>
        <w:t>teman-teman</w:t>
      </w:r>
      <w:r w:rsidRPr="00BA464E">
        <w:rPr>
          <w:rFonts w:ascii="Times New Roman" w:hAnsi="Times New Roman" w:cs="Times New Roman"/>
          <w:bCs/>
          <w:sz w:val="24"/>
          <w:szCs w:val="24"/>
        </w:rPr>
        <w:t xml:space="preserve"> tidak jatuh pada pengalaman yang sama</w:t>
      </w:r>
      <w:r>
        <w:rPr>
          <w:rFonts w:ascii="Times New Roman" w:hAnsi="Times New Roman" w:cs="Times New Roman"/>
          <w:bCs/>
          <w:sz w:val="24"/>
          <w:szCs w:val="24"/>
        </w:rPr>
        <w:t>, kita semua harus mengembangkan sikap dan tindakan yang dirasa perlu dilakukan agar kita semakin menghayati Tradisi yang ada dalam Gereja.</w:t>
      </w:r>
    </w:p>
    <w:sectPr w:rsidR="00BA464E" w:rsidRPr="00BA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95"/>
    <w:rsid w:val="00047295"/>
    <w:rsid w:val="00070A47"/>
    <w:rsid w:val="00297B82"/>
    <w:rsid w:val="00437AE6"/>
    <w:rsid w:val="004E1337"/>
    <w:rsid w:val="00752874"/>
    <w:rsid w:val="00A466B7"/>
    <w:rsid w:val="00BA464E"/>
    <w:rsid w:val="00C94874"/>
    <w:rsid w:val="00E447FE"/>
    <w:rsid w:val="00FA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CEC1"/>
  <w15:chartTrackingRefBased/>
  <w15:docId w15:val="{ADECF307-AEA0-4474-87A9-29CFAB7C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2019-01-31T00:18:00Z</dcterms:created>
  <dcterms:modified xsi:type="dcterms:W3CDTF">2019-01-31T02:08:00Z</dcterms:modified>
</cp:coreProperties>
</file>