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501E764" w14:textId="77777777" w:rsidR="00B869E6" w:rsidRDefault="00CC5359" w:rsidP="0096385E">
      <w:pPr>
        <w:pStyle w:val="Normal1"/>
        <w:spacing w:before="240" w:after="240" w:line="480" w:lineRule="auto"/>
        <w:ind w:left="1166" w:hanging="1166"/>
        <w:jc w:val="center"/>
      </w:pPr>
      <w:bookmarkStart w:id="0" w:name="_GoBack"/>
      <w:bookmarkEnd w:id="0"/>
      <w:r>
        <w:rPr>
          <w:b/>
          <w:sz w:val="32"/>
          <w:szCs w:val="32"/>
        </w:rPr>
        <w:t xml:space="preserve">Week 8: </w:t>
      </w:r>
      <w:r w:rsidR="00067ECF">
        <w:rPr>
          <w:b/>
          <w:sz w:val="32"/>
          <w:szCs w:val="32"/>
        </w:rPr>
        <w:t>Asso</w:t>
      </w:r>
      <w:r w:rsidR="00CD254B">
        <w:rPr>
          <w:b/>
          <w:sz w:val="32"/>
          <w:szCs w:val="32"/>
        </w:rPr>
        <w:t>ciation Detection and Cluster Analysis</w:t>
      </w:r>
    </w:p>
    <w:p w14:paraId="6516D5B2" w14:textId="77777777" w:rsidR="00B869E6" w:rsidRDefault="00B869E6">
      <w:pPr>
        <w:pStyle w:val="Normal1"/>
      </w:pPr>
    </w:p>
    <w:p w14:paraId="3810FCEF" w14:textId="77777777" w:rsidR="00B869E6" w:rsidRDefault="00CC5359">
      <w:pPr>
        <w:pStyle w:val="Normal1"/>
      </w:pPr>
      <w:r>
        <w:rPr>
          <w:b/>
        </w:rPr>
        <w:t>Intended Learning Outcomes</w:t>
      </w:r>
    </w:p>
    <w:p w14:paraId="7EC42C8B" w14:textId="77777777" w:rsidR="00CD254B" w:rsidRDefault="00CD254B" w:rsidP="00CD254B">
      <w:pPr>
        <w:jc w:val="both"/>
      </w:pPr>
      <w:r>
        <w:t>ILO2: Explain the impact of Association Detection and Cluster Analysis.</w:t>
      </w:r>
    </w:p>
    <w:p w14:paraId="46EDDAE3" w14:textId="77777777" w:rsidR="00CD254B" w:rsidRDefault="00CD254B" w:rsidP="00CD254B">
      <w:pPr>
        <w:jc w:val="both"/>
      </w:pPr>
      <w:r>
        <w:t xml:space="preserve">ILO4: </w:t>
      </w:r>
      <w:r w:rsidR="009178D5">
        <w:t xml:space="preserve">Use SAS Enterprise Miner </w:t>
      </w:r>
      <w:r>
        <w:t>to analyze and present designated data and information.</w:t>
      </w:r>
    </w:p>
    <w:p w14:paraId="2DF32330" w14:textId="77777777" w:rsidR="00B869E6" w:rsidRDefault="00B869E6">
      <w:pPr>
        <w:pStyle w:val="Normal1"/>
      </w:pPr>
    </w:p>
    <w:p w14:paraId="6399B16A" w14:textId="0416AC21" w:rsidR="00B869E6" w:rsidRDefault="00271D2C" w:rsidP="0096385E">
      <w:pPr>
        <w:pStyle w:val="Normal1"/>
        <w:spacing w:before="240" w:after="240"/>
        <w:jc w:val="both"/>
      </w:pPr>
      <w:r>
        <w:rPr>
          <w:b/>
        </w:rPr>
        <w:t>Activity 1.</w:t>
      </w:r>
      <w:r>
        <w:rPr>
          <w:b/>
        </w:rPr>
        <w:tab/>
      </w:r>
      <w:r w:rsidR="00BF2F4D">
        <w:rPr>
          <w:b/>
        </w:rPr>
        <w:t>Tutorial Discussion</w:t>
      </w:r>
    </w:p>
    <w:p w14:paraId="1A382C91" w14:textId="77777777" w:rsidR="00731497" w:rsidRDefault="00731497">
      <w:pPr>
        <w:pStyle w:val="Normal1"/>
        <w:spacing w:after="280"/>
        <w:jc w:val="both"/>
      </w:pPr>
      <w:r>
        <w:t xml:space="preserve">Log on to Canvas and complete Tutorial 8 </w:t>
      </w:r>
      <w:r w:rsidR="00CD168B">
        <w:t>Discussion</w:t>
      </w:r>
      <w:r>
        <w:t xml:space="preserve">. It carries a bonus participation of 0.5% for correct answer. </w:t>
      </w:r>
    </w:p>
    <w:p w14:paraId="78127038" w14:textId="77777777" w:rsidR="00B869E6" w:rsidRDefault="00CC5359">
      <w:pPr>
        <w:pStyle w:val="Normal1"/>
        <w:spacing w:after="280"/>
        <w:jc w:val="both"/>
      </w:pPr>
      <w:r>
        <w:t xml:space="preserve">Topic for Discussion: </w:t>
      </w:r>
    </w:p>
    <w:p w14:paraId="0880FEC1" w14:textId="77777777" w:rsidR="00CC5F8C" w:rsidRDefault="00CC5F8C" w:rsidP="00CC5F8C">
      <w:pPr>
        <w:spacing w:after="280"/>
        <w:jc w:val="both"/>
      </w:pPr>
      <w:r>
        <w:t>“Social commerce: a fad or a trend? Will social commerce become a money generating machine?”</w:t>
      </w:r>
    </w:p>
    <w:p w14:paraId="57B9F0D4" w14:textId="77777777" w:rsidR="00CC5F8C" w:rsidRDefault="00CC5F8C" w:rsidP="00CC5F8C">
      <w:r>
        <w:t>Suggested Readings:</w:t>
      </w:r>
    </w:p>
    <w:p w14:paraId="1358D022" w14:textId="77777777" w:rsidR="00CC5F8C" w:rsidRDefault="00CC5F8C" w:rsidP="00CC5F8C"/>
    <w:p w14:paraId="51355708" w14:textId="77777777" w:rsidR="00CC5F8C" w:rsidRDefault="00CC5F8C" w:rsidP="00CC5F8C">
      <w:pPr>
        <w:pStyle w:val="ListParagraph"/>
        <w:numPr>
          <w:ilvl w:val="0"/>
          <w:numId w:val="16"/>
        </w:numPr>
      </w:pPr>
      <w:r>
        <w:t>Bertram, A. (30</w:t>
      </w:r>
      <w:r w:rsidRPr="00CC5F8C">
        <w:rPr>
          <w:vertAlign w:val="superscript"/>
        </w:rPr>
        <w:t>th</w:t>
      </w:r>
      <w:r>
        <w:t xml:space="preserve"> July 2015), The Guardian, “The Imminent Invasion of Social Commerce”, </w:t>
      </w:r>
      <w:hyperlink r:id="rId8">
        <w:r w:rsidRPr="00CC5F8C">
          <w:rPr>
            <w:color w:val="0000FF"/>
            <w:u w:val="single"/>
          </w:rPr>
          <w:t>http://www.theguardian.com/small-business-network/2015/jul/30/invasion-social-commerce-amazon-facebook-twitter</w:t>
        </w:r>
      </w:hyperlink>
      <w:r>
        <w:t xml:space="preserve"> </w:t>
      </w:r>
    </w:p>
    <w:p w14:paraId="0658ADF8" w14:textId="77777777" w:rsidR="00CC5F8C" w:rsidRDefault="00CC5F8C" w:rsidP="00CC5F8C"/>
    <w:p w14:paraId="1316B154" w14:textId="77777777" w:rsidR="00CC5F8C" w:rsidRDefault="00CC5F8C" w:rsidP="00CC5F8C">
      <w:pPr>
        <w:pStyle w:val="ListParagraph"/>
        <w:numPr>
          <w:ilvl w:val="0"/>
          <w:numId w:val="16"/>
        </w:numPr>
      </w:pPr>
      <w:r>
        <w:t>Everett, E. (11</w:t>
      </w:r>
      <w:r w:rsidRPr="00CC5F8C">
        <w:rPr>
          <w:vertAlign w:val="superscript"/>
        </w:rPr>
        <w:t>th</w:t>
      </w:r>
      <w:r>
        <w:t xml:space="preserve"> August 2015), Business 2 Community, “The Rise of Social Commerce in 2015: The Year of Shopping Socially” </w:t>
      </w:r>
      <w:hyperlink r:id="rId9">
        <w:r w:rsidRPr="00CC5F8C">
          <w:rPr>
            <w:color w:val="0000FF"/>
            <w:u w:val="single"/>
          </w:rPr>
          <w:t>http://www.business2community.com/brandviews/omi/the-rise-of-social-commerce-in-2015-the-year-of-shopping-socially-01299080</w:t>
        </w:r>
      </w:hyperlink>
      <w:r>
        <w:t xml:space="preserve"> </w:t>
      </w:r>
    </w:p>
    <w:p w14:paraId="1CE983A1" w14:textId="5564B342" w:rsidR="00B7632B" w:rsidRPr="00AA73F4" w:rsidRDefault="00F9421A" w:rsidP="00AA73F4">
      <w:pPr>
        <w:contextualSpacing/>
        <w:rPr>
          <w:color w:val="0563C1"/>
          <w:u w:val="single"/>
        </w:rPr>
      </w:pPr>
      <w:r w:rsidRPr="005F3620">
        <w:rPr>
          <w:rStyle w:val="Hyperlink"/>
          <w:color w:val="0563C1"/>
        </w:rPr>
        <w:t xml:space="preserve"> </w:t>
      </w:r>
    </w:p>
    <w:p w14:paraId="5C2F238E" w14:textId="77777777" w:rsidR="00271D2C" w:rsidRDefault="00271D2C">
      <w:pPr>
        <w:pStyle w:val="Normal1"/>
        <w:rPr>
          <w:b/>
        </w:rPr>
      </w:pPr>
    </w:p>
    <w:p w14:paraId="1773F1E7" w14:textId="3642BABC" w:rsidR="00050734" w:rsidRDefault="00271D2C" w:rsidP="0096385E">
      <w:pPr>
        <w:pStyle w:val="Normal1"/>
        <w:spacing w:before="240" w:after="240"/>
        <w:rPr>
          <w:b/>
        </w:rPr>
      </w:pPr>
      <w:r>
        <w:rPr>
          <w:b/>
        </w:rPr>
        <w:t xml:space="preserve">Activity </w:t>
      </w:r>
      <w:r w:rsidR="00791763">
        <w:rPr>
          <w:b/>
        </w:rPr>
        <w:t>2</w:t>
      </w:r>
      <w:r>
        <w:rPr>
          <w:b/>
        </w:rPr>
        <w:t>.</w:t>
      </w:r>
      <w:r>
        <w:rPr>
          <w:b/>
        </w:rPr>
        <w:tab/>
      </w:r>
      <w:r w:rsidR="00CC5359">
        <w:rPr>
          <w:b/>
        </w:rPr>
        <w:t xml:space="preserve"> </w:t>
      </w:r>
      <w:r w:rsidR="008A7F9A">
        <w:rPr>
          <w:b/>
        </w:rPr>
        <w:t>Association Detection</w:t>
      </w:r>
      <w:r w:rsidR="00EF5A00">
        <w:rPr>
          <w:b/>
        </w:rPr>
        <w:t xml:space="preserve"> [15 mins]</w:t>
      </w:r>
    </w:p>
    <w:p w14:paraId="56699648" w14:textId="13F3C104" w:rsidR="00CD549E" w:rsidRDefault="65A04CCF" w:rsidP="008A7F9A">
      <w:pPr>
        <w:pStyle w:val="Normal1"/>
      </w:pPr>
      <w:r>
        <w:t>You now run a supermarket and wonder what products customers are likely to purchase together. Download a file called “</w:t>
      </w:r>
      <w:hyperlink r:id="rId10">
        <w:r w:rsidRPr="65A04CCF">
          <w:rPr>
            <w:rStyle w:val="Hyperlink"/>
          </w:rPr>
          <w:t>retail.csv</w:t>
        </w:r>
      </w:hyperlink>
      <w:r>
        <w:t>” from Canvas. Use SAS Enterprise Miner to perform association detection and find the answers. Create suitable path diagram and run the analysis. (Hint: Please make sure that set the role of “Score” to “transaction” and edit variables to make sure that you input correct role to the transaction data. You need to have three roles, namely, “Target”, “ID” and “Time ID” for the analysis.)</w:t>
      </w:r>
    </w:p>
    <w:p w14:paraId="5E9B6D86" w14:textId="77777777" w:rsidR="006455B1" w:rsidRDefault="006455B1" w:rsidP="008A7F9A">
      <w:pPr>
        <w:pStyle w:val="Normal1"/>
      </w:pPr>
    </w:p>
    <w:p w14:paraId="0BC5A651" w14:textId="77777777" w:rsidR="008B758D" w:rsidRDefault="008B758D" w:rsidP="00FA567C">
      <w:pPr>
        <w:pStyle w:val="Normal1"/>
        <w:numPr>
          <w:ilvl w:val="0"/>
          <w:numId w:val="10"/>
        </w:numPr>
      </w:pPr>
      <w:r>
        <w:t xml:space="preserve">If a customer purchases ham and bread, what </w:t>
      </w:r>
      <w:r w:rsidR="0087715F">
        <w:t xml:space="preserve">else is </w:t>
      </w:r>
      <w:r>
        <w:t xml:space="preserve">he/she likely to purchase? </w:t>
      </w:r>
    </w:p>
    <w:p w14:paraId="388A35D6" w14:textId="0B604F55" w:rsidR="008B758D" w:rsidRPr="00EA5A69" w:rsidRDefault="008B758D" w:rsidP="0039038D">
      <w:pPr>
        <w:pStyle w:val="Normal1"/>
        <w:ind w:left="360"/>
        <w:rPr>
          <w:color w:val="FF0000"/>
        </w:rPr>
      </w:pPr>
    </w:p>
    <w:p w14:paraId="2940265D" w14:textId="77777777" w:rsidR="00EA5A69" w:rsidRDefault="00EA5A69" w:rsidP="008A7F9A">
      <w:pPr>
        <w:pStyle w:val="Normal1"/>
      </w:pPr>
    </w:p>
    <w:p w14:paraId="1D0C8C8A" w14:textId="28FEFF39" w:rsidR="008B758D" w:rsidRDefault="008B758D" w:rsidP="00FA567C">
      <w:pPr>
        <w:pStyle w:val="Normal1"/>
        <w:numPr>
          <w:ilvl w:val="0"/>
          <w:numId w:val="10"/>
        </w:numPr>
      </w:pPr>
      <w:r>
        <w:t>If a customer buy</w:t>
      </w:r>
      <w:r w:rsidR="006774A2">
        <w:t>s</w:t>
      </w:r>
      <w:r>
        <w:t xml:space="preserve"> bread and jam, what </w:t>
      </w:r>
      <w:r w:rsidR="0087715F">
        <w:t xml:space="preserve">else is </w:t>
      </w:r>
      <w:r>
        <w:t>he/she likely to buy?</w:t>
      </w:r>
    </w:p>
    <w:p w14:paraId="33CA5838" w14:textId="469517A6" w:rsidR="00B02C9B" w:rsidRDefault="00B02C9B" w:rsidP="005A7775">
      <w:pPr>
        <w:pStyle w:val="Normal1"/>
      </w:pPr>
    </w:p>
    <w:p w14:paraId="705381AE" w14:textId="77777777" w:rsidR="00EA5A69" w:rsidRDefault="00EA5A69" w:rsidP="008A7F9A">
      <w:pPr>
        <w:pStyle w:val="Normal1"/>
      </w:pPr>
    </w:p>
    <w:p w14:paraId="57A0F5B6" w14:textId="19699795" w:rsidR="008A7F9A" w:rsidRPr="0096385E" w:rsidRDefault="00CD549E" w:rsidP="008A7F9A">
      <w:pPr>
        <w:pStyle w:val="Normal1"/>
        <w:numPr>
          <w:ilvl w:val="0"/>
          <w:numId w:val="10"/>
        </w:numPr>
      </w:pPr>
      <w:r>
        <w:t>W</w:t>
      </w:r>
      <w:r w:rsidR="008A7F9A">
        <w:t>hat</w:t>
      </w:r>
      <w:r>
        <w:t xml:space="preserve"> managerial implications do you derive from the analysis results</w:t>
      </w:r>
      <w:r w:rsidR="008A7F9A">
        <w:t>?</w:t>
      </w:r>
      <w:r>
        <w:t xml:space="preserve"> Why?</w:t>
      </w:r>
    </w:p>
    <w:p w14:paraId="6AA69E4B" w14:textId="77777777" w:rsidR="00EA5A69" w:rsidRDefault="00EA5A69" w:rsidP="008A7F9A">
      <w:pPr>
        <w:pStyle w:val="Normal1"/>
        <w:rPr>
          <w:b/>
        </w:rPr>
      </w:pPr>
    </w:p>
    <w:p w14:paraId="1513A4BA" w14:textId="1B57722D" w:rsidR="006455B1" w:rsidRDefault="006455B1">
      <w:pPr>
        <w:rPr>
          <w:b/>
        </w:rPr>
      </w:pPr>
      <w:r>
        <w:rPr>
          <w:b/>
        </w:rPr>
        <w:br w:type="page"/>
      </w:r>
    </w:p>
    <w:p w14:paraId="04C3ED49" w14:textId="77777777" w:rsidR="0096385E" w:rsidRDefault="0096385E">
      <w:pPr>
        <w:rPr>
          <w:b/>
        </w:rPr>
      </w:pPr>
    </w:p>
    <w:p w14:paraId="2DA32241" w14:textId="3992F328" w:rsidR="001C42D3" w:rsidRDefault="00791763" w:rsidP="0096385E">
      <w:pPr>
        <w:pStyle w:val="Normal1"/>
        <w:spacing w:before="240" w:after="240"/>
        <w:rPr>
          <w:b/>
        </w:rPr>
      </w:pPr>
      <w:r>
        <w:rPr>
          <w:b/>
        </w:rPr>
        <w:t>Activity 3</w:t>
      </w:r>
      <w:r w:rsidR="001C42D3">
        <w:rPr>
          <w:b/>
        </w:rPr>
        <w:t>.</w:t>
      </w:r>
      <w:r w:rsidR="001C42D3">
        <w:rPr>
          <w:b/>
        </w:rPr>
        <w:tab/>
        <w:t>Cluster Analysis</w:t>
      </w:r>
    </w:p>
    <w:p w14:paraId="6665D14E" w14:textId="77777777" w:rsidR="001C42D3" w:rsidRDefault="001C42D3" w:rsidP="001C42D3">
      <w:pPr>
        <w:pStyle w:val="Normal1"/>
        <w:rPr>
          <w:b/>
        </w:rPr>
      </w:pPr>
    </w:p>
    <w:p w14:paraId="6B1B984A" w14:textId="79CA11FE" w:rsidR="00FA567C" w:rsidRDefault="65A04CCF" w:rsidP="001C42D3">
      <w:pPr>
        <w:pStyle w:val="Normal1"/>
      </w:pPr>
      <w:r>
        <w:t>Suppose that you are hired by a newly established soccer team as a hiring manager. Your team is interested to hire a new soccer player at whatever cost. You have all soccer players’ performance data in English Premier League from 2017-2018. Download the file called “</w:t>
      </w:r>
      <w:hyperlink r:id="rId11">
        <w:r w:rsidRPr="65A04CCF">
          <w:rPr>
            <w:rStyle w:val="Hyperlink"/>
          </w:rPr>
          <w:t>SoccerData.xlsx</w:t>
        </w:r>
      </w:hyperlink>
      <w:r>
        <w:t xml:space="preserve">” from Canvas. Use SAS Enterprise Miner to perform cluster analysis. You should remove text variables such as Club, Name, Weekly Wage, and Position, in the data file. </w:t>
      </w:r>
    </w:p>
    <w:p w14:paraId="6349BE0A" w14:textId="77777777" w:rsidR="0039038D" w:rsidRDefault="0039038D" w:rsidP="0039038D">
      <w:pPr>
        <w:pStyle w:val="Normal1"/>
        <w:ind w:left="720"/>
      </w:pPr>
    </w:p>
    <w:p w14:paraId="1CAE51DC" w14:textId="6D189645" w:rsidR="00FA567C" w:rsidRDefault="00FA567C" w:rsidP="00FA567C">
      <w:pPr>
        <w:pStyle w:val="Normal1"/>
        <w:numPr>
          <w:ilvl w:val="0"/>
          <w:numId w:val="8"/>
        </w:numPr>
      </w:pPr>
      <w:r>
        <w:t xml:space="preserve">How many clusters do you identify? </w:t>
      </w:r>
    </w:p>
    <w:p w14:paraId="50370086" w14:textId="77777777" w:rsidR="0039038D" w:rsidRDefault="0039038D" w:rsidP="0039038D">
      <w:pPr>
        <w:pStyle w:val="Normal1"/>
        <w:ind w:left="720"/>
      </w:pPr>
    </w:p>
    <w:p w14:paraId="66872BE0" w14:textId="691BF5C9" w:rsidR="00FA567C" w:rsidRDefault="00FA567C" w:rsidP="00FA567C">
      <w:pPr>
        <w:pStyle w:val="Normal1"/>
        <w:numPr>
          <w:ilvl w:val="0"/>
          <w:numId w:val="8"/>
        </w:numPr>
      </w:pPr>
      <w:r>
        <w:t xml:space="preserve">Which cluster represents the best scorers? (Hint: the group with highest mean in Goals). </w:t>
      </w:r>
    </w:p>
    <w:p w14:paraId="70B10971" w14:textId="77777777" w:rsidR="0039038D" w:rsidRDefault="0039038D" w:rsidP="0039038D">
      <w:pPr>
        <w:pStyle w:val="Normal1"/>
        <w:ind w:left="720"/>
      </w:pPr>
    </w:p>
    <w:p w14:paraId="6AAB3119" w14:textId="77777777" w:rsidR="00FA567C" w:rsidRDefault="00FA567C" w:rsidP="00FA567C">
      <w:pPr>
        <w:pStyle w:val="Normal1"/>
        <w:numPr>
          <w:ilvl w:val="0"/>
          <w:numId w:val="8"/>
        </w:numPr>
      </w:pPr>
      <w:r>
        <w:t xml:space="preserve">Which cluster represents the best defensive players? (Hint: the group with highest mean in Inter. Inter means interceptions). </w:t>
      </w:r>
    </w:p>
    <w:p w14:paraId="02033719" w14:textId="76A8A46C" w:rsidR="001C42D3" w:rsidRDefault="001C42D3" w:rsidP="001C42D3">
      <w:pPr>
        <w:pStyle w:val="Normal1"/>
        <w:rPr>
          <w:color w:val="FF0000"/>
        </w:rPr>
      </w:pPr>
    </w:p>
    <w:p w14:paraId="506565D7" w14:textId="77777777" w:rsidR="00FB1F63" w:rsidRDefault="00FA567C" w:rsidP="002D06EE">
      <w:pPr>
        <w:pStyle w:val="Normal1"/>
        <w:numPr>
          <w:ilvl w:val="0"/>
          <w:numId w:val="8"/>
        </w:numPr>
      </w:pPr>
      <w:r>
        <w:t>If your team wants to hire a good scorer, which player would you like to recruit and why? (Hint: Go back to the path model in SAS Enterprise Miner. Click “Cluster” and on the left panel, click “…” next to “Exported Data” under “General”. Click the row of “Train” in the pop-up menu. You may click “browse” to view the data</w:t>
      </w:r>
      <w:r w:rsidR="005601B9">
        <w:t>.</w:t>
      </w:r>
    </w:p>
    <w:p w14:paraId="4B55F0C4" w14:textId="77777777" w:rsidR="00FB1F63" w:rsidRDefault="00FB1F63" w:rsidP="001C42D3">
      <w:pPr>
        <w:pStyle w:val="Normal1"/>
        <w:rPr>
          <w:color w:val="FF0000"/>
        </w:rPr>
      </w:pPr>
    </w:p>
    <w:p w14:paraId="45775C78" w14:textId="6600F1D9" w:rsidR="00FB1F63" w:rsidRDefault="00FB1F63" w:rsidP="001C42D3">
      <w:pPr>
        <w:pStyle w:val="Normal1"/>
        <w:rPr>
          <w:color w:val="FF0000"/>
        </w:rPr>
      </w:pPr>
      <w:r>
        <w:t>You may right click the result table and choose “Export to Excel”. Then you may copy and paste the last column (i.e., Segment Description) to your original file of SoccerData.xlsx. Which player will you hire? You may pay attention to the “Weekly Wage” apart from “Segment Description”. Use Data Filter to consider only Cluster 4 players. Then locate the player with lowest weekly wage.</w:t>
      </w:r>
    </w:p>
    <w:p w14:paraId="0F233D77" w14:textId="1F0C71E8" w:rsidR="00FB1F63" w:rsidRPr="00D403B2" w:rsidRDefault="00FB1F63" w:rsidP="001C42D3">
      <w:pPr>
        <w:pStyle w:val="Normal1"/>
        <w:rPr>
          <w:color w:val="FF0000"/>
        </w:rPr>
      </w:pPr>
    </w:p>
    <w:p w14:paraId="55F9B7D9" w14:textId="77777777" w:rsidR="001C42D3" w:rsidRDefault="001C42D3" w:rsidP="001C42D3">
      <w:pPr>
        <w:pStyle w:val="Normal1"/>
      </w:pPr>
    </w:p>
    <w:p w14:paraId="0CCFC0DF" w14:textId="62E625CA" w:rsidR="009141F1" w:rsidRDefault="00791763" w:rsidP="009141F1">
      <w:pPr>
        <w:pStyle w:val="Normal1"/>
        <w:spacing w:before="240" w:after="240"/>
        <w:jc w:val="both"/>
      </w:pPr>
      <w:r>
        <w:rPr>
          <w:b/>
        </w:rPr>
        <w:t>Activity 4</w:t>
      </w:r>
      <w:r w:rsidR="009141F1">
        <w:rPr>
          <w:b/>
        </w:rPr>
        <w:t>.</w:t>
      </w:r>
      <w:r w:rsidR="009141F1">
        <w:rPr>
          <w:b/>
        </w:rPr>
        <w:tab/>
        <w:t>Preview of Next Tutorial Readings</w:t>
      </w:r>
    </w:p>
    <w:p w14:paraId="1926D221" w14:textId="77777777" w:rsidR="009141F1" w:rsidRDefault="009141F1" w:rsidP="009141F1">
      <w:pPr>
        <w:pStyle w:val="Normal1"/>
        <w:jc w:val="both"/>
      </w:pPr>
      <w:r>
        <w:t xml:space="preserve">Topic for next tutorial discussion: </w:t>
      </w:r>
    </w:p>
    <w:p w14:paraId="0157E86D" w14:textId="77777777" w:rsidR="009141F1" w:rsidRDefault="009141F1" w:rsidP="009141F1">
      <w:pPr>
        <w:pStyle w:val="Normal1"/>
        <w:jc w:val="both"/>
      </w:pPr>
    </w:p>
    <w:p w14:paraId="247C4610" w14:textId="77777777" w:rsidR="009141F1" w:rsidRDefault="009141F1" w:rsidP="009141F1">
      <w:pPr>
        <w:spacing w:after="280"/>
        <w:jc w:val="both"/>
      </w:pPr>
      <w:r>
        <w:t>“How do digital analytics help in marketing?”</w:t>
      </w:r>
    </w:p>
    <w:p w14:paraId="4E988A96" w14:textId="77777777" w:rsidR="009141F1" w:rsidRDefault="009141F1" w:rsidP="009141F1">
      <w:r>
        <w:t>Suggested Readings:</w:t>
      </w:r>
    </w:p>
    <w:p w14:paraId="4D09795E" w14:textId="77777777" w:rsidR="009141F1" w:rsidRDefault="009141F1" w:rsidP="009141F1"/>
    <w:p w14:paraId="7F81D746" w14:textId="77777777" w:rsidR="009141F1" w:rsidRDefault="009141F1" w:rsidP="009141F1">
      <w:pPr>
        <w:pStyle w:val="ListParagraph"/>
        <w:numPr>
          <w:ilvl w:val="0"/>
          <w:numId w:val="7"/>
        </w:numPr>
        <w:ind w:hanging="360"/>
      </w:pPr>
      <w:r>
        <w:t>Sharma, K. (10</w:t>
      </w:r>
      <w:r w:rsidRPr="00285931">
        <w:t>th</w:t>
      </w:r>
      <w:r>
        <w:t xml:space="preserve"> August 2018), Forbes, “How Digital Marketing Can Take Your Startup to a Higher Level”</w:t>
      </w:r>
      <w:r w:rsidRPr="005E7FAD">
        <w:t xml:space="preserve"> </w:t>
      </w:r>
      <w:hyperlink r:id="rId12" w:anchor="47318eaa6789" w:history="1">
        <w:r w:rsidRPr="000153F3">
          <w:rPr>
            <w:rStyle w:val="Hyperlink"/>
            <w:color w:val="0563C1"/>
          </w:rPr>
          <w:t>https://www.forbes.com/sites/forbesagencycouncil/2018/08/10/how-digital-marketing-can-take-your-startup-to-a-higher-level/#47318eaa6789</w:t>
        </w:r>
      </w:hyperlink>
      <w:r>
        <w:t xml:space="preserve">   </w:t>
      </w:r>
    </w:p>
    <w:p w14:paraId="680EF3D2" w14:textId="56EA06CF" w:rsidR="00220B0C" w:rsidRDefault="009141F1" w:rsidP="00870E24">
      <w:pPr>
        <w:pStyle w:val="ListParagraph"/>
        <w:numPr>
          <w:ilvl w:val="0"/>
          <w:numId w:val="7"/>
        </w:numPr>
        <w:ind w:hanging="360"/>
      </w:pPr>
      <w:r>
        <w:t xml:space="preserve">Dickey, M. (10th October 2017), Kuno Creative, “5 Digital Marketing Analytics That Actually Matter” </w:t>
      </w:r>
      <w:hyperlink r:id="rId13" w:history="1">
        <w:r w:rsidRPr="000153F3">
          <w:rPr>
            <w:rStyle w:val="Hyperlink"/>
            <w:color w:val="0563C1"/>
          </w:rPr>
          <w:t>https://www.kunocreative.com/blog/digital-marketing-analytics</w:t>
        </w:r>
      </w:hyperlink>
      <w:r>
        <w:t xml:space="preserve">  </w:t>
      </w:r>
    </w:p>
    <w:sectPr w:rsidR="00220B0C" w:rsidSect="00A4551B">
      <w:headerReference w:type="default" r:id="rId14"/>
      <w:footerReference w:type="default" r:id="rId15"/>
      <w:pgSz w:w="11906" w:h="16838"/>
      <w:pgMar w:top="1440" w:right="1466" w:bottom="1440" w:left="1170" w:header="864" w:footer="100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7518C5" w14:textId="77777777" w:rsidR="00393BFD" w:rsidRDefault="00393BFD" w:rsidP="00B869E6">
      <w:r>
        <w:separator/>
      </w:r>
    </w:p>
  </w:endnote>
  <w:endnote w:type="continuationSeparator" w:id="0">
    <w:p w14:paraId="715458B2" w14:textId="77777777" w:rsidR="00393BFD" w:rsidRDefault="00393BFD" w:rsidP="00B8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46FF96" w14:textId="77777777" w:rsidR="00045241" w:rsidRPr="00A4551B" w:rsidRDefault="00045241" w:rsidP="00B63861">
    <w:pPr>
      <w:pStyle w:val="Normal1"/>
      <w:tabs>
        <w:tab w:val="center" w:pos="4153"/>
        <w:tab w:val="right" w:pos="8306"/>
      </w:tabs>
      <w:ind w:left="-720" w:right="-720"/>
      <w:jc w:val="center"/>
      <w:rPr>
        <w:b/>
        <w:sz w:val="16"/>
        <w:szCs w:val="16"/>
      </w:rPr>
    </w:pPr>
    <w:r w:rsidRPr="00A4551B">
      <w:rPr>
        <w:b/>
        <w:sz w:val="16"/>
        <w:szCs w:val="16"/>
      </w:rPr>
      <w:t>Smart Banking (BI) – Smart e-Services (ISSN) – Smart IS Auditing (ISA) – Smart Global Business (GBSM)</w:t>
    </w:r>
  </w:p>
  <w:p w14:paraId="2EB2DAD4" w14:textId="222CC949" w:rsidR="00045241" w:rsidRDefault="00045241" w:rsidP="00A4551B">
    <w:pPr>
      <w:pStyle w:val="Normal1"/>
      <w:tabs>
        <w:tab w:val="center" w:pos="4153"/>
        <w:tab w:val="right" w:pos="8306"/>
      </w:tabs>
      <w:jc w:val="right"/>
    </w:pPr>
    <w:r>
      <w:fldChar w:fldCharType="begin"/>
    </w:r>
    <w:r>
      <w:instrText>PAGE</w:instrText>
    </w:r>
    <w:r>
      <w:fldChar w:fldCharType="separate"/>
    </w:r>
    <w:r w:rsidR="00393BFD">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8E643B" w14:textId="77777777" w:rsidR="00393BFD" w:rsidRDefault="00393BFD" w:rsidP="00B869E6">
      <w:r>
        <w:separator/>
      </w:r>
    </w:p>
  </w:footnote>
  <w:footnote w:type="continuationSeparator" w:id="0">
    <w:p w14:paraId="38B7BB76" w14:textId="77777777" w:rsidR="00393BFD" w:rsidRDefault="00393BFD" w:rsidP="00B86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3CCC4" w14:textId="2C634CFD" w:rsidR="00045241" w:rsidRDefault="00045241" w:rsidP="00633985">
    <w:pPr>
      <w:pStyle w:val="Normal1"/>
      <w:tabs>
        <w:tab w:val="center" w:pos="4153"/>
        <w:tab w:val="right" w:pos="8306"/>
      </w:tabs>
    </w:pPr>
    <w:r>
      <w:rPr>
        <w:b/>
        <w:sz w:val="20"/>
        <w:szCs w:val="20"/>
      </w:rPr>
      <w:t xml:space="preserve">CB2500 Information Management </w:t>
    </w:r>
    <w:r w:rsidR="00645A07" w:rsidRPr="5E2E5E2B">
      <w:rPr>
        <w:b/>
        <w:bCs/>
        <w:sz w:val="20"/>
        <w:szCs w:val="20"/>
      </w:rPr>
      <w:t>(202</w:t>
    </w:r>
    <w:r w:rsidR="00645A07">
      <w:rPr>
        <w:b/>
        <w:bCs/>
        <w:sz w:val="20"/>
        <w:szCs w:val="20"/>
      </w:rPr>
      <w:t>1</w:t>
    </w:r>
    <w:r w:rsidR="00645A07" w:rsidRPr="5E2E5E2B">
      <w:rPr>
        <w:b/>
        <w:bCs/>
        <w:sz w:val="20"/>
        <w:szCs w:val="20"/>
      </w:rPr>
      <w:t>/202</w:t>
    </w:r>
    <w:r w:rsidR="00645A07">
      <w:rPr>
        <w:b/>
        <w:bCs/>
        <w:sz w:val="20"/>
        <w:szCs w:val="20"/>
      </w:rPr>
      <w:t>2</w:t>
    </w:r>
    <w:r w:rsidR="00645A07" w:rsidRPr="5E2E5E2B">
      <w:rPr>
        <w:b/>
        <w:bCs/>
        <w:sz w:val="20"/>
        <w:szCs w:val="20"/>
      </w:rPr>
      <w:t xml:space="preserve"> Semester </w:t>
    </w:r>
    <w:r w:rsidR="00645A07">
      <w:rPr>
        <w:b/>
        <w:bCs/>
        <w:sz w:val="20"/>
        <w:szCs w:val="20"/>
      </w:rPr>
      <w:t>A</w:t>
    </w:r>
    <w:r w:rsidR="00645A07" w:rsidRPr="5E2E5E2B">
      <w:rPr>
        <w:b/>
        <w:bCs/>
        <w:sz w:val="20"/>
        <w:szCs w:val="20"/>
      </w:rPr>
      <w:t>)</w:t>
    </w:r>
  </w:p>
  <w:p w14:paraId="705332B9" w14:textId="77777777" w:rsidR="00045241" w:rsidRDefault="00045241" w:rsidP="00633985">
    <w:pPr>
      <w:pStyle w:val="Normal1"/>
      <w:tabs>
        <w:tab w:val="center" w:pos="4153"/>
        <w:tab w:val="right" w:pos="8306"/>
      </w:tabs>
    </w:pPr>
    <w:r>
      <w:rPr>
        <w:b/>
        <w:sz w:val="20"/>
        <w:szCs w:val="20"/>
      </w:rPr>
      <w:t>Department of Information Systems, College of Business, City University of Hong Kong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81"/>
    <w:multiLevelType w:val="hybridMultilevel"/>
    <w:tmpl w:val="7E6ECC4C"/>
    <w:lvl w:ilvl="0" w:tplc="89EE0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B78B8"/>
    <w:multiLevelType w:val="hybridMultilevel"/>
    <w:tmpl w:val="F292585E"/>
    <w:lvl w:ilvl="0" w:tplc="BA7A5FBA">
      <w:start w:val="1"/>
      <w:numFmt w:val="bullet"/>
      <w:lvlText w:val="-"/>
      <w:lvlJc w:val="left"/>
      <w:pPr>
        <w:ind w:left="1080" w:hanging="360"/>
      </w:pPr>
      <w:rPr>
        <w:rFonts w:ascii="Times New Roman" w:eastAsia="PMingLiU"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52551E"/>
    <w:multiLevelType w:val="hybridMultilevel"/>
    <w:tmpl w:val="5680F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DE44ED"/>
    <w:multiLevelType w:val="hybridMultilevel"/>
    <w:tmpl w:val="F7D67F22"/>
    <w:lvl w:ilvl="0" w:tplc="B5E0CA2E">
      <w:start w:val="1"/>
      <w:numFmt w:val="decimal"/>
      <w:lvlText w:val="%1."/>
      <w:lvlJc w:val="left"/>
      <w:pPr>
        <w:tabs>
          <w:tab w:val="num" w:pos="720"/>
        </w:tabs>
        <w:ind w:left="720" w:hanging="360"/>
      </w:pPr>
    </w:lvl>
    <w:lvl w:ilvl="1" w:tplc="BD5C1516" w:tentative="1">
      <w:start w:val="1"/>
      <w:numFmt w:val="decimal"/>
      <w:lvlText w:val="%2."/>
      <w:lvlJc w:val="left"/>
      <w:pPr>
        <w:tabs>
          <w:tab w:val="num" w:pos="1440"/>
        </w:tabs>
        <w:ind w:left="1440" w:hanging="360"/>
      </w:pPr>
    </w:lvl>
    <w:lvl w:ilvl="2" w:tplc="6F9AF056" w:tentative="1">
      <w:start w:val="1"/>
      <w:numFmt w:val="decimal"/>
      <w:lvlText w:val="%3."/>
      <w:lvlJc w:val="left"/>
      <w:pPr>
        <w:tabs>
          <w:tab w:val="num" w:pos="2160"/>
        </w:tabs>
        <w:ind w:left="2160" w:hanging="360"/>
      </w:pPr>
    </w:lvl>
    <w:lvl w:ilvl="3" w:tplc="D4BCB458" w:tentative="1">
      <w:start w:val="1"/>
      <w:numFmt w:val="decimal"/>
      <w:lvlText w:val="%4."/>
      <w:lvlJc w:val="left"/>
      <w:pPr>
        <w:tabs>
          <w:tab w:val="num" w:pos="2880"/>
        </w:tabs>
        <w:ind w:left="2880" w:hanging="360"/>
      </w:pPr>
    </w:lvl>
    <w:lvl w:ilvl="4" w:tplc="2264A8DE" w:tentative="1">
      <w:start w:val="1"/>
      <w:numFmt w:val="decimal"/>
      <w:lvlText w:val="%5."/>
      <w:lvlJc w:val="left"/>
      <w:pPr>
        <w:tabs>
          <w:tab w:val="num" w:pos="3600"/>
        </w:tabs>
        <w:ind w:left="3600" w:hanging="360"/>
      </w:pPr>
    </w:lvl>
    <w:lvl w:ilvl="5" w:tplc="E06AF5DE" w:tentative="1">
      <w:start w:val="1"/>
      <w:numFmt w:val="decimal"/>
      <w:lvlText w:val="%6."/>
      <w:lvlJc w:val="left"/>
      <w:pPr>
        <w:tabs>
          <w:tab w:val="num" w:pos="4320"/>
        </w:tabs>
        <w:ind w:left="4320" w:hanging="360"/>
      </w:pPr>
    </w:lvl>
    <w:lvl w:ilvl="6" w:tplc="D8BE7E72" w:tentative="1">
      <w:start w:val="1"/>
      <w:numFmt w:val="decimal"/>
      <w:lvlText w:val="%7."/>
      <w:lvlJc w:val="left"/>
      <w:pPr>
        <w:tabs>
          <w:tab w:val="num" w:pos="5040"/>
        </w:tabs>
        <w:ind w:left="5040" w:hanging="360"/>
      </w:pPr>
    </w:lvl>
    <w:lvl w:ilvl="7" w:tplc="67F0CF78" w:tentative="1">
      <w:start w:val="1"/>
      <w:numFmt w:val="decimal"/>
      <w:lvlText w:val="%8."/>
      <w:lvlJc w:val="left"/>
      <w:pPr>
        <w:tabs>
          <w:tab w:val="num" w:pos="5760"/>
        </w:tabs>
        <w:ind w:left="5760" w:hanging="360"/>
      </w:pPr>
    </w:lvl>
    <w:lvl w:ilvl="8" w:tplc="D0F6F7A6" w:tentative="1">
      <w:start w:val="1"/>
      <w:numFmt w:val="decimal"/>
      <w:lvlText w:val="%9."/>
      <w:lvlJc w:val="left"/>
      <w:pPr>
        <w:tabs>
          <w:tab w:val="num" w:pos="6480"/>
        </w:tabs>
        <w:ind w:left="6480" w:hanging="360"/>
      </w:pPr>
    </w:lvl>
  </w:abstractNum>
  <w:abstractNum w:abstractNumId="4" w15:restartNumberingAfterBreak="0">
    <w:nsid w:val="3AEC3B6A"/>
    <w:multiLevelType w:val="multilevel"/>
    <w:tmpl w:val="3A6A77F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3F48792B"/>
    <w:multiLevelType w:val="hybridMultilevel"/>
    <w:tmpl w:val="9508C0EA"/>
    <w:lvl w:ilvl="0" w:tplc="1D3A82DC">
      <w:start w:val="1"/>
      <w:numFmt w:val="decimal"/>
      <w:lvlText w:val="%1."/>
      <w:lvlJc w:val="left"/>
      <w:pPr>
        <w:ind w:left="720" w:firstLine="360"/>
      </w:pPr>
      <w:rPr>
        <w:rFonts w:ascii="Times New Roman" w:eastAsia="PMingLiU" w:hAnsi="Times New Roman" w:cs="Times New Roman"/>
      </w:rPr>
    </w:lvl>
    <w:lvl w:ilvl="1" w:tplc="A6C685FC">
      <w:start w:val="1"/>
      <w:numFmt w:val="lowerLetter"/>
      <w:lvlText w:val="%2."/>
      <w:lvlJc w:val="left"/>
      <w:pPr>
        <w:ind w:left="1440" w:firstLine="1080"/>
      </w:pPr>
    </w:lvl>
    <w:lvl w:ilvl="2" w:tplc="796E133A">
      <w:start w:val="1"/>
      <w:numFmt w:val="lowerRoman"/>
      <w:lvlText w:val="%3."/>
      <w:lvlJc w:val="right"/>
      <w:pPr>
        <w:ind w:left="2160" w:firstLine="1980"/>
      </w:pPr>
    </w:lvl>
    <w:lvl w:ilvl="3" w:tplc="0B228D9C">
      <w:start w:val="1"/>
      <w:numFmt w:val="decimal"/>
      <w:lvlText w:val="%4."/>
      <w:lvlJc w:val="left"/>
      <w:pPr>
        <w:ind w:left="2880" w:firstLine="2520"/>
      </w:pPr>
    </w:lvl>
    <w:lvl w:ilvl="4" w:tplc="11381578">
      <w:start w:val="1"/>
      <w:numFmt w:val="lowerLetter"/>
      <w:lvlText w:val="%5."/>
      <w:lvlJc w:val="left"/>
      <w:pPr>
        <w:ind w:left="3600" w:firstLine="3240"/>
      </w:pPr>
    </w:lvl>
    <w:lvl w:ilvl="5" w:tplc="FE688DB8">
      <w:start w:val="1"/>
      <w:numFmt w:val="lowerRoman"/>
      <w:lvlText w:val="%6."/>
      <w:lvlJc w:val="right"/>
      <w:pPr>
        <w:ind w:left="4320" w:firstLine="4140"/>
      </w:pPr>
    </w:lvl>
    <w:lvl w:ilvl="6" w:tplc="4F4C6932">
      <w:start w:val="1"/>
      <w:numFmt w:val="decimal"/>
      <w:lvlText w:val="%7."/>
      <w:lvlJc w:val="left"/>
      <w:pPr>
        <w:ind w:left="5040" w:firstLine="4680"/>
      </w:pPr>
    </w:lvl>
    <w:lvl w:ilvl="7" w:tplc="0A8C1806">
      <w:start w:val="1"/>
      <w:numFmt w:val="lowerLetter"/>
      <w:lvlText w:val="%8."/>
      <w:lvlJc w:val="left"/>
      <w:pPr>
        <w:ind w:left="5760" w:firstLine="5400"/>
      </w:pPr>
    </w:lvl>
    <w:lvl w:ilvl="8" w:tplc="1F86A0B2">
      <w:start w:val="1"/>
      <w:numFmt w:val="lowerRoman"/>
      <w:lvlText w:val="%9."/>
      <w:lvlJc w:val="right"/>
      <w:pPr>
        <w:ind w:left="6480" w:firstLine="6300"/>
      </w:pPr>
    </w:lvl>
  </w:abstractNum>
  <w:abstractNum w:abstractNumId="6" w15:restartNumberingAfterBreak="0">
    <w:nsid w:val="44621CAE"/>
    <w:multiLevelType w:val="hybridMultilevel"/>
    <w:tmpl w:val="345636A8"/>
    <w:lvl w:ilvl="0" w:tplc="0CE29396">
      <w:start w:val="1"/>
      <w:numFmt w:val="decimal"/>
      <w:lvlText w:val="%1."/>
      <w:lvlJc w:val="left"/>
      <w:pPr>
        <w:ind w:left="720" w:firstLine="360"/>
      </w:pPr>
    </w:lvl>
    <w:lvl w:ilvl="1" w:tplc="7E5E4396">
      <w:start w:val="1"/>
      <w:numFmt w:val="lowerLetter"/>
      <w:lvlText w:val="%2."/>
      <w:lvlJc w:val="left"/>
      <w:pPr>
        <w:ind w:left="1440" w:firstLine="1080"/>
      </w:pPr>
    </w:lvl>
    <w:lvl w:ilvl="2" w:tplc="309A12A6">
      <w:start w:val="1"/>
      <w:numFmt w:val="lowerRoman"/>
      <w:lvlText w:val="%3."/>
      <w:lvlJc w:val="right"/>
      <w:pPr>
        <w:ind w:left="2160" w:firstLine="1980"/>
      </w:pPr>
    </w:lvl>
    <w:lvl w:ilvl="3" w:tplc="A9A21CD2">
      <w:start w:val="1"/>
      <w:numFmt w:val="decimal"/>
      <w:lvlText w:val="%4."/>
      <w:lvlJc w:val="left"/>
      <w:pPr>
        <w:ind w:left="2880" w:firstLine="2520"/>
      </w:pPr>
    </w:lvl>
    <w:lvl w:ilvl="4" w:tplc="1E864A22">
      <w:start w:val="1"/>
      <w:numFmt w:val="lowerLetter"/>
      <w:lvlText w:val="%5."/>
      <w:lvlJc w:val="left"/>
      <w:pPr>
        <w:ind w:left="3600" w:firstLine="3240"/>
      </w:pPr>
    </w:lvl>
    <w:lvl w:ilvl="5" w:tplc="4E2C47B8">
      <w:start w:val="1"/>
      <w:numFmt w:val="lowerRoman"/>
      <w:lvlText w:val="%6."/>
      <w:lvlJc w:val="right"/>
      <w:pPr>
        <w:ind w:left="4320" w:firstLine="4140"/>
      </w:pPr>
    </w:lvl>
    <w:lvl w:ilvl="6" w:tplc="C3E4A2EA">
      <w:start w:val="1"/>
      <w:numFmt w:val="decimal"/>
      <w:lvlText w:val="%7."/>
      <w:lvlJc w:val="left"/>
      <w:pPr>
        <w:ind w:left="5040" w:firstLine="4680"/>
      </w:pPr>
    </w:lvl>
    <w:lvl w:ilvl="7" w:tplc="6F94FF30">
      <w:start w:val="1"/>
      <w:numFmt w:val="lowerLetter"/>
      <w:lvlText w:val="%8."/>
      <w:lvlJc w:val="left"/>
      <w:pPr>
        <w:ind w:left="5760" w:firstLine="5400"/>
      </w:pPr>
    </w:lvl>
    <w:lvl w:ilvl="8" w:tplc="5E149A44">
      <w:start w:val="1"/>
      <w:numFmt w:val="lowerRoman"/>
      <w:lvlText w:val="%9."/>
      <w:lvlJc w:val="right"/>
      <w:pPr>
        <w:ind w:left="6480" w:firstLine="6300"/>
      </w:pPr>
    </w:lvl>
  </w:abstractNum>
  <w:abstractNum w:abstractNumId="7" w15:restartNumberingAfterBreak="0">
    <w:nsid w:val="4E681F41"/>
    <w:multiLevelType w:val="hybridMultilevel"/>
    <w:tmpl w:val="5DDC545C"/>
    <w:lvl w:ilvl="0" w:tplc="0BE221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8A409B"/>
    <w:multiLevelType w:val="hybridMultilevel"/>
    <w:tmpl w:val="71B0F198"/>
    <w:lvl w:ilvl="0" w:tplc="89EE0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CD2383"/>
    <w:multiLevelType w:val="hybridMultilevel"/>
    <w:tmpl w:val="C4E8983A"/>
    <w:lvl w:ilvl="0" w:tplc="460EFA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F0D9B"/>
    <w:multiLevelType w:val="hybridMultilevel"/>
    <w:tmpl w:val="935CD160"/>
    <w:lvl w:ilvl="0" w:tplc="89EE01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9963A5"/>
    <w:multiLevelType w:val="hybridMultilevel"/>
    <w:tmpl w:val="93CA5ABA"/>
    <w:lvl w:ilvl="0" w:tplc="191A6A0A">
      <w:start w:val="3"/>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B17373"/>
    <w:multiLevelType w:val="hybridMultilevel"/>
    <w:tmpl w:val="9ED011AA"/>
    <w:lvl w:ilvl="0" w:tplc="04487B56">
      <w:start w:val="1"/>
      <w:numFmt w:val="decimal"/>
      <w:lvlText w:val="%1."/>
      <w:lvlJc w:val="left"/>
      <w:pPr>
        <w:ind w:left="720" w:firstLine="360"/>
      </w:pPr>
      <w:rPr>
        <w:rFonts w:ascii="Times New Roman" w:eastAsia="PMingLiU" w:hAnsi="Times New Roman" w:cs="Times New Roman"/>
        <w:color w:val="auto"/>
      </w:rPr>
    </w:lvl>
    <w:lvl w:ilvl="1" w:tplc="2856D72A">
      <w:start w:val="1"/>
      <w:numFmt w:val="lowerLetter"/>
      <w:lvlText w:val="%2."/>
      <w:lvlJc w:val="left"/>
      <w:pPr>
        <w:ind w:left="1440" w:firstLine="1080"/>
      </w:pPr>
    </w:lvl>
    <w:lvl w:ilvl="2" w:tplc="27681B90">
      <w:start w:val="1"/>
      <w:numFmt w:val="lowerRoman"/>
      <w:lvlText w:val="%3."/>
      <w:lvlJc w:val="right"/>
      <w:pPr>
        <w:ind w:left="2160" w:firstLine="1980"/>
      </w:pPr>
    </w:lvl>
    <w:lvl w:ilvl="3" w:tplc="E7EA95C0">
      <w:start w:val="1"/>
      <w:numFmt w:val="decimal"/>
      <w:lvlText w:val="%4."/>
      <w:lvlJc w:val="left"/>
      <w:pPr>
        <w:ind w:left="2880" w:firstLine="2520"/>
      </w:pPr>
    </w:lvl>
    <w:lvl w:ilvl="4" w:tplc="788E5F06">
      <w:start w:val="1"/>
      <w:numFmt w:val="lowerLetter"/>
      <w:lvlText w:val="%5."/>
      <w:lvlJc w:val="left"/>
      <w:pPr>
        <w:ind w:left="3600" w:firstLine="3240"/>
      </w:pPr>
    </w:lvl>
    <w:lvl w:ilvl="5" w:tplc="C41AD524">
      <w:start w:val="1"/>
      <w:numFmt w:val="lowerRoman"/>
      <w:lvlText w:val="%6."/>
      <w:lvlJc w:val="right"/>
      <w:pPr>
        <w:ind w:left="4320" w:firstLine="4140"/>
      </w:pPr>
    </w:lvl>
    <w:lvl w:ilvl="6" w:tplc="48404294">
      <w:start w:val="1"/>
      <w:numFmt w:val="decimal"/>
      <w:lvlText w:val="%7."/>
      <w:lvlJc w:val="left"/>
      <w:pPr>
        <w:ind w:left="5040" w:firstLine="4680"/>
      </w:pPr>
    </w:lvl>
    <w:lvl w:ilvl="7" w:tplc="8C984A52">
      <w:start w:val="1"/>
      <w:numFmt w:val="lowerLetter"/>
      <w:lvlText w:val="%8."/>
      <w:lvlJc w:val="left"/>
      <w:pPr>
        <w:ind w:left="5760" w:firstLine="5400"/>
      </w:pPr>
    </w:lvl>
    <w:lvl w:ilvl="8" w:tplc="8006FD38">
      <w:start w:val="1"/>
      <w:numFmt w:val="lowerRoman"/>
      <w:lvlText w:val="%9."/>
      <w:lvlJc w:val="right"/>
      <w:pPr>
        <w:ind w:left="6480" w:firstLine="6300"/>
      </w:pPr>
    </w:lvl>
  </w:abstractNum>
  <w:abstractNum w:abstractNumId="13" w15:restartNumberingAfterBreak="0">
    <w:nsid w:val="6C68120A"/>
    <w:multiLevelType w:val="hybridMultilevel"/>
    <w:tmpl w:val="559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F304B5"/>
    <w:multiLevelType w:val="hybridMultilevel"/>
    <w:tmpl w:val="ACB4E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322D70"/>
    <w:multiLevelType w:val="multilevel"/>
    <w:tmpl w:val="48882092"/>
    <w:lvl w:ilvl="0">
      <w:start w:val="2"/>
      <w:numFmt w:val="decimal"/>
      <w:lvlText w:val="Activity %1."/>
      <w:lvlJc w:val="left"/>
      <w:pPr>
        <w:ind w:left="360" w:firstLine="0"/>
      </w:pPr>
      <w:rPr>
        <w:rFonts w:ascii="Arial" w:eastAsia="Arial" w:hAnsi="Arial" w:cs="Arial"/>
        <w:b/>
        <w:sz w:val="22"/>
        <w:szCs w:val="22"/>
      </w:rPr>
    </w:lvl>
    <w:lvl w:ilvl="1">
      <w:start w:val="1"/>
      <w:numFmt w:val="lowerRoman"/>
      <w:lvlText w:val="(%2.)"/>
      <w:lvlJc w:val="left"/>
      <w:pPr>
        <w:ind w:left="1440" w:firstLine="1080"/>
      </w:pPr>
      <w:rPr>
        <w:rFonts w:ascii="Times New Roman" w:eastAsia="Times New Roman" w:hAnsi="Times New Roman" w:cs="Times New Roman"/>
      </w:r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5"/>
  </w:num>
  <w:num w:numId="2">
    <w:abstractNumId w:val="2"/>
  </w:num>
  <w:num w:numId="3">
    <w:abstractNumId w:val="14"/>
  </w:num>
  <w:num w:numId="4">
    <w:abstractNumId w:val="3"/>
  </w:num>
  <w:num w:numId="5">
    <w:abstractNumId w:val="7"/>
  </w:num>
  <w:num w:numId="6">
    <w:abstractNumId w:val="1"/>
  </w:num>
  <w:num w:numId="7">
    <w:abstractNumId w:val="6"/>
  </w:num>
  <w:num w:numId="8">
    <w:abstractNumId w:val="10"/>
  </w:num>
  <w:num w:numId="9">
    <w:abstractNumId w:val="8"/>
  </w:num>
  <w:num w:numId="10">
    <w:abstractNumId w:val="0"/>
  </w:num>
  <w:num w:numId="11">
    <w:abstractNumId w:val="12"/>
  </w:num>
  <w:num w:numId="12">
    <w:abstractNumId w:val="11"/>
  </w:num>
  <w:num w:numId="13">
    <w:abstractNumId w:val="4"/>
  </w:num>
  <w:num w:numId="14">
    <w:abstractNumId w:val="5"/>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9E6"/>
    <w:rsid w:val="00014478"/>
    <w:rsid w:val="00017B46"/>
    <w:rsid w:val="000202EF"/>
    <w:rsid w:val="0002043F"/>
    <w:rsid w:val="00045241"/>
    <w:rsid w:val="00045B27"/>
    <w:rsid w:val="00046FD0"/>
    <w:rsid w:val="00050734"/>
    <w:rsid w:val="00051524"/>
    <w:rsid w:val="00067ECF"/>
    <w:rsid w:val="0009263A"/>
    <w:rsid w:val="000A3BEA"/>
    <w:rsid w:val="000E3200"/>
    <w:rsid w:val="00101B02"/>
    <w:rsid w:val="00106F87"/>
    <w:rsid w:val="00126E42"/>
    <w:rsid w:val="00130E1C"/>
    <w:rsid w:val="00131399"/>
    <w:rsid w:val="001472BB"/>
    <w:rsid w:val="00152800"/>
    <w:rsid w:val="0015788A"/>
    <w:rsid w:val="00165D69"/>
    <w:rsid w:val="00182627"/>
    <w:rsid w:val="001A0D13"/>
    <w:rsid w:val="001A2CE0"/>
    <w:rsid w:val="001C42D3"/>
    <w:rsid w:val="001D003C"/>
    <w:rsid w:val="001D6B9C"/>
    <w:rsid w:val="001F4CA9"/>
    <w:rsid w:val="002031DC"/>
    <w:rsid w:val="00215393"/>
    <w:rsid w:val="00220B0C"/>
    <w:rsid w:val="00224CFB"/>
    <w:rsid w:val="00271D2C"/>
    <w:rsid w:val="00285931"/>
    <w:rsid w:val="002B04AF"/>
    <w:rsid w:val="002E1EAB"/>
    <w:rsid w:val="00317152"/>
    <w:rsid w:val="0036178A"/>
    <w:rsid w:val="00377F75"/>
    <w:rsid w:val="003865CE"/>
    <w:rsid w:val="0039038D"/>
    <w:rsid w:val="00390EFD"/>
    <w:rsid w:val="00393BFD"/>
    <w:rsid w:val="003A53E3"/>
    <w:rsid w:val="003B01F7"/>
    <w:rsid w:val="003B390F"/>
    <w:rsid w:val="003C084E"/>
    <w:rsid w:val="003C139B"/>
    <w:rsid w:val="003C3F64"/>
    <w:rsid w:val="00414586"/>
    <w:rsid w:val="004870C3"/>
    <w:rsid w:val="004C515A"/>
    <w:rsid w:val="00503754"/>
    <w:rsid w:val="00507D94"/>
    <w:rsid w:val="00513A90"/>
    <w:rsid w:val="00517DC1"/>
    <w:rsid w:val="00526FF4"/>
    <w:rsid w:val="00541CBC"/>
    <w:rsid w:val="005601B9"/>
    <w:rsid w:val="00567C15"/>
    <w:rsid w:val="00576899"/>
    <w:rsid w:val="00586B3E"/>
    <w:rsid w:val="00587E79"/>
    <w:rsid w:val="005A3737"/>
    <w:rsid w:val="005A7775"/>
    <w:rsid w:val="005B1E01"/>
    <w:rsid w:val="005C0467"/>
    <w:rsid w:val="005C77AC"/>
    <w:rsid w:val="005E7FAD"/>
    <w:rsid w:val="005F3620"/>
    <w:rsid w:val="006049E8"/>
    <w:rsid w:val="00631F19"/>
    <w:rsid w:val="00633985"/>
    <w:rsid w:val="006455B1"/>
    <w:rsid w:val="00645A07"/>
    <w:rsid w:val="00672788"/>
    <w:rsid w:val="006774A2"/>
    <w:rsid w:val="006901A9"/>
    <w:rsid w:val="006A1A10"/>
    <w:rsid w:val="006D125D"/>
    <w:rsid w:val="006E0D68"/>
    <w:rsid w:val="006E192A"/>
    <w:rsid w:val="006E4225"/>
    <w:rsid w:val="007078DC"/>
    <w:rsid w:val="00712448"/>
    <w:rsid w:val="007136CA"/>
    <w:rsid w:val="00731497"/>
    <w:rsid w:val="007368E6"/>
    <w:rsid w:val="00750340"/>
    <w:rsid w:val="0076044E"/>
    <w:rsid w:val="007649B0"/>
    <w:rsid w:val="007676E8"/>
    <w:rsid w:val="00791763"/>
    <w:rsid w:val="00794FED"/>
    <w:rsid w:val="007A43F3"/>
    <w:rsid w:val="007C0E22"/>
    <w:rsid w:val="007D2782"/>
    <w:rsid w:val="007E1B27"/>
    <w:rsid w:val="007E1C2D"/>
    <w:rsid w:val="00863E09"/>
    <w:rsid w:val="00870E24"/>
    <w:rsid w:val="0087715F"/>
    <w:rsid w:val="008870B0"/>
    <w:rsid w:val="008A2243"/>
    <w:rsid w:val="008A23C4"/>
    <w:rsid w:val="008A7F9A"/>
    <w:rsid w:val="008B3438"/>
    <w:rsid w:val="008B758D"/>
    <w:rsid w:val="008F4162"/>
    <w:rsid w:val="009038F0"/>
    <w:rsid w:val="009141F1"/>
    <w:rsid w:val="009178D5"/>
    <w:rsid w:val="009237D1"/>
    <w:rsid w:val="0093059D"/>
    <w:rsid w:val="00943FB8"/>
    <w:rsid w:val="0096385E"/>
    <w:rsid w:val="00973989"/>
    <w:rsid w:val="00973E9F"/>
    <w:rsid w:val="009742A4"/>
    <w:rsid w:val="009744AF"/>
    <w:rsid w:val="00980AEB"/>
    <w:rsid w:val="00A11212"/>
    <w:rsid w:val="00A331E9"/>
    <w:rsid w:val="00A4551B"/>
    <w:rsid w:val="00A928FF"/>
    <w:rsid w:val="00AA73F4"/>
    <w:rsid w:val="00AD5904"/>
    <w:rsid w:val="00AF227F"/>
    <w:rsid w:val="00B02C9B"/>
    <w:rsid w:val="00B057D5"/>
    <w:rsid w:val="00B106EE"/>
    <w:rsid w:val="00B31839"/>
    <w:rsid w:val="00B477FE"/>
    <w:rsid w:val="00B63861"/>
    <w:rsid w:val="00B7632B"/>
    <w:rsid w:val="00B76EA1"/>
    <w:rsid w:val="00B869E6"/>
    <w:rsid w:val="00BC4AC9"/>
    <w:rsid w:val="00BF2F4D"/>
    <w:rsid w:val="00C117A3"/>
    <w:rsid w:val="00C32371"/>
    <w:rsid w:val="00C50F5B"/>
    <w:rsid w:val="00C57F18"/>
    <w:rsid w:val="00C65407"/>
    <w:rsid w:val="00C76EAB"/>
    <w:rsid w:val="00C865E8"/>
    <w:rsid w:val="00C90479"/>
    <w:rsid w:val="00CC5359"/>
    <w:rsid w:val="00CC5F8C"/>
    <w:rsid w:val="00CD168B"/>
    <w:rsid w:val="00CD254B"/>
    <w:rsid w:val="00CD549E"/>
    <w:rsid w:val="00CF35A0"/>
    <w:rsid w:val="00D25B02"/>
    <w:rsid w:val="00D403B2"/>
    <w:rsid w:val="00D462AD"/>
    <w:rsid w:val="00D5127D"/>
    <w:rsid w:val="00D54772"/>
    <w:rsid w:val="00D96218"/>
    <w:rsid w:val="00DA4EBA"/>
    <w:rsid w:val="00DB6FC7"/>
    <w:rsid w:val="00DC06FB"/>
    <w:rsid w:val="00DF5920"/>
    <w:rsid w:val="00E172A5"/>
    <w:rsid w:val="00E250E0"/>
    <w:rsid w:val="00E3564F"/>
    <w:rsid w:val="00E40AB9"/>
    <w:rsid w:val="00E90B79"/>
    <w:rsid w:val="00E93B85"/>
    <w:rsid w:val="00EA5A69"/>
    <w:rsid w:val="00EB2E21"/>
    <w:rsid w:val="00ED0FCB"/>
    <w:rsid w:val="00EF5A00"/>
    <w:rsid w:val="00F17D45"/>
    <w:rsid w:val="00F302F3"/>
    <w:rsid w:val="00F6321B"/>
    <w:rsid w:val="00F86872"/>
    <w:rsid w:val="00F92DFB"/>
    <w:rsid w:val="00F93BD5"/>
    <w:rsid w:val="00F9421A"/>
    <w:rsid w:val="00FA567C"/>
    <w:rsid w:val="00FA7DA6"/>
    <w:rsid w:val="00FB1F63"/>
    <w:rsid w:val="00FB2D23"/>
    <w:rsid w:val="00FD2A58"/>
    <w:rsid w:val="00FE58E2"/>
    <w:rsid w:val="00FF31D1"/>
    <w:rsid w:val="65A04CC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D3040"/>
  <w15:docId w15:val="{D9AECDCE-B13C-4F3D-8383-CA42D28C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color w:val="000000"/>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B869E6"/>
    <w:pPr>
      <w:keepNext/>
      <w:keepLines/>
      <w:spacing w:before="480" w:after="120"/>
      <w:contextualSpacing/>
      <w:outlineLvl w:val="0"/>
    </w:pPr>
    <w:rPr>
      <w:b/>
      <w:sz w:val="48"/>
      <w:szCs w:val="48"/>
    </w:rPr>
  </w:style>
  <w:style w:type="paragraph" w:styleId="Heading2">
    <w:name w:val="heading 2"/>
    <w:basedOn w:val="Normal1"/>
    <w:next w:val="Normal1"/>
    <w:rsid w:val="00B869E6"/>
    <w:pPr>
      <w:keepNext/>
      <w:keepLines/>
      <w:spacing w:before="360" w:after="80"/>
      <w:contextualSpacing/>
      <w:outlineLvl w:val="1"/>
    </w:pPr>
    <w:rPr>
      <w:b/>
      <w:sz w:val="36"/>
      <w:szCs w:val="36"/>
    </w:rPr>
  </w:style>
  <w:style w:type="paragraph" w:styleId="Heading3">
    <w:name w:val="heading 3"/>
    <w:basedOn w:val="Normal1"/>
    <w:next w:val="Normal1"/>
    <w:rsid w:val="00B869E6"/>
    <w:pPr>
      <w:keepNext/>
      <w:keepLines/>
      <w:spacing w:before="280" w:after="80"/>
      <w:contextualSpacing/>
      <w:outlineLvl w:val="2"/>
    </w:pPr>
    <w:rPr>
      <w:b/>
      <w:sz w:val="28"/>
      <w:szCs w:val="28"/>
    </w:rPr>
  </w:style>
  <w:style w:type="paragraph" w:styleId="Heading4">
    <w:name w:val="heading 4"/>
    <w:basedOn w:val="Normal1"/>
    <w:next w:val="Normal1"/>
    <w:rsid w:val="00B869E6"/>
    <w:pPr>
      <w:keepNext/>
      <w:keepLines/>
      <w:spacing w:before="240" w:after="40"/>
      <w:contextualSpacing/>
      <w:outlineLvl w:val="3"/>
    </w:pPr>
    <w:rPr>
      <w:b/>
    </w:rPr>
  </w:style>
  <w:style w:type="paragraph" w:styleId="Heading5">
    <w:name w:val="heading 5"/>
    <w:basedOn w:val="Normal1"/>
    <w:next w:val="Normal1"/>
    <w:rsid w:val="00B869E6"/>
    <w:pPr>
      <w:keepNext/>
      <w:keepLines/>
      <w:spacing w:before="220" w:after="40"/>
      <w:contextualSpacing/>
      <w:outlineLvl w:val="4"/>
    </w:pPr>
    <w:rPr>
      <w:b/>
      <w:sz w:val="22"/>
      <w:szCs w:val="22"/>
    </w:rPr>
  </w:style>
  <w:style w:type="paragraph" w:styleId="Heading6">
    <w:name w:val="heading 6"/>
    <w:basedOn w:val="Normal1"/>
    <w:next w:val="Normal1"/>
    <w:rsid w:val="00B869E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B869E6"/>
  </w:style>
  <w:style w:type="paragraph" w:styleId="Title">
    <w:name w:val="Title"/>
    <w:basedOn w:val="Normal1"/>
    <w:next w:val="Normal1"/>
    <w:rsid w:val="00B869E6"/>
    <w:pPr>
      <w:keepNext/>
      <w:keepLines/>
      <w:spacing w:before="480" w:after="120"/>
      <w:contextualSpacing/>
    </w:pPr>
    <w:rPr>
      <w:b/>
      <w:sz w:val="72"/>
      <w:szCs w:val="72"/>
    </w:rPr>
  </w:style>
  <w:style w:type="paragraph" w:styleId="Subtitle">
    <w:name w:val="Subtitle"/>
    <w:basedOn w:val="Normal1"/>
    <w:next w:val="Normal1"/>
    <w:rsid w:val="00B869E6"/>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B869E6"/>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33985"/>
    <w:pPr>
      <w:tabs>
        <w:tab w:val="center" w:pos="4680"/>
        <w:tab w:val="right" w:pos="9360"/>
      </w:tabs>
    </w:pPr>
  </w:style>
  <w:style w:type="character" w:customStyle="1" w:styleId="HeaderChar">
    <w:name w:val="Header Char"/>
    <w:basedOn w:val="DefaultParagraphFont"/>
    <w:link w:val="Header"/>
    <w:uiPriority w:val="99"/>
    <w:rsid w:val="00633985"/>
  </w:style>
  <w:style w:type="paragraph" w:styleId="Footer">
    <w:name w:val="footer"/>
    <w:basedOn w:val="Normal"/>
    <w:link w:val="FooterChar"/>
    <w:uiPriority w:val="99"/>
    <w:unhideWhenUsed/>
    <w:rsid w:val="00633985"/>
    <w:pPr>
      <w:tabs>
        <w:tab w:val="center" w:pos="4680"/>
        <w:tab w:val="right" w:pos="9360"/>
      </w:tabs>
    </w:pPr>
  </w:style>
  <w:style w:type="character" w:customStyle="1" w:styleId="FooterChar">
    <w:name w:val="Footer Char"/>
    <w:basedOn w:val="DefaultParagraphFont"/>
    <w:link w:val="Footer"/>
    <w:uiPriority w:val="99"/>
    <w:rsid w:val="00633985"/>
  </w:style>
  <w:style w:type="paragraph" w:styleId="ListParagraph">
    <w:name w:val="List Paragraph"/>
    <w:basedOn w:val="Normal"/>
    <w:uiPriority w:val="34"/>
    <w:qFormat/>
    <w:rsid w:val="00B106EE"/>
    <w:pPr>
      <w:ind w:left="720"/>
      <w:contextualSpacing/>
    </w:pPr>
  </w:style>
  <w:style w:type="paragraph" w:styleId="BalloonText">
    <w:name w:val="Balloon Text"/>
    <w:basedOn w:val="Normal"/>
    <w:link w:val="BalloonTextChar"/>
    <w:uiPriority w:val="99"/>
    <w:semiHidden/>
    <w:unhideWhenUsed/>
    <w:rsid w:val="00712448"/>
    <w:rPr>
      <w:rFonts w:ascii="Tahoma" w:hAnsi="Tahoma" w:cs="Tahoma"/>
      <w:sz w:val="16"/>
      <w:szCs w:val="16"/>
    </w:rPr>
  </w:style>
  <w:style w:type="character" w:customStyle="1" w:styleId="BalloonTextChar">
    <w:name w:val="Balloon Text Char"/>
    <w:basedOn w:val="DefaultParagraphFont"/>
    <w:link w:val="BalloonText"/>
    <w:uiPriority w:val="99"/>
    <w:semiHidden/>
    <w:rsid w:val="00712448"/>
    <w:rPr>
      <w:rFonts w:ascii="Tahoma" w:hAnsi="Tahoma" w:cs="Tahoma"/>
      <w:sz w:val="16"/>
      <w:szCs w:val="16"/>
    </w:rPr>
  </w:style>
  <w:style w:type="character" w:styleId="Hyperlink">
    <w:name w:val="Hyperlink"/>
    <w:basedOn w:val="DefaultParagraphFont"/>
    <w:uiPriority w:val="99"/>
    <w:unhideWhenUsed/>
    <w:rsid w:val="00980AEB"/>
    <w:rPr>
      <w:color w:val="0000FF" w:themeColor="hyperlink"/>
      <w:u w:val="single"/>
    </w:rPr>
  </w:style>
  <w:style w:type="table" w:styleId="TableGrid">
    <w:name w:val="Table Grid"/>
    <w:basedOn w:val="TableNormal"/>
    <w:uiPriority w:val="59"/>
    <w:rsid w:val="00050734"/>
    <w:rPr>
      <w:rFonts w:asciiTheme="minorHAnsi" w:eastAsiaTheme="minorEastAsia"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
    <w:name w:val="highlight"/>
    <w:basedOn w:val="DefaultParagraphFont"/>
    <w:rsid w:val="009237D1"/>
  </w:style>
  <w:style w:type="character" w:styleId="FollowedHyperlink">
    <w:name w:val="FollowedHyperlink"/>
    <w:basedOn w:val="DefaultParagraphFont"/>
    <w:uiPriority w:val="99"/>
    <w:semiHidden/>
    <w:unhideWhenUsed/>
    <w:rsid w:val="003B01F7"/>
    <w:rPr>
      <w:color w:val="800080" w:themeColor="followedHyperlink"/>
      <w:u w:val="single"/>
    </w:rPr>
  </w:style>
  <w:style w:type="character" w:customStyle="1" w:styleId="UnresolvedMention">
    <w:name w:val="Unresolved Mention"/>
    <w:basedOn w:val="DefaultParagraphFont"/>
    <w:uiPriority w:val="99"/>
    <w:semiHidden/>
    <w:unhideWhenUsed/>
    <w:rsid w:val="00903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1118033">
      <w:bodyDiv w:val="1"/>
      <w:marLeft w:val="0"/>
      <w:marRight w:val="0"/>
      <w:marTop w:val="0"/>
      <w:marBottom w:val="0"/>
      <w:divBdr>
        <w:top w:val="none" w:sz="0" w:space="0" w:color="auto"/>
        <w:left w:val="none" w:sz="0" w:space="0" w:color="auto"/>
        <w:bottom w:val="none" w:sz="0" w:space="0" w:color="auto"/>
        <w:right w:val="none" w:sz="0" w:space="0" w:color="auto"/>
      </w:divBdr>
    </w:div>
    <w:div w:id="1560937980">
      <w:bodyDiv w:val="1"/>
      <w:marLeft w:val="0"/>
      <w:marRight w:val="0"/>
      <w:marTop w:val="0"/>
      <w:marBottom w:val="0"/>
      <w:divBdr>
        <w:top w:val="none" w:sz="0" w:space="0" w:color="auto"/>
        <w:left w:val="none" w:sz="0" w:space="0" w:color="auto"/>
        <w:bottom w:val="none" w:sz="0" w:space="0" w:color="auto"/>
        <w:right w:val="none" w:sz="0" w:space="0" w:color="auto"/>
      </w:divBdr>
    </w:div>
    <w:div w:id="1735081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guardian.com/small-business-network/2015/jul/30/invasion-social-commerce-amazon-facebook-twitter" TargetMode="External"/><Relationship Id="rId13" Type="http://schemas.openxmlformats.org/officeDocument/2006/relationships/hyperlink" Target="https://www.kunocreative.com/blog/digital-marketing-analyt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forbesagencycouncil/2018/08/10/how-digital-marketing-can-take-your-startup-to-a-higher-leve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vas.cityu.edu.hk/files/7997935/download?download_frd=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anvas.cityu.edu.hk/files/7997934/download?download_frd=1" TargetMode="External"/><Relationship Id="rId4" Type="http://schemas.openxmlformats.org/officeDocument/2006/relationships/settings" Target="settings.xml"/><Relationship Id="rId9" Type="http://schemas.openxmlformats.org/officeDocument/2006/relationships/hyperlink" Target="http://www.business2community.com/brandviews/omi/the-rise-of-social-commerce-in-2015-the-year-of-shopping-socially-01299080"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45D8D-21AC-4B6D-B099-50E547431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664</Words>
  <Characters>3789</Characters>
  <Application>Microsoft Office Word</Application>
  <DocSecurity>0</DocSecurity>
  <Lines>31</Lines>
  <Paragraphs>8</Paragraphs>
  <ScaleCrop>false</ScaleCrop>
  <Company>Hewlett-Packard</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CB2500 IS Dept</dc:creator>
  <cp:lastModifiedBy>Dr. Alvin Chung Man LEUNG</cp:lastModifiedBy>
  <cp:revision>112</cp:revision>
  <dcterms:created xsi:type="dcterms:W3CDTF">2016-08-17T05:13:00Z</dcterms:created>
  <dcterms:modified xsi:type="dcterms:W3CDTF">2021-08-30T07:22:00Z</dcterms:modified>
</cp:coreProperties>
</file>