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7108" w:rsidRDefault="003A7108" w:rsidP="003A7108">
      <w:r>
        <w:t xml:space="preserve">select </w:t>
      </w:r>
      <w:proofErr w:type="gramStart"/>
      <w:r>
        <w:t>D.CALYEAR</w:t>
      </w:r>
      <w:proofErr w:type="gramEnd"/>
      <w:r>
        <w:t xml:space="preserve">,D.CALQUARTER,C.NAME, count(*) as </w:t>
      </w:r>
      <w:proofErr w:type="spellStart"/>
      <w:r>
        <w:t>num_transactions</w:t>
      </w:r>
      <w:proofErr w:type="spellEnd"/>
      <w:r>
        <w:t xml:space="preserve">, sum(I.EXTCOST) as </w:t>
      </w:r>
      <w:proofErr w:type="spellStart"/>
      <w:r>
        <w:t>tot_extcost</w:t>
      </w:r>
      <w:proofErr w:type="spellEnd"/>
      <w:r>
        <w:t xml:space="preserve"> </w:t>
      </w:r>
    </w:p>
    <w:p w:rsidR="003A7108" w:rsidRDefault="003A7108" w:rsidP="003A7108">
      <w:r>
        <w:t xml:space="preserve">from </w:t>
      </w:r>
      <w:proofErr w:type="spellStart"/>
      <w:r>
        <w:t>date_dim</w:t>
      </w:r>
      <w:proofErr w:type="spellEnd"/>
      <w:r>
        <w:t xml:space="preserve"> D inner join </w:t>
      </w:r>
      <w:proofErr w:type="spellStart"/>
      <w:r>
        <w:t>inventory_</w:t>
      </w:r>
      <w:proofErr w:type="gramStart"/>
      <w:r>
        <w:t>fact</w:t>
      </w:r>
      <w:proofErr w:type="spellEnd"/>
      <w:r>
        <w:t xml:space="preserve">  I</w:t>
      </w:r>
      <w:proofErr w:type="gramEnd"/>
      <w:r>
        <w:t xml:space="preserve"> on D.DATEKEY = I.DATEKEY</w:t>
      </w:r>
    </w:p>
    <w:p w:rsidR="003A7108" w:rsidRDefault="003A7108" w:rsidP="003A7108">
      <w:r>
        <w:t xml:space="preserve">inner join </w:t>
      </w:r>
      <w:proofErr w:type="spellStart"/>
      <w:r>
        <w:t>cust_vendor_</w:t>
      </w:r>
      <w:proofErr w:type="gramStart"/>
      <w:r>
        <w:t>dim</w:t>
      </w:r>
      <w:proofErr w:type="spellEnd"/>
      <w:r>
        <w:t xml:space="preserve">  C</w:t>
      </w:r>
      <w:proofErr w:type="gramEnd"/>
      <w:r>
        <w:t xml:space="preserve">  on C.CUSTVENDORKEY = I.CUSTVENDORKEY</w:t>
      </w:r>
    </w:p>
    <w:p w:rsidR="003A7108" w:rsidRDefault="003A7108" w:rsidP="003A7108">
      <w:r>
        <w:t>where (</w:t>
      </w:r>
      <w:proofErr w:type="gramStart"/>
      <w:r>
        <w:t>D.CALYEAR</w:t>
      </w:r>
      <w:proofErr w:type="gramEnd"/>
      <w:r>
        <w:t xml:space="preserve"> = 2011 or  D.CALYEAR = 2012) and I.TRANSTYPEKEY = 5 </w:t>
      </w:r>
    </w:p>
    <w:p w:rsidR="003A7108" w:rsidRDefault="003A7108" w:rsidP="003A7108">
      <w:r>
        <w:t xml:space="preserve">group </w:t>
      </w:r>
      <w:proofErr w:type="gramStart"/>
      <w:r>
        <w:t>by  ROLLUP</w:t>
      </w:r>
      <w:proofErr w:type="gramEnd"/>
      <w:r>
        <w:t>((D.CALYEAR,D.CALQUARTER)),cube(C.NAME);</w:t>
      </w:r>
    </w:p>
    <w:p w:rsidR="003A7108" w:rsidRDefault="003A7108" w:rsidP="003A7108">
      <w:r>
        <w:rPr>
          <w:noProof/>
        </w:rPr>
        <w:drawing>
          <wp:inline distT="0" distB="0" distL="0" distR="0" wp14:anchorId="631914F1" wp14:editId="54453CE3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108" w:rsidRDefault="003A7108" w:rsidP="003A7108"/>
    <w:p w:rsidR="00DE7013" w:rsidRPr="003A7108" w:rsidRDefault="00DE7013" w:rsidP="003A7108">
      <w:bookmarkStart w:id="0" w:name="_GoBack"/>
      <w:bookmarkEnd w:id="0"/>
    </w:p>
    <w:sectPr w:rsidR="00DE7013" w:rsidRPr="003A71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C30"/>
    <w:rsid w:val="000C61AD"/>
    <w:rsid w:val="003A7108"/>
    <w:rsid w:val="006052E2"/>
    <w:rsid w:val="00811A2E"/>
    <w:rsid w:val="00816C30"/>
    <w:rsid w:val="00872D45"/>
    <w:rsid w:val="008B6399"/>
    <w:rsid w:val="00A87143"/>
    <w:rsid w:val="00B96504"/>
    <w:rsid w:val="00DE7013"/>
    <w:rsid w:val="00EC4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704D63-77F2-46E5-B68D-B9BCF4A7E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16C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2017-07-25T12:30:00Z</dcterms:created>
  <dcterms:modified xsi:type="dcterms:W3CDTF">2017-07-25T12:30:00Z</dcterms:modified>
</cp:coreProperties>
</file>