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110088" w:rsidP="00BE5021">
      <w:r>
        <w:t xml:space="preserve">Answer </w:t>
      </w:r>
      <w:proofErr w:type="gramStart"/>
      <w:r>
        <w:t>1:-</w:t>
      </w:r>
      <w:proofErr w:type="gramEnd"/>
      <w:r>
        <w:t xml:space="preserve"> 17.72</w:t>
      </w:r>
    </w:p>
    <w:p w:rsidR="00110088" w:rsidRDefault="00110088" w:rsidP="00BE5021"/>
    <w:p w:rsidR="00110088" w:rsidRDefault="00110088" w:rsidP="00BE5021">
      <w:r>
        <w:rPr>
          <w:noProof/>
        </w:rPr>
        <w:drawing>
          <wp:inline distT="0" distB="0" distL="0" distR="0" wp14:anchorId="1285F6FF" wp14:editId="06017EC1">
            <wp:extent cx="5419725" cy="2457450"/>
            <wp:effectExtent l="0" t="0" r="952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0088" w:rsidRDefault="00110088" w:rsidP="00BE5021"/>
    <w:p w:rsidR="00110088" w:rsidRDefault="00110088" w:rsidP="00BE5021">
      <w:r>
        <w:t xml:space="preserve">Answer </w:t>
      </w:r>
      <w:proofErr w:type="gramStart"/>
      <w:r>
        <w:t>2:-</w:t>
      </w:r>
      <w:proofErr w:type="gramEnd"/>
      <w:r>
        <w:t xml:space="preserve"> Overall trend of emissions is increasing except in 2009 when it decreased</w:t>
      </w:r>
    </w:p>
    <w:p w:rsidR="00110088" w:rsidRDefault="00110088" w:rsidP="00BE5021"/>
    <w:p w:rsidR="00110088" w:rsidRDefault="00110088" w:rsidP="00BE5021">
      <w:r>
        <w:rPr>
          <w:noProof/>
        </w:rPr>
        <w:drawing>
          <wp:inline distT="0" distB="0" distL="0" distR="0" wp14:anchorId="7257C101" wp14:editId="6E72EB91">
            <wp:extent cx="7210425" cy="3267075"/>
            <wp:effectExtent l="0" t="0" r="9525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088" w:rsidRDefault="00110088" w:rsidP="00BE5021"/>
    <w:p w:rsidR="00110088" w:rsidRDefault="00110088" w:rsidP="00BE5021">
      <w:r>
        <w:t xml:space="preserve">Answer </w:t>
      </w:r>
      <w:proofErr w:type="gramStart"/>
      <w:r>
        <w:t>3:-</w:t>
      </w:r>
      <w:proofErr w:type="gramEnd"/>
      <w:r>
        <w:t xml:space="preserve"> Global emissions decreased in 2009 due to the global economic crash of 2009</w:t>
      </w:r>
    </w:p>
    <w:p w:rsidR="00110088" w:rsidRDefault="00110088" w:rsidP="00BE5021"/>
    <w:p w:rsidR="00110088" w:rsidRPr="00BE5021" w:rsidRDefault="00110088" w:rsidP="00BE5021">
      <w:r>
        <w:rPr>
          <w:noProof/>
        </w:rPr>
        <w:lastRenderedPageBreak/>
        <w:drawing>
          <wp:inline distT="0" distB="0" distL="0" distR="0" wp14:anchorId="3D1C8A46" wp14:editId="0AF16185">
            <wp:extent cx="7229475" cy="3632200"/>
            <wp:effectExtent l="0" t="0" r="9525" b="635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088" w:rsidRPr="00BE5021" w:rsidSect="00F24A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BEE"/>
    <w:rsid w:val="00014537"/>
    <w:rsid w:val="0008118D"/>
    <w:rsid w:val="00110088"/>
    <w:rsid w:val="00811A2E"/>
    <w:rsid w:val="00872D45"/>
    <w:rsid w:val="00AA5BEE"/>
    <w:rsid w:val="00BE5021"/>
    <w:rsid w:val="00CB7D05"/>
    <w:rsid w:val="00DE7013"/>
    <w:rsid w:val="00F2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F573F-8F8E-4863-BCA6-B51F17B0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2017-07-27T18:41:00Z</dcterms:created>
  <dcterms:modified xsi:type="dcterms:W3CDTF">2017-07-27T18:42:00Z</dcterms:modified>
</cp:coreProperties>
</file>