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244" w:rsidRPr="00B34C2E" w:rsidRDefault="002A5244" w:rsidP="002A5244">
      <w:pPr>
        <w:widowControl/>
        <w:autoSpaceDE w:val="0"/>
        <w:autoSpaceDN w:val="0"/>
        <w:adjustRightInd w:val="0"/>
        <w:ind w:right="-6"/>
        <w:contextualSpacing/>
        <w:jc w:val="center"/>
        <w:rPr>
          <w:b/>
          <w:noProof/>
          <w:sz w:val="24"/>
          <w:szCs w:val="24"/>
        </w:rPr>
      </w:pPr>
      <w:r w:rsidRPr="00B34C2E">
        <w:rPr>
          <w:b/>
          <w:noProof/>
          <w:sz w:val="24"/>
          <w:szCs w:val="24"/>
        </w:rPr>
        <w:t>Проект  контракта</w:t>
      </w:r>
    </w:p>
    <w:p w:rsidR="002A5244" w:rsidRPr="00B34C2E" w:rsidRDefault="002A5244" w:rsidP="002A5244">
      <w:pPr>
        <w:pStyle w:val="2"/>
        <w:shd w:val="clear" w:color="auto" w:fill="auto"/>
        <w:spacing w:line="240" w:lineRule="auto"/>
        <w:ind w:right="20" w:firstLine="0"/>
        <w:contextualSpacing/>
        <w:rPr>
          <w:rFonts w:ascii="Times New Roman" w:hAnsi="Times New Roman"/>
          <w:b/>
          <w:sz w:val="24"/>
          <w:szCs w:val="24"/>
        </w:rPr>
      </w:pPr>
      <w:r w:rsidRPr="00B34C2E">
        <w:rPr>
          <w:rFonts w:ascii="Times New Roman" w:hAnsi="Times New Roman"/>
          <w:b/>
          <w:sz w:val="24"/>
          <w:szCs w:val="24"/>
        </w:rPr>
        <w:t xml:space="preserve">Контракт № </w:t>
      </w:r>
      <w:r w:rsidR="00821C4F">
        <w:rPr>
          <w:rFonts w:ascii="Times New Roman" w:hAnsi="Times New Roman"/>
          <w:b/>
          <w:sz w:val="24"/>
          <w:szCs w:val="24"/>
        </w:rPr>
        <w:t>0859200001124016164</w:t>
      </w:r>
    </w:p>
    <w:p w:rsidR="002A5244" w:rsidRPr="00B34C2E" w:rsidRDefault="002A5244" w:rsidP="002A5244">
      <w:pPr>
        <w:pStyle w:val="2"/>
        <w:shd w:val="clear" w:color="auto" w:fill="auto"/>
        <w:spacing w:line="240" w:lineRule="auto"/>
        <w:ind w:right="20" w:firstLine="0"/>
        <w:contextualSpacing/>
        <w:rPr>
          <w:rFonts w:ascii="Times New Roman" w:hAnsi="Times New Roman"/>
          <w:b/>
          <w:sz w:val="24"/>
          <w:szCs w:val="24"/>
        </w:rPr>
      </w:pPr>
      <w:r w:rsidRPr="00B34C2E">
        <w:rPr>
          <w:rFonts w:ascii="Times New Roman" w:hAnsi="Times New Roman"/>
          <w:b/>
          <w:sz w:val="24"/>
          <w:szCs w:val="24"/>
        </w:rPr>
        <w:t xml:space="preserve"> на оказание услуг по техническому обслуживанию и текущему ремонту медицинской техники</w:t>
      </w:r>
    </w:p>
    <w:p w:rsidR="002A5244" w:rsidRPr="00B34C2E" w:rsidRDefault="002A5244" w:rsidP="002A5244">
      <w:pPr>
        <w:pStyle w:val="a9"/>
        <w:shd w:val="clear" w:color="auto" w:fill="auto"/>
        <w:spacing w:before="0" w:after="0" w:line="240" w:lineRule="auto"/>
        <w:ind w:left="20" w:firstLine="547"/>
        <w:contextualSpacing/>
        <w:rPr>
          <w:rFonts w:ascii="Times New Roman" w:hAnsi="Times New Roman"/>
          <w:sz w:val="24"/>
          <w:szCs w:val="24"/>
        </w:rPr>
      </w:pPr>
      <w:r w:rsidRPr="00B34C2E">
        <w:rPr>
          <w:rFonts w:ascii="Times New Roman" w:hAnsi="Times New Roman"/>
          <w:sz w:val="24"/>
          <w:szCs w:val="24"/>
        </w:rPr>
        <w:t>г. Кораблино</w:t>
      </w:r>
      <w:r w:rsidRPr="00B34C2E">
        <w:rPr>
          <w:rFonts w:ascii="Times New Roman" w:hAnsi="Times New Roman"/>
          <w:sz w:val="24"/>
          <w:szCs w:val="24"/>
        </w:rPr>
        <w:tab/>
      </w:r>
      <w:r w:rsidRPr="00B34C2E">
        <w:rPr>
          <w:rFonts w:ascii="Times New Roman" w:hAnsi="Times New Roman"/>
          <w:sz w:val="24"/>
          <w:szCs w:val="24"/>
        </w:rPr>
        <w:tab/>
      </w:r>
      <w:r w:rsidRPr="00B34C2E">
        <w:rPr>
          <w:rFonts w:ascii="Times New Roman" w:hAnsi="Times New Roman"/>
          <w:sz w:val="24"/>
          <w:szCs w:val="24"/>
        </w:rPr>
        <w:tab/>
      </w:r>
      <w:r w:rsidRPr="00B34C2E">
        <w:rPr>
          <w:rFonts w:ascii="Times New Roman" w:hAnsi="Times New Roman"/>
          <w:sz w:val="24"/>
          <w:szCs w:val="24"/>
        </w:rPr>
        <w:tab/>
      </w:r>
      <w:r w:rsidRPr="00B34C2E">
        <w:rPr>
          <w:rFonts w:ascii="Times New Roman" w:hAnsi="Times New Roman"/>
          <w:sz w:val="24"/>
          <w:szCs w:val="24"/>
        </w:rPr>
        <w:tab/>
      </w:r>
      <w:r w:rsidRPr="00B34C2E">
        <w:rPr>
          <w:rFonts w:ascii="Times New Roman" w:hAnsi="Times New Roman"/>
          <w:sz w:val="24"/>
          <w:szCs w:val="24"/>
        </w:rPr>
        <w:tab/>
      </w:r>
      <w:r w:rsidRPr="00B34C2E">
        <w:rPr>
          <w:rFonts w:ascii="Times New Roman" w:hAnsi="Times New Roman"/>
          <w:sz w:val="24"/>
          <w:szCs w:val="24"/>
        </w:rPr>
        <w:tab/>
      </w:r>
      <w:r w:rsidR="00591566">
        <w:rPr>
          <w:rFonts w:ascii="Times New Roman" w:hAnsi="Times New Roman"/>
          <w:sz w:val="24"/>
          <w:szCs w:val="24"/>
        </w:rPr>
        <w:t xml:space="preserve"> «__» _________ 2024</w:t>
      </w:r>
      <w:r w:rsidRPr="00B34C2E">
        <w:rPr>
          <w:rFonts w:ascii="Times New Roman" w:hAnsi="Times New Roman"/>
          <w:sz w:val="24"/>
          <w:szCs w:val="24"/>
        </w:rPr>
        <w:t> г.</w:t>
      </w:r>
    </w:p>
    <w:p w:rsidR="002A5244" w:rsidRPr="00B34C2E" w:rsidRDefault="002A5244" w:rsidP="002A5244">
      <w:pPr>
        <w:pStyle w:val="a9"/>
        <w:shd w:val="clear" w:color="auto" w:fill="auto"/>
        <w:tabs>
          <w:tab w:val="right" w:leader="underscore" w:pos="6074"/>
          <w:tab w:val="left" w:pos="6285"/>
        </w:tabs>
        <w:spacing w:before="0" w:after="0" w:line="240" w:lineRule="auto"/>
        <w:ind w:left="20" w:firstLine="540"/>
        <w:contextualSpacing/>
        <w:rPr>
          <w:rFonts w:ascii="Times New Roman" w:hAnsi="Times New Roman"/>
          <w:sz w:val="24"/>
          <w:szCs w:val="24"/>
        </w:rPr>
      </w:pPr>
    </w:p>
    <w:p w:rsidR="002A5244" w:rsidRPr="00B34C2E" w:rsidRDefault="00821C4F" w:rsidP="002A5244">
      <w:pPr>
        <w:pStyle w:val="a9"/>
        <w:shd w:val="clear" w:color="auto" w:fill="auto"/>
        <w:tabs>
          <w:tab w:val="right" w:leader="underscore" w:pos="6074"/>
          <w:tab w:val="left" w:pos="6285"/>
        </w:tabs>
        <w:spacing w:before="0" w:after="0" w:line="240" w:lineRule="auto"/>
        <w:ind w:left="20" w:firstLine="540"/>
        <w:contextualSpacing/>
        <w:rPr>
          <w:rFonts w:ascii="Times New Roman" w:hAnsi="Times New Roman"/>
          <w:sz w:val="24"/>
          <w:szCs w:val="24"/>
        </w:rPr>
      </w:pPr>
      <w:r w:rsidRPr="00821C4F">
        <w:rPr>
          <w:rFonts w:ascii="Times New Roman" w:hAnsi="Times New Roman"/>
          <w:sz w:val="24"/>
          <w:szCs w:val="24"/>
        </w:rPr>
        <w:t>Государственное бюджетное учреждение Рязанской области «</w:t>
      </w:r>
      <w:proofErr w:type="spellStart"/>
      <w:r w:rsidRPr="00821C4F">
        <w:rPr>
          <w:rFonts w:ascii="Times New Roman" w:hAnsi="Times New Roman"/>
          <w:sz w:val="24"/>
          <w:szCs w:val="24"/>
        </w:rPr>
        <w:t>Кораблинская</w:t>
      </w:r>
      <w:proofErr w:type="spellEnd"/>
      <w:r w:rsidRPr="00821C4F">
        <w:rPr>
          <w:rFonts w:ascii="Times New Roman" w:hAnsi="Times New Roman"/>
          <w:sz w:val="24"/>
          <w:szCs w:val="24"/>
        </w:rPr>
        <w:t xml:space="preserve"> межрайонная больница», именуемое в дальнейшем «Заказчик», в лице главного врача </w:t>
      </w:r>
      <w:proofErr w:type="spellStart"/>
      <w:r w:rsidRPr="00821C4F">
        <w:rPr>
          <w:rFonts w:ascii="Times New Roman" w:hAnsi="Times New Roman"/>
          <w:sz w:val="24"/>
          <w:szCs w:val="24"/>
        </w:rPr>
        <w:t>Калининой</w:t>
      </w:r>
      <w:proofErr w:type="spellEnd"/>
      <w:r w:rsidRPr="00821C4F">
        <w:rPr>
          <w:rFonts w:ascii="Times New Roman" w:hAnsi="Times New Roman"/>
          <w:sz w:val="24"/>
          <w:szCs w:val="24"/>
        </w:rPr>
        <w:t xml:space="preserve"> Галины Анатольевны, действующего на основании Устава, с одной стороны, и открытое акционерное общество «Рязань Медтехника», именуемое в дальнейшем «Исполнитель», в лице генерального директора Маликова Сергея Николаевича, действующего на основании Устава, с другой стороны, вместе именуемые «Стороны», с соблюдением требований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Федерального закона № 44-ФЗ), на основании протокола подведения итогов электронного аукциона № 085920000112401</w:t>
      </w:r>
      <w:r>
        <w:rPr>
          <w:rFonts w:ascii="Times New Roman" w:hAnsi="Times New Roman"/>
          <w:sz w:val="24"/>
          <w:szCs w:val="24"/>
        </w:rPr>
        <w:t>6164</w:t>
      </w:r>
      <w:r w:rsidRPr="00821C4F">
        <w:rPr>
          <w:rFonts w:ascii="Times New Roman" w:hAnsi="Times New Roman"/>
          <w:sz w:val="24"/>
          <w:szCs w:val="24"/>
        </w:rPr>
        <w:t xml:space="preserve"> от «</w:t>
      </w:r>
      <w:r w:rsidR="00AF4452">
        <w:rPr>
          <w:rFonts w:ascii="Times New Roman" w:hAnsi="Times New Roman"/>
          <w:sz w:val="24"/>
          <w:szCs w:val="24"/>
        </w:rPr>
        <w:t>13</w:t>
      </w:r>
      <w:bookmarkStart w:id="0" w:name="_GoBack"/>
      <w:bookmarkEnd w:id="0"/>
      <w:r w:rsidRPr="00821C4F">
        <w:rPr>
          <w:rFonts w:ascii="Times New Roman" w:hAnsi="Times New Roman"/>
          <w:sz w:val="24"/>
          <w:szCs w:val="24"/>
        </w:rPr>
        <w:t>» декабря 2024 г. заключили настоящий контракт (далее – Контракт) о нижеследующем:</w:t>
      </w:r>
    </w:p>
    <w:p w:rsidR="002A5244" w:rsidRPr="00B34C2E" w:rsidRDefault="002A5244" w:rsidP="002A5244">
      <w:pPr>
        <w:pStyle w:val="2"/>
        <w:numPr>
          <w:ilvl w:val="0"/>
          <w:numId w:val="1"/>
        </w:numPr>
        <w:shd w:val="clear" w:color="auto" w:fill="auto"/>
        <w:tabs>
          <w:tab w:val="left" w:pos="3974"/>
        </w:tabs>
        <w:spacing w:line="240" w:lineRule="auto"/>
        <w:ind w:left="3620" w:firstLine="0"/>
        <w:contextualSpacing/>
        <w:jc w:val="both"/>
        <w:rPr>
          <w:rFonts w:ascii="Times New Roman" w:hAnsi="Times New Roman"/>
          <w:b/>
          <w:sz w:val="24"/>
          <w:szCs w:val="24"/>
        </w:rPr>
      </w:pPr>
      <w:r w:rsidRPr="00B34C2E">
        <w:rPr>
          <w:rFonts w:ascii="Times New Roman" w:hAnsi="Times New Roman"/>
          <w:b/>
          <w:sz w:val="24"/>
          <w:szCs w:val="24"/>
        </w:rPr>
        <w:t>Предмет Контракта</w:t>
      </w:r>
    </w:p>
    <w:p w:rsidR="002A5244" w:rsidRPr="00B34C2E" w:rsidRDefault="002A5244" w:rsidP="002A5244">
      <w:pPr>
        <w:pStyle w:val="2"/>
        <w:numPr>
          <w:ilvl w:val="1"/>
          <w:numId w:val="1"/>
        </w:numPr>
        <w:shd w:val="clear" w:color="auto" w:fill="auto"/>
        <w:tabs>
          <w:tab w:val="left" w:pos="1151"/>
        </w:tabs>
        <w:spacing w:line="240" w:lineRule="auto"/>
        <w:ind w:left="20" w:right="20" w:firstLine="540"/>
        <w:contextualSpacing/>
        <w:jc w:val="both"/>
        <w:rPr>
          <w:rFonts w:ascii="Times New Roman" w:hAnsi="Times New Roman"/>
          <w:sz w:val="24"/>
          <w:szCs w:val="24"/>
        </w:rPr>
      </w:pPr>
      <w:r w:rsidRPr="00B34C2E">
        <w:rPr>
          <w:rFonts w:ascii="Times New Roman" w:hAnsi="Times New Roman"/>
          <w:sz w:val="24"/>
          <w:szCs w:val="24"/>
        </w:rPr>
        <w:t>По настоящему Контракту Исполнитель обязуется оказать, а Заказчик принять и оплатить услуги по техническому обслуживанию и текущему ремонту медицинской техники (далее - Услуги) для нужд ГБУ РО «</w:t>
      </w:r>
      <w:proofErr w:type="spellStart"/>
      <w:r w:rsidRPr="00B34C2E">
        <w:rPr>
          <w:rFonts w:ascii="Times New Roman" w:hAnsi="Times New Roman"/>
          <w:sz w:val="24"/>
          <w:szCs w:val="24"/>
        </w:rPr>
        <w:t>Кораблинская</w:t>
      </w:r>
      <w:proofErr w:type="spellEnd"/>
      <w:r w:rsidRPr="00B34C2E">
        <w:rPr>
          <w:rFonts w:ascii="Times New Roman" w:hAnsi="Times New Roman"/>
          <w:sz w:val="24"/>
          <w:szCs w:val="24"/>
        </w:rPr>
        <w:t xml:space="preserve"> МРБ».</w:t>
      </w:r>
    </w:p>
    <w:p w:rsidR="002A5244" w:rsidRPr="00B34C2E" w:rsidRDefault="002A5244" w:rsidP="002A5244">
      <w:pPr>
        <w:pStyle w:val="2"/>
        <w:shd w:val="clear" w:color="auto" w:fill="auto"/>
        <w:tabs>
          <w:tab w:val="right" w:leader="underscore" w:pos="8057"/>
        </w:tabs>
        <w:spacing w:line="240" w:lineRule="auto"/>
        <w:ind w:left="20" w:firstLine="540"/>
        <w:contextualSpacing/>
        <w:jc w:val="both"/>
        <w:rPr>
          <w:rFonts w:ascii="Times New Roman" w:hAnsi="Times New Roman"/>
          <w:sz w:val="24"/>
          <w:szCs w:val="24"/>
        </w:rPr>
      </w:pPr>
      <w:r w:rsidRPr="00B34C2E">
        <w:rPr>
          <w:rFonts w:ascii="Times New Roman" w:hAnsi="Times New Roman"/>
          <w:sz w:val="24"/>
          <w:szCs w:val="24"/>
        </w:rPr>
        <w:t xml:space="preserve">Идентификационный код закупки:  </w:t>
      </w:r>
      <w:r w:rsidR="007332C5" w:rsidRPr="007332C5">
        <w:rPr>
          <w:rFonts w:ascii="Times New Roman" w:hAnsi="Times New Roman"/>
          <w:sz w:val="24"/>
          <w:szCs w:val="24"/>
        </w:rPr>
        <w:t>242620601071962060100100110013313244</w:t>
      </w:r>
    </w:p>
    <w:p w:rsidR="002A5244" w:rsidRPr="00B34C2E" w:rsidRDefault="002A5244" w:rsidP="002A5244">
      <w:pPr>
        <w:pStyle w:val="2"/>
        <w:shd w:val="clear" w:color="auto" w:fill="auto"/>
        <w:tabs>
          <w:tab w:val="right" w:leader="underscore" w:pos="8057"/>
        </w:tabs>
        <w:spacing w:line="240" w:lineRule="auto"/>
        <w:ind w:left="20" w:firstLine="540"/>
        <w:contextualSpacing/>
        <w:jc w:val="both"/>
        <w:rPr>
          <w:rFonts w:ascii="Times New Roman" w:hAnsi="Times New Roman"/>
          <w:i/>
          <w:iCs/>
          <w:sz w:val="24"/>
          <w:szCs w:val="24"/>
        </w:rPr>
      </w:pPr>
      <w:r w:rsidRPr="00B34C2E">
        <w:rPr>
          <w:rFonts w:ascii="Times New Roman" w:hAnsi="Times New Roman"/>
          <w:sz w:val="24"/>
          <w:szCs w:val="24"/>
        </w:rPr>
        <w:t>Техническое обслуживание и ремонт медицинской техники осуществляется исполнителем в соответствии с Методическими рекомендациями «Техническое обслуживание медицинской техники», утвержденных письмом Департамента государственного контроля лекарственных средств, изделий медицинского назначения и медицинской техники Министерства здравоохранения РФ. В соответствии с документом в настоящем контракте применяются следующие термины и определения:</w:t>
      </w:r>
    </w:p>
    <w:p w:rsidR="002A5244" w:rsidRPr="00B34C2E" w:rsidRDefault="002A5244" w:rsidP="002A5244">
      <w:pPr>
        <w:pStyle w:val="21"/>
        <w:tabs>
          <w:tab w:val="left" w:pos="1142"/>
        </w:tabs>
        <w:spacing w:after="0" w:line="240" w:lineRule="auto"/>
        <w:ind w:right="20" w:firstLine="560"/>
        <w:contextualSpacing/>
        <w:rPr>
          <w:rFonts w:ascii="Times New Roman" w:hAnsi="Times New Roman"/>
          <w:i w:val="0"/>
          <w:iCs w:val="0"/>
          <w:sz w:val="24"/>
          <w:szCs w:val="24"/>
        </w:rPr>
      </w:pPr>
      <w:r w:rsidRPr="00B34C2E">
        <w:rPr>
          <w:rFonts w:ascii="Times New Roman" w:hAnsi="Times New Roman"/>
          <w:i w:val="0"/>
          <w:iCs w:val="0"/>
          <w:sz w:val="24"/>
          <w:szCs w:val="24"/>
        </w:rPr>
        <w:t>Техническое обслуживание медицинской техники – комплекс регламентированных нормативной и эксплуатационной документацией мероприятий и операций по поддержанию и восстановлению исправности и работоспособности медицинской техники при ее использовании по назначению, а также при хранении и транспортировании.</w:t>
      </w:r>
    </w:p>
    <w:p w:rsidR="002A5244" w:rsidRPr="00B34C2E" w:rsidRDefault="002A5244" w:rsidP="002A5244">
      <w:pPr>
        <w:pStyle w:val="21"/>
        <w:tabs>
          <w:tab w:val="left" w:pos="1142"/>
        </w:tabs>
        <w:spacing w:after="0" w:line="240" w:lineRule="auto"/>
        <w:ind w:right="20" w:firstLine="560"/>
        <w:contextualSpacing/>
        <w:rPr>
          <w:rFonts w:ascii="Times New Roman" w:hAnsi="Times New Roman"/>
          <w:i w:val="0"/>
          <w:iCs w:val="0"/>
          <w:sz w:val="24"/>
          <w:szCs w:val="24"/>
        </w:rPr>
      </w:pPr>
      <w:r w:rsidRPr="00B34C2E">
        <w:rPr>
          <w:rFonts w:ascii="Times New Roman" w:hAnsi="Times New Roman"/>
          <w:i w:val="0"/>
          <w:iCs w:val="0"/>
          <w:sz w:val="24"/>
          <w:szCs w:val="24"/>
        </w:rPr>
        <w:t>Контроль технического состояния медицинской техники – проверка соответствия значений параметров и характеристик изделия медицинской техники требованиям нормативной и эксплуатационной документации, выявление изношенных и поврежденных частей (деталей), проверка действия всех защитных устройств и блокировок, наличия и ведения эксплуатационной документации.</w:t>
      </w:r>
    </w:p>
    <w:p w:rsidR="002A5244" w:rsidRPr="00B34C2E" w:rsidRDefault="002A5244" w:rsidP="002A5244">
      <w:pPr>
        <w:pStyle w:val="21"/>
        <w:tabs>
          <w:tab w:val="left" w:pos="1142"/>
        </w:tabs>
        <w:spacing w:after="0" w:line="240" w:lineRule="auto"/>
        <w:ind w:right="20" w:firstLine="560"/>
        <w:contextualSpacing/>
        <w:rPr>
          <w:rFonts w:ascii="Times New Roman" w:hAnsi="Times New Roman"/>
          <w:i w:val="0"/>
          <w:iCs w:val="0"/>
          <w:sz w:val="24"/>
          <w:szCs w:val="24"/>
        </w:rPr>
      </w:pPr>
      <w:r w:rsidRPr="00B34C2E">
        <w:rPr>
          <w:rFonts w:ascii="Times New Roman" w:hAnsi="Times New Roman"/>
          <w:i w:val="0"/>
          <w:iCs w:val="0"/>
          <w:sz w:val="24"/>
          <w:szCs w:val="24"/>
        </w:rPr>
        <w:t>Ремонт медицинской техники – совокупность мероприятий и операций по восстановлению исправности и работоспособности изделий медицинской техники.</w:t>
      </w:r>
    </w:p>
    <w:p w:rsidR="002A5244" w:rsidRPr="00B34C2E" w:rsidRDefault="002A5244" w:rsidP="002A5244">
      <w:pPr>
        <w:pStyle w:val="21"/>
        <w:shd w:val="clear" w:color="auto" w:fill="auto"/>
        <w:tabs>
          <w:tab w:val="left" w:pos="1142"/>
        </w:tabs>
        <w:spacing w:after="0" w:line="240" w:lineRule="auto"/>
        <w:ind w:right="20" w:firstLine="560"/>
        <w:contextualSpacing/>
        <w:rPr>
          <w:rFonts w:ascii="Times New Roman" w:hAnsi="Times New Roman"/>
          <w:i w:val="0"/>
          <w:iCs w:val="0"/>
          <w:sz w:val="24"/>
          <w:szCs w:val="24"/>
        </w:rPr>
      </w:pPr>
      <w:r w:rsidRPr="00B34C2E">
        <w:rPr>
          <w:rFonts w:ascii="Times New Roman" w:hAnsi="Times New Roman"/>
          <w:i w:val="0"/>
          <w:iCs w:val="0"/>
          <w:sz w:val="24"/>
          <w:szCs w:val="24"/>
        </w:rPr>
        <w:t>Текущий ремонт медицинской техники – неплановый ремонт, выполняемый без частичного или полного восстановления ресурса изделия медицинской техники путем замены и (или) восстановления отдельных деталей или сменных комплектующих частей с послеремонтным контролем технического состояния изделия в объеме, установленном в нормативной и эксплуатационной документации.</w:t>
      </w:r>
    </w:p>
    <w:p w:rsidR="002A5244" w:rsidRPr="00B34C2E" w:rsidRDefault="002A5244" w:rsidP="002A5244">
      <w:pPr>
        <w:pStyle w:val="21"/>
        <w:numPr>
          <w:ilvl w:val="1"/>
          <w:numId w:val="1"/>
        </w:numPr>
        <w:shd w:val="clear" w:color="auto" w:fill="auto"/>
        <w:tabs>
          <w:tab w:val="left" w:pos="1142"/>
        </w:tabs>
        <w:spacing w:after="0" w:line="240" w:lineRule="auto"/>
        <w:ind w:left="20" w:right="20" w:firstLine="540"/>
        <w:contextualSpacing/>
        <w:rPr>
          <w:rFonts w:ascii="Times New Roman" w:hAnsi="Times New Roman"/>
          <w:i w:val="0"/>
          <w:iCs w:val="0"/>
          <w:sz w:val="24"/>
          <w:szCs w:val="24"/>
        </w:rPr>
      </w:pPr>
      <w:r w:rsidRPr="00B34C2E">
        <w:rPr>
          <w:rFonts w:ascii="Times New Roman" w:hAnsi="Times New Roman"/>
          <w:i w:val="0"/>
          <w:iCs w:val="0"/>
          <w:sz w:val="24"/>
          <w:szCs w:val="24"/>
        </w:rPr>
        <w:t>Содержание (вид) и объем Услуг, периодичность оказания Услуг, требования к выполнению и качеству Услуг определяются Приложениями № 1, № 2, являющимися неотъемлемой частью настоящего Контракта и условиями настоящего Контракта.</w:t>
      </w:r>
    </w:p>
    <w:p w:rsidR="002A5244" w:rsidRPr="00B34C2E" w:rsidRDefault="002A5244" w:rsidP="002A5244">
      <w:pPr>
        <w:pStyle w:val="21"/>
        <w:shd w:val="clear" w:color="auto" w:fill="auto"/>
        <w:tabs>
          <w:tab w:val="left" w:pos="1142"/>
        </w:tabs>
        <w:spacing w:after="0" w:line="240" w:lineRule="auto"/>
        <w:ind w:left="560" w:right="20"/>
        <w:contextualSpacing/>
        <w:rPr>
          <w:rFonts w:ascii="Times New Roman" w:hAnsi="Times New Roman"/>
          <w:i w:val="0"/>
          <w:iCs w:val="0"/>
          <w:sz w:val="24"/>
          <w:szCs w:val="24"/>
        </w:rPr>
      </w:pPr>
    </w:p>
    <w:p w:rsidR="002A5244" w:rsidRPr="00B34C2E" w:rsidRDefault="002A5244" w:rsidP="002A5244">
      <w:pPr>
        <w:pStyle w:val="2"/>
        <w:numPr>
          <w:ilvl w:val="0"/>
          <w:numId w:val="1"/>
        </w:numPr>
        <w:shd w:val="clear" w:color="auto" w:fill="auto"/>
        <w:tabs>
          <w:tab w:val="left" w:pos="3601"/>
        </w:tabs>
        <w:spacing w:line="240" w:lineRule="auto"/>
        <w:ind w:left="3260" w:firstLine="0"/>
        <w:contextualSpacing/>
        <w:jc w:val="both"/>
        <w:rPr>
          <w:rFonts w:ascii="Times New Roman" w:hAnsi="Times New Roman"/>
          <w:b/>
          <w:sz w:val="24"/>
          <w:szCs w:val="24"/>
        </w:rPr>
      </w:pPr>
      <w:r w:rsidRPr="00B34C2E">
        <w:rPr>
          <w:rFonts w:ascii="Times New Roman" w:hAnsi="Times New Roman"/>
          <w:b/>
          <w:sz w:val="24"/>
          <w:szCs w:val="24"/>
        </w:rPr>
        <w:t>Срок действия Контракта</w:t>
      </w:r>
    </w:p>
    <w:p w:rsidR="002A5244" w:rsidRPr="00B34C2E" w:rsidRDefault="002A5244" w:rsidP="002A5244">
      <w:pPr>
        <w:pStyle w:val="2"/>
        <w:shd w:val="clear" w:color="auto" w:fill="auto"/>
        <w:tabs>
          <w:tab w:val="left" w:leader="underscore" w:pos="9815"/>
        </w:tabs>
        <w:spacing w:line="240" w:lineRule="auto"/>
        <w:ind w:firstLine="580"/>
        <w:contextualSpacing/>
        <w:jc w:val="both"/>
        <w:rPr>
          <w:rFonts w:ascii="Times New Roman" w:hAnsi="Times New Roman"/>
          <w:sz w:val="24"/>
          <w:szCs w:val="24"/>
        </w:rPr>
      </w:pPr>
      <w:r w:rsidRPr="00B34C2E">
        <w:rPr>
          <w:rFonts w:ascii="Times New Roman" w:hAnsi="Times New Roman"/>
          <w:sz w:val="24"/>
          <w:szCs w:val="24"/>
        </w:rPr>
        <w:t xml:space="preserve">2.1. Контракт вступает в силу с момента его подписания обеими сторонами и </w:t>
      </w:r>
      <w:r w:rsidR="006708F8">
        <w:rPr>
          <w:rFonts w:ascii="Times New Roman" w:hAnsi="Times New Roman"/>
          <w:b/>
          <w:sz w:val="24"/>
          <w:szCs w:val="24"/>
        </w:rPr>
        <w:t>действует по 31 января 202</w:t>
      </w:r>
      <w:r w:rsidR="00591566">
        <w:rPr>
          <w:rFonts w:ascii="Times New Roman" w:hAnsi="Times New Roman"/>
          <w:b/>
          <w:sz w:val="24"/>
          <w:szCs w:val="24"/>
        </w:rPr>
        <w:t>6</w:t>
      </w:r>
      <w:r w:rsidRPr="00B34C2E">
        <w:rPr>
          <w:rFonts w:ascii="Times New Roman" w:hAnsi="Times New Roman"/>
          <w:b/>
          <w:sz w:val="24"/>
          <w:szCs w:val="24"/>
        </w:rPr>
        <w:t xml:space="preserve"> года </w:t>
      </w:r>
      <w:r w:rsidRPr="00B34C2E">
        <w:rPr>
          <w:rFonts w:ascii="Times New Roman" w:hAnsi="Times New Roman"/>
          <w:sz w:val="24"/>
          <w:szCs w:val="24"/>
        </w:rPr>
        <w:t xml:space="preserve">(включительно). </w:t>
      </w:r>
    </w:p>
    <w:p w:rsidR="002A5244" w:rsidRPr="00B34C2E" w:rsidRDefault="002A5244" w:rsidP="002A5244">
      <w:pPr>
        <w:pStyle w:val="2"/>
        <w:shd w:val="clear" w:color="auto" w:fill="auto"/>
        <w:spacing w:line="240" w:lineRule="auto"/>
        <w:ind w:right="20" w:firstLine="580"/>
        <w:contextualSpacing/>
        <w:jc w:val="both"/>
        <w:rPr>
          <w:rFonts w:ascii="Times New Roman" w:hAnsi="Times New Roman"/>
          <w:sz w:val="24"/>
          <w:szCs w:val="24"/>
        </w:rPr>
      </w:pPr>
      <w:r w:rsidRPr="00B34C2E">
        <w:rPr>
          <w:rFonts w:ascii="Times New Roman" w:hAnsi="Times New Roman"/>
          <w:sz w:val="24"/>
          <w:szCs w:val="24"/>
        </w:rPr>
        <w:t xml:space="preserve">Окончание срока действия Контракта не влечет прекращение обязательств Сторон, в </w:t>
      </w:r>
      <w:r w:rsidRPr="00B34C2E">
        <w:rPr>
          <w:rFonts w:ascii="Times New Roman" w:hAnsi="Times New Roman"/>
          <w:sz w:val="24"/>
          <w:szCs w:val="24"/>
        </w:rPr>
        <w:lastRenderedPageBreak/>
        <w:t xml:space="preserve">связи с чем неисполненные в срок обязательства должны быть исполнены даже за пределами срока действия Контракта. </w:t>
      </w:r>
    </w:p>
    <w:p w:rsidR="002A5244" w:rsidRPr="00B34C2E" w:rsidRDefault="002A5244" w:rsidP="002A5244">
      <w:pPr>
        <w:pStyle w:val="2"/>
        <w:shd w:val="clear" w:color="auto" w:fill="auto"/>
        <w:spacing w:line="240" w:lineRule="auto"/>
        <w:ind w:right="20" w:firstLine="580"/>
        <w:contextualSpacing/>
        <w:jc w:val="both"/>
        <w:rPr>
          <w:rFonts w:ascii="Times New Roman" w:hAnsi="Times New Roman"/>
          <w:sz w:val="24"/>
          <w:szCs w:val="24"/>
        </w:rPr>
      </w:pPr>
      <w:r w:rsidRPr="00B34C2E">
        <w:rPr>
          <w:rFonts w:ascii="Times New Roman" w:hAnsi="Times New Roman"/>
          <w:sz w:val="24"/>
          <w:szCs w:val="24"/>
        </w:rPr>
        <w:t>В случае исполнения Сторонами обязательств по Контракту до окончания срока его действия Контракт считается закончившим свое действие с момента исполнения Сторонами своих обязательств.</w:t>
      </w:r>
    </w:p>
    <w:p w:rsidR="002A5244" w:rsidRPr="00B34C2E" w:rsidRDefault="002A5244" w:rsidP="002A5244">
      <w:pPr>
        <w:pStyle w:val="2"/>
        <w:shd w:val="clear" w:color="auto" w:fill="auto"/>
        <w:spacing w:line="240" w:lineRule="auto"/>
        <w:ind w:left="40" w:right="20" w:firstLine="527"/>
        <w:contextualSpacing/>
        <w:jc w:val="both"/>
        <w:rPr>
          <w:rFonts w:ascii="Times New Roman" w:hAnsi="Times New Roman"/>
          <w:iCs/>
          <w:sz w:val="24"/>
          <w:szCs w:val="24"/>
        </w:rPr>
      </w:pPr>
    </w:p>
    <w:p w:rsidR="002A5244" w:rsidRPr="00B34C2E" w:rsidRDefault="002A5244" w:rsidP="002A5244">
      <w:pPr>
        <w:pStyle w:val="2"/>
        <w:numPr>
          <w:ilvl w:val="0"/>
          <w:numId w:val="1"/>
        </w:numPr>
        <w:shd w:val="clear" w:color="auto" w:fill="auto"/>
        <w:tabs>
          <w:tab w:val="left" w:pos="3701"/>
        </w:tabs>
        <w:spacing w:line="240" w:lineRule="auto"/>
        <w:ind w:left="3360" w:firstLine="0"/>
        <w:contextualSpacing/>
        <w:jc w:val="both"/>
        <w:rPr>
          <w:rFonts w:ascii="Times New Roman" w:hAnsi="Times New Roman"/>
          <w:b/>
          <w:sz w:val="24"/>
          <w:szCs w:val="24"/>
        </w:rPr>
      </w:pPr>
      <w:r w:rsidRPr="00B34C2E">
        <w:rPr>
          <w:rFonts w:ascii="Times New Roman" w:hAnsi="Times New Roman"/>
          <w:b/>
          <w:sz w:val="24"/>
          <w:szCs w:val="24"/>
        </w:rPr>
        <w:t>Цена, порядок расчетов</w:t>
      </w:r>
    </w:p>
    <w:p w:rsidR="002A5244" w:rsidRPr="00B34C2E" w:rsidRDefault="002A5244" w:rsidP="00821C4F">
      <w:pPr>
        <w:pStyle w:val="21"/>
        <w:shd w:val="clear" w:color="auto" w:fill="auto"/>
        <w:spacing w:after="0" w:line="240" w:lineRule="auto"/>
        <w:ind w:left="580"/>
        <w:contextualSpacing/>
        <w:rPr>
          <w:rFonts w:ascii="Times New Roman" w:hAnsi="Times New Roman"/>
          <w:i w:val="0"/>
          <w:iCs w:val="0"/>
          <w:sz w:val="24"/>
          <w:szCs w:val="24"/>
        </w:rPr>
      </w:pPr>
      <w:r w:rsidRPr="00B34C2E">
        <w:rPr>
          <w:rFonts w:ascii="Times New Roman" w:hAnsi="Times New Roman"/>
          <w:i w:val="0"/>
          <w:iCs w:val="0"/>
          <w:sz w:val="24"/>
          <w:szCs w:val="24"/>
        </w:rPr>
        <w:t>3.1. Общая цена настоящего Контракта составляет:</w:t>
      </w:r>
      <w:r w:rsidR="00821C4F">
        <w:rPr>
          <w:rFonts w:ascii="Times New Roman" w:hAnsi="Times New Roman"/>
          <w:i w:val="0"/>
          <w:iCs w:val="0"/>
          <w:sz w:val="24"/>
          <w:szCs w:val="24"/>
        </w:rPr>
        <w:t xml:space="preserve"> </w:t>
      </w:r>
      <w:r w:rsidR="00821C4F">
        <w:rPr>
          <w:rFonts w:ascii="Times New Roman" w:hAnsi="Times New Roman"/>
          <w:i w:val="0"/>
          <w:sz w:val="24"/>
          <w:szCs w:val="24"/>
        </w:rPr>
        <w:t xml:space="preserve">206 736 </w:t>
      </w:r>
      <w:r w:rsidRPr="00B34C2E">
        <w:rPr>
          <w:rFonts w:ascii="Times New Roman" w:hAnsi="Times New Roman"/>
          <w:i w:val="0"/>
          <w:iCs w:val="0"/>
          <w:sz w:val="24"/>
          <w:szCs w:val="24"/>
        </w:rPr>
        <w:t>(</w:t>
      </w:r>
      <w:r w:rsidR="00821C4F">
        <w:rPr>
          <w:rFonts w:ascii="Times New Roman" w:hAnsi="Times New Roman"/>
          <w:i w:val="0"/>
          <w:sz w:val="24"/>
          <w:szCs w:val="24"/>
        </w:rPr>
        <w:t>Двести шесть тысяч семьсот тридцать шесть</w:t>
      </w:r>
      <w:r w:rsidRPr="00B34C2E">
        <w:rPr>
          <w:rFonts w:ascii="Times New Roman" w:hAnsi="Times New Roman"/>
          <w:i w:val="0"/>
          <w:iCs w:val="0"/>
          <w:sz w:val="24"/>
          <w:szCs w:val="24"/>
        </w:rPr>
        <w:t>)</w:t>
      </w:r>
      <w:r w:rsidR="00821C4F">
        <w:rPr>
          <w:rFonts w:ascii="Times New Roman" w:hAnsi="Times New Roman"/>
          <w:i w:val="0"/>
          <w:iCs w:val="0"/>
          <w:sz w:val="24"/>
          <w:szCs w:val="24"/>
        </w:rPr>
        <w:t xml:space="preserve"> </w:t>
      </w:r>
      <w:r w:rsidRPr="00B34C2E">
        <w:rPr>
          <w:rFonts w:ascii="Times New Roman" w:hAnsi="Times New Roman"/>
          <w:i w:val="0"/>
          <w:iCs w:val="0"/>
          <w:sz w:val="24"/>
          <w:szCs w:val="24"/>
        </w:rPr>
        <w:t>руб.</w:t>
      </w:r>
      <w:r w:rsidR="00821C4F">
        <w:rPr>
          <w:rFonts w:ascii="Times New Roman" w:hAnsi="Times New Roman"/>
          <w:i w:val="0"/>
          <w:iCs w:val="0"/>
          <w:sz w:val="24"/>
          <w:szCs w:val="24"/>
        </w:rPr>
        <w:t xml:space="preserve"> </w:t>
      </w:r>
      <w:r w:rsidR="00821C4F">
        <w:rPr>
          <w:rFonts w:ascii="Times New Roman" w:hAnsi="Times New Roman"/>
          <w:i w:val="0"/>
          <w:sz w:val="24"/>
          <w:szCs w:val="24"/>
        </w:rPr>
        <w:t xml:space="preserve">00 </w:t>
      </w:r>
      <w:r w:rsidR="00821C4F">
        <w:rPr>
          <w:rFonts w:ascii="Times New Roman" w:hAnsi="Times New Roman"/>
          <w:i w:val="0"/>
          <w:iCs w:val="0"/>
          <w:sz w:val="24"/>
          <w:szCs w:val="24"/>
        </w:rPr>
        <w:t>коп., НДС не облагается.</w:t>
      </w:r>
    </w:p>
    <w:p w:rsidR="002A5244" w:rsidRPr="00B34C2E" w:rsidRDefault="002A5244" w:rsidP="002A5244">
      <w:pPr>
        <w:pStyle w:val="21"/>
        <w:shd w:val="clear" w:color="auto" w:fill="auto"/>
        <w:tabs>
          <w:tab w:val="right" w:leader="underscore" w:pos="2134"/>
          <w:tab w:val="right" w:leader="underscore" w:pos="5454"/>
          <w:tab w:val="right" w:leader="underscore" w:pos="6333"/>
        </w:tabs>
        <w:spacing w:after="0" w:line="240" w:lineRule="auto"/>
        <w:ind w:left="40" w:firstLine="527"/>
        <w:contextualSpacing/>
        <w:rPr>
          <w:rFonts w:ascii="Times New Roman" w:hAnsi="Times New Roman"/>
          <w:i w:val="0"/>
          <w:iCs w:val="0"/>
          <w:sz w:val="24"/>
          <w:szCs w:val="24"/>
        </w:rPr>
      </w:pPr>
      <w:r w:rsidRPr="00B34C2E">
        <w:rPr>
          <w:rFonts w:ascii="Times New Roman" w:hAnsi="Times New Roman"/>
          <w:i w:val="0"/>
          <w:iCs w:val="0"/>
          <w:sz w:val="24"/>
          <w:szCs w:val="24"/>
        </w:rPr>
        <w:t>В цену настоящего Контракта входит стоимость услуг по техническому обслуживанию медицинской техники, контролю технического состояния медицинской техники, текущему ремонту медицинской техники в объемах, установленных в нормативной и эксплуатационной документации на обслуживаемую медицинскую технику, в том числе транспортные расходы, расходы на оплату труда, на материалы и оборудование, на страхование, уплату налогов, таможенных пошлин, сборов, других обязательных платежей.</w:t>
      </w:r>
    </w:p>
    <w:p w:rsidR="002A5244" w:rsidRPr="00B34C2E" w:rsidRDefault="002A5244" w:rsidP="002A5244">
      <w:pPr>
        <w:pStyle w:val="21"/>
        <w:shd w:val="clear" w:color="auto" w:fill="auto"/>
        <w:tabs>
          <w:tab w:val="right" w:leader="underscore" w:pos="2134"/>
          <w:tab w:val="right" w:leader="underscore" w:pos="5454"/>
          <w:tab w:val="right" w:leader="underscore" w:pos="6333"/>
        </w:tabs>
        <w:spacing w:after="0" w:line="240" w:lineRule="auto"/>
        <w:ind w:left="40" w:firstLine="527"/>
        <w:contextualSpacing/>
        <w:rPr>
          <w:rFonts w:ascii="Times New Roman" w:hAnsi="Times New Roman"/>
          <w:i w:val="0"/>
          <w:iCs w:val="0"/>
          <w:sz w:val="24"/>
          <w:szCs w:val="24"/>
        </w:rPr>
      </w:pPr>
      <w:r w:rsidRPr="00B34C2E">
        <w:rPr>
          <w:rFonts w:ascii="Times New Roman" w:hAnsi="Times New Roman"/>
          <w:i w:val="0"/>
          <w:iCs w:val="0"/>
          <w:sz w:val="24"/>
          <w:szCs w:val="24"/>
        </w:rPr>
        <w:t>3.2. В случае если в ходе исполнения настоящего Контракта уполномоченным органом установлены обстоятельства, которые являются основанием для уплаты Исполнителем НДС, последний не вправе требовать от Заказчика увеличения цены Контракта на сумму НДС. В этом случае Стороны договорились, что цена Контракта включает в себя расходы на уплату НДС.</w:t>
      </w:r>
    </w:p>
    <w:p w:rsidR="002A5244" w:rsidRPr="00B34C2E" w:rsidRDefault="002A5244" w:rsidP="002A5244">
      <w:pPr>
        <w:pStyle w:val="21"/>
        <w:shd w:val="clear" w:color="auto" w:fill="auto"/>
        <w:tabs>
          <w:tab w:val="right" w:leader="underscore" w:pos="2134"/>
          <w:tab w:val="right" w:leader="underscore" w:pos="5454"/>
          <w:tab w:val="right" w:leader="underscore" w:pos="6333"/>
        </w:tabs>
        <w:spacing w:after="0" w:line="240" w:lineRule="auto"/>
        <w:ind w:left="40" w:firstLine="527"/>
        <w:contextualSpacing/>
        <w:rPr>
          <w:rFonts w:ascii="Times New Roman" w:hAnsi="Times New Roman"/>
          <w:i w:val="0"/>
          <w:sz w:val="24"/>
          <w:szCs w:val="24"/>
        </w:rPr>
      </w:pPr>
      <w:r w:rsidRPr="00B34C2E">
        <w:rPr>
          <w:rFonts w:ascii="Times New Roman" w:hAnsi="Times New Roman"/>
          <w:i w:val="0"/>
          <w:iCs w:val="0"/>
          <w:sz w:val="24"/>
          <w:szCs w:val="24"/>
        </w:rPr>
        <w:t>3.3.</w:t>
      </w:r>
      <w:r w:rsidRPr="00B34C2E">
        <w:rPr>
          <w:rFonts w:ascii="Times New Roman" w:hAnsi="Times New Roman"/>
          <w:i w:val="0"/>
          <w:sz w:val="24"/>
          <w:szCs w:val="24"/>
        </w:rPr>
        <w:t> </w:t>
      </w:r>
      <w:r w:rsidRPr="00B34C2E">
        <w:rPr>
          <w:rFonts w:ascii="Times New Roman" w:hAnsi="Times New Roman"/>
          <w:i w:val="0"/>
          <w:iCs w:val="0"/>
          <w:sz w:val="24"/>
          <w:szCs w:val="24"/>
        </w:rPr>
        <w:t>Сумма, подлежащая уплате Заказчиком Исполнителю,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2A5244" w:rsidRPr="00B34C2E" w:rsidRDefault="002A5244" w:rsidP="002A5244">
      <w:pPr>
        <w:pStyle w:val="21"/>
        <w:shd w:val="clear" w:color="auto" w:fill="auto"/>
        <w:tabs>
          <w:tab w:val="right" w:leader="underscore" w:pos="2134"/>
          <w:tab w:val="right" w:leader="underscore" w:pos="5454"/>
          <w:tab w:val="right" w:leader="underscore" w:pos="6333"/>
        </w:tabs>
        <w:spacing w:after="0" w:line="240" w:lineRule="auto"/>
        <w:ind w:left="40" w:firstLine="527"/>
        <w:contextualSpacing/>
        <w:rPr>
          <w:rFonts w:ascii="Times New Roman" w:hAnsi="Times New Roman"/>
          <w:i w:val="0"/>
          <w:iCs w:val="0"/>
          <w:sz w:val="24"/>
          <w:szCs w:val="24"/>
        </w:rPr>
      </w:pPr>
      <w:r w:rsidRPr="00B34C2E">
        <w:rPr>
          <w:rFonts w:ascii="Times New Roman" w:hAnsi="Times New Roman"/>
          <w:i w:val="0"/>
          <w:iCs w:val="0"/>
          <w:sz w:val="24"/>
          <w:szCs w:val="24"/>
        </w:rPr>
        <w:t>3.4. Указанная цена Контракта является твердой и определяется на весь срок исполнения Контракта, за исключением следующих случаев:</w:t>
      </w:r>
      <w:hyperlink w:anchor="bookmark1" w:tooltip="Current Document">
        <w:r w:rsidRPr="00B34C2E">
          <w:rPr>
            <w:rFonts w:ascii="Times New Roman" w:hAnsi="Times New Roman"/>
            <w:i w:val="0"/>
            <w:iCs w:val="0"/>
            <w:sz w:val="24"/>
            <w:szCs w:val="24"/>
          </w:rPr>
          <w:t xml:space="preserve"> </w:t>
        </w:r>
      </w:hyperlink>
    </w:p>
    <w:p w:rsidR="002A5244" w:rsidRPr="00B34C2E" w:rsidRDefault="002A5244" w:rsidP="002A5244">
      <w:pPr>
        <w:pStyle w:val="21"/>
        <w:numPr>
          <w:ilvl w:val="0"/>
          <w:numId w:val="2"/>
        </w:numPr>
        <w:shd w:val="clear" w:color="auto" w:fill="auto"/>
        <w:tabs>
          <w:tab w:val="left" w:pos="952"/>
        </w:tabs>
        <w:spacing w:after="0" w:line="240" w:lineRule="auto"/>
        <w:ind w:left="40" w:right="20" w:firstLine="540"/>
        <w:contextualSpacing/>
        <w:rPr>
          <w:rFonts w:ascii="Times New Roman" w:hAnsi="Times New Roman"/>
          <w:i w:val="0"/>
          <w:iCs w:val="0"/>
          <w:sz w:val="24"/>
          <w:szCs w:val="24"/>
        </w:rPr>
      </w:pPr>
      <w:r w:rsidRPr="00B34C2E">
        <w:rPr>
          <w:rFonts w:ascii="Times New Roman" w:hAnsi="Times New Roman"/>
          <w:i w:val="0"/>
          <w:iCs w:val="0"/>
          <w:sz w:val="24"/>
          <w:szCs w:val="24"/>
        </w:rPr>
        <w:t>Заказчик по согласованию с Исполнителем в ходе исполнения Контракта вправе изменить условия Контракта:</w:t>
      </w:r>
    </w:p>
    <w:p w:rsidR="002A5244" w:rsidRPr="00B34C2E" w:rsidRDefault="002A5244" w:rsidP="002A5244">
      <w:pPr>
        <w:pStyle w:val="21"/>
        <w:shd w:val="clear" w:color="auto" w:fill="auto"/>
        <w:spacing w:after="0" w:line="240" w:lineRule="auto"/>
        <w:ind w:left="40" w:right="20" w:firstLine="540"/>
        <w:contextualSpacing/>
        <w:rPr>
          <w:rFonts w:ascii="Times New Roman" w:hAnsi="Times New Roman"/>
          <w:i w:val="0"/>
          <w:iCs w:val="0"/>
          <w:sz w:val="24"/>
          <w:szCs w:val="24"/>
        </w:rPr>
      </w:pPr>
      <w:r w:rsidRPr="00B34C2E">
        <w:rPr>
          <w:rFonts w:ascii="Times New Roman" w:hAnsi="Times New Roman"/>
          <w:i w:val="0"/>
          <w:iCs w:val="0"/>
          <w:sz w:val="24"/>
          <w:szCs w:val="24"/>
        </w:rPr>
        <w:t>а) при снижении цены Контракта без изменения предусмотренных Контрактом объема Услуг, качества оказываемых Услуг и иных условий Контракта;</w:t>
      </w:r>
    </w:p>
    <w:p w:rsidR="002A5244" w:rsidRPr="00B34C2E" w:rsidRDefault="002A5244" w:rsidP="00807F8B">
      <w:pPr>
        <w:pStyle w:val="21"/>
        <w:shd w:val="clear" w:color="auto" w:fill="auto"/>
        <w:tabs>
          <w:tab w:val="left" w:pos="1010"/>
        </w:tabs>
        <w:spacing w:after="0" w:line="240" w:lineRule="auto"/>
        <w:ind w:right="20" w:firstLine="580"/>
        <w:contextualSpacing/>
        <w:rPr>
          <w:rFonts w:ascii="Times New Roman" w:hAnsi="Times New Roman"/>
          <w:i w:val="0"/>
          <w:iCs w:val="0"/>
          <w:sz w:val="24"/>
          <w:szCs w:val="24"/>
        </w:rPr>
      </w:pPr>
      <w:r w:rsidRPr="00B34C2E">
        <w:rPr>
          <w:rFonts w:ascii="Times New Roman" w:hAnsi="Times New Roman"/>
          <w:i w:val="0"/>
          <w:iCs w:val="0"/>
          <w:sz w:val="24"/>
          <w:szCs w:val="24"/>
        </w:rPr>
        <w:t xml:space="preserve">3.5. Оплата оказанных Услуг осуществляется Заказчиком по безналичному расчету путем перечисления денежных средств на расчетный счет Исполнителя </w:t>
      </w:r>
      <w:r w:rsidRPr="00B34C2E">
        <w:rPr>
          <w:rFonts w:ascii="Times New Roman" w:hAnsi="Times New Roman"/>
          <w:b/>
          <w:i w:val="0"/>
          <w:iCs w:val="0"/>
          <w:sz w:val="24"/>
          <w:szCs w:val="24"/>
        </w:rPr>
        <w:t xml:space="preserve">в срок не более  </w:t>
      </w:r>
      <w:r w:rsidRPr="00B34C2E">
        <w:rPr>
          <w:rFonts w:ascii="Times New Roman" w:hAnsi="Times New Roman"/>
          <w:b/>
          <w:i w:val="0"/>
          <w:sz w:val="24"/>
          <w:szCs w:val="24"/>
        </w:rPr>
        <w:t>7 (Семи</w:t>
      </w:r>
      <w:r w:rsidRPr="00B34C2E">
        <w:rPr>
          <w:rFonts w:ascii="Times New Roman" w:hAnsi="Times New Roman"/>
          <w:b/>
          <w:i w:val="0"/>
          <w:iCs w:val="0"/>
          <w:sz w:val="24"/>
          <w:szCs w:val="24"/>
        </w:rPr>
        <w:t xml:space="preserve">) рабочих дней </w:t>
      </w:r>
      <w:r w:rsidRPr="00B34C2E">
        <w:rPr>
          <w:rFonts w:ascii="Times New Roman" w:hAnsi="Times New Roman"/>
          <w:i w:val="0"/>
          <w:iCs w:val="0"/>
          <w:sz w:val="24"/>
          <w:szCs w:val="24"/>
        </w:rPr>
        <w:t>с даты подписания Заказчиком документа о приемке</w:t>
      </w:r>
      <w:r w:rsidRPr="00B34C2E">
        <w:rPr>
          <w:rFonts w:ascii="Times New Roman" w:hAnsi="Times New Roman"/>
          <w:i w:val="0"/>
          <w:sz w:val="24"/>
          <w:szCs w:val="24"/>
        </w:rPr>
        <w:t xml:space="preserve"> (со дня подписания структурированного документа о приемке, подписанного электронной подписью в единой информационной системе).</w:t>
      </w:r>
    </w:p>
    <w:p w:rsidR="002A5244" w:rsidRPr="00B34C2E" w:rsidRDefault="002A5244" w:rsidP="002A5244">
      <w:pPr>
        <w:pStyle w:val="21"/>
        <w:shd w:val="clear" w:color="auto" w:fill="auto"/>
        <w:spacing w:after="0" w:line="240" w:lineRule="auto"/>
        <w:ind w:left="40" w:right="20" w:firstLine="540"/>
        <w:contextualSpacing/>
        <w:rPr>
          <w:rFonts w:ascii="Times New Roman" w:hAnsi="Times New Roman"/>
          <w:i w:val="0"/>
          <w:iCs w:val="0"/>
          <w:sz w:val="24"/>
          <w:szCs w:val="24"/>
        </w:rPr>
      </w:pPr>
      <w:r w:rsidRPr="00B34C2E">
        <w:rPr>
          <w:rFonts w:ascii="Times New Roman" w:hAnsi="Times New Roman"/>
          <w:i w:val="0"/>
          <w:iCs w:val="0"/>
          <w:sz w:val="24"/>
          <w:szCs w:val="24"/>
        </w:rPr>
        <w:t>При этом обязанности Заказчика в части оплаты по Контракту считаются исполненными со дня списания денежных средств банком Заказчика со счета Заказчика.</w:t>
      </w:r>
    </w:p>
    <w:p w:rsidR="002A5244" w:rsidRPr="00B34C2E" w:rsidRDefault="002A5244" w:rsidP="002A5244">
      <w:pPr>
        <w:pStyle w:val="2"/>
        <w:shd w:val="clear" w:color="auto" w:fill="auto"/>
        <w:tabs>
          <w:tab w:val="right" w:leader="underscore" w:pos="6081"/>
        </w:tabs>
        <w:spacing w:line="240" w:lineRule="auto"/>
        <w:ind w:firstLine="567"/>
        <w:contextualSpacing/>
        <w:jc w:val="both"/>
        <w:rPr>
          <w:rFonts w:ascii="Times New Roman" w:hAnsi="Times New Roman"/>
          <w:sz w:val="24"/>
          <w:szCs w:val="24"/>
        </w:rPr>
      </w:pPr>
      <w:r w:rsidRPr="00B34C2E">
        <w:rPr>
          <w:rFonts w:ascii="Times New Roman" w:hAnsi="Times New Roman"/>
          <w:sz w:val="24"/>
          <w:szCs w:val="24"/>
        </w:rPr>
        <w:t>3.6. Источник финансирования: средства бюджетного учреждения.</w:t>
      </w:r>
    </w:p>
    <w:p w:rsidR="002A5244" w:rsidRPr="00B34C2E" w:rsidRDefault="002A5244" w:rsidP="002A5244">
      <w:pPr>
        <w:pStyle w:val="2"/>
        <w:shd w:val="clear" w:color="auto" w:fill="auto"/>
        <w:tabs>
          <w:tab w:val="right" w:leader="underscore" w:pos="6081"/>
        </w:tabs>
        <w:spacing w:line="240" w:lineRule="auto"/>
        <w:ind w:firstLine="580"/>
        <w:contextualSpacing/>
        <w:jc w:val="both"/>
        <w:rPr>
          <w:rFonts w:ascii="Times New Roman" w:hAnsi="Times New Roman"/>
          <w:sz w:val="24"/>
          <w:szCs w:val="24"/>
        </w:rPr>
      </w:pPr>
      <w:r w:rsidRPr="00B34C2E">
        <w:rPr>
          <w:rFonts w:ascii="Times New Roman" w:hAnsi="Times New Roman"/>
          <w:sz w:val="24"/>
          <w:szCs w:val="24"/>
        </w:rPr>
        <w:t>3.7. Оплата по Контракту осуществляется путем безналичного перевода денежных средств в валюте Российской Федерации (рубль) на расчетный счет Исполнителя, указанный в разделе 15 Контракта.</w:t>
      </w:r>
    </w:p>
    <w:p w:rsidR="002A5244" w:rsidRPr="00B34C2E" w:rsidRDefault="002A5244" w:rsidP="002A5244">
      <w:pPr>
        <w:pStyle w:val="2"/>
        <w:shd w:val="clear" w:color="auto" w:fill="auto"/>
        <w:tabs>
          <w:tab w:val="right" w:leader="underscore" w:pos="6081"/>
        </w:tabs>
        <w:spacing w:line="240" w:lineRule="auto"/>
        <w:ind w:firstLine="580"/>
        <w:contextualSpacing/>
        <w:jc w:val="both"/>
        <w:rPr>
          <w:rStyle w:val="1"/>
          <w:rFonts w:ascii="Times New Roman" w:hAnsi="Times New Roman"/>
          <w:i w:val="0"/>
          <w:sz w:val="24"/>
          <w:szCs w:val="24"/>
        </w:rPr>
      </w:pPr>
    </w:p>
    <w:p w:rsidR="002A5244" w:rsidRPr="00B34C2E" w:rsidRDefault="002A5244" w:rsidP="002A5244">
      <w:pPr>
        <w:pStyle w:val="2"/>
        <w:numPr>
          <w:ilvl w:val="0"/>
          <w:numId w:val="1"/>
        </w:numPr>
        <w:shd w:val="clear" w:color="auto" w:fill="auto"/>
        <w:tabs>
          <w:tab w:val="left" w:pos="3397"/>
        </w:tabs>
        <w:spacing w:line="240" w:lineRule="auto"/>
        <w:ind w:left="3060" w:firstLine="0"/>
        <w:contextualSpacing/>
        <w:jc w:val="both"/>
        <w:rPr>
          <w:rFonts w:ascii="Times New Roman" w:hAnsi="Times New Roman"/>
          <w:b/>
          <w:sz w:val="24"/>
          <w:szCs w:val="24"/>
        </w:rPr>
      </w:pPr>
      <w:r w:rsidRPr="00B34C2E">
        <w:rPr>
          <w:rFonts w:ascii="Times New Roman" w:hAnsi="Times New Roman"/>
          <w:b/>
          <w:sz w:val="24"/>
          <w:szCs w:val="24"/>
        </w:rPr>
        <w:t>Права и обязанности Сторон</w:t>
      </w:r>
    </w:p>
    <w:p w:rsidR="002A5244" w:rsidRPr="00B34C2E" w:rsidRDefault="002A5244" w:rsidP="002A5244">
      <w:pPr>
        <w:pStyle w:val="2"/>
        <w:shd w:val="clear" w:color="auto" w:fill="auto"/>
        <w:spacing w:line="240" w:lineRule="auto"/>
        <w:ind w:firstLine="567"/>
        <w:contextualSpacing/>
        <w:jc w:val="both"/>
        <w:rPr>
          <w:rFonts w:ascii="Times New Roman" w:hAnsi="Times New Roman"/>
          <w:b/>
          <w:bCs/>
          <w:sz w:val="24"/>
          <w:szCs w:val="24"/>
        </w:rPr>
      </w:pPr>
      <w:r w:rsidRPr="00B34C2E">
        <w:rPr>
          <w:rFonts w:ascii="Times New Roman" w:hAnsi="Times New Roman"/>
          <w:sz w:val="24"/>
          <w:szCs w:val="24"/>
        </w:rPr>
        <w:t xml:space="preserve">4.1. </w:t>
      </w:r>
      <w:r w:rsidRPr="00B34C2E">
        <w:rPr>
          <w:rFonts w:ascii="Times New Roman" w:hAnsi="Times New Roman"/>
          <w:b/>
          <w:bCs/>
          <w:sz w:val="24"/>
          <w:szCs w:val="24"/>
        </w:rPr>
        <w:t>Исполнитель обязан:</w:t>
      </w:r>
    </w:p>
    <w:p w:rsidR="002A5244" w:rsidRPr="00B34C2E" w:rsidRDefault="002A5244" w:rsidP="002A5244">
      <w:pPr>
        <w:pStyle w:val="2"/>
        <w:shd w:val="clear" w:color="auto" w:fill="auto"/>
        <w:spacing w:line="240" w:lineRule="auto"/>
        <w:ind w:firstLine="567"/>
        <w:contextualSpacing/>
        <w:jc w:val="both"/>
        <w:rPr>
          <w:rFonts w:ascii="Times New Roman" w:hAnsi="Times New Roman"/>
          <w:sz w:val="24"/>
          <w:szCs w:val="24"/>
        </w:rPr>
      </w:pPr>
      <w:r w:rsidRPr="00B34C2E">
        <w:rPr>
          <w:rFonts w:ascii="Times New Roman" w:hAnsi="Times New Roman"/>
          <w:sz w:val="24"/>
          <w:szCs w:val="24"/>
        </w:rPr>
        <w:t>4.1.1. оказать Услуги в соответствии с условиями Контракта, Техническим заданием (Приложение №1 к настоящему Контракту), Расчетом стоимости Услуг (Приложения №2 к настоящему Контракту) определяющих объем, содержание Услуг и другие, предъявляемые к ним требования, предоставлять надлежащим образом оформленную отчетную документацию и материалы о ходе оказания Услуг и оформить акты приемки-</w:t>
      </w:r>
      <w:r w:rsidRPr="00B34C2E">
        <w:rPr>
          <w:rFonts w:ascii="Times New Roman" w:hAnsi="Times New Roman"/>
          <w:sz w:val="24"/>
          <w:szCs w:val="24"/>
        </w:rPr>
        <w:lastRenderedPageBreak/>
        <w:t>сдачи оказанных услуг (этапов исполнения контракта).</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4.1.2. без увеличения цены услуги выполнить все необходимые действия в целях соблюдения требований, установленных действующим законодательством Российской Федерации;</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4.1.3. своими силами и за свой счет, в срок, определенный Заказчиком, устранять допущенные недостатки исполнения обязательств, установленных Контрактом или иные отступления от условий Контракта;</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4.1.4. незамедлительно информировать Заказчика об обнаруженной невозможности получить ожидаемые результаты или о нецелесообразности продолжения исполнения обязательств, установленных Контрактом;</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4.1.5. незамедлительно сообщать Заказчику о приостановлении или прекращении исполнения обязательств, установленных Контрактом;</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4.1.6. предоставлять по запросам Заказчика иную информацию о ходе исполнения Контракта, в том числе Акты технического состояния медицинской техники;</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 xml:space="preserve">4.1.7. соблюдать действующие у Заказчика правила внутреннего трудового распорядка, правила техники безопасности и пожарной безопасности, пропускной и </w:t>
      </w:r>
      <w:proofErr w:type="spellStart"/>
      <w:r w:rsidRPr="00B34C2E">
        <w:rPr>
          <w:rFonts w:ascii="Times New Roman" w:hAnsi="Times New Roman"/>
          <w:sz w:val="24"/>
          <w:szCs w:val="24"/>
        </w:rPr>
        <w:t>внутриобъектовый</w:t>
      </w:r>
      <w:proofErr w:type="spellEnd"/>
      <w:r w:rsidRPr="00B34C2E">
        <w:rPr>
          <w:rFonts w:ascii="Times New Roman" w:hAnsi="Times New Roman"/>
          <w:sz w:val="24"/>
          <w:szCs w:val="24"/>
        </w:rPr>
        <w:t xml:space="preserve"> режим;</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4.1.8. сохранять конфиденциальность информации, относящейся к ходу исполнения Контракта и полученным результатам;</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4.1.9. предоставлять своевременно достоверную информацию о ходе исполнения своих обязательств, в том числе о сложностях, возникающих при исполнении Контракта;</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4.1.10. принимать меры к обеспечению сохранности вверенного ему Заказчиком оборудования, переданного для исполнения обязательств, установленных Контрактом и оказавшегося во владении Исполнителя, в связи с исполнением настоящего Контракта;</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4.1.11. допускать к оказанию Услуг квалифицированных специалистов, имеющих необходимую подготовку, а в случаях, предусмотренных законом, - документ, подтверждающий право данного специалиста на оказание таких Услуг, при этом, специалисты, направляемые Исполнителем для оказания Услуг, должны передавать Заказчику документы, подтверждающие их полномочия по оказанию и сдаче Услуг от имени Исполнителя, в случае не предъявления вышеуказанных документов Заказчик вправе не допускать прибывших специалистов Исполнителя к оказанию услуг;</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4.1.12. письменно уведомлять Заказчика о привлечении к исполнению своих обязательств, предусмотренных Контрактом, третьих лиц, при этом, в случае привлечения Исполнителем третьей стороны для выполнения технического обслуживания и услуг по ремонту, Исполнитель обязан предоставить Заказчику Акты сдачи-приемки оказанных услуг, подписанные как Исполнителем, так и третьей стороной, завизированные со стороны уполномоченного представителя Заказчика;</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4.1.13. использовать при оказании Услуг запасные части, комплектующие изделия и расходные материалы, соответствующие требованиям технической документации производителя оборудования и имеющие разрешительные документы, в соответствии с требованиями Законодательства Российской Федерации;</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 xml:space="preserve">4.1.14. все оборудование, инструменты и принадлежности, применяемые Исполнителем при оказании Услуг должны отвечать российским требованиям пожарной, санитарно-гигиенической, электрической и другим видам безопасности, контрольно-измерительное оборудование и мерительный инструмент должны быть </w:t>
      </w:r>
      <w:proofErr w:type="spellStart"/>
      <w:r w:rsidRPr="00B34C2E">
        <w:rPr>
          <w:rFonts w:ascii="Times New Roman" w:hAnsi="Times New Roman"/>
          <w:sz w:val="24"/>
          <w:szCs w:val="24"/>
        </w:rPr>
        <w:t>поверены</w:t>
      </w:r>
      <w:proofErr w:type="spellEnd"/>
      <w:r w:rsidRPr="00B34C2E">
        <w:rPr>
          <w:rFonts w:ascii="Times New Roman" w:hAnsi="Times New Roman"/>
          <w:sz w:val="24"/>
          <w:szCs w:val="24"/>
        </w:rPr>
        <w:t>, Заказчик имеет право запросить копии актов поверки;</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4.1.15. предоставить Заказчику возможность в любое время проверять ход и качество оказываемых Услуг в рамках настоящего Контракта;</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4.1.16. представлять по требованию Заказчика отчеты об оказанных Услугах, а также своевременно извещать Заказчика о необходимости оказания дополнительных Услуг;</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 xml:space="preserve">4.1.17. немедленно предупредить Заказчика и до получения от него указаний </w:t>
      </w:r>
      <w:r w:rsidRPr="00B34C2E">
        <w:rPr>
          <w:rFonts w:ascii="Times New Roman" w:hAnsi="Times New Roman"/>
          <w:sz w:val="24"/>
          <w:szCs w:val="24"/>
        </w:rPr>
        <w:lastRenderedPageBreak/>
        <w:t>приостановить оказание Услуг при обнаружении возможных неблагоприятных для Заказчика последствий выполнения его указаний о способе оказания Услуг, иных, не зависящих от Исполнителя обстоятельств, которые грозят годности или прочности результатов оказанных Услуг либо создают невозможность оказания их в срок;</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4.1.18. оказывать Услуги и обеспечивать их качество, согласно обязательным требованиям национальных (государственных) стандартов Российской Федерации, соответствовать требованиям производителя оборудования;</w:t>
      </w:r>
    </w:p>
    <w:p w:rsidR="002A5244" w:rsidRPr="00B34C2E" w:rsidRDefault="002A5244" w:rsidP="002A5244">
      <w:pPr>
        <w:pStyle w:val="2"/>
        <w:shd w:val="clear" w:color="auto" w:fill="auto"/>
        <w:spacing w:line="240" w:lineRule="auto"/>
        <w:ind w:right="40" w:firstLine="567"/>
        <w:contextualSpacing/>
        <w:jc w:val="both"/>
        <w:rPr>
          <w:rFonts w:ascii="Times New Roman" w:hAnsi="Times New Roman"/>
          <w:sz w:val="24"/>
          <w:szCs w:val="24"/>
        </w:rPr>
      </w:pPr>
      <w:r w:rsidRPr="00B34C2E">
        <w:rPr>
          <w:rFonts w:ascii="Times New Roman" w:hAnsi="Times New Roman"/>
          <w:sz w:val="24"/>
          <w:szCs w:val="24"/>
        </w:rPr>
        <w:t>4.1.19. по мере исполнения настоящего Контракта, и дополнительно по требованию Заказчика, в течение 1 рабочего дня со дня предъявления Заказчиком соответствующих требований, а также по исполнении своих обязательств Исполнителем по настоящему Контракту, для выверки сторонами взаимных расчетов, представлять Заказчику акты сверки взаимных расчетов по настоящему Контракту;</w:t>
      </w:r>
    </w:p>
    <w:p w:rsidR="002A5244" w:rsidRPr="00B34C2E" w:rsidRDefault="002A5244" w:rsidP="002A5244">
      <w:pPr>
        <w:pStyle w:val="2"/>
        <w:shd w:val="clear" w:color="auto" w:fill="auto"/>
        <w:spacing w:line="240" w:lineRule="auto"/>
        <w:ind w:firstLine="567"/>
        <w:contextualSpacing/>
        <w:jc w:val="both"/>
        <w:rPr>
          <w:rFonts w:ascii="Times New Roman" w:hAnsi="Times New Roman"/>
          <w:sz w:val="24"/>
          <w:szCs w:val="24"/>
        </w:rPr>
      </w:pPr>
      <w:r w:rsidRPr="00B34C2E">
        <w:rPr>
          <w:rFonts w:ascii="Times New Roman" w:hAnsi="Times New Roman"/>
          <w:sz w:val="24"/>
          <w:szCs w:val="24"/>
        </w:rPr>
        <w:t>4.1.20. нести ответственность за качество оказываемых Услуг.</w:t>
      </w:r>
    </w:p>
    <w:p w:rsidR="002A5244" w:rsidRPr="00B34C2E" w:rsidRDefault="002A5244" w:rsidP="002A5244">
      <w:pPr>
        <w:pStyle w:val="2"/>
        <w:shd w:val="clear" w:color="auto" w:fill="auto"/>
        <w:spacing w:line="240" w:lineRule="auto"/>
        <w:ind w:firstLine="567"/>
        <w:contextualSpacing/>
        <w:jc w:val="both"/>
        <w:rPr>
          <w:rFonts w:ascii="Times New Roman" w:hAnsi="Times New Roman"/>
          <w:b/>
          <w:bCs/>
          <w:sz w:val="24"/>
          <w:szCs w:val="24"/>
        </w:rPr>
      </w:pPr>
      <w:r w:rsidRPr="00B34C2E">
        <w:rPr>
          <w:rFonts w:ascii="Times New Roman" w:hAnsi="Times New Roman"/>
          <w:b/>
          <w:bCs/>
          <w:sz w:val="24"/>
          <w:szCs w:val="24"/>
        </w:rPr>
        <w:t>4.2. Исполнитель вправе:</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4.2.1. требовать от Заказчика приемки оказанных Услуг (этапов исполнения контракта);</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4.2.2. требовать от Заказчика оплаты Услуг, принятых без замечаний (этапов исполнения контракта);</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4.2.3. запрашивать у Заказчика информацию, необходимую для выполнения Контракта;</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4.2.4. получать от Заказчика содействие при оказании Услуг в соответствии с условиями настоящего Контракта.</w:t>
      </w:r>
    </w:p>
    <w:p w:rsidR="002A5244" w:rsidRPr="00B34C2E" w:rsidRDefault="002A5244" w:rsidP="002A5244">
      <w:pPr>
        <w:pStyle w:val="2"/>
        <w:shd w:val="clear" w:color="auto" w:fill="auto"/>
        <w:spacing w:line="240" w:lineRule="auto"/>
        <w:ind w:firstLine="567"/>
        <w:contextualSpacing/>
        <w:jc w:val="both"/>
        <w:rPr>
          <w:rFonts w:ascii="Times New Roman" w:hAnsi="Times New Roman"/>
          <w:b/>
          <w:bCs/>
          <w:sz w:val="24"/>
          <w:szCs w:val="24"/>
        </w:rPr>
      </w:pPr>
      <w:r w:rsidRPr="00B34C2E">
        <w:rPr>
          <w:rFonts w:ascii="Times New Roman" w:hAnsi="Times New Roman"/>
          <w:b/>
          <w:bCs/>
          <w:sz w:val="24"/>
          <w:szCs w:val="24"/>
        </w:rPr>
        <w:t>4.3. Заказчик обязан:</w:t>
      </w:r>
    </w:p>
    <w:p w:rsidR="002A5244" w:rsidRPr="00B34C2E" w:rsidRDefault="002A5244" w:rsidP="002A5244">
      <w:pPr>
        <w:pStyle w:val="2"/>
        <w:numPr>
          <w:ilvl w:val="0"/>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 xml:space="preserve"> принять оказанные Услуги в порядке и сроки, установленные настоящим Контрактом;</w:t>
      </w:r>
    </w:p>
    <w:p w:rsidR="002A5244" w:rsidRPr="00B34C2E" w:rsidRDefault="002A5244" w:rsidP="002A5244">
      <w:pPr>
        <w:pStyle w:val="2"/>
        <w:numPr>
          <w:ilvl w:val="0"/>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 xml:space="preserve"> оплатить оказанные Услуги в размере и сроки, указанные в настоящем Контракте;</w:t>
      </w:r>
    </w:p>
    <w:p w:rsidR="002A5244" w:rsidRPr="00B34C2E" w:rsidRDefault="002A5244" w:rsidP="002A5244">
      <w:pPr>
        <w:pStyle w:val="2"/>
        <w:numPr>
          <w:ilvl w:val="0"/>
          <w:numId w:val="3"/>
        </w:numPr>
        <w:shd w:val="clear" w:color="auto" w:fill="auto"/>
        <w:spacing w:line="240" w:lineRule="auto"/>
        <w:ind w:firstLine="567"/>
        <w:contextualSpacing/>
        <w:jc w:val="both"/>
        <w:rPr>
          <w:rFonts w:ascii="Times New Roman" w:hAnsi="Times New Roman"/>
          <w:sz w:val="24"/>
          <w:szCs w:val="24"/>
        </w:rPr>
      </w:pPr>
      <w:r w:rsidRPr="00B34C2E">
        <w:rPr>
          <w:rFonts w:ascii="Times New Roman" w:hAnsi="Times New Roman"/>
          <w:sz w:val="24"/>
          <w:szCs w:val="24"/>
        </w:rPr>
        <w:t xml:space="preserve"> осуществлять контроль за исполнением условий Контракта;</w:t>
      </w:r>
    </w:p>
    <w:p w:rsidR="002A5244" w:rsidRPr="00B34C2E" w:rsidRDefault="002A5244" w:rsidP="002A5244">
      <w:pPr>
        <w:pStyle w:val="2"/>
        <w:numPr>
          <w:ilvl w:val="0"/>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 xml:space="preserve"> требовать возмещения неустойки и (или) убытков, причиненных по вине Исполнителя.</w:t>
      </w:r>
    </w:p>
    <w:p w:rsidR="002A5244" w:rsidRPr="00B34C2E" w:rsidRDefault="002A5244" w:rsidP="002A5244">
      <w:pPr>
        <w:pStyle w:val="2"/>
        <w:numPr>
          <w:ilvl w:val="1"/>
          <w:numId w:val="3"/>
        </w:numPr>
        <w:shd w:val="clear" w:color="auto" w:fill="auto"/>
        <w:spacing w:line="240" w:lineRule="auto"/>
        <w:ind w:firstLine="567"/>
        <w:contextualSpacing/>
        <w:jc w:val="both"/>
        <w:rPr>
          <w:rFonts w:ascii="Times New Roman" w:hAnsi="Times New Roman"/>
          <w:b/>
          <w:bCs/>
          <w:sz w:val="24"/>
          <w:szCs w:val="24"/>
        </w:rPr>
      </w:pPr>
      <w:r w:rsidRPr="00B34C2E">
        <w:rPr>
          <w:rFonts w:ascii="Times New Roman" w:hAnsi="Times New Roman"/>
          <w:b/>
          <w:bCs/>
          <w:sz w:val="24"/>
          <w:szCs w:val="24"/>
        </w:rPr>
        <w:t xml:space="preserve"> Заказчик вправе:</w:t>
      </w:r>
    </w:p>
    <w:p w:rsidR="002A5244" w:rsidRPr="00B34C2E" w:rsidRDefault="002A5244" w:rsidP="002A5244">
      <w:pPr>
        <w:pStyle w:val="2"/>
        <w:numPr>
          <w:ilvl w:val="2"/>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 xml:space="preserve"> в случае оказания Услуг ненадлежащего качества требовать оказания Услуг надлежащего качества;</w:t>
      </w:r>
    </w:p>
    <w:p w:rsidR="002A5244" w:rsidRPr="00B34C2E" w:rsidRDefault="002A5244" w:rsidP="002A5244">
      <w:pPr>
        <w:pStyle w:val="2"/>
        <w:numPr>
          <w:ilvl w:val="2"/>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требовать возмещения неустойки и (или) убытков, причиненных по вине Исполнителя;</w:t>
      </w:r>
    </w:p>
    <w:p w:rsidR="002A5244" w:rsidRPr="00B34C2E" w:rsidRDefault="002A5244" w:rsidP="002A5244">
      <w:pPr>
        <w:pStyle w:val="2"/>
        <w:numPr>
          <w:ilvl w:val="2"/>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В любое время не вмешивается в хозяйственную деятельность, проверять ход и качество оказываемых Исполнителем Услуг, требовать отчет о ходе оказания услуг;</w:t>
      </w:r>
    </w:p>
    <w:p w:rsidR="002A5244" w:rsidRPr="00B34C2E" w:rsidRDefault="002A5244" w:rsidP="002A5244">
      <w:pPr>
        <w:pStyle w:val="2"/>
        <w:numPr>
          <w:ilvl w:val="2"/>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потребовать от Исполнителя обоснование ценообразования расходов по Контракту;</w:t>
      </w:r>
    </w:p>
    <w:p w:rsidR="002A5244" w:rsidRPr="00B34C2E" w:rsidRDefault="002A5244" w:rsidP="002A5244">
      <w:pPr>
        <w:pStyle w:val="2"/>
        <w:numPr>
          <w:ilvl w:val="2"/>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 xml:space="preserve"> отказаться от оплаты Услуг, не соответствующих полностью или частично требованиям настоящего Контракта;</w:t>
      </w:r>
    </w:p>
    <w:p w:rsidR="002A5244" w:rsidRPr="00B34C2E" w:rsidRDefault="002A5244" w:rsidP="002A5244">
      <w:pPr>
        <w:pStyle w:val="2"/>
        <w:numPr>
          <w:ilvl w:val="2"/>
          <w:numId w:val="3"/>
        </w:numPr>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привлекать экспертов, экспертные организации для проверки соответствия качества оказанных Услуг требованиям, установленным настоящим Контрактом.</w:t>
      </w:r>
    </w:p>
    <w:p w:rsidR="002A5244" w:rsidRPr="00B34C2E" w:rsidRDefault="002A5244" w:rsidP="002A5244">
      <w:pPr>
        <w:pStyle w:val="2"/>
        <w:shd w:val="clear" w:color="auto" w:fill="auto"/>
        <w:spacing w:line="240" w:lineRule="auto"/>
        <w:ind w:left="580" w:right="20" w:firstLine="0"/>
        <w:contextualSpacing/>
        <w:jc w:val="both"/>
        <w:rPr>
          <w:rFonts w:ascii="Times New Roman" w:hAnsi="Times New Roman"/>
          <w:sz w:val="24"/>
          <w:szCs w:val="24"/>
        </w:rPr>
      </w:pPr>
    </w:p>
    <w:p w:rsidR="002A5244" w:rsidRPr="00B34C2E" w:rsidRDefault="002A5244" w:rsidP="002A5244">
      <w:pPr>
        <w:pStyle w:val="2"/>
        <w:shd w:val="clear" w:color="auto" w:fill="auto"/>
        <w:tabs>
          <w:tab w:val="left" w:pos="1637"/>
        </w:tabs>
        <w:spacing w:line="240" w:lineRule="auto"/>
        <w:ind w:right="-2" w:firstLine="0"/>
        <w:contextualSpacing/>
        <w:rPr>
          <w:rFonts w:ascii="Times New Roman" w:hAnsi="Times New Roman"/>
          <w:b/>
          <w:sz w:val="24"/>
          <w:szCs w:val="24"/>
        </w:rPr>
      </w:pPr>
      <w:r w:rsidRPr="00B34C2E">
        <w:rPr>
          <w:rFonts w:ascii="Times New Roman" w:hAnsi="Times New Roman"/>
          <w:b/>
          <w:sz w:val="24"/>
          <w:szCs w:val="24"/>
        </w:rPr>
        <w:t>5. Требования к качеству, порядок приемки-сдачи оказанных Услуг, условия оказания Услуг</w:t>
      </w:r>
    </w:p>
    <w:p w:rsidR="002A5244" w:rsidRPr="00B34C2E" w:rsidRDefault="002A5244" w:rsidP="002A5244">
      <w:pPr>
        <w:pStyle w:val="21"/>
        <w:shd w:val="clear" w:color="auto" w:fill="auto"/>
        <w:spacing w:after="0" w:line="240" w:lineRule="auto"/>
        <w:ind w:right="20" w:firstLine="567"/>
        <w:contextualSpacing/>
        <w:rPr>
          <w:rFonts w:ascii="Times New Roman" w:hAnsi="Times New Roman"/>
          <w:i w:val="0"/>
          <w:iCs w:val="0"/>
          <w:sz w:val="24"/>
          <w:szCs w:val="24"/>
        </w:rPr>
      </w:pPr>
      <w:r w:rsidRPr="00B34C2E">
        <w:rPr>
          <w:rFonts w:ascii="Times New Roman" w:hAnsi="Times New Roman"/>
          <w:i w:val="0"/>
          <w:iCs w:val="0"/>
          <w:sz w:val="24"/>
          <w:szCs w:val="24"/>
        </w:rPr>
        <w:t>5.1. Качество оказываемых Услуг должно соответствовать требованиям установленным законодательством Российской Федерации.</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 xml:space="preserve">5.2. На оказанные услуги по текущему ремонту техники установлен гарантийный срок </w:t>
      </w:r>
      <w:r w:rsidRPr="00B34C2E">
        <w:rPr>
          <w:rFonts w:ascii="Times New Roman" w:hAnsi="Times New Roman"/>
          <w:b/>
          <w:sz w:val="24"/>
          <w:szCs w:val="24"/>
        </w:rPr>
        <w:t xml:space="preserve">не менее 3 (трех) месяцев </w:t>
      </w:r>
      <w:r w:rsidRPr="00B34C2E">
        <w:rPr>
          <w:rFonts w:ascii="Times New Roman" w:hAnsi="Times New Roman"/>
          <w:sz w:val="24"/>
          <w:szCs w:val="24"/>
        </w:rPr>
        <w:t xml:space="preserve">с даты подписания акта приемки-сдачи оказанных Услуг. </w:t>
      </w:r>
    </w:p>
    <w:p w:rsidR="002A5244" w:rsidRPr="00B34C2E" w:rsidRDefault="002A5244" w:rsidP="002A5244">
      <w:pPr>
        <w:ind w:firstLine="567"/>
        <w:jc w:val="both"/>
        <w:rPr>
          <w:sz w:val="24"/>
          <w:szCs w:val="24"/>
          <w:lang w:eastAsia="en-US"/>
        </w:rPr>
      </w:pPr>
      <w:r w:rsidRPr="00B34C2E">
        <w:rPr>
          <w:sz w:val="24"/>
          <w:szCs w:val="24"/>
          <w:lang w:eastAsia="en-US"/>
        </w:rPr>
        <w:t xml:space="preserve">На установленные запасные части, узлы и блоки установлен гарантийный срок равный сроку установленного заводом-изготовителем, и составляет </w:t>
      </w:r>
      <w:r w:rsidRPr="00B34C2E">
        <w:rPr>
          <w:b/>
          <w:sz w:val="24"/>
          <w:szCs w:val="24"/>
          <w:lang w:eastAsia="en-US"/>
        </w:rPr>
        <w:t xml:space="preserve">не менее 3 (трех) </w:t>
      </w:r>
      <w:r w:rsidRPr="00B34C2E">
        <w:rPr>
          <w:b/>
          <w:sz w:val="24"/>
          <w:szCs w:val="24"/>
          <w:lang w:eastAsia="en-US"/>
        </w:rPr>
        <w:lastRenderedPageBreak/>
        <w:t>месяцев</w:t>
      </w:r>
      <w:r w:rsidRPr="00B34C2E">
        <w:rPr>
          <w:sz w:val="24"/>
          <w:szCs w:val="24"/>
          <w:lang w:eastAsia="en-US"/>
        </w:rPr>
        <w:t xml:space="preserve"> с даты подписания акта приемки-сдачи оказанных Услуг.</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5.3. В течение гарантийного срока при выходе из строя оборудования после оказания Услуг, по причине ранее устраненной неисправности, Исполнитель безвозмездно восстанавливает работоспособность техники (оборудования) (ремонтирует и заменяет запасные части и принадлежности, вышедшие из строя) в течении 5 (пяти) дней с момента получения уведомления от Заказчика.</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5.4. Исполнитель не позднее 5 (Пяти) рабочих дней после окончания выполнения оказания Услуг, формирует с использованием единой информационной системы в сфере закупок (далее - единая информационная система), подписывает усиленной электронной подписью лица, имеющего право действовать от имени Исполнителя, и размещает в единой информационной системе документ о приемке, который должен содержать:</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а) включенные в контракт в соответствии с пунктом 1 части 2 статьи 51 Федерального закона № 44-ФЗ идентификационный код закупки, наименование, место нахождения заказчика, наименование объекта закупки, место оказания Услуги, информацию о исполнителе, предусмотренную подпунктами "а", "г" и "е" части 1 статьи 43 Федерального закона № 44-ФЗ, единицу измерения оказанной услуги;</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б) наименование оказанной услуги;</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в) информацию об объеме оказанной услуги;</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г) стоимость исполненных Исполнителем обязательств, предусмотренных Контрактом, с указанием цены за единицу оказанной Услуги;</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ж) иную информацию с учетом требований, установленных в соответствии с частью 3 статьи 5 Федерального закона № 44-ФЗ.</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К документу о приемке, предусмотренному настоящим пунктом,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настоящим пунктом информация, содержащаяся в документе о приемке;</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Датой поступления Заказчику документа о приемке, подписанного Исполнителем, считается дата размещения в соответствии с пунктом 3 части 13 статьи 94 Федерального закона № 44-ФЗ такого документа в единой информационной системе в соответствии с часовой зоной, в которой расположен заказчик;</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5.5.  Не позднее пяти рабочих дней, следующих за днем поступления документа о приемке в соответствии с пунктом 3 части 13 статьи 94 Федерального закона № 44-ФЗ, Заказчик осуществляет одно из следующих действий:</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5.6. В случае получения в соответствии с пунктом 6 части 13 статьи 94 Федерального закона № 44-ФЗ мотивированного отказа от подписания документа о приемке Исполнитель вправе устранить причины, указанные в таком мотивированном отказе, и направить заказчику документ о приемке в порядке, предусмотренном настоящим разделом;</w:t>
      </w:r>
    </w:p>
    <w:p w:rsidR="002A5244" w:rsidRPr="00B34C2E" w:rsidRDefault="002A5244" w:rsidP="002A5244">
      <w:pPr>
        <w:pStyle w:val="ConsPlusNormal"/>
        <w:ind w:firstLine="567"/>
        <w:jc w:val="both"/>
        <w:rPr>
          <w:rFonts w:ascii="Times New Roman" w:hAnsi="Times New Roman" w:cs="Times New Roman"/>
          <w:sz w:val="24"/>
          <w:szCs w:val="24"/>
        </w:rPr>
      </w:pPr>
      <w:r w:rsidRPr="00B34C2E">
        <w:rPr>
          <w:rFonts w:ascii="Times New Roman" w:hAnsi="Times New Roman" w:cs="Times New Roman"/>
          <w:sz w:val="24"/>
          <w:szCs w:val="24"/>
        </w:rPr>
        <w:t>5.7. Датой приемки оказанной Услуги считается дата размещения в единой информационной системе документа о приемке, подписанного заказчиком.</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 xml:space="preserve">5.8. Для проверки предоставленных Исполнителем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w:t>
      </w:r>
      <w:r w:rsidRPr="00B34C2E">
        <w:rPr>
          <w:rFonts w:ascii="Times New Roman" w:hAnsi="Times New Roman"/>
          <w:sz w:val="24"/>
          <w:szCs w:val="24"/>
        </w:rPr>
        <w:lastRenderedPageBreak/>
        <w:t>экспертные организации. В случае привлечены Заказчиком для проведения экспертизы экспертов, экспертных организаций при принятии решения о приемке или об отказе в приемке оказанных Услуг приемочная комиссия должна учитывать отраженные в заключении по результатам указанной экспертизы предложения экспертов, экспертных организаций, привлеченных для ее проведения. Заказчик вправе не отказывать в приемке оказанных Услуг в случае выявления несоответствия Услуг условиям Контракта, если выявленное несоответствие не препятствует приемке Услуг и устранено Исполнителем.</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5.9. Оказанные Услуги считаются принятыми с момента подписания Сторонами акта приемки-сдачи оказанных Услуг. При отказе от подписания акта приемки-сдачи оказанных Услуг кем-либо из Сторон об этом делается соответствующая отметка в акте.</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5.10. Стороны письменно определяют своих уполномоченных представителей, которые с момента заключения настоящего Контракта будут принимать непосредственное участие в регулировании вопросов, связанных с исполнением Сторонами обязательств по Контракту и осуществлять контроль за ходом его выполнения.</w:t>
      </w:r>
    </w:p>
    <w:p w:rsidR="002A5244" w:rsidRPr="00B34C2E" w:rsidRDefault="002A5244" w:rsidP="002A5244">
      <w:pPr>
        <w:ind w:firstLine="567"/>
        <w:jc w:val="both"/>
        <w:rPr>
          <w:sz w:val="24"/>
          <w:szCs w:val="24"/>
        </w:rPr>
      </w:pPr>
      <w:r w:rsidRPr="00B34C2E">
        <w:rPr>
          <w:sz w:val="24"/>
          <w:szCs w:val="24"/>
        </w:rPr>
        <w:t xml:space="preserve">5.11. Услуги по настоящему Контракту выполняются </w:t>
      </w:r>
      <w:r w:rsidRPr="00B34C2E">
        <w:rPr>
          <w:rFonts w:eastAsiaTheme="minorHAnsi"/>
          <w:sz w:val="24"/>
          <w:szCs w:val="24"/>
          <w:lang w:eastAsia="en-US"/>
        </w:rPr>
        <w:t xml:space="preserve">Графиком технического обслуживания медицинской техники. </w:t>
      </w:r>
      <w:r w:rsidRPr="00B34C2E">
        <w:rPr>
          <w:sz w:val="24"/>
          <w:szCs w:val="24"/>
        </w:rPr>
        <w:t>К сдаче предъявляются Услуги, полностью оказанные в отчетном периоде.</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5.12. В течение 3 (трех) календарных дней с момента заключения Контракта Исполнитель передает Заказчику номер контактного телефона и факса, адрес электронной почты для передачи заявок на оказание услуг по техническому обслуживанию и текущему ремонту оборудования; график дежурств оперативных специалистов в выходные, праздники и ночное время с указанием должностей, ФИО и контактных телефонов специалистов.</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5.13. Оказание Услуг по текущему ремонту оборудования и организации прочих видов ремонта осуществляется по заявке Заказчика, в сроки, определенные в Техническом задании (Приложение № 1 к Контракту). Заявка направляется по выбору Заказчика посредством электронной почты, по телефону, по факсу.</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 xml:space="preserve">5.14. В случае установления в извещении об осуществлении закупки требования обеспечения исполнения гарантийных обязательств, подписание акта оказанных Услуг Заказчиком (за исключением отдельного этапа исполнения Контракта) осуществляется только после предоставления Исполнителем платежного поручения, подтверждающего факт перечисления денежных средств, предоставляемых в качестве обеспечения исполнения гарантийных обязательств или независимой гарантией в порядке и сроки, которые установлены в разделе 11 настоящего Контракта. </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5.15. На основании заявки Заказчика Исполнитель осуществляет диагностику неисправной медицинской техники (оборудования), квалифицирует тип и сложность ремонта. В случае, если неисправность квалифицируется как текущий ремонт, Исполнитель выполняет ремонт в рамках и на условиях настоящего контракта. В случае, если ремонт квалифицируется как сложный или требует замены дорогостоящих блоков и систем медицинской техники (оборудования), Исполнитель оформляет дефектную ведомость и осуществляет предварительный расчет сметы на ремонт медицинской техники. Оформленные документы передаются Заказчику для принятия решения о дальнейших действиях по ремонту.</w:t>
      </w:r>
    </w:p>
    <w:p w:rsidR="002A5244" w:rsidRPr="00B34C2E" w:rsidRDefault="002A5244" w:rsidP="002A5244">
      <w:pPr>
        <w:pStyle w:val="2"/>
        <w:shd w:val="clear" w:color="auto" w:fill="auto"/>
        <w:spacing w:line="240" w:lineRule="auto"/>
        <w:ind w:right="20" w:firstLine="567"/>
        <w:contextualSpacing/>
        <w:jc w:val="both"/>
        <w:rPr>
          <w:rFonts w:ascii="Times New Roman" w:hAnsi="Times New Roman"/>
          <w:sz w:val="24"/>
          <w:szCs w:val="24"/>
        </w:rPr>
      </w:pPr>
      <w:r w:rsidRPr="00B34C2E">
        <w:rPr>
          <w:rFonts w:ascii="Times New Roman" w:hAnsi="Times New Roman"/>
          <w:sz w:val="24"/>
          <w:szCs w:val="24"/>
        </w:rPr>
        <w:t>5.16. В случае принятия Заказчиком решения о передаче, а также списании техники, Исполнитель оформляет заключение о техническом состоянии (экспертное заключение) о возможности (невозможности), целесообразности (нецелесообразности), пригодности (непригодности) использования медицинской техники. При необходимости Исполнитель осуществляет расчет стоимости демонтажа медицинской техники (оборудования) и документы передаются Заказчику для принятия решения о дальнейших действиях.</w:t>
      </w:r>
    </w:p>
    <w:p w:rsidR="002A5244" w:rsidRPr="00B34C2E" w:rsidRDefault="002A5244" w:rsidP="002A5244">
      <w:pPr>
        <w:pStyle w:val="21"/>
        <w:shd w:val="clear" w:color="auto" w:fill="auto"/>
        <w:spacing w:after="0" w:line="240" w:lineRule="auto"/>
        <w:ind w:left="600" w:right="20"/>
        <w:contextualSpacing/>
        <w:rPr>
          <w:rFonts w:ascii="Times New Roman" w:hAnsi="Times New Roman"/>
          <w:i w:val="0"/>
          <w:sz w:val="24"/>
          <w:szCs w:val="24"/>
        </w:rPr>
      </w:pPr>
    </w:p>
    <w:p w:rsidR="002A5244" w:rsidRPr="00B34C2E" w:rsidRDefault="002A5244" w:rsidP="002A5244">
      <w:pPr>
        <w:pStyle w:val="2"/>
        <w:shd w:val="clear" w:color="auto" w:fill="auto"/>
        <w:tabs>
          <w:tab w:val="left" w:pos="3416"/>
        </w:tabs>
        <w:spacing w:line="240" w:lineRule="auto"/>
        <w:ind w:firstLine="0"/>
        <w:contextualSpacing/>
        <w:rPr>
          <w:rFonts w:ascii="Times New Roman" w:hAnsi="Times New Roman"/>
          <w:b/>
          <w:sz w:val="24"/>
          <w:szCs w:val="24"/>
        </w:rPr>
      </w:pPr>
      <w:r w:rsidRPr="00B34C2E">
        <w:rPr>
          <w:rFonts w:ascii="Times New Roman" w:hAnsi="Times New Roman"/>
          <w:b/>
          <w:sz w:val="24"/>
          <w:szCs w:val="24"/>
        </w:rPr>
        <w:t>6. Сроки, место оказания Услуг</w:t>
      </w:r>
    </w:p>
    <w:p w:rsidR="002A5244" w:rsidRPr="00B34C2E" w:rsidRDefault="002A5244" w:rsidP="002A5244">
      <w:pPr>
        <w:widowControl/>
        <w:autoSpaceDE w:val="0"/>
        <w:autoSpaceDN w:val="0"/>
        <w:adjustRightInd w:val="0"/>
        <w:spacing w:line="228" w:lineRule="auto"/>
        <w:ind w:firstLine="567"/>
        <w:jc w:val="both"/>
        <w:rPr>
          <w:sz w:val="24"/>
          <w:szCs w:val="24"/>
        </w:rPr>
      </w:pPr>
      <w:r w:rsidRPr="00B34C2E">
        <w:rPr>
          <w:sz w:val="24"/>
          <w:szCs w:val="24"/>
        </w:rPr>
        <w:lastRenderedPageBreak/>
        <w:t>6.1. Срок оказания Услуг - с</w:t>
      </w:r>
      <w:r w:rsidR="006708F8">
        <w:rPr>
          <w:b/>
          <w:sz w:val="24"/>
          <w:szCs w:val="24"/>
        </w:rPr>
        <w:t xml:space="preserve"> 01 </w:t>
      </w:r>
      <w:r w:rsidR="00591566">
        <w:rPr>
          <w:b/>
          <w:sz w:val="24"/>
          <w:szCs w:val="24"/>
        </w:rPr>
        <w:t>января 2025</w:t>
      </w:r>
      <w:r w:rsidR="006708F8">
        <w:rPr>
          <w:b/>
          <w:sz w:val="24"/>
          <w:szCs w:val="24"/>
        </w:rPr>
        <w:t xml:space="preserve"> го</w:t>
      </w:r>
      <w:r w:rsidR="00591566">
        <w:rPr>
          <w:b/>
          <w:sz w:val="24"/>
          <w:szCs w:val="24"/>
        </w:rPr>
        <w:t>да по 31 декабря 2025</w:t>
      </w:r>
      <w:r w:rsidRPr="00B34C2E">
        <w:rPr>
          <w:b/>
          <w:sz w:val="24"/>
          <w:szCs w:val="24"/>
        </w:rPr>
        <w:t xml:space="preserve"> года включительно.</w:t>
      </w:r>
    </w:p>
    <w:p w:rsidR="002A5244" w:rsidRPr="00B34C2E" w:rsidRDefault="002A5244" w:rsidP="002A5244">
      <w:pPr>
        <w:widowControl/>
        <w:autoSpaceDE w:val="0"/>
        <w:autoSpaceDN w:val="0"/>
        <w:adjustRightInd w:val="0"/>
        <w:ind w:firstLine="567"/>
        <w:jc w:val="both"/>
        <w:rPr>
          <w:b/>
          <w:sz w:val="24"/>
          <w:szCs w:val="24"/>
        </w:rPr>
      </w:pPr>
      <w:r w:rsidRPr="00B34C2E">
        <w:rPr>
          <w:sz w:val="24"/>
          <w:szCs w:val="24"/>
        </w:rPr>
        <w:t xml:space="preserve">6.2. Место оказания услуг: по месту нахождения Заказчика по адресу: </w:t>
      </w:r>
      <w:r w:rsidRPr="00B34C2E">
        <w:rPr>
          <w:b/>
          <w:sz w:val="24"/>
          <w:szCs w:val="24"/>
        </w:rPr>
        <w:t>ГБУ РО «</w:t>
      </w:r>
      <w:proofErr w:type="spellStart"/>
      <w:r w:rsidRPr="00B34C2E">
        <w:rPr>
          <w:b/>
          <w:sz w:val="24"/>
          <w:szCs w:val="24"/>
        </w:rPr>
        <w:t>Кораблинская</w:t>
      </w:r>
      <w:proofErr w:type="spellEnd"/>
      <w:r w:rsidRPr="00B34C2E">
        <w:rPr>
          <w:b/>
          <w:sz w:val="24"/>
          <w:szCs w:val="24"/>
        </w:rPr>
        <w:t xml:space="preserve"> МРБ», 391200, г. Кораблино, ул. Спортивная, д. 11.</w:t>
      </w:r>
    </w:p>
    <w:p w:rsidR="002A5244" w:rsidRPr="00B34C2E" w:rsidRDefault="002A5244" w:rsidP="002A5244">
      <w:pPr>
        <w:widowControl/>
        <w:autoSpaceDE w:val="0"/>
        <w:autoSpaceDN w:val="0"/>
        <w:adjustRightInd w:val="0"/>
        <w:ind w:firstLine="851"/>
        <w:jc w:val="both"/>
        <w:rPr>
          <w:b/>
          <w:noProof/>
          <w:sz w:val="24"/>
          <w:szCs w:val="24"/>
        </w:rPr>
      </w:pPr>
    </w:p>
    <w:p w:rsidR="002A5244" w:rsidRPr="00B34C2E" w:rsidRDefault="002A5244" w:rsidP="002A5244">
      <w:pPr>
        <w:pStyle w:val="2"/>
        <w:shd w:val="clear" w:color="auto" w:fill="auto"/>
        <w:tabs>
          <w:tab w:val="left" w:pos="3652"/>
        </w:tabs>
        <w:spacing w:line="240" w:lineRule="auto"/>
        <w:ind w:left="3300" w:firstLine="0"/>
        <w:contextualSpacing/>
        <w:jc w:val="both"/>
        <w:rPr>
          <w:rFonts w:ascii="Times New Roman" w:hAnsi="Times New Roman"/>
          <w:b/>
          <w:sz w:val="24"/>
          <w:szCs w:val="24"/>
        </w:rPr>
      </w:pPr>
      <w:r w:rsidRPr="00B34C2E">
        <w:rPr>
          <w:rFonts w:ascii="Times New Roman" w:hAnsi="Times New Roman"/>
          <w:b/>
          <w:sz w:val="24"/>
          <w:szCs w:val="24"/>
        </w:rPr>
        <w:t>7. Ответственность Сторон</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 xml:space="preserve">7.1. Стороны несут ответственность за неисполнение или ненадлежащее исполнение своих обязательств по контракту в соответствии с действующим законодательством Российской Федерации. </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 xml:space="preserve">7.2.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(подрядчик, исполнитель)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  </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7.3. В случае просрочки исполнения поставщиком (подрядчиком, исполнителем)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(подрядчиком, исполнителем) обязательств, предусмотренных контрактом, заказчик направляет поставщику (подрядчику, исполнителю) требование об уплате неустоек (штрафов, пеней).</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 xml:space="preserve">7.4. Пеня начисляется за каждый день просрочки исполнения поставщиком (подрядчиком, исполнителем)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 </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 xml:space="preserve">7.5. Штрафы начисляются за неисполнение или ненадлежащее исполнение поставщиком (подрядчиком, исполнителем) обязательств, предусмотренных контрактом, за исключением просрочки исполнения поставщиком (подрядчиком, исполнителем)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 </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7.6.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составляет: 1000 (Одна тысяча) рублей.</w:t>
      </w:r>
    </w:p>
    <w:p w:rsidR="00055E4C" w:rsidRPr="00A22E0B" w:rsidRDefault="002A5244" w:rsidP="00055E4C">
      <w:pPr>
        <w:autoSpaceDE w:val="0"/>
        <w:autoSpaceDN w:val="0"/>
        <w:adjustRightInd w:val="0"/>
        <w:ind w:firstLine="426"/>
        <w:jc w:val="both"/>
        <w:rPr>
          <w:sz w:val="24"/>
          <w:szCs w:val="24"/>
        </w:rPr>
      </w:pPr>
      <w:r w:rsidRPr="00B34C2E">
        <w:rPr>
          <w:sz w:val="24"/>
          <w:szCs w:val="24"/>
        </w:rPr>
        <w:t xml:space="preserve">7.7. </w:t>
      </w:r>
      <w:r w:rsidR="00055E4C" w:rsidRPr="00A22E0B">
        <w:rPr>
          <w:sz w:val="24"/>
          <w:szCs w:val="24"/>
        </w:rPr>
        <w:t>За каждый факт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lastRenderedPageBreak/>
        <w:t>7.8. За каждый факт неисполнения или ненадлежащего исполнения поставщиком (подрядчиком, исполнителем)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предложившим наиболее высокую цену за право заключения контракта, размер штрафа рассчитывается в порядке, установленном Правительством Российской Федерации, за исключением просрочки исполнения обязательств (в том числе гарантийного обязательства), предусмотренных контрактом, и устанавливается в следующем порядке:</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а) в случае, если цена контракта не превышает начальную (максимальную) цену контракта:</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10 процентов начальной (максимальной) цены контракта, если цена контракта не превышает 3 млн. рублей;</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5 процентов начальной (максимальной) цены контракта, если цена контракта составляет от 3 млн. рублей до 50 млн. рублей (включительно);</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1 процент начальной (максимальной) цены контракта, если цена контракта составляет от 50 млн. рублей до 100 млн. рублей (включительно);</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б) в случае, если цена контракта превышает начальную (максимальную) цену контракта:</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10 процентов цены контракта, если цена контракта не превышает 3 млн. рублей;</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5 процентов цены контракта, если цена контракта составляет от 3 млн. рублей до 50 млн. рублей (включительно);</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 xml:space="preserve">1 процент цены контракта, если цена контракта составляет от 50 млн. рублей до 100 млн. рублей (включительно). </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7.9.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составляет (при наличии в контракте таких обязательств): 1000 (Одна тысяча) рублей.</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 xml:space="preserve">7.10.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 </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7.11.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2A5244" w:rsidRPr="00B34C2E" w:rsidRDefault="002A5244" w:rsidP="002A5244">
      <w:pPr>
        <w:shd w:val="clear" w:color="auto" w:fill="FFFFFF"/>
        <w:autoSpaceDE w:val="0"/>
        <w:autoSpaceDN w:val="0"/>
        <w:adjustRightInd w:val="0"/>
        <w:ind w:firstLine="567"/>
        <w:jc w:val="both"/>
        <w:rPr>
          <w:sz w:val="24"/>
          <w:szCs w:val="24"/>
        </w:rPr>
      </w:pPr>
      <w:r w:rsidRPr="00B34C2E">
        <w:rPr>
          <w:sz w:val="24"/>
          <w:szCs w:val="24"/>
        </w:rPr>
        <w:t>7.12.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sidR="002A5244" w:rsidRPr="00B34C2E" w:rsidRDefault="002A5244" w:rsidP="002A5244">
      <w:pPr>
        <w:pStyle w:val="2"/>
        <w:shd w:val="clear" w:color="auto" w:fill="auto"/>
        <w:spacing w:line="240" w:lineRule="auto"/>
        <w:ind w:firstLine="0"/>
        <w:contextualSpacing/>
        <w:rPr>
          <w:rFonts w:ascii="Times New Roman" w:hAnsi="Times New Roman"/>
          <w:b/>
          <w:sz w:val="24"/>
          <w:szCs w:val="24"/>
        </w:rPr>
      </w:pPr>
      <w:r w:rsidRPr="00B34C2E">
        <w:rPr>
          <w:rFonts w:ascii="Times New Roman" w:hAnsi="Times New Roman"/>
          <w:b/>
          <w:sz w:val="24"/>
          <w:szCs w:val="24"/>
        </w:rPr>
        <w:t>8. Изменение условий Контракта</w:t>
      </w:r>
    </w:p>
    <w:p w:rsidR="002A5244" w:rsidRPr="00B34C2E" w:rsidRDefault="002A5244" w:rsidP="002A5244">
      <w:pPr>
        <w:pStyle w:val="21"/>
        <w:shd w:val="clear" w:color="auto" w:fill="auto"/>
        <w:spacing w:after="0" w:line="240" w:lineRule="auto"/>
        <w:ind w:right="20" w:firstLine="851"/>
        <w:contextualSpacing/>
        <w:rPr>
          <w:rFonts w:ascii="Times New Roman" w:hAnsi="Times New Roman"/>
          <w:i w:val="0"/>
          <w:iCs w:val="0"/>
          <w:sz w:val="24"/>
          <w:szCs w:val="24"/>
        </w:rPr>
      </w:pPr>
      <w:r w:rsidRPr="00B34C2E">
        <w:rPr>
          <w:rFonts w:ascii="Times New Roman" w:hAnsi="Times New Roman"/>
          <w:i w:val="0"/>
          <w:iCs w:val="0"/>
          <w:sz w:val="24"/>
          <w:szCs w:val="24"/>
        </w:rPr>
        <w:t>8.1. 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rsidR="002A5244" w:rsidRPr="00B34C2E" w:rsidRDefault="002A5244" w:rsidP="002A5244">
      <w:pPr>
        <w:pStyle w:val="21"/>
        <w:shd w:val="clear" w:color="auto" w:fill="auto"/>
        <w:spacing w:after="0" w:line="240" w:lineRule="auto"/>
        <w:ind w:right="20" w:firstLine="851"/>
        <w:contextualSpacing/>
        <w:rPr>
          <w:rFonts w:ascii="Times New Roman" w:hAnsi="Times New Roman"/>
          <w:i w:val="0"/>
          <w:iCs w:val="0"/>
          <w:sz w:val="24"/>
          <w:szCs w:val="24"/>
        </w:rPr>
      </w:pPr>
      <w:r w:rsidRPr="00B34C2E">
        <w:rPr>
          <w:rFonts w:ascii="Times New Roman" w:hAnsi="Times New Roman"/>
          <w:i w:val="0"/>
          <w:iCs w:val="0"/>
          <w:sz w:val="24"/>
          <w:szCs w:val="24"/>
        </w:rPr>
        <w:t>8.1.1. При снижении цены Контракта без изменения предусмотренных Контрактом объема и качества оказываемых Услуг и иных условий Контракта.</w:t>
      </w:r>
    </w:p>
    <w:p w:rsidR="002A5244" w:rsidRPr="00B34C2E" w:rsidRDefault="002A5244" w:rsidP="002A5244">
      <w:pPr>
        <w:pStyle w:val="21"/>
        <w:shd w:val="clear" w:color="auto" w:fill="auto"/>
        <w:spacing w:after="0" w:line="240" w:lineRule="auto"/>
        <w:ind w:right="20" w:firstLine="851"/>
        <w:contextualSpacing/>
        <w:rPr>
          <w:rFonts w:ascii="Times New Roman" w:hAnsi="Times New Roman"/>
          <w:i w:val="0"/>
          <w:iCs w:val="0"/>
          <w:sz w:val="24"/>
          <w:szCs w:val="24"/>
        </w:rPr>
      </w:pPr>
      <w:r w:rsidRPr="00B34C2E">
        <w:rPr>
          <w:rFonts w:ascii="Times New Roman" w:hAnsi="Times New Roman"/>
          <w:i w:val="0"/>
          <w:iCs w:val="0"/>
          <w:sz w:val="24"/>
          <w:szCs w:val="24"/>
        </w:rPr>
        <w:t>8.1.2. Если по предложению Заказчика увеличивается предусмотренный Контрактом объем Услуги не более чем на десять процентов или уменьшается предусмотренный Контрактом объем оказываемой Услуги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объему Услуги, исходя из установленной в Контракте цены единицы Услуги, но не более чем на десять процентов цены Контракта. При уменьшении предусмотренных Контрактом объема Услуги Стороны Контракта обязаны уменьшить цену Контракта исходя из цены единицы Услуги;</w:t>
      </w:r>
    </w:p>
    <w:p w:rsidR="002A5244" w:rsidRPr="00B34C2E" w:rsidRDefault="002A5244" w:rsidP="002A5244">
      <w:pPr>
        <w:pStyle w:val="21"/>
        <w:shd w:val="clear" w:color="auto" w:fill="auto"/>
        <w:spacing w:after="0" w:line="240" w:lineRule="auto"/>
        <w:ind w:right="20" w:firstLine="851"/>
        <w:contextualSpacing/>
        <w:rPr>
          <w:rFonts w:ascii="Times New Roman" w:hAnsi="Times New Roman"/>
          <w:i w:val="0"/>
          <w:iCs w:val="0"/>
          <w:sz w:val="24"/>
          <w:szCs w:val="24"/>
        </w:rPr>
      </w:pPr>
      <w:r w:rsidRPr="00B34C2E">
        <w:rPr>
          <w:rFonts w:ascii="Times New Roman" w:hAnsi="Times New Roman"/>
          <w:i w:val="0"/>
          <w:iCs w:val="0"/>
          <w:sz w:val="24"/>
          <w:szCs w:val="24"/>
        </w:rPr>
        <w:t xml:space="preserve">8.1.3.В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w:t>
      </w:r>
      <w:r w:rsidRPr="00B34C2E">
        <w:rPr>
          <w:rFonts w:ascii="Times New Roman" w:hAnsi="Times New Roman"/>
          <w:i w:val="0"/>
          <w:iCs w:val="0"/>
          <w:sz w:val="24"/>
          <w:szCs w:val="24"/>
        </w:rPr>
        <w:lastRenderedPageBreak/>
        <w:t>исполнения Контракта обеспечивает согласование новых условий Контракта, в том числе цены и (или) сроков исполнения Контракта и (или) объема услуг, предусмотренных Контрактом. Принятие Заказчиком решения об изменении Контракта в связи с уменьшением лимитов бюджетных обязательств осуществляется исходя из соразмерности изменения цены Контракта и объема услуг.</w:t>
      </w:r>
    </w:p>
    <w:p w:rsidR="002A5244" w:rsidRPr="00B34C2E" w:rsidRDefault="002A5244" w:rsidP="002A5244">
      <w:pPr>
        <w:pStyle w:val="2"/>
        <w:shd w:val="clear" w:color="auto" w:fill="auto"/>
        <w:spacing w:line="240" w:lineRule="auto"/>
        <w:ind w:right="20" w:firstLine="851"/>
        <w:contextualSpacing/>
        <w:jc w:val="both"/>
        <w:rPr>
          <w:rFonts w:ascii="Times New Roman" w:hAnsi="Times New Roman"/>
          <w:sz w:val="24"/>
          <w:szCs w:val="24"/>
        </w:rPr>
      </w:pPr>
      <w:r w:rsidRPr="00B34C2E">
        <w:rPr>
          <w:rFonts w:ascii="Times New Roman" w:hAnsi="Times New Roman"/>
          <w:sz w:val="24"/>
          <w:szCs w:val="24"/>
        </w:rPr>
        <w:t>8.2. При исполнении Контракта не допускается перемена Исполнителя, за исключением случая, если новый Исполнитель является правопреемником Исполнителя вследствие реорганизации юридического лица в форме преобразования, слияния или присоединения.</w:t>
      </w:r>
    </w:p>
    <w:p w:rsidR="002A5244" w:rsidRPr="00B34C2E" w:rsidRDefault="002A5244" w:rsidP="002A5244">
      <w:pPr>
        <w:pStyle w:val="2"/>
        <w:shd w:val="clear" w:color="auto" w:fill="auto"/>
        <w:spacing w:line="240" w:lineRule="auto"/>
        <w:ind w:right="20" w:firstLine="851"/>
        <w:contextualSpacing/>
        <w:jc w:val="both"/>
        <w:rPr>
          <w:rFonts w:ascii="Times New Roman" w:hAnsi="Times New Roman"/>
          <w:sz w:val="24"/>
          <w:szCs w:val="24"/>
        </w:rPr>
      </w:pPr>
      <w:r w:rsidRPr="00B34C2E">
        <w:rPr>
          <w:rFonts w:ascii="Times New Roman" w:hAnsi="Times New Roman"/>
          <w:sz w:val="24"/>
          <w:szCs w:val="24"/>
        </w:rPr>
        <w:t>8.3. В случае перемены Заказчика его права и обязанности, предусмотренные Контрактом, переходят к новому Заказчику.</w:t>
      </w:r>
    </w:p>
    <w:p w:rsidR="002A5244" w:rsidRPr="00B34C2E" w:rsidRDefault="002A5244" w:rsidP="002A5244">
      <w:pPr>
        <w:pStyle w:val="2"/>
        <w:shd w:val="clear" w:color="auto" w:fill="auto"/>
        <w:spacing w:line="240" w:lineRule="auto"/>
        <w:ind w:right="20" w:firstLine="851"/>
        <w:contextualSpacing/>
        <w:jc w:val="both"/>
        <w:rPr>
          <w:rFonts w:ascii="Times New Roman" w:hAnsi="Times New Roman"/>
          <w:sz w:val="24"/>
          <w:szCs w:val="24"/>
        </w:rPr>
      </w:pPr>
      <w:r w:rsidRPr="00B34C2E">
        <w:rPr>
          <w:rFonts w:ascii="Times New Roman" w:hAnsi="Times New Roman"/>
          <w:sz w:val="24"/>
          <w:szCs w:val="24"/>
        </w:rPr>
        <w:t>8.4. При исполнении Контракта по согласованию Заказчика с Исполнителем допускается оказание Услуг, качество которых является улучшенным по сравнению с качеством, указанным в Контракте.</w:t>
      </w:r>
    </w:p>
    <w:p w:rsidR="002A5244" w:rsidRPr="00B34C2E" w:rsidRDefault="002A5244" w:rsidP="002A5244">
      <w:pPr>
        <w:pStyle w:val="2"/>
        <w:shd w:val="clear" w:color="auto" w:fill="auto"/>
        <w:spacing w:line="240" w:lineRule="auto"/>
        <w:ind w:right="20" w:firstLine="851"/>
        <w:contextualSpacing/>
        <w:jc w:val="both"/>
        <w:rPr>
          <w:rFonts w:ascii="Times New Roman" w:hAnsi="Times New Roman"/>
          <w:sz w:val="24"/>
          <w:szCs w:val="24"/>
        </w:rPr>
      </w:pPr>
    </w:p>
    <w:p w:rsidR="002A5244" w:rsidRPr="00B34C2E" w:rsidRDefault="002A5244" w:rsidP="002A5244">
      <w:pPr>
        <w:shd w:val="clear" w:color="auto" w:fill="FFFFFF"/>
        <w:autoSpaceDE w:val="0"/>
        <w:autoSpaceDN w:val="0"/>
        <w:adjustRightInd w:val="0"/>
        <w:contextualSpacing/>
        <w:jc w:val="center"/>
        <w:rPr>
          <w:b/>
          <w:bCs/>
          <w:sz w:val="24"/>
          <w:szCs w:val="24"/>
        </w:rPr>
      </w:pPr>
      <w:r w:rsidRPr="00B34C2E">
        <w:rPr>
          <w:b/>
          <w:bCs/>
          <w:sz w:val="24"/>
          <w:szCs w:val="24"/>
        </w:rPr>
        <w:t>9. Основания и порядок расторжения Контракта</w:t>
      </w:r>
    </w:p>
    <w:p w:rsidR="002A5244" w:rsidRPr="00B34C2E" w:rsidRDefault="002A5244" w:rsidP="002A5244">
      <w:pPr>
        <w:pStyle w:val="2"/>
        <w:shd w:val="clear" w:color="auto" w:fill="auto"/>
        <w:spacing w:line="240" w:lineRule="auto"/>
        <w:ind w:right="20" w:firstLine="851"/>
        <w:contextualSpacing/>
        <w:jc w:val="both"/>
        <w:rPr>
          <w:rFonts w:ascii="Times New Roman" w:hAnsi="Times New Roman"/>
          <w:sz w:val="24"/>
          <w:szCs w:val="24"/>
        </w:rPr>
      </w:pPr>
    </w:p>
    <w:p w:rsidR="002A5244" w:rsidRPr="00B34C2E" w:rsidRDefault="002A5244" w:rsidP="002A5244">
      <w:pPr>
        <w:shd w:val="clear" w:color="auto" w:fill="FFFFFF"/>
        <w:autoSpaceDE w:val="0"/>
        <w:autoSpaceDN w:val="0"/>
        <w:adjustRightInd w:val="0"/>
        <w:ind w:firstLine="567"/>
        <w:contextualSpacing/>
        <w:jc w:val="both"/>
        <w:rPr>
          <w:sz w:val="24"/>
          <w:szCs w:val="24"/>
        </w:rPr>
      </w:pPr>
      <w:r w:rsidRPr="00B34C2E">
        <w:rPr>
          <w:sz w:val="24"/>
          <w:szCs w:val="24"/>
        </w:rPr>
        <w:t>9.1.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8-11, 13-19, 21–23, 25 статьи 95 Федерального закона № 44-ФЗ</w:t>
      </w:r>
    </w:p>
    <w:p w:rsidR="002A5244" w:rsidRPr="00B34C2E" w:rsidRDefault="002A5244" w:rsidP="002A5244">
      <w:pPr>
        <w:shd w:val="clear" w:color="auto" w:fill="FFFFFF"/>
        <w:autoSpaceDE w:val="0"/>
        <w:autoSpaceDN w:val="0"/>
        <w:adjustRightInd w:val="0"/>
        <w:ind w:firstLine="567"/>
        <w:contextualSpacing/>
        <w:jc w:val="both"/>
        <w:rPr>
          <w:sz w:val="24"/>
          <w:szCs w:val="24"/>
        </w:rPr>
      </w:pPr>
      <w:r w:rsidRPr="00B34C2E">
        <w:rPr>
          <w:sz w:val="24"/>
          <w:szCs w:val="24"/>
        </w:rPr>
        <w:t>9.2. Существенные условия Контракта могут быть изменены только в случаях, предусмотренных Законом о контрактной системе.</w:t>
      </w:r>
    </w:p>
    <w:p w:rsidR="002A5244" w:rsidRPr="00B34C2E" w:rsidRDefault="002A5244" w:rsidP="002A5244">
      <w:pPr>
        <w:shd w:val="clear" w:color="auto" w:fill="FFFFFF"/>
        <w:autoSpaceDE w:val="0"/>
        <w:autoSpaceDN w:val="0"/>
        <w:adjustRightInd w:val="0"/>
        <w:ind w:firstLine="567"/>
        <w:contextualSpacing/>
        <w:jc w:val="both"/>
        <w:rPr>
          <w:sz w:val="24"/>
          <w:szCs w:val="24"/>
        </w:rPr>
      </w:pPr>
      <w:r w:rsidRPr="00B34C2E">
        <w:rPr>
          <w:sz w:val="24"/>
          <w:szCs w:val="24"/>
        </w:rPr>
        <w:t>9.3.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Федерального закона №44-ФЗ, обращение о включении информации о поставщике (подрядчике, исполнителе) в реестр недобросовестных поставщиков (подрядчиков, исполнителей).</w:t>
      </w:r>
    </w:p>
    <w:p w:rsidR="002A5244" w:rsidRPr="00B34C2E" w:rsidRDefault="002A5244" w:rsidP="002A5244">
      <w:pPr>
        <w:pStyle w:val="2"/>
        <w:shd w:val="clear" w:color="auto" w:fill="auto"/>
        <w:tabs>
          <w:tab w:val="left" w:pos="2913"/>
        </w:tabs>
        <w:spacing w:line="240" w:lineRule="auto"/>
        <w:ind w:left="2480" w:firstLine="0"/>
        <w:contextualSpacing/>
        <w:jc w:val="both"/>
        <w:rPr>
          <w:rFonts w:ascii="Times New Roman" w:hAnsi="Times New Roman"/>
          <w:sz w:val="24"/>
          <w:szCs w:val="24"/>
        </w:rPr>
      </w:pPr>
    </w:p>
    <w:p w:rsidR="002A5244" w:rsidRPr="00B34C2E" w:rsidRDefault="002A5244" w:rsidP="002A5244">
      <w:pPr>
        <w:pStyle w:val="2"/>
        <w:shd w:val="clear" w:color="auto" w:fill="auto"/>
        <w:tabs>
          <w:tab w:val="left" w:pos="2913"/>
        </w:tabs>
        <w:spacing w:line="240" w:lineRule="auto"/>
        <w:ind w:left="2480" w:firstLine="0"/>
        <w:contextualSpacing/>
        <w:jc w:val="both"/>
        <w:rPr>
          <w:rFonts w:ascii="Times New Roman" w:hAnsi="Times New Roman"/>
          <w:b/>
          <w:sz w:val="24"/>
          <w:szCs w:val="24"/>
        </w:rPr>
      </w:pPr>
      <w:r w:rsidRPr="00B34C2E">
        <w:rPr>
          <w:rFonts w:ascii="Times New Roman" w:hAnsi="Times New Roman"/>
          <w:b/>
          <w:sz w:val="24"/>
          <w:szCs w:val="24"/>
        </w:rPr>
        <w:t>10. Обстоятельства непреодолимой силы</w:t>
      </w:r>
    </w:p>
    <w:p w:rsidR="002A5244" w:rsidRPr="00B34C2E" w:rsidRDefault="002A5244" w:rsidP="002A5244">
      <w:pPr>
        <w:pStyle w:val="2"/>
        <w:shd w:val="clear" w:color="auto" w:fill="auto"/>
        <w:tabs>
          <w:tab w:val="left" w:pos="1226"/>
        </w:tabs>
        <w:spacing w:line="240" w:lineRule="auto"/>
        <w:ind w:right="20" w:firstLine="851"/>
        <w:contextualSpacing/>
        <w:jc w:val="both"/>
        <w:rPr>
          <w:rFonts w:ascii="Times New Roman" w:hAnsi="Times New Roman"/>
          <w:sz w:val="24"/>
          <w:szCs w:val="24"/>
        </w:rPr>
      </w:pPr>
      <w:r w:rsidRPr="00B34C2E">
        <w:rPr>
          <w:rFonts w:ascii="Times New Roman" w:hAnsi="Times New Roman"/>
          <w:sz w:val="24"/>
          <w:szCs w:val="24"/>
        </w:rPr>
        <w:t>10.1.Стороны освобождаются от ответственности за частичное или полное неисполнение обязательств по Контракту, если оно явилось следствием действия обстоятельств непреодолимой силы, возникших помимо воли и желания Сторон, и которые нельзя было предвидеть или предотвратить, включая объявленную или фактическую войну, гражданские волнения, эпидемии, блокаду, эмбарго, землетрясения, наводнения, пожары и другие обстоятельства непреодолимой силы.</w:t>
      </w:r>
    </w:p>
    <w:p w:rsidR="002A5244" w:rsidRPr="00B34C2E" w:rsidRDefault="002A5244" w:rsidP="002A5244">
      <w:pPr>
        <w:pStyle w:val="2"/>
        <w:shd w:val="clear" w:color="auto" w:fill="auto"/>
        <w:spacing w:line="240" w:lineRule="auto"/>
        <w:ind w:right="20" w:firstLine="851"/>
        <w:contextualSpacing/>
        <w:jc w:val="both"/>
        <w:rPr>
          <w:rFonts w:ascii="Times New Roman" w:hAnsi="Times New Roman"/>
          <w:sz w:val="24"/>
          <w:szCs w:val="24"/>
        </w:rPr>
      </w:pPr>
      <w:r w:rsidRPr="00B34C2E">
        <w:rPr>
          <w:rFonts w:ascii="Times New Roman" w:hAnsi="Times New Roman"/>
          <w:sz w:val="24"/>
          <w:szCs w:val="24"/>
        </w:rPr>
        <w:t>10.2. Документ, выданный соответствующим компетентным органом, является достаточным подтверждением наличия или продолжительности действия непреодолимой силы.</w:t>
      </w:r>
    </w:p>
    <w:p w:rsidR="002A5244" w:rsidRPr="00B34C2E" w:rsidRDefault="002A5244" w:rsidP="002A5244">
      <w:pPr>
        <w:pStyle w:val="2"/>
        <w:shd w:val="clear" w:color="auto" w:fill="auto"/>
        <w:spacing w:line="240" w:lineRule="auto"/>
        <w:ind w:right="20" w:firstLine="851"/>
        <w:contextualSpacing/>
        <w:jc w:val="both"/>
        <w:rPr>
          <w:rFonts w:ascii="Times New Roman" w:hAnsi="Times New Roman"/>
          <w:sz w:val="24"/>
          <w:szCs w:val="24"/>
        </w:rPr>
      </w:pPr>
      <w:r w:rsidRPr="00B34C2E">
        <w:rPr>
          <w:rFonts w:ascii="Times New Roman" w:hAnsi="Times New Roman"/>
          <w:sz w:val="24"/>
          <w:szCs w:val="24"/>
        </w:rPr>
        <w:t>10.3. Сторона, которая не исполняет своего обязательства вследствие действия непреодолимой силы, должна немедленно известить другую Сторону о препятствии и его влиянии на исполнение обязательств по Контракту.</w:t>
      </w:r>
    </w:p>
    <w:p w:rsidR="002A5244" w:rsidRPr="00B34C2E" w:rsidRDefault="002A5244" w:rsidP="002A5244">
      <w:pPr>
        <w:pStyle w:val="2"/>
        <w:shd w:val="clear" w:color="auto" w:fill="auto"/>
        <w:spacing w:line="240" w:lineRule="auto"/>
        <w:ind w:right="20" w:firstLine="851"/>
        <w:contextualSpacing/>
        <w:jc w:val="both"/>
        <w:rPr>
          <w:rFonts w:ascii="Times New Roman" w:hAnsi="Times New Roman"/>
          <w:sz w:val="24"/>
          <w:szCs w:val="24"/>
        </w:rPr>
      </w:pPr>
    </w:p>
    <w:p w:rsidR="002A5244" w:rsidRPr="00B34C2E" w:rsidRDefault="002A5244" w:rsidP="002A5244">
      <w:pPr>
        <w:pStyle w:val="21"/>
        <w:numPr>
          <w:ilvl w:val="0"/>
          <w:numId w:val="4"/>
        </w:numPr>
        <w:shd w:val="clear" w:color="auto" w:fill="auto"/>
        <w:tabs>
          <w:tab w:val="left" w:pos="1327"/>
        </w:tabs>
        <w:spacing w:after="0" w:line="240" w:lineRule="auto"/>
        <w:ind w:right="-2"/>
        <w:contextualSpacing/>
        <w:jc w:val="center"/>
        <w:rPr>
          <w:rFonts w:ascii="Times New Roman" w:hAnsi="Times New Roman"/>
          <w:b/>
          <w:i w:val="0"/>
          <w:iCs w:val="0"/>
          <w:sz w:val="24"/>
          <w:szCs w:val="24"/>
        </w:rPr>
      </w:pPr>
      <w:r w:rsidRPr="00B34C2E">
        <w:rPr>
          <w:rFonts w:ascii="Times New Roman" w:hAnsi="Times New Roman"/>
          <w:b/>
          <w:i w:val="0"/>
          <w:iCs w:val="0"/>
          <w:sz w:val="24"/>
          <w:szCs w:val="24"/>
        </w:rPr>
        <w:t>Обеспечение исполнения Контракта, гарантийных обязательств.</w:t>
      </w:r>
    </w:p>
    <w:p w:rsidR="002A5244" w:rsidRPr="00B34C2E" w:rsidRDefault="002A5244" w:rsidP="002A5244">
      <w:pPr>
        <w:pStyle w:val="21"/>
        <w:shd w:val="clear" w:color="auto" w:fill="auto"/>
        <w:tabs>
          <w:tab w:val="left" w:pos="1327"/>
        </w:tabs>
        <w:spacing w:after="0" w:line="240" w:lineRule="auto"/>
        <w:ind w:right="-2"/>
        <w:contextualSpacing/>
        <w:jc w:val="center"/>
        <w:rPr>
          <w:rFonts w:ascii="Times New Roman" w:hAnsi="Times New Roman"/>
          <w:b/>
          <w:i w:val="0"/>
          <w:iCs w:val="0"/>
          <w:sz w:val="24"/>
          <w:szCs w:val="24"/>
        </w:rPr>
      </w:pPr>
      <w:r w:rsidRPr="00B34C2E">
        <w:rPr>
          <w:rFonts w:ascii="Times New Roman" w:hAnsi="Times New Roman"/>
          <w:b/>
          <w:i w:val="0"/>
          <w:iCs w:val="0"/>
          <w:sz w:val="24"/>
          <w:szCs w:val="24"/>
        </w:rPr>
        <w:t>Срок возврата денежных средств, в случае внесения их Исполнителем в качестве обеспечения исполнения Контракта</w:t>
      </w:r>
    </w:p>
    <w:p w:rsidR="002A5244" w:rsidRPr="00B34C2E" w:rsidRDefault="002A5244" w:rsidP="002A5244">
      <w:pPr>
        <w:autoSpaceDE w:val="0"/>
        <w:autoSpaceDN w:val="0"/>
        <w:adjustRightInd w:val="0"/>
        <w:ind w:firstLine="567"/>
        <w:jc w:val="both"/>
        <w:rPr>
          <w:sz w:val="24"/>
          <w:szCs w:val="24"/>
        </w:rPr>
      </w:pPr>
      <w:r w:rsidRPr="00B34C2E">
        <w:rPr>
          <w:sz w:val="24"/>
          <w:szCs w:val="24"/>
        </w:rPr>
        <w:t>11.1. Исполнитель представляет Заказчику обеспечение исполнения Контракта в размере 10 % цены контракта.</w:t>
      </w:r>
    </w:p>
    <w:p w:rsidR="002A5244" w:rsidRPr="00B34C2E" w:rsidRDefault="002A5244" w:rsidP="002A5244">
      <w:pPr>
        <w:autoSpaceDE w:val="0"/>
        <w:autoSpaceDN w:val="0"/>
        <w:adjustRightInd w:val="0"/>
        <w:ind w:firstLine="567"/>
        <w:jc w:val="both"/>
        <w:rPr>
          <w:sz w:val="24"/>
          <w:szCs w:val="24"/>
        </w:rPr>
      </w:pPr>
      <w:r w:rsidRPr="00B34C2E">
        <w:rPr>
          <w:sz w:val="24"/>
          <w:szCs w:val="24"/>
        </w:rPr>
        <w:t>В случае если предложенная Исполнителем цена Контракта снижена на 25 процентов и более по отношению к начальной (максимальной) цене контракта, обеспечение исполнения Контракта предоставляется в соответствии со статьей 37 Федерального закона № 44-ФЗ.</w:t>
      </w:r>
    </w:p>
    <w:p w:rsidR="002A5244" w:rsidRPr="00B34C2E" w:rsidRDefault="002A5244" w:rsidP="002A5244">
      <w:pPr>
        <w:autoSpaceDE w:val="0"/>
        <w:autoSpaceDN w:val="0"/>
        <w:adjustRightInd w:val="0"/>
        <w:ind w:firstLine="567"/>
        <w:jc w:val="both"/>
        <w:rPr>
          <w:sz w:val="24"/>
          <w:szCs w:val="24"/>
        </w:rPr>
      </w:pPr>
      <w:r w:rsidRPr="00B34C2E">
        <w:rPr>
          <w:sz w:val="24"/>
          <w:szCs w:val="24"/>
        </w:rPr>
        <w:lastRenderedPageBreak/>
        <w:t xml:space="preserve">11.2. Исполнение контракта может обеспечиваться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rsidR="002A5244" w:rsidRPr="00B34C2E" w:rsidRDefault="002A5244" w:rsidP="002A5244">
      <w:pPr>
        <w:ind w:firstLine="567"/>
        <w:jc w:val="both"/>
        <w:rPr>
          <w:sz w:val="24"/>
          <w:szCs w:val="24"/>
        </w:rPr>
      </w:pPr>
      <w:r w:rsidRPr="00B34C2E">
        <w:rPr>
          <w:sz w:val="24"/>
          <w:szCs w:val="24"/>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В случае перечисления денежных средств в качестве обеспечения исполнения контракта денежные средства перечисляются на расчетный счет Заказчика по следующим реквизитам:</w:t>
      </w:r>
    </w:p>
    <w:p w:rsidR="002A5244" w:rsidRPr="00B34C2E" w:rsidRDefault="002A5244" w:rsidP="002A5244">
      <w:pPr>
        <w:pStyle w:val="ConsPlusNormal"/>
        <w:ind w:firstLine="709"/>
        <w:jc w:val="both"/>
        <w:rPr>
          <w:rFonts w:ascii="Times New Roman" w:hAnsi="Times New Roman" w:cs="Times New Roman"/>
          <w:i/>
          <w:noProof/>
          <w:sz w:val="24"/>
          <w:szCs w:val="24"/>
        </w:rPr>
      </w:pPr>
      <w:r w:rsidRPr="00B34C2E">
        <w:rPr>
          <w:rFonts w:ascii="Times New Roman" w:hAnsi="Times New Roman" w:cs="Times New Roman"/>
          <w:i/>
          <w:noProof/>
          <w:sz w:val="24"/>
          <w:szCs w:val="24"/>
        </w:rPr>
        <w:t>ГБУ РО «Кораблинская межрайонная больница»</w:t>
      </w:r>
    </w:p>
    <w:p w:rsidR="002A5244" w:rsidRPr="00B34C2E" w:rsidRDefault="002A5244" w:rsidP="00217BA0">
      <w:pPr>
        <w:pStyle w:val="ConsPlusNormal"/>
        <w:ind w:firstLine="709"/>
        <w:jc w:val="both"/>
        <w:rPr>
          <w:rFonts w:ascii="Times New Roman" w:hAnsi="Times New Roman" w:cs="Times New Roman"/>
          <w:i/>
          <w:sz w:val="24"/>
          <w:szCs w:val="24"/>
        </w:rPr>
      </w:pPr>
      <w:r w:rsidRPr="00B34C2E">
        <w:rPr>
          <w:rFonts w:ascii="Times New Roman" w:hAnsi="Times New Roman" w:cs="Times New Roman"/>
          <w:i/>
          <w:noProof/>
          <w:sz w:val="24"/>
          <w:szCs w:val="24"/>
        </w:rPr>
        <w:t xml:space="preserve">ИНН </w:t>
      </w:r>
      <w:r w:rsidRPr="00B34C2E">
        <w:rPr>
          <w:rFonts w:ascii="Times New Roman" w:hAnsi="Times New Roman" w:cs="Times New Roman"/>
          <w:i/>
          <w:sz w:val="24"/>
          <w:szCs w:val="24"/>
        </w:rPr>
        <w:t>6206010719</w:t>
      </w:r>
      <w:r w:rsidR="00217BA0">
        <w:rPr>
          <w:rFonts w:ascii="Times New Roman" w:hAnsi="Times New Roman" w:cs="Times New Roman"/>
          <w:i/>
          <w:sz w:val="24"/>
          <w:szCs w:val="24"/>
        </w:rPr>
        <w:t xml:space="preserve"> </w:t>
      </w:r>
      <w:r w:rsidRPr="00B34C2E">
        <w:rPr>
          <w:rFonts w:ascii="Times New Roman" w:hAnsi="Times New Roman" w:cs="Times New Roman"/>
          <w:i/>
          <w:noProof/>
          <w:sz w:val="24"/>
          <w:szCs w:val="24"/>
        </w:rPr>
        <w:t xml:space="preserve">КПП </w:t>
      </w:r>
      <w:r w:rsidRPr="00B34C2E">
        <w:rPr>
          <w:rFonts w:ascii="Times New Roman" w:hAnsi="Times New Roman" w:cs="Times New Roman"/>
          <w:i/>
          <w:sz w:val="24"/>
          <w:szCs w:val="24"/>
        </w:rPr>
        <w:t>620601001</w:t>
      </w:r>
    </w:p>
    <w:p w:rsidR="002A5244" w:rsidRPr="00B34C2E" w:rsidRDefault="002A5244" w:rsidP="002A5244">
      <w:pPr>
        <w:pStyle w:val="ConsPlusNormal"/>
        <w:ind w:firstLine="709"/>
        <w:jc w:val="both"/>
        <w:rPr>
          <w:rFonts w:ascii="Times New Roman" w:hAnsi="Times New Roman" w:cs="Times New Roman"/>
          <w:i/>
          <w:noProof/>
          <w:sz w:val="24"/>
          <w:szCs w:val="24"/>
        </w:rPr>
      </w:pPr>
      <w:r w:rsidRPr="00B34C2E">
        <w:rPr>
          <w:rFonts w:ascii="Times New Roman" w:hAnsi="Times New Roman" w:cs="Times New Roman"/>
          <w:i/>
          <w:spacing w:val="-5"/>
          <w:sz w:val="24"/>
          <w:szCs w:val="24"/>
        </w:rPr>
        <w:t>Минфин Рязанской области (ГБУ РО «</w:t>
      </w:r>
      <w:proofErr w:type="spellStart"/>
      <w:r w:rsidRPr="00B34C2E">
        <w:rPr>
          <w:rFonts w:ascii="Times New Roman" w:hAnsi="Times New Roman" w:cs="Times New Roman"/>
          <w:i/>
          <w:spacing w:val="-5"/>
          <w:sz w:val="24"/>
          <w:szCs w:val="24"/>
        </w:rPr>
        <w:t>Кораблинская</w:t>
      </w:r>
      <w:proofErr w:type="spellEnd"/>
      <w:r w:rsidRPr="00B34C2E">
        <w:rPr>
          <w:rFonts w:ascii="Times New Roman" w:hAnsi="Times New Roman" w:cs="Times New Roman"/>
          <w:i/>
          <w:spacing w:val="-5"/>
          <w:sz w:val="24"/>
          <w:szCs w:val="24"/>
        </w:rPr>
        <w:t xml:space="preserve"> МРБ») л/с 20596У43020</w:t>
      </w:r>
      <w:r w:rsidRPr="00B34C2E">
        <w:rPr>
          <w:rFonts w:ascii="Times New Roman" w:hAnsi="Times New Roman" w:cs="Times New Roman"/>
          <w:i/>
          <w:noProof/>
          <w:sz w:val="24"/>
          <w:szCs w:val="24"/>
        </w:rPr>
        <w:t xml:space="preserve"> ЕКС </w:t>
      </w:r>
      <w:r w:rsidRPr="00B34C2E">
        <w:rPr>
          <w:rFonts w:ascii="Times New Roman" w:hAnsi="Times New Roman" w:cs="Times New Roman"/>
          <w:i/>
          <w:spacing w:val="-5"/>
          <w:sz w:val="24"/>
          <w:szCs w:val="24"/>
        </w:rPr>
        <w:t>40102810345370000051</w:t>
      </w:r>
      <w:r w:rsidRPr="00B34C2E">
        <w:rPr>
          <w:rFonts w:ascii="Times New Roman" w:hAnsi="Times New Roman" w:cs="Times New Roman"/>
          <w:i/>
          <w:noProof/>
          <w:sz w:val="24"/>
          <w:szCs w:val="24"/>
        </w:rPr>
        <w:t xml:space="preserve">, КС </w:t>
      </w:r>
      <w:r w:rsidRPr="00B34C2E">
        <w:rPr>
          <w:rFonts w:ascii="Times New Roman" w:hAnsi="Times New Roman" w:cs="Times New Roman"/>
          <w:i/>
          <w:spacing w:val="-5"/>
          <w:sz w:val="24"/>
          <w:szCs w:val="24"/>
        </w:rPr>
        <w:t>03224643610000005900</w:t>
      </w:r>
      <w:r w:rsidRPr="00B34C2E">
        <w:rPr>
          <w:rFonts w:ascii="Times New Roman" w:hAnsi="Times New Roman" w:cs="Times New Roman"/>
          <w:i/>
          <w:noProof/>
          <w:sz w:val="24"/>
          <w:szCs w:val="24"/>
        </w:rPr>
        <w:t xml:space="preserve">, </w:t>
      </w:r>
      <w:r w:rsidRPr="00B34C2E">
        <w:rPr>
          <w:rFonts w:ascii="Times New Roman" w:hAnsi="Times New Roman" w:cs="Times New Roman"/>
          <w:i/>
          <w:spacing w:val="-5"/>
          <w:sz w:val="24"/>
          <w:szCs w:val="24"/>
        </w:rPr>
        <w:t>Отделение Рязань банка России//УФК по Рязанской области г.Рязань</w:t>
      </w:r>
      <w:r w:rsidRPr="00B34C2E">
        <w:rPr>
          <w:rFonts w:ascii="Times New Roman" w:hAnsi="Times New Roman" w:cs="Times New Roman"/>
          <w:i/>
          <w:noProof/>
          <w:sz w:val="24"/>
          <w:szCs w:val="24"/>
        </w:rPr>
        <w:t xml:space="preserve">, БИК </w:t>
      </w:r>
      <w:r w:rsidRPr="00B34C2E">
        <w:rPr>
          <w:rFonts w:ascii="Times New Roman" w:hAnsi="Times New Roman" w:cs="Times New Roman"/>
          <w:i/>
          <w:sz w:val="24"/>
          <w:szCs w:val="24"/>
        </w:rPr>
        <w:t>016126031</w:t>
      </w:r>
      <w:r w:rsidRPr="00B34C2E">
        <w:rPr>
          <w:rFonts w:ascii="Times New Roman" w:hAnsi="Times New Roman" w:cs="Times New Roman"/>
          <w:i/>
          <w:noProof/>
          <w:sz w:val="24"/>
          <w:szCs w:val="24"/>
        </w:rPr>
        <w:t>, КБК 00000000000000000510).</w:t>
      </w:r>
    </w:p>
    <w:p w:rsidR="002A5244" w:rsidRPr="00B34C2E" w:rsidRDefault="002A5244" w:rsidP="002A5244">
      <w:pPr>
        <w:autoSpaceDE w:val="0"/>
        <w:autoSpaceDN w:val="0"/>
        <w:adjustRightInd w:val="0"/>
        <w:ind w:firstLine="567"/>
        <w:jc w:val="both"/>
        <w:rPr>
          <w:sz w:val="24"/>
          <w:szCs w:val="24"/>
        </w:rPr>
      </w:pPr>
      <w:r w:rsidRPr="00B34C2E">
        <w:rPr>
          <w:sz w:val="24"/>
          <w:szCs w:val="24"/>
        </w:rPr>
        <w:t>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p>
    <w:p w:rsidR="002A5244" w:rsidRPr="00B34C2E" w:rsidRDefault="002A5244" w:rsidP="002A5244">
      <w:pPr>
        <w:autoSpaceDE w:val="0"/>
        <w:autoSpaceDN w:val="0"/>
        <w:adjustRightInd w:val="0"/>
        <w:ind w:firstLine="567"/>
        <w:jc w:val="both"/>
        <w:rPr>
          <w:sz w:val="24"/>
          <w:szCs w:val="24"/>
        </w:rPr>
      </w:pPr>
      <w:r w:rsidRPr="00B34C2E">
        <w:rPr>
          <w:sz w:val="24"/>
          <w:szCs w:val="24"/>
        </w:rPr>
        <w:t>11.3. В ходе исполнения Контракта Исполнитель вправе предоставить Заказчику обеспечение исполнения Контракта, уменьшенное на размер выполненных обязательств, предусмотренных Контрактом, взамен ранее предоставленного обеспечения исполнения Контракта. При этом может быть изменен способ обеспечения исполнения Контракта.</w:t>
      </w:r>
    </w:p>
    <w:p w:rsidR="00217BA0" w:rsidRPr="00625906" w:rsidRDefault="002A5244" w:rsidP="00217BA0">
      <w:pPr>
        <w:ind w:firstLine="567"/>
        <w:jc w:val="both"/>
      </w:pPr>
      <w:r w:rsidRPr="00B34C2E">
        <w:rPr>
          <w:sz w:val="24"/>
          <w:szCs w:val="24"/>
        </w:rPr>
        <w:t xml:space="preserve">11.4. </w:t>
      </w:r>
      <w:r w:rsidR="00217BA0" w:rsidRPr="00217BA0">
        <w:rPr>
          <w:sz w:val="24"/>
          <w:szCs w:val="24"/>
        </w:rPr>
        <w:t>В случае если в качестве обеспечения исполнения Контракта Заказчику перечислены денежные средства, возврат обеспечения осуществляется Заказчиком в течение 15 (Пятнадцать) дней с даты исполнения обязательств, предусмотренных Контрактом. Обеспечение должно быть возвращено на счет, указанный Исполнителем.</w:t>
      </w:r>
    </w:p>
    <w:p w:rsidR="002A5244" w:rsidRPr="00B34C2E" w:rsidRDefault="002A5244" w:rsidP="002A5244">
      <w:pPr>
        <w:autoSpaceDE w:val="0"/>
        <w:autoSpaceDN w:val="0"/>
        <w:adjustRightInd w:val="0"/>
        <w:ind w:firstLine="567"/>
        <w:jc w:val="both"/>
        <w:rPr>
          <w:sz w:val="24"/>
          <w:szCs w:val="24"/>
        </w:rPr>
      </w:pPr>
      <w:r w:rsidRPr="00B34C2E">
        <w:rPr>
          <w:sz w:val="24"/>
          <w:szCs w:val="24"/>
        </w:rPr>
        <w:t>11.5. Исполнитель обязан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предоставить новое обеспечение исполнения контракта не позднее одного месяца со дня надлежащего уведомления Заказчиком Исполнителя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 За каждый день просрочки исполнения Исполнителем обязательства, предусмотренного статьей 96, начисляется пеня в размере, определенном в порядке, установленном в соответствии с частью 7 статьи 34 Федерального закона № 44-ФЗ.</w:t>
      </w:r>
    </w:p>
    <w:p w:rsidR="002A5244" w:rsidRPr="00B34C2E" w:rsidRDefault="002A5244" w:rsidP="002A5244">
      <w:pPr>
        <w:pStyle w:val="21"/>
        <w:shd w:val="clear" w:color="auto" w:fill="auto"/>
        <w:spacing w:after="0" w:line="240" w:lineRule="auto"/>
        <w:ind w:left="567"/>
        <w:contextualSpacing/>
        <w:rPr>
          <w:rFonts w:ascii="Times New Roman" w:hAnsi="Times New Roman"/>
          <w:i w:val="0"/>
          <w:iCs w:val="0"/>
          <w:sz w:val="24"/>
          <w:szCs w:val="24"/>
        </w:rPr>
      </w:pPr>
    </w:p>
    <w:p w:rsidR="002A5244" w:rsidRPr="00B34C2E" w:rsidRDefault="002A5244" w:rsidP="002A5244">
      <w:pPr>
        <w:pStyle w:val="2"/>
        <w:numPr>
          <w:ilvl w:val="0"/>
          <w:numId w:val="4"/>
        </w:numPr>
        <w:shd w:val="clear" w:color="auto" w:fill="auto"/>
        <w:tabs>
          <w:tab w:val="left" w:pos="3707"/>
        </w:tabs>
        <w:spacing w:line="240" w:lineRule="auto"/>
        <w:ind w:left="3260" w:firstLine="0"/>
        <w:contextualSpacing/>
        <w:jc w:val="both"/>
        <w:rPr>
          <w:rFonts w:ascii="Times New Roman" w:hAnsi="Times New Roman"/>
          <w:b/>
          <w:sz w:val="24"/>
          <w:szCs w:val="24"/>
        </w:rPr>
      </w:pPr>
      <w:r w:rsidRPr="00B34C2E">
        <w:rPr>
          <w:rFonts w:ascii="Times New Roman" w:hAnsi="Times New Roman"/>
          <w:b/>
          <w:sz w:val="24"/>
          <w:szCs w:val="24"/>
        </w:rPr>
        <w:t>Расторжение Контракта</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В случае расторжения Контракта по основаниям, предусмотренным частью 12.1 настоящего Контракта, Заказчик вправе заключить Контракт с участником закупки, с которым в соответствии с Федеральным законом № 44-ФЗ заключается Контракт при </w:t>
      </w:r>
      <w:r w:rsidRPr="00B34C2E">
        <w:rPr>
          <w:rFonts w:ascii="Times New Roman" w:hAnsi="Times New Roman"/>
          <w:sz w:val="24"/>
          <w:szCs w:val="24"/>
        </w:rPr>
        <w:lastRenderedPageBreak/>
        <w:t xml:space="preserve">уклонении от заключения Контракта победителя электронной процедуры (за исключением победителя, предусмотренного частью 14 статьи 83.2 Федерального закона № 44-ФЗ) и при условии согласия такого участника закупки заключить Контракт. Указанный Контракт заключается после предоставления участником закупки обеспечения исполнения Контракта. При этом при расторжении Контракта (за исключением Контракта, указанного в части 9 статьи 37 Федерального закона № 44-ФЗ) в связи с односторонним отказом Заказчика от исполнения Контракта заключение Контракта в соответствии с настоящим пунктом допускается в случае, если в связи с таким расторжением принято решение о включении информации о поставщике (подрядчике, исполнителе), с которым расторгнут Контракт, в реестр недобросовестных поставщиков (подрядчиков, исполнителей). </w:t>
      </w:r>
    </w:p>
    <w:p w:rsidR="002A5244" w:rsidRPr="00B34C2E" w:rsidRDefault="002A5244" w:rsidP="002A5244">
      <w:pPr>
        <w:pStyle w:val="a4"/>
        <w:widowControl/>
        <w:shd w:val="clear" w:color="auto" w:fill="FFFFFF"/>
        <w:ind w:left="0" w:firstLine="567"/>
        <w:jc w:val="both"/>
        <w:rPr>
          <w:rFonts w:cs="Times New Roman"/>
          <w:sz w:val="24"/>
          <w:szCs w:val="24"/>
        </w:rPr>
      </w:pPr>
      <w:r w:rsidRPr="00B34C2E">
        <w:rPr>
          <w:rFonts w:cs="Times New Roman"/>
          <w:sz w:val="24"/>
          <w:szCs w:val="24"/>
        </w:rPr>
        <w:t xml:space="preserve">12.3. Односторонний отказ от исполнения Контракта возможен в соответствии с положениями </w:t>
      </w:r>
      <w:hyperlink w:anchor="sub_958" w:history="1">
        <w:r w:rsidRPr="00B34C2E">
          <w:rPr>
            <w:rStyle w:val="a6"/>
            <w:rFonts w:cs="Times New Roman"/>
            <w:sz w:val="24"/>
            <w:szCs w:val="24"/>
          </w:rPr>
          <w:t>частей 8 - 11</w:t>
        </w:r>
      </w:hyperlink>
      <w:r w:rsidRPr="00B34C2E">
        <w:rPr>
          <w:rFonts w:cs="Times New Roman"/>
          <w:sz w:val="24"/>
          <w:szCs w:val="24"/>
        </w:rPr>
        <w:t xml:space="preserve">, </w:t>
      </w:r>
      <w:hyperlink w:anchor="sub_95130" w:history="1">
        <w:r w:rsidRPr="00B34C2E">
          <w:rPr>
            <w:rStyle w:val="a6"/>
            <w:rFonts w:cs="Times New Roman"/>
            <w:sz w:val="24"/>
            <w:szCs w:val="24"/>
          </w:rPr>
          <w:t>13 - 19</w:t>
        </w:r>
      </w:hyperlink>
      <w:r w:rsidRPr="00B34C2E">
        <w:rPr>
          <w:rFonts w:cs="Times New Roman"/>
          <w:sz w:val="24"/>
          <w:szCs w:val="24"/>
        </w:rPr>
        <w:t xml:space="preserve">, </w:t>
      </w:r>
      <w:hyperlink w:anchor="sub_9521" w:history="1">
        <w:r w:rsidRPr="00B34C2E">
          <w:rPr>
            <w:rStyle w:val="a6"/>
            <w:rFonts w:cs="Times New Roman"/>
            <w:sz w:val="24"/>
            <w:szCs w:val="24"/>
          </w:rPr>
          <w:t>21 - 23</w:t>
        </w:r>
      </w:hyperlink>
      <w:r w:rsidRPr="00B34C2E">
        <w:rPr>
          <w:rFonts w:cs="Times New Roman"/>
          <w:sz w:val="24"/>
          <w:szCs w:val="24"/>
        </w:rPr>
        <w:t xml:space="preserve"> и </w:t>
      </w:r>
      <w:hyperlink w:anchor="sub_9525" w:history="1">
        <w:r w:rsidRPr="00B34C2E">
          <w:rPr>
            <w:rStyle w:val="a6"/>
            <w:rFonts w:cs="Times New Roman"/>
            <w:sz w:val="24"/>
            <w:szCs w:val="24"/>
          </w:rPr>
          <w:t>25 статьи 95</w:t>
        </w:r>
      </w:hyperlink>
      <w:r w:rsidRPr="00B34C2E">
        <w:rPr>
          <w:rFonts w:cs="Times New Roman"/>
          <w:sz w:val="24"/>
          <w:szCs w:val="24"/>
        </w:rPr>
        <w:t xml:space="preserve"> Федерального закона № 44-ФЗ.</w:t>
      </w:r>
    </w:p>
    <w:p w:rsidR="002A5244" w:rsidRPr="00B34C2E" w:rsidRDefault="002A5244" w:rsidP="002A5244">
      <w:pPr>
        <w:pStyle w:val="2"/>
        <w:shd w:val="clear" w:color="auto" w:fill="auto"/>
        <w:spacing w:line="240" w:lineRule="auto"/>
        <w:ind w:left="580" w:right="20" w:firstLine="0"/>
        <w:contextualSpacing/>
        <w:jc w:val="both"/>
        <w:rPr>
          <w:rFonts w:ascii="Times New Roman" w:hAnsi="Times New Roman"/>
          <w:sz w:val="24"/>
          <w:szCs w:val="24"/>
        </w:rPr>
      </w:pPr>
    </w:p>
    <w:p w:rsidR="002A5244" w:rsidRPr="00B34C2E" w:rsidRDefault="002A5244" w:rsidP="002A5244">
      <w:pPr>
        <w:pStyle w:val="2"/>
        <w:numPr>
          <w:ilvl w:val="0"/>
          <w:numId w:val="4"/>
        </w:numPr>
        <w:shd w:val="clear" w:color="auto" w:fill="auto"/>
        <w:tabs>
          <w:tab w:val="left" w:pos="1418"/>
          <w:tab w:val="left" w:pos="1560"/>
        </w:tabs>
        <w:spacing w:line="240" w:lineRule="auto"/>
        <w:ind w:left="40" w:firstLine="540"/>
        <w:contextualSpacing/>
        <w:rPr>
          <w:rFonts w:ascii="Times New Roman" w:hAnsi="Times New Roman"/>
          <w:b/>
          <w:sz w:val="24"/>
          <w:szCs w:val="24"/>
        </w:rPr>
      </w:pPr>
      <w:r w:rsidRPr="00B34C2E">
        <w:rPr>
          <w:rFonts w:ascii="Times New Roman" w:hAnsi="Times New Roman"/>
          <w:b/>
          <w:sz w:val="24"/>
          <w:szCs w:val="24"/>
        </w:rPr>
        <w:t>Порядок урегулирования споров</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Претензионный порядок досудебного урегулирования споров, вытекающих из Контракта, является для Сторон обязательным.</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Стороны, указанному в</w:t>
      </w:r>
      <w:hyperlink w:anchor="bookmark5" w:tooltip="Current Document">
        <w:r w:rsidRPr="00B34C2E">
          <w:rPr>
            <w:rFonts w:ascii="Times New Roman" w:hAnsi="Times New Roman"/>
            <w:sz w:val="24"/>
            <w:szCs w:val="24"/>
          </w:rPr>
          <w:t xml:space="preserve"> разделе </w:t>
        </w:r>
        <w:r w:rsidRPr="00B34C2E">
          <w:rPr>
            <w:rFonts w:ascii="Times New Roman" w:hAnsi="Times New Roman"/>
            <w:iCs/>
            <w:sz w:val="24"/>
            <w:szCs w:val="24"/>
          </w:rPr>
          <w:t xml:space="preserve">15 </w:t>
        </w:r>
      </w:hyperlink>
      <w:r w:rsidRPr="00B34C2E">
        <w:rPr>
          <w:rFonts w:ascii="Times New Roman" w:hAnsi="Times New Roman"/>
          <w:iCs/>
          <w:sz w:val="24"/>
          <w:szCs w:val="24"/>
        </w:rPr>
        <w:t>Контракта.</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Допускается направление Сторонами претензионных писем иными способами: по факсу и электронной почте</w:t>
      </w:r>
      <w:r w:rsidR="00C25616" w:rsidRPr="00B34C2E">
        <w:rPr>
          <w:rFonts w:ascii="Times New Roman" w:hAnsi="Times New Roman"/>
          <w:sz w:val="24"/>
          <w:szCs w:val="24"/>
        </w:rPr>
        <w:t>.</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Срок рассмотрения претензионного письма и направления ответа на него составляет 5 (пять) рабочих дней со дня получения последнего адресатом.</w:t>
      </w:r>
    </w:p>
    <w:p w:rsidR="00807F8B" w:rsidRDefault="002A5244" w:rsidP="00807F8B">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В случае не урегулирования споров и разногласий в претензионном порядке они передаются на рассмотрение в Арбитражный суд Рязанской области.</w:t>
      </w:r>
    </w:p>
    <w:p w:rsidR="00807F8B" w:rsidRPr="00807F8B" w:rsidRDefault="00807F8B" w:rsidP="00807F8B">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807F8B">
        <w:rPr>
          <w:rFonts w:ascii="Times New Roman" w:hAnsi="Times New Roman"/>
          <w:color w:val="000000"/>
          <w:sz w:val="24"/>
          <w:szCs w:val="24"/>
          <w:shd w:val="clear" w:color="auto" w:fill="FFFFFF"/>
        </w:rPr>
        <w:t xml:space="preserve">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настоящего Федерального закона, обращение о включении информации о поставщике (подрядчике, исполнителе) в реестр недобросовестных поставщиков (подрядчиков, исполнителей).  </w:t>
      </w:r>
    </w:p>
    <w:p w:rsidR="00807F8B" w:rsidRPr="00B34C2E" w:rsidRDefault="00807F8B" w:rsidP="00807F8B">
      <w:pPr>
        <w:pStyle w:val="2"/>
        <w:shd w:val="clear" w:color="auto" w:fill="auto"/>
        <w:spacing w:line="240" w:lineRule="auto"/>
        <w:ind w:right="20" w:firstLine="0"/>
        <w:contextualSpacing/>
        <w:jc w:val="both"/>
        <w:rPr>
          <w:rFonts w:ascii="Times New Roman" w:hAnsi="Times New Roman"/>
          <w:sz w:val="24"/>
          <w:szCs w:val="24"/>
        </w:rPr>
      </w:pPr>
    </w:p>
    <w:p w:rsidR="002A5244" w:rsidRPr="00B34C2E" w:rsidRDefault="002A5244" w:rsidP="002A5244">
      <w:pPr>
        <w:pStyle w:val="2"/>
        <w:shd w:val="clear" w:color="auto" w:fill="auto"/>
        <w:spacing w:line="240" w:lineRule="auto"/>
        <w:ind w:right="20" w:firstLine="580"/>
        <w:contextualSpacing/>
        <w:jc w:val="both"/>
        <w:rPr>
          <w:rFonts w:ascii="Times New Roman" w:hAnsi="Times New Roman"/>
          <w:iCs/>
          <w:sz w:val="24"/>
          <w:szCs w:val="24"/>
        </w:rPr>
      </w:pPr>
    </w:p>
    <w:p w:rsidR="002A5244" w:rsidRPr="00B34C2E" w:rsidRDefault="002A5244" w:rsidP="002A5244">
      <w:pPr>
        <w:pStyle w:val="2"/>
        <w:numPr>
          <w:ilvl w:val="0"/>
          <w:numId w:val="4"/>
        </w:numPr>
        <w:shd w:val="clear" w:color="auto" w:fill="auto"/>
        <w:tabs>
          <w:tab w:val="left" w:pos="3482"/>
        </w:tabs>
        <w:spacing w:line="240" w:lineRule="auto"/>
        <w:ind w:left="3020" w:firstLine="0"/>
        <w:contextualSpacing/>
        <w:jc w:val="both"/>
        <w:rPr>
          <w:rFonts w:ascii="Times New Roman" w:hAnsi="Times New Roman"/>
          <w:b/>
          <w:sz w:val="24"/>
          <w:szCs w:val="24"/>
        </w:rPr>
      </w:pPr>
      <w:r w:rsidRPr="00B34C2E">
        <w:rPr>
          <w:rFonts w:ascii="Times New Roman" w:hAnsi="Times New Roman"/>
          <w:b/>
          <w:sz w:val="24"/>
          <w:szCs w:val="24"/>
        </w:rPr>
        <w:t>Заключительные положения</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Любые изменения и дополнения по настоящему Контракту вступают в силу и становятся его неотъемлемыми частями, если они совершены в письменной или электронной форме, подписаны уполномоченными представителями обеих Сторон и содержат ссылку на Контракт.</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Стороны обязуются незамедлительно информировать друг друга о возникших затруднениях, которые могут привести к невыполнению отдельных условий Контракта, для согласования и принятия необходимых мер.</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Стороны признают, что, если какое-либо из положений Контракта становится недействительным в течение срока его действия вследствие изменения законодательства, остальные положения Контракта обязательны для Сторон в течение срока действия Контракта.</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Стороны обязаны извещать друг друга об изменениях своего адреса, номеров телефонов, иных реквизитов в срок не позднее 3 (Трех) дней с момента начала действий таких изменений.</w:t>
      </w:r>
    </w:p>
    <w:p w:rsidR="002A5244" w:rsidRPr="00B34C2E" w:rsidRDefault="002A5244" w:rsidP="002A5244">
      <w:pPr>
        <w:pStyle w:val="2"/>
        <w:numPr>
          <w:ilvl w:val="1"/>
          <w:numId w:val="4"/>
        </w:numPr>
        <w:shd w:val="clear" w:color="auto" w:fill="auto"/>
        <w:spacing w:line="240" w:lineRule="auto"/>
        <w:ind w:left="40" w:right="20" w:firstLine="540"/>
        <w:contextualSpacing/>
        <w:jc w:val="both"/>
        <w:rPr>
          <w:rFonts w:ascii="Times New Roman" w:hAnsi="Times New Roman"/>
          <w:sz w:val="24"/>
          <w:szCs w:val="24"/>
        </w:rPr>
      </w:pPr>
      <w:r w:rsidRPr="00B34C2E">
        <w:rPr>
          <w:rFonts w:ascii="Times New Roman" w:hAnsi="Times New Roman"/>
          <w:sz w:val="24"/>
          <w:szCs w:val="24"/>
        </w:rPr>
        <w:t xml:space="preserve"> Во всем остальном, что не предусмотрено Контрактом, Стороны руководствуются действующим законодательством Российской Федерации.</w:t>
      </w:r>
    </w:p>
    <w:p w:rsidR="002A5244" w:rsidRPr="00B34C2E" w:rsidRDefault="002A5244" w:rsidP="002A5244">
      <w:pPr>
        <w:pStyle w:val="21"/>
        <w:numPr>
          <w:ilvl w:val="1"/>
          <w:numId w:val="4"/>
        </w:numPr>
        <w:shd w:val="clear" w:color="auto" w:fill="auto"/>
        <w:spacing w:after="0" w:line="240" w:lineRule="auto"/>
        <w:ind w:left="40" w:right="20" w:firstLine="540"/>
        <w:contextualSpacing/>
        <w:rPr>
          <w:rFonts w:ascii="Times New Roman" w:hAnsi="Times New Roman"/>
          <w:i w:val="0"/>
          <w:iCs w:val="0"/>
          <w:sz w:val="24"/>
          <w:szCs w:val="24"/>
        </w:rPr>
      </w:pPr>
      <w:bookmarkStart w:id="1" w:name="bookmark5"/>
      <w:r w:rsidRPr="00B34C2E">
        <w:rPr>
          <w:rFonts w:ascii="Times New Roman" w:hAnsi="Times New Roman"/>
          <w:i w:val="0"/>
          <w:iCs w:val="0"/>
          <w:sz w:val="24"/>
          <w:szCs w:val="24"/>
        </w:rPr>
        <w:t xml:space="preserve"> Настоящий Контракт составлен в электронной форме и подписан </w:t>
      </w:r>
      <w:r w:rsidRPr="00B34C2E">
        <w:rPr>
          <w:rFonts w:ascii="Times New Roman" w:hAnsi="Times New Roman"/>
          <w:i w:val="0"/>
          <w:iCs w:val="0"/>
          <w:sz w:val="24"/>
          <w:szCs w:val="24"/>
        </w:rPr>
        <w:lastRenderedPageBreak/>
        <w:t>усиленными электронными подписями лиц, правомочных заключать Контракт или имеющих право действовать от имени Стороны.</w:t>
      </w:r>
      <w:bookmarkEnd w:id="1"/>
    </w:p>
    <w:p w:rsidR="002A5244" w:rsidRPr="00B34C2E" w:rsidRDefault="002A5244" w:rsidP="002A5244">
      <w:pPr>
        <w:pStyle w:val="21"/>
        <w:numPr>
          <w:ilvl w:val="1"/>
          <w:numId w:val="4"/>
        </w:numPr>
        <w:shd w:val="clear" w:color="auto" w:fill="auto"/>
        <w:spacing w:after="0" w:line="240" w:lineRule="auto"/>
        <w:ind w:left="40" w:right="20" w:firstLine="540"/>
        <w:contextualSpacing/>
        <w:rPr>
          <w:rFonts w:ascii="Times New Roman" w:hAnsi="Times New Roman"/>
          <w:i w:val="0"/>
          <w:iCs w:val="0"/>
          <w:sz w:val="24"/>
          <w:szCs w:val="24"/>
        </w:rPr>
      </w:pPr>
      <w:r w:rsidRPr="00B34C2E">
        <w:rPr>
          <w:rFonts w:ascii="Times New Roman" w:hAnsi="Times New Roman"/>
          <w:i w:val="0"/>
          <w:iCs w:val="0"/>
          <w:sz w:val="24"/>
          <w:szCs w:val="24"/>
        </w:rPr>
        <w:t>Все приложения к Контракту являются его неотъемной частью.</w:t>
      </w:r>
    </w:p>
    <w:p w:rsidR="002A5244" w:rsidRPr="00B34C2E" w:rsidRDefault="002A5244" w:rsidP="002A5244">
      <w:pPr>
        <w:pStyle w:val="21"/>
        <w:numPr>
          <w:ilvl w:val="1"/>
          <w:numId w:val="4"/>
        </w:numPr>
        <w:shd w:val="clear" w:color="auto" w:fill="auto"/>
        <w:spacing w:after="0" w:line="240" w:lineRule="auto"/>
        <w:ind w:left="40" w:right="20" w:firstLine="540"/>
        <w:contextualSpacing/>
        <w:rPr>
          <w:rFonts w:ascii="Times New Roman" w:hAnsi="Times New Roman"/>
          <w:i w:val="0"/>
          <w:iCs w:val="0"/>
          <w:sz w:val="24"/>
          <w:szCs w:val="24"/>
        </w:rPr>
      </w:pPr>
      <w:r w:rsidRPr="00B34C2E">
        <w:rPr>
          <w:rFonts w:ascii="Times New Roman" w:hAnsi="Times New Roman"/>
          <w:i w:val="0"/>
          <w:iCs w:val="0"/>
          <w:sz w:val="24"/>
          <w:szCs w:val="24"/>
        </w:rPr>
        <w:t>К Контракту прилагается:</w:t>
      </w:r>
    </w:p>
    <w:p w:rsidR="002A5244" w:rsidRPr="00B34C2E" w:rsidRDefault="002A5244" w:rsidP="002A5244">
      <w:pPr>
        <w:pStyle w:val="21"/>
        <w:shd w:val="clear" w:color="auto" w:fill="auto"/>
        <w:spacing w:after="0" w:line="240" w:lineRule="auto"/>
        <w:ind w:left="580" w:right="20"/>
        <w:contextualSpacing/>
        <w:rPr>
          <w:rFonts w:ascii="Times New Roman" w:hAnsi="Times New Roman"/>
          <w:i w:val="0"/>
          <w:iCs w:val="0"/>
          <w:sz w:val="24"/>
          <w:szCs w:val="24"/>
        </w:rPr>
      </w:pPr>
      <w:r w:rsidRPr="00B34C2E">
        <w:rPr>
          <w:rFonts w:ascii="Times New Roman" w:hAnsi="Times New Roman"/>
          <w:i w:val="0"/>
          <w:iCs w:val="0"/>
          <w:sz w:val="24"/>
          <w:szCs w:val="24"/>
        </w:rPr>
        <w:t>- Приложение №1;</w:t>
      </w:r>
    </w:p>
    <w:p w:rsidR="002A5244" w:rsidRPr="00B34C2E" w:rsidRDefault="002A5244" w:rsidP="002A5244">
      <w:pPr>
        <w:pStyle w:val="21"/>
        <w:shd w:val="clear" w:color="auto" w:fill="auto"/>
        <w:spacing w:after="0" w:line="240" w:lineRule="auto"/>
        <w:ind w:left="580" w:right="20"/>
        <w:contextualSpacing/>
        <w:rPr>
          <w:rFonts w:ascii="Times New Roman" w:hAnsi="Times New Roman"/>
          <w:i w:val="0"/>
          <w:iCs w:val="0"/>
          <w:sz w:val="24"/>
          <w:szCs w:val="24"/>
        </w:rPr>
      </w:pPr>
      <w:r w:rsidRPr="00B34C2E">
        <w:rPr>
          <w:rFonts w:ascii="Times New Roman" w:hAnsi="Times New Roman"/>
          <w:i w:val="0"/>
          <w:iCs w:val="0"/>
          <w:sz w:val="24"/>
          <w:szCs w:val="24"/>
        </w:rPr>
        <w:t>- Приложение №2.</w:t>
      </w:r>
    </w:p>
    <w:p w:rsidR="002A5244" w:rsidRPr="00B34C2E" w:rsidRDefault="002A5244" w:rsidP="002A5244">
      <w:pPr>
        <w:pStyle w:val="21"/>
        <w:shd w:val="clear" w:color="auto" w:fill="auto"/>
        <w:spacing w:after="0" w:line="240" w:lineRule="auto"/>
        <w:ind w:left="580" w:right="20"/>
        <w:contextualSpacing/>
        <w:rPr>
          <w:rFonts w:ascii="Times New Roman" w:hAnsi="Times New Roman"/>
          <w:i w:val="0"/>
          <w:sz w:val="24"/>
          <w:szCs w:val="24"/>
        </w:rPr>
      </w:pPr>
    </w:p>
    <w:p w:rsidR="002A5244" w:rsidRPr="00B34C2E" w:rsidRDefault="002A5244" w:rsidP="002A5244">
      <w:pPr>
        <w:pStyle w:val="2"/>
        <w:shd w:val="clear" w:color="auto" w:fill="auto"/>
        <w:tabs>
          <w:tab w:val="left" w:pos="2942"/>
        </w:tabs>
        <w:spacing w:line="240" w:lineRule="auto"/>
        <w:ind w:left="2480" w:firstLine="0"/>
        <w:contextualSpacing/>
        <w:jc w:val="both"/>
        <w:rPr>
          <w:rFonts w:ascii="Times New Roman" w:hAnsi="Times New Roman"/>
          <w:b/>
          <w:sz w:val="24"/>
          <w:szCs w:val="24"/>
        </w:rPr>
      </w:pPr>
      <w:r w:rsidRPr="00B34C2E">
        <w:rPr>
          <w:rFonts w:ascii="Times New Roman" w:hAnsi="Times New Roman"/>
          <w:b/>
          <w:iCs/>
          <w:sz w:val="24"/>
          <w:szCs w:val="24"/>
        </w:rPr>
        <w:t>15.</w:t>
      </w:r>
      <w:r w:rsidRPr="00B34C2E">
        <w:rPr>
          <w:rFonts w:ascii="Times New Roman" w:hAnsi="Times New Roman"/>
          <w:b/>
          <w:sz w:val="24"/>
          <w:szCs w:val="24"/>
        </w:rPr>
        <w:t xml:space="preserve"> Адреса, реквизиты и подписи Сторон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5"/>
        <w:gridCol w:w="4786"/>
      </w:tblGrid>
      <w:tr w:rsidR="00821C4F" w:rsidRPr="00B34C2E" w:rsidTr="00821C4F">
        <w:trPr>
          <w:trHeight w:val="1033"/>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center"/>
              <w:rPr>
                <w:b/>
                <w:sz w:val="24"/>
                <w:szCs w:val="24"/>
              </w:rPr>
            </w:pPr>
            <w:r w:rsidRPr="00B34C2E">
              <w:rPr>
                <w:b/>
                <w:sz w:val="24"/>
                <w:szCs w:val="24"/>
              </w:rPr>
              <w:t>Заказчик:</w:t>
            </w:r>
          </w:p>
          <w:p w:rsidR="00821C4F" w:rsidRPr="00B34C2E" w:rsidRDefault="00821C4F" w:rsidP="00701592">
            <w:pPr>
              <w:shd w:val="clear" w:color="auto" w:fill="FFFFFF"/>
              <w:tabs>
                <w:tab w:val="left" w:leader="underscore" w:pos="2088"/>
              </w:tabs>
              <w:ind w:right="48" w:firstLine="34"/>
              <w:jc w:val="both"/>
              <w:rPr>
                <w:b/>
                <w:spacing w:val="-5"/>
                <w:sz w:val="24"/>
                <w:szCs w:val="24"/>
              </w:rPr>
            </w:pPr>
            <w:r w:rsidRPr="00B34C2E">
              <w:rPr>
                <w:b/>
                <w:sz w:val="24"/>
                <w:szCs w:val="24"/>
              </w:rPr>
              <w:t>Государственное бюджетное учреждение Рязанской области «</w:t>
            </w:r>
            <w:proofErr w:type="spellStart"/>
            <w:r w:rsidRPr="00B34C2E">
              <w:rPr>
                <w:b/>
                <w:sz w:val="24"/>
                <w:szCs w:val="24"/>
              </w:rPr>
              <w:t>Кораблинская</w:t>
            </w:r>
            <w:proofErr w:type="spellEnd"/>
            <w:r w:rsidRPr="00B34C2E">
              <w:rPr>
                <w:b/>
                <w:sz w:val="24"/>
                <w:szCs w:val="24"/>
              </w:rPr>
              <w:t xml:space="preserve"> межрайонная больница»</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jc w:val="center"/>
              <w:rPr>
                <w:b/>
                <w:bCs/>
                <w:sz w:val="24"/>
                <w:szCs w:val="24"/>
              </w:rPr>
            </w:pPr>
            <w:r w:rsidRPr="00FE22D1">
              <w:rPr>
                <w:b/>
                <w:bCs/>
                <w:sz w:val="24"/>
                <w:szCs w:val="24"/>
              </w:rPr>
              <w:t>Поставщик:</w:t>
            </w:r>
          </w:p>
          <w:p w:rsidR="00821C4F" w:rsidRPr="00FE22D1" w:rsidRDefault="00821C4F" w:rsidP="00D71ED3">
            <w:pPr>
              <w:jc w:val="both"/>
              <w:rPr>
                <w:b/>
                <w:bCs/>
                <w:sz w:val="24"/>
                <w:szCs w:val="24"/>
              </w:rPr>
            </w:pPr>
            <w:r>
              <w:rPr>
                <w:b/>
                <w:bCs/>
                <w:sz w:val="24"/>
                <w:szCs w:val="24"/>
              </w:rPr>
              <w:t xml:space="preserve">Открытое акционерное общество «Рязань </w:t>
            </w:r>
            <w:r w:rsidRPr="00FE22D1">
              <w:rPr>
                <w:b/>
                <w:bCs/>
                <w:sz w:val="24"/>
                <w:szCs w:val="24"/>
              </w:rPr>
              <w:t>Медтехника»</w:t>
            </w:r>
          </w:p>
        </w:tc>
      </w:tr>
      <w:tr w:rsidR="00821C4F" w:rsidRPr="00B34C2E" w:rsidTr="00821C4F">
        <w:trPr>
          <w:trHeight w:val="567"/>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ind w:firstLine="34"/>
              <w:rPr>
                <w:sz w:val="24"/>
                <w:szCs w:val="24"/>
              </w:rPr>
            </w:pPr>
            <w:r w:rsidRPr="00B34C2E">
              <w:rPr>
                <w:spacing w:val="-5"/>
                <w:sz w:val="24"/>
                <w:szCs w:val="24"/>
              </w:rPr>
              <w:t>Юридический адрес:</w:t>
            </w:r>
            <w:r w:rsidRPr="00B34C2E">
              <w:rPr>
                <w:sz w:val="24"/>
                <w:szCs w:val="24"/>
              </w:rPr>
              <w:t xml:space="preserve"> 391200 Рязанская обл., </w:t>
            </w:r>
          </w:p>
          <w:p w:rsidR="00821C4F" w:rsidRPr="00B34C2E" w:rsidRDefault="00821C4F" w:rsidP="00701592">
            <w:pPr>
              <w:ind w:firstLine="34"/>
              <w:rPr>
                <w:spacing w:val="-5"/>
                <w:sz w:val="24"/>
                <w:szCs w:val="24"/>
              </w:rPr>
            </w:pPr>
            <w:r w:rsidRPr="00B34C2E">
              <w:rPr>
                <w:sz w:val="24"/>
                <w:szCs w:val="24"/>
              </w:rPr>
              <w:t>г. Кораблино, ул. Спортивная, д. 11</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jc w:val="both"/>
              <w:rPr>
                <w:sz w:val="24"/>
                <w:szCs w:val="24"/>
              </w:rPr>
            </w:pPr>
            <w:r w:rsidRPr="00FE22D1">
              <w:rPr>
                <w:spacing w:val="-5"/>
                <w:sz w:val="24"/>
                <w:szCs w:val="24"/>
              </w:rPr>
              <w:t xml:space="preserve">Юридический адрес: </w:t>
            </w:r>
            <w:r w:rsidRPr="00FE22D1">
              <w:rPr>
                <w:sz w:val="24"/>
                <w:szCs w:val="24"/>
              </w:rPr>
              <w:t>390035, г. Рязань, ул. Баженова, д.36</w:t>
            </w:r>
          </w:p>
        </w:tc>
      </w:tr>
      <w:tr w:rsidR="00821C4F" w:rsidRPr="00B34C2E" w:rsidTr="00821C4F">
        <w:trPr>
          <w:trHeight w:val="549"/>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ind w:firstLine="34"/>
              <w:rPr>
                <w:sz w:val="24"/>
                <w:szCs w:val="24"/>
              </w:rPr>
            </w:pPr>
            <w:r w:rsidRPr="00B34C2E">
              <w:rPr>
                <w:spacing w:val="-5"/>
                <w:sz w:val="24"/>
                <w:szCs w:val="24"/>
              </w:rPr>
              <w:t xml:space="preserve">Фактический адрес: </w:t>
            </w:r>
            <w:r w:rsidRPr="00B34C2E">
              <w:rPr>
                <w:sz w:val="24"/>
                <w:szCs w:val="24"/>
              </w:rPr>
              <w:t>391200 Рязанская обл.,</w:t>
            </w:r>
          </w:p>
          <w:p w:rsidR="00821C4F" w:rsidRPr="00B34C2E" w:rsidRDefault="00821C4F" w:rsidP="00701592">
            <w:pPr>
              <w:ind w:firstLine="34"/>
              <w:rPr>
                <w:b/>
                <w:bCs/>
                <w:sz w:val="24"/>
                <w:szCs w:val="24"/>
              </w:rPr>
            </w:pPr>
            <w:r w:rsidRPr="00B34C2E">
              <w:rPr>
                <w:sz w:val="24"/>
                <w:szCs w:val="24"/>
              </w:rPr>
              <w:t>г. Кораблино, ул. Спортивная, д. 11</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jc w:val="both"/>
              <w:rPr>
                <w:sz w:val="24"/>
                <w:szCs w:val="24"/>
              </w:rPr>
            </w:pPr>
            <w:r w:rsidRPr="00FE22D1">
              <w:rPr>
                <w:spacing w:val="-5"/>
                <w:sz w:val="24"/>
                <w:szCs w:val="24"/>
              </w:rPr>
              <w:t xml:space="preserve">Фактический адрес: </w:t>
            </w:r>
            <w:r w:rsidRPr="00FE22D1">
              <w:rPr>
                <w:sz w:val="24"/>
                <w:szCs w:val="24"/>
              </w:rPr>
              <w:t>390035, г. Рязань, ул. Баженова, д.36</w:t>
            </w:r>
          </w:p>
        </w:tc>
      </w:tr>
      <w:tr w:rsidR="00821C4F" w:rsidRPr="00B34C2E" w:rsidTr="00821C4F">
        <w:trPr>
          <w:trHeight w:val="274"/>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rPr>
              <w:t>Телефон/факс: 8(49143)50852</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jc w:val="both"/>
              <w:rPr>
                <w:sz w:val="24"/>
                <w:szCs w:val="24"/>
              </w:rPr>
            </w:pPr>
            <w:r w:rsidRPr="00FE22D1">
              <w:rPr>
                <w:spacing w:val="-5"/>
                <w:sz w:val="24"/>
                <w:szCs w:val="24"/>
              </w:rPr>
              <w:t xml:space="preserve">Телефон/факс: </w:t>
            </w:r>
            <w:r w:rsidRPr="00FE22D1">
              <w:rPr>
                <w:sz w:val="24"/>
                <w:szCs w:val="24"/>
              </w:rPr>
              <w:t>(4912) 276345/276344</w:t>
            </w:r>
          </w:p>
        </w:tc>
      </w:tr>
      <w:tr w:rsidR="00821C4F" w:rsidRPr="00B34C2E" w:rsidTr="00821C4F">
        <w:trPr>
          <w:trHeight w:val="274"/>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ind w:firstLine="34"/>
              <w:rPr>
                <w:b/>
                <w:bCs/>
                <w:sz w:val="24"/>
                <w:szCs w:val="24"/>
              </w:rPr>
            </w:pPr>
            <w:r w:rsidRPr="00B34C2E">
              <w:rPr>
                <w:spacing w:val="-5"/>
                <w:sz w:val="24"/>
                <w:szCs w:val="24"/>
              </w:rPr>
              <w:t>ИНН /КПП</w:t>
            </w:r>
            <w:r w:rsidRPr="00B34C2E">
              <w:rPr>
                <w:sz w:val="24"/>
                <w:szCs w:val="24"/>
              </w:rPr>
              <w:t xml:space="preserve"> 6206010719/620601001</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rPr>
                <w:b/>
                <w:bCs/>
                <w:sz w:val="24"/>
                <w:szCs w:val="24"/>
              </w:rPr>
            </w:pPr>
            <w:r w:rsidRPr="00FE22D1">
              <w:rPr>
                <w:sz w:val="24"/>
                <w:szCs w:val="24"/>
              </w:rPr>
              <w:t>ИНН/ КПП 6230000398/623001001</w:t>
            </w:r>
          </w:p>
        </w:tc>
      </w:tr>
      <w:tr w:rsidR="00821C4F" w:rsidRPr="00B34C2E" w:rsidTr="00821C4F">
        <w:trPr>
          <w:trHeight w:val="567"/>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ind w:firstLine="34"/>
              <w:rPr>
                <w:spacing w:val="-5"/>
                <w:sz w:val="24"/>
                <w:szCs w:val="24"/>
              </w:rPr>
            </w:pPr>
            <w:r w:rsidRPr="00B34C2E">
              <w:rPr>
                <w:spacing w:val="-5"/>
                <w:sz w:val="24"/>
                <w:szCs w:val="24"/>
              </w:rPr>
              <w:t>КС 03224643610000005900</w:t>
            </w:r>
          </w:p>
          <w:p w:rsidR="00821C4F" w:rsidRPr="00B34C2E" w:rsidRDefault="00821C4F" w:rsidP="00701592">
            <w:pPr>
              <w:ind w:firstLine="34"/>
              <w:rPr>
                <w:sz w:val="24"/>
                <w:szCs w:val="24"/>
              </w:rPr>
            </w:pPr>
            <w:r w:rsidRPr="00B34C2E">
              <w:rPr>
                <w:spacing w:val="-5"/>
                <w:sz w:val="24"/>
                <w:szCs w:val="24"/>
              </w:rPr>
              <w:t>ЕКС 40102810345370000051</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rPr>
                <w:sz w:val="24"/>
                <w:szCs w:val="24"/>
                <w:lang w:val="en-US"/>
              </w:rPr>
            </w:pPr>
            <w:r w:rsidRPr="00FE22D1">
              <w:rPr>
                <w:spacing w:val="-5"/>
                <w:sz w:val="24"/>
                <w:szCs w:val="24"/>
              </w:rPr>
              <w:t xml:space="preserve">Р/с </w:t>
            </w:r>
            <w:r w:rsidRPr="00FE22D1">
              <w:rPr>
                <w:sz w:val="24"/>
                <w:szCs w:val="24"/>
              </w:rPr>
              <w:t>40702810200000001998</w:t>
            </w:r>
          </w:p>
        </w:tc>
      </w:tr>
      <w:tr w:rsidR="00821C4F" w:rsidRPr="00B34C2E" w:rsidTr="00821C4F">
        <w:trPr>
          <w:trHeight w:val="567"/>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rPr>
              <w:t>Отделение Рязань банка России//УФК по Рязанской области г.Рязань</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shd w:val="clear" w:color="auto" w:fill="FFFFFF"/>
              <w:tabs>
                <w:tab w:val="left" w:leader="underscore" w:pos="2088"/>
              </w:tabs>
              <w:ind w:right="48"/>
              <w:jc w:val="both"/>
              <w:rPr>
                <w:spacing w:val="-5"/>
                <w:sz w:val="24"/>
                <w:szCs w:val="24"/>
              </w:rPr>
            </w:pPr>
            <w:r w:rsidRPr="00FE22D1">
              <w:rPr>
                <w:spacing w:val="-5"/>
                <w:sz w:val="24"/>
                <w:szCs w:val="24"/>
              </w:rPr>
              <w:t xml:space="preserve">Банк: </w:t>
            </w:r>
            <w:proofErr w:type="spellStart"/>
            <w:r w:rsidRPr="00FE22D1">
              <w:rPr>
                <w:sz w:val="24"/>
                <w:szCs w:val="24"/>
              </w:rPr>
              <w:t>Прио</w:t>
            </w:r>
            <w:proofErr w:type="spellEnd"/>
            <w:r w:rsidRPr="00FE22D1">
              <w:rPr>
                <w:sz w:val="24"/>
                <w:szCs w:val="24"/>
              </w:rPr>
              <w:t>-Внешторгбанк (ПАО) г. Рязань</w:t>
            </w:r>
          </w:p>
        </w:tc>
      </w:tr>
      <w:tr w:rsidR="00821C4F" w:rsidRPr="00B34C2E" w:rsidTr="00821C4F">
        <w:trPr>
          <w:trHeight w:val="567"/>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ind w:firstLine="34"/>
              <w:rPr>
                <w:spacing w:val="-5"/>
                <w:sz w:val="24"/>
                <w:szCs w:val="24"/>
              </w:rPr>
            </w:pPr>
            <w:r w:rsidRPr="00B34C2E">
              <w:rPr>
                <w:spacing w:val="-5"/>
                <w:sz w:val="24"/>
                <w:szCs w:val="24"/>
              </w:rPr>
              <w:t>Минфин Рязанской области (ГБУ РО «</w:t>
            </w:r>
            <w:proofErr w:type="spellStart"/>
            <w:r w:rsidRPr="00B34C2E">
              <w:rPr>
                <w:spacing w:val="-5"/>
                <w:sz w:val="24"/>
                <w:szCs w:val="24"/>
              </w:rPr>
              <w:t>Кораблинская</w:t>
            </w:r>
            <w:proofErr w:type="spellEnd"/>
            <w:r w:rsidRPr="00B34C2E">
              <w:rPr>
                <w:spacing w:val="-5"/>
                <w:sz w:val="24"/>
                <w:szCs w:val="24"/>
              </w:rPr>
              <w:t xml:space="preserve"> МРБ») л/с 20596У43020</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rPr>
                <w:sz w:val="24"/>
                <w:szCs w:val="24"/>
              </w:rPr>
            </w:pPr>
            <w:r w:rsidRPr="00FE22D1">
              <w:rPr>
                <w:sz w:val="24"/>
                <w:szCs w:val="24"/>
              </w:rPr>
              <w:t>Кор/с 30101810500000000708</w:t>
            </w:r>
          </w:p>
        </w:tc>
      </w:tr>
      <w:tr w:rsidR="00821C4F" w:rsidRPr="00B34C2E" w:rsidTr="00821C4F">
        <w:trPr>
          <w:trHeight w:val="270"/>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ind w:firstLine="34"/>
              <w:rPr>
                <w:sz w:val="24"/>
                <w:szCs w:val="24"/>
              </w:rPr>
            </w:pPr>
            <w:r w:rsidRPr="00B34C2E">
              <w:rPr>
                <w:spacing w:val="-5"/>
                <w:sz w:val="24"/>
                <w:szCs w:val="24"/>
              </w:rPr>
              <w:t xml:space="preserve">БИК </w:t>
            </w:r>
            <w:r w:rsidRPr="00B34C2E">
              <w:rPr>
                <w:sz w:val="24"/>
                <w:szCs w:val="24"/>
              </w:rPr>
              <w:t>016126031</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rPr>
                <w:sz w:val="24"/>
                <w:szCs w:val="24"/>
              </w:rPr>
            </w:pPr>
            <w:r w:rsidRPr="00FE22D1">
              <w:rPr>
                <w:spacing w:val="-5"/>
                <w:sz w:val="24"/>
                <w:szCs w:val="24"/>
              </w:rPr>
              <w:t xml:space="preserve">БИК </w:t>
            </w:r>
            <w:r w:rsidRPr="00FE22D1">
              <w:rPr>
                <w:sz w:val="24"/>
                <w:szCs w:val="24"/>
              </w:rPr>
              <w:t>046126708</w:t>
            </w:r>
          </w:p>
        </w:tc>
      </w:tr>
      <w:tr w:rsidR="00821C4F" w:rsidRPr="00B34C2E" w:rsidTr="00821C4F">
        <w:trPr>
          <w:trHeight w:val="274"/>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rPr>
              <w:t>ОКПО 01942945</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shd w:val="clear" w:color="auto" w:fill="FFFFFF"/>
              <w:tabs>
                <w:tab w:val="left" w:leader="underscore" w:pos="2088"/>
              </w:tabs>
              <w:ind w:right="48"/>
              <w:jc w:val="both"/>
              <w:rPr>
                <w:spacing w:val="-5"/>
                <w:sz w:val="24"/>
                <w:szCs w:val="24"/>
              </w:rPr>
            </w:pPr>
            <w:r w:rsidRPr="00FE22D1">
              <w:rPr>
                <w:spacing w:val="-5"/>
                <w:sz w:val="24"/>
                <w:szCs w:val="24"/>
              </w:rPr>
              <w:t xml:space="preserve">ОКПО </w:t>
            </w:r>
            <w:r w:rsidRPr="00FE22D1">
              <w:rPr>
                <w:sz w:val="24"/>
                <w:szCs w:val="24"/>
              </w:rPr>
              <w:t>01906688</w:t>
            </w:r>
          </w:p>
        </w:tc>
      </w:tr>
      <w:tr w:rsidR="00821C4F" w:rsidRPr="00B34C2E" w:rsidTr="00821C4F">
        <w:trPr>
          <w:trHeight w:val="274"/>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rPr>
              <w:t xml:space="preserve">Электронная почта: </w:t>
            </w:r>
            <w:proofErr w:type="spellStart"/>
            <w:r w:rsidRPr="00B34C2E">
              <w:rPr>
                <w:spacing w:val="-5"/>
                <w:sz w:val="24"/>
                <w:szCs w:val="24"/>
                <w:lang w:val="en-US"/>
              </w:rPr>
              <w:t>korcrb</w:t>
            </w:r>
            <w:proofErr w:type="spellEnd"/>
            <w:r w:rsidRPr="00B34C2E">
              <w:rPr>
                <w:spacing w:val="-5"/>
                <w:sz w:val="24"/>
                <w:szCs w:val="24"/>
              </w:rPr>
              <w:t>_</w:t>
            </w:r>
            <w:proofErr w:type="spellStart"/>
            <w:r w:rsidRPr="00B34C2E">
              <w:rPr>
                <w:spacing w:val="-5"/>
                <w:sz w:val="24"/>
                <w:szCs w:val="24"/>
                <w:lang w:val="en-US"/>
              </w:rPr>
              <w:t>lobanova</w:t>
            </w:r>
            <w:proofErr w:type="spellEnd"/>
            <w:r w:rsidRPr="00B34C2E">
              <w:rPr>
                <w:spacing w:val="-5"/>
                <w:sz w:val="24"/>
                <w:szCs w:val="24"/>
              </w:rPr>
              <w:t>@</w:t>
            </w:r>
            <w:r w:rsidRPr="00B34C2E">
              <w:rPr>
                <w:spacing w:val="-5"/>
                <w:sz w:val="24"/>
                <w:szCs w:val="24"/>
                <w:lang w:val="en-US"/>
              </w:rPr>
              <w:t>mail</w:t>
            </w:r>
            <w:r w:rsidRPr="00B34C2E">
              <w:rPr>
                <w:spacing w:val="-5"/>
                <w:sz w:val="24"/>
                <w:szCs w:val="24"/>
              </w:rPr>
              <w:t>.</w:t>
            </w:r>
            <w:proofErr w:type="spellStart"/>
            <w:r w:rsidRPr="00B34C2E">
              <w:rPr>
                <w:spacing w:val="-5"/>
                <w:sz w:val="24"/>
                <w:szCs w:val="24"/>
                <w:lang w:val="en-US"/>
              </w:rPr>
              <w:t>ru</w:t>
            </w:r>
            <w:proofErr w:type="spellEnd"/>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shd w:val="clear" w:color="auto" w:fill="FFFFFF"/>
              <w:tabs>
                <w:tab w:val="left" w:leader="underscore" w:pos="2088"/>
              </w:tabs>
              <w:ind w:right="48"/>
              <w:jc w:val="both"/>
              <w:rPr>
                <w:spacing w:val="-5"/>
                <w:sz w:val="24"/>
                <w:szCs w:val="24"/>
              </w:rPr>
            </w:pPr>
            <w:r w:rsidRPr="00FE22D1">
              <w:rPr>
                <w:spacing w:val="-5"/>
                <w:sz w:val="24"/>
                <w:szCs w:val="24"/>
              </w:rPr>
              <w:t xml:space="preserve">Электронная почта: </w:t>
            </w:r>
            <w:r w:rsidRPr="00FE22D1">
              <w:rPr>
                <w:sz w:val="24"/>
                <w:szCs w:val="24"/>
                <w:lang w:val="en-US"/>
              </w:rPr>
              <w:t>RZN</w:t>
            </w:r>
            <w:r w:rsidRPr="00FE22D1">
              <w:rPr>
                <w:sz w:val="24"/>
                <w:szCs w:val="24"/>
              </w:rPr>
              <w:t>-</w:t>
            </w:r>
            <w:proofErr w:type="spellStart"/>
            <w:r w:rsidRPr="00FE22D1">
              <w:rPr>
                <w:sz w:val="24"/>
                <w:szCs w:val="24"/>
                <w:lang w:val="en-US"/>
              </w:rPr>
              <w:t>medtech</w:t>
            </w:r>
            <w:proofErr w:type="spellEnd"/>
            <w:r w:rsidRPr="00FE22D1">
              <w:rPr>
                <w:sz w:val="24"/>
                <w:szCs w:val="24"/>
              </w:rPr>
              <w:t>@</w:t>
            </w:r>
            <w:proofErr w:type="spellStart"/>
            <w:r w:rsidRPr="00FE22D1">
              <w:rPr>
                <w:sz w:val="24"/>
                <w:szCs w:val="24"/>
                <w:lang w:val="en-US"/>
              </w:rPr>
              <w:t>yandex</w:t>
            </w:r>
            <w:proofErr w:type="spellEnd"/>
            <w:r w:rsidRPr="00FE22D1">
              <w:rPr>
                <w:sz w:val="24"/>
                <w:szCs w:val="24"/>
              </w:rPr>
              <w:t>.</w:t>
            </w:r>
            <w:proofErr w:type="spellStart"/>
            <w:r w:rsidRPr="00FE22D1">
              <w:rPr>
                <w:sz w:val="24"/>
                <w:szCs w:val="24"/>
                <w:lang w:val="en-US"/>
              </w:rPr>
              <w:t>ru</w:t>
            </w:r>
            <w:proofErr w:type="spellEnd"/>
          </w:p>
        </w:tc>
      </w:tr>
      <w:tr w:rsidR="00821C4F" w:rsidRPr="00B34C2E" w:rsidTr="00821C4F">
        <w:trPr>
          <w:trHeight w:val="567"/>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rPr>
              <w:t xml:space="preserve">Дата постановки на учет в налоговом органе: </w:t>
            </w:r>
          </w:p>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lang w:val="en-US"/>
              </w:rPr>
              <w:t>18</w:t>
            </w:r>
            <w:r w:rsidRPr="00B34C2E">
              <w:rPr>
                <w:spacing w:val="-5"/>
                <w:sz w:val="24"/>
                <w:szCs w:val="24"/>
              </w:rPr>
              <w:t>.</w:t>
            </w:r>
            <w:r w:rsidRPr="00B34C2E">
              <w:rPr>
                <w:spacing w:val="-5"/>
                <w:sz w:val="24"/>
                <w:szCs w:val="24"/>
                <w:lang w:val="en-US"/>
              </w:rPr>
              <w:t>12</w:t>
            </w:r>
            <w:r w:rsidRPr="00B34C2E">
              <w:rPr>
                <w:spacing w:val="-5"/>
                <w:sz w:val="24"/>
                <w:szCs w:val="24"/>
              </w:rPr>
              <w:t>.</w:t>
            </w:r>
            <w:r w:rsidRPr="00B34C2E">
              <w:rPr>
                <w:spacing w:val="-5"/>
                <w:sz w:val="24"/>
                <w:szCs w:val="24"/>
                <w:lang w:val="en-US"/>
              </w:rPr>
              <w:t>2012</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shd w:val="clear" w:color="auto" w:fill="FFFFFF"/>
              <w:tabs>
                <w:tab w:val="left" w:leader="underscore" w:pos="2088"/>
              </w:tabs>
              <w:ind w:right="48"/>
              <w:jc w:val="both"/>
              <w:rPr>
                <w:spacing w:val="-5"/>
                <w:sz w:val="24"/>
                <w:szCs w:val="24"/>
              </w:rPr>
            </w:pPr>
            <w:r w:rsidRPr="00FE22D1">
              <w:rPr>
                <w:spacing w:val="-5"/>
                <w:sz w:val="24"/>
                <w:szCs w:val="24"/>
              </w:rPr>
              <w:t xml:space="preserve">Дата постановки на учет в налоговом органе: </w:t>
            </w:r>
            <w:r w:rsidRPr="00FE22D1">
              <w:rPr>
                <w:sz w:val="24"/>
                <w:szCs w:val="24"/>
              </w:rPr>
              <w:t>03 января 1994год</w:t>
            </w:r>
          </w:p>
        </w:tc>
      </w:tr>
      <w:tr w:rsidR="00821C4F" w:rsidRPr="00B34C2E" w:rsidTr="00821C4F">
        <w:trPr>
          <w:trHeight w:val="549"/>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rPr>
              <w:t>ОКТМО 61612101, ОКОПФ 72,</w:t>
            </w:r>
          </w:p>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rPr>
              <w:t xml:space="preserve"> ОКФС 13, ОКСМ 643, ОКВЭД 86.10</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shd w:val="clear" w:color="auto" w:fill="FFFFFF"/>
              <w:tabs>
                <w:tab w:val="left" w:leader="underscore" w:pos="2088"/>
              </w:tabs>
              <w:ind w:right="48"/>
              <w:jc w:val="both"/>
              <w:rPr>
                <w:spacing w:val="-5"/>
                <w:sz w:val="24"/>
                <w:szCs w:val="24"/>
              </w:rPr>
            </w:pPr>
            <w:r w:rsidRPr="00FE22D1">
              <w:rPr>
                <w:spacing w:val="-5"/>
                <w:sz w:val="24"/>
                <w:szCs w:val="24"/>
              </w:rPr>
              <w:t xml:space="preserve">ОКТМО </w:t>
            </w:r>
            <w:r w:rsidRPr="00FE22D1">
              <w:rPr>
                <w:sz w:val="24"/>
                <w:szCs w:val="24"/>
              </w:rPr>
              <w:t>61701000001</w:t>
            </w:r>
            <w:r w:rsidRPr="00FE22D1">
              <w:rPr>
                <w:spacing w:val="-5"/>
                <w:sz w:val="24"/>
                <w:szCs w:val="24"/>
              </w:rPr>
              <w:t xml:space="preserve">, ОКОПФ </w:t>
            </w:r>
            <w:r w:rsidRPr="00FE22D1">
              <w:rPr>
                <w:sz w:val="24"/>
                <w:szCs w:val="24"/>
              </w:rPr>
              <w:t>12247</w:t>
            </w:r>
            <w:r w:rsidRPr="00FE22D1">
              <w:rPr>
                <w:spacing w:val="-5"/>
                <w:sz w:val="24"/>
                <w:szCs w:val="24"/>
              </w:rPr>
              <w:t xml:space="preserve">, ОКФС 16, ОГРН  </w:t>
            </w:r>
            <w:r w:rsidRPr="00FE22D1">
              <w:rPr>
                <w:sz w:val="24"/>
                <w:szCs w:val="24"/>
              </w:rPr>
              <w:t>1026201107052</w:t>
            </w:r>
          </w:p>
        </w:tc>
      </w:tr>
      <w:tr w:rsidR="00821C4F" w:rsidRPr="00B34C2E" w:rsidTr="00821C4F">
        <w:trPr>
          <w:trHeight w:val="274"/>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pacing w:val="-5"/>
                <w:sz w:val="24"/>
                <w:szCs w:val="24"/>
              </w:rPr>
              <w:t>КБК 00000000000000000510</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shd w:val="clear" w:color="auto" w:fill="FFFFFF"/>
              <w:tabs>
                <w:tab w:val="left" w:leader="underscore" w:pos="2088"/>
              </w:tabs>
              <w:ind w:right="48"/>
              <w:jc w:val="both"/>
              <w:rPr>
                <w:spacing w:val="-5"/>
                <w:sz w:val="24"/>
                <w:szCs w:val="24"/>
              </w:rPr>
            </w:pPr>
          </w:p>
        </w:tc>
      </w:tr>
      <w:tr w:rsidR="00821C4F" w:rsidRPr="00B34C2E" w:rsidTr="00821C4F">
        <w:trPr>
          <w:trHeight w:val="60"/>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b/>
                <w:sz w:val="24"/>
                <w:szCs w:val="24"/>
              </w:rPr>
              <w:t xml:space="preserve">Заказчик    </w:t>
            </w:r>
          </w:p>
        </w:tc>
        <w:tc>
          <w:tcPr>
            <w:tcW w:w="2500" w:type="pct"/>
            <w:tcBorders>
              <w:top w:val="single" w:sz="4" w:space="0" w:color="auto"/>
              <w:left w:val="single" w:sz="4" w:space="0" w:color="auto"/>
              <w:bottom w:val="single" w:sz="4" w:space="0" w:color="auto"/>
              <w:right w:val="single" w:sz="4" w:space="0" w:color="auto"/>
            </w:tcBorders>
          </w:tcPr>
          <w:p w:rsidR="00821C4F" w:rsidRPr="00811C44" w:rsidRDefault="00821C4F" w:rsidP="00D71ED3">
            <w:pPr>
              <w:shd w:val="clear" w:color="auto" w:fill="FFFFFF"/>
              <w:tabs>
                <w:tab w:val="left" w:leader="underscore" w:pos="2088"/>
              </w:tabs>
              <w:ind w:right="48"/>
              <w:jc w:val="both"/>
              <w:rPr>
                <w:b/>
                <w:spacing w:val="-5"/>
                <w:sz w:val="24"/>
                <w:szCs w:val="24"/>
              </w:rPr>
            </w:pPr>
            <w:r w:rsidRPr="00FE22D1">
              <w:rPr>
                <w:b/>
                <w:spacing w:val="-5"/>
                <w:sz w:val="24"/>
                <w:szCs w:val="24"/>
              </w:rPr>
              <w:t xml:space="preserve"> Поставщи</w:t>
            </w:r>
            <w:r>
              <w:rPr>
                <w:b/>
                <w:spacing w:val="-5"/>
                <w:sz w:val="24"/>
                <w:szCs w:val="24"/>
              </w:rPr>
              <w:t>к</w:t>
            </w:r>
          </w:p>
        </w:tc>
      </w:tr>
      <w:tr w:rsidR="00821C4F" w:rsidRPr="00B34C2E" w:rsidTr="00821C4F">
        <w:trPr>
          <w:trHeight w:val="81"/>
        </w:trPr>
        <w:tc>
          <w:tcPr>
            <w:tcW w:w="2500" w:type="pct"/>
            <w:tcBorders>
              <w:top w:val="single" w:sz="4" w:space="0" w:color="auto"/>
              <w:left w:val="single" w:sz="4" w:space="0" w:color="auto"/>
              <w:bottom w:val="single" w:sz="4" w:space="0" w:color="auto"/>
              <w:right w:val="single" w:sz="4" w:space="0" w:color="auto"/>
            </w:tcBorders>
          </w:tcPr>
          <w:p w:rsidR="00821C4F" w:rsidRPr="00B34C2E" w:rsidRDefault="00821C4F" w:rsidP="00701592">
            <w:pPr>
              <w:ind w:firstLine="34"/>
              <w:rPr>
                <w:sz w:val="24"/>
                <w:szCs w:val="24"/>
              </w:rPr>
            </w:pPr>
            <w:r w:rsidRPr="00B34C2E">
              <w:rPr>
                <w:sz w:val="24"/>
                <w:szCs w:val="24"/>
              </w:rPr>
              <w:t>Главный врач  ГБУ РО</w:t>
            </w:r>
          </w:p>
          <w:p w:rsidR="00821C4F" w:rsidRPr="00B34C2E" w:rsidRDefault="00821C4F" w:rsidP="00701592">
            <w:pPr>
              <w:ind w:firstLine="34"/>
              <w:rPr>
                <w:sz w:val="24"/>
                <w:szCs w:val="24"/>
              </w:rPr>
            </w:pPr>
            <w:r w:rsidRPr="00B34C2E">
              <w:rPr>
                <w:sz w:val="24"/>
                <w:szCs w:val="24"/>
              </w:rPr>
              <w:t>«</w:t>
            </w:r>
            <w:proofErr w:type="spellStart"/>
            <w:r w:rsidRPr="00B34C2E">
              <w:rPr>
                <w:sz w:val="24"/>
                <w:szCs w:val="24"/>
              </w:rPr>
              <w:t>Кораблинская</w:t>
            </w:r>
            <w:proofErr w:type="spellEnd"/>
            <w:r w:rsidRPr="00B34C2E">
              <w:rPr>
                <w:sz w:val="24"/>
                <w:szCs w:val="24"/>
              </w:rPr>
              <w:t xml:space="preserve"> МРБ» </w:t>
            </w:r>
          </w:p>
          <w:p w:rsidR="00821C4F" w:rsidRPr="00B34C2E" w:rsidRDefault="00821C4F" w:rsidP="00701592">
            <w:pPr>
              <w:ind w:firstLine="34"/>
              <w:rPr>
                <w:sz w:val="24"/>
                <w:szCs w:val="24"/>
              </w:rPr>
            </w:pPr>
            <w:r w:rsidRPr="00B34C2E">
              <w:rPr>
                <w:sz w:val="24"/>
                <w:szCs w:val="24"/>
              </w:rPr>
              <w:t>__________________ Г.А. Калинина</w:t>
            </w:r>
            <w:r w:rsidRPr="00B34C2E">
              <w:rPr>
                <w:sz w:val="24"/>
                <w:szCs w:val="24"/>
              </w:rPr>
              <w:tab/>
              <w:t xml:space="preserve">         </w:t>
            </w:r>
          </w:p>
          <w:p w:rsidR="00821C4F" w:rsidRPr="00B34C2E" w:rsidRDefault="00821C4F" w:rsidP="00701592">
            <w:pPr>
              <w:shd w:val="clear" w:color="auto" w:fill="FFFFFF"/>
              <w:tabs>
                <w:tab w:val="left" w:leader="underscore" w:pos="2088"/>
              </w:tabs>
              <w:ind w:right="48" w:firstLine="34"/>
              <w:jc w:val="both"/>
              <w:rPr>
                <w:spacing w:val="-5"/>
                <w:sz w:val="24"/>
                <w:szCs w:val="24"/>
              </w:rPr>
            </w:pPr>
            <w:r w:rsidRPr="00B34C2E">
              <w:rPr>
                <w:sz w:val="24"/>
                <w:szCs w:val="24"/>
              </w:rPr>
              <w:t>МП</w:t>
            </w:r>
          </w:p>
        </w:tc>
        <w:tc>
          <w:tcPr>
            <w:tcW w:w="2500" w:type="pct"/>
            <w:tcBorders>
              <w:top w:val="single" w:sz="4" w:space="0" w:color="auto"/>
              <w:left w:val="single" w:sz="4" w:space="0" w:color="auto"/>
              <w:bottom w:val="single" w:sz="4" w:space="0" w:color="auto"/>
              <w:right w:val="single" w:sz="4" w:space="0" w:color="auto"/>
            </w:tcBorders>
          </w:tcPr>
          <w:p w:rsidR="00821C4F" w:rsidRPr="00FE22D1" w:rsidRDefault="00821C4F" w:rsidP="00D71ED3">
            <w:pPr>
              <w:rPr>
                <w:sz w:val="24"/>
                <w:szCs w:val="24"/>
              </w:rPr>
            </w:pPr>
            <w:r>
              <w:rPr>
                <w:sz w:val="24"/>
                <w:szCs w:val="24"/>
              </w:rPr>
              <w:t xml:space="preserve">Генеральный директор ОАО «Рязань </w:t>
            </w:r>
            <w:r w:rsidRPr="00FE22D1">
              <w:rPr>
                <w:sz w:val="24"/>
                <w:szCs w:val="24"/>
              </w:rPr>
              <w:t>Медтехника»</w:t>
            </w:r>
          </w:p>
          <w:p w:rsidR="00821C4F" w:rsidRPr="00FE22D1" w:rsidRDefault="00821C4F" w:rsidP="00D71ED3">
            <w:pPr>
              <w:rPr>
                <w:sz w:val="24"/>
                <w:szCs w:val="24"/>
              </w:rPr>
            </w:pPr>
            <w:r w:rsidRPr="00FE22D1">
              <w:rPr>
                <w:sz w:val="24"/>
                <w:szCs w:val="24"/>
              </w:rPr>
              <w:t>___________________ С.Н. Маликов</w:t>
            </w:r>
          </w:p>
          <w:p w:rsidR="00821C4F" w:rsidRPr="00FE22D1" w:rsidRDefault="00821C4F" w:rsidP="00D71ED3">
            <w:pPr>
              <w:rPr>
                <w:spacing w:val="-5"/>
                <w:sz w:val="24"/>
                <w:szCs w:val="24"/>
              </w:rPr>
            </w:pPr>
            <w:r w:rsidRPr="00FE22D1">
              <w:rPr>
                <w:sz w:val="24"/>
                <w:szCs w:val="24"/>
              </w:rPr>
              <w:t>МП</w:t>
            </w:r>
          </w:p>
        </w:tc>
      </w:tr>
    </w:tbl>
    <w:p w:rsidR="00A94E9A" w:rsidRDefault="00A94E9A" w:rsidP="00A94E9A">
      <w:pPr>
        <w:widowControl/>
        <w:autoSpaceDE w:val="0"/>
        <w:autoSpaceDN w:val="0"/>
        <w:adjustRightInd w:val="0"/>
        <w:ind w:left="360" w:right="-6"/>
        <w:jc w:val="center"/>
        <w:rPr>
          <w:b/>
          <w:bCs/>
          <w:caps/>
          <w:sz w:val="24"/>
          <w:szCs w:val="24"/>
        </w:rPr>
      </w:pPr>
      <w:bookmarkStart w:id="2" w:name="_Toc131309029"/>
      <w:bookmarkStart w:id="3" w:name="_Ref11225592"/>
      <w:bookmarkStart w:id="4" w:name="_Toc13035844"/>
      <w:bookmarkStart w:id="5" w:name="_Toc131309064"/>
    </w:p>
    <w:p w:rsidR="00A94E9A" w:rsidRDefault="00A94E9A" w:rsidP="00A94E9A">
      <w:pPr>
        <w:widowControl/>
        <w:autoSpaceDE w:val="0"/>
        <w:autoSpaceDN w:val="0"/>
        <w:adjustRightInd w:val="0"/>
        <w:ind w:left="360" w:right="-6"/>
        <w:jc w:val="center"/>
        <w:rPr>
          <w:b/>
          <w:bCs/>
          <w:caps/>
          <w:sz w:val="24"/>
          <w:szCs w:val="24"/>
        </w:rPr>
      </w:pPr>
    </w:p>
    <w:p w:rsidR="00A94E9A" w:rsidRDefault="00A94E9A" w:rsidP="00A94E9A">
      <w:pPr>
        <w:widowControl/>
        <w:autoSpaceDE w:val="0"/>
        <w:autoSpaceDN w:val="0"/>
        <w:adjustRightInd w:val="0"/>
        <w:ind w:left="360" w:right="-6"/>
        <w:jc w:val="center"/>
        <w:rPr>
          <w:b/>
          <w:bCs/>
          <w:caps/>
          <w:sz w:val="24"/>
          <w:szCs w:val="24"/>
        </w:rPr>
      </w:pPr>
    </w:p>
    <w:p w:rsidR="007A5A25" w:rsidRDefault="007A5A25" w:rsidP="00A94E9A">
      <w:pPr>
        <w:widowControl/>
        <w:autoSpaceDE w:val="0"/>
        <w:autoSpaceDN w:val="0"/>
        <w:adjustRightInd w:val="0"/>
        <w:ind w:left="360" w:right="-6"/>
        <w:jc w:val="center"/>
        <w:rPr>
          <w:b/>
          <w:bCs/>
          <w:caps/>
          <w:sz w:val="24"/>
          <w:szCs w:val="24"/>
        </w:rPr>
      </w:pPr>
    </w:p>
    <w:p w:rsidR="007A5A25" w:rsidRDefault="007A5A25" w:rsidP="00A94E9A">
      <w:pPr>
        <w:widowControl/>
        <w:autoSpaceDE w:val="0"/>
        <w:autoSpaceDN w:val="0"/>
        <w:adjustRightInd w:val="0"/>
        <w:ind w:left="360" w:right="-6"/>
        <w:jc w:val="center"/>
        <w:rPr>
          <w:b/>
          <w:bCs/>
          <w:caps/>
          <w:sz w:val="24"/>
          <w:szCs w:val="24"/>
        </w:rPr>
      </w:pPr>
    </w:p>
    <w:p w:rsidR="007A5A25" w:rsidRDefault="007A5A25" w:rsidP="00A94E9A">
      <w:pPr>
        <w:widowControl/>
        <w:autoSpaceDE w:val="0"/>
        <w:autoSpaceDN w:val="0"/>
        <w:adjustRightInd w:val="0"/>
        <w:ind w:left="360" w:right="-6"/>
        <w:jc w:val="center"/>
        <w:rPr>
          <w:b/>
          <w:bCs/>
          <w:caps/>
          <w:sz w:val="24"/>
          <w:szCs w:val="24"/>
        </w:rPr>
      </w:pPr>
    </w:p>
    <w:p w:rsidR="007A5A25" w:rsidRDefault="007A5A25" w:rsidP="00591566">
      <w:pPr>
        <w:widowControl/>
        <w:autoSpaceDE w:val="0"/>
        <w:autoSpaceDN w:val="0"/>
        <w:adjustRightInd w:val="0"/>
        <w:ind w:left="360" w:right="-6"/>
        <w:rPr>
          <w:b/>
          <w:bCs/>
          <w:caps/>
          <w:sz w:val="24"/>
          <w:szCs w:val="24"/>
        </w:rPr>
      </w:pPr>
    </w:p>
    <w:p w:rsidR="007A5A25" w:rsidRDefault="007A5A25" w:rsidP="00A94E9A">
      <w:pPr>
        <w:widowControl/>
        <w:autoSpaceDE w:val="0"/>
        <w:autoSpaceDN w:val="0"/>
        <w:adjustRightInd w:val="0"/>
        <w:ind w:left="360" w:right="-6"/>
        <w:jc w:val="center"/>
        <w:rPr>
          <w:b/>
          <w:bCs/>
          <w:caps/>
          <w:sz w:val="24"/>
          <w:szCs w:val="24"/>
        </w:rPr>
      </w:pPr>
    </w:p>
    <w:p w:rsidR="00821C4F" w:rsidRDefault="00821C4F" w:rsidP="00A94E9A">
      <w:pPr>
        <w:widowControl/>
        <w:autoSpaceDE w:val="0"/>
        <w:autoSpaceDN w:val="0"/>
        <w:adjustRightInd w:val="0"/>
        <w:ind w:left="360" w:right="-6"/>
        <w:jc w:val="center"/>
        <w:rPr>
          <w:b/>
          <w:bCs/>
          <w:caps/>
          <w:sz w:val="24"/>
          <w:szCs w:val="24"/>
        </w:rPr>
      </w:pPr>
    </w:p>
    <w:p w:rsidR="00821C4F" w:rsidRDefault="00821C4F" w:rsidP="00A94E9A">
      <w:pPr>
        <w:widowControl/>
        <w:autoSpaceDE w:val="0"/>
        <w:autoSpaceDN w:val="0"/>
        <w:adjustRightInd w:val="0"/>
        <w:ind w:left="360" w:right="-6"/>
        <w:jc w:val="center"/>
        <w:rPr>
          <w:b/>
          <w:bCs/>
          <w:caps/>
          <w:sz w:val="24"/>
          <w:szCs w:val="24"/>
        </w:rPr>
      </w:pPr>
    </w:p>
    <w:p w:rsidR="00821C4F" w:rsidRDefault="00821C4F" w:rsidP="00A94E9A">
      <w:pPr>
        <w:widowControl/>
        <w:autoSpaceDE w:val="0"/>
        <w:autoSpaceDN w:val="0"/>
        <w:adjustRightInd w:val="0"/>
        <w:ind w:left="360" w:right="-6"/>
        <w:jc w:val="center"/>
        <w:rPr>
          <w:b/>
          <w:bCs/>
          <w:caps/>
          <w:sz w:val="24"/>
          <w:szCs w:val="24"/>
        </w:rPr>
      </w:pPr>
    </w:p>
    <w:p w:rsidR="00821C4F" w:rsidRDefault="00821C4F" w:rsidP="00A94E9A">
      <w:pPr>
        <w:widowControl/>
        <w:autoSpaceDE w:val="0"/>
        <w:autoSpaceDN w:val="0"/>
        <w:adjustRightInd w:val="0"/>
        <w:ind w:left="360" w:right="-6"/>
        <w:jc w:val="center"/>
        <w:rPr>
          <w:b/>
          <w:bCs/>
          <w:caps/>
          <w:sz w:val="24"/>
          <w:szCs w:val="24"/>
        </w:rPr>
      </w:pPr>
    </w:p>
    <w:p w:rsidR="00A94E9A" w:rsidRDefault="00A94E9A" w:rsidP="00A94E9A">
      <w:pPr>
        <w:widowControl/>
        <w:autoSpaceDE w:val="0"/>
        <w:autoSpaceDN w:val="0"/>
        <w:adjustRightInd w:val="0"/>
        <w:ind w:left="360" w:right="-6"/>
        <w:jc w:val="center"/>
        <w:rPr>
          <w:b/>
          <w:bCs/>
          <w:caps/>
          <w:sz w:val="24"/>
          <w:szCs w:val="24"/>
        </w:rPr>
      </w:pPr>
    </w:p>
    <w:bookmarkEnd w:id="2"/>
    <w:bookmarkEnd w:id="3"/>
    <w:bookmarkEnd w:id="4"/>
    <w:bookmarkEnd w:id="5"/>
    <w:p w:rsidR="00A94E9A" w:rsidRPr="00A94E9A" w:rsidRDefault="00A94E9A" w:rsidP="00A94E9A">
      <w:pPr>
        <w:ind w:firstLine="567"/>
        <w:contextualSpacing/>
        <w:jc w:val="right"/>
        <w:rPr>
          <w:sz w:val="24"/>
          <w:szCs w:val="24"/>
        </w:rPr>
      </w:pPr>
      <w:r w:rsidRPr="00A94E9A">
        <w:rPr>
          <w:sz w:val="24"/>
          <w:szCs w:val="24"/>
        </w:rPr>
        <w:lastRenderedPageBreak/>
        <w:t xml:space="preserve">Приложение № 1 </w:t>
      </w:r>
    </w:p>
    <w:p w:rsidR="00A94E9A" w:rsidRPr="00A94E9A" w:rsidRDefault="00A94E9A" w:rsidP="00A94E9A">
      <w:pPr>
        <w:ind w:firstLine="567"/>
        <w:contextualSpacing/>
        <w:jc w:val="right"/>
        <w:rPr>
          <w:sz w:val="24"/>
          <w:szCs w:val="24"/>
        </w:rPr>
      </w:pPr>
      <w:r w:rsidRPr="00A94E9A">
        <w:rPr>
          <w:sz w:val="24"/>
          <w:szCs w:val="24"/>
        </w:rPr>
        <w:t xml:space="preserve">к Контракту № </w:t>
      </w:r>
      <w:r w:rsidR="00821C4F">
        <w:rPr>
          <w:sz w:val="24"/>
          <w:szCs w:val="24"/>
        </w:rPr>
        <w:t>0859200001124016164</w:t>
      </w:r>
      <w:r w:rsidRPr="00A94E9A">
        <w:rPr>
          <w:sz w:val="24"/>
          <w:szCs w:val="24"/>
        </w:rPr>
        <w:t xml:space="preserve"> от _______ года</w:t>
      </w:r>
    </w:p>
    <w:p w:rsidR="00A94E9A" w:rsidRPr="00A94E9A" w:rsidRDefault="00A94E9A" w:rsidP="00A94E9A">
      <w:pPr>
        <w:pStyle w:val="-0"/>
        <w:spacing w:before="0" w:after="0"/>
        <w:ind w:firstLine="567"/>
        <w:contextualSpacing/>
        <w:rPr>
          <w:rFonts w:ascii="Times New Roman" w:hAnsi="Times New Roman" w:cs="Times New Roman"/>
          <w:b w:val="0"/>
          <w:bCs/>
          <w:szCs w:val="24"/>
        </w:rPr>
      </w:pPr>
      <w:bookmarkStart w:id="6" w:name="_Toc20988440"/>
    </w:p>
    <w:bookmarkEnd w:id="6"/>
    <w:p w:rsidR="00A94E9A" w:rsidRPr="00A94E9A" w:rsidRDefault="00A94E9A" w:rsidP="00A94E9A">
      <w:pPr>
        <w:autoSpaceDE w:val="0"/>
        <w:autoSpaceDN w:val="0"/>
        <w:adjustRightInd w:val="0"/>
        <w:ind w:right="-6" w:firstLine="708"/>
        <w:contextualSpacing/>
        <w:jc w:val="center"/>
        <w:rPr>
          <w:b/>
          <w:bCs/>
          <w:caps/>
          <w:sz w:val="24"/>
          <w:szCs w:val="24"/>
        </w:rPr>
      </w:pPr>
    </w:p>
    <w:p w:rsidR="00A94E9A" w:rsidRPr="00A94E9A" w:rsidRDefault="00A94E9A" w:rsidP="00A94E9A">
      <w:pPr>
        <w:autoSpaceDE w:val="0"/>
        <w:autoSpaceDN w:val="0"/>
        <w:adjustRightInd w:val="0"/>
        <w:ind w:right="-6" w:firstLine="708"/>
        <w:contextualSpacing/>
        <w:jc w:val="center"/>
        <w:rPr>
          <w:b/>
          <w:bCs/>
          <w:caps/>
          <w:sz w:val="24"/>
          <w:szCs w:val="24"/>
        </w:rPr>
      </w:pPr>
      <w:r w:rsidRPr="00A94E9A">
        <w:rPr>
          <w:b/>
          <w:bCs/>
          <w:sz w:val="24"/>
          <w:szCs w:val="24"/>
        </w:rPr>
        <w:t>Техническое задание</w:t>
      </w:r>
    </w:p>
    <w:p w:rsidR="00A94E9A" w:rsidRPr="00A94E9A" w:rsidRDefault="00A94E9A" w:rsidP="00A94E9A">
      <w:pPr>
        <w:ind w:firstLine="567"/>
        <w:contextualSpacing/>
        <w:jc w:val="center"/>
        <w:rPr>
          <w:b/>
          <w:bCs/>
          <w:caps/>
          <w:sz w:val="24"/>
          <w:szCs w:val="24"/>
        </w:rPr>
      </w:pPr>
      <w:r w:rsidRPr="00A94E9A">
        <w:rPr>
          <w:b/>
          <w:bCs/>
          <w:sz w:val="24"/>
          <w:szCs w:val="24"/>
        </w:rPr>
        <w:t xml:space="preserve">На оказание услуг по техническому обслуживанию и текущему ремонту медицинской техники </w:t>
      </w:r>
    </w:p>
    <w:p w:rsidR="00A94E9A" w:rsidRPr="000A594E" w:rsidRDefault="00A94E9A" w:rsidP="00A94E9A">
      <w:pPr>
        <w:widowControl/>
        <w:autoSpaceDE w:val="0"/>
        <w:autoSpaceDN w:val="0"/>
        <w:adjustRightInd w:val="0"/>
        <w:ind w:right="-6" w:firstLine="708"/>
        <w:jc w:val="both"/>
        <w:rPr>
          <w:sz w:val="24"/>
          <w:szCs w:val="24"/>
        </w:rPr>
      </w:pPr>
    </w:p>
    <w:p w:rsidR="00D43008" w:rsidRPr="00D43008" w:rsidRDefault="00D43008" w:rsidP="00D43008">
      <w:pPr>
        <w:numPr>
          <w:ilvl w:val="0"/>
          <w:numId w:val="6"/>
        </w:numPr>
        <w:contextualSpacing/>
        <w:jc w:val="both"/>
        <w:rPr>
          <w:b/>
          <w:sz w:val="24"/>
          <w:szCs w:val="24"/>
          <w:lang w:eastAsia="en-US"/>
        </w:rPr>
      </w:pPr>
      <w:r w:rsidRPr="00D43008">
        <w:rPr>
          <w:b/>
          <w:sz w:val="24"/>
          <w:szCs w:val="24"/>
          <w:lang w:eastAsia="en-US"/>
        </w:rPr>
        <w:t xml:space="preserve">Сроки (график) оказания услуги. </w:t>
      </w:r>
    </w:p>
    <w:p w:rsidR="00D43008" w:rsidRPr="00D43008" w:rsidRDefault="00D43008" w:rsidP="00D43008">
      <w:pPr>
        <w:ind w:firstLine="567"/>
        <w:jc w:val="both"/>
        <w:rPr>
          <w:sz w:val="24"/>
          <w:szCs w:val="24"/>
          <w:lang w:eastAsia="en-US"/>
        </w:rPr>
      </w:pPr>
      <w:r w:rsidRPr="00D43008">
        <w:rPr>
          <w:sz w:val="24"/>
          <w:szCs w:val="24"/>
          <w:lang w:eastAsia="en-US"/>
        </w:rPr>
        <w:t>Период оказания услуг с 01 января 2025г. по 31 декабря 2025г. включительно</w:t>
      </w:r>
    </w:p>
    <w:p w:rsidR="00D43008" w:rsidRPr="00D43008" w:rsidRDefault="00D43008" w:rsidP="00D43008">
      <w:pPr>
        <w:ind w:firstLine="567"/>
        <w:jc w:val="both"/>
        <w:rPr>
          <w:sz w:val="24"/>
          <w:szCs w:val="24"/>
          <w:lang w:eastAsia="en-US"/>
        </w:rPr>
      </w:pPr>
      <w:r w:rsidRPr="00D43008">
        <w:rPr>
          <w:sz w:val="24"/>
          <w:szCs w:val="24"/>
          <w:lang w:eastAsia="en-US"/>
        </w:rPr>
        <w:t xml:space="preserve">Срок диагностики и определения аварийных неисправностей Исполнителем, которые могут повлечь за собой угрозу жизни и здоровью пациентов (категории 1), составит 6 часов с момента получения заявки от Заказчика (по электронной почте, по телефону, по факсу), в целях оперативного устранения неисправностей. </w:t>
      </w:r>
    </w:p>
    <w:p w:rsidR="00D43008" w:rsidRPr="00D43008" w:rsidRDefault="00D43008" w:rsidP="00D43008">
      <w:pPr>
        <w:ind w:firstLine="567"/>
        <w:jc w:val="both"/>
        <w:rPr>
          <w:sz w:val="24"/>
          <w:szCs w:val="24"/>
          <w:lang w:eastAsia="en-US"/>
        </w:rPr>
      </w:pPr>
      <w:r w:rsidRPr="00D43008">
        <w:rPr>
          <w:sz w:val="24"/>
          <w:szCs w:val="24"/>
          <w:lang w:eastAsia="en-US"/>
        </w:rPr>
        <w:t>Срок диагностики и определения неисправностей Исполнителем, которые не влекут непосредственной угрозы жизни и здоровью пациентов (категория 2), составит 12 часов с момента получения заявки от Заказчика (по электронной почте, по телефону, по факсу), в целях оперативного устранения неисправностей.</w:t>
      </w:r>
    </w:p>
    <w:p w:rsidR="00D43008" w:rsidRPr="00D43008" w:rsidRDefault="00D43008" w:rsidP="00D43008">
      <w:pPr>
        <w:tabs>
          <w:tab w:val="left" w:pos="1080"/>
        </w:tabs>
        <w:suppressAutoHyphens/>
        <w:ind w:firstLine="567"/>
        <w:jc w:val="both"/>
        <w:rPr>
          <w:sz w:val="24"/>
          <w:szCs w:val="24"/>
          <w:lang w:eastAsia="en-US"/>
        </w:rPr>
      </w:pPr>
      <w:r w:rsidRPr="00D43008">
        <w:rPr>
          <w:sz w:val="24"/>
          <w:szCs w:val="24"/>
          <w:lang w:eastAsia="en-US"/>
        </w:rPr>
        <w:t>Ремонтно-восстановительные работы, включая замену запасных частей, производятся в срок 24 часа с момента определения неисправности. В случае невозможности проведения услуг по ремонту в указанное время (24 часа) по причине необходимости доставки запасных частей оборудования Исполнитель обращается к Заказчику с просьбой об увеличении сроков ремонта, оформленной в письменном виде. При положительном решении согласованный с заказчиком срок оказания услуг по  ремонту не может составлять более 5 календарных дней.</w:t>
      </w:r>
    </w:p>
    <w:p w:rsidR="00D43008" w:rsidRPr="00D43008" w:rsidRDefault="00D43008" w:rsidP="00D43008">
      <w:pPr>
        <w:numPr>
          <w:ilvl w:val="0"/>
          <w:numId w:val="6"/>
        </w:numPr>
        <w:tabs>
          <w:tab w:val="left" w:pos="1080"/>
        </w:tabs>
        <w:suppressAutoHyphens/>
        <w:contextualSpacing/>
        <w:jc w:val="both"/>
        <w:rPr>
          <w:b/>
          <w:sz w:val="24"/>
          <w:szCs w:val="24"/>
          <w:lang w:eastAsia="en-US"/>
        </w:rPr>
      </w:pPr>
      <w:r w:rsidRPr="00D43008">
        <w:rPr>
          <w:b/>
          <w:sz w:val="24"/>
          <w:szCs w:val="24"/>
          <w:lang w:eastAsia="en-US"/>
        </w:rPr>
        <w:t>Требования к качеству услуги.</w:t>
      </w:r>
    </w:p>
    <w:p w:rsidR="00D43008" w:rsidRPr="00D43008" w:rsidRDefault="00D43008" w:rsidP="00D43008">
      <w:pPr>
        <w:ind w:firstLine="567"/>
        <w:jc w:val="both"/>
        <w:rPr>
          <w:sz w:val="24"/>
          <w:szCs w:val="24"/>
          <w:lang w:eastAsia="en-US"/>
        </w:rPr>
      </w:pPr>
      <w:r w:rsidRPr="00D43008">
        <w:rPr>
          <w:color w:val="000000"/>
          <w:sz w:val="24"/>
          <w:szCs w:val="24"/>
          <w:lang w:bidi="ru-RU"/>
        </w:rPr>
        <w:t>Обязательные визиты сервисного инженера с целью проведения регламентных работ, рекомендованных заводом-изготовителем. Удаленная техническая поддержка.  Неограниченное количество внеплановых выездов для проведения диагностики и ремонта.</w:t>
      </w:r>
    </w:p>
    <w:p w:rsidR="00D43008" w:rsidRPr="00D43008" w:rsidRDefault="00D43008" w:rsidP="00D43008">
      <w:pPr>
        <w:widowControl/>
        <w:ind w:firstLine="567"/>
        <w:jc w:val="both"/>
        <w:rPr>
          <w:sz w:val="24"/>
          <w:szCs w:val="24"/>
        </w:rPr>
      </w:pPr>
      <w:r w:rsidRPr="00D43008">
        <w:rPr>
          <w:sz w:val="24"/>
          <w:szCs w:val="24"/>
        </w:rPr>
        <w:t>Качество оказываемых услуг, должно удовлетворять требованиям нормативов и стандартов, принятых для данного вида оказываемых услуг.</w:t>
      </w:r>
    </w:p>
    <w:p w:rsidR="00D43008" w:rsidRPr="00D43008" w:rsidRDefault="00D43008" w:rsidP="00D43008">
      <w:pPr>
        <w:widowControl/>
        <w:ind w:firstLine="567"/>
        <w:jc w:val="both"/>
        <w:rPr>
          <w:sz w:val="24"/>
          <w:szCs w:val="24"/>
        </w:rPr>
      </w:pPr>
      <w:r w:rsidRPr="00D43008">
        <w:rPr>
          <w:sz w:val="24"/>
          <w:szCs w:val="24"/>
        </w:rPr>
        <w:t>Используемые при оказании услуг материалы, комплектующие изделия, узлы, платы и другое должны иметь разрешение к применению на территории Российской Федерации.</w:t>
      </w:r>
    </w:p>
    <w:p w:rsidR="00D43008" w:rsidRPr="00D43008" w:rsidRDefault="00D43008" w:rsidP="00D43008">
      <w:pPr>
        <w:widowControl/>
        <w:ind w:firstLine="567"/>
        <w:jc w:val="both"/>
        <w:rPr>
          <w:sz w:val="24"/>
          <w:szCs w:val="24"/>
        </w:rPr>
      </w:pPr>
      <w:r w:rsidRPr="00D43008">
        <w:rPr>
          <w:sz w:val="24"/>
          <w:szCs w:val="24"/>
        </w:rPr>
        <w:t>Качество оказываемых услуг должно соответствовать обязательным требованиям национальных (государственных) стандартов Российской Федерации.</w:t>
      </w:r>
    </w:p>
    <w:p w:rsidR="00D43008" w:rsidRPr="00D43008" w:rsidRDefault="00D43008" w:rsidP="00D43008">
      <w:pPr>
        <w:tabs>
          <w:tab w:val="left" w:pos="1080"/>
        </w:tabs>
        <w:suppressAutoHyphens/>
        <w:ind w:firstLine="567"/>
        <w:jc w:val="both"/>
        <w:rPr>
          <w:sz w:val="24"/>
          <w:szCs w:val="24"/>
          <w:lang w:eastAsia="en-US"/>
        </w:rPr>
      </w:pPr>
      <w:r w:rsidRPr="00D43008">
        <w:rPr>
          <w:sz w:val="24"/>
          <w:szCs w:val="24"/>
          <w:lang w:eastAsia="en-US"/>
        </w:rPr>
        <w:t>Требования к гарантийному сроку услуги и (или) объему предоставления гарантий ее качества.</w:t>
      </w:r>
    </w:p>
    <w:p w:rsidR="00D43008" w:rsidRPr="00D43008" w:rsidRDefault="00D43008" w:rsidP="00D43008">
      <w:pPr>
        <w:ind w:firstLine="567"/>
        <w:jc w:val="both"/>
        <w:rPr>
          <w:sz w:val="24"/>
          <w:szCs w:val="24"/>
          <w:lang w:eastAsia="en-US"/>
        </w:rPr>
      </w:pPr>
      <w:r w:rsidRPr="00D43008">
        <w:rPr>
          <w:sz w:val="24"/>
          <w:szCs w:val="24"/>
          <w:lang w:eastAsia="en-US"/>
        </w:rPr>
        <w:t xml:space="preserve">На оказанные услуги по техническому обслуживанию техники установлен гарантийный срок не менее 3 (трех) месяцев с даты подписания акта приемки-сдачи оказанных Услуг. </w:t>
      </w:r>
    </w:p>
    <w:p w:rsidR="00D43008" w:rsidRPr="00D43008" w:rsidRDefault="00D43008" w:rsidP="00D43008">
      <w:pPr>
        <w:tabs>
          <w:tab w:val="left" w:pos="1080"/>
        </w:tabs>
        <w:suppressAutoHyphens/>
        <w:ind w:firstLine="567"/>
        <w:jc w:val="both"/>
        <w:rPr>
          <w:sz w:val="24"/>
          <w:szCs w:val="24"/>
          <w:lang w:eastAsia="en-US"/>
        </w:rPr>
      </w:pPr>
      <w:r w:rsidRPr="00D43008">
        <w:rPr>
          <w:sz w:val="24"/>
          <w:szCs w:val="24"/>
          <w:lang w:eastAsia="en-US"/>
        </w:rPr>
        <w:t>Исполнитель обязуется оказывать услуги и обеспечивать их качество согласно технической и эксплуатационной документации производителя медицинской техники с периодичностью, установленной в указанных документах и являющихся обязательными к исполнению, обязательным требованиям национальных (государственных) стандартов Российской Федерации, действующим СНиП, ТУ и других действующих нормативных актов Российской Федерации по обслуживанию и ремонту медицинской техники.</w:t>
      </w:r>
    </w:p>
    <w:p w:rsidR="00D43008" w:rsidRPr="00D43008" w:rsidRDefault="00D43008" w:rsidP="00D43008">
      <w:pPr>
        <w:numPr>
          <w:ilvl w:val="0"/>
          <w:numId w:val="6"/>
        </w:numPr>
        <w:tabs>
          <w:tab w:val="left" w:pos="1080"/>
        </w:tabs>
        <w:suppressAutoHyphens/>
        <w:ind w:firstLine="567"/>
        <w:contextualSpacing/>
        <w:jc w:val="both"/>
        <w:rPr>
          <w:b/>
          <w:sz w:val="24"/>
          <w:szCs w:val="24"/>
          <w:lang w:eastAsia="en-US"/>
        </w:rPr>
      </w:pPr>
      <w:r w:rsidRPr="00D43008">
        <w:rPr>
          <w:b/>
          <w:sz w:val="24"/>
          <w:szCs w:val="24"/>
          <w:lang w:eastAsia="en-US"/>
        </w:rPr>
        <w:t>Прочие требования.</w:t>
      </w:r>
    </w:p>
    <w:p w:rsidR="00D43008" w:rsidRPr="00D43008" w:rsidRDefault="00D43008" w:rsidP="00D43008">
      <w:pPr>
        <w:ind w:firstLine="567"/>
        <w:jc w:val="both"/>
        <w:rPr>
          <w:sz w:val="24"/>
          <w:szCs w:val="24"/>
          <w:lang w:eastAsia="en-US"/>
        </w:rPr>
      </w:pPr>
      <w:r w:rsidRPr="00D43008">
        <w:rPr>
          <w:sz w:val="24"/>
          <w:szCs w:val="24"/>
          <w:lang w:eastAsia="en-US"/>
        </w:rPr>
        <w:t>В случае принятия Заказчиком решения о передаче, а также списании техники Исполнитель оформляет заключение о техническом состоянии (экспертное заключение) о возможности (невозможности), целесообразности (нецелесообразности), пригодности (непригодности) использования медицинской техники.</w:t>
      </w:r>
    </w:p>
    <w:p w:rsidR="00D43008" w:rsidRPr="00D43008" w:rsidRDefault="00D43008" w:rsidP="00D43008">
      <w:pPr>
        <w:ind w:firstLine="567"/>
        <w:jc w:val="both"/>
        <w:rPr>
          <w:sz w:val="24"/>
          <w:szCs w:val="24"/>
          <w:lang w:eastAsia="en-US"/>
        </w:rPr>
      </w:pPr>
      <w:r w:rsidRPr="00D43008">
        <w:rPr>
          <w:sz w:val="24"/>
          <w:szCs w:val="24"/>
          <w:lang w:eastAsia="en-US"/>
        </w:rPr>
        <w:lastRenderedPageBreak/>
        <w:t>Исполнитель после подписания контракта оформляет и осуществляет постоянное ведение журнала технического обслуживания по каждому подразделению Заказчика.</w:t>
      </w:r>
    </w:p>
    <w:p w:rsidR="00D43008" w:rsidRPr="00D43008" w:rsidRDefault="00D43008" w:rsidP="00D43008">
      <w:pPr>
        <w:ind w:firstLine="567"/>
        <w:jc w:val="both"/>
        <w:rPr>
          <w:sz w:val="24"/>
          <w:szCs w:val="24"/>
          <w:lang w:eastAsia="en-US"/>
        </w:rPr>
      </w:pPr>
      <w:r w:rsidRPr="00D43008">
        <w:rPr>
          <w:sz w:val="24"/>
          <w:szCs w:val="24"/>
          <w:lang w:eastAsia="en-US"/>
        </w:rPr>
        <w:t>Журнал технического обслуживания хранится у Заказчика.</w:t>
      </w:r>
    </w:p>
    <w:p w:rsidR="00D43008" w:rsidRPr="00D43008" w:rsidRDefault="00D43008" w:rsidP="00D43008">
      <w:pPr>
        <w:ind w:firstLine="567"/>
        <w:jc w:val="both"/>
        <w:rPr>
          <w:sz w:val="24"/>
          <w:szCs w:val="24"/>
          <w:lang w:eastAsia="en-US"/>
        </w:rPr>
      </w:pPr>
      <w:r w:rsidRPr="00D43008">
        <w:rPr>
          <w:sz w:val="24"/>
          <w:szCs w:val="24"/>
          <w:lang w:eastAsia="en-US"/>
        </w:rPr>
        <w:t>В журнале технического обслуживания отражается: вид технического обслуживания, перечень оказанных услуг, в том числе и ремонтных, использованные запасные части, материалы, решение о дальнейшей эксплуатации, проведение инструктажей медицинского персонала безопасной эксплуатации изделия.</w:t>
      </w:r>
    </w:p>
    <w:p w:rsidR="00D43008" w:rsidRPr="00D43008" w:rsidRDefault="00D43008" w:rsidP="00D43008">
      <w:pPr>
        <w:ind w:firstLine="567"/>
        <w:jc w:val="both"/>
        <w:rPr>
          <w:sz w:val="24"/>
          <w:szCs w:val="24"/>
          <w:lang w:eastAsia="en-US"/>
        </w:rPr>
      </w:pPr>
      <w:r w:rsidRPr="00D43008">
        <w:rPr>
          <w:sz w:val="24"/>
          <w:szCs w:val="24"/>
          <w:lang w:eastAsia="en-US"/>
        </w:rPr>
        <w:t>Исполнитель проводит инструктаж специалистов Заказчика по безопасной эксплуатации и о необходимых регламентных работах соответствующей медицинской техники и вспомогательного оборудования один раз в год.</w:t>
      </w:r>
    </w:p>
    <w:p w:rsidR="00D43008" w:rsidRPr="00D43008" w:rsidRDefault="00D43008" w:rsidP="00D43008">
      <w:pPr>
        <w:ind w:firstLine="567"/>
        <w:jc w:val="both"/>
        <w:rPr>
          <w:sz w:val="24"/>
          <w:szCs w:val="24"/>
          <w:lang w:eastAsia="en-US"/>
        </w:rPr>
      </w:pPr>
      <w:r w:rsidRPr="00D43008">
        <w:rPr>
          <w:sz w:val="24"/>
          <w:szCs w:val="24"/>
          <w:lang w:eastAsia="en-US"/>
        </w:rPr>
        <w:t>Факт проведения инструктажа фиксируется в журнале технического обслуживания изделия с обязательным указанием даты проведения инструктажа, ФИО, должности инструктируемого и инструктора, наличие личной подписи инструктора и инструктируемого обязательно.</w:t>
      </w:r>
    </w:p>
    <w:p w:rsidR="00D43008" w:rsidRPr="00D43008" w:rsidRDefault="00D43008" w:rsidP="00D43008">
      <w:pPr>
        <w:autoSpaceDE w:val="0"/>
        <w:autoSpaceDN w:val="0"/>
        <w:adjustRightInd w:val="0"/>
        <w:outlineLvl w:val="0"/>
        <w:rPr>
          <w:sz w:val="24"/>
          <w:szCs w:val="24"/>
        </w:rPr>
      </w:pPr>
    </w:p>
    <w:p w:rsidR="00D43008" w:rsidRPr="00D43008" w:rsidRDefault="00D43008" w:rsidP="00D43008">
      <w:pPr>
        <w:tabs>
          <w:tab w:val="left" w:pos="1080"/>
        </w:tabs>
        <w:ind w:left="717"/>
        <w:jc w:val="right"/>
        <w:rPr>
          <w:sz w:val="28"/>
          <w:szCs w:val="28"/>
          <w:lang w:eastAsia="en-US"/>
        </w:rPr>
      </w:pPr>
    </w:p>
    <w:p w:rsidR="00D43008" w:rsidRPr="00D43008" w:rsidRDefault="00D43008" w:rsidP="00D43008">
      <w:pPr>
        <w:tabs>
          <w:tab w:val="left" w:pos="1080"/>
        </w:tabs>
        <w:ind w:left="717"/>
        <w:jc w:val="right"/>
        <w:rPr>
          <w:sz w:val="24"/>
          <w:szCs w:val="24"/>
          <w:lang w:eastAsia="en-US"/>
        </w:rPr>
      </w:pPr>
      <w:r w:rsidRPr="00D43008">
        <w:rPr>
          <w:sz w:val="24"/>
          <w:szCs w:val="24"/>
          <w:lang w:eastAsia="en-US"/>
        </w:rPr>
        <w:t>Приложение № 1</w:t>
      </w:r>
    </w:p>
    <w:p w:rsidR="00D43008" w:rsidRPr="00D43008" w:rsidRDefault="00D43008" w:rsidP="00D43008">
      <w:pPr>
        <w:tabs>
          <w:tab w:val="left" w:pos="1080"/>
        </w:tabs>
        <w:ind w:left="717"/>
        <w:jc w:val="right"/>
        <w:rPr>
          <w:sz w:val="24"/>
          <w:szCs w:val="24"/>
          <w:lang w:eastAsia="en-US"/>
        </w:rPr>
      </w:pPr>
      <w:r w:rsidRPr="00D43008">
        <w:rPr>
          <w:sz w:val="24"/>
          <w:szCs w:val="24"/>
          <w:lang w:eastAsia="en-US"/>
        </w:rPr>
        <w:t>к Техническому заданию</w:t>
      </w:r>
    </w:p>
    <w:p w:rsidR="00D43008" w:rsidRPr="00D43008" w:rsidRDefault="00D43008" w:rsidP="00D43008">
      <w:pPr>
        <w:tabs>
          <w:tab w:val="left" w:pos="1080"/>
        </w:tabs>
        <w:ind w:left="717"/>
        <w:jc w:val="right"/>
        <w:rPr>
          <w:sz w:val="24"/>
          <w:szCs w:val="24"/>
          <w:lang w:eastAsia="en-US"/>
        </w:rPr>
      </w:pPr>
    </w:p>
    <w:p w:rsidR="00D43008" w:rsidRPr="00D43008" w:rsidRDefault="00D43008" w:rsidP="00D43008">
      <w:pPr>
        <w:tabs>
          <w:tab w:val="left" w:pos="1080"/>
        </w:tabs>
        <w:ind w:left="717"/>
        <w:jc w:val="center"/>
        <w:rPr>
          <w:sz w:val="24"/>
          <w:szCs w:val="24"/>
          <w:lang w:eastAsia="en-US"/>
        </w:rPr>
      </w:pPr>
      <w:r w:rsidRPr="00D43008">
        <w:rPr>
          <w:sz w:val="24"/>
          <w:szCs w:val="24"/>
          <w:lang w:eastAsia="en-US"/>
        </w:rPr>
        <w:t xml:space="preserve">Перечень медицинской техники, </w:t>
      </w:r>
    </w:p>
    <w:p w:rsidR="00D43008" w:rsidRPr="00D43008" w:rsidRDefault="00D43008" w:rsidP="00D43008">
      <w:pPr>
        <w:tabs>
          <w:tab w:val="left" w:pos="1080"/>
        </w:tabs>
        <w:ind w:left="717"/>
        <w:jc w:val="center"/>
        <w:rPr>
          <w:sz w:val="24"/>
          <w:szCs w:val="24"/>
          <w:lang w:eastAsia="en-US"/>
        </w:rPr>
      </w:pPr>
      <w:r w:rsidRPr="00D43008">
        <w:rPr>
          <w:sz w:val="24"/>
          <w:szCs w:val="24"/>
          <w:lang w:eastAsia="en-US"/>
        </w:rPr>
        <w:t>подлежащей техническому обслуживанию и текущему ремонту</w:t>
      </w:r>
    </w:p>
    <w:p w:rsidR="00D43008" w:rsidRPr="00D43008" w:rsidRDefault="00D43008" w:rsidP="00D43008"/>
    <w:p w:rsidR="00D43008" w:rsidRPr="00D43008" w:rsidRDefault="00D43008" w:rsidP="00D43008"/>
    <w:p w:rsidR="00D43008" w:rsidRPr="00D43008" w:rsidRDefault="00D43008" w:rsidP="00D43008"/>
    <w:tbl>
      <w:tblPr>
        <w:tblStyle w:val="aa"/>
        <w:tblW w:w="5000" w:type="pct"/>
        <w:tblLook w:val="04A0" w:firstRow="1" w:lastRow="0" w:firstColumn="1" w:lastColumn="0" w:noHBand="0" w:noVBand="1"/>
      </w:tblPr>
      <w:tblGrid>
        <w:gridCol w:w="639"/>
        <w:gridCol w:w="4051"/>
        <w:gridCol w:w="1496"/>
        <w:gridCol w:w="1626"/>
        <w:gridCol w:w="1759"/>
      </w:tblGrid>
      <w:tr w:rsidR="00D43008" w:rsidRPr="00D43008" w:rsidTr="00DE2495">
        <w:tc>
          <w:tcPr>
            <w:tcW w:w="348" w:type="pct"/>
          </w:tcPr>
          <w:p w:rsidR="00D43008" w:rsidRPr="00D43008" w:rsidRDefault="00D43008" w:rsidP="00D43008">
            <w:pPr>
              <w:jc w:val="center"/>
              <w:rPr>
                <w:b/>
                <w:sz w:val="22"/>
                <w:szCs w:val="22"/>
              </w:rPr>
            </w:pPr>
            <w:r w:rsidRPr="00D43008">
              <w:rPr>
                <w:b/>
                <w:sz w:val="22"/>
                <w:szCs w:val="22"/>
              </w:rPr>
              <w:t>№ п/п</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b/>
                <w:bCs/>
                <w:kern w:val="3"/>
                <w:sz w:val="22"/>
                <w:szCs w:val="22"/>
                <w:lang w:eastAsia="zh-CN" w:bidi="hi-IN"/>
              </w:rPr>
            </w:pPr>
            <w:r w:rsidRPr="00D43008">
              <w:rPr>
                <w:rFonts w:eastAsia="WenQuanYi Zen Hei Sharp"/>
                <w:b/>
                <w:bCs/>
                <w:kern w:val="3"/>
                <w:sz w:val="22"/>
                <w:szCs w:val="22"/>
                <w:lang w:eastAsia="zh-CN" w:bidi="hi-IN"/>
              </w:rPr>
              <w:t>Наименование</w:t>
            </w:r>
          </w:p>
        </w:tc>
        <w:tc>
          <w:tcPr>
            <w:tcW w:w="795" w:type="pct"/>
          </w:tcPr>
          <w:p w:rsidR="00D43008" w:rsidRPr="00D43008" w:rsidRDefault="00D43008" w:rsidP="00D43008">
            <w:pPr>
              <w:jc w:val="center"/>
              <w:rPr>
                <w:b/>
                <w:sz w:val="22"/>
                <w:szCs w:val="22"/>
              </w:rPr>
            </w:pPr>
            <w:r w:rsidRPr="00D43008">
              <w:rPr>
                <w:b/>
                <w:sz w:val="22"/>
                <w:szCs w:val="22"/>
              </w:rPr>
              <w:t>Год выпуска</w:t>
            </w:r>
          </w:p>
        </w:tc>
        <w:tc>
          <w:tcPr>
            <w:tcW w:w="863" w:type="pct"/>
          </w:tcPr>
          <w:p w:rsidR="00D43008" w:rsidRPr="00D43008" w:rsidRDefault="00D43008" w:rsidP="00D43008">
            <w:pPr>
              <w:contextualSpacing/>
              <w:rPr>
                <w:b/>
                <w:sz w:val="24"/>
                <w:szCs w:val="24"/>
              </w:rPr>
            </w:pPr>
            <w:r w:rsidRPr="00D43008">
              <w:rPr>
                <w:b/>
                <w:sz w:val="24"/>
                <w:szCs w:val="24"/>
              </w:rPr>
              <w:t>Кол-во ТО в год</w:t>
            </w:r>
          </w:p>
        </w:tc>
        <w:tc>
          <w:tcPr>
            <w:tcW w:w="863" w:type="pct"/>
          </w:tcPr>
          <w:p w:rsidR="00D43008" w:rsidRPr="00D43008" w:rsidRDefault="00D43008" w:rsidP="00D43008">
            <w:pPr>
              <w:widowControl/>
              <w:suppressLineNumbers/>
              <w:suppressAutoHyphens/>
              <w:autoSpaceDN w:val="0"/>
              <w:jc w:val="center"/>
              <w:textAlignment w:val="baseline"/>
              <w:rPr>
                <w:rFonts w:eastAsia="WenQuanYi Zen Hei Sharp"/>
                <w:b/>
                <w:bCs/>
                <w:kern w:val="3"/>
                <w:sz w:val="22"/>
                <w:szCs w:val="22"/>
                <w:lang w:eastAsia="zh-CN" w:bidi="hi-IN"/>
              </w:rPr>
            </w:pPr>
            <w:r w:rsidRPr="00D43008">
              <w:rPr>
                <w:rFonts w:eastAsia="WenQuanYi Zen Hei Sharp"/>
                <w:b/>
                <w:bCs/>
                <w:kern w:val="3"/>
                <w:sz w:val="22"/>
                <w:szCs w:val="22"/>
                <w:lang w:eastAsia="zh-CN" w:bidi="hi-IN"/>
              </w:rPr>
              <w:t>Периодичность технического обслуживания</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ИВЛ Фаза-5-01</w:t>
            </w:r>
          </w:p>
        </w:tc>
        <w:tc>
          <w:tcPr>
            <w:tcW w:w="795" w:type="pct"/>
          </w:tcPr>
          <w:p w:rsidR="00D43008" w:rsidRPr="00D43008" w:rsidRDefault="00D43008" w:rsidP="00D43008">
            <w:pPr>
              <w:jc w:val="center"/>
              <w:rPr>
                <w:sz w:val="22"/>
                <w:szCs w:val="22"/>
              </w:rPr>
            </w:pPr>
            <w:r w:rsidRPr="00D43008">
              <w:rPr>
                <w:sz w:val="22"/>
                <w:szCs w:val="22"/>
              </w:rPr>
              <w:t>2008</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Фаза -21</w:t>
            </w:r>
          </w:p>
        </w:tc>
        <w:tc>
          <w:tcPr>
            <w:tcW w:w="795" w:type="pct"/>
          </w:tcPr>
          <w:p w:rsidR="00D43008" w:rsidRPr="00D43008" w:rsidRDefault="00D43008" w:rsidP="00D43008">
            <w:pPr>
              <w:jc w:val="center"/>
              <w:rPr>
                <w:sz w:val="22"/>
                <w:szCs w:val="22"/>
              </w:rPr>
            </w:pPr>
            <w:r w:rsidRPr="00D43008">
              <w:rPr>
                <w:sz w:val="22"/>
                <w:szCs w:val="22"/>
              </w:rPr>
              <w:t>2019</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 xml:space="preserve">Ап-т ИВЛ </w:t>
            </w:r>
            <w:proofErr w:type="spellStart"/>
            <w:r w:rsidRPr="00D43008">
              <w:rPr>
                <w:rFonts w:eastAsia="WenQuanYi Zen Hei Sharp"/>
                <w:kern w:val="3"/>
                <w:sz w:val="22"/>
                <w:szCs w:val="22"/>
                <w:lang w:eastAsia="zh-CN" w:bidi="hi-IN"/>
              </w:rPr>
              <w:t>Series</w:t>
            </w:r>
            <w:proofErr w:type="spellEnd"/>
          </w:p>
        </w:tc>
        <w:tc>
          <w:tcPr>
            <w:tcW w:w="795" w:type="pct"/>
          </w:tcPr>
          <w:p w:rsidR="00D43008" w:rsidRPr="00D43008" w:rsidRDefault="00D43008" w:rsidP="00D43008">
            <w:pPr>
              <w:jc w:val="center"/>
              <w:rPr>
                <w:sz w:val="22"/>
                <w:szCs w:val="22"/>
              </w:rPr>
            </w:pPr>
            <w:r w:rsidRPr="00D43008">
              <w:rPr>
                <w:sz w:val="22"/>
                <w:szCs w:val="22"/>
              </w:rPr>
              <w:t>2008</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4</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Стерилизатор паровой ГК-100-5 ТЗМОИ</w:t>
            </w:r>
          </w:p>
        </w:tc>
        <w:tc>
          <w:tcPr>
            <w:tcW w:w="795" w:type="pct"/>
          </w:tcPr>
          <w:p w:rsidR="00D43008" w:rsidRPr="00D43008" w:rsidRDefault="00D43008" w:rsidP="00D43008">
            <w:pPr>
              <w:jc w:val="center"/>
              <w:rPr>
                <w:sz w:val="22"/>
                <w:szCs w:val="22"/>
              </w:rPr>
            </w:pPr>
            <w:r w:rsidRPr="00D43008">
              <w:rPr>
                <w:sz w:val="22"/>
                <w:szCs w:val="22"/>
              </w:rPr>
              <w:t>2014</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5</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Стерилизатор паровой ГК-100-3 ТЗМОИ</w:t>
            </w:r>
          </w:p>
        </w:tc>
        <w:tc>
          <w:tcPr>
            <w:tcW w:w="795" w:type="pct"/>
          </w:tcPr>
          <w:p w:rsidR="00D43008" w:rsidRPr="00D43008" w:rsidRDefault="00D43008" w:rsidP="00D43008">
            <w:pPr>
              <w:jc w:val="center"/>
              <w:rPr>
                <w:sz w:val="22"/>
                <w:szCs w:val="22"/>
              </w:rPr>
            </w:pPr>
            <w:r w:rsidRPr="00D43008">
              <w:rPr>
                <w:sz w:val="22"/>
                <w:szCs w:val="22"/>
              </w:rPr>
              <w:t>2022</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rPr>
          <w:trHeight w:val="78"/>
        </w:trPr>
        <w:tc>
          <w:tcPr>
            <w:tcW w:w="348" w:type="pct"/>
          </w:tcPr>
          <w:p w:rsidR="00D43008" w:rsidRPr="00D43008" w:rsidRDefault="00D43008" w:rsidP="00D43008">
            <w:pPr>
              <w:jc w:val="center"/>
              <w:rPr>
                <w:sz w:val="22"/>
                <w:szCs w:val="22"/>
              </w:rPr>
            </w:pPr>
            <w:r w:rsidRPr="00D43008">
              <w:rPr>
                <w:sz w:val="22"/>
                <w:szCs w:val="22"/>
              </w:rPr>
              <w:t>6</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Шкаф ШСС-80</w:t>
            </w:r>
          </w:p>
        </w:tc>
        <w:tc>
          <w:tcPr>
            <w:tcW w:w="795" w:type="pct"/>
          </w:tcPr>
          <w:p w:rsidR="00D43008" w:rsidRPr="00D43008" w:rsidRDefault="00D43008" w:rsidP="00D43008">
            <w:pPr>
              <w:jc w:val="center"/>
              <w:rPr>
                <w:sz w:val="22"/>
                <w:szCs w:val="22"/>
              </w:rPr>
            </w:pPr>
            <w:r w:rsidRPr="00D43008">
              <w:rPr>
                <w:sz w:val="22"/>
                <w:szCs w:val="22"/>
              </w:rPr>
              <w:t>2010</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rPr>
          <w:trHeight w:val="311"/>
        </w:trPr>
        <w:tc>
          <w:tcPr>
            <w:tcW w:w="348" w:type="pct"/>
          </w:tcPr>
          <w:p w:rsidR="00D43008" w:rsidRPr="00D43008" w:rsidRDefault="00D43008" w:rsidP="00D43008">
            <w:pPr>
              <w:jc w:val="center"/>
              <w:rPr>
                <w:sz w:val="22"/>
                <w:szCs w:val="22"/>
              </w:rPr>
            </w:pPr>
            <w:r w:rsidRPr="00D43008">
              <w:rPr>
                <w:sz w:val="22"/>
                <w:szCs w:val="22"/>
              </w:rPr>
              <w:t>7</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roofErr w:type="spellStart"/>
            <w:r w:rsidRPr="00D43008">
              <w:rPr>
                <w:rFonts w:eastAsia="WenQuanYi Zen Hei Sharp"/>
                <w:kern w:val="3"/>
                <w:sz w:val="22"/>
                <w:szCs w:val="22"/>
                <w:lang w:eastAsia="zh-CN" w:bidi="hi-IN"/>
              </w:rPr>
              <w:t>Электроразмараживатель</w:t>
            </w:r>
            <w:proofErr w:type="spellEnd"/>
            <w:r w:rsidRPr="00D43008">
              <w:rPr>
                <w:rFonts w:eastAsia="WenQuanYi Zen Hei Sharp"/>
                <w:kern w:val="3"/>
                <w:sz w:val="22"/>
                <w:szCs w:val="22"/>
                <w:lang w:eastAsia="zh-CN" w:bidi="hi-IN"/>
              </w:rPr>
              <w:t xml:space="preserve"> плазмы крови ЭРП-01-Дельрус</w:t>
            </w:r>
          </w:p>
        </w:tc>
        <w:tc>
          <w:tcPr>
            <w:tcW w:w="795" w:type="pct"/>
          </w:tcPr>
          <w:p w:rsidR="00D43008" w:rsidRPr="00D43008" w:rsidRDefault="00D43008" w:rsidP="00D43008">
            <w:pPr>
              <w:jc w:val="center"/>
              <w:rPr>
                <w:sz w:val="22"/>
                <w:szCs w:val="22"/>
              </w:rPr>
            </w:pPr>
            <w:r w:rsidRPr="00D43008">
              <w:rPr>
                <w:sz w:val="22"/>
                <w:szCs w:val="22"/>
              </w:rPr>
              <w:t>2010</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rPr>
          <w:trHeight w:val="319"/>
        </w:trPr>
        <w:tc>
          <w:tcPr>
            <w:tcW w:w="348" w:type="pct"/>
          </w:tcPr>
          <w:p w:rsidR="00D43008" w:rsidRPr="00D43008" w:rsidRDefault="00D43008" w:rsidP="00D43008">
            <w:pPr>
              <w:jc w:val="center"/>
              <w:rPr>
                <w:sz w:val="22"/>
                <w:szCs w:val="22"/>
              </w:rPr>
            </w:pPr>
            <w:r w:rsidRPr="00D43008">
              <w:rPr>
                <w:sz w:val="22"/>
                <w:szCs w:val="22"/>
              </w:rPr>
              <w:t>8</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Морозильник для хранения плазмы ММ ПОЗИС</w:t>
            </w:r>
          </w:p>
        </w:tc>
        <w:tc>
          <w:tcPr>
            <w:tcW w:w="795" w:type="pct"/>
          </w:tcPr>
          <w:p w:rsidR="00D43008" w:rsidRPr="00D43008" w:rsidRDefault="00D43008" w:rsidP="00D43008">
            <w:pPr>
              <w:jc w:val="center"/>
              <w:rPr>
                <w:sz w:val="22"/>
                <w:szCs w:val="22"/>
              </w:rPr>
            </w:pPr>
            <w:r w:rsidRPr="00D43008">
              <w:rPr>
                <w:sz w:val="22"/>
                <w:szCs w:val="22"/>
              </w:rPr>
              <w:t>2016</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9</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Холодильник для хранения крови ПОЗИС</w:t>
            </w:r>
          </w:p>
        </w:tc>
        <w:tc>
          <w:tcPr>
            <w:tcW w:w="795" w:type="pct"/>
          </w:tcPr>
          <w:p w:rsidR="00D43008" w:rsidRPr="00D43008" w:rsidRDefault="00D43008" w:rsidP="00D43008">
            <w:pPr>
              <w:jc w:val="center"/>
              <w:rPr>
                <w:sz w:val="22"/>
                <w:szCs w:val="22"/>
              </w:rPr>
            </w:pPr>
            <w:r w:rsidRPr="00D43008">
              <w:rPr>
                <w:sz w:val="22"/>
                <w:szCs w:val="22"/>
              </w:rPr>
              <w:t>2016</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10</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Стерилизатор паровой ВК-75-01</w:t>
            </w:r>
          </w:p>
        </w:tc>
        <w:tc>
          <w:tcPr>
            <w:tcW w:w="795" w:type="pct"/>
          </w:tcPr>
          <w:p w:rsidR="00D43008" w:rsidRPr="00D43008" w:rsidRDefault="00D43008" w:rsidP="00D43008">
            <w:pPr>
              <w:jc w:val="center"/>
              <w:rPr>
                <w:sz w:val="22"/>
                <w:szCs w:val="22"/>
              </w:rPr>
            </w:pPr>
            <w:r w:rsidRPr="00D43008">
              <w:rPr>
                <w:sz w:val="22"/>
                <w:szCs w:val="22"/>
              </w:rPr>
              <w:t>2008</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11</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ACUSON X 300</w:t>
            </w:r>
          </w:p>
        </w:tc>
        <w:tc>
          <w:tcPr>
            <w:tcW w:w="795" w:type="pct"/>
          </w:tcPr>
          <w:p w:rsidR="00D43008" w:rsidRPr="00D43008" w:rsidRDefault="00D43008" w:rsidP="00D43008">
            <w:pPr>
              <w:jc w:val="center"/>
              <w:rPr>
                <w:sz w:val="22"/>
                <w:szCs w:val="22"/>
              </w:rPr>
            </w:pPr>
            <w:r w:rsidRPr="00D43008">
              <w:rPr>
                <w:sz w:val="22"/>
                <w:szCs w:val="22"/>
              </w:rPr>
              <w:t>2010</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12</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УЗИ «</w:t>
            </w:r>
            <w:proofErr w:type="spellStart"/>
            <w:r w:rsidRPr="00D43008">
              <w:rPr>
                <w:rFonts w:eastAsia="WenQuanYi Zen Hei Sharp"/>
                <w:kern w:val="3"/>
                <w:sz w:val="22"/>
                <w:szCs w:val="22"/>
                <w:lang w:eastAsia="zh-CN" w:bidi="hi-IN"/>
              </w:rPr>
              <w:t>РуСкан</w:t>
            </w:r>
            <w:proofErr w:type="spellEnd"/>
            <w:r w:rsidRPr="00D43008">
              <w:rPr>
                <w:rFonts w:eastAsia="WenQuanYi Zen Hei Sharp"/>
                <w:kern w:val="3"/>
                <w:sz w:val="22"/>
                <w:szCs w:val="22"/>
                <w:lang w:eastAsia="zh-CN" w:bidi="hi-IN"/>
              </w:rPr>
              <w:t xml:space="preserve"> 50»</w:t>
            </w:r>
          </w:p>
        </w:tc>
        <w:tc>
          <w:tcPr>
            <w:tcW w:w="795" w:type="pct"/>
          </w:tcPr>
          <w:p w:rsidR="00D43008" w:rsidRPr="00D43008" w:rsidRDefault="00D43008" w:rsidP="00D43008">
            <w:pPr>
              <w:jc w:val="center"/>
              <w:rPr>
                <w:sz w:val="22"/>
                <w:szCs w:val="22"/>
              </w:rPr>
            </w:pPr>
            <w:r w:rsidRPr="00D43008">
              <w:rPr>
                <w:sz w:val="22"/>
                <w:szCs w:val="22"/>
              </w:rPr>
              <w:t>2023</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13</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val="en-US" w:eastAsia="zh-CN" w:bidi="hi-IN"/>
              </w:rPr>
            </w:pPr>
            <w:r w:rsidRPr="00D43008">
              <w:rPr>
                <w:rFonts w:eastAsia="WenQuanYi Zen Hei Sharp"/>
                <w:kern w:val="3"/>
                <w:sz w:val="22"/>
                <w:szCs w:val="22"/>
                <w:lang w:eastAsia="zh-CN" w:bidi="hi-IN"/>
              </w:rPr>
              <w:t>Ап</w:t>
            </w:r>
            <w:r w:rsidRPr="00D43008">
              <w:rPr>
                <w:rFonts w:eastAsia="WenQuanYi Zen Hei Sharp"/>
                <w:kern w:val="3"/>
                <w:sz w:val="22"/>
                <w:szCs w:val="22"/>
                <w:lang w:val="en-US" w:eastAsia="zh-CN" w:bidi="hi-IN"/>
              </w:rPr>
              <w:t>-</w:t>
            </w:r>
            <w:r w:rsidRPr="00D43008">
              <w:rPr>
                <w:rFonts w:eastAsia="WenQuanYi Zen Hei Sharp"/>
                <w:kern w:val="3"/>
                <w:sz w:val="22"/>
                <w:szCs w:val="22"/>
                <w:lang w:eastAsia="zh-CN" w:bidi="hi-IN"/>
              </w:rPr>
              <w:t>т</w:t>
            </w:r>
            <w:r w:rsidRPr="00D43008">
              <w:rPr>
                <w:rFonts w:eastAsia="WenQuanYi Zen Hei Sharp"/>
                <w:kern w:val="3"/>
                <w:sz w:val="22"/>
                <w:szCs w:val="22"/>
                <w:lang w:val="en-US" w:eastAsia="zh-CN" w:bidi="hi-IN"/>
              </w:rPr>
              <w:t xml:space="preserve"> </w:t>
            </w:r>
            <w:r w:rsidRPr="00D43008">
              <w:rPr>
                <w:rFonts w:eastAsia="WenQuanYi Zen Hei Sharp"/>
                <w:kern w:val="3"/>
                <w:sz w:val="22"/>
                <w:szCs w:val="22"/>
                <w:lang w:eastAsia="zh-CN" w:bidi="hi-IN"/>
              </w:rPr>
              <w:t>УЗИ</w:t>
            </w:r>
            <w:r w:rsidRPr="00D43008">
              <w:rPr>
                <w:rFonts w:eastAsia="WenQuanYi Zen Hei Sharp"/>
                <w:kern w:val="3"/>
                <w:sz w:val="22"/>
                <w:szCs w:val="22"/>
                <w:lang w:val="en-US" w:eastAsia="zh-CN" w:bidi="hi-IN"/>
              </w:rPr>
              <w:t xml:space="preserve"> HM70A-RUS (SAMSUNG MEDISON CO)</w:t>
            </w:r>
          </w:p>
        </w:tc>
        <w:tc>
          <w:tcPr>
            <w:tcW w:w="795" w:type="pct"/>
          </w:tcPr>
          <w:p w:rsidR="00D43008" w:rsidRPr="00D43008" w:rsidRDefault="00D43008" w:rsidP="00D43008">
            <w:pPr>
              <w:jc w:val="center"/>
              <w:rPr>
                <w:sz w:val="22"/>
                <w:szCs w:val="22"/>
              </w:rPr>
            </w:pPr>
            <w:r w:rsidRPr="00D43008">
              <w:rPr>
                <w:sz w:val="22"/>
                <w:szCs w:val="22"/>
              </w:rPr>
              <w:t>2019</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14</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Алмаг-02</w:t>
            </w:r>
          </w:p>
        </w:tc>
        <w:tc>
          <w:tcPr>
            <w:tcW w:w="795" w:type="pct"/>
          </w:tcPr>
          <w:p w:rsidR="00D43008" w:rsidRPr="00D43008" w:rsidRDefault="00D43008" w:rsidP="00D43008">
            <w:pPr>
              <w:jc w:val="center"/>
              <w:rPr>
                <w:sz w:val="22"/>
                <w:szCs w:val="22"/>
              </w:rPr>
            </w:pPr>
            <w:r w:rsidRPr="00D43008">
              <w:rPr>
                <w:sz w:val="22"/>
                <w:szCs w:val="22"/>
              </w:rPr>
              <w:t>2010</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15</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 xml:space="preserve">Ап-т </w:t>
            </w:r>
            <w:proofErr w:type="spellStart"/>
            <w:r w:rsidRPr="00D43008">
              <w:rPr>
                <w:rFonts w:eastAsia="WenQuanYi Zen Hei Sharp"/>
                <w:kern w:val="3"/>
                <w:sz w:val="22"/>
                <w:szCs w:val="22"/>
                <w:lang w:eastAsia="zh-CN" w:bidi="hi-IN"/>
              </w:rPr>
              <w:t>Амплипульс</w:t>
            </w:r>
            <w:proofErr w:type="spellEnd"/>
          </w:p>
        </w:tc>
        <w:tc>
          <w:tcPr>
            <w:tcW w:w="795" w:type="pct"/>
          </w:tcPr>
          <w:p w:rsidR="00D43008" w:rsidRPr="00D43008" w:rsidRDefault="00D43008" w:rsidP="00D43008">
            <w:pPr>
              <w:jc w:val="center"/>
              <w:rPr>
                <w:sz w:val="22"/>
                <w:szCs w:val="22"/>
              </w:rPr>
            </w:pPr>
            <w:r w:rsidRPr="00D43008">
              <w:rPr>
                <w:sz w:val="22"/>
                <w:szCs w:val="22"/>
              </w:rPr>
              <w:t>1991</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16</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АЛМАГ -02</w:t>
            </w:r>
          </w:p>
        </w:tc>
        <w:tc>
          <w:tcPr>
            <w:tcW w:w="795" w:type="pct"/>
          </w:tcPr>
          <w:p w:rsidR="00D43008" w:rsidRPr="00D43008" w:rsidRDefault="00D43008" w:rsidP="00D43008">
            <w:pPr>
              <w:jc w:val="center"/>
              <w:rPr>
                <w:sz w:val="22"/>
                <w:szCs w:val="22"/>
              </w:rPr>
            </w:pPr>
            <w:r w:rsidRPr="00D43008">
              <w:rPr>
                <w:sz w:val="22"/>
                <w:szCs w:val="22"/>
              </w:rPr>
              <w:t>2010</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17</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 xml:space="preserve">Ап-т </w:t>
            </w:r>
            <w:proofErr w:type="spellStart"/>
            <w:r w:rsidRPr="00D43008">
              <w:rPr>
                <w:rFonts w:eastAsia="WenQuanYi Zen Hei Sharp"/>
                <w:kern w:val="3"/>
                <w:sz w:val="22"/>
                <w:szCs w:val="22"/>
                <w:lang w:eastAsia="zh-CN" w:bidi="hi-IN"/>
              </w:rPr>
              <w:t>Амплипульс</w:t>
            </w:r>
            <w:proofErr w:type="spellEnd"/>
            <w:r w:rsidRPr="00D43008">
              <w:rPr>
                <w:rFonts w:eastAsia="WenQuanYi Zen Hei Sharp"/>
                <w:kern w:val="3"/>
                <w:sz w:val="22"/>
                <w:szCs w:val="22"/>
                <w:lang w:eastAsia="zh-CN" w:bidi="hi-IN"/>
              </w:rPr>
              <w:t xml:space="preserve"> -5</w:t>
            </w:r>
          </w:p>
        </w:tc>
        <w:tc>
          <w:tcPr>
            <w:tcW w:w="795" w:type="pct"/>
          </w:tcPr>
          <w:p w:rsidR="00D43008" w:rsidRPr="00D43008" w:rsidRDefault="00D43008" w:rsidP="00D43008">
            <w:pPr>
              <w:jc w:val="center"/>
              <w:rPr>
                <w:sz w:val="22"/>
                <w:szCs w:val="22"/>
              </w:rPr>
            </w:pPr>
            <w:r w:rsidRPr="00D43008">
              <w:rPr>
                <w:sz w:val="22"/>
                <w:szCs w:val="22"/>
              </w:rPr>
              <w:t>1991</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18</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 xml:space="preserve">Ап-т </w:t>
            </w:r>
            <w:proofErr w:type="spellStart"/>
            <w:r w:rsidRPr="00D43008">
              <w:rPr>
                <w:rFonts w:eastAsia="WenQuanYi Zen Hei Sharp"/>
                <w:kern w:val="3"/>
                <w:sz w:val="22"/>
                <w:szCs w:val="22"/>
                <w:lang w:eastAsia="zh-CN" w:bidi="hi-IN"/>
              </w:rPr>
              <w:t>Амплипульс</w:t>
            </w:r>
            <w:proofErr w:type="spellEnd"/>
            <w:r w:rsidRPr="00D43008">
              <w:rPr>
                <w:rFonts w:eastAsia="WenQuanYi Zen Hei Sharp"/>
                <w:kern w:val="3"/>
                <w:sz w:val="22"/>
                <w:szCs w:val="22"/>
                <w:lang w:eastAsia="zh-CN" w:bidi="hi-IN"/>
              </w:rPr>
              <w:t xml:space="preserve"> -5</w:t>
            </w:r>
          </w:p>
        </w:tc>
        <w:tc>
          <w:tcPr>
            <w:tcW w:w="795" w:type="pct"/>
          </w:tcPr>
          <w:p w:rsidR="00D43008" w:rsidRPr="00D43008" w:rsidRDefault="00D43008" w:rsidP="00D43008">
            <w:pPr>
              <w:jc w:val="center"/>
              <w:rPr>
                <w:sz w:val="22"/>
                <w:szCs w:val="22"/>
              </w:rPr>
            </w:pPr>
            <w:r w:rsidRPr="00D43008">
              <w:rPr>
                <w:sz w:val="22"/>
                <w:szCs w:val="22"/>
              </w:rPr>
              <w:t>1988</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lastRenderedPageBreak/>
              <w:t>19</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дарсонвализации ИСКРА -1</w:t>
            </w:r>
          </w:p>
        </w:tc>
        <w:tc>
          <w:tcPr>
            <w:tcW w:w="795" w:type="pct"/>
          </w:tcPr>
          <w:p w:rsidR="00D43008" w:rsidRPr="00D43008" w:rsidRDefault="00D43008" w:rsidP="00D43008">
            <w:pPr>
              <w:jc w:val="center"/>
              <w:rPr>
                <w:sz w:val="22"/>
                <w:szCs w:val="22"/>
              </w:rPr>
            </w:pPr>
            <w:r w:rsidRPr="00D43008">
              <w:rPr>
                <w:sz w:val="22"/>
                <w:szCs w:val="22"/>
              </w:rPr>
              <w:t>2007</w:t>
            </w:r>
          </w:p>
        </w:tc>
        <w:tc>
          <w:tcPr>
            <w:tcW w:w="863" w:type="pct"/>
          </w:tcPr>
          <w:p w:rsidR="00D43008" w:rsidRPr="00D43008" w:rsidRDefault="00D43008" w:rsidP="00D43008">
            <w:pPr>
              <w:rPr>
                <w:sz w:val="24"/>
                <w:szCs w:val="24"/>
              </w:rPr>
            </w:pPr>
            <w:r w:rsidRPr="00D43008">
              <w:rPr>
                <w:sz w:val="24"/>
                <w:szCs w:val="24"/>
              </w:rPr>
              <w:t>4</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квартал</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20</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Ранет</w:t>
            </w:r>
          </w:p>
        </w:tc>
        <w:tc>
          <w:tcPr>
            <w:tcW w:w="795" w:type="pct"/>
          </w:tcPr>
          <w:p w:rsidR="00D43008" w:rsidRPr="00D43008" w:rsidRDefault="00D43008" w:rsidP="00D43008">
            <w:pPr>
              <w:jc w:val="center"/>
              <w:rPr>
                <w:sz w:val="22"/>
                <w:szCs w:val="22"/>
              </w:rPr>
            </w:pPr>
            <w:r w:rsidRPr="00D43008">
              <w:rPr>
                <w:sz w:val="22"/>
                <w:szCs w:val="22"/>
              </w:rPr>
              <w:t>2011</w:t>
            </w:r>
          </w:p>
        </w:tc>
        <w:tc>
          <w:tcPr>
            <w:tcW w:w="863" w:type="pct"/>
          </w:tcPr>
          <w:p w:rsidR="00D43008" w:rsidRPr="00D43008" w:rsidRDefault="00D43008" w:rsidP="00D43008">
            <w:pPr>
              <w:rPr>
                <w:sz w:val="24"/>
                <w:szCs w:val="24"/>
              </w:rPr>
            </w:pPr>
            <w:r w:rsidRPr="00D43008">
              <w:rPr>
                <w:sz w:val="24"/>
                <w:szCs w:val="24"/>
              </w:rPr>
              <w:t>4</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квартал</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21</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Тонус</w:t>
            </w:r>
          </w:p>
        </w:tc>
        <w:tc>
          <w:tcPr>
            <w:tcW w:w="795" w:type="pct"/>
          </w:tcPr>
          <w:p w:rsidR="00D43008" w:rsidRPr="00D43008" w:rsidRDefault="00D43008" w:rsidP="00D43008">
            <w:pPr>
              <w:jc w:val="center"/>
              <w:rPr>
                <w:sz w:val="22"/>
                <w:szCs w:val="22"/>
              </w:rPr>
            </w:pPr>
            <w:r w:rsidRPr="00D43008">
              <w:rPr>
                <w:sz w:val="22"/>
                <w:szCs w:val="22"/>
              </w:rPr>
              <w:t>1990</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rPr>
          <w:trHeight w:val="112"/>
        </w:trPr>
        <w:tc>
          <w:tcPr>
            <w:tcW w:w="348" w:type="pct"/>
          </w:tcPr>
          <w:p w:rsidR="00D43008" w:rsidRPr="00D43008" w:rsidRDefault="00D43008" w:rsidP="00D43008">
            <w:pPr>
              <w:jc w:val="center"/>
              <w:rPr>
                <w:sz w:val="22"/>
                <w:szCs w:val="22"/>
              </w:rPr>
            </w:pPr>
            <w:r w:rsidRPr="00D43008">
              <w:rPr>
                <w:sz w:val="22"/>
                <w:szCs w:val="22"/>
              </w:rPr>
              <w:t>22</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УВЧ-30 М</w:t>
            </w:r>
          </w:p>
        </w:tc>
        <w:tc>
          <w:tcPr>
            <w:tcW w:w="795" w:type="pct"/>
          </w:tcPr>
          <w:p w:rsidR="00D43008" w:rsidRPr="00D43008" w:rsidRDefault="00D43008" w:rsidP="00D43008">
            <w:pPr>
              <w:jc w:val="center"/>
              <w:rPr>
                <w:sz w:val="22"/>
                <w:szCs w:val="22"/>
              </w:rPr>
            </w:pPr>
            <w:r w:rsidRPr="00D43008">
              <w:rPr>
                <w:sz w:val="22"/>
                <w:szCs w:val="22"/>
              </w:rPr>
              <w:t>1988</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23</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УЗТ 101</w:t>
            </w:r>
          </w:p>
        </w:tc>
        <w:tc>
          <w:tcPr>
            <w:tcW w:w="795" w:type="pct"/>
          </w:tcPr>
          <w:p w:rsidR="00D43008" w:rsidRPr="00D43008" w:rsidRDefault="00D43008" w:rsidP="00D43008">
            <w:pPr>
              <w:jc w:val="center"/>
              <w:rPr>
                <w:sz w:val="22"/>
                <w:szCs w:val="22"/>
              </w:rPr>
            </w:pPr>
            <w:r w:rsidRPr="00D43008">
              <w:rPr>
                <w:sz w:val="22"/>
                <w:szCs w:val="22"/>
              </w:rPr>
              <w:t>2007</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24</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Ап-т УВЧ-80 «НОВОАН-ЭМА»</w:t>
            </w:r>
          </w:p>
        </w:tc>
        <w:tc>
          <w:tcPr>
            <w:tcW w:w="795" w:type="pct"/>
          </w:tcPr>
          <w:p w:rsidR="00D43008" w:rsidRPr="00D43008" w:rsidRDefault="00D43008" w:rsidP="00D43008">
            <w:pPr>
              <w:jc w:val="center"/>
              <w:rPr>
                <w:sz w:val="22"/>
                <w:szCs w:val="22"/>
              </w:rPr>
            </w:pPr>
            <w:r w:rsidRPr="00D43008">
              <w:rPr>
                <w:sz w:val="22"/>
                <w:szCs w:val="22"/>
              </w:rPr>
              <w:t>1989</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25</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УГН-1</w:t>
            </w:r>
          </w:p>
        </w:tc>
        <w:tc>
          <w:tcPr>
            <w:tcW w:w="795" w:type="pct"/>
          </w:tcPr>
          <w:p w:rsidR="00D43008" w:rsidRPr="00D43008" w:rsidRDefault="00D43008" w:rsidP="00D43008">
            <w:pPr>
              <w:jc w:val="center"/>
              <w:rPr>
                <w:sz w:val="22"/>
                <w:szCs w:val="22"/>
              </w:rPr>
            </w:pPr>
            <w:r w:rsidRPr="00D43008">
              <w:rPr>
                <w:sz w:val="22"/>
                <w:szCs w:val="22"/>
              </w:rPr>
              <w:t>2014</w:t>
            </w:r>
          </w:p>
        </w:tc>
        <w:tc>
          <w:tcPr>
            <w:tcW w:w="863" w:type="pct"/>
          </w:tcPr>
          <w:p w:rsidR="00D43008" w:rsidRPr="00D43008" w:rsidRDefault="00D43008" w:rsidP="00D43008">
            <w:pPr>
              <w:rPr>
                <w:sz w:val="24"/>
                <w:szCs w:val="24"/>
              </w:rPr>
            </w:pPr>
            <w:r w:rsidRPr="00D43008">
              <w:rPr>
                <w:sz w:val="24"/>
                <w:szCs w:val="24"/>
              </w:rPr>
              <w:t>12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ежемесячно</w:t>
            </w:r>
          </w:p>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26</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roofErr w:type="spellStart"/>
            <w:r w:rsidRPr="00D43008">
              <w:rPr>
                <w:rFonts w:eastAsia="WenQuanYi Zen Hei Sharp"/>
                <w:kern w:val="3"/>
                <w:sz w:val="22"/>
                <w:szCs w:val="22"/>
                <w:lang w:eastAsia="zh-CN" w:bidi="hi-IN"/>
              </w:rPr>
              <w:t>Холтеровский</w:t>
            </w:r>
            <w:proofErr w:type="spellEnd"/>
            <w:r w:rsidRPr="00D43008">
              <w:rPr>
                <w:rFonts w:eastAsia="WenQuanYi Zen Hei Sharp"/>
                <w:kern w:val="3"/>
                <w:sz w:val="22"/>
                <w:szCs w:val="22"/>
                <w:lang w:eastAsia="zh-CN" w:bidi="hi-IN"/>
              </w:rPr>
              <w:t xml:space="preserve"> комплекс</w:t>
            </w:r>
          </w:p>
        </w:tc>
        <w:tc>
          <w:tcPr>
            <w:tcW w:w="795" w:type="pct"/>
          </w:tcPr>
          <w:p w:rsidR="00D43008" w:rsidRPr="00D43008" w:rsidRDefault="00D43008" w:rsidP="00D43008">
            <w:pPr>
              <w:jc w:val="center"/>
              <w:rPr>
                <w:sz w:val="22"/>
                <w:szCs w:val="22"/>
              </w:rPr>
            </w:pPr>
            <w:r w:rsidRPr="00D43008">
              <w:rPr>
                <w:sz w:val="22"/>
                <w:szCs w:val="22"/>
              </w:rPr>
              <w:t>2008</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27</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 xml:space="preserve">Машина проявочная </w:t>
            </w:r>
            <w:proofErr w:type="spellStart"/>
            <w:r w:rsidRPr="00D43008">
              <w:rPr>
                <w:rFonts w:eastAsia="WenQuanYi Zen Hei Sharp"/>
                <w:kern w:val="3"/>
                <w:sz w:val="22"/>
                <w:szCs w:val="22"/>
                <w:lang w:eastAsia="zh-CN" w:bidi="hi-IN"/>
              </w:rPr>
              <w:t>Омпимакс-Амико</w:t>
            </w:r>
            <w:proofErr w:type="spellEnd"/>
          </w:p>
        </w:tc>
        <w:tc>
          <w:tcPr>
            <w:tcW w:w="795" w:type="pct"/>
          </w:tcPr>
          <w:p w:rsidR="00D43008" w:rsidRPr="00D43008" w:rsidRDefault="00D43008" w:rsidP="00D43008">
            <w:pPr>
              <w:jc w:val="center"/>
              <w:rPr>
                <w:sz w:val="22"/>
                <w:szCs w:val="22"/>
              </w:rPr>
            </w:pPr>
            <w:r w:rsidRPr="00D43008">
              <w:rPr>
                <w:sz w:val="22"/>
                <w:szCs w:val="22"/>
              </w:rPr>
              <w:t>2008</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28</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roofErr w:type="spellStart"/>
            <w:r w:rsidRPr="00D43008">
              <w:rPr>
                <w:rFonts w:eastAsia="WenQuanYi Zen Hei Sharp"/>
                <w:kern w:val="3"/>
                <w:sz w:val="22"/>
                <w:szCs w:val="22"/>
                <w:lang w:eastAsia="zh-CN" w:bidi="hi-IN"/>
              </w:rPr>
              <w:t>Аквадистилятор</w:t>
            </w:r>
            <w:proofErr w:type="spellEnd"/>
            <w:r w:rsidRPr="00D43008">
              <w:rPr>
                <w:rFonts w:eastAsia="WenQuanYi Zen Hei Sharp"/>
                <w:kern w:val="3"/>
                <w:sz w:val="22"/>
                <w:szCs w:val="22"/>
                <w:lang w:eastAsia="zh-CN" w:bidi="hi-IN"/>
              </w:rPr>
              <w:t xml:space="preserve"> ЛИСТОН А 1210</w:t>
            </w:r>
          </w:p>
        </w:tc>
        <w:tc>
          <w:tcPr>
            <w:tcW w:w="795" w:type="pct"/>
          </w:tcPr>
          <w:p w:rsidR="00D43008" w:rsidRPr="00D43008" w:rsidRDefault="00D43008" w:rsidP="00D43008">
            <w:pPr>
              <w:jc w:val="center"/>
              <w:rPr>
                <w:sz w:val="22"/>
                <w:szCs w:val="22"/>
              </w:rPr>
            </w:pPr>
            <w:r w:rsidRPr="00D43008">
              <w:rPr>
                <w:sz w:val="22"/>
                <w:szCs w:val="22"/>
              </w:rPr>
              <w:t>2022</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29</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roofErr w:type="spellStart"/>
            <w:r w:rsidRPr="00D43008">
              <w:rPr>
                <w:rFonts w:eastAsia="WenQuanYi Zen Hei Sharp"/>
                <w:kern w:val="3"/>
                <w:sz w:val="22"/>
                <w:szCs w:val="22"/>
                <w:lang w:eastAsia="zh-CN" w:bidi="hi-IN"/>
              </w:rPr>
              <w:t>Фотоэлектроколориметр</w:t>
            </w:r>
            <w:proofErr w:type="spellEnd"/>
          </w:p>
        </w:tc>
        <w:tc>
          <w:tcPr>
            <w:tcW w:w="795" w:type="pct"/>
          </w:tcPr>
          <w:p w:rsidR="00D43008" w:rsidRPr="00D43008" w:rsidRDefault="00D43008" w:rsidP="00D43008">
            <w:pPr>
              <w:jc w:val="center"/>
              <w:rPr>
                <w:sz w:val="22"/>
                <w:szCs w:val="22"/>
              </w:rPr>
            </w:pPr>
            <w:r w:rsidRPr="00D43008">
              <w:rPr>
                <w:sz w:val="22"/>
                <w:szCs w:val="22"/>
              </w:rPr>
              <w:t>2007</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30</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Центрифуга «ОПН-3 УКЛ»</w:t>
            </w:r>
          </w:p>
        </w:tc>
        <w:tc>
          <w:tcPr>
            <w:tcW w:w="795" w:type="pct"/>
          </w:tcPr>
          <w:p w:rsidR="00D43008" w:rsidRPr="00D43008" w:rsidRDefault="00D43008" w:rsidP="00D43008">
            <w:pPr>
              <w:jc w:val="center"/>
              <w:rPr>
                <w:sz w:val="22"/>
                <w:szCs w:val="22"/>
              </w:rPr>
            </w:pPr>
            <w:r w:rsidRPr="00D43008">
              <w:rPr>
                <w:sz w:val="22"/>
                <w:szCs w:val="22"/>
              </w:rPr>
              <w:t>1994</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31</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roofErr w:type="spellStart"/>
            <w:r w:rsidRPr="00D43008">
              <w:rPr>
                <w:rFonts w:eastAsia="WenQuanYi Zen Hei Sharp"/>
                <w:kern w:val="3"/>
                <w:sz w:val="22"/>
                <w:szCs w:val="22"/>
                <w:lang w:eastAsia="zh-CN" w:bidi="hi-IN"/>
              </w:rPr>
              <w:t>Гастрофиброскоп</w:t>
            </w:r>
            <w:proofErr w:type="spellEnd"/>
            <w:r w:rsidRPr="00D43008">
              <w:rPr>
                <w:rFonts w:eastAsia="WenQuanYi Zen Hei Sharp"/>
                <w:kern w:val="3"/>
                <w:sz w:val="22"/>
                <w:szCs w:val="22"/>
                <w:lang w:eastAsia="zh-CN" w:bidi="hi-IN"/>
              </w:rPr>
              <w:t xml:space="preserve"> FG-29V</w:t>
            </w:r>
          </w:p>
        </w:tc>
        <w:tc>
          <w:tcPr>
            <w:tcW w:w="795" w:type="pct"/>
          </w:tcPr>
          <w:p w:rsidR="00D43008" w:rsidRPr="00D43008" w:rsidRDefault="00D43008" w:rsidP="00D43008">
            <w:pPr>
              <w:jc w:val="center"/>
              <w:rPr>
                <w:sz w:val="22"/>
                <w:szCs w:val="22"/>
              </w:rPr>
            </w:pPr>
            <w:r w:rsidRPr="00D43008">
              <w:rPr>
                <w:sz w:val="22"/>
                <w:szCs w:val="22"/>
              </w:rPr>
              <w:t>2002</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32</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ФГС EG-2990K</w:t>
            </w:r>
          </w:p>
        </w:tc>
        <w:tc>
          <w:tcPr>
            <w:tcW w:w="795" w:type="pct"/>
          </w:tcPr>
          <w:p w:rsidR="00D43008" w:rsidRPr="00D43008" w:rsidRDefault="00D43008" w:rsidP="00D43008">
            <w:pPr>
              <w:jc w:val="center"/>
              <w:rPr>
                <w:sz w:val="22"/>
                <w:szCs w:val="22"/>
              </w:rPr>
            </w:pPr>
            <w:r w:rsidRPr="00D43008">
              <w:rPr>
                <w:sz w:val="22"/>
                <w:szCs w:val="22"/>
              </w:rPr>
              <w:t>2017</w:t>
            </w:r>
          </w:p>
        </w:tc>
        <w:tc>
          <w:tcPr>
            <w:tcW w:w="863" w:type="pct"/>
          </w:tcPr>
          <w:p w:rsidR="00D43008" w:rsidRPr="00D43008" w:rsidRDefault="00D43008" w:rsidP="00D43008">
            <w:pPr>
              <w:rPr>
                <w:sz w:val="24"/>
                <w:szCs w:val="24"/>
              </w:rPr>
            </w:pPr>
            <w:r w:rsidRPr="00D43008">
              <w:rPr>
                <w:sz w:val="24"/>
                <w:szCs w:val="24"/>
              </w:rPr>
              <w:t>1</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год</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33</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Электрокардиограф 12-канальный ЭК12Т-010 «Р-Д»</w:t>
            </w:r>
          </w:p>
        </w:tc>
        <w:tc>
          <w:tcPr>
            <w:tcW w:w="795" w:type="pct"/>
          </w:tcPr>
          <w:p w:rsidR="00D43008" w:rsidRPr="00D43008" w:rsidRDefault="00D43008" w:rsidP="00D43008">
            <w:pPr>
              <w:jc w:val="center"/>
              <w:rPr>
                <w:sz w:val="22"/>
                <w:szCs w:val="22"/>
              </w:rPr>
            </w:pPr>
            <w:r w:rsidRPr="00D43008">
              <w:rPr>
                <w:sz w:val="22"/>
                <w:szCs w:val="22"/>
              </w:rPr>
              <w:t>1993</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34</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Электрокардиограф цифровой  многоканальный iMAC12</w:t>
            </w:r>
          </w:p>
        </w:tc>
        <w:tc>
          <w:tcPr>
            <w:tcW w:w="795" w:type="pct"/>
          </w:tcPr>
          <w:p w:rsidR="00D43008" w:rsidRPr="00D43008" w:rsidRDefault="00D43008" w:rsidP="00D43008">
            <w:pPr>
              <w:jc w:val="center"/>
              <w:rPr>
                <w:sz w:val="22"/>
                <w:szCs w:val="22"/>
              </w:rPr>
            </w:pPr>
            <w:r w:rsidRPr="00D43008">
              <w:rPr>
                <w:sz w:val="22"/>
                <w:szCs w:val="22"/>
              </w:rPr>
              <w:t>1991</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35</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Электрокардиограф1-3 канальный «ЭК1T-1/3-07 «</w:t>
            </w:r>
            <w:proofErr w:type="spellStart"/>
            <w:r w:rsidRPr="00D43008">
              <w:rPr>
                <w:rFonts w:eastAsia="WenQuanYi Zen Hei Sharp"/>
                <w:kern w:val="3"/>
                <w:sz w:val="22"/>
                <w:szCs w:val="22"/>
                <w:lang w:eastAsia="zh-CN" w:bidi="hi-IN"/>
              </w:rPr>
              <w:t>Аксион</w:t>
            </w:r>
            <w:proofErr w:type="spellEnd"/>
            <w:r w:rsidRPr="00D43008">
              <w:rPr>
                <w:rFonts w:eastAsia="WenQuanYi Zen Hei Sharp"/>
                <w:kern w:val="3"/>
                <w:sz w:val="22"/>
                <w:szCs w:val="22"/>
                <w:lang w:eastAsia="zh-CN" w:bidi="hi-IN"/>
              </w:rPr>
              <w:t>»</w:t>
            </w:r>
          </w:p>
        </w:tc>
        <w:tc>
          <w:tcPr>
            <w:tcW w:w="795" w:type="pct"/>
          </w:tcPr>
          <w:p w:rsidR="00D43008" w:rsidRPr="00D43008" w:rsidRDefault="00D43008" w:rsidP="00D43008">
            <w:pPr>
              <w:jc w:val="center"/>
              <w:rPr>
                <w:sz w:val="22"/>
                <w:szCs w:val="22"/>
              </w:rPr>
            </w:pPr>
            <w:r w:rsidRPr="00D43008">
              <w:rPr>
                <w:sz w:val="22"/>
                <w:szCs w:val="22"/>
              </w:rPr>
              <w:t>2020</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36</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 xml:space="preserve">Установка стоматологическая  </w:t>
            </w:r>
            <w:proofErr w:type="spellStart"/>
            <w:r w:rsidRPr="00D43008">
              <w:rPr>
                <w:rFonts w:eastAsia="WenQuanYi Zen Hei Sharp"/>
                <w:kern w:val="3"/>
                <w:sz w:val="22"/>
                <w:szCs w:val="22"/>
                <w:lang w:eastAsia="zh-CN" w:bidi="hi-IN"/>
              </w:rPr>
              <w:t>Mercury</w:t>
            </w:r>
            <w:proofErr w:type="spellEnd"/>
            <w:r w:rsidRPr="00D43008">
              <w:rPr>
                <w:rFonts w:eastAsia="WenQuanYi Zen Hei Sharp"/>
                <w:kern w:val="3"/>
                <w:sz w:val="22"/>
                <w:szCs w:val="22"/>
                <w:lang w:eastAsia="zh-CN" w:bidi="hi-IN"/>
              </w:rPr>
              <w:t xml:space="preserve"> </w:t>
            </w:r>
            <w:proofErr w:type="spellStart"/>
            <w:r w:rsidRPr="00D43008">
              <w:rPr>
                <w:rFonts w:eastAsia="WenQuanYi Zen Hei Sharp"/>
                <w:kern w:val="3"/>
                <w:sz w:val="22"/>
                <w:szCs w:val="22"/>
                <w:lang w:eastAsia="zh-CN" w:bidi="hi-IN"/>
              </w:rPr>
              <w:t>Safety</w:t>
            </w:r>
            <w:proofErr w:type="spellEnd"/>
          </w:p>
        </w:tc>
        <w:tc>
          <w:tcPr>
            <w:tcW w:w="795" w:type="pct"/>
          </w:tcPr>
          <w:p w:rsidR="00D43008" w:rsidRPr="00D43008" w:rsidRDefault="00D43008" w:rsidP="00D43008">
            <w:pPr>
              <w:jc w:val="center"/>
              <w:rPr>
                <w:sz w:val="22"/>
                <w:szCs w:val="22"/>
              </w:rPr>
            </w:pPr>
            <w:r w:rsidRPr="00D43008">
              <w:rPr>
                <w:sz w:val="22"/>
                <w:szCs w:val="22"/>
              </w:rPr>
              <w:t>2021</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37</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Установка стоматологическая  GHATUS</w:t>
            </w:r>
          </w:p>
        </w:tc>
        <w:tc>
          <w:tcPr>
            <w:tcW w:w="795" w:type="pct"/>
          </w:tcPr>
          <w:p w:rsidR="00D43008" w:rsidRPr="00D43008" w:rsidRDefault="00D43008" w:rsidP="00D43008">
            <w:pPr>
              <w:jc w:val="center"/>
              <w:rPr>
                <w:sz w:val="22"/>
                <w:szCs w:val="22"/>
              </w:rPr>
            </w:pPr>
            <w:r w:rsidRPr="00D43008">
              <w:rPr>
                <w:sz w:val="22"/>
                <w:szCs w:val="22"/>
              </w:rPr>
              <w:t>2021</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38</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Установка стоматологическая ST-D 302</w:t>
            </w:r>
          </w:p>
        </w:tc>
        <w:tc>
          <w:tcPr>
            <w:tcW w:w="795" w:type="pct"/>
          </w:tcPr>
          <w:p w:rsidR="00D43008" w:rsidRPr="00D43008" w:rsidRDefault="00D43008" w:rsidP="00D43008">
            <w:pPr>
              <w:jc w:val="center"/>
              <w:rPr>
                <w:sz w:val="22"/>
                <w:szCs w:val="22"/>
              </w:rPr>
            </w:pPr>
            <w:r w:rsidRPr="00D43008">
              <w:rPr>
                <w:sz w:val="22"/>
                <w:szCs w:val="22"/>
              </w:rPr>
              <w:t>2020</w:t>
            </w:r>
          </w:p>
        </w:tc>
        <w:tc>
          <w:tcPr>
            <w:tcW w:w="863" w:type="pct"/>
          </w:tcPr>
          <w:p w:rsidR="00D43008" w:rsidRPr="00D43008" w:rsidRDefault="00D43008" w:rsidP="00D43008">
            <w:pPr>
              <w:rPr>
                <w:sz w:val="24"/>
                <w:szCs w:val="24"/>
              </w:rPr>
            </w:pPr>
            <w:r w:rsidRPr="00D43008">
              <w:rPr>
                <w:sz w:val="24"/>
                <w:szCs w:val="24"/>
              </w:rPr>
              <w:t>4</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3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39</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Установка стоматологическая SMILI MINI</w:t>
            </w:r>
          </w:p>
        </w:tc>
        <w:tc>
          <w:tcPr>
            <w:tcW w:w="795" w:type="pct"/>
          </w:tcPr>
          <w:p w:rsidR="00D43008" w:rsidRPr="00D43008" w:rsidRDefault="00D43008" w:rsidP="00D43008">
            <w:pPr>
              <w:jc w:val="center"/>
              <w:rPr>
                <w:sz w:val="22"/>
                <w:szCs w:val="22"/>
              </w:rPr>
            </w:pPr>
            <w:r w:rsidRPr="00D43008">
              <w:rPr>
                <w:sz w:val="22"/>
                <w:szCs w:val="22"/>
              </w:rPr>
              <w:t>2022</w:t>
            </w:r>
          </w:p>
        </w:tc>
        <w:tc>
          <w:tcPr>
            <w:tcW w:w="863" w:type="pct"/>
          </w:tcPr>
          <w:p w:rsidR="00D43008" w:rsidRPr="00D43008" w:rsidRDefault="00D43008" w:rsidP="00D43008">
            <w:pPr>
              <w:rPr>
                <w:sz w:val="24"/>
                <w:szCs w:val="24"/>
              </w:rPr>
            </w:pPr>
            <w:r w:rsidRPr="00D43008">
              <w:rPr>
                <w:sz w:val="24"/>
                <w:szCs w:val="24"/>
              </w:rPr>
              <w:t>4</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3 месяцев</w:t>
            </w:r>
          </w:p>
        </w:tc>
      </w:tr>
      <w:tr w:rsidR="00D43008" w:rsidRPr="00D43008" w:rsidTr="00DE2495">
        <w:tc>
          <w:tcPr>
            <w:tcW w:w="348" w:type="pct"/>
          </w:tcPr>
          <w:p w:rsidR="00D43008" w:rsidRPr="00D43008" w:rsidRDefault="00D43008" w:rsidP="00D43008">
            <w:pPr>
              <w:jc w:val="center"/>
              <w:rPr>
                <w:sz w:val="22"/>
                <w:szCs w:val="22"/>
              </w:rPr>
            </w:pPr>
            <w:r w:rsidRPr="00D43008">
              <w:rPr>
                <w:sz w:val="22"/>
                <w:szCs w:val="22"/>
              </w:rPr>
              <w:t>40</w:t>
            </w:r>
          </w:p>
        </w:tc>
        <w:tc>
          <w:tcPr>
            <w:tcW w:w="2129" w:type="pct"/>
          </w:tcPr>
          <w:p w:rsidR="00D43008" w:rsidRPr="00D43008" w:rsidRDefault="00D43008" w:rsidP="00D43008">
            <w:pPr>
              <w:widowControl/>
              <w:suppressLineNumbers/>
              <w:suppressAutoHyphens/>
              <w:autoSpaceDN w:val="0"/>
              <w:jc w:val="center"/>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Электрокардиограф цифровой  многоканальный iMAC12</w:t>
            </w:r>
          </w:p>
        </w:tc>
        <w:tc>
          <w:tcPr>
            <w:tcW w:w="795" w:type="pct"/>
          </w:tcPr>
          <w:p w:rsidR="00D43008" w:rsidRPr="00D43008" w:rsidRDefault="00D43008" w:rsidP="00D43008">
            <w:pPr>
              <w:jc w:val="center"/>
              <w:rPr>
                <w:sz w:val="22"/>
                <w:szCs w:val="22"/>
              </w:rPr>
            </w:pPr>
            <w:r w:rsidRPr="00D43008">
              <w:rPr>
                <w:sz w:val="22"/>
                <w:szCs w:val="22"/>
                <w:lang w:val="en-US"/>
              </w:rPr>
              <w:t>201</w:t>
            </w:r>
            <w:r w:rsidRPr="00D43008">
              <w:rPr>
                <w:sz w:val="22"/>
                <w:szCs w:val="22"/>
              </w:rPr>
              <w:t>8</w:t>
            </w:r>
          </w:p>
        </w:tc>
        <w:tc>
          <w:tcPr>
            <w:tcW w:w="863" w:type="pct"/>
          </w:tcPr>
          <w:p w:rsidR="00D43008" w:rsidRPr="00D43008" w:rsidRDefault="00D43008" w:rsidP="00D43008">
            <w:pPr>
              <w:rPr>
                <w:sz w:val="24"/>
                <w:szCs w:val="24"/>
              </w:rPr>
            </w:pPr>
            <w:r w:rsidRPr="00D43008">
              <w:rPr>
                <w:sz w:val="24"/>
                <w:szCs w:val="24"/>
              </w:rPr>
              <w:t>2</w:t>
            </w:r>
          </w:p>
        </w:tc>
        <w:tc>
          <w:tcPr>
            <w:tcW w:w="863" w:type="pct"/>
          </w:tcPr>
          <w:p w:rsidR="00D43008" w:rsidRPr="00D43008" w:rsidRDefault="00D43008" w:rsidP="00D43008">
            <w:pPr>
              <w:widowControl/>
              <w:suppressLineNumbers/>
              <w:suppressAutoHyphens/>
              <w:autoSpaceDN w:val="0"/>
              <w:textAlignment w:val="baseline"/>
              <w:rPr>
                <w:rFonts w:eastAsia="WenQuanYi Zen Hei Sharp"/>
                <w:kern w:val="3"/>
                <w:sz w:val="22"/>
                <w:szCs w:val="22"/>
                <w:lang w:eastAsia="zh-CN" w:bidi="hi-IN"/>
              </w:rPr>
            </w:pPr>
            <w:r w:rsidRPr="00D43008">
              <w:rPr>
                <w:rFonts w:eastAsia="WenQuanYi Zen Hei Sharp"/>
                <w:kern w:val="3"/>
                <w:sz w:val="22"/>
                <w:szCs w:val="22"/>
                <w:lang w:eastAsia="zh-CN" w:bidi="hi-IN"/>
              </w:rPr>
              <w:t>1 раз в 6 месяцев</w:t>
            </w:r>
          </w:p>
        </w:tc>
      </w:tr>
    </w:tbl>
    <w:p w:rsidR="00591566" w:rsidRPr="00591566" w:rsidRDefault="00591566" w:rsidP="00591566">
      <w:pPr>
        <w:widowControl/>
        <w:autoSpaceDE w:val="0"/>
        <w:autoSpaceDN w:val="0"/>
        <w:adjustRightInd w:val="0"/>
        <w:ind w:right="-6"/>
        <w:rPr>
          <w:b/>
          <w:bCs/>
          <w:sz w:val="32"/>
          <w:szCs w:val="32"/>
        </w:rPr>
      </w:pPr>
    </w:p>
    <w:p w:rsidR="00A94E9A" w:rsidRDefault="00A94E9A" w:rsidP="00A94E9A">
      <w:pPr>
        <w:widowControl/>
        <w:autoSpaceDE w:val="0"/>
        <w:autoSpaceDN w:val="0"/>
        <w:adjustRightInd w:val="0"/>
        <w:ind w:right="-6"/>
        <w:rPr>
          <w:b/>
          <w:bCs/>
          <w:sz w:val="32"/>
          <w:szCs w:val="32"/>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D43008" w:rsidRDefault="00D43008" w:rsidP="00A94E9A">
      <w:pPr>
        <w:pStyle w:val="a4"/>
        <w:tabs>
          <w:tab w:val="left" w:pos="1080"/>
        </w:tabs>
        <w:ind w:left="717"/>
        <w:jc w:val="right"/>
        <w:rPr>
          <w:sz w:val="26"/>
          <w:szCs w:val="26"/>
          <w:lang w:eastAsia="en-US"/>
        </w:rPr>
      </w:pPr>
    </w:p>
    <w:p w:rsidR="00821C4F" w:rsidRDefault="00821C4F" w:rsidP="00A94E9A">
      <w:pPr>
        <w:pStyle w:val="a4"/>
        <w:tabs>
          <w:tab w:val="left" w:pos="1080"/>
        </w:tabs>
        <w:ind w:left="717"/>
        <w:jc w:val="right"/>
        <w:rPr>
          <w:sz w:val="26"/>
          <w:szCs w:val="26"/>
          <w:lang w:eastAsia="en-US"/>
        </w:rPr>
      </w:pPr>
    </w:p>
    <w:p w:rsidR="00A94E9A" w:rsidRPr="002D1112" w:rsidRDefault="00A94E9A" w:rsidP="00A94E9A">
      <w:pPr>
        <w:pStyle w:val="a4"/>
        <w:tabs>
          <w:tab w:val="left" w:pos="1080"/>
        </w:tabs>
        <w:ind w:left="717"/>
        <w:jc w:val="right"/>
        <w:rPr>
          <w:sz w:val="26"/>
          <w:szCs w:val="26"/>
          <w:lang w:eastAsia="en-US"/>
        </w:rPr>
      </w:pPr>
      <w:r w:rsidRPr="002D1112">
        <w:rPr>
          <w:sz w:val="26"/>
          <w:szCs w:val="26"/>
          <w:lang w:eastAsia="en-US"/>
        </w:rPr>
        <w:lastRenderedPageBreak/>
        <w:t xml:space="preserve">Приложение № 2 </w:t>
      </w:r>
    </w:p>
    <w:p w:rsidR="00A94E9A" w:rsidRPr="002D1112" w:rsidRDefault="00A94E9A" w:rsidP="00A94E9A">
      <w:pPr>
        <w:contextualSpacing/>
        <w:jc w:val="right"/>
        <w:rPr>
          <w:sz w:val="26"/>
          <w:szCs w:val="26"/>
          <w:lang w:eastAsia="en-US"/>
        </w:rPr>
      </w:pPr>
      <w:r w:rsidRPr="002D1112">
        <w:rPr>
          <w:sz w:val="26"/>
          <w:szCs w:val="26"/>
          <w:lang w:eastAsia="en-US"/>
        </w:rPr>
        <w:t xml:space="preserve">к Контракту № </w:t>
      </w:r>
      <w:r w:rsidR="00821C4F">
        <w:rPr>
          <w:sz w:val="26"/>
          <w:szCs w:val="26"/>
          <w:lang w:eastAsia="en-US"/>
        </w:rPr>
        <w:t>0859200001124016164</w:t>
      </w:r>
      <w:r w:rsidRPr="002D1112">
        <w:rPr>
          <w:sz w:val="26"/>
          <w:szCs w:val="26"/>
          <w:lang w:eastAsia="en-US"/>
        </w:rPr>
        <w:t xml:space="preserve"> от _________ года</w:t>
      </w:r>
    </w:p>
    <w:p w:rsidR="00A94E9A" w:rsidRPr="002D1112" w:rsidRDefault="00A94E9A" w:rsidP="00A94E9A">
      <w:pPr>
        <w:contextualSpacing/>
        <w:jc w:val="right"/>
        <w:rPr>
          <w:sz w:val="26"/>
          <w:szCs w:val="26"/>
          <w:lang w:eastAsia="en-US"/>
        </w:rPr>
      </w:pPr>
    </w:p>
    <w:p w:rsidR="00A94E9A" w:rsidRPr="002D1112" w:rsidRDefault="00A94E9A" w:rsidP="00A94E9A">
      <w:pPr>
        <w:contextualSpacing/>
        <w:rPr>
          <w:sz w:val="26"/>
          <w:szCs w:val="26"/>
          <w:lang w:eastAsia="en-US"/>
        </w:rPr>
      </w:pPr>
    </w:p>
    <w:p w:rsidR="00A94E9A" w:rsidRPr="002D1112" w:rsidRDefault="00A94E9A" w:rsidP="00A94E9A">
      <w:pPr>
        <w:contextualSpacing/>
        <w:rPr>
          <w:sz w:val="26"/>
          <w:szCs w:val="26"/>
          <w:lang w:eastAsia="en-US"/>
        </w:rPr>
      </w:pPr>
    </w:p>
    <w:p w:rsidR="00A94E9A" w:rsidRPr="002D1112" w:rsidRDefault="00A94E9A" w:rsidP="00A94E9A">
      <w:pPr>
        <w:tabs>
          <w:tab w:val="left" w:pos="-1134"/>
        </w:tabs>
        <w:contextualSpacing/>
        <w:jc w:val="center"/>
        <w:rPr>
          <w:b/>
          <w:sz w:val="26"/>
          <w:szCs w:val="26"/>
          <w:lang w:eastAsia="en-US"/>
        </w:rPr>
      </w:pPr>
      <w:r w:rsidRPr="002D1112">
        <w:rPr>
          <w:b/>
          <w:sz w:val="26"/>
          <w:szCs w:val="26"/>
          <w:lang w:eastAsia="en-US"/>
        </w:rPr>
        <w:t>Спецификация</w:t>
      </w:r>
    </w:p>
    <w:p w:rsidR="00A94E9A" w:rsidRPr="002D1112" w:rsidRDefault="00A94E9A" w:rsidP="00A94E9A">
      <w:pPr>
        <w:pStyle w:val="3"/>
        <w:spacing w:after="0"/>
        <w:ind w:firstLine="567"/>
        <w:contextualSpacing/>
        <w:jc w:val="center"/>
        <w:rPr>
          <w:bCs/>
          <w:iCs/>
          <w:sz w:val="26"/>
          <w:szCs w:val="26"/>
        </w:rPr>
      </w:pPr>
      <w:r w:rsidRPr="002D1112">
        <w:rPr>
          <w:bCs/>
          <w:iCs/>
          <w:sz w:val="26"/>
          <w:szCs w:val="26"/>
        </w:rPr>
        <w:t xml:space="preserve">на оказание услуг по техническому обслуживанию и текущему ремонту медицинской техники </w:t>
      </w:r>
    </w:p>
    <w:p w:rsidR="00A94E9A" w:rsidRDefault="00A94E9A" w:rsidP="00A94E9A"/>
    <w:tbl>
      <w:tblPr>
        <w:tblW w:w="1063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0"/>
        <w:gridCol w:w="4819"/>
        <w:gridCol w:w="851"/>
        <w:gridCol w:w="1360"/>
        <w:gridCol w:w="1275"/>
        <w:gridCol w:w="1447"/>
      </w:tblGrid>
      <w:tr w:rsidR="00A94E9A" w:rsidRPr="002D1112" w:rsidTr="00821C4F">
        <w:trPr>
          <w:trHeight w:val="540"/>
        </w:trPr>
        <w:tc>
          <w:tcPr>
            <w:tcW w:w="880" w:type="dxa"/>
            <w:vAlign w:val="center"/>
          </w:tcPr>
          <w:p w:rsidR="00A94E9A" w:rsidRPr="002D1112" w:rsidRDefault="00A94E9A" w:rsidP="00701592">
            <w:pPr>
              <w:contextualSpacing/>
              <w:jc w:val="center"/>
              <w:rPr>
                <w:b/>
                <w:color w:val="000000"/>
                <w:sz w:val="26"/>
                <w:szCs w:val="26"/>
              </w:rPr>
            </w:pPr>
            <w:r w:rsidRPr="002D1112">
              <w:rPr>
                <w:b/>
                <w:color w:val="000000"/>
                <w:sz w:val="26"/>
                <w:szCs w:val="26"/>
              </w:rPr>
              <w:t>№ п/п</w:t>
            </w:r>
          </w:p>
        </w:tc>
        <w:tc>
          <w:tcPr>
            <w:tcW w:w="4819" w:type="dxa"/>
            <w:vAlign w:val="center"/>
          </w:tcPr>
          <w:p w:rsidR="00A94E9A" w:rsidRPr="002D1112" w:rsidRDefault="00A94E9A" w:rsidP="00701592">
            <w:pPr>
              <w:widowControl/>
              <w:autoSpaceDE w:val="0"/>
              <w:autoSpaceDN w:val="0"/>
              <w:adjustRightInd w:val="0"/>
              <w:contextualSpacing/>
              <w:jc w:val="center"/>
              <w:rPr>
                <w:b/>
                <w:color w:val="000000"/>
                <w:sz w:val="26"/>
                <w:szCs w:val="26"/>
              </w:rPr>
            </w:pPr>
            <w:r w:rsidRPr="002D1112">
              <w:rPr>
                <w:b/>
                <w:color w:val="000000"/>
                <w:sz w:val="26"/>
                <w:szCs w:val="26"/>
              </w:rPr>
              <w:t>Наименование услуги</w:t>
            </w:r>
          </w:p>
        </w:tc>
        <w:tc>
          <w:tcPr>
            <w:tcW w:w="851" w:type="dxa"/>
            <w:vAlign w:val="center"/>
          </w:tcPr>
          <w:p w:rsidR="00A94E9A" w:rsidRPr="002D1112" w:rsidRDefault="00A94E9A" w:rsidP="00701592">
            <w:pPr>
              <w:widowControl/>
              <w:autoSpaceDE w:val="0"/>
              <w:autoSpaceDN w:val="0"/>
              <w:adjustRightInd w:val="0"/>
              <w:contextualSpacing/>
              <w:jc w:val="center"/>
              <w:rPr>
                <w:b/>
                <w:color w:val="000000"/>
                <w:sz w:val="26"/>
                <w:szCs w:val="26"/>
              </w:rPr>
            </w:pPr>
            <w:r w:rsidRPr="002D1112">
              <w:rPr>
                <w:b/>
                <w:color w:val="000000"/>
                <w:sz w:val="26"/>
                <w:szCs w:val="26"/>
              </w:rPr>
              <w:t>Ед. изм.</w:t>
            </w:r>
          </w:p>
        </w:tc>
        <w:tc>
          <w:tcPr>
            <w:tcW w:w="1360" w:type="dxa"/>
            <w:vAlign w:val="center"/>
          </w:tcPr>
          <w:p w:rsidR="00A94E9A" w:rsidRPr="002D1112" w:rsidRDefault="00A94E9A" w:rsidP="00701592">
            <w:pPr>
              <w:contextualSpacing/>
              <w:jc w:val="center"/>
              <w:rPr>
                <w:b/>
                <w:color w:val="000000"/>
                <w:sz w:val="26"/>
                <w:szCs w:val="26"/>
              </w:rPr>
            </w:pPr>
            <w:r w:rsidRPr="002D1112">
              <w:rPr>
                <w:b/>
                <w:color w:val="000000"/>
                <w:sz w:val="26"/>
                <w:szCs w:val="26"/>
              </w:rPr>
              <w:t>Кол-во</w:t>
            </w:r>
          </w:p>
          <w:p w:rsidR="00A94E9A" w:rsidRPr="002D1112" w:rsidRDefault="00A94E9A" w:rsidP="00701592">
            <w:pPr>
              <w:contextualSpacing/>
              <w:jc w:val="center"/>
              <w:rPr>
                <w:b/>
                <w:color w:val="000000"/>
                <w:sz w:val="26"/>
                <w:szCs w:val="26"/>
              </w:rPr>
            </w:pPr>
            <w:r w:rsidRPr="002D1112">
              <w:rPr>
                <w:b/>
                <w:color w:val="000000"/>
                <w:sz w:val="26"/>
                <w:szCs w:val="26"/>
              </w:rPr>
              <w:t>обслуживаний</w:t>
            </w:r>
          </w:p>
        </w:tc>
        <w:tc>
          <w:tcPr>
            <w:tcW w:w="1275" w:type="dxa"/>
            <w:vAlign w:val="center"/>
          </w:tcPr>
          <w:p w:rsidR="00A94E9A" w:rsidRPr="002D1112" w:rsidRDefault="00A94E9A" w:rsidP="00701592">
            <w:pPr>
              <w:widowControl/>
              <w:autoSpaceDE w:val="0"/>
              <w:autoSpaceDN w:val="0"/>
              <w:adjustRightInd w:val="0"/>
              <w:contextualSpacing/>
              <w:jc w:val="center"/>
              <w:rPr>
                <w:b/>
                <w:color w:val="000000"/>
                <w:sz w:val="26"/>
                <w:szCs w:val="26"/>
              </w:rPr>
            </w:pPr>
            <w:r w:rsidRPr="002D1112">
              <w:rPr>
                <w:b/>
                <w:sz w:val="26"/>
                <w:szCs w:val="26"/>
              </w:rPr>
              <w:t>Цена за единицу услуги, руб.</w:t>
            </w:r>
          </w:p>
        </w:tc>
        <w:tc>
          <w:tcPr>
            <w:tcW w:w="1447" w:type="dxa"/>
            <w:vAlign w:val="center"/>
          </w:tcPr>
          <w:p w:rsidR="00A94E9A" w:rsidRPr="002D1112" w:rsidRDefault="00A94E9A" w:rsidP="00701592">
            <w:pPr>
              <w:spacing w:line="276" w:lineRule="auto"/>
              <w:jc w:val="center"/>
              <w:rPr>
                <w:b/>
                <w:sz w:val="26"/>
                <w:szCs w:val="26"/>
              </w:rPr>
            </w:pPr>
            <w:r w:rsidRPr="002D1112">
              <w:rPr>
                <w:b/>
                <w:sz w:val="26"/>
                <w:szCs w:val="26"/>
              </w:rPr>
              <w:t>Сумма,</w:t>
            </w:r>
          </w:p>
          <w:p w:rsidR="00A94E9A" w:rsidRPr="002D1112" w:rsidRDefault="00A94E9A" w:rsidP="00701592">
            <w:pPr>
              <w:widowControl/>
              <w:autoSpaceDE w:val="0"/>
              <w:autoSpaceDN w:val="0"/>
              <w:adjustRightInd w:val="0"/>
              <w:contextualSpacing/>
              <w:jc w:val="center"/>
              <w:rPr>
                <w:b/>
                <w:color w:val="000000"/>
                <w:sz w:val="26"/>
                <w:szCs w:val="26"/>
              </w:rPr>
            </w:pPr>
            <w:r w:rsidRPr="002D1112">
              <w:rPr>
                <w:b/>
                <w:sz w:val="26"/>
                <w:szCs w:val="26"/>
              </w:rPr>
              <w:t>руб.</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ИВЛ Фаза-5-01</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Pr="00622A91" w:rsidRDefault="00821C4F" w:rsidP="00D71ED3">
            <w:pPr>
              <w:rPr>
                <w:sz w:val="24"/>
                <w:szCs w:val="24"/>
              </w:rPr>
            </w:pPr>
            <w:r>
              <w:rPr>
                <w:sz w:val="24"/>
                <w:szCs w:val="24"/>
              </w:rPr>
              <w:t>2</w:t>
            </w:r>
          </w:p>
        </w:tc>
        <w:tc>
          <w:tcPr>
            <w:tcW w:w="1275" w:type="dxa"/>
          </w:tcPr>
          <w:p w:rsidR="00821C4F" w:rsidRPr="00622A91" w:rsidRDefault="00821C4F" w:rsidP="00D71ED3">
            <w:pPr>
              <w:rPr>
                <w:color w:val="000000"/>
                <w:sz w:val="24"/>
                <w:szCs w:val="24"/>
              </w:rPr>
            </w:pPr>
            <w:r>
              <w:rPr>
                <w:color w:val="000000"/>
                <w:sz w:val="24"/>
                <w:szCs w:val="24"/>
              </w:rPr>
              <w:t>6730,00</w:t>
            </w:r>
          </w:p>
        </w:tc>
        <w:tc>
          <w:tcPr>
            <w:tcW w:w="1447" w:type="dxa"/>
          </w:tcPr>
          <w:p w:rsidR="00821C4F" w:rsidRPr="00622A91" w:rsidRDefault="00821C4F" w:rsidP="00D71ED3">
            <w:pPr>
              <w:rPr>
                <w:color w:val="000000"/>
                <w:sz w:val="24"/>
                <w:szCs w:val="24"/>
              </w:rPr>
            </w:pPr>
            <w:r>
              <w:rPr>
                <w:color w:val="000000"/>
                <w:sz w:val="24"/>
                <w:szCs w:val="24"/>
              </w:rPr>
              <w:t>13460,00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Фаза -21</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6730,00</w:t>
            </w:r>
          </w:p>
        </w:tc>
        <w:tc>
          <w:tcPr>
            <w:tcW w:w="1447" w:type="dxa"/>
          </w:tcPr>
          <w:p w:rsidR="00821C4F" w:rsidRDefault="00821C4F" w:rsidP="00D71ED3">
            <w:pPr>
              <w:rPr>
                <w:color w:val="000000"/>
                <w:sz w:val="24"/>
                <w:szCs w:val="24"/>
              </w:rPr>
            </w:pPr>
            <w:r>
              <w:rPr>
                <w:color w:val="000000"/>
                <w:sz w:val="24"/>
                <w:szCs w:val="24"/>
              </w:rPr>
              <w:t>13460,00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 xml:space="preserve">Ап-т ИВЛ </w:t>
            </w:r>
            <w:proofErr w:type="spellStart"/>
            <w:r w:rsidRPr="008B3AC6">
              <w:rPr>
                <w:rFonts w:ascii="Times New Roman" w:hAnsi="Times New Roman" w:cs="Times New Roman"/>
                <w:sz w:val="22"/>
                <w:szCs w:val="22"/>
              </w:rPr>
              <w:t>Series</w:t>
            </w:r>
            <w:proofErr w:type="spellEnd"/>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6730,00</w:t>
            </w:r>
          </w:p>
        </w:tc>
        <w:tc>
          <w:tcPr>
            <w:tcW w:w="1447" w:type="dxa"/>
          </w:tcPr>
          <w:p w:rsidR="00821C4F" w:rsidRDefault="00821C4F" w:rsidP="00D71ED3">
            <w:pPr>
              <w:rPr>
                <w:color w:val="000000"/>
                <w:sz w:val="24"/>
                <w:szCs w:val="24"/>
              </w:rPr>
            </w:pPr>
            <w:r>
              <w:rPr>
                <w:color w:val="000000"/>
                <w:sz w:val="24"/>
                <w:szCs w:val="24"/>
              </w:rPr>
              <w:t>13460,00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Стерилизатор паровой ГК-100-5 ТЗМОИ</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1868,00</w:t>
            </w:r>
          </w:p>
        </w:tc>
        <w:tc>
          <w:tcPr>
            <w:tcW w:w="1447" w:type="dxa"/>
          </w:tcPr>
          <w:p w:rsidR="00821C4F" w:rsidRDefault="00821C4F" w:rsidP="00D71ED3">
            <w:pPr>
              <w:rPr>
                <w:color w:val="000000"/>
                <w:sz w:val="24"/>
                <w:szCs w:val="24"/>
              </w:rPr>
            </w:pPr>
            <w:r>
              <w:rPr>
                <w:color w:val="000000"/>
                <w:sz w:val="24"/>
                <w:szCs w:val="24"/>
              </w:rPr>
              <w:t>22416,00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Стерилизатор паровой ГК-100-3 ТЗМОИ</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1868,00</w:t>
            </w:r>
          </w:p>
        </w:tc>
        <w:tc>
          <w:tcPr>
            <w:tcW w:w="1447" w:type="dxa"/>
          </w:tcPr>
          <w:p w:rsidR="00821C4F" w:rsidRDefault="00821C4F" w:rsidP="00D71ED3">
            <w:pPr>
              <w:rPr>
                <w:color w:val="000000"/>
                <w:sz w:val="24"/>
                <w:szCs w:val="24"/>
              </w:rPr>
            </w:pPr>
            <w:r>
              <w:rPr>
                <w:color w:val="000000"/>
                <w:sz w:val="24"/>
                <w:szCs w:val="24"/>
              </w:rPr>
              <w:t>22416,00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Шкаф ШСС-80</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724,00</w:t>
            </w:r>
          </w:p>
        </w:tc>
        <w:tc>
          <w:tcPr>
            <w:tcW w:w="1447" w:type="dxa"/>
          </w:tcPr>
          <w:p w:rsidR="00821C4F" w:rsidRDefault="00821C4F" w:rsidP="00D71ED3">
            <w:pPr>
              <w:rPr>
                <w:color w:val="000000"/>
                <w:sz w:val="24"/>
                <w:szCs w:val="24"/>
              </w:rPr>
            </w:pPr>
            <w:r>
              <w:rPr>
                <w:color w:val="000000"/>
                <w:sz w:val="24"/>
                <w:szCs w:val="24"/>
              </w:rPr>
              <w:t>8688,00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proofErr w:type="spellStart"/>
            <w:r w:rsidRPr="008B3AC6">
              <w:rPr>
                <w:rFonts w:ascii="Times New Roman" w:hAnsi="Times New Roman" w:cs="Times New Roman"/>
                <w:sz w:val="22"/>
                <w:szCs w:val="22"/>
              </w:rPr>
              <w:t>Электроразмараживатель</w:t>
            </w:r>
            <w:proofErr w:type="spellEnd"/>
            <w:r w:rsidRPr="008B3AC6">
              <w:rPr>
                <w:rFonts w:ascii="Times New Roman" w:hAnsi="Times New Roman" w:cs="Times New Roman"/>
                <w:sz w:val="22"/>
                <w:szCs w:val="22"/>
              </w:rPr>
              <w:t xml:space="preserve"> плазмы крови ЭРП-01-Дельрус</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992,00</w:t>
            </w:r>
          </w:p>
        </w:tc>
        <w:tc>
          <w:tcPr>
            <w:tcW w:w="1447" w:type="dxa"/>
          </w:tcPr>
          <w:p w:rsidR="00821C4F" w:rsidRDefault="00821C4F" w:rsidP="00D71ED3">
            <w:pPr>
              <w:rPr>
                <w:color w:val="000000"/>
                <w:sz w:val="24"/>
                <w:szCs w:val="24"/>
              </w:rPr>
            </w:pPr>
            <w:r>
              <w:rPr>
                <w:color w:val="000000"/>
                <w:sz w:val="24"/>
                <w:szCs w:val="24"/>
              </w:rPr>
              <w:t>992,00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Морозильник для хранения плазмы ММ ПОЗИС</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535,00</w:t>
            </w:r>
          </w:p>
        </w:tc>
        <w:tc>
          <w:tcPr>
            <w:tcW w:w="1447" w:type="dxa"/>
          </w:tcPr>
          <w:p w:rsidR="00821C4F" w:rsidRDefault="00821C4F" w:rsidP="00D71ED3">
            <w:pPr>
              <w:rPr>
                <w:color w:val="000000"/>
                <w:sz w:val="24"/>
                <w:szCs w:val="24"/>
              </w:rPr>
            </w:pPr>
            <w:r>
              <w:rPr>
                <w:color w:val="000000"/>
                <w:sz w:val="24"/>
                <w:szCs w:val="24"/>
              </w:rPr>
              <w:t>535,00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Холодильник для хранения крови ПОЗИС</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535,00</w:t>
            </w:r>
          </w:p>
        </w:tc>
        <w:tc>
          <w:tcPr>
            <w:tcW w:w="1447" w:type="dxa"/>
          </w:tcPr>
          <w:p w:rsidR="00821C4F" w:rsidRDefault="00821C4F" w:rsidP="00D71ED3">
            <w:pPr>
              <w:rPr>
                <w:color w:val="000000"/>
                <w:sz w:val="24"/>
                <w:szCs w:val="24"/>
              </w:rPr>
            </w:pPr>
            <w:r>
              <w:rPr>
                <w:color w:val="000000"/>
                <w:sz w:val="24"/>
                <w:szCs w:val="24"/>
              </w:rPr>
              <w:t>535,00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Стерилизатор паровой ВК-75-01</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910,00</w:t>
            </w:r>
          </w:p>
        </w:tc>
        <w:tc>
          <w:tcPr>
            <w:tcW w:w="1447" w:type="dxa"/>
          </w:tcPr>
          <w:p w:rsidR="00821C4F" w:rsidRDefault="00821C4F" w:rsidP="00D71ED3">
            <w:pPr>
              <w:rPr>
                <w:color w:val="000000"/>
                <w:sz w:val="24"/>
                <w:szCs w:val="24"/>
              </w:rPr>
            </w:pPr>
            <w:r>
              <w:rPr>
                <w:color w:val="000000"/>
                <w:sz w:val="24"/>
                <w:szCs w:val="24"/>
              </w:rPr>
              <w:t>10920,00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ACUSON X 300</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1372,00</w:t>
            </w:r>
          </w:p>
        </w:tc>
        <w:tc>
          <w:tcPr>
            <w:tcW w:w="1447" w:type="dxa"/>
          </w:tcPr>
          <w:p w:rsidR="00821C4F" w:rsidRDefault="00821C4F" w:rsidP="00D71ED3">
            <w:pPr>
              <w:rPr>
                <w:color w:val="000000"/>
                <w:sz w:val="24"/>
                <w:szCs w:val="24"/>
              </w:rPr>
            </w:pPr>
            <w:r>
              <w:rPr>
                <w:color w:val="000000"/>
                <w:sz w:val="24"/>
                <w:szCs w:val="24"/>
              </w:rPr>
              <w:t>1372,00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УЗИ «</w:t>
            </w:r>
            <w:proofErr w:type="spellStart"/>
            <w:r w:rsidRPr="008B3AC6">
              <w:rPr>
                <w:rFonts w:ascii="Times New Roman" w:hAnsi="Times New Roman" w:cs="Times New Roman"/>
                <w:sz w:val="22"/>
                <w:szCs w:val="22"/>
              </w:rPr>
              <w:t>РуСкан</w:t>
            </w:r>
            <w:proofErr w:type="spellEnd"/>
            <w:r w:rsidRPr="008B3AC6">
              <w:rPr>
                <w:rFonts w:ascii="Times New Roman" w:hAnsi="Times New Roman" w:cs="Times New Roman"/>
                <w:sz w:val="22"/>
                <w:szCs w:val="22"/>
              </w:rPr>
              <w:t xml:space="preserve"> 50»</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1372,00</w:t>
            </w:r>
          </w:p>
        </w:tc>
        <w:tc>
          <w:tcPr>
            <w:tcW w:w="1447" w:type="dxa"/>
          </w:tcPr>
          <w:p w:rsidR="00821C4F" w:rsidRDefault="00821C4F" w:rsidP="00D71ED3">
            <w:pPr>
              <w:rPr>
                <w:color w:val="000000"/>
                <w:sz w:val="24"/>
                <w:szCs w:val="24"/>
              </w:rPr>
            </w:pPr>
            <w:r>
              <w:rPr>
                <w:color w:val="000000"/>
                <w:sz w:val="24"/>
                <w:szCs w:val="24"/>
              </w:rPr>
              <w:t>1372,00</w:t>
            </w:r>
          </w:p>
        </w:tc>
      </w:tr>
      <w:tr w:rsidR="00821C4F" w:rsidRPr="00821C4F"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lang w:val="en-US"/>
              </w:rPr>
            </w:pPr>
            <w:r w:rsidRPr="008B3AC6">
              <w:rPr>
                <w:rFonts w:ascii="Times New Roman" w:hAnsi="Times New Roman" w:cs="Times New Roman"/>
                <w:sz w:val="22"/>
                <w:szCs w:val="22"/>
              </w:rPr>
              <w:t>Ап</w:t>
            </w:r>
            <w:r w:rsidRPr="008B3AC6">
              <w:rPr>
                <w:rFonts w:ascii="Times New Roman" w:hAnsi="Times New Roman" w:cs="Times New Roman"/>
                <w:sz w:val="22"/>
                <w:szCs w:val="22"/>
                <w:lang w:val="en-US"/>
              </w:rPr>
              <w:t>-</w:t>
            </w:r>
            <w:r w:rsidRPr="008B3AC6">
              <w:rPr>
                <w:rFonts w:ascii="Times New Roman" w:hAnsi="Times New Roman" w:cs="Times New Roman"/>
                <w:sz w:val="22"/>
                <w:szCs w:val="22"/>
              </w:rPr>
              <w:t>т</w:t>
            </w:r>
            <w:r w:rsidRPr="008B3AC6">
              <w:rPr>
                <w:rFonts w:ascii="Times New Roman" w:hAnsi="Times New Roman" w:cs="Times New Roman"/>
                <w:sz w:val="22"/>
                <w:szCs w:val="22"/>
                <w:lang w:val="en-US"/>
              </w:rPr>
              <w:t xml:space="preserve"> </w:t>
            </w:r>
            <w:r w:rsidRPr="008B3AC6">
              <w:rPr>
                <w:rFonts w:ascii="Times New Roman" w:hAnsi="Times New Roman" w:cs="Times New Roman"/>
                <w:sz w:val="22"/>
                <w:szCs w:val="22"/>
              </w:rPr>
              <w:t>УЗИ</w:t>
            </w:r>
            <w:r w:rsidRPr="008B3AC6">
              <w:rPr>
                <w:rFonts w:ascii="Times New Roman" w:hAnsi="Times New Roman" w:cs="Times New Roman"/>
                <w:sz w:val="22"/>
                <w:szCs w:val="22"/>
                <w:lang w:val="en-US"/>
              </w:rPr>
              <w:t xml:space="preserve"> HM70A-RUS (SAMSUNG MEDISON CO)</w:t>
            </w:r>
          </w:p>
        </w:tc>
        <w:tc>
          <w:tcPr>
            <w:tcW w:w="851" w:type="dxa"/>
          </w:tcPr>
          <w:p w:rsidR="00821C4F" w:rsidRPr="006C02D9" w:rsidRDefault="00821C4F" w:rsidP="00D71ED3">
            <w:pPr>
              <w:contextualSpacing/>
              <w:rPr>
                <w:sz w:val="24"/>
                <w:szCs w:val="24"/>
              </w:rPr>
            </w:pPr>
            <w:proofErr w:type="spellStart"/>
            <w:r>
              <w:rPr>
                <w:sz w:val="24"/>
                <w:szCs w:val="24"/>
              </w:rPr>
              <w:t>шт</w:t>
            </w:r>
            <w:proofErr w:type="spellEnd"/>
          </w:p>
        </w:tc>
        <w:tc>
          <w:tcPr>
            <w:tcW w:w="1360" w:type="dxa"/>
          </w:tcPr>
          <w:p w:rsidR="00821C4F" w:rsidRPr="006C02D9" w:rsidRDefault="00821C4F" w:rsidP="00D71ED3">
            <w:pPr>
              <w:rPr>
                <w:sz w:val="24"/>
                <w:szCs w:val="24"/>
              </w:rPr>
            </w:pPr>
            <w:r>
              <w:rPr>
                <w:sz w:val="24"/>
                <w:szCs w:val="24"/>
              </w:rPr>
              <w:t>1</w:t>
            </w:r>
          </w:p>
        </w:tc>
        <w:tc>
          <w:tcPr>
            <w:tcW w:w="1275" w:type="dxa"/>
          </w:tcPr>
          <w:p w:rsidR="00821C4F" w:rsidRPr="006C02D9" w:rsidRDefault="00821C4F" w:rsidP="00D71ED3">
            <w:pPr>
              <w:rPr>
                <w:color w:val="000000"/>
                <w:sz w:val="24"/>
                <w:szCs w:val="24"/>
              </w:rPr>
            </w:pPr>
            <w:r>
              <w:rPr>
                <w:color w:val="000000"/>
                <w:sz w:val="24"/>
                <w:szCs w:val="24"/>
              </w:rPr>
              <w:t>1372,00</w:t>
            </w:r>
          </w:p>
        </w:tc>
        <w:tc>
          <w:tcPr>
            <w:tcW w:w="1447" w:type="dxa"/>
          </w:tcPr>
          <w:p w:rsidR="00821C4F" w:rsidRPr="00F87070" w:rsidRDefault="00821C4F" w:rsidP="00D71ED3">
            <w:pPr>
              <w:rPr>
                <w:color w:val="000000"/>
                <w:sz w:val="24"/>
                <w:szCs w:val="24"/>
              </w:rPr>
            </w:pPr>
            <w:r>
              <w:rPr>
                <w:color w:val="000000"/>
                <w:sz w:val="24"/>
                <w:szCs w:val="24"/>
              </w:rPr>
              <w:t>1372,00</w:t>
            </w:r>
          </w:p>
        </w:tc>
      </w:tr>
      <w:tr w:rsidR="00821C4F" w:rsidRPr="002D1112" w:rsidTr="00821C4F">
        <w:tc>
          <w:tcPr>
            <w:tcW w:w="880" w:type="dxa"/>
          </w:tcPr>
          <w:p w:rsidR="00821C4F" w:rsidRPr="006C02D9" w:rsidRDefault="00821C4F" w:rsidP="00821C4F">
            <w:pPr>
              <w:widowControl/>
              <w:numPr>
                <w:ilvl w:val="0"/>
                <w:numId w:val="8"/>
              </w:numPr>
              <w:ind w:left="57" w:firstLine="0"/>
              <w:contextualSpacing/>
              <w:rPr>
                <w:sz w:val="24"/>
                <w:szCs w:val="24"/>
                <w:lang w:val="en-US"/>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Алмаг-02</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212,00</w:t>
            </w:r>
          </w:p>
        </w:tc>
        <w:tc>
          <w:tcPr>
            <w:tcW w:w="1447" w:type="dxa"/>
          </w:tcPr>
          <w:p w:rsidR="00821C4F" w:rsidRDefault="00821C4F" w:rsidP="00D71ED3">
            <w:pPr>
              <w:rPr>
                <w:color w:val="000000"/>
                <w:sz w:val="24"/>
                <w:szCs w:val="24"/>
              </w:rPr>
            </w:pPr>
            <w:r>
              <w:rPr>
                <w:color w:val="000000"/>
                <w:sz w:val="24"/>
                <w:szCs w:val="24"/>
              </w:rPr>
              <w:t>2544,00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 xml:space="preserve">Ап-т </w:t>
            </w:r>
            <w:proofErr w:type="spellStart"/>
            <w:r w:rsidRPr="008B3AC6">
              <w:rPr>
                <w:rFonts w:ascii="Times New Roman" w:hAnsi="Times New Roman" w:cs="Times New Roman"/>
                <w:sz w:val="22"/>
                <w:szCs w:val="22"/>
              </w:rPr>
              <w:t>Амплипульс</w:t>
            </w:r>
            <w:proofErr w:type="spellEnd"/>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499,00</w:t>
            </w:r>
          </w:p>
        </w:tc>
        <w:tc>
          <w:tcPr>
            <w:tcW w:w="1447" w:type="dxa"/>
          </w:tcPr>
          <w:p w:rsidR="00821C4F" w:rsidRDefault="00821C4F" w:rsidP="00D71ED3">
            <w:pPr>
              <w:rPr>
                <w:color w:val="000000"/>
                <w:sz w:val="24"/>
                <w:szCs w:val="24"/>
              </w:rPr>
            </w:pPr>
            <w:r>
              <w:rPr>
                <w:color w:val="000000"/>
                <w:sz w:val="24"/>
                <w:szCs w:val="24"/>
              </w:rPr>
              <w:t>5988,00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АЛМАГ -02</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212,00</w:t>
            </w:r>
          </w:p>
        </w:tc>
        <w:tc>
          <w:tcPr>
            <w:tcW w:w="1447" w:type="dxa"/>
          </w:tcPr>
          <w:p w:rsidR="00821C4F" w:rsidRDefault="00821C4F" w:rsidP="00D71ED3">
            <w:pPr>
              <w:rPr>
                <w:color w:val="000000"/>
                <w:sz w:val="24"/>
                <w:szCs w:val="24"/>
              </w:rPr>
            </w:pPr>
            <w:r>
              <w:rPr>
                <w:color w:val="000000"/>
                <w:sz w:val="24"/>
                <w:szCs w:val="24"/>
              </w:rPr>
              <w:t>2544,00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 xml:space="preserve">Ап-т </w:t>
            </w:r>
            <w:proofErr w:type="spellStart"/>
            <w:r w:rsidRPr="008B3AC6">
              <w:rPr>
                <w:rFonts w:ascii="Times New Roman" w:hAnsi="Times New Roman" w:cs="Times New Roman"/>
                <w:sz w:val="22"/>
                <w:szCs w:val="22"/>
              </w:rPr>
              <w:t>Амплипульс</w:t>
            </w:r>
            <w:proofErr w:type="spellEnd"/>
            <w:r w:rsidRPr="008B3AC6">
              <w:rPr>
                <w:rFonts w:ascii="Times New Roman" w:hAnsi="Times New Roman" w:cs="Times New Roman"/>
                <w:sz w:val="22"/>
                <w:szCs w:val="22"/>
              </w:rPr>
              <w:t xml:space="preserve"> -5</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460,00</w:t>
            </w:r>
          </w:p>
        </w:tc>
        <w:tc>
          <w:tcPr>
            <w:tcW w:w="1447" w:type="dxa"/>
          </w:tcPr>
          <w:p w:rsidR="00821C4F" w:rsidRDefault="00821C4F" w:rsidP="00D71ED3">
            <w:pPr>
              <w:rPr>
                <w:color w:val="000000"/>
                <w:sz w:val="24"/>
                <w:szCs w:val="24"/>
              </w:rPr>
            </w:pPr>
            <w:r>
              <w:rPr>
                <w:color w:val="000000"/>
                <w:sz w:val="24"/>
                <w:szCs w:val="24"/>
              </w:rPr>
              <w:t>5520,00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 xml:space="preserve">Ап-т </w:t>
            </w:r>
            <w:proofErr w:type="spellStart"/>
            <w:r w:rsidRPr="008B3AC6">
              <w:rPr>
                <w:rFonts w:ascii="Times New Roman" w:hAnsi="Times New Roman" w:cs="Times New Roman"/>
                <w:sz w:val="22"/>
                <w:szCs w:val="22"/>
              </w:rPr>
              <w:t>Амплипульс</w:t>
            </w:r>
            <w:proofErr w:type="spellEnd"/>
            <w:r w:rsidRPr="008B3AC6">
              <w:rPr>
                <w:rFonts w:ascii="Times New Roman" w:hAnsi="Times New Roman" w:cs="Times New Roman"/>
                <w:sz w:val="22"/>
                <w:szCs w:val="22"/>
              </w:rPr>
              <w:t xml:space="preserve"> -5</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460,00</w:t>
            </w:r>
          </w:p>
        </w:tc>
        <w:tc>
          <w:tcPr>
            <w:tcW w:w="1447" w:type="dxa"/>
          </w:tcPr>
          <w:p w:rsidR="00821C4F" w:rsidRDefault="00821C4F" w:rsidP="00D71ED3">
            <w:pPr>
              <w:rPr>
                <w:color w:val="000000"/>
                <w:sz w:val="24"/>
                <w:szCs w:val="24"/>
              </w:rPr>
            </w:pPr>
            <w:r>
              <w:rPr>
                <w:color w:val="000000"/>
                <w:sz w:val="24"/>
                <w:szCs w:val="24"/>
              </w:rPr>
              <w:t>5520,00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дарсонвализации ИСКРА -1</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4</w:t>
            </w:r>
          </w:p>
        </w:tc>
        <w:tc>
          <w:tcPr>
            <w:tcW w:w="1275" w:type="dxa"/>
          </w:tcPr>
          <w:p w:rsidR="00821C4F" w:rsidRDefault="00821C4F" w:rsidP="00D71ED3">
            <w:pPr>
              <w:rPr>
                <w:color w:val="000000"/>
                <w:sz w:val="24"/>
                <w:szCs w:val="24"/>
              </w:rPr>
            </w:pPr>
            <w:r>
              <w:rPr>
                <w:color w:val="000000"/>
                <w:sz w:val="24"/>
                <w:szCs w:val="24"/>
              </w:rPr>
              <w:t>460,00</w:t>
            </w:r>
          </w:p>
        </w:tc>
        <w:tc>
          <w:tcPr>
            <w:tcW w:w="1447" w:type="dxa"/>
          </w:tcPr>
          <w:p w:rsidR="00821C4F" w:rsidRDefault="00821C4F" w:rsidP="00D71ED3">
            <w:pPr>
              <w:rPr>
                <w:color w:val="000000"/>
                <w:sz w:val="24"/>
                <w:szCs w:val="24"/>
              </w:rPr>
            </w:pPr>
            <w:r>
              <w:rPr>
                <w:color w:val="000000"/>
                <w:sz w:val="24"/>
                <w:szCs w:val="24"/>
              </w:rPr>
              <w:t>1840,00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Ранет</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4</w:t>
            </w:r>
          </w:p>
        </w:tc>
        <w:tc>
          <w:tcPr>
            <w:tcW w:w="1275" w:type="dxa"/>
          </w:tcPr>
          <w:p w:rsidR="00821C4F" w:rsidRDefault="00821C4F" w:rsidP="00D71ED3">
            <w:pPr>
              <w:rPr>
                <w:color w:val="000000"/>
                <w:sz w:val="24"/>
                <w:szCs w:val="24"/>
              </w:rPr>
            </w:pPr>
            <w:r>
              <w:rPr>
                <w:color w:val="000000"/>
                <w:sz w:val="24"/>
                <w:szCs w:val="24"/>
              </w:rPr>
              <w:t>364,00</w:t>
            </w:r>
          </w:p>
        </w:tc>
        <w:tc>
          <w:tcPr>
            <w:tcW w:w="1447" w:type="dxa"/>
          </w:tcPr>
          <w:p w:rsidR="00821C4F" w:rsidRDefault="00821C4F" w:rsidP="00D71ED3">
            <w:pPr>
              <w:rPr>
                <w:color w:val="000000"/>
                <w:sz w:val="24"/>
                <w:szCs w:val="24"/>
              </w:rPr>
            </w:pPr>
            <w:r>
              <w:rPr>
                <w:color w:val="000000"/>
                <w:sz w:val="24"/>
                <w:szCs w:val="24"/>
              </w:rPr>
              <w:t>1456,00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Тонус</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364,00</w:t>
            </w:r>
          </w:p>
        </w:tc>
        <w:tc>
          <w:tcPr>
            <w:tcW w:w="1447" w:type="dxa"/>
          </w:tcPr>
          <w:p w:rsidR="00821C4F" w:rsidRDefault="00821C4F" w:rsidP="00D71ED3">
            <w:pPr>
              <w:rPr>
                <w:color w:val="000000"/>
                <w:sz w:val="24"/>
                <w:szCs w:val="24"/>
              </w:rPr>
            </w:pPr>
            <w:r>
              <w:rPr>
                <w:color w:val="000000"/>
                <w:sz w:val="24"/>
                <w:szCs w:val="24"/>
              </w:rPr>
              <w:t>4368,00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УВЧ-30 М</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440,00</w:t>
            </w:r>
          </w:p>
        </w:tc>
        <w:tc>
          <w:tcPr>
            <w:tcW w:w="1447" w:type="dxa"/>
          </w:tcPr>
          <w:p w:rsidR="00821C4F" w:rsidRDefault="00821C4F" w:rsidP="00D71ED3">
            <w:pPr>
              <w:rPr>
                <w:color w:val="000000"/>
                <w:sz w:val="24"/>
                <w:szCs w:val="24"/>
              </w:rPr>
            </w:pPr>
            <w:r>
              <w:rPr>
                <w:color w:val="000000"/>
                <w:sz w:val="24"/>
                <w:szCs w:val="24"/>
              </w:rPr>
              <w:t>5280,00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УЗТ 101</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402,00</w:t>
            </w:r>
          </w:p>
        </w:tc>
        <w:tc>
          <w:tcPr>
            <w:tcW w:w="1447" w:type="dxa"/>
          </w:tcPr>
          <w:p w:rsidR="00821C4F" w:rsidRDefault="00821C4F" w:rsidP="00D71ED3">
            <w:pPr>
              <w:rPr>
                <w:color w:val="000000"/>
                <w:sz w:val="24"/>
                <w:szCs w:val="24"/>
              </w:rPr>
            </w:pPr>
            <w:r>
              <w:rPr>
                <w:color w:val="000000"/>
                <w:sz w:val="24"/>
                <w:szCs w:val="24"/>
              </w:rPr>
              <w:t>4824,00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Ап-т УВЧ-80 «НОВОАН-ЭМА»</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535,00</w:t>
            </w:r>
          </w:p>
        </w:tc>
        <w:tc>
          <w:tcPr>
            <w:tcW w:w="1447" w:type="dxa"/>
          </w:tcPr>
          <w:p w:rsidR="00821C4F" w:rsidRDefault="00821C4F" w:rsidP="00D71ED3">
            <w:pPr>
              <w:rPr>
                <w:color w:val="000000"/>
                <w:sz w:val="24"/>
                <w:szCs w:val="24"/>
              </w:rPr>
            </w:pPr>
            <w:r>
              <w:rPr>
                <w:color w:val="000000"/>
                <w:sz w:val="24"/>
                <w:szCs w:val="24"/>
              </w:rPr>
              <w:t>6420,00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УГН-1</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12</w:t>
            </w:r>
          </w:p>
        </w:tc>
        <w:tc>
          <w:tcPr>
            <w:tcW w:w="1275" w:type="dxa"/>
          </w:tcPr>
          <w:p w:rsidR="00821C4F" w:rsidRDefault="00821C4F" w:rsidP="00D71ED3">
            <w:pPr>
              <w:rPr>
                <w:color w:val="000000"/>
                <w:sz w:val="24"/>
                <w:szCs w:val="24"/>
              </w:rPr>
            </w:pPr>
            <w:r>
              <w:rPr>
                <w:color w:val="000000"/>
                <w:sz w:val="24"/>
                <w:szCs w:val="24"/>
              </w:rPr>
              <w:t>535,00</w:t>
            </w:r>
          </w:p>
        </w:tc>
        <w:tc>
          <w:tcPr>
            <w:tcW w:w="1447" w:type="dxa"/>
          </w:tcPr>
          <w:p w:rsidR="00821C4F" w:rsidRDefault="00821C4F" w:rsidP="00D71ED3">
            <w:pPr>
              <w:rPr>
                <w:color w:val="000000"/>
                <w:sz w:val="24"/>
                <w:szCs w:val="24"/>
              </w:rPr>
            </w:pPr>
            <w:r>
              <w:rPr>
                <w:color w:val="000000"/>
                <w:sz w:val="24"/>
                <w:szCs w:val="24"/>
              </w:rPr>
              <w:t>6420,00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proofErr w:type="spellStart"/>
            <w:r w:rsidRPr="008B3AC6">
              <w:rPr>
                <w:rFonts w:ascii="Times New Roman" w:hAnsi="Times New Roman" w:cs="Times New Roman"/>
                <w:sz w:val="22"/>
                <w:szCs w:val="22"/>
              </w:rPr>
              <w:t>Холтеровский</w:t>
            </w:r>
            <w:proofErr w:type="spellEnd"/>
            <w:r w:rsidRPr="008B3AC6">
              <w:rPr>
                <w:rFonts w:ascii="Times New Roman" w:hAnsi="Times New Roman" w:cs="Times New Roman"/>
                <w:sz w:val="22"/>
                <w:szCs w:val="22"/>
              </w:rPr>
              <w:t xml:space="preserve"> комплекс</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1048,00</w:t>
            </w:r>
          </w:p>
        </w:tc>
        <w:tc>
          <w:tcPr>
            <w:tcW w:w="1447" w:type="dxa"/>
          </w:tcPr>
          <w:p w:rsidR="00821C4F" w:rsidRDefault="00821C4F" w:rsidP="00D71ED3">
            <w:pPr>
              <w:rPr>
                <w:color w:val="000000"/>
                <w:sz w:val="24"/>
                <w:szCs w:val="24"/>
              </w:rPr>
            </w:pPr>
            <w:r>
              <w:rPr>
                <w:color w:val="000000"/>
                <w:sz w:val="24"/>
                <w:szCs w:val="24"/>
              </w:rPr>
              <w:t>1048,00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 xml:space="preserve">Машина проявочная </w:t>
            </w:r>
            <w:proofErr w:type="spellStart"/>
            <w:r w:rsidRPr="008B3AC6">
              <w:rPr>
                <w:rFonts w:ascii="Times New Roman" w:hAnsi="Times New Roman" w:cs="Times New Roman"/>
                <w:sz w:val="22"/>
                <w:szCs w:val="22"/>
              </w:rPr>
              <w:t>Омпимакс-Амико</w:t>
            </w:r>
            <w:proofErr w:type="spellEnd"/>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4665,00</w:t>
            </w:r>
          </w:p>
        </w:tc>
        <w:tc>
          <w:tcPr>
            <w:tcW w:w="1447" w:type="dxa"/>
          </w:tcPr>
          <w:p w:rsidR="00821C4F" w:rsidRDefault="00821C4F" w:rsidP="00D71ED3">
            <w:pPr>
              <w:rPr>
                <w:color w:val="000000"/>
                <w:sz w:val="24"/>
                <w:szCs w:val="24"/>
              </w:rPr>
            </w:pPr>
            <w:r>
              <w:rPr>
                <w:color w:val="000000"/>
                <w:sz w:val="24"/>
                <w:szCs w:val="24"/>
              </w:rPr>
              <w:t>9330,00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proofErr w:type="spellStart"/>
            <w:r w:rsidRPr="008B3AC6">
              <w:rPr>
                <w:rFonts w:ascii="Times New Roman" w:hAnsi="Times New Roman" w:cs="Times New Roman"/>
                <w:sz w:val="22"/>
                <w:szCs w:val="22"/>
              </w:rPr>
              <w:t>Авадистилятор</w:t>
            </w:r>
            <w:proofErr w:type="spellEnd"/>
            <w:r w:rsidRPr="008B3AC6">
              <w:rPr>
                <w:rFonts w:ascii="Times New Roman" w:hAnsi="Times New Roman" w:cs="Times New Roman"/>
                <w:sz w:val="22"/>
                <w:szCs w:val="22"/>
              </w:rPr>
              <w:t xml:space="preserve"> ЛИСТОН А 1210</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565,00</w:t>
            </w:r>
          </w:p>
        </w:tc>
        <w:tc>
          <w:tcPr>
            <w:tcW w:w="1447" w:type="dxa"/>
          </w:tcPr>
          <w:p w:rsidR="00821C4F" w:rsidRDefault="00821C4F" w:rsidP="00D71ED3">
            <w:pPr>
              <w:rPr>
                <w:color w:val="000000"/>
                <w:sz w:val="24"/>
                <w:szCs w:val="24"/>
              </w:rPr>
            </w:pPr>
            <w:r>
              <w:rPr>
                <w:color w:val="000000"/>
                <w:sz w:val="24"/>
                <w:szCs w:val="24"/>
              </w:rPr>
              <w:t>565,00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proofErr w:type="spellStart"/>
            <w:r w:rsidRPr="008B3AC6">
              <w:rPr>
                <w:rFonts w:ascii="Times New Roman" w:hAnsi="Times New Roman" w:cs="Times New Roman"/>
                <w:sz w:val="22"/>
                <w:szCs w:val="22"/>
              </w:rPr>
              <w:t>Фотоэлектроколориметр</w:t>
            </w:r>
            <w:proofErr w:type="spellEnd"/>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440,00</w:t>
            </w:r>
          </w:p>
        </w:tc>
        <w:tc>
          <w:tcPr>
            <w:tcW w:w="1447" w:type="dxa"/>
          </w:tcPr>
          <w:p w:rsidR="00821C4F" w:rsidRDefault="00821C4F" w:rsidP="00D71ED3">
            <w:pPr>
              <w:rPr>
                <w:color w:val="000000"/>
                <w:sz w:val="24"/>
                <w:szCs w:val="24"/>
              </w:rPr>
            </w:pPr>
            <w:r>
              <w:rPr>
                <w:color w:val="000000"/>
                <w:sz w:val="24"/>
                <w:szCs w:val="24"/>
              </w:rPr>
              <w:t>880,00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Центрифуга «ОПН-3 УКЛ»</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649,00</w:t>
            </w:r>
          </w:p>
        </w:tc>
        <w:tc>
          <w:tcPr>
            <w:tcW w:w="1447" w:type="dxa"/>
          </w:tcPr>
          <w:p w:rsidR="00821C4F" w:rsidRDefault="00821C4F" w:rsidP="00D71ED3">
            <w:pPr>
              <w:rPr>
                <w:color w:val="000000"/>
                <w:sz w:val="24"/>
                <w:szCs w:val="24"/>
              </w:rPr>
            </w:pPr>
            <w:r>
              <w:rPr>
                <w:color w:val="000000"/>
                <w:sz w:val="24"/>
                <w:szCs w:val="24"/>
              </w:rPr>
              <w:t>649,00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proofErr w:type="spellStart"/>
            <w:r w:rsidRPr="008B3AC6">
              <w:rPr>
                <w:rFonts w:ascii="Times New Roman" w:hAnsi="Times New Roman" w:cs="Times New Roman"/>
                <w:sz w:val="22"/>
                <w:szCs w:val="22"/>
              </w:rPr>
              <w:t>Гастрофиброскоп</w:t>
            </w:r>
            <w:proofErr w:type="spellEnd"/>
            <w:r w:rsidRPr="008B3AC6">
              <w:rPr>
                <w:rFonts w:ascii="Times New Roman" w:hAnsi="Times New Roman" w:cs="Times New Roman"/>
                <w:sz w:val="22"/>
                <w:szCs w:val="22"/>
              </w:rPr>
              <w:t xml:space="preserve"> FG-29V</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275,00</w:t>
            </w:r>
          </w:p>
        </w:tc>
        <w:tc>
          <w:tcPr>
            <w:tcW w:w="1447" w:type="dxa"/>
          </w:tcPr>
          <w:p w:rsidR="00821C4F" w:rsidRDefault="00821C4F" w:rsidP="00D71ED3">
            <w:pPr>
              <w:rPr>
                <w:color w:val="000000"/>
                <w:sz w:val="24"/>
                <w:szCs w:val="24"/>
              </w:rPr>
            </w:pPr>
            <w:r>
              <w:rPr>
                <w:color w:val="000000"/>
                <w:sz w:val="24"/>
                <w:szCs w:val="24"/>
              </w:rPr>
              <w:t>275,00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ФГС EG-2990K</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1</w:t>
            </w:r>
          </w:p>
        </w:tc>
        <w:tc>
          <w:tcPr>
            <w:tcW w:w="1275" w:type="dxa"/>
          </w:tcPr>
          <w:p w:rsidR="00821C4F" w:rsidRDefault="00821C4F" w:rsidP="00D71ED3">
            <w:pPr>
              <w:rPr>
                <w:color w:val="000000"/>
                <w:sz w:val="24"/>
                <w:szCs w:val="24"/>
              </w:rPr>
            </w:pPr>
            <w:r>
              <w:rPr>
                <w:color w:val="000000"/>
                <w:sz w:val="24"/>
                <w:szCs w:val="24"/>
              </w:rPr>
              <w:t>275,00</w:t>
            </w:r>
          </w:p>
        </w:tc>
        <w:tc>
          <w:tcPr>
            <w:tcW w:w="1447" w:type="dxa"/>
          </w:tcPr>
          <w:p w:rsidR="00821C4F" w:rsidRDefault="00821C4F" w:rsidP="00D71ED3">
            <w:pPr>
              <w:rPr>
                <w:color w:val="000000"/>
                <w:sz w:val="24"/>
                <w:szCs w:val="24"/>
              </w:rPr>
            </w:pPr>
            <w:r>
              <w:rPr>
                <w:color w:val="000000"/>
                <w:sz w:val="24"/>
                <w:szCs w:val="24"/>
              </w:rPr>
              <w:t>275,00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Электрокардиограф 12-канальный ЭК12Т-010 «Р-Д»</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1430,00</w:t>
            </w:r>
          </w:p>
        </w:tc>
        <w:tc>
          <w:tcPr>
            <w:tcW w:w="1447" w:type="dxa"/>
          </w:tcPr>
          <w:p w:rsidR="00821C4F" w:rsidRDefault="00821C4F" w:rsidP="00D71ED3">
            <w:pPr>
              <w:rPr>
                <w:color w:val="000000"/>
                <w:sz w:val="24"/>
                <w:szCs w:val="24"/>
              </w:rPr>
            </w:pPr>
            <w:r>
              <w:rPr>
                <w:color w:val="000000"/>
                <w:sz w:val="24"/>
                <w:szCs w:val="24"/>
              </w:rPr>
              <w:t>2860,00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Электрокардиограф цифровой  многоканальный iMAC12</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1430,00</w:t>
            </w:r>
          </w:p>
        </w:tc>
        <w:tc>
          <w:tcPr>
            <w:tcW w:w="1447" w:type="dxa"/>
          </w:tcPr>
          <w:p w:rsidR="00821C4F" w:rsidRDefault="00821C4F" w:rsidP="00D71ED3">
            <w:pPr>
              <w:rPr>
                <w:color w:val="000000"/>
                <w:sz w:val="24"/>
                <w:szCs w:val="24"/>
              </w:rPr>
            </w:pPr>
            <w:r>
              <w:rPr>
                <w:color w:val="000000"/>
                <w:sz w:val="24"/>
                <w:szCs w:val="24"/>
              </w:rPr>
              <w:t>2860,00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Электрокардиограф1-3 канальный «ЭК1T-1/3-07 «</w:t>
            </w:r>
            <w:proofErr w:type="spellStart"/>
            <w:r w:rsidRPr="008B3AC6">
              <w:rPr>
                <w:rFonts w:ascii="Times New Roman" w:hAnsi="Times New Roman" w:cs="Times New Roman"/>
                <w:sz w:val="22"/>
                <w:szCs w:val="22"/>
              </w:rPr>
              <w:t>Аксион</w:t>
            </w:r>
            <w:proofErr w:type="spellEnd"/>
            <w:r w:rsidRPr="008B3AC6">
              <w:rPr>
                <w:rFonts w:ascii="Times New Roman" w:hAnsi="Times New Roman" w:cs="Times New Roman"/>
                <w:sz w:val="22"/>
                <w:szCs w:val="22"/>
              </w:rPr>
              <w:t>»</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1430,00</w:t>
            </w:r>
          </w:p>
        </w:tc>
        <w:tc>
          <w:tcPr>
            <w:tcW w:w="1447" w:type="dxa"/>
          </w:tcPr>
          <w:p w:rsidR="00821C4F" w:rsidRDefault="00821C4F" w:rsidP="00D71ED3">
            <w:pPr>
              <w:rPr>
                <w:color w:val="000000"/>
                <w:sz w:val="24"/>
                <w:szCs w:val="24"/>
              </w:rPr>
            </w:pPr>
            <w:r>
              <w:rPr>
                <w:color w:val="000000"/>
                <w:sz w:val="24"/>
                <w:szCs w:val="24"/>
              </w:rPr>
              <w:t>2860,00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 xml:space="preserve">Установка стоматологическая  </w:t>
            </w:r>
            <w:proofErr w:type="spellStart"/>
            <w:r w:rsidRPr="008B3AC6">
              <w:rPr>
                <w:rFonts w:ascii="Times New Roman" w:hAnsi="Times New Roman" w:cs="Times New Roman"/>
                <w:sz w:val="22"/>
                <w:szCs w:val="22"/>
              </w:rPr>
              <w:t>Mercury</w:t>
            </w:r>
            <w:proofErr w:type="spellEnd"/>
            <w:r w:rsidRPr="008B3AC6">
              <w:rPr>
                <w:rFonts w:ascii="Times New Roman" w:hAnsi="Times New Roman" w:cs="Times New Roman"/>
                <w:sz w:val="22"/>
                <w:szCs w:val="22"/>
              </w:rPr>
              <w:t xml:space="preserve"> </w:t>
            </w:r>
            <w:proofErr w:type="spellStart"/>
            <w:r w:rsidRPr="008B3AC6">
              <w:rPr>
                <w:rFonts w:ascii="Times New Roman" w:hAnsi="Times New Roman" w:cs="Times New Roman"/>
                <w:sz w:val="22"/>
                <w:szCs w:val="22"/>
              </w:rPr>
              <w:t>Safety</w:t>
            </w:r>
            <w:proofErr w:type="spellEnd"/>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1546,00</w:t>
            </w:r>
          </w:p>
        </w:tc>
        <w:tc>
          <w:tcPr>
            <w:tcW w:w="1447" w:type="dxa"/>
          </w:tcPr>
          <w:p w:rsidR="00821C4F" w:rsidRDefault="00821C4F" w:rsidP="00D71ED3">
            <w:pPr>
              <w:rPr>
                <w:color w:val="000000"/>
                <w:sz w:val="24"/>
                <w:szCs w:val="24"/>
              </w:rPr>
            </w:pPr>
            <w:r>
              <w:rPr>
                <w:color w:val="000000"/>
                <w:sz w:val="24"/>
                <w:szCs w:val="24"/>
              </w:rPr>
              <w:t>3092,00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Установка стоматологическая  GHATUS</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1546,00</w:t>
            </w:r>
          </w:p>
        </w:tc>
        <w:tc>
          <w:tcPr>
            <w:tcW w:w="1447" w:type="dxa"/>
          </w:tcPr>
          <w:p w:rsidR="00821C4F" w:rsidRDefault="00821C4F" w:rsidP="00D71ED3">
            <w:pPr>
              <w:rPr>
                <w:color w:val="000000"/>
                <w:sz w:val="24"/>
                <w:szCs w:val="24"/>
              </w:rPr>
            </w:pPr>
            <w:r>
              <w:rPr>
                <w:color w:val="000000"/>
                <w:sz w:val="24"/>
                <w:szCs w:val="24"/>
              </w:rPr>
              <w:t>3092,00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Установка стоматологическая ST-D 302</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4</w:t>
            </w:r>
          </w:p>
        </w:tc>
        <w:tc>
          <w:tcPr>
            <w:tcW w:w="1275" w:type="dxa"/>
          </w:tcPr>
          <w:p w:rsidR="00821C4F" w:rsidRDefault="00821C4F" w:rsidP="00D71ED3">
            <w:pPr>
              <w:rPr>
                <w:color w:val="000000"/>
                <w:sz w:val="24"/>
                <w:szCs w:val="24"/>
              </w:rPr>
            </w:pPr>
            <w:r>
              <w:rPr>
                <w:color w:val="000000"/>
                <w:sz w:val="24"/>
                <w:szCs w:val="24"/>
              </w:rPr>
              <w:t>1546,00</w:t>
            </w:r>
          </w:p>
        </w:tc>
        <w:tc>
          <w:tcPr>
            <w:tcW w:w="1447" w:type="dxa"/>
          </w:tcPr>
          <w:p w:rsidR="00821C4F" w:rsidRDefault="00821C4F" w:rsidP="00D71ED3">
            <w:pPr>
              <w:rPr>
                <w:color w:val="000000"/>
                <w:sz w:val="24"/>
                <w:szCs w:val="24"/>
              </w:rPr>
            </w:pPr>
            <w:r>
              <w:rPr>
                <w:color w:val="000000"/>
                <w:sz w:val="24"/>
                <w:szCs w:val="24"/>
              </w:rPr>
              <w:t>6184,00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Установка стоматологическая SMILI MINI</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4</w:t>
            </w:r>
          </w:p>
        </w:tc>
        <w:tc>
          <w:tcPr>
            <w:tcW w:w="1275" w:type="dxa"/>
          </w:tcPr>
          <w:p w:rsidR="00821C4F" w:rsidRDefault="00821C4F" w:rsidP="00D71ED3">
            <w:pPr>
              <w:rPr>
                <w:color w:val="000000"/>
                <w:sz w:val="24"/>
                <w:szCs w:val="24"/>
              </w:rPr>
            </w:pPr>
            <w:r>
              <w:rPr>
                <w:color w:val="000000"/>
                <w:sz w:val="24"/>
                <w:szCs w:val="24"/>
              </w:rPr>
              <w:t>1546,00</w:t>
            </w:r>
          </w:p>
        </w:tc>
        <w:tc>
          <w:tcPr>
            <w:tcW w:w="1447" w:type="dxa"/>
          </w:tcPr>
          <w:p w:rsidR="00821C4F" w:rsidRDefault="00821C4F" w:rsidP="00D71ED3">
            <w:pPr>
              <w:rPr>
                <w:color w:val="000000"/>
                <w:sz w:val="24"/>
                <w:szCs w:val="24"/>
              </w:rPr>
            </w:pPr>
            <w:r>
              <w:rPr>
                <w:color w:val="000000"/>
                <w:sz w:val="24"/>
                <w:szCs w:val="24"/>
              </w:rPr>
              <w:t>6184,00</w:t>
            </w:r>
          </w:p>
        </w:tc>
      </w:tr>
      <w:tr w:rsidR="00821C4F" w:rsidRPr="002D1112" w:rsidTr="00821C4F">
        <w:tc>
          <w:tcPr>
            <w:tcW w:w="880" w:type="dxa"/>
          </w:tcPr>
          <w:p w:rsidR="00821C4F" w:rsidRPr="00622A91" w:rsidRDefault="00821C4F" w:rsidP="00821C4F">
            <w:pPr>
              <w:widowControl/>
              <w:numPr>
                <w:ilvl w:val="0"/>
                <w:numId w:val="8"/>
              </w:numPr>
              <w:ind w:left="57" w:firstLine="0"/>
              <w:contextualSpacing/>
              <w:rPr>
                <w:sz w:val="24"/>
                <w:szCs w:val="24"/>
              </w:rPr>
            </w:pPr>
          </w:p>
        </w:tc>
        <w:tc>
          <w:tcPr>
            <w:tcW w:w="4819" w:type="dxa"/>
          </w:tcPr>
          <w:p w:rsidR="00821C4F" w:rsidRPr="008B3AC6" w:rsidRDefault="00821C4F" w:rsidP="00D71ED3">
            <w:pPr>
              <w:pStyle w:val="TableContents"/>
              <w:jc w:val="center"/>
              <w:rPr>
                <w:rFonts w:ascii="Times New Roman" w:hAnsi="Times New Roman" w:cs="Times New Roman"/>
                <w:sz w:val="22"/>
                <w:szCs w:val="22"/>
              </w:rPr>
            </w:pPr>
            <w:r w:rsidRPr="008B3AC6">
              <w:rPr>
                <w:rFonts w:ascii="Times New Roman" w:hAnsi="Times New Roman" w:cs="Times New Roman"/>
                <w:sz w:val="22"/>
                <w:szCs w:val="22"/>
              </w:rPr>
              <w:t>Электрокардиограф цифровой  многоканальный iMAC12</w:t>
            </w:r>
          </w:p>
        </w:tc>
        <w:tc>
          <w:tcPr>
            <w:tcW w:w="851" w:type="dxa"/>
          </w:tcPr>
          <w:p w:rsidR="00821C4F" w:rsidRPr="00622A91" w:rsidRDefault="00821C4F" w:rsidP="00D71ED3">
            <w:pPr>
              <w:contextualSpacing/>
              <w:rPr>
                <w:sz w:val="24"/>
                <w:szCs w:val="24"/>
              </w:rPr>
            </w:pPr>
            <w:proofErr w:type="spellStart"/>
            <w:r>
              <w:rPr>
                <w:sz w:val="24"/>
                <w:szCs w:val="24"/>
              </w:rPr>
              <w:t>шт</w:t>
            </w:r>
            <w:proofErr w:type="spellEnd"/>
          </w:p>
        </w:tc>
        <w:tc>
          <w:tcPr>
            <w:tcW w:w="1360" w:type="dxa"/>
          </w:tcPr>
          <w:p w:rsidR="00821C4F" w:rsidRDefault="00821C4F" w:rsidP="00D71ED3">
            <w:pPr>
              <w:rPr>
                <w:sz w:val="24"/>
                <w:szCs w:val="24"/>
              </w:rPr>
            </w:pPr>
            <w:r>
              <w:rPr>
                <w:sz w:val="24"/>
                <w:szCs w:val="24"/>
              </w:rPr>
              <w:t>2</w:t>
            </w:r>
          </w:p>
        </w:tc>
        <w:tc>
          <w:tcPr>
            <w:tcW w:w="1275" w:type="dxa"/>
          </w:tcPr>
          <w:p w:rsidR="00821C4F" w:rsidRDefault="00821C4F" w:rsidP="00D71ED3">
            <w:pPr>
              <w:rPr>
                <w:color w:val="000000"/>
                <w:sz w:val="24"/>
                <w:szCs w:val="24"/>
              </w:rPr>
            </w:pPr>
            <w:r>
              <w:rPr>
                <w:color w:val="000000"/>
                <w:sz w:val="24"/>
                <w:szCs w:val="24"/>
              </w:rPr>
              <w:t>1430,00</w:t>
            </w:r>
          </w:p>
        </w:tc>
        <w:tc>
          <w:tcPr>
            <w:tcW w:w="1447" w:type="dxa"/>
          </w:tcPr>
          <w:p w:rsidR="00821C4F" w:rsidRDefault="00821C4F" w:rsidP="00D71ED3">
            <w:pPr>
              <w:rPr>
                <w:color w:val="000000"/>
                <w:sz w:val="24"/>
                <w:szCs w:val="24"/>
              </w:rPr>
            </w:pPr>
            <w:r>
              <w:rPr>
                <w:color w:val="000000"/>
                <w:sz w:val="24"/>
                <w:szCs w:val="24"/>
              </w:rPr>
              <w:t>2860,00</w:t>
            </w:r>
          </w:p>
        </w:tc>
      </w:tr>
      <w:tr w:rsidR="00821C4F" w:rsidRPr="002D1112" w:rsidTr="00821C4F">
        <w:tc>
          <w:tcPr>
            <w:tcW w:w="9185" w:type="dxa"/>
            <w:gridSpan w:val="5"/>
          </w:tcPr>
          <w:p w:rsidR="00821C4F" w:rsidRDefault="00821C4F" w:rsidP="00821C4F">
            <w:pPr>
              <w:jc w:val="right"/>
              <w:rPr>
                <w:color w:val="000000"/>
                <w:sz w:val="24"/>
                <w:szCs w:val="24"/>
              </w:rPr>
            </w:pPr>
            <w:r>
              <w:rPr>
                <w:color w:val="000000"/>
                <w:sz w:val="24"/>
                <w:szCs w:val="24"/>
              </w:rPr>
              <w:t>ИТОГО:</w:t>
            </w:r>
          </w:p>
        </w:tc>
        <w:tc>
          <w:tcPr>
            <w:tcW w:w="1447" w:type="dxa"/>
          </w:tcPr>
          <w:p w:rsidR="00821C4F" w:rsidRDefault="00821C4F" w:rsidP="00D71ED3">
            <w:pPr>
              <w:rPr>
                <w:color w:val="000000"/>
                <w:sz w:val="24"/>
                <w:szCs w:val="24"/>
              </w:rPr>
            </w:pPr>
            <w:r>
              <w:rPr>
                <w:color w:val="000000"/>
                <w:sz w:val="24"/>
                <w:szCs w:val="24"/>
              </w:rPr>
              <w:t>206 736,00</w:t>
            </w:r>
          </w:p>
        </w:tc>
      </w:tr>
    </w:tbl>
    <w:p w:rsidR="00A94E9A" w:rsidRPr="002D1112" w:rsidRDefault="00A94E9A" w:rsidP="00A94E9A">
      <w:pPr>
        <w:shd w:val="clear" w:color="auto" w:fill="FFFFFF"/>
        <w:autoSpaceDE w:val="0"/>
        <w:autoSpaceDN w:val="0"/>
        <w:adjustRightInd w:val="0"/>
        <w:jc w:val="both"/>
        <w:rPr>
          <w:sz w:val="26"/>
          <w:szCs w:val="26"/>
        </w:rPr>
      </w:pPr>
    </w:p>
    <w:p w:rsidR="00A94E9A" w:rsidRPr="002D1112" w:rsidRDefault="00A94E9A" w:rsidP="00A94E9A">
      <w:pPr>
        <w:shd w:val="clear" w:color="auto" w:fill="FFFFFF"/>
        <w:autoSpaceDE w:val="0"/>
        <w:autoSpaceDN w:val="0"/>
        <w:adjustRightInd w:val="0"/>
        <w:ind w:firstLine="567"/>
        <w:jc w:val="both"/>
        <w:rPr>
          <w:sz w:val="26"/>
          <w:szCs w:val="26"/>
        </w:rPr>
      </w:pPr>
    </w:p>
    <w:p w:rsidR="00A94E9A" w:rsidRPr="002D1112" w:rsidRDefault="00A94E9A" w:rsidP="00A94E9A">
      <w:pPr>
        <w:shd w:val="clear" w:color="auto" w:fill="FFFFFF"/>
        <w:autoSpaceDE w:val="0"/>
        <w:autoSpaceDN w:val="0"/>
        <w:adjustRightInd w:val="0"/>
        <w:ind w:firstLine="567"/>
        <w:jc w:val="both"/>
        <w:rPr>
          <w:sz w:val="26"/>
          <w:szCs w:val="26"/>
        </w:rPr>
      </w:pPr>
      <w:r w:rsidRPr="002D1112">
        <w:rPr>
          <w:sz w:val="26"/>
          <w:szCs w:val="26"/>
        </w:rPr>
        <w:t xml:space="preserve">Цена Контракта составляет </w:t>
      </w:r>
      <w:r w:rsidR="00821C4F">
        <w:rPr>
          <w:sz w:val="26"/>
          <w:szCs w:val="26"/>
        </w:rPr>
        <w:t>206 736</w:t>
      </w:r>
      <w:r w:rsidRPr="002D1112">
        <w:rPr>
          <w:sz w:val="26"/>
          <w:szCs w:val="26"/>
        </w:rPr>
        <w:t xml:space="preserve"> руб. (</w:t>
      </w:r>
      <w:r w:rsidR="00821C4F">
        <w:rPr>
          <w:sz w:val="26"/>
          <w:szCs w:val="26"/>
        </w:rPr>
        <w:t>Двести шесть тысяч семьсот тридцать шесть</w:t>
      </w:r>
      <w:r w:rsidRPr="002D1112">
        <w:rPr>
          <w:sz w:val="26"/>
          <w:szCs w:val="26"/>
        </w:rPr>
        <w:t xml:space="preserve">) </w:t>
      </w:r>
      <w:r w:rsidR="00821C4F">
        <w:rPr>
          <w:sz w:val="26"/>
          <w:szCs w:val="26"/>
        </w:rPr>
        <w:t>00</w:t>
      </w:r>
      <w:r w:rsidRPr="002D1112">
        <w:rPr>
          <w:sz w:val="26"/>
          <w:szCs w:val="26"/>
        </w:rPr>
        <w:t xml:space="preserve"> коп.,  НДС не предусмотрен.</w:t>
      </w:r>
    </w:p>
    <w:p w:rsidR="00A94E9A" w:rsidRPr="002D1112" w:rsidRDefault="00A94E9A" w:rsidP="00A94E9A">
      <w:pPr>
        <w:pStyle w:val="3"/>
        <w:spacing w:after="0"/>
        <w:ind w:firstLine="567"/>
        <w:contextualSpacing/>
        <w:jc w:val="center"/>
        <w:rPr>
          <w:bCs/>
          <w:i/>
          <w:iCs/>
          <w:sz w:val="26"/>
          <w:szCs w:val="26"/>
        </w:rPr>
      </w:pPr>
    </w:p>
    <w:p w:rsidR="00A94E9A" w:rsidRPr="002D1112" w:rsidRDefault="00A94E9A" w:rsidP="00A94E9A">
      <w:pPr>
        <w:pStyle w:val="3"/>
        <w:spacing w:after="0"/>
        <w:ind w:firstLine="567"/>
        <w:contextualSpacing/>
        <w:jc w:val="center"/>
        <w:rPr>
          <w:b/>
          <w:bCs/>
          <w:iCs/>
          <w:sz w:val="26"/>
          <w:szCs w:val="26"/>
        </w:rPr>
      </w:pPr>
    </w:p>
    <w:p w:rsidR="00A94E9A" w:rsidRPr="002D1112" w:rsidRDefault="00A94E9A" w:rsidP="00A94E9A">
      <w:pPr>
        <w:pStyle w:val="3"/>
        <w:spacing w:after="0"/>
        <w:ind w:firstLine="567"/>
        <w:contextualSpacing/>
        <w:jc w:val="center"/>
        <w:rPr>
          <w:b/>
          <w:bCs/>
          <w:iCs/>
          <w:sz w:val="26"/>
          <w:szCs w:val="26"/>
        </w:rPr>
      </w:pPr>
    </w:p>
    <w:tbl>
      <w:tblPr>
        <w:tblW w:w="5000" w:type="pct"/>
        <w:jc w:val="center"/>
        <w:tblLook w:val="04A0" w:firstRow="1" w:lastRow="0" w:firstColumn="1" w:lastColumn="0" w:noHBand="0" w:noVBand="1"/>
      </w:tblPr>
      <w:tblGrid>
        <w:gridCol w:w="4785"/>
        <w:gridCol w:w="4786"/>
      </w:tblGrid>
      <w:tr w:rsidR="00821C4F" w:rsidRPr="00B34C2E" w:rsidTr="00821C4F">
        <w:trPr>
          <w:trHeight w:val="60"/>
          <w:jc w:val="center"/>
        </w:trPr>
        <w:tc>
          <w:tcPr>
            <w:tcW w:w="2500" w:type="pct"/>
          </w:tcPr>
          <w:p w:rsidR="00821C4F" w:rsidRPr="00B34C2E" w:rsidRDefault="00821C4F" w:rsidP="00D71ED3">
            <w:pPr>
              <w:shd w:val="clear" w:color="auto" w:fill="FFFFFF"/>
              <w:tabs>
                <w:tab w:val="left" w:leader="underscore" w:pos="2088"/>
              </w:tabs>
              <w:ind w:right="48" w:firstLine="34"/>
              <w:jc w:val="both"/>
              <w:rPr>
                <w:spacing w:val="-5"/>
                <w:sz w:val="24"/>
                <w:szCs w:val="24"/>
              </w:rPr>
            </w:pPr>
            <w:r w:rsidRPr="00B34C2E">
              <w:rPr>
                <w:b/>
                <w:sz w:val="24"/>
                <w:szCs w:val="24"/>
              </w:rPr>
              <w:t xml:space="preserve">Заказчик    </w:t>
            </w:r>
          </w:p>
        </w:tc>
        <w:tc>
          <w:tcPr>
            <w:tcW w:w="2500" w:type="pct"/>
          </w:tcPr>
          <w:p w:rsidR="00821C4F" w:rsidRPr="00811C44" w:rsidRDefault="00821C4F" w:rsidP="00D71ED3">
            <w:pPr>
              <w:shd w:val="clear" w:color="auto" w:fill="FFFFFF"/>
              <w:tabs>
                <w:tab w:val="left" w:leader="underscore" w:pos="2088"/>
              </w:tabs>
              <w:ind w:right="48"/>
              <w:jc w:val="both"/>
              <w:rPr>
                <w:b/>
                <w:spacing w:val="-5"/>
                <w:sz w:val="24"/>
                <w:szCs w:val="24"/>
              </w:rPr>
            </w:pPr>
            <w:r w:rsidRPr="00FE22D1">
              <w:rPr>
                <w:b/>
                <w:spacing w:val="-5"/>
                <w:sz w:val="24"/>
                <w:szCs w:val="24"/>
              </w:rPr>
              <w:t xml:space="preserve"> Поставщи</w:t>
            </w:r>
            <w:r>
              <w:rPr>
                <w:b/>
                <w:spacing w:val="-5"/>
                <w:sz w:val="24"/>
                <w:szCs w:val="24"/>
              </w:rPr>
              <w:t>к</w:t>
            </w:r>
          </w:p>
        </w:tc>
      </w:tr>
      <w:tr w:rsidR="00821C4F" w:rsidRPr="00B34C2E" w:rsidTr="00821C4F">
        <w:trPr>
          <w:trHeight w:val="81"/>
          <w:jc w:val="center"/>
        </w:trPr>
        <w:tc>
          <w:tcPr>
            <w:tcW w:w="2500" w:type="pct"/>
          </w:tcPr>
          <w:p w:rsidR="00821C4F" w:rsidRPr="00B34C2E" w:rsidRDefault="00821C4F" w:rsidP="00D71ED3">
            <w:pPr>
              <w:ind w:firstLine="34"/>
              <w:rPr>
                <w:sz w:val="24"/>
                <w:szCs w:val="24"/>
              </w:rPr>
            </w:pPr>
            <w:r w:rsidRPr="00B34C2E">
              <w:rPr>
                <w:sz w:val="24"/>
                <w:szCs w:val="24"/>
              </w:rPr>
              <w:t>Главный врач  ГБУ РО</w:t>
            </w:r>
          </w:p>
          <w:p w:rsidR="00821C4F" w:rsidRPr="00B34C2E" w:rsidRDefault="00821C4F" w:rsidP="00D71ED3">
            <w:pPr>
              <w:ind w:firstLine="34"/>
              <w:rPr>
                <w:sz w:val="24"/>
                <w:szCs w:val="24"/>
              </w:rPr>
            </w:pPr>
            <w:r w:rsidRPr="00B34C2E">
              <w:rPr>
                <w:sz w:val="24"/>
                <w:szCs w:val="24"/>
              </w:rPr>
              <w:t>«</w:t>
            </w:r>
            <w:proofErr w:type="spellStart"/>
            <w:r w:rsidRPr="00B34C2E">
              <w:rPr>
                <w:sz w:val="24"/>
                <w:szCs w:val="24"/>
              </w:rPr>
              <w:t>Кораблинская</w:t>
            </w:r>
            <w:proofErr w:type="spellEnd"/>
            <w:r w:rsidRPr="00B34C2E">
              <w:rPr>
                <w:sz w:val="24"/>
                <w:szCs w:val="24"/>
              </w:rPr>
              <w:t xml:space="preserve"> МРБ» </w:t>
            </w:r>
          </w:p>
          <w:p w:rsidR="00821C4F" w:rsidRPr="00B34C2E" w:rsidRDefault="00821C4F" w:rsidP="00D71ED3">
            <w:pPr>
              <w:ind w:firstLine="34"/>
              <w:rPr>
                <w:sz w:val="24"/>
                <w:szCs w:val="24"/>
              </w:rPr>
            </w:pPr>
            <w:r w:rsidRPr="00B34C2E">
              <w:rPr>
                <w:sz w:val="24"/>
                <w:szCs w:val="24"/>
              </w:rPr>
              <w:t>__________________ Г.А. Калинина</w:t>
            </w:r>
            <w:r w:rsidRPr="00B34C2E">
              <w:rPr>
                <w:sz w:val="24"/>
                <w:szCs w:val="24"/>
              </w:rPr>
              <w:tab/>
              <w:t xml:space="preserve">         </w:t>
            </w:r>
          </w:p>
          <w:p w:rsidR="00821C4F" w:rsidRPr="00B34C2E" w:rsidRDefault="00821C4F" w:rsidP="00D71ED3">
            <w:pPr>
              <w:shd w:val="clear" w:color="auto" w:fill="FFFFFF"/>
              <w:tabs>
                <w:tab w:val="left" w:leader="underscore" w:pos="2088"/>
              </w:tabs>
              <w:ind w:right="48" w:firstLine="34"/>
              <w:jc w:val="both"/>
              <w:rPr>
                <w:spacing w:val="-5"/>
                <w:sz w:val="24"/>
                <w:szCs w:val="24"/>
              </w:rPr>
            </w:pPr>
            <w:r w:rsidRPr="00B34C2E">
              <w:rPr>
                <w:sz w:val="24"/>
                <w:szCs w:val="24"/>
              </w:rPr>
              <w:t>МП</w:t>
            </w:r>
          </w:p>
        </w:tc>
        <w:tc>
          <w:tcPr>
            <w:tcW w:w="2500" w:type="pct"/>
          </w:tcPr>
          <w:p w:rsidR="00821C4F" w:rsidRPr="00FE22D1" w:rsidRDefault="00821C4F" w:rsidP="00D71ED3">
            <w:pPr>
              <w:rPr>
                <w:sz w:val="24"/>
                <w:szCs w:val="24"/>
              </w:rPr>
            </w:pPr>
            <w:r>
              <w:rPr>
                <w:sz w:val="24"/>
                <w:szCs w:val="24"/>
              </w:rPr>
              <w:t xml:space="preserve">Генеральный директор ОАО «Рязань </w:t>
            </w:r>
            <w:r w:rsidRPr="00FE22D1">
              <w:rPr>
                <w:sz w:val="24"/>
                <w:szCs w:val="24"/>
              </w:rPr>
              <w:t>Медтехника»</w:t>
            </w:r>
          </w:p>
          <w:p w:rsidR="00821C4F" w:rsidRPr="00FE22D1" w:rsidRDefault="00821C4F" w:rsidP="00D71ED3">
            <w:pPr>
              <w:rPr>
                <w:sz w:val="24"/>
                <w:szCs w:val="24"/>
              </w:rPr>
            </w:pPr>
            <w:r w:rsidRPr="00FE22D1">
              <w:rPr>
                <w:sz w:val="24"/>
                <w:szCs w:val="24"/>
              </w:rPr>
              <w:t>___________________ С.Н. Маликов</w:t>
            </w:r>
          </w:p>
          <w:p w:rsidR="00821C4F" w:rsidRPr="00FE22D1" w:rsidRDefault="00821C4F" w:rsidP="00D71ED3">
            <w:pPr>
              <w:rPr>
                <w:spacing w:val="-5"/>
                <w:sz w:val="24"/>
                <w:szCs w:val="24"/>
              </w:rPr>
            </w:pPr>
            <w:r w:rsidRPr="00FE22D1">
              <w:rPr>
                <w:sz w:val="24"/>
                <w:szCs w:val="24"/>
              </w:rPr>
              <w:t>МП</w:t>
            </w:r>
          </w:p>
        </w:tc>
      </w:tr>
    </w:tbl>
    <w:p w:rsidR="009F554E" w:rsidRDefault="009F554E"/>
    <w:sectPr w:rsidR="009F554E" w:rsidSect="009F554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6D64" w:rsidRDefault="001D6D64" w:rsidP="003259AA">
      <w:r>
        <w:separator/>
      </w:r>
    </w:p>
  </w:endnote>
  <w:endnote w:type="continuationSeparator" w:id="0">
    <w:p w:rsidR="001D6D64" w:rsidRDefault="001D6D64" w:rsidP="00325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Liberation Serif">
    <w:altName w:val="Times New Roman"/>
    <w:charset w:val="00"/>
    <w:family w:val="roman"/>
    <w:pitch w:val="variable"/>
  </w:font>
  <w:font w:name="WenQuanYi Zen Hei Sharp">
    <w:altName w:val="Times New Roman"/>
    <w:charset w:val="00"/>
    <w:family w:val="auto"/>
    <w:pitch w:val="variable"/>
  </w:font>
  <w:font w:name="Lohit Devanagari">
    <w:altName w:val="Times New Roman"/>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6D64" w:rsidRDefault="001D6D64" w:rsidP="003259AA">
      <w:r>
        <w:separator/>
      </w:r>
    </w:p>
  </w:footnote>
  <w:footnote w:type="continuationSeparator" w:id="0">
    <w:p w:rsidR="001D6D64" w:rsidRDefault="001D6D64" w:rsidP="003259A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20276"/>
    <w:multiLevelType w:val="multilevel"/>
    <w:tmpl w:val="0C160358"/>
    <w:lvl w:ilvl="0">
      <w:start w:val="1"/>
      <w:numFmt w:val="decimal"/>
      <w:lvlText w:val="4.3.%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start w:val="4"/>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nsid w:val="0F3932B2"/>
    <w:multiLevelType w:val="hybridMultilevel"/>
    <w:tmpl w:val="7D6C3B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6BF5547"/>
    <w:multiLevelType w:val="multilevel"/>
    <w:tmpl w:val="7FB83FA8"/>
    <w:lvl w:ilvl="0">
      <w:start w:val="1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rPr>
    </w:lvl>
    <w:lvl w:ilvl="1">
      <w:start w:val="1"/>
      <w:numFmt w:val="decimal"/>
      <w:lvlText w:val="%1.%2."/>
      <w:lvlJc w:val="left"/>
      <w:rPr>
        <w:rFonts w:ascii="Times New Roman" w:eastAsia="Times New Roman" w:hAnsi="Times New Roman" w:cs="Times New Roman"/>
        <w:b w:val="0"/>
        <w:bCs w:val="0"/>
        <w:i/>
        <w:iCs/>
        <w:smallCaps w:val="0"/>
        <w:strike w:val="0"/>
        <w:color w:val="000000"/>
        <w:spacing w:val="0"/>
        <w:w w:val="100"/>
        <w:position w:val="0"/>
        <w:sz w:val="26"/>
        <w:szCs w:val="26"/>
        <w:u w:val="none"/>
      </w:rPr>
    </w:lvl>
    <w:lvl w:ilvl="2">
      <w:start w:val="1"/>
      <w:numFmt w:val="decimal"/>
      <w:lvlText w:val="%1.%2.%3."/>
      <w:lvlJc w:val="left"/>
      <w:rPr>
        <w:rFonts w:ascii="Times New Roman" w:eastAsia="Times New Roman" w:hAnsi="Times New Roman" w:cs="Times New Roman"/>
        <w:b w:val="0"/>
        <w:bCs w:val="0"/>
        <w:i/>
        <w:iCs/>
        <w:smallCaps w:val="0"/>
        <w:strike w:val="0"/>
        <w:color w:val="000000"/>
        <w:spacing w:val="0"/>
        <w:w w:val="100"/>
        <w:position w:val="0"/>
        <w:sz w:val="26"/>
        <w:szCs w:val="26"/>
        <w:u w:val="none"/>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nsid w:val="1D382285"/>
    <w:multiLevelType w:val="hybridMultilevel"/>
    <w:tmpl w:val="5FFCD1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3EC4C13"/>
    <w:multiLevelType w:val="multilevel"/>
    <w:tmpl w:val="A47CAACC"/>
    <w:lvl w:ilvl="0">
      <w:start w:val="1"/>
      <w:numFmt w:val="decimal"/>
      <w:lvlText w:val="%1)"/>
      <w:lvlJc w:val="left"/>
      <w:rPr>
        <w:rFonts w:ascii="Times New Roman" w:eastAsia="Times New Roman" w:hAnsi="Times New Roman" w:cs="Times New Roman"/>
        <w:b w:val="0"/>
        <w:bCs w:val="0"/>
        <w:i w:val="0"/>
        <w:iCs/>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nsid w:val="4AE03ED9"/>
    <w:multiLevelType w:val="hybridMultilevel"/>
    <w:tmpl w:val="7908B974"/>
    <w:lvl w:ilvl="0" w:tplc="6C64B014">
      <w:start w:val="1"/>
      <w:numFmt w:val="decimal"/>
      <w:lvlText w:val="%1."/>
      <w:lvlJc w:val="left"/>
      <w:pPr>
        <w:ind w:left="928"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nsid w:val="57007128"/>
    <w:multiLevelType w:val="hybridMultilevel"/>
    <w:tmpl w:val="C0A04506"/>
    <w:lvl w:ilvl="0" w:tplc="0419000F">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7B3D3481"/>
    <w:multiLevelType w:val="multilevel"/>
    <w:tmpl w:val="297E51E0"/>
    <w:lvl w:ilvl="0">
      <w:start w:val="1"/>
      <w:numFmt w:val="decimal"/>
      <w:lvlText w:val="%1."/>
      <w:lvlJc w:val="left"/>
      <w:rPr>
        <w:rFonts w:ascii="Times New Roman" w:eastAsia="Times New Roman" w:hAnsi="Times New Roman" w:cs="Times New Roman"/>
        <w:b/>
        <w:bCs w:val="0"/>
        <w:i w:val="0"/>
        <w:iCs/>
        <w:smallCaps w:val="0"/>
        <w:strike w:val="0"/>
        <w:color w:val="000000"/>
        <w:spacing w:val="0"/>
        <w:w w:val="100"/>
        <w:position w:val="0"/>
        <w:sz w:val="26"/>
        <w:szCs w:val="26"/>
        <w:u w:val="none"/>
      </w:rPr>
    </w:lvl>
    <w:lvl w:ilvl="1">
      <w:start w:val="1"/>
      <w:numFmt w:val="decimal"/>
      <w:lvlText w:val="%1.%2."/>
      <w:lvlJc w:val="left"/>
      <w:rPr>
        <w:rFonts w:ascii="Times New Roman" w:eastAsia="Times New Roman" w:hAnsi="Times New Roman" w:cs="Times New Roman"/>
        <w:b w:val="0"/>
        <w:bCs w:val="0"/>
        <w:i w:val="0"/>
        <w:iCs/>
        <w:smallCaps w:val="0"/>
        <w:strike w:val="0"/>
        <w:color w:val="000000"/>
        <w:spacing w:val="0"/>
        <w:w w:val="100"/>
        <w:position w:val="0"/>
        <w:sz w:val="26"/>
        <w:szCs w:val="26"/>
        <w:u w:val="none"/>
      </w:rPr>
    </w:lvl>
    <w:lvl w:ilvl="2">
      <w:start w:val="1"/>
      <w:numFmt w:val="decimal"/>
      <w:lvlText w:val="%1.%2.%3."/>
      <w:lvlJc w:val="left"/>
      <w:rPr>
        <w:rFonts w:ascii="Times New Roman" w:eastAsia="Times New Roman" w:hAnsi="Times New Roman" w:cs="Times New Roman"/>
        <w:b w:val="0"/>
        <w:bCs w:val="0"/>
        <w:i/>
        <w:iCs/>
        <w:smallCaps w:val="0"/>
        <w:strike w:val="0"/>
        <w:color w:val="000000"/>
        <w:spacing w:val="0"/>
        <w:w w:val="100"/>
        <w:position w:val="0"/>
        <w:sz w:val="26"/>
        <w:szCs w:val="26"/>
        <w:u w:val="none"/>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7"/>
  </w:num>
  <w:num w:numId="2">
    <w:abstractNumId w:val="4"/>
  </w:num>
  <w:num w:numId="3">
    <w:abstractNumId w:val="0"/>
  </w:num>
  <w:num w:numId="4">
    <w:abstractNumId w:val="2"/>
    <w:lvlOverride w:ilvl="0">
      <w:lvl w:ilvl="0">
        <w:start w:val="11"/>
        <w:numFmt w:val="decimal"/>
        <w:lvlText w:val="%1."/>
        <w:lvlJc w:val="left"/>
        <w:rPr>
          <w:rFonts w:ascii="Times New Roman" w:eastAsia="Times New Roman" w:hAnsi="Times New Roman" w:cs="Times New Roman"/>
          <w:b/>
          <w:bCs w:val="0"/>
          <w:i w:val="0"/>
          <w:iCs/>
          <w:smallCaps w:val="0"/>
          <w:strike w:val="0"/>
          <w:color w:val="000000"/>
          <w:spacing w:val="0"/>
          <w:w w:val="100"/>
          <w:position w:val="0"/>
          <w:sz w:val="26"/>
          <w:szCs w:val="26"/>
          <w:u w:val="none"/>
        </w:rPr>
      </w:lvl>
    </w:lvlOverride>
    <w:lvlOverride w:ilvl="1">
      <w:lvl w:ilvl="1">
        <w:start w:val="1"/>
        <w:numFmt w:val="decimal"/>
        <w:lvlText w:val="%1.%2."/>
        <w:lvlJc w:val="left"/>
        <w:rPr>
          <w:rFonts w:ascii="Times New Roman" w:eastAsia="Times New Roman" w:hAnsi="Times New Roman" w:cs="Times New Roman"/>
          <w:b w:val="0"/>
          <w:bCs w:val="0"/>
          <w:i w:val="0"/>
          <w:iCs/>
          <w:smallCaps w:val="0"/>
          <w:strike w:val="0"/>
          <w:color w:val="000000"/>
          <w:spacing w:val="0"/>
          <w:w w:val="100"/>
          <w:position w:val="0"/>
          <w:sz w:val="26"/>
          <w:szCs w:val="26"/>
          <w:u w:val="none"/>
        </w:rPr>
      </w:lvl>
    </w:lvlOverride>
  </w:num>
  <w:num w:numId="5">
    <w:abstractNumId w:val="3"/>
  </w:num>
  <w:num w:numId="6">
    <w:abstractNumId w:val="5"/>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2A5244"/>
    <w:rsid w:val="00026FA4"/>
    <w:rsid w:val="00055E4C"/>
    <w:rsid w:val="0009579D"/>
    <w:rsid w:val="000E3D09"/>
    <w:rsid w:val="00181153"/>
    <w:rsid w:val="001D6D64"/>
    <w:rsid w:val="00217BA0"/>
    <w:rsid w:val="00294B99"/>
    <w:rsid w:val="002A5244"/>
    <w:rsid w:val="002C3A0C"/>
    <w:rsid w:val="003259AA"/>
    <w:rsid w:val="003E13FA"/>
    <w:rsid w:val="00404324"/>
    <w:rsid w:val="005312C4"/>
    <w:rsid w:val="00591566"/>
    <w:rsid w:val="00650C0B"/>
    <w:rsid w:val="006708F8"/>
    <w:rsid w:val="007332C5"/>
    <w:rsid w:val="007A5A25"/>
    <w:rsid w:val="007B716B"/>
    <w:rsid w:val="008012F9"/>
    <w:rsid w:val="00807F8B"/>
    <w:rsid w:val="00821C4F"/>
    <w:rsid w:val="009F554E"/>
    <w:rsid w:val="00A94E9A"/>
    <w:rsid w:val="00AC0780"/>
    <w:rsid w:val="00AF4452"/>
    <w:rsid w:val="00B34C2E"/>
    <w:rsid w:val="00C25616"/>
    <w:rsid w:val="00C36857"/>
    <w:rsid w:val="00C67886"/>
    <w:rsid w:val="00D43008"/>
    <w:rsid w:val="00E60B1E"/>
    <w:rsid w:val="00E74720"/>
    <w:rsid w:val="00EB30FD"/>
    <w:rsid w:val="00F11FB8"/>
    <w:rsid w:val="00F949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2A5244"/>
    <w:pPr>
      <w:widowControl w:val="0"/>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2A5244"/>
    <w:rPr>
      <w:rFonts w:cs="Times New Roman"/>
      <w:color w:val="0000FF"/>
      <w:u w:val="single"/>
    </w:rPr>
  </w:style>
  <w:style w:type="paragraph" w:customStyle="1" w:styleId="ConsPlusNormal">
    <w:name w:val="ConsPlusNormal"/>
    <w:link w:val="ConsPlusNormal0"/>
    <w:qFormat/>
    <w:rsid w:val="002A5244"/>
    <w:pPr>
      <w:autoSpaceDE w:val="0"/>
      <w:autoSpaceDN w:val="0"/>
      <w:adjustRightInd w:val="0"/>
      <w:ind w:firstLine="720"/>
    </w:pPr>
    <w:rPr>
      <w:rFonts w:ascii="Arial" w:eastAsia="Times New Roman" w:hAnsi="Arial" w:cs="Arial"/>
      <w:sz w:val="20"/>
      <w:szCs w:val="20"/>
      <w:lang w:eastAsia="ru-RU"/>
    </w:rPr>
  </w:style>
  <w:style w:type="character" w:customStyle="1" w:styleId="ConsPlusNormal0">
    <w:name w:val="ConsPlusNormal Знак"/>
    <w:link w:val="ConsPlusNormal"/>
    <w:qFormat/>
    <w:locked/>
    <w:rsid w:val="002A5244"/>
    <w:rPr>
      <w:rFonts w:ascii="Arial" w:eastAsia="Times New Roman" w:hAnsi="Arial" w:cs="Arial"/>
      <w:sz w:val="20"/>
      <w:szCs w:val="20"/>
      <w:lang w:eastAsia="ru-RU"/>
    </w:rPr>
  </w:style>
  <w:style w:type="character" w:customStyle="1" w:styleId="gi">
    <w:name w:val="gi"/>
    <w:basedOn w:val="a0"/>
    <w:rsid w:val="002A5244"/>
  </w:style>
  <w:style w:type="paragraph" w:styleId="a4">
    <w:name w:val="List Paragraph"/>
    <w:basedOn w:val="a"/>
    <w:link w:val="a5"/>
    <w:uiPriority w:val="99"/>
    <w:qFormat/>
    <w:rsid w:val="002A5244"/>
    <w:pPr>
      <w:suppressAutoHyphens/>
      <w:autoSpaceDE w:val="0"/>
      <w:ind w:left="720"/>
      <w:contextualSpacing/>
    </w:pPr>
    <w:rPr>
      <w:rFonts w:cs="Mangal"/>
      <w:szCs w:val="18"/>
      <w:lang w:eastAsia="hi-IN" w:bidi="hi-IN"/>
    </w:rPr>
  </w:style>
  <w:style w:type="character" w:customStyle="1" w:styleId="a5">
    <w:name w:val="Абзац списка Знак"/>
    <w:link w:val="a4"/>
    <w:uiPriority w:val="99"/>
    <w:locked/>
    <w:rsid w:val="002A5244"/>
    <w:rPr>
      <w:rFonts w:ascii="Times New Roman" w:eastAsia="Times New Roman" w:hAnsi="Times New Roman" w:cs="Mangal"/>
      <w:sz w:val="20"/>
      <w:szCs w:val="18"/>
      <w:lang w:eastAsia="hi-IN" w:bidi="hi-IN"/>
    </w:rPr>
  </w:style>
  <w:style w:type="character" w:customStyle="1" w:styleId="a6">
    <w:name w:val="Гипертекстовая ссылка"/>
    <w:basedOn w:val="a0"/>
    <w:uiPriority w:val="99"/>
    <w:rsid w:val="002A5244"/>
    <w:rPr>
      <w:color w:val="106BBE"/>
    </w:rPr>
  </w:style>
  <w:style w:type="character" w:customStyle="1" w:styleId="a7">
    <w:name w:val="Основной текст_"/>
    <w:basedOn w:val="a0"/>
    <w:link w:val="2"/>
    <w:locked/>
    <w:rsid w:val="002A5244"/>
    <w:rPr>
      <w:rFonts w:cs="Times New Roman"/>
      <w:sz w:val="26"/>
      <w:szCs w:val="26"/>
      <w:shd w:val="clear" w:color="auto" w:fill="FFFFFF"/>
    </w:rPr>
  </w:style>
  <w:style w:type="paragraph" w:customStyle="1" w:styleId="2">
    <w:name w:val="Основной текст2"/>
    <w:basedOn w:val="a"/>
    <w:link w:val="a7"/>
    <w:rsid w:val="002A5244"/>
    <w:pPr>
      <w:shd w:val="clear" w:color="auto" w:fill="FFFFFF"/>
      <w:spacing w:line="322" w:lineRule="exact"/>
      <w:ind w:hanging="1780"/>
      <w:jc w:val="center"/>
    </w:pPr>
    <w:rPr>
      <w:rFonts w:asciiTheme="minorHAnsi" w:eastAsiaTheme="minorHAnsi" w:hAnsiTheme="minorHAnsi"/>
      <w:sz w:val="26"/>
      <w:szCs w:val="26"/>
      <w:lang w:eastAsia="en-US"/>
    </w:rPr>
  </w:style>
  <w:style w:type="character" w:customStyle="1" w:styleId="a8">
    <w:name w:val="Оглавление_"/>
    <w:basedOn w:val="a0"/>
    <w:link w:val="a9"/>
    <w:uiPriority w:val="99"/>
    <w:locked/>
    <w:rsid w:val="002A5244"/>
    <w:rPr>
      <w:rFonts w:cs="Times New Roman"/>
      <w:sz w:val="26"/>
      <w:szCs w:val="26"/>
      <w:shd w:val="clear" w:color="auto" w:fill="FFFFFF"/>
    </w:rPr>
  </w:style>
  <w:style w:type="paragraph" w:customStyle="1" w:styleId="a9">
    <w:name w:val="Оглавление"/>
    <w:basedOn w:val="a"/>
    <w:link w:val="a8"/>
    <w:uiPriority w:val="99"/>
    <w:rsid w:val="002A5244"/>
    <w:pPr>
      <w:shd w:val="clear" w:color="auto" w:fill="FFFFFF"/>
      <w:spacing w:before="300" w:after="360" w:line="240" w:lineRule="atLeast"/>
      <w:jc w:val="both"/>
    </w:pPr>
    <w:rPr>
      <w:rFonts w:asciiTheme="minorHAnsi" w:eastAsiaTheme="minorHAnsi" w:hAnsiTheme="minorHAnsi"/>
      <w:sz w:val="26"/>
      <w:szCs w:val="26"/>
      <w:lang w:eastAsia="en-US"/>
    </w:rPr>
  </w:style>
  <w:style w:type="character" w:customStyle="1" w:styleId="20">
    <w:name w:val="Основной текст (2)_"/>
    <w:basedOn w:val="a0"/>
    <w:link w:val="21"/>
    <w:uiPriority w:val="99"/>
    <w:locked/>
    <w:rsid w:val="002A5244"/>
    <w:rPr>
      <w:rFonts w:cs="Times New Roman"/>
      <w:i/>
      <w:iCs/>
      <w:sz w:val="26"/>
      <w:szCs w:val="26"/>
      <w:shd w:val="clear" w:color="auto" w:fill="FFFFFF"/>
    </w:rPr>
  </w:style>
  <w:style w:type="paragraph" w:customStyle="1" w:styleId="21">
    <w:name w:val="Основной текст (2)"/>
    <w:basedOn w:val="a"/>
    <w:link w:val="20"/>
    <w:uiPriority w:val="99"/>
    <w:rsid w:val="002A5244"/>
    <w:pPr>
      <w:shd w:val="clear" w:color="auto" w:fill="FFFFFF"/>
      <w:spacing w:after="300" w:line="322" w:lineRule="exact"/>
      <w:jc w:val="both"/>
    </w:pPr>
    <w:rPr>
      <w:rFonts w:asciiTheme="minorHAnsi" w:eastAsiaTheme="minorHAnsi" w:hAnsiTheme="minorHAnsi"/>
      <w:i/>
      <w:iCs/>
      <w:sz w:val="26"/>
      <w:szCs w:val="26"/>
      <w:lang w:eastAsia="en-US"/>
    </w:rPr>
  </w:style>
  <w:style w:type="character" w:customStyle="1" w:styleId="1">
    <w:name w:val="Основной текст + Курсив1"/>
    <w:basedOn w:val="a7"/>
    <w:uiPriority w:val="99"/>
    <w:rsid w:val="002A5244"/>
    <w:rPr>
      <w:rFonts w:cs="Times New Roman"/>
      <w:i/>
      <w:iCs/>
      <w:color w:val="000000"/>
      <w:spacing w:val="0"/>
      <w:w w:val="100"/>
      <w:position w:val="0"/>
      <w:sz w:val="26"/>
      <w:szCs w:val="26"/>
      <w:shd w:val="clear" w:color="auto" w:fill="FFFFFF"/>
      <w:lang w:val="ru-RU" w:eastAsia="ru-RU"/>
    </w:rPr>
  </w:style>
  <w:style w:type="table" w:styleId="aa">
    <w:name w:val="Table Grid"/>
    <w:basedOn w:val="a1"/>
    <w:uiPriority w:val="59"/>
    <w:rsid w:val="00A94E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0">
    <w:name w:val="Основной текст1"/>
    <w:basedOn w:val="a"/>
    <w:rsid w:val="00A94E9A"/>
    <w:pPr>
      <w:shd w:val="clear" w:color="auto" w:fill="FFFFFF"/>
      <w:ind w:firstLine="400"/>
    </w:pPr>
    <w:rPr>
      <w:sz w:val="22"/>
      <w:szCs w:val="22"/>
      <w:lang w:eastAsia="en-US"/>
    </w:rPr>
  </w:style>
  <w:style w:type="character" w:customStyle="1" w:styleId="-">
    <w:name w:val="Контракт-раздел Знак"/>
    <w:link w:val="-0"/>
    <w:uiPriority w:val="99"/>
    <w:locked/>
    <w:rsid w:val="00A94E9A"/>
    <w:rPr>
      <w:b/>
      <w:caps/>
      <w:smallCaps/>
      <w:sz w:val="24"/>
      <w:lang w:eastAsia="ru-RU"/>
    </w:rPr>
  </w:style>
  <w:style w:type="paragraph" w:customStyle="1" w:styleId="-0">
    <w:name w:val="Контракт-раздел"/>
    <w:link w:val="-"/>
    <w:uiPriority w:val="99"/>
    <w:rsid w:val="00A94E9A"/>
    <w:pPr>
      <w:keepNext/>
      <w:tabs>
        <w:tab w:val="left" w:pos="540"/>
      </w:tabs>
      <w:spacing w:before="360" w:after="120"/>
      <w:jc w:val="center"/>
      <w:outlineLvl w:val="3"/>
    </w:pPr>
    <w:rPr>
      <w:b/>
      <w:caps/>
      <w:smallCaps/>
      <w:sz w:val="24"/>
      <w:lang w:eastAsia="ru-RU"/>
    </w:rPr>
  </w:style>
  <w:style w:type="paragraph" w:styleId="3">
    <w:name w:val="Body Text 3"/>
    <w:basedOn w:val="a"/>
    <w:link w:val="30"/>
    <w:rsid w:val="00A94E9A"/>
    <w:pPr>
      <w:widowControl/>
      <w:spacing w:after="120"/>
    </w:pPr>
    <w:rPr>
      <w:sz w:val="16"/>
      <w:szCs w:val="16"/>
    </w:rPr>
  </w:style>
  <w:style w:type="character" w:customStyle="1" w:styleId="30">
    <w:name w:val="Основной текст 3 Знак"/>
    <w:basedOn w:val="a0"/>
    <w:link w:val="3"/>
    <w:rsid w:val="00A94E9A"/>
    <w:rPr>
      <w:rFonts w:ascii="Times New Roman" w:eastAsia="Times New Roman" w:hAnsi="Times New Roman" w:cs="Times New Roman"/>
      <w:sz w:val="16"/>
      <w:szCs w:val="16"/>
      <w:lang w:eastAsia="ru-RU"/>
    </w:rPr>
  </w:style>
  <w:style w:type="paragraph" w:styleId="ab">
    <w:name w:val="header"/>
    <w:basedOn w:val="a"/>
    <w:link w:val="ac"/>
    <w:uiPriority w:val="99"/>
    <w:semiHidden/>
    <w:unhideWhenUsed/>
    <w:rsid w:val="003259AA"/>
    <w:pPr>
      <w:tabs>
        <w:tab w:val="center" w:pos="4677"/>
        <w:tab w:val="right" w:pos="9355"/>
      </w:tabs>
    </w:pPr>
  </w:style>
  <w:style w:type="character" w:customStyle="1" w:styleId="ac">
    <w:name w:val="Верхний колонтитул Знак"/>
    <w:basedOn w:val="a0"/>
    <w:link w:val="ab"/>
    <w:uiPriority w:val="99"/>
    <w:semiHidden/>
    <w:rsid w:val="003259AA"/>
    <w:rPr>
      <w:rFonts w:ascii="Times New Roman" w:eastAsia="Times New Roman" w:hAnsi="Times New Roman" w:cs="Times New Roman"/>
      <w:sz w:val="20"/>
      <w:szCs w:val="20"/>
      <w:lang w:eastAsia="ru-RU"/>
    </w:rPr>
  </w:style>
  <w:style w:type="paragraph" w:styleId="ad">
    <w:name w:val="footer"/>
    <w:basedOn w:val="a"/>
    <w:link w:val="ae"/>
    <w:uiPriority w:val="99"/>
    <w:semiHidden/>
    <w:unhideWhenUsed/>
    <w:rsid w:val="003259AA"/>
    <w:pPr>
      <w:tabs>
        <w:tab w:val="center" w:pos="4677"/>
        <w:tab w:val="right" w:pos="9355"/>
      </w:tabs>
    </w:pPr>
  </w:style>
  <w:style w:type="character" w:customStyle="1" w:styleId="ae">
    <w:name w:val="Нижний колонтитул Знак"/>
    <w:basedOn w:val="a0"/>
    <w:link w:val="ad"/>
    <w:uiPriority w:val="99"/>
    <w:semiHidden/>
    <w:rsid w:val="003259AA"/>
    <w:rPr>
      <w:rFonts w:ascii="Times New Roman" w:eastAsia="Times New Roman" w:hAnsi="Times New Roman" w:cs="Times New Roman"/>
      <w:sz w:val="20"/>
      <w:szCs w:val="20"/>
      <w:lang w:eastAsia="ru-RU"/>
    </w:rPr>
  </w:style>
  <w:style w:type="paragraph" w:customStyle="1" w:styleId="TableContents">
    <w:name w:val="Table Contents"/>
    <w:basedOn w:val="a"/>
    <w:rsid w:val="00821C4F"/>
    <w:pPr>
      <w:widowControl/>
      <w:suppressLineNumbers/>
      <w:suppressAutoHyphens/>
      <w:autoSpaceDN w:val="0"/>
      <w:textAlignment w:val="baseline"/>
    </w:pPr>
    <w:rPr>
      <w:rFonts w:ascii="Liberation Serif" w:eastAsia="WenQuanYi Zen Hei Sharp" w:hAnsi="Liberation Serif" w:cs="Lohit Devanagari"/>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17</Pages>
  <Words>7212</Words>
  <Characters>41113</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Натали</dc:creator>
  <cp:keywords/>
  <dc:description/>
  <cp:lastModifiedBy>Кораблинская МРБ</cp:lastModifiedBy>
  <cp:revision>16</cp:revision>
  <dcterms:created xsi:type="dcterms:W3CDTF">2022-10-10T07:08:00Z</dcterms:created>
  <dcterms:modified xsi:type="dcterms:W3CDTF">2024-12-13T07:51:00Z</dcterms:modified>
</cp:coreProperties>
</file>