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FB5" w:rsidRPr="002B3A5F" w:rsidRDefault="002B3A5F">
      <w:pPr>
        <w:rPr>
          <w:sz w:val="28"/>
          <w:szCs w:val="28"/>
        </w:rPr>
      </w:pPr>
      <w:r w:rsidRPr="002B3A5F">
        <w:rPr>
          <w:sz w:val="28"/>
          <w:szCs w:val="28"/>
        </w:rPr>
        <w:t>CRT Test Tool Recognition</w:t>
      </w:r>
    </w:p>
    <w:p w:rsidR="002B3A5F" w:rsidRDefault="002B3A5F">
      <w:pPr>
        <w:rPr>
          <w:rStyle w:val="a3"/>
          <w:rFonts w:ascii="Arial" w:hAnsi="Arial" w:cs="Arial"/>
          <w:color w:val="333333"/>
          <w:sz w:val="21"/>
          <w:szCs w:val="21"/>
          <w:shd w:val="clear" w:color="auto" w:fill="FFFFFF"/>
        </w:rPr>
      </w:pPr>
      <w:r>
        <w:rPr>
          <w:rStyle w:val="a3"/>
          <w:rFonts w:ascii="Arial" w:hAnsi="Arial" w:cs="Arial"/>
          <w:color w:val="333333"/>
          <w:sz w:val="21"/>
          <w:szCs w:val="21"/>
          <w:shd w:val="clear" w:color="auto" w:fill="FFFFFF"/>
        </w:rPr>
        <w:t>Background</w:t>
      </w:r>
    </w:p>
    <w:p w:rsidR="002B3A5F" w:rsidRDefault="002B3A5F">
      <w:r w:rsidRPr="002B3A5F">
        <w:rPr>
          <w:rFonts w:hint="eastAsia"/>
        </w:rPr>
        <w:t>產品認證包括評估步驟</w:t>
      </w:r>
      <w:r>
        <w:rPr>
          <w:rFonts w:hint="eastAsia"/>
        </w:rPr>
        <w:t>,</w:t>
      </w:r>
      <w:r w:rsidRPr="002B3A5F">
        <w:rPr>
          <w:rFonts w:hint="eastAsia"/>
        </w:rPr>
        <w:t xml:space="preserve"> ISCI</w:t>
      </w:r>
      <w:r w:rsidRPr="002B3A5F">
        <w:rPr>
          <w:rFonts w:hint="eastAsia"/>
        </w:rPr>
        <w:t>特許實驗室（</w:t>
      </w:r>
      <w:r w:rsidRPr="002B3A5F">
        <w:rPr>
          <w:rFonts w:hint="eastAsia"/>
        </w:rPr>
        <w:t>CB</w:t>
      </w:r>
      <w:r w:rsidRPr="002B3A5F">
        <w:rPr>
          <w:rFonts w:hint="eastAsia"/>
        </w:rPr>
        <w:t>）對提交的設備</w:t>
      </w:r>
      <w:r w:rsidRPr="002B3A5F">
        <w:rPr>
          <w:rFonts w:hint="eastAsia"/>
        </w:rPr>
        <w:t>/</w:t>
      </w:r>
      <w:r w:rsidRPr="002B3A5F">
        <w:rPr>
          <w:rFonts w:hint="eastAsia"/>
        </w:rPr>
        <w:t>系統進行穩健性測試</w:t>
      </w:r>
      <w:r>
        <w:rPr>
          <w:rFonts w:hint="eastAsia"/>
        </w:rPr>
        <w:t>,</w:t>
      </w:r>
      <w:r w:rsidRPr="002B3A5F">
        <w:rPr>
          <w:rFonts w:hint="eastAsia"/>
        </w:rPr>
        <w:t xml:space="preserve"> </w:t>
      </w:r>
      <w:r w:rsidRPr="002B3A5F">
        <w:rPr>
          <w:rFonts w:hint="eastAsia"/>
        </w:rPr>
        <w:t>嵌入式設備在</w:t>
      </w:r>
      <w:r w:rsidRPr="002B3A5F">
        <w:rPr>
          <w:rFonts w:hint="eastAsia"/>
        </w:rPr>
        <w:t>EDSA</w:t>
      </w:r>
      <w:r w:rsidRPr="002B3A5F">
        <w:rPr>
          <w:rFonts w:hint="eastAsia"/>
        </w:rPr>
        <w:t>認證過程中經受通信穩健性測試</w:t>
      </w:r>
      <w:r w:rsidR="009E3652" w:rsidRPr="009E3652">
        <w:t>Communication Robustness Testing</w:t>
      </w:r>
      <w:r w:rsidRPr="002B3A5F">
        <w:rPr>
          <w:rFonts w:hint="eastAsia"/>
        </w:rPr>
        <w:t>（</w:t>
      </w:r>
      <w:r w:rsidRPr="002B3A5F">
        <w:rPr>
          <w:rFonts w:hint="eastAsia"/>
        </w:rPr>
        <w:t>CRT</w:t>
      </w:r>
      <w:r>
        <w:rPr>
          <w:rFonts w:hint="eastAsia"/>
        </w:rPr>
        <w:t>），</w:t>
      </w:r>
      <w:r w:rsidRPr="002B3A5F">
        <w:rPr>
          <w:rFonts w:hint="eastAsia"/>
        </w:rPr>
        <w:t>且控制系統在</w:t>
      </w:r>
      <w:r w:rsidRPr="002B3A5F">
        <w:rPr>
          <w:rFonts w:hint="eastAsia"/>
        </w:rPr>
        <w:t>SSA</w:t>
      </w:r>
      <w:r w:rsidRPr="002B3A5F">
        <w:rPr>
          <w:rFonts w:hint="eastAsia"/>
        </w:rPr>
        <w:t>認證過程中經受</w:t>
      </w:r>
      <w:r w:rsidRPr="002B3A5F">
        <w:rPr>
          <w:rFonts w:hint="eastAsia"/>
        </w:rPr>
        <w:t>CRT</w:t>
      </w:r>
      <w:r w:rsidRPr="002B3A5F">
        <w:rPr>
          <w:rFonts w:hint="eastAsia"/>
        </w:rPr>
        <w:t>測試和系統穩健性測試</w:t>
      </w:r>
      <w:r w:rsidR="009E3652" w:rsidRPr="009E3652">
        <w:t>System Robustness Testing</w:t>
      </w:r>
      <w:r w:rsidRPr="002B3A5F">
        <w:rPr>
          <w:rFonts w:hint="eastAsia"/>
        </w:rPr>
        <w:t>（</w:t>
      </w:r>
      <w:r w:rsidRPr="002B3A5F">
        <w:rPr>
          <w:rFonts w:hint="eastAsia"/>
        </w:rPr>
        <w:t>SRT</w:t>
      </w:r>
      <w:r w:rsidRPr="002B3A5F">
        <w:rPr>
          <w:rFonts w:hint="eastAsia"/>
        </w:rPr>
        <w:t>）</w:t>
      </w:r>
    </w:p>
    <w:p w:rsidR="009E3652" w:rsidRDefault="009E3652">
      <w:r w:rsidRPr="009E3652">
        <w:rPr>
          <w:rFonts w:hint="eastAsia"/>
        </w:rPr>
        <w:t>測試工具必須能夠成功測試</w:t>
      </w:r>
      <w:r w:rsidRPr="009E3652">
        <w:rPr>
          <w:rFonts w:hint="eastAsia"/>
        </w:rPr>
        <w:t>/</w:t>
      </w:r>
      <w:r w:rsidRPr="009E3652">
        <w:rPr>
          <w:rFonts w:hint="eastAsia"/>
        </w:rPr>
        <w:t>驗證</w:t>
      </w:r>
      <w:r w:rsidRPr="009E3652">
        <w:rPr>
          <w:rFonts w:hint="eastAsia"/>
        </w:rPr>
        <w:t>ISASecure</w:t>
      </w:r>
      <w:r w:rsidRPr="009E3652">
        <w:rPr>
          <w:rFonts w:hint="eastAsia"/>
        </w:rPr>
        <w:t>認證規範中公佈的所有</w:t>
      </w:r>
      <w:r w:rsidRPr="009E3652">
        <w:rPr>
          <w:rFonts w:hint="eastAsia"/>
        </w:rPr>
        <w:t>ISASecure</w:t>
      </w:r>
      <w:r w:rsidRPr="009E3652">
        <w:rPr>
          <w:rFonts w:hint="eastAsia"/>
        </w:rPr>
        <w:t>嵌入式設備安全保障（</w:t>
      </w:r>
      <w:r w:rsidRPr="009E3652">
        <w:rPr>
          <w:rFonts w:hint="eastAsia"/>
        </w:rPr>
        <w:t>EDSA</w:t>
      </w:r>
      <w:r w:rsidRPr="009E3652">
        <w:rPr>
          <w:rFonts w:hint="eastAsia"/>
        </w:rPr>
        <w:t>）</w:t>
      </w:r>
      <w:r w:rsidRPr="009E3652">
        <w:rPr>
          <w:rFonts w:hint="eastAsia"/>
        </w:rPr>
        <w:t>CRT</w:t>
      </w:r>
      <w:r w:rsidRPr="009E3652">
        <w:rPr>
          <w:rFonts w:hint="eastAsia"/>
        </w:rPr>
        <w:t>要求和</w:t>
      </w:r>
      <w:r w:rsidRPr="009E3652">
        <w:rPr>
          <w:rFonts w:hint="eastAsia"/>
        </w:rPr>
        <w:t>/</w:t>
      </w:r>
      <w:r w:rsidRPr="009E3652">
        <w:rPr>
          <w:rFonts w:hint="eastAsia"/>
        </w:rPr>
        <w:t>或系統安全保障（</w:t>
      </w:r>
      <w:r w:rsidRPr="009E3652">
        <w:rPr>
          <w:rFonts w:hint="eastAsia"/>
        </w:rPr>
        <w:t>SSA</w:t>
      </w:r>
      <w:r w:rsidRPr="009E3652">
        <w:rPr>
          <w:rFonts w:hint="eastAsia"/>
        </w:rPr>
        <w:t>）</w:t>
      </w:r>
      <w:r w:rsidRPr="009E3652">
        <w:rPr>
          <w:rFonts w:hint="eastAsia"/>
        </w:rPr>
        <w:t>SRT</w:t>
      </w:r>
      <w:r w:rsidRPr="009E3652">
        <w:rPr>
          <w:rFonts w:hint="eastAsia"/>
        </w:rPr>
        <w:t>要求。</w:t>
      </w:r>
      <w:r w:rsidRPr="009E3652">
        <w:rPr>
          <w:rFonts w:hint="eastAsia"/>
        </w:rPr>
        <w:t xml:space="preserve"> </w:t>
      </w:r>
      <w:r w:rsidRPr="009E3652">
        <w:rPr>
          <w:rFonts w:hint="eastAsia"/>
        </w:rPr>
        <w:t>測試工具必須證明他們能夠執行具有一致結果的</w:t>
      </w:r>
      <w:r w:rsidRPr="009E3652">
        <w:rPr>
          <w:rFonts w:hint="eastAsia"/>
        </w:rPr>
        <w:t>ISASecure</w:t>
      </w:r>
      <w:r w:rsidRPr="009E3652">
        <w:rPr>
          <w:rFonts w:hint="eastAsia"/>
        </w:rPr>
        <w:t>認證測試</w:t>
      </w:r>
    </w:p>
    <w:p w:rsidR="009E3652" w:rsidRDefault="009E3652">
      <w:pPr>
        <w:rPr>
          <w:rStyle w:val="a3"/>
          <w:rFonts w:ascii="Arial" w:hAnsi="Arial" w:cs="Arial"/>
          <w:color w:val="333333"/>
          <w:sz w:val="21"/>
          <w:szCs w:val="21"/>
          <w:shd w:val="clear" w:color="auto" w:fill="FFFFFF"/>
        </w:rPr>
      </w:pPr>
      <w:r>
        <w:rPr>
          <w:rStyle w:val="a3"/>
          <w:rFonts w:ascii="Arial" w:hAnsi="Arial" w:cs="Arial"/>
          <w:color w:val="333333"/>
          <w:sz w:val="21"/>
          <w:szCs w:val="21"/>
          <w:shd w:val="clear" w:color="auto" w:fill="FFFFFF"/>
        </w:rPr>
        <w:t>CRT Tool Recognition Options</w:t>
      </w:r>
    </w:p>
    <w:p w:rsidR="009E3652" w:rsidRPr="009E3652" w:rsidRDefault="009E3652">
      <w:pPr>
        <w:rPr>
          <w:rStyle w:val="a3"/>
          <w:rFonts w:ascii="Arial" w:hAnsi="Arial" w:cs="Arial"/>
          <w:b w:val="0"/>
          <w:color w:val="333333"/>
          <w:sz w:val="21"/>
          <w:szCs w:val="21"/>
          <w:shd w:val="clear" w:color="auto" w:fill="FFFFFF"/>
        </w:rPr>
      </w:pPr>
      <w:r w:rsidRPr="009E3652">
        <w:rPr>
          <w:rStyle w:val="a3"/>
          <w:rFonts w:ascii="Arial" w:hAnsi="Arial" w:cs="Arial"/>
          <w:b w:val="0"/>
          <w:color w:val="333333"/>
          <w:sz w:val="21"/>
          <w:szCs w:val="21"/>
          <w:shd w:val="clear" w:color="auto" w:fill="FFFFFF"/>
        </w:rPr>
        <w:t xml:space="preserve">1. </w:t>
      </w:r>
      <w:r w:rsidRPr="009E3652">
        <w:rPr>
          <w:rStyle w:val="a3"/>
          <w:rFonts w:ascii="Arial" w:hAnsi="Arial" w:cs="Arial" w:hint="eastAsia"/>
          <w:b w:val="0"/>
          <w:color w:val="333333"/>
          <w:sz w:val="21"/>
          <w:szCs w:val="21"/>
          <w:shd w:val="clear" w:color="auto" w:fill="FFFFFF"/>
        </w:rPr>
        <w:t>ISCI</w:t>
      </w:r>
      <w:r w:rsidRPr="009E3652">
        <w:rPr>
          <w:rStyle w:val="a3"/>
          <w:rFonts w:ascii="Arial" w:hAnsi="Arial" w:cs="Arial" w:hint="eastAsia"/>
          <w:b w:val="0"/>
          <w:color w:val="333333"/>
          <w:sz w:val="21"/>
          <w:szCs w:val="21"/>
          <w:shd w:val="clear" w:color="auto" w:fill="FFFFFF"/>
        </w:rPr>
        <w:t>政策允許</w:t>
      </w:r>
      <w:r w:rsidRPr="009E3652">
        <w:rPr>
          <w:rStyle w:val="a3"/>
          <w:rFonts w:ascii="Arial" w:hAnsi="Arial" w:cs="Arial" w:hint="eastAsia"/>
          <w:b w:val="0"/>
          <w:color w:val="333333"/>
          <w:sz w:val="21"/>
          <w:szCs w:val="21"/>
          <w:shd w:val="clear" w:color="auto" w:fill="FFFFFF"/>
        </w:rPr>
        <w:t>CRT</w:t>
      </w:r>
      <w:r w:rsidRPr="009E3652">
        <w:rPr>
          <w:rStyle w:val="a3"/>
          <w:rFonts w:ascii="Arial" w:hAnsi="Arial" w:cs="Arial" w:hint="eastAsia"/>
          <w:b w:val="0"/>
          <w:color w:val="333333"/>
          <w:sz w:val="21"/>
          <w:szCs w:val="21"/>
          <w:shd w:val="clear" w:color="auto" w:fill="FFFFFF"/>
        </w:rPr>
        <w:t>工具供應商提交其工具以供僅用於</w:t>
      </w:r>
      <w:r w:rsidRPr="009E3652">
        <w:rPr>
          <w:rStyle w:val="a3"/>
          <w:rFonts w:ascii="Arial" w:hAnsi="Arial" w:cs="Arial" w:hint="eastAsia"/>
          <w:b w:val="0"/>
          <w:color w:val="333333"/>
          <w:sz w:val="21"/>
          <w:szCs w:val="21"/>
          <w:shd w:val="clear" w:color="auto" w:fill="FFFFFF"/>
        </w:rPr>
        <w:t>EDSA</w:t>
      </w:r>
      <w:r w:rsidRPr="009E3652">
        <w:rPr>
          <w:rStyle w:val="a3"/>
          <w:rFonts w:ascii="Arial" w:hAnsi="Arial" w:cs="Arial" w:hint="eastAsia"/>
          <w:b w:val="0"/>
          <w:color w:val="333333"/>
          <w:sz w:val="21"/>
          <w:szCs w:val="21"/>
          <w:shd w:val="clear" w:color="auto" w:fill="FFFFFF"/>
        </w:rPr>
        <w:t>認證的認可</w:t>
      </w:r>
      <w:r w:rsidRPr="009E3652">
        <w:rPr>
          <w:rStyle w:val="a3"/>
          <w:rFonts w:ascii="Arial" w:hAnsi="Arial" w:cs="Arial" w:hint="eastAsia"/>
          <w:b w:val="0"/>
          <w:color w:val="333333"/>
          <w:sz w:val="21"/>
          <w:szCs w:val="21"/>
          <w:shd w:val="clear" w:color="auto" w:fill="FFFFFF"/>
        </w:rPr>
        <w:t>EDSA-201,</w:t>
      </w:r>
      <w:r w:rsidRPr="009E3652">
        <w:rPr>
          <w:rStyle w:val="a3"/>
          <w:rFonts w:ascii="Arial" w:hAnsi="Arial" w:cs="Arial" w:hint="eastAsia"/>
          <w:b w:val="0"/>
          <w:color w:val="333333"/>
          <w:sz w:val="21"/>
          <w:szCs w:val="21"/>
          <w:shd w:val="clear" w:color="auto" w:fill="FFFFFF"/>
        </w:rPr>
        <w:t>包含</w:t>
      </w:r>
      <w:r w:rsidRPr="009E3652">
        <w:rPr>
          <w:rStyle w:val="a3"/>
          <w:rFonts w:ascii="Arial" w:hAnsi="Arial" w:cs="Arial" w:hint="eastAsia"/>
          <w:b w:val="0"/>
          <w:color w:val="333333"/>
          <w:sz w:val="21"/>
          <w:szCs w:val="21"/>
          <w:shd w:val="clear" w:color="auto" w:fill="FFFFFF"/>
        </w:rPr>
        <w:t>CRT</w:t>
      </w:r>
      <w:r w:rsidRPr="009E3652">
        <w:rPr>
          <w:rStyle w:val="a3"/>
          <w:rFonts w:ascii="Arial" w:hAnsi="Arial" w:cs="Arial" w:hint="eastAsia"/>
          <w:b w:val="0"/>
          <w:color w:val="333333"/>
          <w:sz w:val="21"/>
          <w:szCs w:val="21"/>
          <w:shd w:val="clear" w:color="auto" w:fill="FFFFFF"/>
        </w:rPr>
        <w:t>工具供應商為</w:t>
      </w:r>
      <w:r w:rsidRPr="009E3652">
        <w:rPr>
          <w:rStyle w:val="a3"/>
          <w:rFonts w:ascii="Arial" w:hAnsi="Arial" w:cs="Arial" w:hint="eastAsia"/>
          <w:b w:val="0"/>
          <w:color w:val="333333"/>
          <w:sz w:val="21"/>
          <w:szCs w:val="21"/>
          <w:shd w:val="clear" w:color="auto" w:fill="FFFFFF"/>
        </w:rPr>
        <w:t>EDSA</w:t>
      </w:r>
      <w:r w:rsidRPr="009E3652">
        <w:rPr>
          <w:rStyle w:val="a3"/>
          <w:rFonts w:ascii="Arial" w:hAnsi="Arial" w:cs="Arial" w:hint="eastAsia"/>
          <w:b w:val="0"/>
          <w:color w:val="333333"/>
          <w:sz w:val="21"/>
          <w:szCs w:val="21"/>
          <w:shd w:val="clear" w:color="auto" w:fill="FFFFFF"/>
        </w:rPr>
        <w:t>所需的所有</w:t>
      </w:r>
      <w:r w:rsidRPr="009E3652">
        <w:rPr>
          <w:rStyle w:val="a3"/>
          <w:rFonts w:ascii="Arial" w:hAnsi="Arial" w:cs="Arial" w:hint="eastAsia"/>
          <w:b w:val="0"/>
          <w:color w:val="333333"/>
          <w:sz w:val="21"/>
          <w:szCs w:val="21"/>
          <w:shd w:val="clear" w:color="auto" w:fill="FFFFFF"/>
        </w:rPr>
        <w:t>CRT</w:t>
      </w:r>
      <w:r w:rsidRPr="009E3652">
        <w:rPr>
          <w:rStyle w:val="a3"/>
          <w:rFonts w:ascii="Arial" w:hAnsi="Arial" w:cs="Arial" w:hint="eastAsia"/>
          <w:b w:val="0"/>
          <w:color w:val="333333"/>
          <w:sz w:val="21"/>
          <w:szCs w:val="21"/>
          <w:shd w:val="clear" w:color="auto" w:fill="FFFFFF"/>
        </w:rPr>
        <w:t>工具識別過程信息和文件參考（添加了</w:t>
      </w:r>
      <w:r w:rsidRPr="009E3652">
        <w:rPr>
          <w:rStyle w:val="a3"/>
          <w:rFonts w:ascii="Arial" w:hAnsi="Arial" w:cs="Arial" w:hint="eastAsia"/>
          <w:b w:val="0"/>
          <w:color w:val="333333"/>
          <w:sz w:val="21"/>
          <w:szCs w:val="21"/>
          <w:shd w:val="clear" w:color="auto" w:fill="FFFFFF"/>
        </w:rPr>
        <w:t>EDSA-102</w:t>
      </w:r>
      <w:r w:rsidRPr="009E3652">
        <w:rPr>
          <w:rStyle w:val="a3"/>
          <w:rFonts w:ascii="Arial" w:hAnsi="Arial" w:cs="Arial" w:hint="eastAsia"/>
          <w:b w:val="0"/>
          <w:color w:val="333333"/>
          <w:sz w:val="21"/>
          <w:szCs w:val="21"/>
          <w:shd w:val="clear" w:color="auto" w:fill="FFFFFF"/>
        </w:rPr>
        <w:t>勘誤表規範）</w:t>
      </w:r>
    </w:p>
    <w:p w:rsidR="009E3652" w:rsidRDefault="009E3652">
      <w:pPr>
        <w:rPr>
          <w:rStyle w:val="a3"/>
          <w:rFonts w:ascii="Arial" w:hAnsi="Arial" w:cs="Arial"/>
          <w:b w:val="0"/>
          <w:color w:val="333333"/>
          <w:sz w:val="21"/>
          <w:szCs w:val="21"/>
          <w:shd w:val="clear" w:color="auto" w:fill="FFFFFF"/>
        </w:rPr>
      </w:pPr>
      <w:r w:rsidRPr="009E3652">
        <w:rPr>
          <w:rStyle w:val="a3"/>
          <w:rFonts w:ascii="Arial" w:hAnsi="Arial" w:cs="Arial" w:hint="eastAsia"/>
          <w:b w:val="0"/>
          <w:color w:val="333333"/>
          <w:sz w:val="21"/>
          <w:szCs w:val="21"/>
          <w:shd w:val="clear" w:color="auto" w:fill="FFFFFF"/>
        </w:rPr>
        <w:t>2. ISCI</w:t>
      </w:r>
      <w:r w:rsidRPr="009E3652">
        <w:rPr>
          <w:rStyle w:val="a3"/>
          <w:rFonts w:ascii="Arial" w:hAnsi="Arial" w:cs="Arial" w:hint="eastAsia"/>
          <w:b w:val="0"/>
          <w:color w:val="333333"/>
          <w:sz w:val="21"/>
          <w:szCs w:val="21"/>
          <w:shd w:val="clear" w:color="auto" w:fill="FFFFFF"/>
        </w:rPr>
        <w:t>政策允許</w:t>
      </w:r>
      <w:r w:rsidRPr="009E3652">
        <w:rPr>
          <w:rStyle w:val="a3"/>
          <w:rFonts w:ascii="Arial" w:hAnsi="Arial" w:cs="Arial" w:hint="eastAsia"/>
          <w:b w:val="0"/>
          <w:color w:val="333333"/>
          <w:sz w:val="21"/>
          <w:szCs w:val="21"/>
          <w:shd w:val="clear" w:color="auto" w:fill="FFFFFF"/>
        </w:rPr>
        <w:t>CRT</w:t>
      </w:r>
      <w:r w:rsidRPr="009E3652">
        <w:rPr>
          <w:rStyle w:val="a3"/>
          <w:rFonts w:ascii="Arial" w:hAnsi="Arial" w:cs="Arial" w:hint="eastAsia"/>
          <w:b w:val="0"/>
          <w:color w:val="333333"/>
          <w:sz w:val="21"/>
          <w:szCs w:val="21"/>
          <w:shd w:val="clear" w:color="auto" w:fill="FFFFFF"/>
        </w:rPr>
        <w:t>工具供應商提交</w:t>
      </w:r>
      <w:r w:rsidRPr="009E3652">
        <w:rPr>
          <w:rStyle w:val="a3"/>
          <w:rFonts w:ascii="Arial" w:hAnsi="Arial" w:cs="Arial" w:hint="eastAsia"/>
          <w:b w:val="0"/>
          <w:color w:val="333333"/>
          <w:sz w:val="21"/>
          <w:szCs w:val="21"/>
          <w:shd w:val="clear" w:color="auto" w:fill="FFFFFF"/>
        </w:rPr>
        <w:t>CRT</w:t>
      </w:r>
      <w:r w:rsidRPr="009E3652">
        <w:rPr>
          <w:rStyle w:val="a3"/>
          <w:rFonts w:ascii="Arial" w:hAnsi="Arial" w:cs="Arial" w:hint="eastAsia"/>
          <w:b w:val="0"/>
          <w:color w:val="333333"/>
          <w:sz w:val="21"/>
          <w:szCs w:val="21"/>
          <w:shd w:val="clear" w:color="auto" w:fill="FFFFFF"/>
        </w:rPr>
        <w:t>工具，以便在</w:t>
      </w:r>
      <w:r w:rsidRPr="009E3652">
        <w:rPr>
          <w:rStyle w:val="a3"/>
          <w:rFonts w:ascii="Arial" w:hAnsi="Arial" w:cs="Arial" w:hint="eastAsia"/>
          <w:b w:val="0"/>
          <w:color w:val="333333"/>
          <w:sz w:val="21"/>
          <w:szCs w:val="21"/>
          <w:shd w:val="clear" w:color="auto" w:fill="FFFFFF"/>
        </w:rPr>
        <w:t>SSA</w:t>
      </w:r>
      <w:r w:rsidRPr="009E3652">
        <w:rPr>
          <w:rStyle w:val="a3"/>
          <w:rFonts w:ascii="Arial" w:hAnsi="Arial" w:cs="Arial" w:hint="eastAsia"/>
          <w:b w:val="0"/>
          <w:color w:val="333333"/>
          <w:sz w:val="21"/>
          <w:szCs w:val="21"/>
          <w:shd w:val="clear" w:color="auto" w:fill="FFFFFF"/>
        </w:rPr>
        <w:t>認證中使用</w:t>
      </w:r>
      <w:r>
        <w:rPr>
          <w:rStyle w:val="a3"/>
          <w:rFonts w:ascii="Arial" w:hAnsi="Arial" w:cs="Arial" w:hint="eastAsia"/>
          <w:b w:val="0"/>
          <w:color w:val="333333"/>
          <w:sz w:val="21"/>
          <w:szCs w:val="21"/>
          <w:shd w:val="clear" w:color="auto" w:fill="FFFFFF"/>
        </w:rPr>
        <w:t>,</w:t>
      </w:r>
      <w:r w:rsidRPr="009E3652">
        <w:rPr>
          <w:rFonts w:hint="eastAsia"/>
        </w:rPr>
        <w:t xml:space="preserve"> </w:t>
      </w:r>
      <w:r w:rsidRPr="009E3652">
        <w:rPr>
          <w:rStyle w:val="a3"/>
          <w:rFonts w:ascii="Arial" w:hAnsi="Arial" w:cs="Arial" w:hint="eastAsia"/>
          <w:b w:val="0"/>
          <w:color w:val="333333"/>
          <w:sz w:val="21"/>
          <w:szCs w:val="21"/>
          <w:shd w:val="clear" w:color="auto" w:fill="FFFFFF"/>
        </w:rPr>
        <w:t>EDSA-201</w:t>
      </w:r>
      <w:r w:rsidRPr="009E3652">
        <w:rPr>
          <w:rStyle w:val="a3"/>
          <w:rFonts w:ascii="Arial" w:hAnsi="Arial" w:cs="Arial" w:hint="eastAsia"/>
          <w:b w:val="0"/>
          <w:color w:val="333333"/>
          <w:sz w:val="21"/>
          <w:szCs w:val="21"/>
          <w:shd w:val="clear" w:color="auto" w:fill="FFFFFF"/>
        </w:rPr>
        <w:t>包含工具供應商（增加</w:t>
      </w:r>
      <w:r w:rsidRPr="009E3652">
        <w:rPr>
          <w:rStyle w:val="a3"/>
          <w:rFonts w:ascii="Arial" w:hAnsi="Arial" w:cs="Arial" w:hint="eastAsia"/>
          <w:b w:val="0"/>
          <w:color w:val="333333"/>
          <w:sz w:val="21"/>
          <w:szCs w:val="21"/>
          <w:shd w:val="clear" w:color="auto" w:fill="FFFFFF"/>
        </w:rPr>
        <w:t>EDSA-102</w:t>
      </w:r>
      <w:r w:rsidRPr="009E3652">
        <w:rPr>
          <w:rStyle w:val="a3"/>
          <w:rFonts w:ascii="Arial" w:hAnsi="Arial" w:cs="Arial" w:hint="eastAsia"/>
          <w:b w:val="0"/>
          <w:color w:val="333333"/>
          <w:sz w:val="21"/>
          <w:szCs w:val="21"/>
          <w:shd w:val="clear" w:color="auto" w:fill="FFFFFF"/>
        </w:rPr>
        <w:t>）所需的所有</w:t>
      </w:r>
      <w:r w:rsidRPr="009E3652">
        <w:rPr>
          <w:rStyle w:val="a3"/>
          <w:rFonts w:ascii="Arial" w:hAnsi="Arial" w:cs="Arial" w:hint="eastAsia"/>
          <w:b w:val="0"/>
          <w:color w:val="333333"/>
          <w:sz w:val="21"/>
          <w:szCs w:val="21"/>
          <w:shd w:val="clear" w:color="auto" w:fill="FFFFFF"/>
        </w:rPr>
        <w:t>CRT</w:t>
      </w:r>
      <w:r w:rsidRPr="009E3652">
        <w:rPr>
          <w:rStyle w:val="a3"/>
          <w:rFonts w:ascii="Arial" w:hAnsi="Arial" w:cs="Arial" w:hint="eastAsia"/>
          <w:b w:val="0"/>
          <w:color w:val="333333"/>
          <w:sz w:val="21"/>
          <w:szCs w:val="21"/>
          <w:shd w:val="clear" w:color="auto" w:fill="FFFFFF"/>
        </w:rPr>
        <w:t>工具識別過程信息和文件參考</w:t>
      </w:r>
    </w:p>
    <w:p w:rsidR="009E3652" w:rsidRDefault="009E3652">
      <w:r w:rsidRPr="009E3652">
        <w:rPr>
          <w:rFonts w:hint="eastAsia"/>
        </w:rPr>
        <w:t>注意：截至</w:t>
      </w:r>
      <w:r w:rsidRPr="009E3652">
        <w:rPr>
          <w:rFonts w:hint="eastAsia"/>
        </w:rPr>
        <w:t>2016</w:t>
      </w:r>
      <w:r w:rsidRPr="009E3652">
        <w:rPr>
          <w:rFonts w:hint="eastAsia"/>
        </w:rPr>
        <w:t>年</w:t>
      </w:r>
      <w:r w:rsidRPr="009E3652">
        <w:rPr>
          <w:rFonts w:hint="eastAsia"/>
        </w:rPr>
        <w:t>8</w:t>
      </w:r>
      <w:r w:rsidRPr="009E3652">
        <w:rPr>
          <w:rFonts w:hint="eastAsia"/>
        </w:rPr>
        <w:t>月，除了支持</w:t>
      </w:r>
      <w:r w:rsidRPr="009E3652">
        <w:rPr>
          <w:rFonts w:hint="eastAsia"/>
        </w:rPr>
        <w:t>SSA CRT</w:t>
      </w:r>
      <w:r w:rsidRPr="009E3652">
        <w:rPr>
          <w:rFonts w:hint="eastAsia"/>
        </w:rPr>
        <w:t>和</w:t>
      </w:r>
      <w:r w:rsidRPr="009E3652">
        <w:rPr>
          <w:rFonts w:hint="eastAsia"/>
        </w:rPr>
        <w:t>SRT</w:t>
      </w:r>
      <w:r w:rsidRPr="009E3652">
        <w:rPr>
          <w:rFonts w:hint="eastAsia"/>
        </w:rPr>
        <w:t>測試所必需的</w:t>
      </w:r>
      <w:r w:rsidRPr="009E3652">
        <w:rPr>
          <w:rFonts w:hint="eastAsia"/>
        </w:rPr>
        <w:t>EDSA CRT</w:t>
      </w:r>
      <w:r w:rsidRPr="009E3652">
        <w:rPr>
          <w:rFonts w:hint="eastAsia"/>
        </w:rPr>
        <w:t>工具之外，還有一個額外的</w:t>
      </w:r>
      <w:r w:rsidRPr="009E3652">
        <w:rPr>
          <w:rFonts w:hint="eastAsia"/>
        </w:rPr>
        <w:t>SSA CRT</w:t>
      </w:r>
      <w:r w:rsidRPr="009E3652">
        <w:rPr>
          <w:rFonts w:hint="eastAsia"/>
        </w:rPr>
        <w:t>工具技術能力。</w:t>
      </w:r>
    </w:p>
    <w:p w:rsidR="009E3652" w:rsidRDefault="009E3652">
      <w:pPr>
        <w:rPr>
          <w:rStyle w:val="a3"/>
          <w:rFonts w:ascii="Arial" w:hAnsi="Arial" w:cs="Arial"/>
          <w:color w:val="333333"/>
          <w:sz w:val="21"/>
          <w:szCs w:val="21"/>
          <w:shd w:val="clear" w:color="auto" w:fill="FFFFFF"/>
        </w:rPr>
      </w:pPr>
      <w:r>
        <w:rPr>
          <w:rStyle w:val="a3"/>
          <w:rFonts w:ascii="Arial" w:hAnsi="Arial" w:cs="Arial"/>
          <w:color w:val="333333"/>
          <w:sz w:val="21"/>
          <w:szCs w:val="21"/>
          <w:shd w:val="clear" w:color="auto" w:fill="FFFFFF"/>
        </w:rPr>
        <w:t>ISCI Staff Processes the Tool Submittal for Recognition</w:t>
      </w:r>
    </w:p>
    <w:p w:rsidR="009E3652" w:rsidRDefault="00EA595B">
      <w:r w:rsidRPr="00EA595B">
        <w:t>CRT test tool recognition process</w:t>
      </w:r>
      <w:r w:rsidRPr="00EA595B">
        <w:rPr>
          <w:rFonts w:hint="eastAsia"/>
        </w:rPr>
        <w:t>是</w:t>
      </w:r>
      <w:r w:rsidRPr="00EA595B">
        <w:rPr>
          <w:rFonts w:hint="eastAsia"/>
        </w:rPr>
        <w:t>ISCI</w:t>
      </w:r>
      <w:r w:rsidRPr="00EA595B">
        <w:rPr>
          <w:rFonts w:hint="eastAsia"/>
        </w:rPr>
        <w:t>技術人員對</w:t>
      </w:r>
      <w:r w:rsidRPr="00EA595B">
        <w:rPr>
          <w:rFonts w:hint="eastAsia"/>
        </w:rPr>
        <w:t>CRT</w:t>
      </w:r>
      <w:r w:rsidRPr="00EA595B">
        <w:rPr>
          <w:rFonts w:hint="eastAsia"/>
        </w:rPr>
        <w:t>測試工具的評估，以確保測試工具滿足</w:t>
      </w:r>
      <w:r w:rsidRPr="00EA595B">
        <w:rPr>
          <w:rFonts w:hint="eastAsia"/>
        </w:rPr>
        <w:t>ISCI CB</w:t>
      </w:r>
      <w:r w:rsidRPr="00EA595B">
        <w:rPr>
          <w:rFonts w:hint="eastAsia"/>
        </w:rPr>
        <w:t>使用的必要功能</w:t>
      </w:r>
      <w:r>
        <w:rPr>
          <w:rFonts w:hint="eastAsia"/>
        </w:rPr>
        <w:t>,</w:t>
      </w:r>
      <w:r>
        <w:rPr>
          <w:rFonts w:hint="eastAsia"/>
        </w:rPr>
        <w:t>讓</w:t>
      </w:r>
      <w:r w:rsidRPr="00EA595B">
        <w:rPr>
          <w:rFonts w:hint="eastAsia"/>
        </w:rPr>
        <w:t>供應商在其產品開發測試過程中使用，以提高其產品的安全性能，並確保其產品符合</w:t>
      </w:r>
      <w:r w:rsidRPr="00EA595B">
        <w:rPr>
          <w:rFonts w:hint="eastAsia"/>
        </w:rPr>
        <w:t>ISASecure CRT</w:t>
      </w:r>
      <w:r w:rsidRPr="00EA595B">
        <w:rPr>
          <w:rFonts w:hint="eastAsia"/>
        </w:rPr>
        <w:t>認證要求</w:t>
      </w:r>
    </w:p>
    <w:p w:rsidR="00EA595B" w:rsidRDefault="00EA595B">
      <w:r w:rsidRPr="00EA595B">
        <w:rPr>
          <w:rFonts w:hint="eastAsia"/>
        </w:rPr>
        <w:t>滿足</w:t>
      </w:r>
      <w:r w:rsidRPr="00EA595B">
        <w:rPr>
          <w:rFonts w:hint="eastAsia"/>
        </w:rPr>
        <w:t>ISCI</w:t>
      </w:r>
      <w:r w:rsidRPr="00EA595B">
        <w:rPr>
          <w:rFonts w:hint="eastAsia"/>
        </w:rPr>
        <w:t>認可要求的</w:t>
      </w:r>
      <w:r w:rsidRPr="00EA595B">
        <w:rPr>
          <w:rFonts w:hint="eastAsia"/>
        </w:rPr>
        <w:t>CRT</w:t>
      </w:r>
      <w:r w:rsidRPr="00EA595B">
        <w:rPr>
          <w:rFonts w:hint="eastAsia"/>
        </w:rPr>
        <w:t>工具列在</w:t>
      </w:r>
      <w:r w:rsidRPr="00EA595B">
        <w:rPr>
          <w:rFonts w:hint="eastAsia"/>
        </w:rPr>
        <w:t>www.isasecure.org</w:t>
      </w:r>
      <w:r w:rsidRPr="00EA595B">
        <w:rPr>
          <w:rFonts w:hint="eastAsia"/>
        </w:rPr>
        <w:t>網站上，為您的產品擴大市場曝光率並提高可信度。</w:t>
      </w:r>
    </w:p>
    <w:p w:rsidR="00EA595B" w:rsidRDefault="00EA595B">
      <w:pPr>
        <w:rPr>
          <w:rStyle w:val="a3"/>
          <w:rFonts w:ascii="Arial" w:hAnsi="Arial" w:cs="Arial"/>
          <w:color w:val="333333"/>
          <w:sz w:val="21"/>
          <w:szCs w:val="21"/>
          <w:shd w:val="clear" w:color="auto" w:fill="FFFFFF"/>
        </w:rPr>
      </w:pPr>
      <w:r>
        <w:rPr>
          <w:rStyle w:val="a3"/>
          <w:rFonts w:ascii="Arial" w:hAnsi="Arial" w:cs="Arial"/>
          <w:color w:val="333333"/>
          <w:sz w:val="21"/>
          <w:szCs w:val="21"/>
          <w:shd w:val="clear" w:color="auto" w:fill="FFFFFF"/>
        </w:rPr>
        <w:t>Process</w:t>
      </w:r>
    </w:p>
    <w:p w:rsidR="00EA595B" w:rsidRDefault="00EA595B">
      <w:r w:rsidRPr="00EA595B">
        <w:rPr>
          <w:rFonts w:hint="eastAsia"/>
        </w:rPr>
        <w:t>有關</w:t>
      </w:r>
      <w:r w:rsidRPr="00EA595B">
        <w:rPr>
          <w:rFonts w:hint="eastAsia"/>
        </w:rPr>
        <w:t>CRT</w:t>
      </w:r>
      <w:r w:rsidRPr="00EA595B">
        <w:rPr>
          <w:rFonts w:hint="eastAsia"/>
        </w:rPr>
        <w:t>工具識別的流程步驟在</w:t>
      </w:r>
      <w:r w:rsidRPr="00EA595B">
        <w:rPr>
          <w:rFonts w:hint="eastAsia"/>
        </w:rPr>
        <w:t>EDSA-201</w:t>
      </w:r>
      <w:r w:rsidRPr="00EA595B">
        <w:rPr>
          <w:rFonts w:hint="eastAsia"/>
        </w:rPr>
        <w:t>通信穩健性測試工具識別流程文檔中有詳細說明</w:t>
      </w:r>
    </w:p>
    <w:p w:rsidR="00EA595B" w:rsidRDefault="00EA595B">
      <w:pPr>
        <w:rPr>
          <w:rStyle w:val="a3"/>
          <w:rFonts w:ascii="Arial" w:hAnsi="Arial" w:cs="Arial"/>
          <w:color w:val="333333"/>
          <w:sz w:val="21"/>
          <w:szCs w:val="21"/>
          <w:shd w:val="clear" w:color="auto" w:fill="FFFFFF"/>
        </w:rPr>
      </w:pPr>
      <w:r>
        <w:rPr>
          <w:rStyle w:val="a3"/>
          <w:rFonts w:ascii="Arial" w:hAnsi="Arial" w:cs="Arial"/>
          <w:color w:val="333333"/>
          <w:sz w:val="21"/>
          <w:szCs w:val="21"/>
          <w:shd w:val="clear" w:color="auto" w:fill="FFFFFF"/>
        </w:rPr>
        <w:t>Fees and Expenses</w:t>
      </w:r>
    </w:p>
    <w:p w:rsidR="00EA595B" w:rsidRDefault="00EA595B">
      <w:r w:rsidRPr="00EA595B">
        <w:rPr>
          <w:rFonts w:hint="eastAsia"/>
        </w:rPr>
        <w:t>申請人將收取測試工具提交的行政申請費（參見下面的費用表）。</w:t>
      </w:r>
      <w:r w:rsidRPr="00EA595B">
        <w:rPr>
          <w:rFonts w:hint="eastAsia"/>
        </w:rPr>
        <w:t xml:space="preserve"> </w:t>
      </w:r>
      <w:r w:rsidRPr="00EA595B">
        <w:rPr>
          <w:rFonts w:hint="eastAsia"/>
        </w:rPr>
        <w:t>申請人還將收取</w:t>
      </w:r>
      <w:r w:rsidRPr="00EA595B">
        <w:rPr>
          <w:rFonts w:hint="eastAsia"/>
        </w:rPr>
        <w:t>ISCI</w:t>
      </w:r>
      <w:r w:rsidRPr="00EA595B">
        <w:rPr>
          <w:rFonts w:hint="eastAsia"/>
        </w:rPr>
        <w:t>技術人員花費的時間（見下面的小時費用）以及相關的旅行和生活費用（按實際費用計算）。</w:t>
      </w:r>
    </w:p>
    <w:p w:rsidR="00EA595B" w:rsidRDefault="00EA595B">
      <w:pPr>
        <w:rPr>
          <w:rStyle w:val="a3"/>
          <w:rFonts w:ascii="Arial" w:hAnsi="Arial" w:cs="Arial"/>
          <w:color w:val="333333"/>
          <w:sz w:val="21"/>
          <w:szCs w:val="21"/>
          <w:shd w:val="clear" w:color="auto" w:fill="FFFFFF"/>
        </w:rPr>
      </w:pPr>
      <w:r>
        <w:rPr>
          <w:rStyle w:val="a3"/>
          <w:rFonts w:ascii="Arial" w:hAnsi="Arial" w:cs="Arial"/>
          <w:color w:val="333333"/>
          <w:sz w:val="21"/>
          <w:szCs w:val="21"/>
          <w:shd w:val="clear" w:color="auto" w:fill="FFFFFF"/>
        </w:rPr>
        <w:t>First Step</w:t>
      </w:r>
    </w:p>
    <w:p w:rsidR="00EA595B" w:rsidRDefault="00EA595B">
      <w:r w:rsidRPr="00EA595B">
        <w:rPr>
          <w:rFonts w:hint="eastAsia"/>
        </w:rPr>
        <w:t>第一步是聯繫</w:t>
      </w:r>
      <w:r w:rsidRPr="00EA595B">
        <w:rPr>
          <w:rFonts w:hint="eastAsia"/>
        </w:rPr>
        <w:t>ISCI</w:t>
      </w:r>
      <w:r w:rsidRPr="00EA595B">
        <w:rPr>
          <w:rFonts w:hint="eastAsia"/>
        </w:rPr>
        <w:t>總經理，他將向您發送一份官方的</w:t>
      </w:r>
      <w:r w:rsidRPr="00EA595B">
        <w:rPr>
          <w:rFonts w:hint="eastAsia"/>
        </w:rPr>
        <w:t>ISCI CRT</w:t>
      </w:r>
      <w:r w:rsidRPr="00EA595B">
        <w:rPr>
          <w:rFonts w:hint="eastAsia"/>
        </w:rPr>
        <w:t>工具識別申請表</w:t>
      </w:r>
      <w:r w:rsidRPr="00EA595B">
        <w:rPr>
          <w:rFonts w:hint="eastAsia"/>
        </w:rPr>
        <w:t>EDSA-203</w:t>
      </w:r>
      <w:r w:rsidRPr="00EA595B">
        <w:rPr>
          <w:rFonts w:hint="eastAsia"/>
        </w:rPr>
        <w:t>（此表格僅可直接從</w:t>
      </w:r>
      <w:r w:rsidRPr="00EA595B">
        <w:rPr>
          <w:rFonts w:hint="eastAsia"/>
        </w:rPr>
        <w:t>ISCI</w:t>
      </w:r>
      <w:r w:rsidRPr="00EA595B">
        <w:rPr>
          <w:rFonts w:hint="eastAsia"/>
        </w:rPr>
        <w:t>工作人員處獲得）。</w:t>
      </w:r>
      <w:r w:rsidRPr="00EA595B">
        <w:rPr>
          <w:rFonts w:hint="eastAsia"/>
        </w:rPr>
        <w:t xml:space="preserve"> ISCI</w:t>
      </w:r>
      <w:r w:rsidRPr="00EA595B">
        <w:rPr>
          <w:rFonts w:hint="eastAsia"/>
        </w:rPr>
        <w:t>強烈建議申請人在聯繫總經理之前審查</w:t>
      </w:r>
      <w:r w:rsidRPr="00EA595B">
        <w:rPr>
          <w:rFonts w:hint="eastAsia"/>
        </w:rPr>
        <w:t>EDSA-201</w:t>
      </w:r>
      <w:r w:rsidRPr="00EA595B">
        <w:rPr>
          <w:rFonts w:hint="eastAsia"/>
        </w:rPr>
        <w:t>通信穩健性測試工具認可流程</w:t>
      </w:r>
    </w:p>
    <w:p w:rsidR="00CC0B88" w:rsidRDefault="00CC0B88">
      <w:pPr>
        <w:rPr>
          <w:b/>
        </w:rPr>
      </w:pPr>
      <w:r w:rsidRPr="00CC0B88">
        <w:rPr>
          <w:b/>
        </w:rPr>
        <w:t>CRT Tool Recognition Requirements</w:t>
      </w:r>
    </w:p>
    <w:p w:rsidR="00CC0B88" w:rsidRDefault="00CC0B88">
      <w:pPr>
        <w:rPr>
          <w:b/>
        </w:rPr>
      </w:pPr>
    </w:p>
    <w:p w:rsidR="00CC0B88" w:rsidRDefault="00CC0B88">
      <w:pPr>
        <w:rPr>
          <w:b/>
        </w:rPr>
      </w:pPr>
    </w:p>
    <w:p w:rsidR="00CC0B88" w:rsidRDefault="00CC0B88">
      <w:pPr>
        <w:rPr>
          <w:b/>
        </w:rPr>
      </w:pPr>
    </w:p>
    <w:p w:rsidR="00CC0B88" w:rsidRDefault="00CC0B88">
      <w:pPr>
        <w:rPr>
          <w:b/>
        </w:rPr>
      </w:pPr>
      <w:r>
        <w:rPr>
          <w:rFonts w:hint="eastAsia"/>
          <w:b/>
        </w:rPr>
        <w:lastRenderedPageBreak/>
        <w:t>EDSA</w:t>
      </w:r>
      <w:r>
        <w:rPr>
          <w:b/>
        </w:rPr>
        <w:t>-201</w:t>
      </w:r>
    </w:p>
    <w:p w:rsidR="00CC0B88" w:rsidRDefault="00A178F8">
      <w:r>
        <w:t>Purpose:</w:t>
      </w:r>
    </w:p>
    <w:p w:rsidR="00A178F8" w:rsidRDefault="00A178F8">
      <w:r w:rsidRPr="00A178F8">
        <w:t>A certifier must use a test tool for CRT that has achieved recognized status under this process, in order to be accredited by ASCI</w:t>
      </w:r>
    </w:p>
    <w:p w:rsidR="00A178F8" w:rsidRDefault="00A178F8">
      <w:r w:rsidRPr="00A178F8">
        <w:rPr>
          <w:rFonts w:hint="eastAsia"/>
        </w:rPr>
        <w:t>認證機構必須使用已在此過程中獲得認可狀態的</w:t>
      </w:r>
      <w:r w:rsidRPr="00A178F8">
        <w:rPr>
          <w:rFonts w:hint="eastAsia"/>
        </w:rPr>
        <w:t>CRT</w:t>
      </w:r>
      <w:r w:rsidRPr="00A178F8">
        <w:rPr>
          <w:rFonts w:hint="eastAsia"/>
        </w:rPr>
        <w:t>測試工具，以便獲得</w:t>
      </w:r>
      <w:r w:rsidRPr="00A178F8">
        <w:rPr>
          <w:rFonts w:hint="eastAsia"/>
        </w:rPr>
        <w:t>ASCI</w:t>
      </w:r>
      <w:r w:rsidRPr="00A178F8">
        <w:rPr>
          <w:rFonts w:hint="eastAsia"/>
        </w:rPr>
        <w:t>認可</w:t>
      </w:r>
    </w:p>
    <w:p w:rsidR="00A178F8" w:rsidRDefault="00A178F8">
      <w:r w:rsidRPr="00A178F8">
        <w:rPr>
          <w:rFonts w:hint="eastAsia"/>
        </w:rPr>
        <w:t>實驗室認證在與這些程序相關的</w:t>
      </w:r>
      <w:r w:rsidRPr="00A178F8">
        <w:rPr>
          <w:rFonts w:hint="eastAsia"/>
        </w:rPr>
        <w:t>200</w:t>
      </w:r>
      <w:r w:rsidRPr="00A178F8">
        <w:rPr>
          <w:rFonts w:hint="eastAsia"/>
        </w:rPr>
        <w:t>系列文件中定義（例如</w:t>
      </w:r>
      <w:r w:rsidRPr="00A178F8">
        <w:rPr>
          <w:rFonts w:hint="eastAsia"/>
        </w:rPr>
        <w:t>[EDSA-200]</w:t>
      </w:r>
      <w:r w:rsidRPr="00A178F8">
        <w:rPr>
          <w:rFonts w:hint="eastAsia"/>
        </w:rPr>
        <w:t>，</w:t>
      </w:r>
      <w:r w:rsidRPr="00A178F8">
        <w:rPr>
          <w:rFonts w:hint="eastAsia"/>
        </w:rPr>
        <w:t>[SSA-200]</w:t>
      </w:r>
      <w:r w:rsidRPr="00A178F8">
        <w:rPr>
          <w:rFonts w:hint="eastAsia"/>
        </w:rPr>
        <w:t>）</w:t>
      </w:r>
    </w:p>
    <w:p w:rsidR="00A178F8" w:rsidRDefault="00A178F8">
      <w:r w:rsidRPr="00A178F8">
        <w:t xml:space="preserve">The list of current CRT specifications and versions is maintained on the ISCI web site </w:t>
      </w:r>
      <w:hyperlink r:id="rId7" w:history="1">
        <w:r w:rsidRPr="00630EAF">
          <w:rPr>
            <w:rStyle w:val="a5"/>
          </w:rPr>
          <w:t>http://www.ISASecure.org</w:t>
        </w:r>
      </w:hyperlink>
      <w:r w:rsidRPr="00A178F8">
        <w:t>.</w:t>
      </w:r>
    </w:p>
    <w:p w:rsidR="00A178F8" w:rsidRDefault="00A178F8">
      <w:r w:rsidRPr="00A178F8">
        <w:rPr>
          <w:rFonts w:hint="eastAsia"/>
        </w:rPr>
        <w:t>當前的</w:t>
      </w:r>
      <w:r w:rsidRPr="00A178F8">
        <w:rPr>
          <w:rFonts w:hint="eastAsia"/>
        </w:rPr>
        <w:t>CRT</w:t>
      </w:r>
      <w:r w:rsidRPr="00A178F8">
        <w:rPr>
          <w:rFonts w:hint="eastAsia"/>
        </w:rPr>
        <w:t>規範和版本列表保存在</w:t>
      </w:r>
      <w:r w:rsidRPr="00A178F8">
        <w:rPr>
          <w:rFonts w:hint="eastAsia"/>
        </w:rPr>
        <w:t>ISCI</w:t>
      </w:r>
      <w:r w:rsidRPr="00A178F8">
        <w:rPr>
          <w:rFonts w:hint="eastAsia"/>
        </w:rPr>
        <w:t>網站</w:t>
      </w:r>
      <w:r w:rsidRPr="00A178F8">
        <w:rPr>
          <w:rFonts w:hint="eastAsia"/>
        </w:rPr>
        <w:t>http://www.ISASecure.org</w:t>
      </w:r>
      <w:r w:rsidRPr="00A178F8">
        <w:rPr>
          <w:rFonts w:hint="eastAsia"/>
        </w:rPr>
        <w:t>上</w:t>
      </w:r>
    </w:p>
    <w:p w:rsidR="00A178F8" w:rsidRDefault="00A178F8">
      <w:pPr>
        <w:rPr>
          <w:b/>
        </w:rPr>
      </w:pPr>
      <w:r w:rsidRPr="00A178F8">
        <w:rPr>
          <w:b/>
        </w:rPr>
        <w:t>References</w:t>
      </w:r>
    </w:p>
    <w:p w:rsidR="00A178F8" w:rsidRDefault="00A178F8">
      <w:pPr>
        <w:rPr>
          <w:b/>
        </w:rPr>
      </w:pPr>
      <w:r>
        <w:rPr>
          <w:b/>
        </w:rPr>
        <w:t>[EDSA-200,310,401,402,403,404,405,406,102 , SSA-200]</w:t>
      </w:r>
    </w:p>
    <w:p w:rsidR="00283FA7" w:rsidRDefault="00283FA7">
      <w:pPr>
        <w:rPr>
          <w:b/>
        </w:rPr>
      </w:pPr>
    </w:p>
    <w:p w:rsidR="00A178F8" w:rsidRPr="00283FA7" w:rsidRDefault="00A178F8">
      <w:pPr>
        <w:rPr>
          <w:b/>
          <w:sz w:val="28"/>
          <w:szCs w:val="28"/>
        </w:rPr>
      </w:pPr>
      <w:r w:rsidRPr="00283FA7">
        <w:rPr>
          <w:b/>
          <w:sz w:val="28"/>
          <w:szCs w:val="28"/>
        </w:rPr>
        <w:t>Overview of CRT Tool Recognition Process</w:t>
      </w:r>
    </w:p>
    <w:p w:rsidR="00A178F8" w:rsidRDefault="00283FA7">
      <w:r w:rsidRPr="00283FA7">
        <w:rPr>
          <w:sz w:val="28"/>
          <w:szCs w:val="28"/>
        </w:rPr>
        <w:t>Scope of Evaluation for Tool Recognition</w:t>
      </w:r>
      <w:r>
        <w:t xml:space="preserve"> (</w:t>
      </w:r>
      <w:r>
        <w:rPr>
          <w:rFonts w:hint="eastAsia"/>
        </w:rPr>
        <w:t>工具的評估範圍</w:t>
      </w:r>
      <w:r>
        <w:t>)</w:t>
      </w:r>
    </w:p>
    <w:p w:rsidR="00283FA7" w:rsidRDefault="00283FA7">
      <w:r w:rsidRPr="00283FA7">
        <w:rPr>
          <w:rFonts w:hint="eastAsia"/>
        </w:rPr>
        <w:t>CRT</w:t>
      </w:r>
      <w:r w:rsidRPr="00283FA7">
        <w:rPr>
          <w:rFonts w:hint="eastAsia"/>
        </w:rPr>
        <w:t>工具識別過程將評估工具的以下一般技術能力的覆蓋範圍</w:t>
      </w:r>
      <w:r>
        <w:rPr>
          <w:rFonts w:hint="eastAsia"/>
        </w:rPr>
        <w:t>:</w:t>
      </w:r>
    </w:p>
    <w:p w:rsidR="00283FA7" w:rsidRDefault="00283FA7">
      <w:r>
        <w:rPr>
          <w:rFonts w:hint="eastAsia"/>
        </w:rPr>
        <w:t>(1)</w:t>
      </w:r>
      <w:r w:rsidRPr="00283FA7">
        <w:t xml:space="preserve"> </w:t>
      </w:r>
      <w:r w:rsidRPr="00D12238">
        <w:rPr>
          <w:color w:val="FF0000"/>
        </w:rPr>
        <w:t>Tests</w:t>
      </w:r>
      <w:r w:rsidRPr="00283FA7">
        <w:t xml:space="preserve"> for </w:t>
      </w:r>
      <w:r w:rsidRPr="00D12238">
        <w:rPr>
          <w:color w:val="FF0000"/>
        </w:rPr>
        <w:t>all</w:t>
      </w:r>
      <w:r w:rsidRPr="00283FA7">
        <w:t xml:space="preserve"> ISASecure </w:t>
      </w:r>
      <w:r w:rsidRPr="00D12238">
        <w:rPr>
          <w:color w:val="FF0000"/>
        </w:rPr>
        <w:t>certifiable protocols</w:t>
      </w:r>
      <w:r>
        <w:t xml:space="preserve"> (</w:t>
      </w:r>
      <w:r w:rsidRPr="00283FA7">
        <w:rPr>
          <w:rFonts w:hint="eastAsia"/>
        </w:rPr>
        <w:t>測試所有</w:t>
      </w:r>
      <w:r w:rsidRPr="00283FA7">
        <w:rPr>
          <w:rFonts w:hint="eastAsia"/>
        </w:rPr>
        <w:t>ISASecure</w:t>
      </w:r>
      <w:r w:rsidRPr="00283FA7">
        <w:rPr>
          <w:rFonts w:hint="eastAsia"/>
        </w:rPr>
        <w:t>可認證協議</w:t>
      </w:r>
      <w:r>
        <w:rPr>
          <w:rFonts w:hint="eastAsia"/>
        </w:rPr>
        <w:t>)</w:t>
      </w:r>
    </w:p>
    <w:p w:rsidR="00283FA7" w:rsidRDefault="00283FA7">
      <w:r>
        <w:t xml:space="preserve">(2) </w:t>
      </w:r>
      <w:r w:rsidRPr="00283FA7">
        <w:t xml:space="preserve">Basic and load </w:t>
      </w:r>
      <w:r w:rsidRPr="00D12238">
        <w:rPr>
          <w:color w:val="FF0000"/>
        </w:rPr>
        <w:t>stress robustness tests</w:t>
      </w:r>
      <w:r>
        <w:t>(</w:t>
      </w:r>
      <w:r w:rsidRPr="00283FA7">
        <w:rPr>
          <w:rFonts w:hint="eastAsia"/>
        </w:rPr>
        <w:t>基本和負載應力穩健性測試</w:t>
      </w:r>
      <w:r>
        <w:t>)</w:t>
      </w:r>
    </w:p>
    <w:p w:rsidR="00283FA7" w:rsidRDefault="00283FA7">
      <w:r>
        <w:t xml:space="preserve">(3) </w:t>
      </w:r>
      <w:r w:rsidRPr="00283FA7">
        <w:t xml:space="preserve">Capability to </w:t>
      </w:r>
      <w:r w:rsidRPr="00D12238">
        <w:rPr>
          <w:color w:val="FF0000"/>
        </w:rPr>
        <w:t>monitor</w:t>
      </w:r>
      <w:r w:rsidRPr="00283FA7">
        <w:t xml:space="preserve"> the </w:t>
      </w:r>
      <w:r w:rsidRPr="00D12238">
        <w:rPr>
          <w:color w:val="FF0000"/>
        </w:rPr>
        <w:t>control loop</w:t>
      </w:r>
      <w:r>
        <w:t>(</w:t>
      </w:r>
      <w:r w:rsidRPr="00283FA7">
        <w:rPr>
          <w:rFonts w:hint="eastAsia"/>
        </w:rPr>
        <w:t>能夠監控控制迴路</w:t>
      </w:r>
      <w:r>
        <w:t>)</w:t>
      </w:r>
    </w:p>
    <w:p w:rsidR="00283FA7" w:rsidRDefault="00283FA7">
      <w:r>
        <w:t xml:space="preserve">(4) </w:t>
      </w:r>
      <w:r w:rsidRPr="00D12238">
        <w:rPr>
          <w:color w:val="FF0000"/>
        </w:rPr>
        <w:t xml:space="preserve">Reproducibility </w:t>
      </w:r>
      <w:r w:rsidRPr="00283FA7">
        <w:t>of test results</w:t>
      </w:r>
      <w:r>
        <w:t>(</w:t>
      </w:r>
      <w:r w:rsidRPr="00283FA7">
        <w:rPr>
          <w:rFonts w:hint="eastAsia"/>
        </w:rPr>
        <w:t>測試結果的再現性</w:t>
      </w:r>
      <w:r>
        <w:t>)</w:t>
      </w:r>
    </w:p>
    <w:p w:rsidR="00283FA7" w:rsidRDefault="00BF177D">
      <w:r w:rsidRPr="00BF177D">
        <w:rPr>
          <w:rFonts w:hint="eastAsia"/>
        </w:rPr>
        <w:t>ISCI</w:t>
      </w:r>
      <w:r w:rsidRPr="00BF177D">
        <w:rPr>
          <w:rFonts w:hint="eastAsia"/>
        </w:rPr>
        <w:t>將僅根據其執行</w:t>
      </w:r>
      <w:r w:rsidRPr="00BF177D">
        <w:rPr>
          <w:rFonts w:hint="eastAsia"/>
        </w:rPr>
        <w:t>CRT</w:t>
      </w:r>
      <w:r w:rsidRPr="00BF177D">
        <w:rPr>
          <w:rFonts w:hint="eastAsia"/>
        </w:rPr>
        <w:t>的技術能力評估測試工具</w:t>
      </w:r>
      <w:r>
        <w:rPr>
          <w:rFonts w:hint="eastAsia"/>
        </w:rPr>
        <w:t xml:space="preserve">, </w:t>
      </w:r>
      <w:r>
        <w:t>(</w:t>
      </w:r>
      <w:r>
        <w:rPr>
          <w:rFonts w:hint="eastAsia"/>
        </w:rPr>
        <w:t>最初</w:t>
      </w:r>
      <w:r>
        <w:t>)</w:t>
      </w:r>
      <w:r w:rsidRPr="00BF177D">
        <w:rPr>
          <w:rFonts w:hint="eastAsia"/>
        </w:rPr>
        <w:t>將不會評估該工具的用戶友好性，工具的維護和支持的未來前景</w:t>
      </w:r>
    </w:p>
    <w:p w:rsidR="00BF177D" w:rsidRDefault="00BF177D">
      <w:pPr>
        <w:rPr>
          <w:b/>
          <w:sz w:val="28"/>
          <w:szCs w:val="28"/>
        </w:rPr>
      </w:pPr>
      <w:r w:rsidRPr="00BF177D">
        <w:rPr>
          <w:b/>
          <w:sz w:val="28"/>
          <w:szCs w:val="28"/>
        </w:rPr>
        <w:t>Overview of Evaluation Approach</w:t>
      </w:r>
    </w:p>
    <w:p w:rsidR="00BF177D" w:rsidRDefault="00F705D2">
      <w:pPr>
        <w:rPr>
          <w:b/>
          <w:sz w:val="32"/>
          <w:szCs w:val="32"/>
        </w:rPr>
      </w:pPr>
      <w:r w:rsidRPr="00F705D2">
        <w:rPr>
          <w:b/>
          <w:sz w:val="32"/>
          <w:szCs w:val="32"/>
        </w:rPr>
        <w:t>Tool Evaluation</w:t>
      </w:r>
      <w:bookmarkStart w:id="0" w:name="_GoBack"/>
      <w:bookmarkEnd w:id="0"/>
    </w:p>
    <w:p w:rsidR="00F705D2" w:rsidRDefault="00F705D2">
      <w:pPr>
        <w:rPr>
          <w:b/>
          <w:bCs/>
          <w:iCs/>
          <w:sz w:val="28"/>
          <w:szCs w:val="28"/>
        </w:rPr>
      </w:pPr>
      <w:r w:rsidRPr="00F705D2">
        <w:rPr>
          <w:b/>
          <w:bCs/>
          <w:iCs/>
          <w:sz w:val="28"/>
          <w:szCs w:val="28"/>
        </w:rPr>
        <w:t>Overview of Evaluation Criteria</w:t>
      </w:r>
    </w:p>
    <w:p w:rsidR="00F705D2" w:rsidRDefault="00F705D2">
      <w:pPr>
        <w:rPr>
          <w:szCs w:val="24"/>
        </w:rPr>
      </w:pPr>
      <w:r w:rsidRPr="00F705D2">
        <w:rPr>
          <w:rFonts w:hint="eastAsia"/>
          <w:noProof/>
          <w:szCs w:val="24"/>
        </w:rPr>
        <w:lastRenderedPageBreak/>
        <w:drawing>
          <wp:inline distT="0" distB="0" distL="0" distR="0">
            <wp:extent cx="5238659" cy="3834285"/>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813" cy="3845376"/>
                    </a:xfrm>
                    <a:prstGeom prst="rect">
                      <a:avLst/>
                    </a:prstGeom>
                    <a:noFill/>
                    <a:ln>
                      <a:noFill/>
                    </a:ln>
                  </pic:spPr>
                </pic:pic>
              </a:graphicData>
            </a:graphic>
          </wp:inline>
        </w:drawing>
      </w:r>
    </w:p>
    <w:p w:rsidR="00F705D2" w:rsidRDefault="00F705D2">
      <w:pPr>
        <w:rPr>
          <w:szCs w:val="24"/>
        </w:rPr>
      </w:pPr>
      <w:r w:rsidRPr="00F705D2">
        <w:rPr>
          <w:rFonts w:hint="eastAsia"/>
          <w:szCs w:val="24"/>
        </w:rPr>
        <w:t>CRT</w:t>
      </w:r>
      <w:r w:rsidRPr="00F705D2">
        <w:rPr>
          <w:rFonts w:hint="eastAsia"/>
          <w:szCs w:val="24"/>
        </w:rPr>
        <w:t>工具的評估分四個步驟進行</w:t>
      </w:r>
      <w:r>
        <w:rPr>
          <w:rFonts w:hint="eastAsia"/>
          <w:szCs w:val="24"/>
        </w:rPr>
        <w:t xml:space="preserve">, </w:t>
      </w:r>
      <w:r w:rsidRPr="00F705D2">
        <w:rPr>
          <w:rFonts w:hint="eastAsia"/>
          <w:szCs w:val="24"/>
        </w:rPr>
        <w:t>前三個步驟側重於工具的設計級別分析。</w:t>
      </w:r>
      <w:r w:rsidRPr="00F705D2">
        <w:rPr>
          <w:rFonts w:hint="eastAsia"/>
          <w:szCs w:val="24"/>
        </w:rPr>
        <w:t xml:space="preserve"> </w:t>
      </w:r>
      <w:r w:rsidRPr="00F705D2">
        <w:rPr>
          <w:rFonts w:hint="eastAsia"/>
          <w:szCs w:val="24"/>
        </w:rPr>
        <w:t>第四步根據實際工具輸出驗證工具特徵的樣本</w:t>
      </w:r>
    </w:p>
    <w:p w:rsidR="00F705D2" w:rsidRDefault="00F705D2">
      <w:pPr>
        <w:rPr>
          <w:szCs w:val="24"/>
        </w:rPr>
      </w:pPr>
      <w:r w:rsidRPr="00F705D2">
        <w:rPr>
          <w:rFonts w:hint="eastAsia"/>
          <w:szCs w:val="24"/>
        </w:rPr>
        <w:t>對於與本步驟相關的本文件附錄</w:t>
      </w:r>
      <w:r w:rsidRPr="00F705D2">
        <w:rPr>
          <w:rFonts w:hint="eastAsia"/>
          <w:szCs w:val="24"/>
        </w:rPr>
        <w:t>A</w:t>
      </w:r>
      <w:r w:rsidRPr="00F705D2">
        <w:rPr>
          <w:rFonts w:hint="eastAsia"/>
          <w:szCs w:val="24"/>
        </w:rPr>
        <w:t>中標記的</w:t>
      </w:r>
      <w:r w:rsidRPr="00F705D2">
        <w:rPr>
          <w:rFonts w:hint="eastAsia"/>
          <w:szCs w:val="24"/>
        </w:rPr>
        <w:t>CRT</w:t>
      </w:r>
      <w:r w:rsidRPr="00F705D2">
        <w:rPr>
          <w:rFonts w:hint="eastAsia"/>
          <w:szCs w:val="24"/>
        </w:rPr>
        <w:t>規範中的每個要求</w:t>
      </w:r>
      <w:r>
        <w:rPr>
          <w:rFonts w:hint="eastAsia"/>
          <w:szCs w:val="24"/>
        </w:rPr>
        <w:t>,</w:t>
      </w:r>
      <w:r w:rsidRPr="00F705D2">
        <w:rPr>
          <w:rFonts w:hint="eastAsia"/>
        </w:rPr>
        <w:t xml:space="preserve"> </w:t>
      </w:r>
      <w:r w:rsidRPr="00F705D2">
        <w:rPr>
          <w:rFonts w:hint="eastAsia"/>
          <w:szCs w:val="24"/>
        </w:rPr>
        <w:t>CRT</w:t>
      </w:r>
      <w:r w:rsidRPr="00F705D2">
        <w:rPr>
          <w:rFonts w:hint="eastAsia"/>
          <w:szCs w:val="24"/>
        </w:rPr>
        <w:t>工具供應商將提供書面證據以證明該工具符合此要求</w:t>
      </w:r>
      <w:r>
        <w:rPr>
          <w:rFonts w:hint="eastAsia"/>
          <w:szCs w:val="24"/>
        </w:rPr>
        <w:t xml:space="preserve">  (</w:t>
      </w:r>
      <w:r w:rsidRPr="00F705D2">
        <w:rPr>
          <w:rFonts w:hint="eastAsia"/>
          <w:szCs w:val="24"/>
        </w:rPr>
        <w:t>附錄</w:t>
      </w:r>
      <w:r w:rsidRPr="00F705D2">
        <w:rPr>
          <w:rFonts w:hint="eastAsia"/>
          <w:szCs w:val="24"/>
        </w:rPr>
        <w:t>A</w:t>
      </w:r>
      <w:r>
        <w:rPr>
          <w:szCs w:val="24"/>
        </w:rPr>
        <w:t>=ch5</w:t>
      </w:r>
      <w:r>
        <w:rPr>
          <w:rFonts w:hint="eastAsia"/>
          <w:szCs w:val="24"/>
        </w:rPr>
        <w:t>)</w:t>
      </w:r>
    </w:p>
    <w:p w:rsidR="00450086" w:rsidRDefault="00450086">
      <w:pPr>
        <w:rPr>
          <w:szCs w:val="24"/>
        </w:rPr>
      </w:pPr>
      <w:r w:rsidRPr="00450086">
        <w:rPr>
          <w:rFonts w:hint="eastAsia"/>
          <w:szCs w:val="24"/>
        </w:rPr>
        <w:t>對於第四步，評估團隊將請求工具供應商提供的一組</w:t>
      </w:r>
      <w:r w:rsidRPr="00450086">
        <w:rPr>
          <w:rFonts w:hint="eastAsia"/>
          <w:szCs w:val="24"/>
        </w:rPr>
        <w:t>pcap</w:t>
      </w:r>
      <w:r w:rsidRPr="00450086">
        <w:rPr>
          <w:rFonts w:hint="eastAsia"/>
          <w:szCs w:val="24"/>
        </w:rPr>
        <w:t>文件和相關測試報告，這些報告是為該工具支持的指定測試生成的</w:t>
      </w:r>
    </w:p>
    <w:p w:rsidR="00450086" w:rsidRDefault="00450086">
      <w:pPr>
        <w:rPr>
          <w:szCs w:val="24"/>
        </w:rPr>
      </w:pPr>
      <w:r>
        <w:rPr>
          <w:rFonts w:hint="eastAsia"/>
          <w:szCs w:val="24"/>
        </w:rPr>
        <w:t>Table1:</w:t>
      </w:r>
    </w:p>
    <w:p w:rsidR="00450086" w:rsidRDefault="00450086">
      <w:pPr>
        <w:rPr>
          <w:szCs w:val="24"/>
        </w:rPr>
      </w:pPr>
      <w:r>
        <w:rPr>
          <w:szCs w:val="24"/>
        </w:rPr>
        <w:t xml:space="preserve">Step1: </w:t>
      </w:r>
      <w:r>
        <w:rPr>
          <w:rFonts w:hint="eastAsia"/>
          <w:szCs w:val="24"/>
        </w:rPr>
        <w:t>初始化技術分析</w:t>
      </w:r>
      <w:r>
        <w:rPr>
          <w:rFonts w:hint="eastAsia"/>
          <w:szCs w:val="24"/>
        </w:rPr>
        <w:t xml:space="preserve">: </w:t>
      </w:r>
    </w:p>
    <w:p w:rsidR="00A63BBF" w:rsidRDefault="00A63BBF">
      <w:pPr>
        <w:rPr>
          <w:szCs w:val="24"/>
        </w:rPr>
      </w:pPr>
      <w:r>
        <w:rPr>
          <w:szCs w:val="24"/>
        </w:rPr>
        <w:t xml:space="preserve">- </w:t>
      </w:r>
      <w:r>
        <w:rPr>
          <w:rFonts w:hint="eastAsia"/>
          <w:szCs w:val="24"/>
        </w:rPr>
        <w:t>基礎證明</w:t>
      </w:r>
      <w:r>
        <w:rPr>
          <w:rFonts w:hint="eastAsia"/>
          <w:szCs w:val="24"/>
        </w:rPr>
        <w:t xml:space="preserve">: </w:t>
      </w:r>
    </w:p>
    <w:p w:rsidR="00A63BBF" w:rsidRDefault="00A63BBF" w:rsidP="00A63BBF">
      <w:pPr>
        <w:ind w:firstLineChars="300" w:firstLine="720"/>
        <w:rPr>
          <w:szCs w:val="24"/>
        </w:rPr>
      </w:pPr>
      <w:r>
        <w:rPr>
          <w:rFonts w:hint="eastAsia"/>
          <w:szCs w:val="24"/>
        </w:rPr>
        <w:t>此工具的使用者說明</w:t>
      </w:r>
      <w:r>
        <w:rPr>
          <w:rFonts w:hint="eastAsia"/>
          <w:szCs w:val="24"/>
        </w:rPr>
        <w:t>(User documentation)</w:t>
      </w:r>
    </w:p>
    <w:p w:rsidR="00A63BBF" w:rsidRDefault="00A63BBF" w:rsidP="00A63BBF">
      <w:pPr>
        <w:ind w:firstLineChars="300" w:firstLine="720"/>
        <w:rPr>
          <w:szCs w:val="24"/>
        </w:rPr>
      </w:pPr>
      <w:r>
        <w:rPr>
          <w:rFonts w:hint="eastAsia"/>
          <w:szCs w:val="24"/>
        </w:rPr>
        <w:t>測試報告</w:t>
      </w:r>
      <w:r>
        <w:rPr>
          <w:rFonts w:hint="eastAsia"/>
          <w:szCs w:val="24"/>
        </w:rPr>
        <w:t>(</w:t>
      </w:r>
      <w:r>
        <w:rPr>
          <w:szCs w:val="24"/>
        </w:rPr>
        <w:t>Test report)</w:t>
      </w:r>
      <w:r>
        <w:rPr>
          <w:rFonts w:hint="eastAsia"/>
          <w:szCs w:val="24"/>
        </w:rPr>
        <w:t xml:space="preserve">: </w:t>
      </w:r>
      <w:r>
        <w:rPr>
          <w:rFonts w:hint="eastAsia"/>
          <w:szCs w:val="24"/>
        </w:rPr>
        <w:t>在供應商選擇的</w:t>
      </w:r>
      <w:r>
        <w:rPr>
          <w:rFonts w:hint="eastAsia"/>
          <w:szCs w:val="24"/>
        </w:rPr>
        <w:t>sample device</w:t>
      </w:r>
      <w:r>
        <w:rPr>
          <w:rFonts w:hint="eastAsia"/>
          <w:szCs w:val="24"/>
        </w:rPr>
        <w:t>上進行</w:t>
      </w:r>
      <w:r>
        <w:rPr>
          <w:rFonts w:hint="eastAsia"/>
          <w:szCs w:val="24"/>
        </w:rPr>
        <w:t>CRT</w:t>
      </w:r>
      <w:r>
        <w:rPr>
          <w:rFonts w:hint="eastAsia"/>
          <w:szCs w:val="24"/>
        </w:rPr>
        <w:t>測試的測試報告</w:t>
      </w:r>
    </w:p>
    <w:p w:rsidR="00A63BBF" w:rsidRDefault="00A63BBF" w:rsidP="00A63BBF">
      <w:pPr>
        <w:rPr>
          <w:szCs w:val="24"/>
        </w:rPr>
      </w:pPr>
      <w:r>
        <w:rPr>
          <w:rFonts w:hint="eastAsia"/>
          <w:szCs w:val="24"/>
        </w:rPr>
        <w:t xml:space="preserve">- </w:t>
      </w:r>
      <w:r>
        <w:rPr>
          <w:rFonts w:hint="eastAsia"/>
          <w:szCs w:val="24"/>
        </w:rPr>
        <w:t>評估標準</w:t>
      </w:r>
      <w:r>
        <w:rPr>
          <w:rFonts w:hint="eastAsia"/>
          <w:szCs w:val="24"/>
        </w:rPr>
        <w:t>:</w:t>
      </w:r>
    </w:p>
    <w:p w:rsidR="00A63BBF" w:rsidRDefault="00CB1156" w:rsidP="00A63BBF">
      <w:pPr>
        <w:rPr>
          <w:szCs w:val="24"/>
        </w:rPr>
      </w:pPr>
      <w:r>
        <w:rPr>
          <w:rFonts w:hint="eastAsia"/>
          <w:szCs w:val="24"/>
        </w:rPr>
        <w:t xml:space="preserve">      </w:t>
      </w:r>
      <w:r>
        <w:rPr>
          <w:rFonts w:hint="eastAsia"/>
          <w:szCs w:val="24"/>
        </w:rPr>
        <w:t>涵</w:t>
      </w:r>
      <w:r w:rsidRPr="00CB1156">
        <w:rPr>
          <w:rFonts w:hint="eastAsia"/>
          <w:szCs w:val="24"/>
        </w:rPr>
        <w:t>蓋所有可認證的協議</w:t>
      </w:r>
    </w:p>
    <w:p w:rsidR="00CB1156" w:rsidRDefault="00CB1156" w:rsidP="00A63BBF">
      <w:pPr>
        <w:rPr>
          <w:szCs w:val="24"/>
        </w:rPr>
      </w:pPr>
      <w:r>
        <w:rPr>
          <w:rFonts w:hint="eastAsia"/>
          <w:szCs w:val="24"/>
        </w:rPr>
        <w:t xml:space="preserve">      </w:t>
      </w:r>
      <w:r>
        <w:rPr>
          <w:rFonts w:hint="eastAsia"/>
          <w:szCs w:val="24"/>
        </w:rPr>
        <w:t>工具必需要支援產出報告的需求</w:t>
      </w:r>
    </w:p>
    <w:p w:rsidR="00CB1156" w:rsidRDefault="00CB1156" w:rsidP="00A63BBF">
      <w:pPr>
        <w:rPr>
          <w:szCs w:val="24"/>
        </w:rPr>
      </w:pPr>
      <w:r>
        <w:rPr>
          <w:rFonts w:hint="eastAsia"/>
          <w:szCs w:val="24"/>
        </w:rPr>
        <w:t xml:space="preserve">      </w:t>
      </w:r>
      <w:r w:rsidR="00410C32">
        <w:rPr>
          <w:rFonts w:hint="eastAsia"/>
          <w:szCs w:val="24"/>
        </w:rPr>
        <w:t>測試的方法將涵蓋一般測試類型的要求</w:t>
      </w:r>
    </w:p>
    <w:p w:rsidR="00410C32" w:rsidRDefault="00410C32" w:rsidP="00A63BBF">
      <w:pPr>
        <w:rPr>
          <w:szCs w:val="24"/>
        </w:rPr>
      </w:pPr>
      <w:r>
        <w:rPr>
          <w:rFonts w:hint="eastAsia"/>
          <w:szCs w:val="24"/>
        </w:rPr>
        <w:t xml:space="preserve">      </w:t>
      </w:r>
      <w:r w:rsidR="000D0E27">
        <w:rPr>
          <w:rFonts w:hint="eastAsia"/>
          <w:szCs w:val="24"/>
        </w:rPr>
        <w:t>測試工具可進行控制迴路監控</w:t>
      </w:r>
    </w:p>
    <w:p w:rsidR="000D0E27" w:rsidRDefault="000D0E27" w:rsidP="00A63BBF">
      <w:pPr>
        <w:rPr>
          <w:szCs w:val="24"/>
        </w:rPr>
      </w:pPr>
      <w:r>
        <w:rPr>
          <w:szCs w:val="24"/>
        </w:rPr>
        <w:t xml:space="preserve">Step2: </w:t>
      </w:r>
      <w:r>
        <w:rPr>
          <w:rFonts w:hint="eastAsia"/>
          <w:szCs w:val="24"/>
        </w:rPr>
        <w:t>測試涵蓋率細節分析</w:t>
      </w:r>
      <w:r>
        <w:rPr>
          <w:rFonts w:hint="eastAsia"/>
          <w:szCs w:val="24"/>
        </w:rPr>
        <w:t>:</w:t>
      </w:r>
    </w:p>
    <w:p w:rsidR="000D0E27" w:rsidRDefault="000D0E27" w:rsidP="00A63BBF">
      <w:pPr>
        <w:rPr>
          <w:szCs w:val="24"/>
        </w:rPr>
      </w:pPr>
      <w:r>
        <w:rPr>
          <w:szCs w:val="24"/>
        </w:rPr>
        <w:t>-</w:t>
      </w:r>
      <w:r>
        <w:rPr>
          <w:rFonts w:hint="eastAsia"/>
          <w:szCs w:val="24"/>
        </w:rPr>
        <w:t xml:space="preserve"> </w:t>
      </w:r>
      <w:r>
        <w:rPr>
          <w:rFonts w:hint="eastAsia"/>
          <w:szCs w:val="24"/>
        </w:rPr>
        <w:t>基礎證明</w:t>
      </w:r>
      <w:r>
        <w:rPr>
          <w:rFonts w:hint="eastAsia"/>
          <w:szCs w:val="24"/>
        </w:rPr>
        <w:t>:</w:t>
      </w:r>
    </w:p>
    <w:p w:rsidR="000D0E27" w:rsidRDefault="000D0E27" w:rsidP="00A63BBF">
      <w:pPr>
        <w:rPr>
          <w:szCs w:val="24"/>
        </w:rPr>
      </w:pPr>
      <w:r>
        <w:rPr>
          <w:rFonts w:hint="eastAsia"/>
          <w:szCs w:val="24"/>
        </w:rPr>
        <w:t xml:space="preserve">      </w:t>
      </w:r>
      <w:r w:rsidR="00AA377E">
        <w:rPr>
          <w:rFonts w:hint="eastAsia"/>
          <w:szCs w:val="24"/>
        </w:rPr>
        <w:t>供應商將提出涵蓋率</w:t>
      </w:r>
      <w:r w:rsidR="00AA377E">
        <w:rPr>
          <w:rFonts w:hint="eastAsia"/>
          <w:szCs w:val="24"/>
        </w:rPr>
        <w:t>,</w:t>
      </w:r>
      <w:r w:rsidR="00AA377E">
        <w:rPr>
          <w:rFonts w:hint="eastAsia"/>
          <w:szCs w:val="24"/>
        </w:rPr>
        <w:t>其</w:t>
      </w:r>
      <w:r w:rsidR="00FA074B">
        <w:rPr>
          <w:rFonts w:hint="eastAsia"/>
          <w:szCs w:val="24"/>
        </w:rPr>
        <w:t>展</w:t>
      </w:r>
      <w:r w:rsidR="00AA377E">
        <w:rPr>
          <w:rFonts w:hint="eastAsia"/>
          <w:szCs w:val="24"/>
        </w:rPr>
        <w:t>示</w:t>
      </w:r>
      <w:r w:rsidR="00FA074B">
        <w:rPr>
          <w:rFonts w:hint="eastAsia"/>
          <w:szCs w:val="24"/>
        </w:rPr>
        <w:t>了</w:t>
      </w:r>
      <w:r w:rsidR="00AA377E">
        <w:rPr>
          <w:rFonts w:hint="eastAsia"/>
          <w:szCs w:val="24"/>
        </w:rPr>
        <w:t>有關於在第</w:t>
      </w:r>
      <w:r w:rsidR="00AA377E">
        <w:rPr>
          <w:rFonts w:hint="eastAsia"/>
          <w:szCs w:val="24"/>
        </w:rPr>
        <w:t>7</w:t>
      </w:r>
      <w:r w:rsidR="00AA377E">
        <w:rPr>
          <w:rFonts w:hint="eastAsia"/>
          <w:szCs w:val="24"/>
        </w:rPr>
        <w:t>章中</w:t>
      </w:r>
      <w:r w:rsidR="00FA074B">
        <w:rPr>
          <w:rFonts w:hint="eastAsia"/>
          <w:szCs w:val="24"/>
        </w:rPr>
        <w:t>關於每個</w:t>
      </w:r>
      <w:r w:rsidR="00FA074B">
        <w:rPr>
          <w:rFonts w:hint="eastAsia"/>
          <w:szCs w:val="24"/>
        </w:rPr>
        <w:t>ISASecure</w:t>
      </w:r>
      <w:r w:rsidR="00FA074B">
        <w:rPr>
          <w:rFonts w:hint="eastAsia"/>
          <w:szCs w:val="24"/>
        </w:rPr>
        <w:t>的特定協議</w:t>
      </w:r>
      <w:r w:rsidR="00FA074B">
        <w:rPr>
          <w:rFonts w:hint="eastAsia"/>
          <w:szCs w:val="24"/>
        </w:rPr>
        <w:t>CRT</w:t>
      </w:r>
      <w:r w:rsidR="00FA074B">
        <w:rPr>
          <w:rFonts w:hint="eastAsia"/>
          <w:szCs w:val="24"/>
        </w:rPr>
        <w:t>規範</w:t>
      </w:r>
      <w:r w:rsidR="00AA377E">
        <w:rPr>
          <w:rFonts w:hint="eastAsia"/>
          <w:szCs w:val="24"/>
        </w:rPr>
        <w:t>所列出的每個編號的測試是如何</w:t>
      </w:r>
      <w:r w:rsidR="00054901">
        <w:rPr>
          <w:rFonts w:hint="eastAsia"/>
          <w:szCs w:val="24"/>
        </w:rPr>
        <w:t>利用工具完成的</w:t>
      </w:r>
    </w:p>
    <w:p w:rsidR="00FA074B" w:rsidRDefault="00FA074B" w:rsidP="00A63BBF">
      <w:pPr>
        <w:rPr>
          <w:szCs w:val="24"/>
        </w:rPr>
      </w:pPr>
      <w:r>
        <w:rPr>
          <w:rFonts w:hint="eastAsia"/>
          <w:szCs w:val="24"/>
        </w:rPr>
        <w:lastRenderedPageBreak/>
        <w:t xml:space="preserve">      </w:t>
      </w:r>
      <w:r w:rsidR="0037546E" w:rsidRPr="00FA074B">
        <w:rPr>
          <w:rFonts w:hint="eastAsia"/>
          <w:szCs w:val="24"/>
        </w:rPr>
        <w:t>工具</w:t>
      </w:r>
      <w:r w:rsidR="0037546E">
        <w:rPr>
          <w:rFonts w:hint="eastAsia"/>
          <w:szCs w:val="24"/>
        </w:rPr>
        <w:t>的</w:t>
      </w:r>
      <w:r w:rsidR="0037546E" w:rsidRPr="00FA074B">
        <w:rPr>
          <w:rFonts w:hint="eastAsia"/>
          <w:szCs w:val="24"/>
        </w:rPr>
        <w:t>技術設計概述</w:t>
      </w:r>
      <w:r w:rsidR="0037546E">
        <w:rPr>
          <w:rFonts w:hint="eastAsia"/>
          <w:szCs w:val="24"/>
        </w:rPr>
        <w:t>(</w:t>
      </w:r>
      <w:r w:rsidRPr="00FA074B">
        <w:rPr>
          <w:rFonts w:hint="eastAsia"/>
          <w:szCs w:val="24"/>
        </w:rPr>
        <w:t>提供給</w:t>
      </w:r>
      <w:r w:rsidRPr="00FA074B">
        <w:rPr>
          <w:rFonts w:hint="eastAsia"/>
          <w:szCs w:val="24"/>
        </w:rPr>
        <w:t>ISCI</w:t>
      </w:r>
      <w:r w:rsidR="0037546E">
        <w:rPr>
          <w:rFonts w:hint="eastAsia"/>
          <w:szCs w:val="24"/>
        </w:rPr>
        <w:t>評估團隊成員</w:t>
      </w:r>
      <w:r w:rsidR="0037546E">
        <w:rPr>
          <w:rFonts w:hint="eastAsia"/>
          <w:szCs w:val="24"/>
        </w:rPr>
        <w:t>)</w:t>
      </w:r>
    </w:p>
    <w:p w:rsidR="00FA074B" w:rsidRDefault="0037546E" w:rsidP="00A63BBF">
      <w:pPr>
        <w:rPr>
          <w:szCs w:val="24"/>
        </w:rPr>
      </w:pPr>
      <w:r>
        <w:rPr>
          <w:szCs w:val="24"/>
        </w:rPr>
        <w:t>-</w:t>
      </w:r>
      <w:r>
        <w:rPr>
          <w:rFonts w:hint="eastAsia"/>
          <w:szCs w:val="24"/>
        </w:rPr>
        <w:t xml:space="preserve"> </w:t>
      </w:r>
      <w:r>
        <w:rPr>
          <w:rFonts w:hint="eastAsia"/>
          <w:szCs w:val="24"/>
        </w:rPr>
        <w:t>評估標準</w:t>
      </w:r>
      <w:r>
        <w:rPr>
          <w:rFonts w:hint="eastAsia"/>
          <w:szCs w:val="24"/>
        </w:rPr>
        <w:t>:</w:t>
      </w:r>
    </w:p>
    <w:p w:rsidR="0037546E" w:rsidRDefault="0037546E" w:rsidP="00A63BBF">
      <w:pPr>
        <w:rPr>
          <w:szCs w:val="24"/>
        </w:rPr>
      </w:pPr>
      <w:r>
        <w:rPr>
          <w:rFonts w:hint="eastAsia"/>
          <w:szCs w:val="24"/>
        </w:rPr>
        <w:t xml:space="preserve">      </w:t>
      </w:r>
      <w:r>
        <w:rPr>
          <w:rFonts w:hint="eastAsia"/>
          <w:szCs w:val="24"/>
        </w:rPr>
        <w:t>工具能夠提供所有在第</w:t>
      </w:r>
      <w:r>
        <w:rPr>
          <w:rFonts w:hint="eastAsia"/>
          <w:szCs w:val="24"/>
        </w:rPr>
        <w:t>7</w:t>
      </w:r>
      <w:r>
        <w:rPr>
          <w:rFonts w:hint="eastAsia"/>
          <w:szCs w:val="24"/>
        </w:rPr>
        <w:t>章提出的所有個別的</w:t>
      </w:r>
      <w:r>
        <w:rPr>
          <w:rFonts w:hint="eastAsia"/>
          <w:szCs w:val="24"/>
        </w:rPr>
        <w:t>CRT</w:t>
      </w:r>
      <w:r>
        <w:rPr>
          <w:rFonts w:hint="eastAsia"/>
          <w:szCs w:val="24"/>
        </w:rPr>
        <w:t>規範需要的測試</w:t>
      </w:r>
    </w:p>
    <w:p w:rsidR="0037546E" w:rsidRDefault="0037546E" w:rsidP="00A63BBF">
      <w:pPr>
        <w:rPr>
          <w:szCs w:val="24"/>
        </w:rPr>
      </w:pPr>
      <w:r>
        <w:rPr>
          <w:rFonts w:hint="eastAsia"/>
          <w:szCs w:val="24"/>
        </w:rPr>
        <w:t xml:space="preserve">      </w:t>
      </w:r>
      <w:r>
        <w:rPr>
          <w:rFonts w:hint="eastAsia"/>
          <w:szCs w:val="24"/>
        </w:rPr>
        <w:t>工具</w:t>
      </w:r>
      <w:r w:rsidR="00612ECF">
        <w:rPr>
          <w:rFonts w:hint="eastAsia"/>
          <w:szCs w:val="24"/>
        </w:rPr>
        <w:t>擁有需要的</w:t>
      </w:r>
      <w:r w:rsidR="00612ECF">
        <w:rPr>
          <w:rFonts w:hint="eastAsia"/>
          <w:szCs w:val="24"/>
        </w:rPr>
        <w:t>field</w:t>
      </w:r>
      <w:r w:rsidR="00612ECF">
        <w:rPr>
          <w:rFonts w:hint="eastAsia"/>
          <w:szCs w:val="24"/>
        </w:rPr>
        <w:t>的值的容錯能力</w:t>
      </w:r>
    </w:p>
    <w:p w:rsidR="00612ECF" w:rsidRDefault="00612ECF" w:rsidP="00A63BBF">
      <w:pPr>
        <w:rPr>
          <w:szCs w:val="24"/>
        </w:rPr>
      </w:pPr>
      <w:r>
        <w:rPr>
          <w:rFonts w:hint="eastAsia"/>
          <w:szCs w:val="24"/>
        </w:rPr>
        <w:t xml:space="preserve">      </w:t>
      </w:r>
      <w:r w:rsidRPr="00612ECF">
        <w:rPr>
          <w:rFonts w:hint="eastAsia"/>
          <w:szCs w:val="24"/>
        </w:rPr>
        <w:t>控制迴路監控功能符合技術要求</w:t>
      </w:r>
    </w:p>
    <w:p w:rsidR="00612ECF" w:rsidRDefault="00612ECF" w:rsidP="00A63BBF">
      <w:pPr>
        <w:rPr>
          <w:szCs w:val="24"/>
        </w:rPr>
      </w:pPr>
      <w:r>
        <w:rPr>
          <w:szCs w:val="24"/>
        </w:rPr>
        <w:t>S</w:t>
      </w:r>
      <w:r>
        <w:rPr>
          <w:rFonts w:hint="eastAsia"/>
          <w:szCs w:val="24"/>
        </w:rPr>
        <w:t>tep3</w:t>
      </w:r>
      <w:r>
        <w:rPr>
          <w:szCs w:val="24"/>
        </w:rPr>
        <w:t xml:space="preserve">: </w:t>
      </w:r>
      <w:r>
        <w:rPr>
          <w:rFonts w:hint="eastAsia"/>
          <w:szCs w:val="24"/>
        </w:rPr>
        <w:t>測試特徵分析</w:t>
      </w:r>
      <w:r>
        <w:rPr>
          <w:rFonts w:hint="eastAsia"/>
          <w:szCs w:val="24"/>
        </w:rPr>
        <w:t>:</w:t>
      </w:r>
    </w:p>
    <w:p w:rsidR="00612ECF" w:rsidRDefault="00612ECF" w:rsidP="00A63BBF">
      <w:pPr>
        <w:rPr>
          <w:szCs w:val="24"/>
        </w:rPr>
      </w:pPr>
      <w:r>
        <w:rPr>
          <w:rFonts w:hint="eastAsia"/>
          <w:szCs w:val="24"/>
        </w:rPr>
        <w:t xml:space="preserve">- </w:t>
      </w:r>
      <w:r>
        <w:rPr>
          <w:rFonts w:hint="eastAsia"/>
          <w:szCs w:val="24"/>
        </w:rPr>
        <w:t>基礎證明</w:t>
      </w:r>
      <w:r>
        <w:rPr>
          <w:rFonts w:hint="eastAsia"/>
          <w:szCs w:val="24"/>
        </w:rPr>
        <w:t>:</w:t>
      </w:r>
    </w:p>
    <w:p w:rsidR="00612ECF" w:rsidRDefault="00612ECF" w:rsidP="00A63BBF">
      <w:pPr>
        <w:rPr>
          <w:szCs w:val="24"/>
        </w:rPr>
      </w:pPr>
      <w:r>
        <w:rPr>
          <w:szCs w:val="24"/>
        </w:rPr>
        <w:t>-</w:t>
      </w:r>
      <w:r>
        <w:rPr>
          <w:rFonts w:hint="eastAsia"/>
          <w:szCs w:val="24"/>
        </w:rPr>
        <w:t xml:space="preserve"> </w:t>
      </w:r>
      <w:r>
        <w:rPr>
          <w:rFonts w:hint="eastAsia"/>
          <w:szCs w:val="24"/>
        </w:rPr>
        <w:t>評估標準</w:t>
      </w:r>
      <w:r>
        <w:rPr>
          <w:rFonts w:hint="eastAsia"/>
          <w:szCs w:val="24"/>
        </w:rPr>
        <w:t>:</w:t>
      </w:r>
    </w:p>
    <w:p w:rsidR="00612ECF" w:rsidRDefault="00612ECF" w:rsidP="00A63BBF">
      <w:pPr>
        <w:rPr>
          <w:szCs w:val="24"/>
        </w:rPr>
      </w:pPr>
      <w:r>
        <w:rPr>
          <w:rFonts w:hint="eastAsia"/>
          <w:szCs w:val="24"/>
        </w:rPr>
        <w:t xml:space="preserve">      </w:t>
      </w:r>
      <w:r>
        <w:rPr>
          <w:rFonts w:hint="eastAsia"/>
          <w:szCs w:val="24"/>
        </w:rPr>
        <w:t>工具需滿足可再現要求</w:t>
      </w:r>
    </w:p>
    <w:p w:rsidR="00612ECF" w:rsidRDefault="00612ECF" w:rsidP="00A63BBF">
      <w:pPr>
        <w:rPr>
          <w:szCs w:val="24"/>
        </w:rPr>
      </w:pPr>
      <w:r>
        <w:rPr>
          <w:rFonts w:hint="eastAsia"/>
          <w:szCs w:val="24"/>
        </w:rPr>
        <w:t xml:space="preserve">      </w:t>
      </w:r>
      <w:r w:rsidR="001E38DD">
        <w:rPr>
          <w:rFonts w:hint="eastAsia"/>
          <w:szCs w:val="24"/>
        </w:rPr>
        <w:t>工具支援足夠的流量速率及其他測試時間要求</w:t>
      </w:r>
      <w:r w:rsidR="001E38DD">
        <w:rPr>
          <w:rFonts w:hint="eastAsia"/>
          <w:szCs w:val="24"/>
        </w:rPr>
        <w:t>(</w:t>
      </w:r>
      <w:r w:rsidR="001E38DD">
        <w:rPr>
          <w:rFonts w:hint="eastAsia"/>
          <w:szCs w:val="24"/>
        </w:rPr>
        <w:t>應是指在限定時間內完成</w:t>
      </w:r>
      <w:r w:rsidR="001E38DD">
        <w:rPr>
          <w:rFonts w:hint="eastAsia"/>
          <w:szCs w:val="24"/>
        </w:rPr>
        <w:t>)</w:t>
      </w:r>
    </w:p>
    <w:p w:rsidR="001E38DD" w:rsidRDefault="001E38DD" w:rsidP="00A63BBF">
      <w:pPr>
        <w:rPr>
          <w:szCs w:val="24"/>
        </w:rPr>
      </w:pPr>
      <w:r>
        <w:rPr>
          <w:szCs w:val="24"/>
        </w:rPr>
        <w:t xml:space="preserve">Step4: </w:t>
      </w:r>
      <w:r>
        <w:rPr>
          <w:rFonts w:hint="eastAsia"/>
          <w:szCs w:val="24"/>
        </w:rPr>
        <w:t>輸出驗證</w:t>
      </w:r>
      <w:r>
        <w:rPr>
          <w:rFonts w:hint="eastAsia"/>
          <w:szCs w:val="24"/>
        </w:rPr>
        <w:t>:</w:t>
      </w:r>
    </w:p>
    <w:p w:rsidR="001E38DD" w:rsidRDefault="001E38DD" w:rsidP="00A63BBF">
      <w:pPr>
        <w:rPr>
          <w:szCs w:val="24"/>
        </w:rPr>
      </w:pPr>
      <w:r>
        <w:rPr>
          <w:szCs w:val="24"/>
        </w:rPr>
        <w:t>-</w:t>
      </w:r>
      <w:r>
        <w:rPr>
          <w:rFonts w:hint="eastAsia"/>
          <w:szCs w:val="24"/>
        </w:rPr>
        <w:t xml:space="preserve"> </w:t>
      </w:r>
      <w:r>
        <w:rPr>
          <w:rFonts w:hint="eastAsia"/>
          <w:szCs w:val="24"/>
        </w:rPr>
        <w:t>基礎證明</w:t>
      </w:r>
      <w:r>
        <w:rPr>
          <w:rFonts w:hint="eastAsia"/>
          <w:szCs w:val="24"/>
        </w:rPr>
        <w:t>:</w:t>
      </w:r>
    </w:p>
    <w:p w:rsidR="001E38DD" w:rsidRDefault="001E38DD" w:rsidP="00A63BBF">
      <w:pPr>
        <w:rPr>
          <w:szCs w:val="24"/>
        </w:rPr>
      </w:pPr>
      <w:r>
        <w:rPr>
          <w:rFonts w:hint="eastAsia"/>
          <w:szCs w:val="24"/>
        </w:rPr>
        <w:t xml:space="preserve">      </w:t>
      </w:r>
      <w:r>
        <w:rPr>
          <w:szCs w:val="24"/>
        </w:rPr>
        <w:t>p</w:t>
      </w:r>
      <w:r>
        <w:rPr>
          <w:rFonts w:hint="eastAsia"/>
          <w:szCs w:val="24"/>
        </w:rPr>
        <w:t>cap</w:t>
      </w:r>
      <w:r>
        <w:rPr>
          <w:rFonts w:hint="eastAsia"/>
          <w:szCs w:val="24"/>
        </w:rPr>
        <w:t>檔案及工具所產生的相關測試報告</w:t>
      </w:r>
    </w:p>
    <w:p w:rsidR="001E38DD" w:rsidRDefault="001E38DD" w:rsidP="00A63BBF">
      <w:pPr>
        <w:rPr>
          <w:szCs w:val="24"/>
        </w:rPr>
      </w:pPr>
      <w:r>
        <w:rPr>
          <w:szCs w:val="24"/>
        </w:rPr>
        <w:t>-</w:t>
      </w:r>
      <w:r>
        <w:rPr>
          <w:rFonts w:hint="eastAsia"/>
          <w:szCs w:val="24"/>
        </w:rPr>
        <w:t xml:space="preserve"> </w:t>
      </w:r>
      <w:r>
        <w:rPr>
          <w:rFonts w:hint="eastAsia"/>
          <w:szCs w:val="24"/>
        </w:rPr>
        <w:t>評估標準</w:t>
      </w:r>
      <w:r>
        <w:rPr>
          <w:rFonts w:hint="eastAsia"/>
          <w:szCs w:val="24"/>
        </w:rPr>
        <w:t>:</w:t>
      </w:r>
    </w:p>
    <w:p w:rsidR="001E38DD" w:rsidRDefault="001E38DD" w:rsidP="00A63BBF">
      <w:pPr>
        <w:rPr>
          <w:szCs w:val="24"/>
        </w:rPr>
      </w:pPr>
      <w:r>
        <w:rPr>
          <w:rFonts w:hint="eastAsia"/>
          <w:szCs w:val="24"/>
        </w:rPr>
        <w:t xml:space="preserve">      </w:t>
      </w:r>
      <w:r>
        <w:rPr>
          <w:rFonts w:hint="eastAsia"/>
          <w:szCs w:val="24"/>
        </w:rPr>
        <w:t>工具的輸出須和原本的</w:t>
      </w:r>
      <w:r w:rsidR="00876985">
        <w:rPr>
          <w:rFonts w:hint="eastAsia"/>
          <w:szCs w:val="24"/>
        </w:rPr>
        <w:t>工具設計相符</w:t>
      </w:r>
      <w:r w:rsidR="005E7053">
        <w:rPr>
          <w:rFonts w:hint="eastAsia"/>
          <w:szCs w:val="24"/>
        </w:rPr>
        <w:t>且符合</w:t>
      </w:r>
      <w:r w:rsidR="005E7053">
        <w:rPr>
          <w:rFonts w:hint="eastAsia"/>
          <w:szCs w:val="24"/>
        </w:rPr>
        <w:t>CRT</w:t>
      </w:r>
      <w:r w:rsidR="005E7053">
        <w:rPr>
          <w:rFonts w:hint="eastAsia"/>
          <w:szCs w:val="24"/>
        </w:rPr>
        <w:t>要求</w:t>
      </w:r>
    </w:p>
    <w:p w:rsidR="005E7053" w:rsidRDefault="005E7053" w:rsidP="00A63BBF">
      <w:pPr>
        <w:rPr>
          <w:b/>
          <w:bCs/>
          <w:iCs/>
          <w:sz w:val="28"/>
          <w:szCs w:val="28"/>
        </w:rPr>
      </w:pPr>
      <w:r w:rsidRPr="005E7053">
        <w:rPr>
          <w:b/>
          <w:bCs/>
          <w:iCs/>
          <w:sz w:val="28"/>
          <w:szCs w:val="28"/>
        </w:rPr>
        <w:t>Evaluation Process</w:t>
      </w:r>
    </w:p>
    <w:p w:rsidR="005E7053" w:rsidRDefault="0032088D" w:rsidP="00A63BBF">
      <w:pPr>
        <w:rPr>
          <w:szCs w:val="24"/>
        </w:rPr>
      </w:pPr>
      <w:r w:rsidRPr="0032088D">
        <w:rPr>
          <w:rFonts w:hint="eastAsia"/>
          <w:szCs w:val="24"/>
        </w:rPr>
        <w:t>該過程旨在首先確定候選工具的廣泛適用性，然後更詳細地連續檢查它</w:t>
      </w:r>
      <w:r>
        <w:rPr>
          <w:rFonts w:hint="eastAsia"/>
          <w:szCs w:val="24"/>
        </w:rPr>
        <w:t>,</w:t>
      </w:r>
      <w:r w:rsidR="004E6200">
        <w:rPr>
          <w:rFonts w:hint="eastAsia"/>
        </w:rPr>
        <w:t xml:space="preserve"> </w:t>
      </w:r>
      <w:r w:rsidR="004E6200" w:rsidRPr="004E6200">
        <w:rPr>
          <w:rFonts w:hint="eastAsia"/>
          <w:szCs w:val="24"/>
        </w:rPr>
        <w:t>列標題是執行該列中描述的任務的組織</w:t>
      </w:r>
    </w:p>
    <w:p w:rsidR="004E6200" w:rsidRDefault="004E6200" w:rsidP="00A63BBF">
      <w:pPr>
        <w:rPr>
          <w:szCs w:val="24"/>
        </w:rPr>
      </w:pPr>
      <w:r w:rsidRPr="004E6200">
        <w:rPr>
          <w:rFonts w:hint="eastAsia"/>
          <w:noProof/>
          <w:szCs w:val="24"/>
        </w:rPr>
        <w:drawing>
          <wp:inline distT="0" distB="0" distL="0" distR="0">
            <wp:extent cx="5274310" cy="33163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6305"/>
                    </a:xfrm>
                    <a:prstGeom prst="rect">
                      <a:avLst/>
                    </a:prstGeom>
                    <a:noFill/>
                    <a:ln>
                      <a:noFill/>
                    </a:ln>
                  </pic:spPr>
                </pic:pic>
              </a:graphicData>
            </a:graphic>
          </wp:inline>
        </w:drawing>
      </w:r>
    </w:p>
    <w:p w:rsidR="004E6200" w:rsidRDefault="004E6200" w:rsidP="00A63BBF">
      <w:pPr>
        <w:rPr>
          <w:szCs w:val="24"/>
        </w:rPr>
      </w:pPr>
      <w:r>
        <w:rPr>
          <w:szCs w:val="24"/>
        </w:rPr>
        <w:t>S</w:t>
      </w:r>
      <w:r>
        <w:rPr>
          <w:rFonts w:hint="eastAsia"/>
          <w:szCs w:val="24"/>
        </w:rPr>
        <w:t>tep1</w:t>
      </w:r>
      <w:r>
        <w:rPr>
          <w:szCs w:val="24"/>
        </w:rPr>
        <w:t xml:space="preserve">: </w:t>
      </w:r>
      <w:r>
        <w:rPr>
          <w:rFonts w:hint="eastAsia"/>
          <w:szCs w:val="24"/>
        </w:rPr>
        <w:t>初始化技術資訊評估</w:t>
      </w:r>
    </w:p>
    <w:p w:rsidR="004E6200" w:rsidRDefault="004E6200" w:rsidP="00A63BBF">
      <w:pPr>
        <w:rPr>
          <w:szCs w:val="24"/>
        </w:rPr>
      </w:pPr>
      <w:r>
        <w:rPr>
          <w:szCs w:val="24"/>
        </w:rPr>
        <w:t xml:space="preserve">- ISCI: </w:t>
      </w:r>
      <w:r w:rsidR="00700C24">
        <w:rPr>
          <w:rFonts w:hint="eastAsia"/>
          <w:szCs w:val="24"/>
        </w:rPr>
        <w:t>指定了所需的初始化技術資訊</w:t>
      </w:r>
      <w:r w:rsidR="00700C24">
        <w:rPr>
          <w:rFonts w:hint="eastAsia"/>
          <w:szCs w:val="24"/>
        </w:rPr>
        <w:t>,</w:t>
      </w:r>
      <w:r w:rsidR="00700C24">
        <w:rPr>
          <w:rFonts w:hint="eastAsia"/>
          <w:szCs w:val="24"/>
        </w:rPr>
        <w:t>此在這篇文件中指定</w:t>
      </w:r>
      <w:r w:rsidR="00700C24">
        <w:rPr>
          <w:rFonts w:hint="eastAsia"/>
          <w:szCs w:val="24"/>
        </w:rPr>
        <w:t>,</w:t>
      </w:r>
      <w:r w:rsidR="00700C24">
        <w:rPr>
          <w:rFonts w:hint="eastAsia"/>
          <w:szCs w:val="24"/>
        </w:rPr>
        <w:t>並提供給供應商申請表</w:t>
      </w:r>
    </w:p>
    <w:p w:rsidR="00700C24" w:rsidRDefault="00700C24" w:rsidP="00A63BBF">
      <w:pPr>
        <w:rPr>
          <w:szCs w:val="24"/>
        </w:rPr>
      </w:pPr>
      <w:r>
        <w:rPr>
          <w:rFonts w:hint="eastAsia"/>
          <w:szCs w:val="24"/>
        </w:rPr>
        <w:t>-</w:t>
      </w:r>
      <w:r>
        <w:rPr>
          <w:szCs w:val="24"/>
        </w:rPr>
        <w:t xml:space="preserve"> </w:t>
      </w:r>
      <w:r>
        <w:rPr>
          <w:rFonts w:hint="eastAsia"/>
          <w:szCs w:val="24"/>
        </w:rPr>
        <w:t xml:space="preserve">CRT </w:t>
      </w:r>
      <w:r>
        <w:rPr>
          <w:szCs w:val="24"/>
        </w:rPr>
        <w:t xml:space="preserve">Tool Supplier: </w:t>
      </w:r>
      <w:r>
        <w:rPr>
          <w:rFonts w:hint="eastAsia"/>
          <w:szCs w:val="24"/>
        </w:rPr>
        <w:t>需要根據在</w:t>
      </w:r>
      <w:r>
        <w:rPr>
          <w:rFonts w:hint="eastAsia"/>
          <w:szCs w:val="24"/>
        </w:rPr>
        <w:t>Annex A</w:t>
      </w:r>
      <w:r>
        <w:rPr>
          <w:rFonts w:hint="eastAsia"/>
          <w:szCs w:val="24"/>
        </w:rPr>
        <w:t>中的</w:t>
      </w:r>
      <w:r>
        <w:rPr>
          <w:rFonts w:hint="eastAsia"/>
          <w:szCs w:val="24"/>
        </w:rPr>
        <w:t>Table3</w:t>
      </w:r>
      <w:r>
        <w:rPr>
          <w:rFonts w:hint="eastAsia"/>
          <w:szCs w:val="24"/>
        </w:rPr>
        <w:t>來填寫申請表和此步中需要的初始化技術資訊</w:t>
      </w:r>
    </w:p>
    <w:p w:rsidR="004E6200" w:rsidRDefault="004E6200" w:rsidP="00A63BBF">
      <w:pPr>
        <w:rPr>
          <w:szCs w:val="24"/>
        </w:rPr>
      </w:pPr>
      <w:r>
        <w:rPr>
          <w:szCs w:val="24"/>
        </w:rPr>
        <w:lastRenderedPageBreak/>
        <w:t xml:space="preserve">Step2: </w:t>
      </w:r>
      <w:r w:rsidR="00700C24">
        <w:rPr>
          <w:rFonts w:hint="eastAsia"/>
          <w:szCs w:val="24"/>
        </w:rPr>
        <w:t>測試涵蓋率評估</w:t>
      </w:r>
    </w:p>
    <w:p w:rsidR="00700C24" w:rsidRDefault="00700C24" w:rsidP="00A63BBF">
      <w:pPr>
        <w:rPr>
          <w:szCs w:val="24"/>
        </w:rPr>
      </w:pPr>
      <w:r>
        <w:rPr>
          <w:rFonts w:hint="eastAsia"/>
          <w:szCs w:val="24"/>
        </w:rPr>
        <w:t>-</w:t>
      </w:r>
      <w:r>
        <w:rPr>
          <w:szCs w:val="24"/>
        </w:rPr>
        <w:t xml:space="preserve"> ISCI: </w:t>
      </w:r>
      <w:r w:rsidR="00480E3D">
        <w:rPr>
          <w:rFonts w:hint="eastAsia"/>
          <w:szCs w:val="24"/>
        </w:rPr>
        <w:t>若前一步驟之初始化技術資訊合乎規定</w:t>
      </w:r>
      <w:r w:rsidR="00480E3D">
        <w:rPr>
          <w:rFonts w:hint="eastAsia"/>
          <w:szCs w:val="24"/>
        </w:rPr>
        <w:t>,</w:t>
      </w:r>
      <w:r w:rsidR="00480E3D">
        <w:rPr>
          <w:rFonts w:hint="eastAsia"/>
          <w:szCs w:val="24"/>
        </w:rPr>
        <w:t>則請向評估組要求詳細測試覆蓋率資訊及技術設計概述</w:t>
      </w:r>
    </w:p>
    <w:p w:rsidR="00480E3D" w:rsidRPr="00CD58A5" w:rsidRDefault="00480E3D" w:rsidP="00A63BBF">
      <w:pPr>
        <w:rPr>
          <w:szCs w:val="24"/>
        </w:rPr>
      </w:pPr>
      <w:r>
        <w:rPr>
          <w:rFonts w:hint="eastAsia"/>
          <w:szCs w:val="24"/>
        </w:rPr>
        <w:t>-</w:t>
      </w:r>
      <w:r>
        <w:rPr>
          <w:szCs w:val="24"/>
        </w:rPr>
        <w:t xml:space="preserve"> </w:t>
      </w:r>
      <w:r>
        <w:rPr>
          <w:rFonts w:hint="eastAsia"/>
          <w:szCs w:val="24"/>
        </w:rPr>
        <w:t xml:space="preserve">CRT Tool Supplier: </w:t>
      </w:r>
      <w:r w:rsidR="00CD58A5">
        <w:rPr>
          <w:rFonts w:hint="eastAsia"/>
          <w:szCs w:val="24"/>
        </w:rPr>
        <w:t>提交在</w:t>
      </w:r>
      <w:r w:rsidR="00CD58A5">
        <w:rPr>
          <w:rFonts w:hint="eastAsia"/>
          <w:szCs w:val="24"/>
        </w:rPr>
        <w:t>Annex A</w:t>
      </w:r>
      <w:r w:rsidR="00CD58A5">
        <w:rPr>
          <w:rFonts w:hint="eastAsia"/>
          <w:szCs w:val="24"/>
        </w:rPr>
        <w:t>中的</w:t>
      </w:r>
      <w:r w:rsidR="00CD58A5">
        <w:rPr>
          <w:rFonts w:hint="eastAsia"/>
          <w:szCs w:val="24"/>
        </w:rPr>
        <w:t>Table3, Table4</w:t>
      </w:r>
      <w:r w:rsidR="00CD58A5">
        <w:rPr>
          <w:rFonts w:hint="eastAsia"/>
          <w:szCs w:val="24"/>
        </w:rPr>
        <w:t>中每個和</w:t>
      </w:r>
      <w:r w:rsidR="00CD58A5">
        <w:rPr>
          <w:rFonts w:hint="eastAsia"/>
          <w:szCs w:val="24"/>
        </w:rPr>
        <w:t>Step2</w:t>
      </w:r>
      <w:r w:rsidR="00CD58A5">
        <w:rPr>
          <w:rFonts w:hint="eastAsia"/>
          <w:szCs w:val="24"/>
        </w:rPr>
        <w:t>相關的測試涵蓋率的證據</w:t>
      </w:r>
      <w:r w:rsidR="00CD58A5">
        <w:rPr>
          <w:rFonts w:asciiTheme="minorEastAsia" w:hAnsiTheme="minorEastAsia" w:hint="eastAsia"/>
          <w:szCs w:val="24"/>
        </w:rPr>
        <w:t>。</w:t>
      </w:r>
      <w:r w:rsidR="00CD58A5">
        <w:rPr>
          <w:rFonts w:hint="eastAsia"/>
          <w:szCs w:val="24"/>
        </w:rPr>
        <w:t>提供有關於工具的技術設計概述給評估團隊</w:t>
      </w:r>
    </w:p>
    <w:p w:rsidR="004E6200" w:rsidRDefault="004E6200" w:rsidP="00A63BBF">
      <w:pPr>
        <w:rPr>
          <w:szCs w:val="24"/>
        </w:rPr>
      </w:pPr>
      <w:r>
        <w:rPr>
          <w:szCs w:val="24"/>
        </w:rPr>
        <w:t>Step3:</w:t>
      </w:r>
      <w:r w:rsidR="00700C24">
        <w:rPr>
          <w:rFonts w:hint="eastAsia"/>
          <w:szCs w:val="24"/>
        </w:rPr>
        <w:t xml:space="preserve"> </w:t>
      </w:r>
      <w:r w:rsidR="00700C24">
        <w:rPr>
          <w:rFonts w:hint="eastAsia"/>
          <w:szCs w:val="24"/>
        </w:rPr>
        <w:t>測試特徵評估</w:t>
      </w:r>
    </w:p>
    <w:p w:rsidR="008828B9" w:rsidRDefault="008828B9" w:rsidP="00A63BBF">
      <w:pPr>
        <w:rPr>
          <w:szCs w:val="24"/>
        </w:rPr>
      </w:pPr>
      <w:r>
        <w:rPr>
          <w:szCs w:val="24"/>
        </w:rPr>
        <w:t>Step4:</w:t>
      </w:r>
      <w:r>
        <w:rPr>
          <w:rFonts w:hint="eastAsia"/>
          <w:szCs w:val="24"/>
        </w:rPr>
        <w:t xml:space="preserve"> </w:t>
      </w:r>
      <w:r>
        <w:rPr>
          <w:rFonts w:hint="eastAsia"/>
          <w:szCs w:val="24"/>
        </w:rPr>
        <w:t>樣本驗證</w:t>
      </w:r>
    </w:p>
    <w:p w:rsidR="00CD58A5" w:rsidRDefault="00CD58A5" w:rsidP="00A63BBF">
      <w:pPr>
        <w:rPr>
          <w:szCs w:val="24"/>
        </w:rPr>
      </w:pPr>
      <w:r>
        <w:rPr>
          <w:rFonts w:hint="eastAsia"/>
          <w:szCs w:val="24"/>
        </w:rPr>
        <w:t>-</w:t>
      </w:r>
      <w:r>
        <w:rPr>
          <w:szCs w:val="24"/>
        </w:rPr>
        <w:t xml:space="preserve"> </w:t>
      </w:r>
      <w:r>
        <w:rPr>
          <w:rFonts w:hint="eastAsia"/>
          <w:szCs w:val="24"/>
        </w:rPr>
        <w:t>ISCI:</w:t>
      </w:r>
      <w:r>
        <w:rPr>
          <w:szCs w:val="24"/>
        </w:rPr>
        <w:t xml:space="preserve"> </w:t>
      </w:r>
      <w:r w:rsidR="008828B9">
        <w:rPr>
          <w:rFonts w:hint="eastAsia"/>
          <w:szCs w:val="24"/>
        </w:rPr>
        <w:t>若</w:t>
      </w:r>
      <w:r w:rsidR="008828B9">
        <w:rPr>
          <w:rFonts w:hint="eastAsia"/>
          <w:szCs w:val="24"/>
        </w:rPr>
        <w:t>step2</w:t>
      </w:r>
      <w:r w:rsidR="008828B9">
        <w:rPr>
          <w:rFonts w:hint="eastAsia"/>
          <w:szCs w:val="24"/>
        </w:rPr>
        <w:t>測試涵蓋率沒問題</w:t>
      </w:r>
      <w:r w:rsidR="008828B9">
        <w:rPr>
          <w:rFonts w:hint="eastAsia"/>
          <w:szCs w:val="24"/>
        </w:rPr>
        <w:t>,</w:t>
      </w:r>
      <w:r w:rsidR="008828B9">
        <w:rPr>
          <w:rFonts w:hint="eastAsia"/>
          <w:szCs w:val="24"/>
        </w:rPr>
        <w:t>則要求提供有關測試特徵的證據以及</w:t>
      </w:r>
      <w:r w:rsidR="008828B9">
        <w:rPr>
          <w:rFonts w:hint="eastAsia"/>
          <w:szCs w:val="24"/>
        </w:rPr>
        <w:t>step4</w:t>
      </w:r>
      <w:r w:rsidR="008828B9">
        <w:rPr>
          <w:rFonts w:hint="eastAsia"/>
          <w:szCs w:val="24"/>
        </w:rPr>
        <w:t>的</w:t>
      </w:r>
      <w:r w:rsidR="008828B9">
        <w:rPr>
          <w:rFonts w:hint="eastAsia"/>
          <w:szCs w:val="24"/>
        </w:rPr>
        <w:t>pcap</w:t>
      </w:r>
      <w:r w:rsidR="008828B9">
        <w:rPr>
          <w:rFonts w:hint="eastAsia"/>
          <w:szCs w:val="24"/>
        </w:rPr>
        <w:t>文件及分析結果</w:t>
      </w:r>
    </w:p>
    <w:p w:rsidR="004E6200" w:rsidRDefault="008828B9" w:rsidP="00A63BBF">
      <w:pPr>
        <w:rPr>
          <w:szCs w:val="24"/>
        </w:rPr>
      </w:pPr>
      <w:r>
        <w:rPr>
          <w:rFonts w:hint="eastAsia"/>
          <w:szCs w:val="24"/>
        </w:rPr>
        <w:t xml:space="preserve">- CRT Tool Supplier: </w:t>
      </w:r>
      <w:r>
        <w:rPr>
          <w:rFonts w:hint="eastAsia"/>
          <w:szCs w:val="24"/>
        </w:rPr>
        <w:t>依照</w:t>
      </w:r>
      <w:r>
        <w:rPr>
          <w:rFonts w:hint="eastAsia"/>
          <w:szCs w:val="24"/>
        </w:rPr>
        <w:t>Annex A</w:t>
      </w:r>
      <w:r>
        <w:rPr>
          <w:rFonts w:hint="eastAsia"/>
          <w:szCs w:val="24"/>
        </w:rPr>
        <w:t>中的</w:t>
      </w:r>
      <w:r>
        <w:rPr>
          <w:rFonts w:hint="eastAsia"/>
          <w:szCs w:val="24"/>
        </w:rPr>
        <w:t>Table3, Table4,</w:t>
      </w:r>
      <w:r>
        <w:rPr>
          <w:rFonts w:hint="eastAsia"/>
          <w:szCs w:val="24"/>
        </w:rPr>
        <w:t>提交相關的測試特徵的證據</w:t>
      </w:r>
      <w:r>
        <w:rPr>
          <w:rFonts w:hint="eastAsia"/>
          <w:szCs w:val="24"/>
        </w:rPr>
        <w:t>,</w:t>
      </w:r>
      <w:r>
        <w:rPr>
          <w:rFonts w:hint="eastAsia"/>
          <w:szCs w:val="24"/>
        </w:rPr>
        <w:t>並提交在</w:t>
      </w:r>
      <w:r>
        <w:rPr>
          <w:rFonts w:hint="eastAsia"/>
          <w:szCs w:val="24"/>
        </w:rPr>
        <w:t>step4</w:t>
      </w:r>
      <w:r>
        <w:rPr>
          <w:rFonts w:hint="eastAsia"/>
          <w:szCs w:val="24"/>
        </w:rPr>
        <w:t>中要求的</w:t>
      </w:r>
      <w:r>
        <w:rPr>
          <w:rFonts w:hint="eastAsia"/>
          <w:szCs w:val="24"/>
        </w:rPr>
        <w:t>pcap</w:t>
      </w:r>
      <w:r>
        <w:rPr>
          <w:rFonts w:hint="eastAsia"/>
          <w:szCs w:val="24"/>
        </w:rPr>
        <w:t>檔</w:t>
      </w:r>
    </w:p>
    <w:p w:rsidR="008828B9" w:rsidRDefault="008828B9" w:rsidP="00A63BBF">
      <w:pPr>
        <w:rPr>
          <w:szCs w:val="24"/>
        </w:rPr>
      </w:pPr>
    </w:p>
    <w:p w:rsidR="008828B9" w:rsidRDefault="001B664E" w:rsidP="00A63BBF">
      <w:pPr>
        <w:rPr>
          <w:szCs w:val="24"/>
        </w:rPr>
      </w:pPr>
      <w:r>
        <w:rPr>
          <w:rFonts w:hint="eastAsia"/>
          <w:szCs w:val="24"/>
        </w:rPr>
        <w:t>ISCI</w:t>
      </w:r>
      <w:r>
        <w:rPr>
          <w:rFonts w:hint="eastAsia"/>
          <w:szCs w:val="24"/>
        </w:rPr>
        <w:t>會在</w:t>
      </w:r>
      <w:r>
        <w:rPr>
          <w:rFonts w:hint="eastAsia"/>
          <w:szCs w:val="24"/>
        </w:rPr>
        <w:t>step1</w:t>
      </w:r>
      <w:r>
        <w:rPr>
          <w:rFonts w:hint="eastAsia"/>
          <w:szCs w:val="24"/>
        </w:rPr>
        <w:t>中確定</w:t>
      </w:r>
      <w:r>
        <w:rPr>
          <w:rFonts w:hint="eastAsia"/>
          <w:szCs w:val="24"/>
        </w:rPr>
        <w:t>Table3</w:t>
      </w:r>
      <w:r>
        <w:rPr>
          <w:rFonts w:hint="eastAsia"/>
          <w:szCs w:val="24"/>
        </w:rPr>
        <w:t>中相關要求都滿足後才會進到</w:t>
      </w:r>
      <w:r>
        <w:rPr>
          <w:rFonts w:hint="eastAsia"/>
          <w:szCs w:val="24"/>
        </w:rPr>
        <w:t>step2,</w:t>
      </w:r>
      <w:r w:rsidR="00E155DD">
        <w:rPr>
          <w:rFonts w:hint="eastAsia"/>
          <w:szCs w:val="24"/>
        </w:rPr>
        <w:t>而在</w:t>
      </w:r>
      <w:r w:rsidR="00E155DD">
        <w:rPr>
          <w:rFonts w:hint="eastAsia"/>
          <w:szCs w:val="24"/>
        </w:rPr>
        <w:t>table2</w:t>
      </w:r>
      <w:r w:rsidR="00E155DD">
        <w:rPr>
          <w:rFonts w:hint="eastAsia"/>
          <w:szCs w:val="24"/>
        </w:rPr>
        <w:t>中說明在評估</w:t>
      </w:r>
      <w:r w:rsidR="00E155DD">
        <w:rPr>
          <w:rFonts w:hint="eastAsia"/>
          <w:szCs w:val="24"/>
        </w:rPr>
        <w:t>st</w:t>
      </w:r>
      <w:r w:rsidR="00E155DD">
        <w:rPr>
          <w:szCs w:val="24"/>
        </w:rPr>
        <w:t>ep2</w:t>
      </w:r>
      <w:r w:rsidR="00E155DD">
        <w:rPr>
          <w:rFonts w:hint="eastAsia"/>
          <w:szCs w:val="24"/>
        </w:rPr>
        <w:t>的證據之前必需要先評估完整性準則</w:t>
      </w:r>
      <w:r w:rsidR="004B7848">
        <w:rPr>
          <w:rFonts w:asciiTheme="minorEastAsia" w:hAnsiTheme="minorEastAsia" w:hint="eastAsia"/>
          <w:szCs w:val="24"/>
        </w:rPr>
        <w:t>。</w:t>
      </w:r>
      <w:r w:rsidR="004B7848">
        <w:rPr>
          <w:rFonts w:hint="eastAsia"/>
          <w:szCs w:val="24"/>
        </w:rPr>
        <w:t>特別是</w:t>
      </w:r>
      <w:r w:rsidR="004B7848">
        <w:rPr>
          <w:rFonts w:hint="eastAsia"/>
          <w:szCs w:val="24"/>
        </w:rPr>
        <w:t>AnnexA</w:t>
      </w:r>
      <w:r w:rsidR="004B7848">
        <w:rPr>
          <w:rFonts w:hint="eastAsia"/>
          <w:szCs w:val="24"/>
        </w:rPr>
        <w:t>中和</w:t>
      </w:r>
      <w:r w:rsidR="004B7848">
        <w:rPr>
          <w:rFonts w:hint="eastAsia"/>
          <w:szCs w:val="24"/>
        </w:rPr>
        <w:t>step2</w:t>
      </w:r>
      <w:r w:rsidR="004B7848">
        <w:rPr>
          <w:rFonts w:hint="eastAsia"/>
          <w:szCs w:val="24"/>
        </w:rPr>
        <w:t>相關的所有要求的證據需要在評估前先提供</w:t>
      </w:r>
      <w:r w:rsidR="004B7848">
        <w:rPr>
          <w:rFonts w:asciiTheme="minorEastAsia" w:hAnsiTheme="minorEastAsia" w:hint="eastAsia"/>
          <w:szCs w:val="24"/>
        </w:rPr>
        <w:t>。</w:t>
      </w:r>
      <w:r w:rsidR="004B7848">
        <w:rPr>
          <w:rFonts w:hint="eastAsia"/>
          <w:szCs w:val="24"/>
        </w:rPr>
        <w:t>此外</w:t>
      </w:r>
      <w:r w:rsidR="004B7848">
        <w:rPr>
          <w:rFonts w:hint="eastAsia"/>
          <w:szCs w:val="24"/>
        </w:rPr>
        <w:t>,</w:t>
      </w:r>
      <w:r w:rsidR="004B7848">
        <w:rPr>
          <w:rFonts w:hint="eastAsia"/>
          <w:szCs w:val="24"/>
        </w:rPr>
        <w:t>顯示此工具能支援所有必須的</w:t>
      </w:r>
      <w:r w:rsidR="004B7848">
        <w:rPr>
          <w:rFonts w:hint="eastAsia"/>
          <w:szCs w:val="24"/>
        </w:rPr>
        <w:t>CRT tests</w:t>
      </w:r>
      <w:r w:rsidR="00BC255B">
        <w:rPr>
          <w:rFonts w:hint="eastAsia"/>
          <w:szCs w:val="24"/>
        </w:rPr>
        <w:t>的</w:t>
      </w:r>
      <w:r w:rsidR="00BC255B">
        <w:rPr>
          <w:rFonts w:hint="eastAsia"/>
          <w:szCs w:val="24"/>
        </w:rPr>
        <w:t>mapping</w:t>
      </w:r>
      <w:r w:rsidR="00BC255B">
        <w:rPr>
          <w:rFonts w:hint="eastAsia"/>
          <w:szCs w:val="24"/>
        </w:rPr>
        <w:t>必須涵蓋所有測試在</w:t>
      </w:r>
      <w:r w:rsidR="00BC255B">
        <w:rPr>
          <w:rFonts w:hint="eastAsia"/>
          <w:szCs w:val="24"/>
        </w:rPr>
        <w:t>step2</w:t>
      </w:r>
      <w:r w:rsidR="00BC255B">
        <w:rPr>
          <w:rFonts w:hint="eastAsia"/>
          <w:szCs w:val="24"/>
        </w:rPr>
        <w:t>評估前</w:t>
      </w:r>
      <w:r w:rsidR="00BC255B">
        <w:rPr>
          <w:rFonts w:hint="eastAsia"/>
          <w:szCs w:val="24"/>
        </w:rPr>
        <w:t>,</w:t>
      </w:r>
      <w:r w:rsidR="00BC255B">
        <w:rPr>
          <w:rFonts w:hint="eastAsia"/>
          <w:szCs w:val="24"/>
        </w:rPr>
        <w:t>且此</w:t>
      </w:r>
      <w:r w:rsidR="00BC255B">
        <w:rPr>
          <w:rFonts w:hint="eastAsia"/>
          <w:szCs w:val="24"/>
        </w:rPr>
        <w:t>mapping</w:t>
      </w:r>
      <w:r w:rsidR="00BC255B">
        <w:rPr>
          <w:rFonts w:hint="eastAsia"/>
          <w:szCs w:val="24"/>
        </w:rPr>
        <w:t>就是</w:t>
      </w:r>
      <w:r w:rsidR="00BC255B">
        <w:rPr>
          <w:rFonts w:hint="eastAsia"/>
          <w:szCs w:val="24"/>
        </w:rPr>
        <w:t>table4</w:t>
      </w:r>
      <w:r w:rsidR="00BC255B">
        <w:rPr>
          <w:rFonts w:hint="eastAsia"/>
          <w:szCs w:val="24"/>
        </w:rPr>
        <w:t>中所提到的項目的證據</w:t>
      </w:r>
      <w:r w:rsidR="00BC255B">
        <w:rPr>
          <w:rFonts w:hint="eastAsia"/>
          <w:szCs w:val="24"/>
        </w:rPr>
        <w:t>,</w:t>
      </w:r>
      <w:r w:rsidR="00BC255B">
        <w:rPr>
          <w:rFonts w:hint="eastAsia"/>
          <w:szCs w:val="24"/>
        </w:rPr>
        <w:t>表明其符合相關並行要求</w:t>
      </w:r>
    </w:p>
    <w:p w:rsidR="00BC255B" w:rsidRDefault="00BC255B" w:rsidP="00A63BBF">
      <w:pPr>
        <w:rPr>
          <w:szCs w:val="24"/>
        </w:rPr>
      </w:pPr>
      <w:r>
        <w:rPr>
          <w:rFonts w:hint="eastAsia"/>
          <w:szCs w:val="24"/>
        </w:rPr>
        <w:t>為了被承認</w:t>
      </w:r>
      <w:r>
        <w:rPr>
          <w:rFonts w:hint="eastAsia"/>
          <w:szCs w:val="24"/>
        </w:rPr>
        <w:t>,</w:t>
      </w:r>
      <w:r>
        <w:rPr>
          <w:rFonts w:hint="eastAsia"/>
          <w:szCs w:val="24"/>
        </w:rPr>
        <w:t>需要證明</w:t>
      </w:r>
      <w:r>
        <w:rPr>
          <w:rFonts w:hint="eastAsia"/>
          <w:szCs w:val="24"/>
        </w:rPr>
        <w:t>tool</w:t>
      </w:r>
      <w:r>
        <w:rPr>
          <w:rFonts w:hint="eastAsia"/>
          <w:szCs w:val="24"/>
        </w:rPr>
        <w:t>符合</w:t>
      </w:r>
      <w:r>
        <w:rPr>
          <w:rFonts w:hint="eastAsia"/>
          <w:szCs w:val="24"/>
        </w:rPr>
        <w:t>Annex A</w:t>
      </w:r>
      <w:r>
        <w:rPr>
          <w:rFonts w:hint="eastAsia"/>
          <w:szCs w:val="24"/>
        </w:rPr>
        <w:t>中提出的</w:t>
      </w:r>
      <w:r>
        <w:rPr>
          <w:rFonts w:hint="eastAsia"/>
          <w:szCs w:val="24"/>
        </w:rPr>
        <w:t>ISASecure EDSA CRT</w:t>
      </w:r>
      <w:r>
        <w:rPr>
          <w:rFonts w:hint="eastAsia"/>
          <w:szCs w:val="24"/>
        </w:rPr>
        <w:t>規範的相關所有要求</w:t>
      </w:r>
    </w:p>
    <w:p w:rsidR="00BC255B" w:rsidRDefault="00BC255B" w:rsidP="00A63BBF">
      <w:pPr>
        <w:rPr>
          <w:b/>
          <w:bCs/>
          <w:iCs/>
          <w:sz w:val="28"/>
          <w:szCs w:val="28"/>
        </w:rPr>
      </w:pPr>
      <w:r w:rsidRPr="00BC255B">
        <w:rPr>
          <w:b/>
          <w:bCs/>
          <w:iCs/>
          <w:sz w:val="28"/>
          <w:szCs w:val="28"/>
        </w:rPr>
        <w:t>Maintenance of Tool Recognition</w:t>
      </w:r>
    </w:p>
    <w:p w:rsidR="00BC255B" w:rsidRDefault="00BC255B" w:rsidP="00A63BBF">
      <w:pPr>
        <w:rPr>
          <w:bCs/>
          <w:iCs/>
          <w:szCs w:val="24"/>
        </w:rPr>
      </w:pPr>
      <w:r w:rsidRPr="00E84200">
        <w:rPr>
          <w:rFonts w:hint="eastAsia"/>
          <w:bCs/>
          <w:iCs/>
          <w:szCs w:val="24"/>
        </w:rPr>
        <w:t>若</w:t>
      </w:r>
      <w:r w:rsidR="00E84200">
        <w:rPr>
          <w:rFonts w:hint="eastAsia"/>
          <w:bCs/>
          <w:iCs/>
          <w:szCs w:val="24"/>
        </w:rPr>
        <w:t>ICRT</w:t>
      </w:r>
      <w:r w:rsidR="00E84200">
        <w:rPr>
          <w:rFonts w:hint="eastAsia"/>
          <w:bCs/>
          <w:iCs/>
          <w:szCs w:val="24"/>
        </w:rPr>
        <w:t>規範並未變化</w:t>
      </w:r>
      <w:r w:rsidR="00E84200">
        <w:rPr>
          <w:rFonts w:hint="eastAsia"/>
          <w:bCs/>
          <w:iCs/>
          <w:szCs w:val="24"/>
        </w:rPr>
        <w:t>,</w:t>
      </w:r>
      <w:r w:rsidR="00E84200">
        <w:rPr>
          <w:rFonts w:hint="eastAsia"/>
          <w:bCs/>
          <w:iCs/>
          <w:szCs w:val="24"/>
        </w:rPr>
        <w:t>但工具供應商想要提供更新檔</w:t>
      </w:r>
      <w:r w:rsidR="00E84200">
        <w:rPr>
          <w:rFonts w:hint="eastAsia"/>
          <w:bCs/>
          <w:iCs/>
          <w:szCs w:val="24"/>
        </w:rPr>
        <w:t>,</w:t>
      </w:r>
      <w:r w:rsidR="00E84200">
        <w:rPr>
          <w:rFonts w:hint="eastAsia"/>
          <w:bCs/>
          <w:iCs/>
          <w:szCs w:val="24"/>
        </w:rPr>
        <w:t>則應主動告知</w:t>
      </w:r>
      <w:r w:rsidR="00E84200">
        <w:rPr>
          <w:rFonts w:hint="eastAsia"/>
          <w:bCs/>
          <w:iCs/>
          <w:szCs w:val="24"/>
        </w:rPr>
        <w:t>ISCI</w:t>
      </w:r>
      <w:r w:rsidR="00E84200">
        <w:rPr>
          <w:rFonts w:hint="eastAsia"/>
          <w:bCs/>
          <w:iCs/>
          <w:szCs w:val="24"/>
        </w:rPr>
        <w:t>其更新中變動的性質</w:t>
      </w:r>
      <w:r w:rsidR="00E84200">
        <w:rPr>
          <w:rFonts w:hint="eastAsia"/>
          <w:bCs/>
          <w:iCs/>
          <w:szCs w:val="24"/>
        </w:rPr>
        <w:t>,</w:t>
      </w:r>
      <w:r w:rsidR="00E84200">
        <w:rPr>
          <w:rFonts w:hint="eastAsia"/>
          <w:bCs/>
          <w:iCs/>
          <w:szCs w:val="24"/>
        </w:rPr>
        <w:t>若</w:t>
      </w:r>
      <w:r w:rsidR="00E84200">
        <w:rPr>
          <w:rFonts w:hint="eastAsia"/>
          <w:bCs/>
          <w:iCs/>
          <w:szCs w:val="24"/>
        </w:rPr>
        <w:t>ISCI</w:t>
      </w:r>
      <w:r w:rsidR="00E84200">
        <w:rPr>
          <w:rFonts w:hint="eastAsia"/>
          <w:bCs/>
          <w:iCs/>
          <w:szCs w:val="24"/>
        </w:rPr>
        <w:t>認定變動的部份影響程度重大則會要求重新提供</w:t>
      </w:r>
      <w:r w:rsidR="00E84200">
        <w:rPr>
          <w:rFonts w:hint="eastAsia"/>
          <w:bCs/>
          <w:iCs/>
          <w:szCs w:val="24"/>
        </w:rPr>
        <w:t>4.1</w:t>
      </w:r>
      <w:r w:rsidR="00E84200">
        <w:rPr>
          <w:rFonts w:hint="eastAsia"/>
          <w:bCs/>
          <w:iCs/>
          <w:szCs w:val="24"/>
        </w:rPr>
        <w:t>節中所提的</w:t>
      </w:r>
      <w:r w:rsidR="00E84200">
        <w:rPr>
          <w:rFonts w:hint="eastAsia"/>
          <w:bCs/>
          <w:iCs/>
          <w:szCs w:val="24"/>
        </w:rPr>
        <w:t>step1~3</w:t>
      </w:r>
      <w:r w:rsidR="00E84200">
        <w:rPr>
          <w:rFonts w:hint="eastAsia"/>
          <w:bCs/>
          <w:iCs/>
          <w:szCs w:val="24"/>
        </w:rPr>
        <w:t>證據</w:t>
      </w:r>
      <w:r w:rsidR="00E84200">
        <w:rPr>
          <w:rFonts w:hint="eastAsia"/>
          <w:bCs/>
          <w:iCs/>
          <w:szCs w:val="24"/>
        </w:rPr>
        <w:t>,</w:t>
      </w:r>
      <w:r w:rsidR="00E84200">
        <w:rPr>
          <w:rFonts w:hint="eastAsia"/>
          <w:bCs/>
          <w:iCs/>
          <w:szCs w:val="24"/>
        </w:rPr>
        <w:t>且視情況也可能再對</w:t>
      </w:r>
      <w:r w:rsidR="00E84200">
        <w:rPr>
          <w:rFonts w:hint="eastAsia"/>
          <w:bCs/>
          <w:iCs/>
          <w:szCs w:val="24"/>
        </w:rPr>
        <w:t>step4</w:t>
      </w:r>
      <w:r w:rsidR="00E84200">
        <w:rPr>
          <w:rFonts w:hint="eastAsia"/>
          <w:bCs/>
          <w:iCs/>
          <w:szCs w:val="24"/>
        </w:rPr>
        <w:t>中的</w:t>
      </w:r>
      <w:r w:rsidR="00E84200">
        <w:rPr>
          <w:rFonts w:hint="eastAsia"/>
          <w:bCs/>
          <w:iCs/>
          <w:szCs w:val="24"/>
        </w:rPr>
        <w:t>output</w:t>
      </w:r>
      <w:r w:rsidR="00E84200">
        <w:rPr>
          <w:rFonts w:hint="eastAsia"/>
          <w:bCs/>
          <w:iCs/>
          <w:szCs w:val="24"/>
        </w:rPr>
        <w:t>進行再評估</w:t>
      </w:r>
      <w:r w:rsidR="00E84200">
        <w:rPr>
          <w:rFonts w:asciiTheme="minorEastAsia" w:hAnsiTheme="minorEastAsia" w:hint="eastAsia"/>
          <w:bCs/>
          <w:iCs/>
          <w:szCs w:val="24"/>
        </w:rPr>
        <w:t>。</w:t>
      </w:r>
      <w:r w:rsidR="00E84200">
        <w:rPr>
          <w:rFonts w:hint="eastAsia"/>
          <w:bCs/>
          <w:iCs/>
          <w:szCs w:val="24"/>
        </w:rPr>
        <w:t>因為</w:t>
      </w:r>
      <w:r w:rsidR="00E84200">
        <w:rPr>
          <w:rFonts w:hint="eastAsia"/>
          <w:bCs/>
          <w:iCs/>
          <w:szCs w:val="24"/>
        </w:rPr>
        <w:t>Lab</w:t>
      </w:r>
      <w:r w:rsidR="00E84200">
        <w:rPr>
          <w:rFonts w:hint="eastAsia"/>
          <w:bCs/>
          <w:iCs/>
          <w:szCs w:val="24"/>
        </w:rPr>
        <w:t>需要使用</w:t>
      </w:r>
      <w:r w:rsidR="00E84200">
        <w:rPr>
          <w:rFonts w:hint="eastAsia"/>
          <w:bCs/>
          <w:iCs/>
          <w:szCs w:val="24"/>
        </w:rPr>
        <w:t>CRT</w:t>
      </w:r>
      <w:r w:rsidR="00E84200">
        <w:rPr>
          <w:rFonts w:hint="eastAsia"/>
          <w:bCs/>
          <w:iCs/>
          <w:szCs w:val="24"/>
        </w:rPr>
        <w:t>工具且要對應的版本</w:t>
      </w:r>
      <w:r w:rsidR="00E84200">
        <w:rPr>
          <w:rFonts w:hint="eastAsia"/>
          <w:bCs/>
          <w:iCs/>
          <w:szCs w:val="24"/>
        </w:rPr>
        <w:t>,</w:t>
      </w:r>
      <w:r w:rsidR="00E84200">
        <w:rPr>
          <w:rFonts w:hint="eastAsia"/>
          <w:bCs/>
          <w:iCs/>
          <w:szCs w:val="24"/>
        </w:rPr>
        <w:t>因此相對應的流程處理</w:t>
      </w:r>
      <w:r w:rsidR="00E84200">
        <w:rPr>
          <w:rFonts w:hint="eastAsia"/>
          <w:bCs/>
          <w:iCs/>
          <w:szCs w:val="24"/>
        </w:rPr>
        <w:t>(process)</w:t>
      </w:r>
      <w:r w:rsidR="00E84200">
        <w:rPr>
          <w:rFonts w:hint="eastAsia"/>
          <w:bCs/>
          <w:iCs/>
          <w:szCs w:val="24"/>
        </w:rPr>
        <w:t>需由工具供應商盡早</w:t>
      </w:r>
      <w:r w:rsidR="009F1065">
        <w:rPr>
          <w:rFonts w:hint="eastAsia"/>
          <w:bCs/>
          <w:iCs/>
          <w:szCs w:val="24"/>
        </w:rPr>
        <w:t>提出申請</w:t>
      </w:r>
    </w:p>
    <w:p w:rsidR="009F1065" w:rsidRDefault="009F1065" w:rsidP="00A63BBF">
      <w:pPr>
        <w:rPr>
          <w:bCs/>
          <w:iCs/>
          <w:szCs w:val="24"/>
        </w:rPr>
      </w:pPr>
      <w:r w:rsidRPr="009F1065">
        <w:rPr>
          <w:b/>
          <w:bCs/>
          <w:iCs/>
          <w:sz w:val="28"/>
          <w:szCs w:val="28"/>
        </w:rPr>
        <w:t>Ch5:</w:t>
      </w:r>
      <w:r>
        <w:rPr>
          <w:bCs/>
          <w:iCs/>
          <w:szCs w:val="24"/>
        </w:rPr>
        <w:t xml:space="preserve"> </w:t>
      </w:r>
      <w:r>
        <w:rPr>
          <w:b/>
          <w:bCs/>
          <w:sz w:val="32"/>
          <w:szCs w:val="32"/>
        </w:rPr>
        <w:t>Annex A - Guidelines for CRT Tool Evaluation Evidence</w:t>
      </w:r>
    </w:p>
    <w:p w:rsidR="009F1065" w:rsidRPr="004A48F0" w:rsidRDefault="004A48F0" w:rsidP="00A63BBF">
      <w:pPr>
        <w:rPr>
          <w:rFonts w:asciiTheme="minorEastAsia" w:hAnsiTheme="minorEastAsia"/>
          <w:szCs w:val="24"/>
        </w:rPr>
      </w:pPr>
      <w:r w:rsidRPr="004A48F0">
        <w:rPr>
          <w:rFonts w:asciiTheme="minorEastAsia" w:hAnsiTheme="minorEastAsia"/>
          <w:szCs w:val="24"/>
        </w:rPr>
        <w:t>因此，下表中的描述詳細說明了CRT工具應解決的這些規範中每個要求的各個方面。 在某些情況下，要求提供符合證據的特定表格，或提供證據表格的一些例子。 在所有情況下，應該指出的是，“表明......”這一短語將通過一個令人信服的論點來滿足，即在所有適用的情況下都要求顯示的要求</w:t>
      </w:r>
    </w:p>
    <w:p w:rsidR="004A48F0" w:rsidRDefault="004A48F0" w:rsidP="00A63BBF">
      <w:pPr>
        <w:rPr>
          <w:b/>
          <w:bCs/>
          <w:iCs/>
          <w:sz w:val="28"/>
          <w:szCs w:val="28"/>
        </w:rPr>
      </w:pPr>
      <w:r w:rsidRPr="004A48F0">
        <w:rPr>
          <w:b/>
          <w:bCs/>
          <w:iCs/>
          <w:sz w:val="28"/>
          <w:szCs w:val="28"/>
        </w:rPr>
        <w:t>Evidence for Compliance with Common CRT Requirements</w:t>
      </w:r>
    </w:p>
    <w:p w:rsidR="000D0903" w:rsidRDefault="000D0903" w:rsidP="000D0903">
      <w:pPr>
        <w:rPr>
          <w:szCs w:val="24"/>
        </w:rPr>
      </w:pPr>
      <w:r>
        <w:rPr>
          <w:rFonts w:hint="eastAsia"/>
          <w:szCs w:val="24"/>
        </w:rPr>
        <w:t xml:space="preserve">Table3 </w:t>
      </w:r>
      <w:r>
        <w:rPr>
          <w:rFonts w:hint="eastAsia"/>
          <w:szCs w:val="24"/>
        </w:rPr>
        <w:t>列出了</w:t>
      </w:r>
      <w:r w:rsidRPr="000D0903">
        <w:rPr>
          <w:rFonts w:hint="eastAsia"/>
          <w:szCs w:val="24"/>
        </w:rPr>
        <w:t>符合</w:t>
      </w:r>
      <w:r w:rsidRPr="000D0903">
        <w:rPr>
          <w:rFonts w:hint="eastAsia"/>
          <w:szCs w:val="24"/>
        </w:rPr>
        <w:t>ERT</w:t>
      </w:r>
      <w:r w:rsidRPr="000D0903">
        <w:rPr>
          <w:rFonts w:hint="eastAsia"/>
          <w:szCs w:val="24"/>
        </w:rPr>
        <w:t>規範</w:t>
      </w:r>
      <w:r w:rsidRPr="000D0903">
        <w:rPr>
          <w:rFonts w:hint="eastAsia"/>
          <w:szCs w:val="24"/>
        </w:rPr>
        <w:t>[EDSA-310]</w:t>
      </w:r>
      <w:r w:rsidRPr="000D0903">
        <w:rPr>
          <w:rFonts w:hint="eastAsia"/>
          <w:szCs w:val="24"/>
        </w:rPr>
        <w:t>要求所需的證據，該規範列出了第</w:t>
      </w:r>
      <w:r w:rsidRPr="000D0903">
        <w:rPr>
          <w:rFonts w:hint="eastAsia"/>
          <w:szCs w:val="24"/>
        </w:rPr>
        <w:t>7,</w:t>
      </w:r>
      <w:r>
        <w:rPr>
          <w:rFonts w:hint="eastAsia"/>
          <w:szCs w:val="24"/>
        </w:rPr>
        <w:t xml:space="preserve"> </w:t>
      </w:r>
      <w:r w:rsidRPr="000D0903">
        <w:rPr>
          <w:rFonts w:hint="eastAsia"/>
          <w:szCs w:val="24"/>
        </w:rPr>
        <w:t>9.1</w:t>
      </w:r>
      <w:r>
        <w:rPr>
          <w:rFonts w:hint="eastAsia"/>
          <w:szCs w:val="24"/>
        </w:rPr>
        <w:t xml:space="preserve"> </w:t>
      </w:r>
      <w:r w:rsidRPr="000D0903">
        <w:rPr>
          <w:rFonts w:hint="eastAsia"/>
          <w:szCs w:val="24"/>
        </w:rPr>
        <w:t>和</w:t>
      </w:r>
      <w:r w:rsidRPr="000D0903">
        <w:rPr>
          <w:rFonts w:hint="eastAsia"/>
          <w:szCs w:val="24"/>
        </w:rPr>
        <w:t>9.3</w:t>
      </w:r>
      <w:r w:rsidRPr="000D0903">
        <w:rPr>
          <w:rFonts w:hint="eastAsia"/>
          <w:szCs w:val="24"/>
        </w:rPr>
        <w:t>條中所有協議的通用</w:t>
      </w:r>
      <w:r w:rsidRPr="000D0903">
        <w:rPr>
          <w:rFonts w:hint="eastAsia"/>
          <w:szCs w:val="24"/>
        </w:rPr>
        <w:t>CRT</w:t>
      </w:r>
      <w:r w:rsidRPr="000D0903">
        <w:rPr>
          <w:rFonts w:hint="eastAsia"/>
          <w:szCs w:val="24"/>
        </w:rPr>
        <w:t>要求</w:t>
      </w:r>
      <w:r>
        <w:rPr>
          <w:rFonts w:hint="eastAsia"/>
          <w:szCs w:val="24"/>
        </w:rPr>
        <w:t>(ERT</w:t>
      </w:r>
      <w:r>
        <w:rPr>
          <w:szCs w:val="24"/>
        </w:rPr>
        <w:t>. R1~R78</w:t>
      </w:r>
      <w:r>
        <w:rPr>
          <w:rFonts w:hint="eastAsia"/>
          <w:szCs w:val="24"/>
        </w:rPr>
        <w:t>)</w:t>
      </w:r>
    </w:p>
    <w:p w:rsidR="000D0903" w:rsidRDefault="000D0903" w:rsidP="000D0903">
      <w:pPr>
        <w:rPr>
          <w:szCs w:val="24"/>
        </w:rPr>
      </w:pPr>
      <w:r>
        <w:rPr>
          <w:rFonts w:hint="eastAsia"/>
          <w:szCs w:val="24"/>
        </w:rPr>
        <w:t>當中和</w:t>
      </w:r>
      <w:r>
        <w:rPr>
          <w:rFonts w:hint="eastAsia"/>
          <w:szCs w:val="24"/>
        </w:rPr>
        <w:t>CRT tool</w:t>
      </w:r>
      <w:r>
        <w:rPr>
          <w:rFonts w:hint="eastAsia"/>
          <w:szCs w:val="24"/>
        </w:rPr>
        <w:t>無關或不需要的有</w:t>
      </w:r>
      <w:r>
        <w:rPr>
          <w:rFonts w:hint="eastAsia"/>
          <w:szCs w:val="24"/>
        </w:rPr>
        <w:t xml:space="preserve">: </w:t>
      </w:r>
      <w:r w:rsidR="00883E35">
        <w:rPr>
          <w:szCs w:val="24"/>
        </w:rPr>
        <w:t>2~13, 15~19, 22~29, 31~33, 37, 44, 50~56, 62, 66~72, 76~78</w:t>
      </w:r>
    </w:p>
    <w:p w:rsidR="00883E35" w:rsidRDefault="00883E35" w:rsidP="000D0903">
      <w:pPr>
        <w:rPr>
          <w:szCs w:val="24"/>
        </w:rPr>
      </w:pPr>
      <w:r w:rsidRPr="00C047D4">
        <w:rPr>
          <w:color w:val="FF0000"/>
          <w:szCs w:val="24"/>
        </w:rPr>
        <w:t>R1</w:t>
      </w:r>
      <w:r>
        <w:rPr>
          <w:szCs w:val="24"/>
        </w:rPr>
        <w:t xml:space="preserve">: Types of CRT tests, </w:t>
      </w:r>
      <w:r w:rsidRPr="00883E35">
        <w:rPr>
          <w:rFonts w:hint="eastAsia"/>
          <w:szCs w:val="24"/>
        </w:rPr>
        <w:t>提供</w:t>
      </w:r>
      <w:r w:rsidR="00671E29">
        <w:rPr>
          <w:rFonts w:hint="eastAsia"/>
          <w:szCs w:val="24"/>
        </w:rPr>
        <w:t>指標指向工具使用者或可證明工具涵蓋所有需要的協定的設計文檔</w:t>
      </w:r>
      <w:r>
        <w:rPr>
          <w:szCs w:val="24"/>
        </w:rPr>
        <w:t xml:space="preserve">, </w:t>
      </w:r>
      <w:r w:rsidRPr="00C047D4">
        <w:rPr>
          <w:color w:val="FF0000"/>
          <w:szCs w:val="24"/>
        </w:rPr>
        <w:t>1</w:t>
      </w:r>
    </w:p>
    <w:p w:rsidR="00671E29" w:rsidRDefault="00671E29" w:rsidP="000D0903">
      <w:pPr>
        <w:rPr>
          <w:szCs w:val="24"/>
        </w:rPr>
      </w:pPr>
      <w:r w:rsidRPr="00C047D4">
        <w:rPr>
          <w:rFonts w:hint="eastAsia"/>
          <w:color w:val="FF0000"/>
          <w:szCs w:val="24"/>
        </w:rPr>
        <w:lastRenderedPageBreak/>
        <w:t>R</w:t>
      </w:r>
      <w:r w:rsidRPr="00C047D4">
        <w:rPr>
          <w:color w:val="FF0000"/>
          <w:szCs w:val="24"/>
        </w:rPr>
        <w:t>14</w:t>
      </w:r>
      <w:r>
        <w:rPr>
          <w:szCs w:val="24"/>
        </w:rPr>
        <w:t xml:space="preserve">: </w:t>
      </w:r>
      <w:r>
        <w:rPr>
          <w:rFonts w:hint="eastAsia"/>
          <w:szCs w:val="24"/>
        </w:rPr>
        <w:t>提交用於</w:t>
      </w:r>
      <w:r w:rsidRPr="00671E29">
        <w:rPr>
          <w:rFonts w:hint="eastAsia"/>
          <w:szCs w:val="24"/>
        </w:rPr>
        <w:t>監視</w:t>
      </w:r>
      <w:r>
        <w:rPr>
          <w:rFonts w:hint="eastAsia"/>
          <w:szCs w:val="24"/>
        </w:rPr>
        <w:t>基層</w:t>
      </w:r>
      <w:r w:rsidRPr="00671E29">
        <w:rPr>
          <w:rFonts w:hint="eastAsia"/>
          <w:szCs w:val="24"/>
        </w:rPr>
        <w:t>功能的硬件和軟件</w:t>
      </w:r>
      <w:r>
        <w:rPr>
          <w:szCs w:val="24"/>
        </w:rPr>
        <w:t xml:space="preserve">, </w:t>
      </w:r>
      <w:r w:rsidR="00CC75A8">
        <w:rPr>
          <w:rFonts w:hint="eastAsia"/>
          <w:szCs w:val="24"/>
        </w:rPr>
        <w:t>顯示該工具如何提供對數字（二進制或多值</w:t>
      </w:r>
      <w:r w:rsidRPr="00671E29">
        <w:rPr>
          <w:rFonts w:hint="eastAsia"/>
          <w:szCs w:val="24"/>
        </w:rPr>
        <w:t>）和模擬控制輸出的監視</w:t>
      </w:r>
      <w:r w:rsidR="00CC75A8">
        <w:rPr>
          <w:rFonts w:hint="eastAsia"/>
          <w:szCs w:val="24"/>
        </w:rPr>
        <w:t>,</w:t>
      </w:r>
      <w:r w:rsidR="00CC75A8">
        <w:rPr>
          <w:rFonts w:hint="eastAsia"/>
          <w:szCs w:val="24"/>
        </w:rPr>
        <w:t>必須直接支持</w:t>
      </w:r>
      <w:r w:rsidR="00CC75A8" w:rsidRPr="00CC75A8">
        <w:rPr>
          <w:rFonts w:hint="eastAsia"/>
          <w:szCs w:val="24"/>
        </w:rPr>
        <w:t>規定的二進制數字和模擬電壓範圍</w:t>
      </w:r>
      <w:r w:rsidR="00CC75A8">
        <w:rPr>
          <w:rFonts w:hint="eastAsia"/>
          <w:szCs w:val="24"/>
        </w:rPr>
        <w:t>,</w:t>
      </w:r>
      <w:r w:rsidR="00CC75A8">
        <w:rPr>
          <w:rFonts w:hint="eastAsia"/>
          <w:szCs w:val="24"/>
        </w:rPr>
        <w:t>此外監控可能可以透過需求中所述的介面但超出電壓範圍或以離散多值完成</w:t>
      </w:r>
      <w:r>
        <w:rPr>
          <w:szCs w:val="24"/>
        </w:rPr>
        <w:t xml:space="preserve">, </w:t>
      </w:r>
      <w:r w:rsidRPr="00C047D4">
        <w:rPr>
          <w:color w:val="FF0000"/>
          <w:szCs w:val="24"/>
        </w:rPr>
        <w:t>1</w:t>
      </w:r>
    </w:p>
    <w:p w:rsidR="00CC75A8" w:rsidRDefault="00CC75A8" w:rsidP="000D0903">
      <w:pPr>
        <w:rPr>
          <w:szCs w:val="24"/>
        </w:rPr>
      </w:pPr>
      <w:r w:rsidRPr="00C047D4">
        <w:rPr>
          <w:rFonts w:hint="eastAsia"/>
          <w:color w:val="FF0000"/>
          <w:szCs w:val="24"/>
        </w:rPr>
        <w:t>R</w:t>
      </w:r>
      <w:r w:rsidRPr="00C047D4">
        <w:rPr>
          <w:color w:val="FF0000"/>
          <w:szCs w:val="24"/>
        </w:rPr>
        <w:t>21</w:t>
      </w:r>
      <w:r>
        <w:rPr>
          <w:szCs w:val="24"/>
        </w:rPr>
        <w:t xml:space="preserve">: </w:t>
      </w:r>
      <w:r w:rsidR="00EC702E">
        <w:rPr>
          <w:rFonts w:hint="eastAsia"/>
          <w:szCs w:val="24"/>
        </w:rPr>
        <w:t>測試期間監視基層</w:t>
      </w:r>
      <w:r w:rsidR="00EC702E" w:rsidRPr="00EC702E">
        <w:rPr>
          <w:rFonts w:hint="eastAsia"/>
          <w:szCs w:val="24"/>
        </w:rPr>
        <w:t>功能的配置</w:t>
      </w:r>
      <w:r>
        <w:rPr>
          <w:szCs w:val="24"/>
        </w:rPr>
        <w:t xml:space="preserve">, </w:t>
      </w:r>
      <w:r w:rsidR="00EC702E">
        <w:rPr>
          <w:rFonts w:hint="eastAsia"/>
          <w:szCs w:val="24"/>
        </w:rPr>
        <w:t>顯示在界面</w:t>
      </w:r>
      <w:r w:rsidR="00EC702E" w:rsidRPr="00EC702E">
        <w:rPr>
          <w:rFonts w:hint="eastAsia"/>
          <w:szCs w:val="24"/>
        </w:rPr>
        <w:t>測試期間如何使用此功能，以允許工具用戶確定與故障相關的條件</w:t>
      </w:r>
      <w:r>
        <w:rPr>
          <w:szCs w:val="24"/>
        </w:rPr>
        <w:t xml:space="preserve">, </w:t>
      </w:r>
      <w:r w:rsidRPr="00C047D4">
        <w:rPr>
          <w:color w:val="FF0000"/>
          <w:szCs w:val="24"/>
        </w:rPr>
        <w:t>1</w:t>
      </w:r>
    </w:p>
    <w:p w:rsidR="00EC702E" w:rsidRDefault="00EC702E" w:rsidP="000D0903">
      <w:pPr>
        <w:rPr>
          <w:szCs w:val="24"/>
        </w:rPr>
      </w:pPr>
      <w:r w:rsidRPr="00C047D4">
        <w:rPr>
          <w:rFonts w:hint="eastAsia"/>
          <w:color w:val="00B0F0"/>
          <w:szCs w:val="24"/>
        </w:rPr>
        <w:t>R30</w:t>
      </w:r>
      <w:r>
        <w:rPr>
          <w:rFonts w:hint="eastAsia"/>
          <w:szCs w:val="24"/>
        </w:rPr>
        <w:t xml:space="preserve">: </w:t>
      </w:r>
      <w:r>
        <w:rPr>
          <w:szCs w:val="24"/>
        </w:rPr>
        <w:t>“</w:t>
      </w:r>
      <w:r>
        <w:rPr>
          <w:rFonts w:hint="eastAsia"/>
          <w:szCs w:val="24"/>
        </w:rPr>
        <w:t>充分保持控制能力</w:t>
      </w:r>
      <w:r>
        <w:rPr>
          <w:szCs w:val="24"/>
        </w:rPr>
        <w:t>”</w:t>
      </w:r>
      <w:r w:rsidRPr="00EC702E">
        <w:rPr>
          <w:rFonts w:hint="eastAsia"/>
          <w:szCs w:val="24"/>
        </w:rPr>
        <w:t>的測試標準</w:t>
      </w:r>
      <w:r>
        <w:rPr>
          <w:rFonts w:hint="eastAsia"/>
          <w:szCs w:val="24"/>
        </w:rPr>
        <w:t xml:space="preserve">, </w:t>
      </w:r>
      <w:r w:rsidR="0039568D" w:rsidRPr="0039568D">
        <w:rPr>
          <w:rFonts w:hint="eastAsia"/>
          <w:szCs w:val="24"/>
        </w:rPr>
        <w:t>表明在</w:t>
      </w:r>
      <w:r w:rsidR="0039568D" w:rsidRPr="0039568D">
        <w:rPr>
          <w:rFonts w:hint="eastAsia"/>
          <w:szCs w:val="24"/>
        </w:rPr>
        <w:t>R21</w:t>
      </w:r>
      <w:r w:rsidR="0039568D" w:rsidRPr="0039568D">
        <w:rPr>
          <w:rFonts w:hint="eastAsia"/>
          <w:szCs w:val="24"/>
        </w:rPr>
        <w:t>下演示的方法可以監視控制輸出</w:t>
      </w:r>
      <w:r w:rsidR="0039568D">
        <w:rPr>
          <w:rFonts w:hint="eastAsia"/>
          <w:szCs w:val="24"/>
        </w:rPr>
        <w:t>,</w:t>
      </w:r>
      <w:r w:rsidR="0039568D" w:rsidRPr="0039568D">
        <w:rPr>
          <w:rFonts w:hint="eastAsia"/>
          <w:szCs w:val="24"/>
        </w:rPr>
        <w:t>並描述工具支持的測量精度</w:t>
      </w:r>
      <w:r w:rsidR="0039568D" w:rsidRPr="0039568D">
        <w:rPr>
          <w:rFonts w:hint="eastAsia"/>
          <w:szCs w:val="24"/>
        </w:rPr>
        <w:t xml:space="preserve"> - </w:t>
      </w:r>
      <w:r w:rsidR="0039568D" w:rsidRPr="0039568D">
        <w:rPr>
          <w:rFonts w:hint="eastAsia"/>
          <w:szCs w:val="24"/>
        </w:rPr>
        <w:t>轉換之間測量的時間</w:t>
      </w:r>
      <w:r>
        <w:rPr>
          <w:rFonts w:hint="eastAsia"/>
          <w:szCs w:val="24"/>
        </w:rPr>
        <w:t>,</w:t>
      </w:r>
      <w:r w:rsidR="0039568D" w:rsidRPr="0039568D">
        <w:rPr>
          <w:rFonts w:hint="eastAsia"/>
          <w:szCs w:val="24"/>
        </w:rPr>
        <w:t>顯示測試工具本身可以確定</w:t>
      </w:r>
      <w:r w:rsidR="0039568D">
        <w:rPr>
          <w:rFonts w:hint="eastAsia"/>
          <w:szCs w:val="24"/>
        </w:rPr>
        <w:t>或者</w:t>
      </w:r>
      <w:r w:rsidR="0039568D" w:rsidRPr="0039568D">
        <w:rPr>
          <w:rFonts w:hint="eastAsia"/>
          <w:szCs w:val="24"/>
        </w:rPr>
        <w:t>輸出可確定是否已經滿足測試</w:t>
      </w:r>
      <w:r w:rsidR="0039568D">
        <w:rPr>
          <w:rFonts w:hint="eastAsia"/>
          <w:szCs w:val="24"/>
        </w:rPr>
        <w:t>,</w:t>
      </w:r>
      <w:r w:rsidR="0039568D">
        <w:rPr>
          <w:rFonts w:hint="eastAsia"/>
          <w:szCs w:val="24"/>
        </w:rPr>
        <w:t>以保持</w:t>
      </w:r>
      <w:r w:rsidR="0039568D" w:rsidRPr="0039568D">
        <w:rPr>
          <w:rFonts w:hint="eastAsia"/>
          <w:szCs w:val="24"/>
        </w:rPr>
        <w:t>要求的控制能力</w:t>
      </w:r>
      <w:r w:rsidR="0039568D">
        <w:rPr>
          <w:rFonts w:hint="eastAsia"/>
          <w:szCs w:val="24"/>
        </w:rPr>
        <w:t>,</w:t>
      </w:r>
      <w:r w:rsidRPr="00C047D4">
        <w:rPr>
          <w:rFonts w:hint="eastAsia"/>
          <w:color w:val="00B0F0"/>
          <w:szCs w:val="24"/>
        </w:rPr>
        <w:t>2</w:t>
      </w:r>
    </w:p>
    <w:p w:rsidR="0039568D" w:rsidRDefault="0039568D" w:rsidP="000D0903">
      <w:pPr>
        <w:rPr>
          <w:szCs w:val="24"/>
        </w:rPr>
      </w:pPr>
      <w:r w:rsidRPr="00C047D4">
        <w:rPr>
          <w:color w:val="00B0F0"/>
          <w:szCs w:val="24"/>
        </w:rPr>
        <w:t>R34</w:t>
      </w:r>
      <w:r>
        <w:rPr>
          <w:szCs w:val="24"/>
        </w:rPr>
        <w:t xml:space="preserve">: </w:t>
      </w:r>
      <w:r w:rsidRPr="0039568D">
        <w:rPr>
          <w:szCs w:val="24"/>
        </w:rPr>
        <w:t>Test configuration 1 – switched IP connection from TD to DUT</w:t>
      </w:r>
      <w:r>
        <w:rPr>
          <w:szCs w:val="24"/>
        </w:rPr>
        <w:t xml:space="preserve">, </w:t>
      </w:r>
      <w:r w:rsidRPr="0039568D">
        <w:rPr>
          <w:rFonts w:hint="eastAsia"/>
          <w:szCs w:val="24"/>
        </w:rPr>
        <w:t>根據</w:t>
      </w:r>
      <w:r w:rsidRPr="0039568D">
        <w:rPr>
          <w:rFonts w:hint="eastAsia"/>
          <w:szCs w:val="24"/>
        </w:rPr>
        <w:t>ERT.R34</w:t>
      </w:r>
      <w:r w:rsidRPr="0039568D">
        <w:rPr>
          <w:rFonts w:hint="eastAsia"/>
          <w:szCs w:val="24"/>
        </w:rPr>
        <w:t>項目</w:t>
      </w:r>
      <w:r w:rsidRPr="0039568D">
        <w:rPr>
          <w:rFonts w:hint="eastAsia"/>
          <w:szCs w:val="24"/>
        </w:rPr>
        <w:t>d</w:t>
      </w:r>
      <w:r w:rsidRPr="0039568D">
        <w:rPr>
          <w:rFonts w:hint="eastAsia"/>
          <w:szCs w:val="24"/>
        </w:rPr>
        <w:t>說明如何在測試期間使用</w:t>
      </w:r>
      <w:r>
        <w:rPr>
          <w:rFonts w:hint="eastAsia"/>
          <w:szCs w:val="24"/>
        </w:rPr>
        <w:t>R21</w:t>
      </w:r>
      <w:r>
        <w:rPr>
          <w:rFonts w:hint="eastAsia"/>
          <w:szCs w:val="24"/>
        </w:rPr>
        <w:t>的功能以允許工具使用者</w:t>
      </w:r>
      <w:r w:rsidRPr="0039568D">
        <w:rPr>
          <w:rFonts w:hint="eastAsia"/>
          <w:szCs w:val="24"/>
        </w:rPr>
        <w:t>確定與故障相關的條件</w:t>
      </w:r>
      <w:r>
        <w:rPr>
          <w:szCs w:val="24"/>
        </w:rPr>
        <w:t xml:space="preserve">, </w:t>
      </w:r>
      <w:r w:rsidRPr="00C047D4">
        <w:rPr>
          <w:color w:val="00B0F0"/>
          <w:szCs w:val="24"/>
        </w:rPr>
        <w:t>2</w:t>
      </w:r>
    </w:p>
    <w:p w:rsidR="0039568D" w:rsidRDefault="0039568D" w:rsidP="000D0903">
      <w:pPr>
        <w:rPr>
          <w:szCs w:val="24"/>
        </w:rPr>
      </w:pPr>
      <w:r w:rsidRPr="00C047D4">
        <w:rPr>
          <w:color w:val="00B0F0"/>
          <w:szCs w:val="24"/>
        </w:rPr>
        <w:t>R35</w:t>
      </w:r>
      <w:r>
        <w:rPr>
          <w:szCs w:val="24"/>
        </w:rPr>
        <w:t>: Test configuration 2</w:t>
      </w:r>
      <w:r w:rsidRPr="0039568D">
        <w:rPr>
          <w:szCs w:val="24"/>
        </w:rPr>
        <w:t xml:space="preserve"> – </w:t>
      </w:r>
      <w:r>
        <w:rPr>
          <w:szCs w:val="24"/>
        </w:rPr>
        <w:t>non-</w:t>
      </w:r>
      <w:r w:rsidRPr="0039568D">
        <w:rPr>
          <w:szCs w:val="24"/>
        </w:rPr>
        <w:t>switched IP connection from TD to DUT</w:t>
      </w:r>
      <w:r>
        <w:rPr>
          <w:szCs w:val="24"/>
        </w:rPr>
        <w:t xml:space="preserve">, </w:t>
      </w:r>
      <w:r>
        <w:rPr>
          <w:rFonts w:hint="eastAsia"/>
          <w:szCs w:val="24"/>
        </w:rPr>
        <w:t>描述在此網路中使用之</w:t>
      </w:r>
      <w:r w:rsidRPr="0039568D">
        <w:rPr>
          <w:rFonts w:hint="eastAsia"/>
          <w:szCs w:val="24"/>
        </w:rPr>
        <w:t>功能與</w:t>
      </w:r>
      <w:r w:rsidRPr="0039568D">
        <w:rPr>
          <w:rFonts w:hint="eastAsia"/>
          <w:szCs w:val="24"/>
        </w:rPr>
        <w:t>ERT.R34</w:t>
      </w:r>
      <w:r>
        <w:rPr>
          <w:rFonts w:hint="eastAsia"/>
          <w:szCs w:val="24"/>
        </w:rPr>
        <w:t>中</w:t>
      </w:r>
      <w:r w:rsidRPr="0039568D">
        <w:rPr>
          <w:rFonts w:hint="eastAsia"/>
          <w:szCs w:val="24"/>
        </w:rPr>
        <w:t>的差異</w:t>
      </w:r>
      <w:r>
        <w:rPr>
          <w:rFonts w:hint="eastAsia"/>
          <w:szCs w:val="24"/>
        </w:rPr>
        <w:t>,</w:t>
      </w:r>
      <w:r>
        <w:rPr>
          <w:rFonts w:hint="eastAsia"/>
          <w:szCs w:val="24"/>
        </w:rPr>
        <w:t>如果有差</w:t>
      </w:r>
      <w:r>
        <w:rPr>
          <w:rFonts w:hint="eastAsia"/>
          <w:szCs w:val="24"/>
        </w:rPr>
        <w:t>,</w:t>
      </w:r>
      <w:r w:rsidRPr="0039568D">
        <w:rPr>
          <w:rFonts w:hint="eastAsia"/>
        </w:rPr>
        <w:t xml:space="preserve"> </w:t>
      </w:r>
      <w:r w:rsidR="00F609F0">
        <w:rPr>
          <w:rFonts w:hint="eastAsia"/>
          <w:szCs w:val="24"/>
        </w:rPr>
        <w:t>說明工具使用者如何使用此功能確定在</w:t>
      </w:r>
      <w:r>
        <w:rPr>
          <w:rFonts w:hint="eastAsia"/>
          <w:szCs w:val="24"/>
        </w:rPr>
        <w:t>此網路</w:t>
      </w:r>
      <w:r w:rsidRPr="0039568D">
        <w:rPr>
          <w:rFonts w:hint="eastAsia"/>
          <w:szCs w:val="24"/>
        </w:rPr>
        <w:t>環境中的故障相關的條件</w:t>
      </w:r>
      <w:r>
        <w:rPr>
          <w:szCs w:val="24"/>
        </w:rPr>
        <w:t>,</w:t>
      </w:r>
      <w:r w:rsidR="00F609F0">
        <w:rPr>
          <w:rFonts w:hint="eastAsia"/>
          <w:szCs w:val="24"/>
        </w:rPr>
        <w:t xml:space="preserve"> </w:t>
      </w:r>
      <w:r w:rsidRPr="00C047D4">
        <w:rPr>
          <w:color w:val="00B0F0"/>
          <w:szCs w:val="24"/>
        </w:rPr>
        <w:t>2</w:t>
      </w:r>
    </w:p>
    <w:p w:rsidR="00F609F0" w:rsidRDefault="00F609F0" w:rsidP="000D0903">
      <w:pPr>
        <w:rPr>
          <w:szCs w:val="24"/>
        </w:rPr>
      </w:pPr>
      <w:r w:rsidRPr="00C047D4">
        <w:rPr>
          <w:rFonts w:hint="eastAsia"/>
          <w:color w:val="FF0000"/>
          <w:szCs w:val="24"/>
        </w:rPr>
        <w:t>R36</w:t>
      </w:r>
      <w:r>
        <w:rPr>
          <w:rFonts w:hint="eastAsia"/>
          <w:szCs w:val="24"/>
        </w:rPr>
        <w:t xml:space="preserve">: </w:t>
      </w:r>
      <w:r w:rsidRPr="00F609F0">
        <w:rPr>
          <w:rFonts w:hint="eastAsia"/>
          <w:szCs w:val="24"/>
        </w:rPr>
        <w:t>穩健性測試階段</w:t>
      </w:r>
      <w:r>
        <w:rPr>
          <w:rFonts w:hint="eastAsia"/>
          <w:szCs w:val="24"/>
        </w:rPr>
        <w:t xml:space="preserve">, </w:t>
      </w:r>
      <w:r>
        <w:rPr>
          <w:rFonts w:hint="eastAsia"/>
          <w:szCs w:val="24"/>
        </w:rPr>
        <w:t>提供工具的</w:t>
      </w:r>
      <w:r w:rsidRPr="00F609F0">
        <w:rPr>
          <w:rFonts w:hint="eastAsia"/>
          <w:szCs w:val="24"/>
        </w:rPr>
        <w:t>描述</w:t>
      </w:r>
      <w:r>
        <w:rPr>
          <w:rFonts w:hint="eastAsia"/>
          <w:szCs w:val="24"/>
        </w:rPr>
        <w:t>包含基本和負載應力穩健性測試的方法</w:t>
      </w:r>
      <w:r>
        <w:rPr>
          <w:szCs w:val="24"/>
        </w:rPr>
        <w:t xml:space="preserve">, </w:t>
      </w:r>
      <w:r w:rsidRPr="00C047D4">
        <w:rPr>
          <w:color w:val="FF0000"/>
          <w:szCs w:val="24"/>
        </w:rPr>
        <w:t>1</w:t>
      </w:r>
    </w:p>
    <w:p w:rsidR="00F609F0" w:rsidRDefault="00F609F0" w:rsidP="000D0903">
      <w:pPr>
        <w:rPr>
          <w:szCs w:val="24"/>
        </w:rPr>
      </w:pPr>
      <w:r w:rsidRPr="00C047D4">
        <w:rPr>
          <w:rFonts w:hint="eastAsia"/>
          <w:color w:val="00B0F0"/>
          <w:szCs w:val="24"/>
        </w:rPr>
        <w:t>R38</w:t>
      </w:r>
      <w:r>
        <w:rPr>
          <w:rFonts w:hint="eastAsia"/>
          <w:szCs w:val="24"/>
        </w:rPr>
        <w:t xml:space="preserve">: </w:t>
      </w:r>
      <w:r w:rsidRPr="00F609F0">
        <w:rPr>
          <w:rFonts w:hint="eastAsia"/>
          <w:szCs w:val="24"/>
        </w:rPr>
        <w:t>測試字段值的覆蓋範圍</w:t>
      </w:r>
      <w:r>
        <w:rPr>
          <w:rFonts w:hint="eastAsia"/>
          <w:szCs w:val="24"/>
        </w:rPr>
        <w:t xml:space="preserve">, </w:t>
      </w:r>
      <w:r>
        <w:rPr>
          <w:rFonts w:hint="eastAsia"/>
          <w:szCs w:val="24"/>
        </w:rPr>
        <w:t>表明工具的測試方法符合</w:t>
      </w:r>
      <w:r w:rsidRPr="00F609F0">
        <w:rPr>
          <w:rFonts w:hint="eastAsia"/>
          <w:szCs w:val="24"/>
        </w:rPr>
        <w:t>要求</w:t>
      </w:r>
      <w:r>
        <w:rPr>
          <w:rFonts w:hint="eastAsia"/>
          <w:szCs w:val="24"/>
        </w:rPr>
        <w:t xml:space="preserve">, </w:t>
      </w:r>
      <w:r w:rsidRPr="00C047D4">
        <w:rPr>
          <w:rFonts w:hint="eastAsia"/>
          <w:color w:val="00B0F0"/>
          <w:szCs w:val="24"/>
        </w:rPr>
        <w:t>2</w:t>
      </w:r>
    </w:p>
    <w:p w:rsidR="00F609F0" w:rsidRDefault="00F609F0" w:rsidP="000D0903">
      <w:pPr>
        <w:rPr>
          <w:szCs w:val="24"/>
        </w:rPr>
      </w:pPr>
      <w:r w:rsidRPr="00C047D4">
        <w:rPr>
          <w:color w:val="00B0F0"/>
          <w:szCs w:val="24"/>
        </w:rPr>
        <w:t>R39</w:t>
      </w:r>
      <w:r>
        <w:rPr>
          <w:szCs w:val="24"/>
        </w:rPr>
        <w:t xml:space="preserve">: </w:t>
      </w:r>
      <w:r w:rsidR="00BA1D53">
        <w:rPr>
          <w:rFonts w:hint="eastAsia"/>
          <w:szCs w:val="24"/>
        </w:rPr>
        <w:t>在測試表示整數或列</w:t>
      </w:r>
      <w:r w:rsidRPr="00F609F0">
        <w:rPr>
          <w:rFonts w:hint="eastAsia"/>
          <w:szCs w:val="24"/>
        </w:rPr>
        <w:t>舉的固定長度字段時使用的必需測試值</w:t>
      </w:r>
      <w:r w:rsidR="00BA1D53">
        <w:rPr>
          <w:rFonts w:hint="eastAsia"/>
          <w:szCs w:val="24"/>
        </w:rPr>
        <w:t>,</w:t>
      </w:r>
      <w:r w:rsidR="00BA1D53" w:rsidRPr="00BA1D53">
        <w:rPr>
          <w:rFonts w:hint="eastAsia"/>
        </w:rPr>
        <w:t xml:space="preserve"> </w:t>
      </w:r>
      <w:r w:rsidR="00BA1D53" w:rsidRPr="00BA1D53">
        <w:rPr>
          <w:rFonts w:hint="eastAsia"/>
          <w:szCs w:val="24"/>
        </w:rPr>
        <w:t>顯示</w:t>
      </w:r>
      <w:r w:rsidR="00BA1D53" w:rsidRPr="00BA1D53">
        <w:rPr>
          <w:rFonts w:hint="eastAsia"/>
          <w:szCs w:val="24"/>
        </w:rPr>
        <w:t>CRT</w:t>
      </w:r>
      <w:r w:rsidR="00BA1D53">
        <w:rPr>
          <w:rFonts w:hint="eastAsia"/>
          <w:szCs w:val="24"/>
        </w:rPr>
        <w:t>工具為所有測試協議產生</w:t>
      </w:r>
      <w:r w:rsidR="00BA1D53" w:rsidRPr="00BA1D53">
        <w:rPr>
          <w:rFonts w:hint="eastAsia"/>
          <w:szCs w:val="24"/>
        </w:rPr>
        <w:t>具有這些特徵的流量</w:t>
      </w:r>
      <w:r w:rsidR="00BA1D53">
        <w:rPr>
          <w:szCs w:val="24"/>
        </w:rPr>
        <w:t xml:space="preserve">, </w:t>
      </w:r>
      <w:r w:rsidR="00BA1D53" w:rsidRPr="00C047D4">
        <w:rPr>
          <w:color w:val="00B0F0"/>
          <w:szCs w:val="24"/>
        </w:rPr>
        <w:t>2</w:t>
      </w:r>
    </w:p>
    <w:p w:rsidR="00BA1D53" w:rsidRDefault="00BA1D53" w:rsidP="000D0903">
      <w:pPr>
        <w:rPr>
          <w:szCs w:val="24"/>
        </w:rPr>
      </w:pPr>
      <w:r w:rsidRPr="00C047D4">
        <w:rPr>
          <w:rFonts w:hint="eastAsia"/>
          <w:color w:val="00B0F0"/>
          <w:szCs w:val="24"/>
        </w:rPr>
        <w:t>R</w:t>
      </w:r>
      <w:r w:rsidRPr="00C047D4">
        <w:rPr>
          <w:color w:val="00B0F0"/>
          <w:szCs w:val="24"/>
        </w:rPr>
        <w:t>40</w:t>
      </w:r>
      <w:r>
        <w:rPr>
          <w:szCs w:val="24"/>
        </w:rPr>
        <w:t xml:space="preserve">: </w:t>
      </w:r>
      <w:r w:rsidR="00F51034">
        <w:rPr>
          <w:rFonts w:hint="eastAsia"/>
          <w:szCs w:val="24"/>
        </w:rPr>
        <w:t>在測試包含不同長度自定義</w:t>
      </w:r>
      <w:r w:rsidR="00F51034" w:rsidRPr="00F51034">
        <w:rPr>
          <w:rFonts w:hint="eastAsia"/>
          <w:szCs w:val="24"/>
        </w:rPr>
        <w:t>字符串的確定長度字段時使用的必需測試值</w:t>
      </w:r>
      <w:r w:rsidR="00F51034">
        <w:rPr>
          <w:rFonts w:hint="eastAsia"/>
          <w:szCs w:val="24"/>
        </w:rPr>
        <w:t xml:space="preserve">, </w:t>
      </w:r>
      <w:r w:rsidR="00120478">
        <w:rPr>
          <w:rFonts w:hint="eastAsia"/>
          <w:szCs w:val="24"/>
        </w:rPr>
        <w:t>同</w:t>
      </w:r>
      <w:r w:rsidR="00120478">
        <w:rPr>
          <w:rFonts w:hint="eastAsia"/>
          <w:szCs w:val="24"/>
        </w:rPr>
        <w:t>R39</w:t>
      </w:r>
      <w:r w:rsidR="00F51034">
        <w:rPr>
          <w:szCs w:val="24"/>
        </w:rPr>
        <w:t xml:space="preserve">, </w:t>
      </w:r>
      <w:r w:rsidR="00F51034" w:rsidRPr="00C047D4">
        <w:rPr>
          <w:color w:val="00B0F0"/>
          <w:szCs w:val="24"/>
        </w:rPr>
        <w:t>2</w:t>
      </w:r>
    </w:p>
    <w:p w:rsidR="00BA1D53" w:rsidRDefault="00BA1D53" w:rsidP="000D0903">
      <w:pPr>
        <w:rPr>
          <w:szCs w:val="24"/>
        </w:rPr>
      </w:pPr>
      <w:r w:rsidRPr="00C047D4">
        <w:rPr>
          <w:color w:val="00B0F0"/>
          <w:szCs w:val="24"/>
        </w:rPr>
        <w:t>R41</w:t>
      </w:r>
      <w:r>
        <w:rPr>
          <w:szCs w:val="24"/>
        </w:rPr>
        <w:t xml:space="preserve">: </w:t>
      </w:r>
      <w:r w:rsidR="00120478" w:rsidRPr="00120478">
        <w:rPr>
          <w:rFonts w:hint="eastAsia"/>
          <w:szCs w:val="24"/>
        </w:rPr>
        <w:t>測試具有不同固定大小子字段序列的字段</w:t>
      </w:r>
      <w:r w:rsidR="00120478">
        <w:rPr>
          <w:rFonts w:hint="eastAsia"/>
          <w:szCs w:val="24"/>
        </w:rPr>
        <w:t xml:space="preserve">, </w:t>
      </w:r>
      <w:r w:rsidR="00120478">
        <w:rPr>
          <w:rFonts w:hint="eastAsia"/>
          <w:szCs w:val="24"/>
        </w:rPr>
        <w:t>同</w:t>
      </w:r>
      <w:r w:rsidR="00120478">
        <w:rPr>
          <w:rFonts w:hint="eastAsia"/>
          <w:szCs w:val="24"/>
        </w:rPr>
        <w:t xml:space="preserve">R39, </w:t>
      </w:r>
      <w:r w:rsidR="00120478" w:rsidRPr="00C047D4">
        <w:rPr>
          <w:rFonts w:hint="eastAsia"/>
          <w:color w:val="00B0F0"/>
          <w:szCs w:val="24"/>
        </w:rPr>
        <w:t>2</w:t>
      </w:r>
    </w:p>
    <w:p w:rsidR="00BA1D53" w:rsidRDefault="00BA1D53" w:rsidP="000D0903">
      <w:pPr>
        <w:rPr>
          <w:szCs w:val="24"/>
        </w:rPr>
      </w:pPr>
      <w:r w:rsidRPr="00C047D4">
        <w:rPr>
          <w:color w:val="00B0F0"/>
          <w:szCs w:val="24"/>
        </w:rPr>
        <w:t>R42</w:t>
      </w:r>
      <w:r>
        <w:rPr>
          <w:szCs w:val="24"/>
        </w:rPr>
        <w:t xml:space="preserve">: </w:t>
      </w:r>
      <w:r w:rsidR="00120478" w:rsidRPr="00120478">
        <w:rPr>
          <w:rFonts w:hint="eastAsia"/>
          <w:szCs w:val="24"/>
        </w:rPr>
        <w:t>測試具有子結構和自定義長度的字段</w:t>
      </w:r>
      <w:r w:rsidR="00120478">
        <w:rPr>
          <w:szCs w:val="24"/>
        </w:rPr>
        <w:t xml:space="preserve">, </w:t>
      </w:r>
      <w:r w:rsidR="00120478">
        <w:rPr>
          <w:rFonts w:hint="eastAsia"/>
          <w:szCs w:val="24"/>
        </w:rPr>
        <w:t>同</w:t>
      </w:r>
      <w:r w:rsidR="00120478">
        <w:rPr>
          <w:rFonts w:hint="eastAsia"/>
          <w:szCs w:val="24"/>
        </w:rPr>
        <w:t>R39</w:t>
      </w:r>
      <w:r w:rsidR="00120478">
        <w:rPr>
          <w:szCs w:val="24"/>
        </w:rPr>
        <w:t xml:space="preserve">, </w:t>
      </w:r>
      <w:r w:rsidR="00120478" w:rsidRPr="00C047D4">
        <w:rPr>
          <w:color w:val="00B0F0"/>
          <w:szCs w:val="24"/>
        </w:rPr>
        <w:t>2</w:t>
      </w:r>
    </w:p>
    <w:p w:rsidR="00120478" w:rsidRDefault="00120478" w:rsidP="000D0903">
      <w:pPr>
        <w:rPr>
          <w:szCs w:val="24"/>
        </w:rPr>
      </w:pPr>
      <w:r w:rsidRPr="00C047D4">
        <w:rPr>
          <w:color w:val="00B0F0"/>
          <w:szCs w:val="24"/>
        </w:rPr>
        <w:t>R43</w:t>
      </w:r>
      <w:r>
        <w:rPr>
          <w:szCs w:val="24"/>
        </w:rPr>
        <w:t xml:space="preserve">: </w:t>
      </w:r>
      <w:r w:rsidRPr="00120478">
        <w:rPr>
          <w:szCs w:val="24"/>
        </w:rPr>
        <w:t>Protocol-specific load testing</w:t>
      </w:r>
      <w:r>
        <w:rPr>
          <w:szCs w:val="24"/>
        </w:rPr>
        <w:t xml:space="preserve">, </w:t>
      </w:r>
      <w:r w:rsidRPr="00120478">
        <w:rPr>
          <w:rFonts w:hint="eastAsia"/>
          <w:szCs w:val="24"/>
        </w:rPr>
        <w:t>顯示該工具允許配置流量速率限制，並且生成的流量符合該限制</w:t>
      </w:r>
      <w:r>
        <w:rPr>
          <w:szCs w:val="24"/>
        </w:rPr>
        <w:t>(</w:t>
      </w:r>
      <w:r w:rsidRPr="00120478">
        <w:rPr>
          <w:rFonts w:hint="eastAsia"/>
          <w:szCs w:val="24"/>
        </w:rPr>
        <w:t>工具可以在</w:t>
      </w:r>
      <w:r w:rsidRPr="00120478">
        <w:rPr>
          <w:rFonts w:hint="eastAsia"/>
          <w:szCs w:val="24"/>
        </w:rPr>
        <w:t>64B</w:t>
      </w:r>
      <w:r>
        <w:rPr>
          <w:rFonts w:hint="eastAsia"/>
          <w:szCs w:val="24"/>
        </w:rPr>
        <w:t>網路</w:t>
      </w:r>
      <w:r w:rsidRPr="00120478">
        <w:rPr>
          <w:rFonts w:hint="eastAsia"/>
          <w:szCs w:val="24"/>
        </w:rPr>
        <w:t>中維持生成的</w:t>
      </w:r>
      <w:r w:rsidRPr="00120478">
        <w:rPr>
          <w:rFonts w:hint="eastAsia"/>
          <w:szCs w:val="24"/>
        </w:rPr>
        <w:t>60Mbps</w:t>
      </w:r>
      <w:r w:rsidRPr="00120478">
        <w:rPr>
          <w:rFonts w:hint="eastAsia"/>
          <w:szCs w:val="24"/>
        </w:rPr>
        <w:t>流量速率</w:t>
      </w:r>
      <w:r w:rsidRPr="00120478">
        <w:rPr>
          <w:rFonts w:hint="eastAsia"/>
          <w:szCs w:val="24"/>
        </w:rPr>
        <w:t>2</w:t>
      </w:r>
      <w:r w:rsidRPr="00120478">
        <w:rPr>
          <w:rFonts w:hint="eastAsia"/>
          <w:szCs w:val="24"/>
        </w:rPr>
        <w:t>分鐘</w:t>
      </w:r>
      <w:r>
        <w:rPr>
          <w:szCs w:val="24"/>
        </w:rPr>
        <w:t>),</w:t>
      </w:r>
      <w:r>
        <w:rPr>
          <w:rFonts w:hint="eastAsia"/>
          <w:szCs w:val="24"/>
        </w:rPr>
        <w:t>若為軟體則需提供可支持</w:t>
      </w:r>
      <w:r w:rsidR="009F5343">
        <w:rPr>
          <w:rFonts w:hint="eastAsia"/>
          <w:szCs w:val="24"/>
        </w:rPr>
        <w:t>此流量速率的硬體</w:t>
      </w:r>
      <w:r w:rsidRPr="00120478">
        <w:rPr>
          <w:rFonts w:hint="eastAsia"/>
          <w:szCs w:val="24"/>
        </w:rPr>
        <w:t>用戶指南</w:t>
      </w:r>
      <w:r>
        <w:rPr>
          <w:szCs w:val="24"/>
        </w:rPr>
        <w:t>,</w:t>
      </w:r>
      <w:r w:rsidRPr="00C047D4">
        <w:rPr>
          <w:color w:val="00B0F0"/>
          <w:szCs w:val="24"/>
        </w:rPr>
        <w:t xml:space="preserve"> 2</w:t>
      </w:r>
    </w:p>
    <w:p w:rsidR="00120478" w:rsidRDefault="009F5343" w:rsidP="000D0903">
      <w:pPr>
        <w:rPr>
          <w:szCs w:val="24"/>
        </w:rPr>
      </w:pPr>
      <w:r w:rsidRPr="00C047D4">
        <w:rPr>
          <w:rFonts w:hint="eastAsia"/>
          <w:color w:val="00B0F0"/>
          <w:szCs w:val="24"/>
        </w:rPr>
        <w:t>R45</w:t>
      </w:r>
      <w:r>
        <w:rPr>
          <w:rFonts w:hint="eastAsia"/>
          <w:szCs w:val="24"/>
        </w:rPr>
        <w:t xml:space="preserve"> </w:t>
      </w:r>
      <w:r w:rsidRPr="009F5343">
        <w:rPr>
          <w:rFonts w:hint="eastAsia"/>
          <w:szCs w:val="24"/>
        </w:rPr>
        <w:t>單協議特定</w:t>
      </w:r>
      <w:r w:rsidRPr="00F609F0">
        <w:rPr>
          <w:rFonts w:hint="eastAsia"/>
          <w:szCs w:val="24"/>
        </w:rPr>
        <w:t>穩健</w:t>
      </w:r>
      <w:r w:rsidRPr="009F5343">
        <w:rPr>
          <w:rFonts w:hint="eastAsia"/>
          <w:szCs w:val="24"/>
        </w:rPr>
        <w:t>性測試通過的標準</w:t>
      </w:r>
      <w:r>
        <w:rPr>
          <w:rFonts w:hint="eastAsia"/>
          <w:szCs w:val="24"/>
        </w:rPr>
        <w:t xml:space="preserve">, </w:t>
      </w:r>
      <w:r w:rsidRPr="009F5343">
        <w:rPr>
          <w:rFonts w:hint="eastAsia"/>
          <w:szCs w:val="24"/>
        </w:rPr>
        <w:t>顯示</w:t>
      </w:r>
      <w:r w:rsidRPr="009F5343">
        <w:rPr>
          <w:rFonts w:hint="eastAsia"/>
          <w:szCs w:val="24"/>
        </w:rPr>
        <w:t>CRT</w:t>
      </w:r>
      <w:r>
        <w:rPr>
          <w:rFonts w:hint="eastAsia"/>
          <w:szCs w:val="24"/>
        </w:rPr>
        <w:t>工具輸出允許工具用戶根據此要求的標準確定通過或失敗</w:t>
      </w:r>
      <w:r>
        <w:rPr>
          <w:rFonts w:hint="eastAsia"/>
          <w:szCs w:val="24"/>
        </w:rPr>
        <w:t>,</w:t>
      </w:r>
      <w:r w:rsidRPr="009F5343">
        <w:rPr>
          <w:rFonts w:hint="eastAsia"/>
        </w:rPr>
        <w:t xml:space="preserve"> </w:t>
      </w:r>
      <w:r>
        <w:rPr>
          <w:rFonts w:hint="eastAsia"/>
          <w:szCs w:val="24"/>
        </w:rPr>
        <w:t>這包括該工具</w:t>
      </w:r>
      <w:r w:rsidRPr="009F5343">
        <w:rPr>
          <w:rFonts w:hint="eastAsia"/>
          <w:szCs w:val="24"/>
        </w:rPr>
        <w:t>每次測試的開始和結束時</w:t>
      </w:r>
      <w:r>
        <w:rPr>
          <w:rFonts w:hint="eastAsia"/>
          <w:szCs w:val="24"/>
        </w:rPr>
        <w:t>需</w:t>
      </w:r>
      <w:r w:rsidRPr="009F5343">
        <w:rPr>
          <w:rFonts w:hint="eastAsia"/>
          <w:szCs w:val="24"/>
        </w:rPr>
        <w:t>驗證被測設備是否正在與測試工具通信</w:t>
      </w:r>
      <w:r>
        <w:rPr>
          <w:rFonts w:hint="eastAsia"/>
          <w:szCs w:val="24"/>
        </w:rPr>
        <w:t>,</w:t>
      </w:r>
      <w:r>
        <w:rPr>
          <w:rFonts w:hint="eastAsia"/>
          <w:szCs w:val="24"/>
        </w:rPr>
        <w:t>測試需全數通過</w:t>
      </w:r>
      <w:r>
        <w:rPr>
          <w:rFonts w:hint="eastAsia"/>
          <w:szCs w:val="24"/>
        </w:rPr>
        <w:t>,</w:t>
      </w:r>
      <w:r>
        <w:rPr>
          <w:rFonts w:hint="eastAsia"/>
          <w:szCs w:val="24"/>
        </w:rPr>
        <w:t>此外</w:t>
      </w:r>
      <w:r w:rsidRPr="009F5343">
        <w:rPr>
          <w:rFonts w:hint="eastAsia"/>
          <w:szCs w:val="24"/>
        </w:rPr>
        <w:t>對於長時間的測試，通信還應每</w:t>
      </w:r>
      <w:r w:rsidRPr="009F5343">
        <w:rPr>
          <w:rFonts w:hint="eastAsia"/>
          <w:szCs w:val="24"/>
        </w:rPr>
        <w:t>10</w:t>
      </w:r>
      <w:r w:rsidRPr="009F5343">
        <w:rPr>
          <w:rFonts w:hint="eastAsia"/>
          <w:szCs w:val="24"/>
        </w:rPr>
        <w:t>秒驗證一次</w:t>
      </w:r>
      <w:r>
        <w:rPr>
          <w:rFonts w:hint="eastAsia"/>
          <w:szCs w:val="24"/>
        </w:rPr>
        <w:t xml:space="preserve">, </w:t>
      </w:r>
      <w:r w:rsidRPr="00C047D4">
        <w:rPr>
          <w:rFonts w:hint="eastAsia"/>
          <w:color w:val="00B0F0"/>
          <w:szCs w:val="24"/>
        </w:rPr>
        <w:t>2</w:t>
      </w:r>
    </w:p>
    <w:p w:rsidR="009F5343" w:rsidRDefault="009F5343" w:rsidP="000D0903">
      <w:pPr>
        <w:rPr>
          <w:szCs w:val="24"/>
        </w:rPr>
      </w:pPr>
      <w:r w:rsidRPr="00C047D4">
        <w:rPr>
          <w:rFonts w:hint="eastAsia"/>
          <w:color w:val="FFC000"/>
          <w:szCs w:val="24"/>
        </w:rPr>
        <w:t>R46</w:t>
      </w:r>
      <w:r>
        <w:rPr>
          <w:rFonts w:hint="eastAsia"/>
          <w:szCs w:val="24"/>
        </w:rPr>
        <w:t xml:space="preserve">: </w:t>
      </w:r>
      <w:r w:rsidR="002375F3" w:rsidRPr="002375F3">
        <w:rPr>
          <w:rFonts w:hint="eastAsia"/>
          <w:szCs w:val="24"/>
        </w:rPr>
        <w:t>協議特定的穩健性測試失敗的再現性</w:t>
      </w:r>
      <w:r w:rsidR="002375F3">
        <w:rPr>
          <w:rFonts w:hint="eastAsia"/>
          <w:szCs w:val="24"/>
        </w:rPr>
        <w:t xml:space="preserve">, </w:t>
      </w:r>
      <w:r w:rsidR="002375F3" w:rsidRPr="002375F3">
        <w:rPr>
          <w:rFonts w:hint="eastAsia"/>
          <w:szCs w:val="24"/>
        </w:rPr>
        <w:t>顯示</w:t>
      </w:r>
      <w:r w:rsidR="002375F3">
        <w:rPr>
          <w:rFonts w:hint="eastAsia"/>
          <w:szCs w:val="24"/>
        </w:rPr>
        <w:t>工具使用者</w:t>
      </w:r>
      <w:r w:rsidR="002375F3" w:rsidRPr="002375F3">
        <w:rPr>
          <w:rFonts w:hint="eastAsia"/>
          <w:szCs w:val="24"/>
        </w:rPr>
        <w:t>如何根據工具的輸出重現故障</w:t>
      </w:r>
      <w:r w:rsidR="002375F3">
        <w:rPr>
          <w:rFonts w:hint="eastAsia"/>
          <w:szCs w:val="24"/>
        </w:rPr>
        <w:t xml:space="preserve">, </w:t>
      </w:r>
      <w:r w:rsidR="002375F3" w:rsidRPr="00C047D4">
        <w:rPr>
          <w:color w:val="FFC000"/>
          <w:szCs w:val="24"/>
        </w:rPr>
        <w:t>3</w:t>
      </w:r>
    </w:p>
    <w:p w:rsidR="002375F3" w:rsidRDefault="002375F3" w:rsidP="000D0903">
      <w:pPr>
        <w:rPr>
          <w:szCs w:val="24"/>
        </w:rPr>
      </w:pPr>
      <w:r w:rsidRPr="00C047D4">
        <w:rPr>
          <w:color w:val="FFC000"/>
          <w:szCs w:val="24"/>
        </w:rPr>
        <w:t>R47</w:t>
      </w:r>
      <w:r>
        <w:rPr>
          <w:szCs w:val="24"/>
        </w:rPr>
        <w:t xml:space="preserve">: </w:t>
      </w:r>
      <w:r>
        <w:rPr>
          <w:rFonts w:hint="eastAsia"/>
          <w:szCs w:val="24"/>
        </w:rPr>
        <w:t>產生</w:t>
      </w:r>
      <w:r w:rsidRPr="002375F3">
        <w:rPr>
          <w:rFonts w:hint="eastAsia"/>
          <w:szCs w:val="24"/>
        </w:rPr>
        <w:t>可重現的穩健性測試</w:t>
      </w:r>
      <w:r>
        <w:rPr>
          <w:szCs w:val="24"/>
        </w:rPr>
        <w:t xml:space="preserve">, </w:t>
      </w:r>
      <w:r w:rsidR="00BE696C" w:rsidRPr="00BE696C">
        <w:rPr>
          <w:rFonts w:hint="eastAsia"/>
          <w:szCs w:val="24"/>
        </w:rPr>
        <w:t>表明</w:t>
      </w:r>
      <w:r w:rsidR="00BE696C" w:rsidRPr="002375F3">
        <w:rPr>
          <w:rFonts w:hint="eastAsia"/>
          <w:szCs w:val="24"/>
        </w:rPr>
        <w:t>穩健性</w:t>
      </w:r>
      <w:r w:rsidR="00BE696C" w:rsidRPr="00BE696C">
        <w:rPr>
          <w:rFonts w:hint="eastAsia"/>
          <w:szCs w:val="24"/>
        </w:rPr>
        <w:t>測試的工具方法符合此要求</w:t>
      </w:r>
      <w:r w:rsidR="00BE696C">
        <w:rPr>
          <w:rFonts w:hint="eastAsia"/>
          <w:szCs w:val="24"/>
        </w:rPr>
        <w:t>(</w:t>
      </w:r>
      <w:r w:rsidR="00BE696C">
        <w:rPr>
          <w:rFonts w:hint="eastAsia"/>
          <w:szCs w:val="24"/>
        </w:rPr>
        <w:t>含隨機過程</w:t>
      </w:r>
      <w:r w:rsidR="00BE696C">
        <w:rPr>
          <w:rFonts w:hint="eastAsia"/>
          <w:szCs w:val="24"/>
        </w:rPr>
        <w:t>)</w:t>
      </w:r>
      <w:r>
        <w:rPr>
          <w:szCs w:val="24"/>
        </w:rPr>
        <w:t>,</w:t>
      </w:r>
      <w:r w:rsidRPr="00C047D4">
        <w:rPr>
          <w:color w:val="FFC000"/>
          <w:szCs w:val="24"/>
        </w:rPr>
        <w:t xml:space="preserve"> 3</w:t>
      </w:r>
    </w:p>
    <w:p w:rsidR="002375F3" w:rsidRDefault="00BE696C" w:rsidP="000D0903">
      <w:pPr>
        <w:rPr>
          <w:szCs w:val="24"/>
        </w:rPr>
      </w:pPr>
      <w:r w:rsidRPr="00C047D4">
        <w:rPr>
          <w:color w:val="FFC000"/>
          <w:szCs w:val="24"/>
        </w:rPr>
        <w:t>R48</w:t>
      </w:r>
      <w:r>
        <w:rPr>
          <w:szCs w:val="24"/>
        </w:rPr>
        <w:t xml:space="preserve">: </w:t>
      </w:r>
      <w:r w:rsidR="001A05BC" w:rsidRPr="001A05BC">
        <w:rPr>
          <w:rFonts w:hint="eastAsia"/>
          <w:szCs w:val="24"/>
        </w:rPr>
        <w:t>偽隨機種子值</w:t>
      </w:r>
      <w:r>
        <w:rPr>
          <w:szCs w:val="24"/>
        </w:rPr>
        <w:t xml:space="preserve">, </w:t>
      </w:r>
      <w:r w:rsidR="001A05BC" w:rsidRPr="001A05BC">
        <w:rPr>
          <w:rFonts w:hint="eastAsia"/>
          <w:szCs w:val="24"/>
        </w:rPr>
        <w:t>表明</w:t>
      </w:r>
      <w:r w:rsidR="001A05BC" w:rsidRPr="001A05BC">
        <w:rPr>
          <w:rFonts w:hint="eastAsia"/>
          <w:szCs w:val="24"/>
        </w:rPr>
        <w:t>CRT</w:t>
      </w:r>
      <w:r w:rsidR="001A05BC">
        <w:rPr>
          <w:rFonts w:hint="eastAsia"/>
          <w:szCs w:val="24"/>
        </w:rPr>
        <w:t>工具使用的偽隨機種子符合所需</w:t>
      </w:r>
      <w:r w:rsidR="001A05BC" w:rsidRPr="001A05BC">
        <w:rPr>
          <w:rFonts w:hint="eastAsia"/>
          <w:szCs w:val="24"/>
        </w:rPr>
        <w:t>的大小和報告要求</w:t>
      </w:r>
      <w:r>
        <w:rPr>
          <w:szCs w:val="24"/>
        </w:rPr>
        <w:t xml:space="preserve">, </w:t>
      </w:r>
      <w:r w:rsidRPr="00C047D4">
        <w:rPr>
          <w:color w:val="FFC000"/>
          <w:szCs w:val="24"/>
        </w:rPr>
        <w:t>3</w:t>
      </w:r>
    </w:p>
    <w:p w:rsidR="00BE696C" w:rsidRDefault="00BE696C" w:rsidP="000D0903">
      <w:pPr>
        <w:rPr>
          <w:szCs w:val="24"/>
        </w:rPr>
      </w:pPr>
      <w:r w:rsidRPr="00C047D4">
        <w:rPr>
          <w:color w:val="FFC000"/>
          <w:szCs w:val="24"/>
        </w:rPr>
        <w:t>R49</w:t>
      </w:r>
      <w:r>
        <w:rPr>
          <w:szCs w:val="24"/>
        </w:rPr>
        <w:t xml:space="preserve">: </w:t>
      </w:r>
      <w:r w:rsidR="001A05BC" w:rsidRPr="001A05BC">
        <w:rPr>
          <w:rFonts w:hint="eastAsia"/>
          <w:szCs w:val="24"/>
        </w:rPr>
        <w:t>偽隨機種子重用</w:t>
      </w:r>
      <w:r>
        <w:rPr>
          <w:szCs w:val="24"/>
        </w:rPr>
        <w:t xml:space="preserve">, </w:t>
      </w:r>
      <w:r w:rsidR="001A05BC" w:rsidRPr="001A05BC">
        <w:rPr>
          <w:rFonts w:hint="eastAsia"/>
          <w:szCs w:val="24"/>
        </w:rPr>
        <w:t>顯示</w:t>
      </w:r>
      <w:r w:rsidR="001A05BC" w:rsidRPr="001A05BC">
        <w:rPr>
          <w:rFonts w:hint="eastAsia"/>
          <w:szCs w:val="24"/>
        </w:rPr>
        <w:t>CRT</w:t>
      </w:r>
      <w:r w:rsidR="001A05BC" w:rsidRPr="001A05BC">
        <w:rPr>
          <w:rFonts w:hint="eastAsia"/>
          <w:szCs w:val="24"/>
        </w:rPr>
        <w:t>工具使用的偽隨機種子可以重複使用，並且可</w:t>
      </w:r>
      <w:r w:rsidR="001A05BC" w:rsidRPr="001A05BC">
        <w:rPr>
          <w:rFonts w:hint="eastAsia"/>
          <w:szCs w:val="24"/>
        </w:rPr>
        <w:lastRenderedPageBreak/>
        <w:t>以按照此要求中的描述複製測試數據</w:t>
      </w:r>
      <w:r>
        <w:rPr>
          <w:szCs w:val="24"/>
        </w:rPr>
        <w:t xml:space="preserve">, </w:t>
      </w:r>
      <w:r w:rsidRPr="00C047D4">
        <w:rPr>
          <w:color w:val="FFC000"/>
          <w:szCs w:val="24"/>
        </w:rPr>
        <w:t>3</w:t>
      </w:r>
    </w:p>
    <w:p w:rsidR="00BE696C" w:rsidRDefault="001A05BC" w:rsidP="000D0903">
      <w:pPr>
        <w:rPr>
          <w:szCs w:val="24"/>
        </w:rPr>
      </w:pPr>
      <w:r w:rsidRPr="00C047D4">
        <w:rPr>
          <w:color w:val="FF0000"/>
          <w:szCs w:val="24"/>
        </w:rPr>
        <w:t>R57</w:t>
      </w:r>
      <w:r>
        <w:rPr>
          <w:szCs w:val="24"/>
        </w:rPr>
        <w:t xml:space="preserve">: </w:t>
      </w:r>
      <w:r w:rsidRPr="001A05BC">
        <w:rPr>
          <w:rFonts w:hint="eastAsia"/>
          <w:szCs w:val="24"/>
        </w:rPr>
        <w:t>測試報告管理信息</w:t>
      </w:r>
      <w:r>
        <w:rPr>
          <w:szCs w:val="24"/>
        </w:rPr>
        <w:t xml:space="preserve">, </w:t>
      </w:r>
      <w:r w:rsidR="00E30E98">
        <w:rPr>
          <w:rFonts w:hint="eastAsia"/>
          <w:szCs w:val="24"/>
        </w:rPr>
        <w:t>顯示工具使用者</w:t>
      </w:r>
      <w:r w:rsidR="00E30E98" w:rsidRPr="00E30E98">
        <w:rPr>
          <w:rFonts w:hint="eastAsia"/>
          <w:szCs w:val="24"/>
        </w:rPr>
        <w:t>如何確定支持的</w:t>
      </w:r>
      <w:r w:rsidR="00E30E98" w:rsidRPr="00E30E98">
        <w:rPr>
          <w:rFonts w:hint="eastAsia"/>
          <w:szCs w:val="24"/>
        </w:rPr>
        <w:t>ISASecure</w:t>
      </w:r>
      <w:r w:rsidR="00E30E98" w:rsidRPr="00E30E98">
        <w:rPr>
          <w:rFonts w:hint="eastAsia"/>
          <w:szCs w:val="24"/>
        </w:rPr>
        <w:t>規範的版本</w:t>
      </w:r>
      <w:r w:rsidR="00E30E98">
        <w:rPr>
          <w:rFonts w:hint="eastAsia"/>
          <w:szCs w:val="24"/>
        </w:rPr>
        <w:t>,</w:t>
      </w:r>
      <w:r w:rsidR="00E30E98" w:rsidRPr="00E30E98">
        <w:rPr>
          <w:rFonts w:hint="eastAsia"/>
        </w:rPr>
        <w:t xml:space="preserve"> </w:t>
      </w:r>
      <w:r w:rsidR="00E30E98">
        <w:rPr>
          <w:rFonts w:hint="eastAsia"/>
          <w:szCs w:val="24"/>
        </w:rPr>
        <w:t>顯示工具使用者</w:t>
      </w:r>
      <w:r w:rsidR="00E30E98" w:rsidRPr="00E30E98">
        <w:rPr>
          <w:rFonts w:hint="eastAsia"/>
          <w:szCs w:val="24"/>
        </w:rPr>
        <w:t>將如何確定使用的置信度</w:t>
      </w:r>
      <w:r w:rsidR="00E30E98">
        <w:rPr>
          <w:rFonts w:hint="eastAsia"/>
          <w:szCs w:val="24"/>
        </w:rPr>
        <w:t>,</w:t>
      </w:r>
      <w:r w:rsidR="00E30E98" w:rsidRPr="00E30E98">
        <w:rPr>
          <w:rFonts w:hint="eastAsia"/>
          <w:szCs w:val="24"/>
        </w:rPr>
        <w:t>已運行的測試以及測試運行的日期</w:t>
      </w:r>
      <w:r>
        <w:rPr>
          <w:szCs w:val="24"/>
        </w:rPr>
        <w:t xml:space="preserve">, </w:t>
      </w:r>
      <w:r w:rsidRPr="00C047D4">
        <w:rPr>
          <w:color w:val="FF0000"/>
          <w:szCs w:val="24"/>
        </w:rPr>
        <w:t>1</w:t>
      </w:r>
    </w:p>
    <w:p w:rsidR="00E30E98" w:rsidRDefault="00E30E98" w:rsidP="000D0903">
      <w:pPr>
        <w:rPr>
          <w:szCs w:val="24"/>
        </w:rPr>
      </w:pPr>
      <w:r w:rsidRPr="00C047D4">
        <w:rPr>
          <w:rFonts w:hint="eastAsia"/>
          <w:color w:val="00B0F0"/>
          <w:szCs w:val="24"/>
        </w:rPr>
        <w:t>R</w:t>
      </w:r>
      <w:r w:rsidRPr="00C047D4">
        <w:rPr>
          <w:color w:val="00B0F0"/>
          <w:szCs w:val="24"/>
        </w:rPr>
        <w:t>58</w:t>
      </w:r>
      <w:r>
        <w:rPr>
          <w:szCs w:val="24"/>
        </w:rPr>
        <w:t xml:space="preserve">: </w:t>
      </w:r>
      <w:r w:rsidRPr="00E30E98">
        <w:rPr>
          <w:rFonts w:hint="eastAsia"/>
          <w:szCs w:val="24"/>
        </w:rPr>
        <w:t>報告</w:t>
      </w:r>
      <w:r w:rsidRPr="00E30E98">
        <w:rPr>
          <w:rFonts w:hint="eastAsia"/>
          <w:szCs w:val="24"/>
        </w:rPr>
        <w:t>CRT</w:t>
      </w:r>
      <w:r>
        <w:rPr>
          <w:rFonts w:hint="eastAsia"/>
          <w:szCs w:val="24"/>
        </w:rPr>
        <w:t>測試範例</w:t>
      </w:r>
      <w:r w:rsidRPr="00E30E98">
        <w:rPr>
          <w:rFonts w:hint="eastAsia"/>
          <w:szCs w:val="24"/>
        </w:rPr>
        <w:t>說明</w:t>
      </w:r>
      <w:r>
        <w:rPr>
          <w:rFonts w:hint="eastAsia"/>
          <w:szCs w:val="24"/>
        </w:rPr>
        <w:t xml:space="preserve">, </w:t>
      </w:r>
      <w:r w:rsidR="003A0BEF" w:rsidRPr="003A0BEF">
        <w:rPr>
          <w:rFonts w:hint="eastAsia"/>
          <w:szCs w:val="24"/>
        </w:rPr>
        <w:t>證明</w:t>
      </w:r>
      <w:r w:rsidR="003A0BEF" w:rsidRPr="003A0BEF">
        <w:rPr>
          <w:rFonts w:hint="eastAsia"/>
          <w:szCs w:val="24"/>
        </w:rPr>
        <w:t>CRT</w:t>
      </w:r>
      <w:r w:rsidR="003A0BEF" w:rsidRPr="003A0BEF">
        <w:rPr>
          <w:rFonts w:hint="eastAsia"/>
          <w:szCs w:val="24"/>
        </w:rPr>
        <w:t>工具文檔包含足夠的信息，允許測試實驗室記錄高級測試用例描述</w:t>
      </w:r>
      <w:r w:rsidR="00AB1786">
        <w:rPr>
          <w:rFonts w:hint="eastAsia"/>
          <w:szCs w:val="24"/>
        </w:rPr>
        <w:t>,</w:t>
      </w:r>
      <w:r w:rsidR="00AB1786" w:rsidRPr="00AB1786">
        <w:rPr>
          <w:rFonts w:hint="eastAsia"/>
        </w:rPr>
        <w:t xml:space="preserve"> </w:t>
      </w:r>
      <w:r w:rsidR="00AB1786" w:rsidRPr="00AB1786">
        <w:rPr>
          <w:rFonts w:hint="eastAsia"/>
          <w:szCs w:val="24"/>
        </w:rPr>
        <w:t>並將每個協議特定</w:t>
      </w:r>
      <w:r w:rsidR="00AB1786" w:rsidRPr="00AB1786">
        <w:rPr>
          <w:rFonts w:hint="eastAsia"/>
          <w:szCs w:val="24"/>
        </w:rPr>
        <w:t>CRT</w:t>
      </w:r>
      <w:r w:rsidR="00AB1786" w:rsidRPr="00AB1786">
        <w:rPr>
          <w:rFonts w:hint="eastAsia"/>
          <w:szCs w:val="24"/>
        </w:rPr>
        <w:t>規範的第</w:t>
      </w:r>
      <w:r w:rsidR="00AB1786" w:rsidRPr="00AB1786">
        <w:rPr>
          <w:rFonts w:hint="eastAsia"/>
          <w:szCs w:val="24"/>
        </w:rPr>
        <w:t>7</w:t>
      </w:r>
      <w:r w:rsidR="00AB1786" w:rsidRPr="00AB1786">
        <w:rPr>
          <w:rFonts w:hint="eastAsia"/>
          <w:szCs w:val="24"/>
        </w:rPr>
        <w:t>章中的測試映射到他們的測試程序</w:t>
      </w:r>
      <w:r>
        <w:rPr>
          <w:rFonts w:hint="eastAsia"/>
          <w:szCs w:val="24"/>
        </w:rPr>
        <w:t xml:space="preserve">, </w:t>
      </w:r>
      <w:r w:rsidRPr="00C047D4">
        <w:rPr>
          <w:rFonts w:hint="eastAsia"/>
          <w:color w:val="00B0F0"/>
          <w:szCs w:val="24"/>
        </w:rPr>
        <w:t>2</w:t>
      </w:r>
    </w:p>
    <w:p w:rsidR="00AB1786" w:rsidRDefault="00AB1786" w:rsidP="000D0903">
      <w:pPr>
        <w:rPr>
          <w:szCs w:val="24"/>
        </w:rPr>
      </w:pPr>
      <w:r w:rsidRPr="00C047D4">
        <w:rPr>
          <w:rFonts w:hint="eastAsia"/>
          <w:color w:val="FF0000"/>
          <w:szCs w:val="24"/>
        </w:rPr>
        <w:t>R59</w:t>
      </w:r>
      <w:r>
        <w:rPr>
          <w:rFonts w:hint="eastAsia"/>
          <w:szCs w:val="24"/>
        </w:rPr>
        <w:t xml:space="preserve">: </w:t>
      </w:r>
      <w:r w:rsidRPr="00AB1786">
        <w:rPr>
          <w:rFonts w:hint="eastAsia"/>
          <w:szCs w:val="24"/>
        </w:rPr>
        <w:t>報告</w:t>
      </w:r>
      <w:r w:rsidRPr="00AB1786">
        <w:rPr>
          <w:rFonts w:hint="eastAsia"/>
          <w:szCs w:val="24"/>
        </w:rPr>
        <w:t>CRT</w:t>
      </w:r>
      <w:r w:rsidRPr="00AB1786">
        <w:rPr>
          <w:rFonts w:hint="eastAsia"/>
          <w:szCs w:val="24"/>
        </w:rPr>
        <w:t>方法摘要</w:t>
      </w:r>
      <w:r>
        <w:rPr>
          <w:rFonts w:hint="eastAsia"/>
          <w:szCs w:val="24"/>
        </w:rPr>
        <w:t xml:space="preserve">, </w:t>
      </w:r>
      <w:r w:rsidRPr="00AB1786">
        <w:rPr>
          <w:rFonts w:hint="eastAsia"/>
          <w:szCs w:val="24"/>
        </w:rPr>
        <w:t>顯示</w:t>
      </w:r>
      <w:r w:rsidRPr="00AB1786">
        <w:rPr>
          <w:rFonts w:hint="eastAsia"/>
          <w:szCs w:val="24"/>
        </w:rPr>
        <w:t>CRT</w:t>
      </w:r>
      <w:r>
        <w:rPr>
          <w:rFonts w:hint="eastAsia"/>
          <w:szCs w:val="24"/>
        </w:rPr>
        <w:t>工具文本包含足夠的信息</w:t>
      </w:r>
      <w:r>
        <w:rPr>
          <w:rFonts w:hint="eastAsia"/>
          <w:szCs w:val="24"/>
        </w:rPr>
        <w:t>,</w:t>
      </w:r>
      <w:r>
        <w:rPr>
          <w:rFonts w:hint="eastAsia"/>
          <w:szCs w:val="24"/>
        </w:rPr>
        <w:t>以允許工具使用者</w:t>
      </w:r>
      <w:r w:rsidRPr="00AB1786">
        <w:rPr>
          <w:rFonts w:hint="eastAsia"/>
          <w:szCs w:val="24"/>
        </w:rPr>
        <w:t>以對設備供應商有用的方式記錄測試方法</w:t>
      </w:r>
      <w:r>
        <w:rPr>
          <w:rFonts w:hint="eastAsia"/>
          <w:szCs w:val="24"/>
        </w:rPr>
        <w:t xml:space="preserve">, </w:t>
      </w:r>
      <w:r w:rsidRPr="00C047D4">
        <w:rPr>
          <w:rFonts w:hint="eastAsia"/>
          <w:color w:val="FF0000"/>
          <w:szCs w:val="24"/>
        </w:rPr>
        <w:t>1</w:t>
      </w:r>
    </w:p>
    <w:p w:rsidR="00AB1786" w:rsidRDefault="00AB1786" w:rsidP="000D0903">
      <w:pPr>
        <w:rPr>
          <w:szCs w:val="24"/>
        </w:rPr>
      </w:pPr>
      <w:r w:rsidRPr="00C047D4">
        <w:rPr>
          <w:rFonts w:hint="eastAsia"/>
          <w:color w:val="FF0000"/>
          <w:szCs w:val="24"/>
        </w:rPr>
        <w:t>R60</w:t>
      </w:r>
      <w:r>
        <w:rPr>
          <w:rFonts w:hint="eastAsia"/>
          <w:szCs w:val="24"/>
        </w:rPr>
        <w:t xml:space="preserve">: </w:t>
      </w:r>
      <w:r w:rsidRPr="00AB1786">
        <w:rPr>
          <w:rFonts w:hint="eastAsia"/>
          <w:szCs w:val="24"/>
        </w:rPr>
        <w:t>報告</w:t>
      </w:r>
      <w:r w:rsidRPr="00AB1786">
        <w:rPr>
          <w:rFonts w:hint="eastAsia"/>
          <w:szCs w:val="24"/>
        </w:rPr>
        <w:t>CRT</w:t>
      </w:r>
      <w:r w:rsidRPr="00AB1786">
        <w:rPr>
          <w:rFonts w:hint="eastAsia"/>
          <w:szCs w:val="24"/>
        </w:rPr>
        <w:t>配置</w:t>
      </w:r>
      <w:r>
        <w:rPr>
          <w:rFonts w:hint="eastAsia"/>
          <w:szCs w:val="24"/>
        </w:rPr>
        <w:t xml:space="preserve">, </w:t>
      </w:r>
      <w:r>
        <w:rPr>
          <w:rFonts w:hint="eastAsia"/>
          <w:szCs w:val="24"/>
        </w:rPr>
        <w:t>證明</w:t>
      </w:r>
      <w:r w:rsidRPr="00AB1786">
        <w:rPr>
          <w:rFonts w:hint="eastAsia"/>
          <w:szCs w:val="24"/>
        </w:rPr>
        <w:t>該工具提供了一種方法，用於輸出用於測試運行或一系列運行的工具的配置</w:t>
      </w:r>
      <w:r>
        <w:rPr>
          <w:rFonts w:hint="eastAsia"/>
          <w:szCs w:val="24"/>
        </w:rPr>
        <w:t xml:space="preserve">, </w:t>
      </w:r>
      <w:r w:rsidRPr="00C047D4">
        <w:rPr>
          <w:rFonts w:hint="eastAsia"/>
          <w:color w:val="FF0000"/>
          <w:szCs w:val="24"/>
        </w:rPr>
        <w:t>1</w:t>
      </w:r>
    </w:p>
    <w:p w:rsidR="00AB1786" w:rsidRDefault="00AB1786" w:rsidP="000D0903">
      <w:pPr>
        <w:rPr>
          <w:szCs w:val="24"/>
        </w:rPr>
      </w:pPr>
      <w:r w:rsidRPr="00C047D4">
        <w:rPr>
          <w:color w:val="00B0F0"/>
          <w:szCs w:val="24"/>
        </w:rPr>
        <w:t>R</w:t>
      </w:r>
      <w:r w:rsidRPr="00C047D4">
        <w:rPr>
          <w:rFonts w:hint="eastAsia"/>
          <w:color w:val="00B0F0"/>
          <w:szCs w:val="24"/>
        </w:rPr>
        <w:t>61</w:t>
      </w:r>
      <w:r>
        <w:rPr>
          <w:rFonts w:hint="eastAsia"/>
          <w:szCs w:val="24"/>
        </w:rPr>
        <w:t xml:space="preserve">: </w:t>
      </w:r>
      <w:r w:rsidRPr="00AB1786">
        <w:rPr>
          <w:rFonts w:hint="eastAsia"/>
          <w:szCs w:val="24"/>
        </w:rPr>
        <w:t>報告</w:t>
      </w:r>
      <w:r w:rsidRPr="00AB1786">
        <w:rPr>
          <w:rFonts w:hint="eastAsia"/>
          <w:szCs w:val="24"/>
        </w:rPr>
        <w:t>ISASecure</w:t>
      </w:r>
      <w:r w:rsidRPr="00AB1786">
        <w:rPr>
          <w:rFonts w:hint="eastAsia"/>
          <w:szCs w:val="24"/>
        </w:rPr>
        <w:t>測試失敗</w:t>
      </w:r>
      <w:r>
        <w:rPr>
          <w:rFonts w:hint="eastAsia"/>
          <w:szCs w:val="24"/>
        </w:rPr>
        <w:t>當作</w:t>
      </w:r>
      <w:r w:rsidRPr="00AB1786">
        <w:rPr>
          <w:rFonts w:hint="eastAsia"/>
          <w:szCs w:val="24"/>
        </w:rPr>
        <w:t>參考</w:t>
      </w:r>
      <w:r>
        <w:rPr>
          <w:rFonts w:hint="eastAsia"/>
          <w:szCs w:val="24"/>
        </w:rPr>
        <w:t xml:space="preserve">, </w:t>
      </w:r>
      <w:r>
        <w:rPr>
          <w:rFonts w:hint="eastAsia"/>
          <w:szCs w:val="24"/>
        </w:rPr>
        <w:t>顯示工具使用者</w:t>
      </w:r>
      <w:r w:rsidRPr="00AB1786">
        <w:rPr>
          <w:rFonts w:hint="eastAsia"/>
          <w:szCs w:val="24"/>
        </w:rPr>
        <w:t>如何確定</w:t>
      </w:r>
      <w:r w:rsidRPr="00AB1786">
        <w:rPr>
          <w:rFonts w:hint="eastAsia"/>
          <w:szCs w:val="24"/>
        </w:rPr>
        <w:t>CRT</w:t>
      </w:r>
      <w:r w:rsidRPr="00AB1786">
        <w:rPr>
          <w:rFonts w:hint="eastAsia"/>
          <w:szCs w:val="24"/>
        </w:rPr>
        <w:t>規範中的特定要求或一組要求，這些要求在測試遇到故障情況時失敗</w:t>
      </w:r>
      <w:r>
        <w:rPr>
          <w:rFonts w:hint="eastAsia"/>
          <w:szCs w:val="24"/>
        </w:rPr>
        <w:t xml:space="preserve">, </w:t>
      </w:r>
      <w:r w:rsidRPr="00C047D4">
        <w:rPr>
          <w:rFonts w:hint="eastAsia"/>
          <w:color w:val="00B0F0"/>
          <w:szCs w:val="24"/>
        </w:rPr>
        <w:t>2</w:t>
      </w:r>
    </w:p>
    <w:p w:rsidR="00AB1786" w:rsidRDefault="00AB1786" w:rsidP="000D0903">
      <w:pPr>
        <w:rPr>
          <w:szCs w:val="24"/>
        </w:rPr>
      </w:pPr>
      <w:r w:rsidRPr="00C047D4">
        <w:rPr>
          <w:rFonts w:hint="eastAsia"/>
          <w:color w:val="FF0000"/>
          <w:szCs w:val="24"/>
        </w:rPr>
        <w:t>R63</w:t>
      </w:r>
      <w:r>
        <w:rPr>
          <w:rFonts w:hint="eastAsia"/>
          <w:szCs w:val="24"/>
        </w:rPr>
        <w:t xml:space="preserve">: </w:t>
      </w:r>
      <w:r w:rsidR="00603B20" w:rsidRPr="00603B20">
        <w:rPr>
          <w:rFonts w:hint="eastAsia"/>
          <w:szCs w:val="24"/>
        </w:rPr>
        <w:t>報告測試執行的條件分支</w:t>
      </w:r>
      <w:r w:rsidR="00603B20">
        <w:rPr>
          <w:rFonts w:hint="eastAsia"/>
          <w:szCs w:val="24"/>
        </w:rPr>
        <w:t xml:space="preserve">, </w:t>
      </w:r>
      <w:r w:rsidR="00603B20" w:rsidRPr="00603B20">
        <w:rPr>
          <w:rFonts w:hint="eastAsia"/>
          <w:szCs w:val="24"/>
        </w:rPr>
        <w:t>如果</w:t>
      </w:r>
      <w:r w:rsidR="00603B20" w:rsidRPr="00603B20">
        <w:rPr>
          <w:rFonts w:hint="eastAsia"/>
          <w:szCs w:val="24"/>
        </w:rPr>
        <w:t>CRT</w:t>
      </w:r>
      <w:r w:rsidR="00711153">
        <w:rPr>
          <w:rFonts w:hint="eastAsia"/>
          <w:szCs w:val="24"/>
        </w:rPr>
        <w:t>工具採用的</w:t>
      </w:r>
      <w:r w:rsidR="00603B20" w:rsidRPr="00603B20">
        <w:rPr>
          <w:rFonts w:hint="eastAsia"/>
          <w:szCs w:val="24"/>
        </w:rPr>
        <w:t>邏輯使得它基於遇到特定類型的異常結果而執行一些測試分支</w:t>
      </w:r>
      <w:r w:rsidR="00711153">
        <w:rPr>
          <w:rFonts w:hint="eastAsia"/>
          <w:szCs w:val="24"/>
        </w:rPr>
        <w:t>,</w:t>
      </w:r>
      <w:r w:rsidR="00711153" w:rsidRPr="00711153">
        <w:rPr>
          <w:rFonts w:hint="eastAsia"/>
        </w:rPr>
        <w:t xml:space="preserve"> </w:t>
      </w:r>
      <w:r w:rsidR="00711153" w:rsidRPr="00711153">
        <w:rPr>
          <w:rFonts w:hint="eastAsia"/>
          <w:szCs w:val="24"/>
        </w:rPr>
        <w:t>對於此類測試工具，請顯示該工具報告異常結果和因此執行的測試</w:t>
      </w:r>
      <w:r w:rsidR="00603B20">
        <w:rPr>
          <w:rFonts w:hint="eastAsia"/>
          <w:szCs w:val="24"/>
        </w:rPr>
        <w:t xml:space="preserve">, </w:t>
      </w:r>
      <w:r w:rsidR="00603B20" w:rsidRPr="00C047D4">
        <w:rPr>
          <w:rFonts w:hint="eastAsia"/>
          <w:color w:val="FF0000"/>
          <w:szCs w:val="24"/>
        </w:rPr>
        <w:t>1</w:t>
      </w:r>
    </w:p>
    <w:p w:rsidR="00AB1786" w:rsidRDefault="00711153" w:rsidP="000D0903">
      <w:pPr>
        <w:rPr>
          <w:szCs w:val="24"/>
        </w:rPr>
      </w:pPr>
      <w:r w:rsidRPr="00C047D4">
        <w:rPr>
          <w:rFonts w:hint="eastAsia"/>
          <w:color w:val="FFC000"/>
          <w:szCs w:val="24"/>
        </w:rPr>
        <w:t>R64</w:t>
      </w:r>
      <w:r>
        <w:rPr>
          <w:rFonts w:hint="eastAsia"/>
          <w:szCs w:val="24"/>
        </w:rPr>
        <w:t xml:space="preserve">: </w:t>
      </w:r>
      <w:r w:rsidR="003331CB">
        <w:rPr>
          <w:rFonts w:hint="eastAsia"/>
          <w:szCs w:val="24"/>
        </w:rPr>
        <w:t>報告測試軟體</w:t>
      </w:r>
      <w:r w:rsidR="003331CB" w:rsidRPr="003331CB">
        <w:rPr>
          <w:rFonts w:hint="eastAsia"/>
          <w:szCs w:val="24"/>
        </w:rPr>
        <w:t>版本</w:t>
      </w:r>
      <w:r>
        <w:rPr>
          <w:rFonts w:hint="eastAsia"/>
          <w:szCs w:val="24"/>
        </w:rPr>
        <w:t>,</w:t>
      </w:r>
      <w:r w:rsidR="00786330" w:rsidRPr="00786330">
        <w:rPr>
          <w:rFonts w:hint="eastAsia"/>
        </w:rPr>
        <w:t xml:space="preserve"> </w:t>
      </w:r>
      <w:r w:rsidR="00786330" w:rsidRPr="00786330">
        <w:rPr>
          <w:rFonts w:hint="eastAsia"/>
          <w:szCs w:val="24"/>
        </w:rPr>
        <w:t>顯示</w:t>
      </w:r>
      <w:r w:rsidR="00786330" w:rsidRPr="00786330">
        <w:rPr>
          <w:rFonts w:hint="eastAsia"/>
          <w:szCs w:val="24"/>
        </w:rPr>
        <w:t>CRT</w:t>
      </w:r>
      <w:r w:rsidR="00786330" w:rsidRPr="00786330">
        <w:rPr>
          <w:rFonts w:hint="eastAsia"/>
          <w:szCs w:val="24"/>
        </w:rPr>
        <w:t>工具用戶可以從工具測試報告中確定</w:t>
      </w:r>
      <w:r w:rsidR="00786330" w:rsidRPr="00786330">
        <w:rPr>
          <w:rFonts w:hint="eastAsia"/>
          <w:szCs w:val="24"/>
        </w:rPr>
        <w:t>CRT</w:t>
      </w:r>
      <w:r w:rsidR="00786330">
        <w:rPr>
          <w:rFonts w:hint="eastAsia"/>
          <w:szCs w:val="24"/>
        </w:rPr>
        <w:t>工具的完整版本號</w:t>
      </w:r>
      <w:r w:rsidR="00786330">
        <w:rPr>
          <w:rFonts w:hint="eastAsia"/>
          <w:szCs w:val="24"/>
        </w:rPr>
        <w:t>,</w:t>
      </w:r>
      <w:r w:rsidR="00786330">
        <w:rPr>
          <w:rFonts w:hint="eastAsia"/>
          <w:szCs w:val="24"/>
        </w:rPr>
        <w:t>並且可以使用</w:t>
      </w:r>
      <w:r w:rsidR="00786330">
        <w:rPr>
          <w:rFonts w:hint="eastAsia"/>
          <w:szCs w:val="24"/>
        </w:rPr>
        <w:t>hash</w:t>
      </w:r>
      <w:r w:rsidR="00786330">
        <w:rPr>
          <w:rFonts w:hint="eastAsia"/>
          <w:szCs w:val="24"/>
        </w:rPr>
        <w:t>值驗證此軟件是否未更動</w:t>
      </w:r>
      <w:r>
        <w:rPr>
          <w:rFonts w:hint="eastAsia"/>
          <w:szCs w:val="24"/>
        </w:rPr>
        <w:t xml:space="preserve">, </w:t>
      </w:r>
      <w:r w:rsidRPr="00C047D4">
        <w:rPr>
          <w:rFonts w:hint="eastAsia"/>
          <w:color w:val="FFC000"/>
          <w:szCs w:val="24"/>
        </w:rPr>
        <w:t>3</w:t>
      </w:r>
    </w:p>
    <w:p w:rsidR="00711153" w:rsidRDefault="00786330" w:rsidP="000D0903">
      <w:pPr>
        <w:rPr>
          <w:szCs w:val="24"/>
        </w:rPr>
      </w:pPr>
      <w:r w:rsidRPr="00C047D4">
        <w:rPr>
          <w:rFonts w:hint="eastAsia"/>
          <w:color w:val="FFC000"/>
          <w:szCs w:val="24"/>
        </w:rPr>
        <w:t>R65</w:t>
      </w:r>
      <w:r>
        <w:rPr>
          <w:rFonts w:hint="eastAsia"/>
          <w:szCs w:val="24"/>
        </w:rPr>
        <w:t xml:space="preserve">: </w:t>
      </w:r>
      <w:r w:rsidR="00867992" w:rsidRPr="00867992">
        <w:rPr>
          <w:rFonts w:hint="eastAsia"/>
          <w:szCs w:val="24"/>
        </w:rPr>
        <w:t>報告測試標識和重複性參數</w:t>
      </w:r>
      <w:r w:rsidR="00867992">
        <w:rPr>
          <w:rFonts w:hint="eastAsia"/>
          <w:szCs w:val="24"/>
        </w:rPr>
        <w:t xml:space="preserve">, </w:t>
      </w:r>
      <w:r w:rsidR="00867992" w:rsidRPr="00867992">
        <w:rPr>
          <w:rFonts w:hint="eastAsia"/>
          <w:szCs w:val="24"/>
        </w:rPr>
        <w:t>顯示</w:t>
      </w:r>
      <w:r w:rsidR="00867992" w:rsidRPr="00867992">
        <w:rPr>
          <w:rFonts w:hint="eastAsia"/>
          <w:szCs w:val="24"/>
        </w:rPr>
        <w:t>CRT</w:t>
      </w:r>
      <w:r w:rsidR="00867992">
        <w:rPr>
          <w:rFonts w:hint="eastAsia"/>
          <w:szCs w:val="24"/>
        </w:rPr>
        <w:t>工具使用者</w:t>
      </w:r>
      <w:r w:rsidR="00867992" w:rsidRPr="00867992">
        <w:rPr>
          <w:rFonts w:hint="eastAsia"/>
          <w:szCs w:val="24"/>
        </w:rPr>
        <w:t>可以根據工具輸出確定，運行</w:t>
      </w:r>
      <w:r w:rsidR="00867992" w:rsidRPr="00867992">
        <w:rPr>
          <w:rFonts w:hint="eastAsia"/>
          <w:szCs w:val="24"/>
        </w:rPr>
        <w:t>CRT</w:t>
      </w:r>
      <w:r w:rsidR="003336FA" w:rsidRPr="00867992">
        <w:rPr>
          <w:rFonts w:hint="eastAsia"/>
          <w:szCs w:val="24"/>
        </w:rPr>
        <w:t>所需的</w:t>
      </w:r>
      <w:r w:rsidR="00867992" w:rsidRPr="00867992">
        <w:rPr>
          <w:rFonts w:hint="eastAsia"/>
          <w:szCs w:val="24"/>
        </w:rPr>
        <w:t>所有協議</w:t>
      </w:r>
      <w:r w:rsidR="003336FA">
        <w:rPr>
          <w:rFonts w:hint="eastAsia"/>
          <w:szCs w:val="24"/>
        </w:rPr>
        <w:t>的工具參數來</w:t>
      </w:r>
      <w:r w:rsidR="003336FA" w:rsidRPr="00867992">
        <w:rPr>
          <w:rFonts w:hint="eastAsia"/>
          <w:szCs w:val="24"/>
        </w:rPr>
        <w:t>重現穩健性測試</w:t>
      </w:r>
      <w:r w:rsidR="00867992">
        <w:rPr>
          <w:rFonts w:hint="eastAsia"/>
          <w:szCs w:val="24"/>
        </w:rPr>
        <w:t xml:space="preserve">, </w:t>
      </w:r>
      <w:r w:rsidR="00867992" w:rsidRPr="00C047D4">
        <w:rPr>
          <w:color w:val="FFC000"/>
          <w:szCs w:val="24"/>
        </w:rPr>
        <w:t>3</w:t>
      </w:r>
    </w:p>
    <w:p w:rsidR="00786330" w:rsidRDefault="003336FA" w:rsidP="000D0903">
      <w:pPr>
        <w:rPr>
          <w:szCs w:val="24"/>
        </w:rPr>
      </w:pPr>
      <w:r w:rsidRPr="00C047D4">
        <w:rPr>
          <w:rFonts w:hint="eastAsia"/>
          <w:color w:val="FF0000"/>
          <w:szCs w:val="24"/>
        </w:rPr>
        <w:t>R73</w:t>
      </w:r>
      <w:r>
        <w:rPr>
          <w:rFonts w:hint="eastAsia"/>
          <w:szCs w:val="24"/>
        </w:rPr>
        <w:t xml:space="preserve">: </w:t>
      </w:r>
      <w:r w:rsidRPr="003336FA">
        <w:rPr>
          <w:rFonts w:hint="eastAsia"/>
          <w:szCs w:val="24"/>
        </w:rPr>
        <w:t>報告穩健性故障</w:t>
      </w:r>
      <w:r>
        <w:rPr>
          <w:rFonts w:hint="eastAsia"/>
          <w:szCs w:val="24"/>
        </w:rPr>
        <w:t xml:space="preserve">, </w:t>
      </w:r>
      <w:r w:rsidRPr="003336FA">
        <w:rPr>
          <w:rFonts w:hint="eastAsia"/>
          <w:szCs w:val="24"/>
        </w:rPr>
        <w:t>顯示</w:t>
      </w:r>
      <w:r w:rsidRPr="003336FA">
        <w:rPr>
          <w:rFonts w:hint="eastAsia"/>
          <w:szCs w:val="24"/>
        </w:rPr>
        <w:t>CRT</w:t>
      </w:r>
      <w:r w:rsidRPr="003336FA">
        <w:rPr>
          <w:rFonts w:hint="eastAsia"/>
          <w:szCs w:val="24"/>
        </w:rPr>
        <w:t>工具報告顯示證明符合</w:t>
      </w:r>
      <w:r w:rsidRPr="003336FA">
        <w:rPr>
          <w:rFonts w:hint="eastAsia"/>
          <w:szCs w:val="24"/>
        </w:rPr>
        <w:t>R45</w:t>
      </w:r>
      <w:r>
        <w:rPr>
          <w:rFonts w:hint="eastAsia"/>
          <w:szCs w:val="24"/>
        </w:rPr>
        <w:t>的</w:t>
      </w:r>
      <w:r w:rsidRPr="003336FA">
        <w:rPr>
          <w:rFonts w:hint="eastAsia"/>
          <w:szCs w:val="24"/>
        </w:rPr>
        <w:t>故障</w:t>
      </w:r>
      <w:r>
        <w:rPr>
          <w:rFonts w:hint="eastAsia"/>
          <w:szCs w:val="24"/>
        </w:rPr>
        <w:t>,</w:t>
      </w:r>
      <w:r w:rsidRPr="00C047D4">
        <w:rPr>
          <w:rFonts w:hint="eastAsia"/>
          <w:color w:val="FF0000"/>
          <w:szCs w:val="24"/>
        </w:rPr>
        <w:t xml:space="preserve"> 1</w:t>
      </w:r>
    </w:p>
    <w:p w:rsidR="003336FA" w:rsidRDefault="003336FA" w:rsidP="000D0903">
      <w:pPr>
        <w:rPr>
          <w:szCs w:val="24"/>
        </w:rPr>
      </w:pPr>
      <w:r>
        <w:rPr>
          <w:rFonts w:hint="eastAsia"/>
          <w:szCs w:val="24"/>
        </w:rPr>
        <w:t xml:space="preserve">R74: </w:t>
      </w:r>
      <w:r w:rsidRPr="003336FA">
        <w:rPr>
          <w:rFonts w:hint="eastAsia"/>
          <w:szCs w:val="24"/>
        </w:rPr>
        <w:t>報告穩健性故障情況</w:t>
      </w:r>
      <w:r>
        <w:rPr>
          <w:rFonts w:hint="eastAsia"/>
          <w:szCs w:val="24"/>
        </w:rPr>
        <w:t xml:space="preserve">, </w:t>
      </w:r>
      <w:r w:rsidRPr="003336FA">
        <w:rPr>
          <w:rFonts w:hint="eastAsia"/>
          <w:szCs w:val="24"/>
        </w:rPr>
        <w:t>顯示</w:t>
      </w:r>
      <w:r w:rsidRPr="003336FA">
        <w:rPr>
          <w:rFonts w:hint="eastAsia"/>
          <w:szCs w:val="24"/>
        </w:rPr>
        <w:t>CRT</w:t>
      </w:r>
      <w:r w:rsidRPr="003336FA">
        <w:rPr>
          <w:rFonts w:hint="eastAsia"/>
          <w:szCs w:val="24"/>
        </w:rPr>
        <w:t>工具報告</w:t>
      </w:r>
      <w:r w:rsidRPr="003336FA">
        <w:rPr>
          <w:rFonts w:hint="eastAsia"/>
          <w:szCs w:val="24"/>
        </w:rPr>
        <w:t>CRT</w:t>
      </w:r>
      <w:r w:rsidRPr="003336FA">
        <w:rPr>
          <w:rFonts w:hint="eastAsia"/>
          <w:szCs w:val="24"/>
        </w:rPr>
        <w:t>故障的測試條件，根據</w:t>
      </w:r>
      <w:r w:rsidRPr="00C047D4">
        <w:rPr>
          <w:rFonts w:hint="eastAsia"/>
          <w:color w:val="FF0000"/>
          <w:szCs w:val="24"/>
        </w:rPr>
        <w:t>R21</w:t>
      </w:r>
      <w:r w:rsidRPr="003336FA">
        <w:rPr>
          <w:rFonts w:hint="eastAsia"/>
          <w:szCs w:val="24"/>
        </w:rPr>
        <w:t>，</w:t>
      </w:r>
      <w:r w:rsidRPr="003336FA">
        <w:rPr>
          <w:rFonts w:hint="eastAsia"/>
          <w:szCs w:val="24"/>
        </w:rPr>
        <w:t>R34</w:t>
      </w:r>
      <w:r w:rsidRPr="003336FA">
        <w:rPr>
          <w:rFonts w:hint="eastAsia"/>
          <w:szCs w:val="24"/>
        </w:rPr>
        <w:t>和</w:t>
      </w:r>
      <w:r w:rsidRPr="003336FA">
        <w:rPr>
          <w:rFonts w:hint="eastAsia"/>
          <w:szCs w:val="24"/>
        </w:rPr>
        <w:t>R35</w:t>
      </w:r>
      <w:r w:rsidRPr="003336FA">
        <w:rPr>
          <w:rFonts w:hint="eastAsia"/>
          <w:szCs w:val="24"/>
        </w:rPr>
        <w:t>中描述的過程確定</w:t>
      </w:r>
      <w:r>
        <w:rPr>
          <w:rFonts w:hint="eastAsia"/>
          <w:szCs w:val="24"/>
        </w:rPr>
        <w:t xml:space="preserve">, </w:t>
      </w:r>
      <w:r w:rsidRPr="00C047D4">
        <w:rPr>
          <w:color w:val="FF0000"/>
          <w:szCs w:val="24"/>
        </w:rPr>
        <w:t>1</w:t>
      </w:r>
    </w:p>
    <w:p w:rsidR="003336FA" w:rsidRDefault="003336FA" w:rsidP="003336FA">
      <w:pPr>
        <w:rPr>
          <w:szCs w:val="24"/>
        </w:rPr>
      </w:pPr>
      <w:r w:rsidRPr="00C047D4">
        <w:rPr>
          <w:rFonts w:hint="eastAsia"/>
          <w:color w:val="FF0000"/>
          <w:szCs w:val="24"/>
        </w:rPr>
        <w:t>R75</w:t>
      </w:r>
      <w:r>
        <w:rPr>
          <w:rFonts w:hint="eastAsia"/>
          <w:szCs w:val="24"/>
        </w:rPr>
        <w:t xml:space="preserve">: </w:t>
      </w:r>
      <w:r w:rsidRPr="003336FA">
        <w:rPr>
          <w:rFonts w:hint="eastAsia"/>
          <w:szCs w:val="24"/>
        </w:rPr>
        <w:t>報告穩健性測試用例結果列表</w:t>
      </w:r>
      <w:r>
        <w:rPr>
          <w:rFonts w:hint="eastAsia"/>
          <w:szCs w:val="24"/>
        </w:rPr>
        <w:t xml:space="preserve">, </w:t>
      </w:r>
      <w:r w:rsidRPr="003336FA">
        <w:rPr>
          <w:rFonts w:hint="eastAsia"/>
          <w:szCs w:val="24"/>
        </w:rPr>
        <w:t>描述</w:t>
      </w:r>
      <w:r w:rsidRPr="003336FA">
        <w:rPr>
          <w:rFonts w:hint="eastAsia"/>
          <w:szCs w:val="24"/>
        </w:rPr>
        <w:t>CRT</w:t>
      </w:r>
      <w:r>
        <w:rPr>
          <w:rFonts w:hint="eastAsia"/>
          <w:szCs w:val="24"/>
        </w:rPr>
        <w:t>工具如何在產生此報告時支持測試工具使用者</w:t>
      </w:r>
      <w:r>
        <w:rPr>
          <w:rFonts w:hint="eastAsia"/>
          <w:szCs w:val="24"/>
        </w:rPr>
        <w:t xml:space="preserve">, </w:t>
      </w:r>
      <w:r w:rsidRPr="00C047D4">
        <w:rPr>
          <w:rFonts w:hint="eastAsia"/>
          <w:color w:val="FF0000"/>
          <w:szCs w:val="24"/>
        </w:rPr>
        <w:t>1</w:t>
      </w:r>
    </w:p>
    <w:p w:rsidR="003336FA" w:rsidRPr="003336FA" w:rsidRDefault="003336FA" w:rsidP="003336FA">
      <w:pPr>
        <w:rPr>
          <w:b/>
          <w:szCs w:val="24"/>
        </w:rPr>
      </w:pPr>
      <w:r w:rsidRPr="003336FA">
        <w:rPr>
          <w:b/>
          <w:szCs w:val="24"/>
        </w:rPr>
        <w:t>Evidence for Compliance with Protocol-Specific CRT Requirements</w:t>
      </w:r>
    </w:p>
    <w:p w:rsidR="003336FA" w:rsidRDefault="00250817" w:rsidP="003336FA">
      <w:pPr>
        <w:rPr>
          <w:szCs w:val="24"/>
        </w:rPr>
      </w:pPr>
      <w:r>
        <w:rPr>
          <w:rFonts w:hint="eastAsia"/>
          <w:szCs w:val="24"/>
        </w:rPr>
        <w:t>T</w:t>
      </w:r>
      <w:r>
        <w:rPr>
          <w:szCs w:val="24"/>
        </w:rPr>
        <w:t>able</w:t>
      </w:r>
      <w:r w:rsidR="003336FA" w:rsidRPr="003336FA">
        <w:rPr>
          <w:rFonts w:hint="eastAsia"/>
          <w:szCs w:val="24"/>
        </w:rPr>
        <w:t>4</w:t>
      </w:r>
      <w:r w:rsidR="003336FA" w:rsidRPr="003336FA">
        <w:rPr>
          <w:rFonts w:hint="eastAsia"/>
          <w:szCs w:val="24"/>
        </w:rPr>
        <w:t>描述了工具符合協議特定規範</w:t>
      </w:r>
      <w:r w:rsidR="003336FA" w:rsidRPr="003336FA">
        <w:rPr>
          <w:rFonts w:hint="eastAsia"/>
          <w:szCs w:val="24"/>
        </w:rPr>
        <w:t>[EDSA-4nn]</w:t>
      </w:r>
      <w:r w:rsidR="003336FA" w:rsidRPr="003336FA">
        <w:rPr>
          <w:rFonts w:hint="eastAsia"/>
          <w:szCs w:val="24"/>
        </w:rPr>
        <w:t>中要求的證據，如本文件第</w:t>
      </w:r>
      <w:r w:rsidR="003336FA" w:rsidRPr="003336FA">
        <w:rPr>
          <w:rFonts w:hint="eastAsia"/>
          <w:szCs w:val="24"/>
        </w:rPr>
        <w:t>2</w:t>
      </w:r>
      <w:r>
        <w:rPr>
          <w:rFonts w:hint="eastAsia"/>
          <w:szCs w:val="24"/>
        </w:rPr>
        <w:t>章</w:t>
      </w:r>
      <w:r w:rsidR="003336FA" w:rsidRPr="003336FA">
        <w:rPr>
          <w:rFonts w:hint="eastAsia"/>
          <w:szCs w:val="24"/>
        </w:rPr>
        <w:t>所列。</w:t>
      </w:r>
      <w:r w:rsidR="003336FA" w:rsidRPr="003336FA">
        <w:rPr>
          <w:rFonts w:hint="eastAsia"/>
          <w:szCs w:val="24"/>
        </w:rPr>
        <w:t xml:space="preserve"> </w:t>
      </w:r>
      <w:r w:rsidR="003336FA" w:rsidRPr="003336FA">
        <w:rPr>
          <w:rFonts w:hint="eastAsia"/>
          <w:szCs w:val="24"/>
        </w:rPr>
        <w:t>該表分為兩部分。</w:t>
      </w:r>
      <w:r w:rsidR="003336FA" w:rsidRPr="003336FA">
        <w:rPr>
          <w:rFonts w:hint="eastAsia"/>
          <w:szCs w:val="24"/>
        </w:rPr>
        <w:t xml:space="preserve"> </w:t>
      </w:r>
      <w:r w:rsidR="003336FA" w:rsidRPr="003336FA">
        <w:rPr>
          <w:rFonts w:hint="eastAsia"/>
          <w:szCs w:val="24"/>
        </w:rPr>
        <w:t>第一部分涵蓋了所有規範中具有相同名稱且非常相似且（在某些情況下相同）的要求。</w:t>
      </w:r>
      <w:r w:rsidR="003336FA" w:rsidRPr="003336FA">
        <w:rPr>
          <w:rFonts w:hint="eastAsia"/>
          <w:szCs w:val="24"/>
        </w:rPr>
        <w:t xml:space="preserve"> </w:t>
      </w:r>
      <w:r w:rsidR="003336FA" w:rsidRPr="003336FA">
        <w:rPr>
          <w:rFonts w:hint="eastAsia"/>
          <w:szCs w:val="24"/>
        </w:rPr>
        <w:t>第二部分列出了一個協議規範所特有的要求</w:t>
      </w:r>
    </w:p>
    <w:p w:rsidR="00250817" w:rsidRDefault="00250817" w:rsidP="003336FA">
      <w:pPr>
        <w:rPr>
          <w:szCs w:val="24"/>
        </w:rPr>
      </w:pPr>
      <w:r>
        <w:rPr>
          <w:rFonts w:hint="eastAsia"/>
          <w:szCs w:val="24"/>
        </w:rPr>
        <w:t>和</w:t>
      </w:r>
      <w:r>
        <w:rPr>
          <w:rFonts w:hint="eastAsia"/>
          <w:szCs w:val="24"/>
        </w:rPr>
        <w:t>CRT tool</w:t>
      </w:r>
      <w:r>
        <w:rPr>
          <w:rFonts w:hint="eastAsia"/>
          <w:szCs w:val="24"/>
        </w:rPr>
        <w:t>無關或不需要</w:t>
      </w:r>
      <w:r>
        <w:rPr>
          <w:rFonts w:hint="eastAsia"/>
          <w:szCs w:val="24"/>
        </w:rPr>
        <w:t xml:space="preserve">: </w:t>
      </w:r>
      <w:r w:rsidRPr="00250817">
        <w:rPr>
          <w:rFonts w:hint="eastAsia"/>
          <w:szCs w:val="24"/>
        </w:rPr>
        <w:t>“</w:t>
      </w:r>
      <w:r w:rsidRPr="00250817">
        <w:rPr>
          <w:szCs w:val="24"/>
        </w:rPr>
        <w:t>Ethernet”.R2</w:t>
      </w:r>
      <w:r>
        <w:rPr>
          <w:rFonts w:hint="eastAsia"/>
          <w:szCs w:val="24"/>
        </w:rPr>
        <w:t xml:space="preserve">, </w:t>
      </w:r>
      <w:r w:rsidRPr="00250817">
        <w:rPr>
          <w:rFonts w:hint="eastAsia"/>
          <w:szCs w:val="24"/>
        </w:rPr>
        <w:t>“</w:t>
      </w:r>
      <w:r w:rsidRPr="00250817">
        <w:rPr>
          <w:szCs w:val="24"/>
        </w:rPr>
        <w:t>Ethernet”.R4</w:t>
      </w:r>
      <w:r>
        <w:rPr>
          <w:szCs w:val="24"/>
        </w:rPr>
        <w:t xml:space="preserve">, </w:t>
      </w:r>
    </w:p>
    <w:p w:rsidR="00250817" w:rsidRDefault="00250817" w:rsidP="003336FA">
      <w:pPr>
        <w:rPr>
          <w:szCs w:val="24"/>
        </w:rPr>
      </w:pPr>
      <w:r>
        <w:rPr>
          <w:rFonts w:hint="eastAsia"/>
          <w:szCs w:val="24"/>
        </w:rPr>
        <w:t xml:space="preserve">R1: </w:t>
      </w:r>
      <w:r w:rsidRPr="00250817">
        <w:rPr>
          <w:rFonts w:hint="eastAsia"/>
          <w:szCs w:val="24"/>
        </w:rPr>
        <w:t>穩健性測試失敗的標準</w:t>
      </w:r>
      <w:r>
        <w:rPr>
          <w:szCs w:val="24"/>
        </w:rPr>
        <w:t xml:space="preserve">, </w:t>
      </w:r>
      <w:r w:rsidR="00522510" w:rsidRPr="00522510">
        <w:rPr>
          <w:rFonts w:hint="eastAsia"/>
          <w:szCs w:val="24"/>
        </w:rPr>
        <w:t>CRT</w:t>
      </w:r>
      <w:r w:rsidR="00522510">
        <w:rPr>
          <w:rFonts w:hint="eastAsia"/>
          <w:szCs w:val="24"/>
        </w:rPr>
        <w:t>工具中</w:t>
      </w:r>
      <w:r w:rsidR="00522510" w:rsidRPr="00522510">
        <w:rPr>
          <w:rFonts w:hint="eastAsia"/>
          <w:szCs w:val="24"/>
        </w:rPr>
        <w:t>要求的第一個要點</w:t>
      </w:r>
      <w:r w:rsidR="00522510">
        <w:rPr>
          <w:rFonts w:hint="eastAsia"/>
          <w:szCs w:val="24"/>
        </w:rPr>
        <w:t>被</w:t>
      </w:r>
      <w:r w:rsidR="00522510" w:rsidRPr="00522510">
        <w:rPr>
          <w:rFonts w:hint="eastAsia"/>
          <w:szCs w:val="24"/>
        </w:rPr>
        <w:t>[EDSA-310]</w:t>
      </w:r>
      <w:r w:rsidR="00522510" w:rsidRPr="00522510">
        <w:rPr>
          <w:rFonts w:hint="eastAsia"/>
          <w:szCs w:val="24"/>
        </w:rPr>
        <w:t>證據涵蓋</w:t>
      </w:r>
      <w:r w:rsidR="00522510">
        <w:rPr>
          <w:rFonts w:hint="eastAsia"/>
          <w:szCs w:val="24"/>
        </w:rPr>
        <w:t>,</w:t>
      </w:r>
      <w:r w:rsidR="00522510" w:rsidRPr="00522510">
        <w:rPr>
          <w:rFonts w:hint="eastAsia"/>
          <w:szCs w:val="24"/>
        </w:rPr>
        <w:t>第二個要點討論了每個協議的唯一故障條件</w:t>
      </w:r>
      <w:r w:rsidR="00522510">
        <w:rPr>
          <w:rFonts w:hint="eastAsia"/>
          <w:szCs w:val="24"/>
        </w:rPr>
        <w:t>,</w:t>
      </w:r>
      <w:r w:rsidR="00522510">
        <w:rPr>
          <w:rFonts w:hint="eastAsia"/>
          <w:szCs w:val="24"/>
        </w:rPr>
        <w:t>這些條件</w:t>
      </w:r>
      <w:r w:rsidR="00522510" w:rsidRPr="00522510">
        <w:rPr>
          <w:rFonts w:hint="eastAsia"/>
          <w:szCs w:val="24"/>
        </w:rPr>
        <w:t>需要維護</w:t>
      </w:r>
      <w:r w:rsidR="00522510" w:rsidRPr="00522510">
        <w:rPr>
          <w:rFonts w:hint="eastAsia"/>
          <w:szCs w:val="24"/>
        </w:rPr>
        <w:t>TD</w:t>
      </w:r>
      <w:r w:rsidR="00522510" w:rsidRPr="00522510">
        <w:rPr>
          <w:rFonts w:hint="eastAsia"/>
          <w:szCs w:val="24"/>
        </w:rPr>
        <w:t>和</w:t>
      </w:r>
      <w:r w:rsidR="00522510" w:rsidRPr="00522510">
        <w:rPr>
          <w:rFonts w:hint="eastAsia"/>
          <w:szCs w:val="24"/>
        </w:rPr>
        <w:t>DUT</w:t>
      </w:r>
      <w:r w:rsidR="00522510">
        <w:rPr>
          <w:rFonts w:hint="eastAsia"/>
          <w:szCs w:val="24"/>
        </w:rPr>
        <w:t>之間的通信，並且被</w:t>
      </w:r>
      <w:r w:rsidR="00522510" w:rsidRPr="00522510">
        <w:rPr>
          <w:rFonts w:hint="eastAsia"/>
          <w:szCs w:val="24"/>
        </w:rPr>
        <w:t>證據</w:t>
      </w:r>
      <w:r w:rsidR="00522510" w:rsidRPr="00522510">
        <w:rPr>
          <w:rFonts w:hint="eastAsia"/>
          <w:szCs w:val="24"/>
        </w:rPr>
        <w:t>R45</w:t>
      </w:r>
      <w:r w:rsidR="00522510" w:rsidRPr="00522510">
        <w:rPr>
          <w:rFonts w:hint="eastAsia"/>
          <w:szCs w:val="24"/>
        </w:rPr>
        <w:t>涵蓋</w:t>
      </w:r>
      <w:r>
        <w:rPr>
          <w:szCs w:val="24"/>
        </w:rPr>
        <w:t>, 2</w:t>
      </w:r>
    </w:p>
    <w:p w:rsidR="00250817" w:rsidRDefault="00522510" w:rsidP="00522510">
      <w:pPr>
        <w:rPr>
          <w:szCs w:val="24"/>
        </w:rPr>
      </w:pPr>
      <w:r>
        <w:rPr>
          <w:rFonts w:hint="eastAsia"/>
          <w:szCs w:val="24"/>
        </w:rPr>
        <w:t xml:space="preserve">R3: </w:t>
      </w:r>
      <w:r>
        <w:rPr>
          <w:rFonts w:hint="eastAsia"/>
          <w:szCs w:val="24"/>
        </w:rPr>
        <w:t>演示基礎</w:t>
      </w:r>
      <w:r w:rsidRPr="00522510">
        <w:rPr>
          <w:rFonts w:hint="eastAsia"/>
          <w:szCs w:val="24"/>
        </w:rPr>
        <w:t>操作</w:t>
      </w:r>
      <w:r>
        <w:rPr>
          <w:szCs w:val="24"/>
        </w:rPr>
        <w:t xml:space="preserve">, </w:t>
      </w:r>
      <w:r w:rsidRPr="00522510">
        <w:rPr>
          <w:rFonts w:hint="eastAsia"/>
          <w:szCs w:val="24"/>
        </w:rPr>
        <w:t>描述為所有協議實施</w:t>
      </w:r>
      <w:r w:rsidRPr="00522510">
        <w:rPr>
          <w:rFonts w:hint="eastAsia"/>
          <w:szCs w:val="24"/>
        </w:rPr>
        <w:t>T00</w:t>
      </w:r>
      <w:r w:rsidRPr="00522510">
        <w:rPr>
          <w:rFonts w:hint="eastAsia"/>
          <w:szCs w:val="24"/>
        </w:rPr>
        <w:t>測試的方法</w:t>
      </w:r>
      <w:r>
        <w:rPr>
          <w:szCs w:val="24"/>
        </w:rPr>
        <w:t>, 2</w:t>
      </w:r>
    </w:p>
    <w:p w:rsidR="00522510" w:rsidRDefault="00522510" w:rsidP="00522510">
      <w:pPr>
        <w:rPr>
          <w:szCs w:val="24"/>
        </w:rPr>
      </w:pPr>
      <w:r>
        <w:rPr>
          <w:rFonts w:hint="eastAsia"/>
          <w:szCs w:val="24"/>
        </w:rPr>
        <w:t>R</w:t>
      </w:r>
      <w:r>
        <w:rPr>
          <w:szCs w:val="24"/>
        </w:rPr>
        <w:t xml:space="preserve">5: </w:t>
      </w:r>
      <w:r w:rsidRPr="00522510">
        <w:rPr>
          <w:rFonts w:hint="eastAsia"/>
          <w:szCs w:val="24"/>
        </w:rPr>
        <w:t>測試每個消息字段對無效內容的敏感性</w:t>
      </w:r>
      <w:r>
        <w:rPr>
          <w:szCs w:val="24"/>
        </w:rPr>
        <w:t xml:space="preserve">, </w:t>
      </w:r>
      <w:r w:rsidR="007C6E1A">
        <w:rPr>
          <w:rFonts w:hint="eastAsia"/>
          <w:szCs w:val="24"/>
        </w:rPr>
        <w:t>解釋為什麼創造</w:t>
      </w:r>
      <w:r w:rsidR="007C6E1A" w:rsidRPr="007C6E1A">
        <w:rPr>
          <w:rFonts w:hint="eastAsia"/>
          <w:szCs w:val="24"/>
        </w:rPr>
        <w:t>測試的技術方法將導致覆蓋每個</w:t>
      </w:r>
      <w:r w:rsidR="007C6E1A" w:rsidRPr="007C6E1A">
        <w:rPr>
          <w:rFonts w:hint="eastAsia"/>
          <w:szCs w:val="24"/>
        </w:rPr>
        <w:t>CRT</w:t>
      </w:r>
      <w:r w:rsidR="007C6E1A" w:rsidRPr="007C6E1A">
        <w:rPr>
          <w:rFonts w:hint="eastAsia"/>
          <w:szCs w:val="24"/>
        </w:rPr>
        <w:t>規範中列出的每個協議違規</w:t>
      </w:r>
      <w:r w:rsidR="007C6E1A">
        <w:rPr>
          <w:rFonts w:hint="eastAsia"/>
          <w:szCs w:val="24"/>
        </w:rPr>
        <w:t>(</w:t>
      </w:r>
      <w:r w:rsidR="007C6E1A">
        <w:rPr>
          <w:rFonts w:hint="eastAsia"/>
          <w:szCs w:val="24"/>
        </w:rPr>
        <w:t>錯誤字段中的</w:t>
      </w:r>
      <w:r w:rsidR="007C6E1A" w:rsidRPr="007C6E1A">
        <w:rPr>
          <w:rFonts w:hint="eastAsia"/>
          <w:szCs w:val="24"/>
        </w:rPr>
        <w:t>值由</w:t>
      </w:r>
      <w:r w:rsidR="007C6E1A" w:rsidRPr="007C6E1A">
        <w:rPr>
          <w:rFonts w:hint="eastAsia"/>
          <w:szCs w:val="24"/>
        </w:rPr>
        <w:t>R39-42</w:t>
      </w:r>
      <w:r w:rsidR="007C6E1A" w:rsidRPr="007C6E1A">
        <w:rPr>
          <w:rFonts w:hint="eastAsia"/>
          <w:szCs w:val="24"/>
        </w:rPr>
        <w:t>解決</w:t>
      </w:r>
      <w:r w:rsidR="007C6E1A">
        <w:rPr>
          <w:rFonts w:hint="eastAsia"/>
          <w:szCs w:val="24"/>
        </w:rPr>
        <w:t>)</w:t>
      </w:r>
      <w:r>
        <w:rPr>
          <w:szCs w:val="24"/>
        </w:rPr>
        <w:t>, 2</w:t>
      </w:r>
    </w:p>
    <w:p w:rsidR="007C6E1A" w:rsidRDefault="007C6E1A" w:rsidP="00522510">
      <w:pPr>
        <w:rPr>
          <w:szCs w:val="24"/>
        </w:rPr>
      </w:pPr>
      <w:r>
        <w:rPr>
          <w:rFonts w:hint="eastAsia"/>
          <w:szCs w:val="24"/>
        </w:rPr>
        <w:lastRenderedPageBreak/>
        <w:t>R6</w:t>
      </w:r>
      <w:r>
        <w:rPr>
          <w:szCs w:val="24"/>
        </w:rPr>
        <w:t xml:space="preserve">: </w:t>
      </w:r>
      <w:r w:rsidRPr="007C6E1A">
        <w:rPr>
          <w:rFonts w:hint="eastAsia"/>
          <w:szCs w:val="24"/>
        </w:rPr>
        <w:t>基本穩健性測試中的組成元素</w:t>
      </w:r>
      <w:r>
        <w:rPr>
          <w:rFonts w:hint="eastAsia"/>
          <w:szCs w:val="24"/>
        </w:rPr>
        <w:t xml:space="preserve">, </w:t>
      </w:r>
      <w:r w:rsidRPr="007C6E1A">
        <w:rPr>
          <w:rFonts w:hint="eastAsia"/>
          <w:szCs w:val="24"/>
        </w:rPr>
        <w:t>顯示</w:t>
      </w:r>
      <w:r w:rsidRPr="007C6E1A">
        <w:rPr>
          <w:rFonts w:hint="eastAsia"/>
          <w:szCs w:val="24"/>
        </w:rPr>
        <w:t>CRT</w:t>
      </w:r>
      <w:r w:rsidRPr="007C6E1A">
        <w:rPr>
          <w:rFonts w:hint="eastAsia"/>
          <w:szCs w:val="24"/>
        </w:rPr>
        <w:t>工具可以為每個</w:t>
      </w:r>
      <w:r w:rsidRPr="007C6E1A">
        <w:rPr>
          <w:rFonts w:hint="eastAsia"/>
          <w:szCs w:val="24"/>
        </w:rPr>
        <w:t>CRT</w:t>
      </w:r>
      <w:r w:rsidRPr="007C6E1A">
        <w:rPr>
          <w:rFonts w:hint="eastAsia"/>
          <w:szCs w:val="24"/>
        </w:rPr>
        <w:t>協議生成此要求中描述的每種類型的網絡流量</w:t>
      </w:r>
      <w:r>
        <w:rPr>
          <w:rFonts w:hint="eastAsia"/>
          <w:szCs w:val="24"/>
        </w:rPr>
        <w:t>, 2</w:t>
      </w:r>
    </w:p>
    <w:p w:rsidR="007C6E1A" w:rsidRDefault="007C6E1A" w:rsidP="00522510">
      <w:pPr>
        <w:rPr>
          <w:szCs w:val="24"/>
        </w:rPr>
      </w:pPr>
      <w:r>
        <w:rPr>
          <w:szCs w:val="24"/>
        </w:rPr>
        <w:t xml:space="preserve">R9: </w:t>
      </w:r>
      <w:r w:rsidR="0085424C" w:rsidRPr="0085424C">
        <w:rPr>
          <w:rFonts w:hint="eastAsia"/>
          <w:szCs w:val="24"/>
        </w:rPr>
        <w:t>負載壓力測試中的組成元素</w:t>
      </w:r>
      <w:r>
        <w:rPr>
          <w:szCs w:val="24"/>
        </w:rPr>
        <w:t xml:space="preserve">, </w:t>
      </w:r>
      <w:r w:rsidR="0085424C" w:rsidRPr="0085424C">
        <w:rPr>
          <w:rFonts w:hint="eastAsia"/>
          <w:szCs w:val="24"/>
        </w:rPr>
        <w:t>顯示</w:t>
      </w:r>
      <w:r w:rsidR="0085424C" w:rsidRPr="0085424C">
        <w:rPr>
          <w:rFonts w:hint="eastAsia"/>
          <w:szCs w:val="24"/>
        </w:rPr>
        <w:t>CRT</w:t>
      </w:r>
      <w:r w:rsidR="0085424C" w:rsidRPr="0085424C">
        <w:rPr>
          <w:rFonts w:hint="eastAsia"/>
          <w:szCs w:val="24"/>
        </w:rPr>
        <w:t>工具可以為每個</w:t>
      </w:r>
      <w:r w:rsidR="0085424C" w:rsidRPr="0085424C">
        <w:rPr>
          <w:rFonts w:hint="eastAsia"/>
          <w:szCs w:val="24"/>
        </w:rPr>
        <w:t>CRT</w:t>
      </w:r>
      <w:r w:rsidR="0085424C" w:rsidRPr="0085424C">
        <w:rPr>
          <w:rFonts w:hint="eastAsia"/>
          <w:szCs w:val="24"/>
        </w:rPr>
        <w:t>協議生成此要求中描述的每種類型的網絡流量</w:t>
      </w:r>
      <w:r>
        <w:rPr>
          <w:szCs w:val="24"/>
        </w:rPr>
        <w:t>, 2</w:t>
      </w:r>
    </w:p>
    <w:p w:rsidR="0085424C" w:rsidRDefault="0085424C" w:rsidP="00522510">
      <w:pPr>
        <w:rPr>
          <w:szCs w:val="24"/>
        </w:rPr>
      </w:pPr>
      <w:r>
        <w:rPr>
          <w:szCs w:val="24"/>
        </w:rPr>
        <w:t xml:space="preserve">R10: </w:t>
      </w:r>
      <w:r w:rsidRPr="0085424C">
        <w:rPr>
          <w:rFonts w:hint="eastAsia"/>
          <w:szCs w:val="24"/>
        </w:rPr>
        <w:t>飽和速率限制機制的測試</w:t>
      </w:r>
      <w:r>
        <w:rPr>
          <w:rFonts w:hint="eastAsia"/>
          <w:szCs w:val="24"/>
        </w:rPr>
        <w:t xml:space="preserve">, </w:t>
      </w:r>
      <w:r w:rsidR="00737E4D" w:rsidRPr="00737E4D">
        <w:rPr>
          <w:rFonts w:hint="eastAsia"/>
          <w:szCs w:val="24"/>
        </w:rPr>
        <w:t>顯示用戶如何使用</w:t>
      </w:r>
      <w:r w:rsidR="00737E4D" w:rsidRPr="00737E4D">
        <w:rPr>
          <w:rFonts w:hint="eastAsia"/>
          <w:szCs w:val="24"/>
        </w:rPr>
        <w:t>CRT</w:t>
      </w:r>
      <w:r w:rsidR="00737E4D" w:rsidRPr="00737E4D">
        <w:rPr>
          <w:rFonts w:hint="eastAsia"/>
          <w:szCs w:val="24"/>
        </w:rPr>
        <w:t>工具支持測試所需的持續時間，如此要求中所述</w:t>
      </w:r>
      <w:r>
        <w:rPr>
          <w:rFonts w:hint="eastAsia"/>
          <w:szCs w:val="24"/>
        </w:rPr>
        <w:t>, 3</w:t>
      </w:r>
    </w:p>
    <w:p w:rsidR="00522510" w:rsidRDefault="00737E4D" w:rsidP="003336FA">
      <w:pPr>
        <w:rPr>
          <w:szCs w:val="24"/>
        </w:rPr>
      </w:pPr>
      <w:r>
        <w:rPr>
          <w:rFonts w:hint="eastAsia"/>
          <w:szCs w:val="24"/>
        </w:rPr>
        <w:t xml:space="preserve">R11: </w:t>
      </w:r>
      <w:r w:rsidRPr="00737E4D">
        <w:rPr>
          <w:rFonts w:hint="eastAsia"/>
          <w:szCs w:val="24"/>
        </w:rPr>
        <w:t>穩健性測試的再現性</w:t>
      </w:r>
      <w:r>
        <w:rPr>
          <w:rFonts w:hint="eastAsia"/>
          <w:szCs w:val="24"/>
        </w:rPr>
        <w:t>,</w:t>
      </w:r>
      <w:r w:rsidRPr="00737E4D">
        <w:rPr>
          <w:rFonts w:hint="eastAsia"/>
        </w:rPr>
        <w:t xml:space="preserve"> </w:t>
      </w:r>
      <w:r w:rsidRPr="00737E4D">
        <w:rPr>
          <w:rFonts w:hint="eastAsia"/>
          <w:szCs w:val="24"/>
        </w:rPr>
        <w:t>對於</w:t>
      </w:r>
      <w:r w:rsidRPr="00737E4D">
        <w:rPr>
          <w:rFonts w:hint="eastAsia"/>
          <w:szCs w:val="24"/>
        </w:rPr>
        <w:t>CRT</w:t>
      </w:r>
      <w:r w:rsidRPr="00737E4D">
        <w:rPr>
          <w:rFonts w:hint="eastAsia"/>
          <w:szCs w:val="24"/>
        </w:rPr>
        <w:t>涵蓋的每個協議，顯示</w:t>
      </w:r>
      <w:r w:rsidRPr="00737E4D">
        <w:rPr>
          <w:rFonts w:hint="eastAsia"/>
          <w:szCs w:val="24"/>
        </w:rPr>
        <w:t>CRT</w:t>
      </w:r>
      <w:r w:rsidRPr="00737E4D">
        <w:rPr>
          <w:rFonts w:hint="eastAsia"/>
          <w:szCs w:val="24"/>
        </w:rPr>
        <w:t>工具使用的測試方法如何滿足此要求，包括在適用的情況下使用種子偽隨機過程</w:t>
      </w:r>
      <w:r>
        <w:rPr>
          <w:rFonts w:hint="eastAsia"/>
          <w:szCs w:val="24"/>
        </w:rPr>
        <w:t>, 1</w:t>
      </w:r>
    </w:p>
    <w:p w:rsidR="00737E4D" w:rsidRDefault="00737E4D" w:rsidP="003336FA">
      <w:pPr>
        <w:rPr>
          <w:szCs w:val="24"/>
        </w:rPr>
      </w:pPr>
      <w:r>
        <w:rPr>
          <w:rFonts w:hint="eastAsia"/>
          <w:szCs w:val="24"/>
        </w:rPr>
        <w:t xml:space="preserve">R14: </w:t>
      </w:r>
      <w:r>
        <w:rPr>
          <w:rFonts w:hint="eastAsia"/>
          <w:szCs w:val="24"/>
        </w:rPr>
        <w:t>測試表格</w:t>
      </w:r>
      <w:r>
        <w:rPr>
          <w:rFonts w:hint="eastAsia"/>
          <w:szCs w:val="24"/>
        </w:rPr>
        <w:t xml:space="preserve">, </w:t>
      </w:r>
      <w:r w:rsidR="00AA55EF">
        <w:rPr>
          <w:rFonts w:hint="eastAsia"/>
          <w:szCs w:val="24"/>
        </w:rPr>
        <w:t>具體來說，映射顯示</w:t>
      </w:r>
      <w:r w:rsidR="00AA55EF" w:rsidRPr="00AA55EF">
        <w:rPr>
          <w:rFonts w:hint="eastAsia"/>
          <w:szCs w:val="24"/>
        </w:rPr>
        <w:t>如何使用</w:t>
      </w:r>
      <w:r w:rsidR="00AA55EF" w:rsidRPr="00AA55EF">
        <w:rPr>
          <w:rFonts w:hint="eastAsia"/>
          <w:szCs w:val="24"/>
        </w:rPr>
        <w:t>CRT</w:t>
      </w:r>
      <w:r w:rsidR="00AA55EF" w:rsidRPr="00AA55EF">
        <w:rPr>
          <w:rFonts w:hint="eastAsia"/>
          <w:szCs w:val="24"/>
        </w:rPr>
        <w:t>工具執行每個測試，並指出工具用戶文檔中此方法的描述</w:t>
      </w:r>
      <w:r w:rsidR="00AA55EF">
        <w:rPr>
          <w:rFonts w:hint="eastAsia"/>
          <w:szCs w:val="24"/>
        </w:rPr>
        <w:t>,</w:t>
      </w:r>
      <w:r w:rsidR="00AA55EF">
        <w:rPr>
          <w:szCs w:val="24"/>
        </w:rPr>
        <w:t xml:space="preserve"> </w:t>
      </w:r>
      <w:r w:rsidR="00AA55EF">
        <w:rPr>
          <w:rFonts w:hint="eastAsia"/>
          <w:szCs w:val="24"/>
        </w:rPr>
        <w:t>此外</w:t>
      </w:r>
      <w:r w:rsidR="00AA55EF">
        <w:rPr>
          <w:rFonts w:hint="eastAsia"/>
          <w:szCs w:val="24"/>
        </w:rPr>
        <w:t>,</w:t>
      </w:r>
      <w:r w:rsidR="00AA55EF">
        <w:rPr>
          <w:rFonts w:hint="eastAsia"/>
          <w:szCs w:val="24"/>
        </w:rPr>
        <w:t>還要</w:t>
      </w:r>
      <w:r w:rsidR="00AA55EF" w:rsidRPr="00AA55EF">
        <w:rPr>
          <w:rFonts w:hint="eastAsia"/>
          <w:szCs w:val="24"/>
        </w:rPr>
        <w:t>在使用的出版物中，提供了有關如何設置所有可配置測試工具參數以運行</w:t>
      </w:r>
      <w:r w:rsidR="00AA55EF" w:rsidRPr="00AA55EF">
        <w:rPr>
          <w:rFonts w:hint="eastAsia"/>
          <w:szCs w:val="24"/>
        </w:rPr>
        <w:t>ISASecure</w:t>
      </w:r>
      <w:r w:rsidR="00AA55EF" w:rsidRPr="00AA55EF">
        <w:rPr>
          <w:rFonts w:hint="eastAsia"/>
          <w:szCs w:val="24"/>
        </w:rPr>
        <w:t>認證所需的</w:t>
      </w:r>
      <w:r w:rsidR="00AA55EF" w:rsidRPr="00AA55EF">
        <w:rPr>
          <w:rFonts w:hint="eastAsia"/>
          <w:szCs w:val="24"/>
        </w:rPr>
        <w:t>CRT</w:t>
      </w:r>
      <w:r w:rsidR="00AA55EF" w:rsidRPr="00AA55EF">
        <w:rPr>
          <w:rFonts w:hint="eastAsia"/>
          <w:szCs w:val="24"/>
        </w:rPr>
        <w:t>測試集的說明</w:t>
      </w:r>
      <w:r w:rsidR="00AA55EF">
        <w:rPr>
          <w:rFonts w:hint="eastAsia"/>
          <w:szCs w:val="24"/>
        </w:rPr>
        <w:t>, 2</w:t>
      </w:r>
    </w:p>
    <w:p w:rsidR="00AA55EF" w:rsidRPr="00AA55EF" w:rsidRDefault="00AA55EF" w:rsidP="003336FA">
      <w:pPr>
        <w:rPr>
          <w:szCs w:val="24"/>
        </w:rPr>
      </w:pPr>
      <w:r>
        <w:rPr>
          <w:szCs w:val="24"/>
        </w:rPr>
        <w:t xml:space="preserve">R7: </w:t>
      </w:r>
      <w:r w:rsidRPr="00AA55EF">
        <w:rPr>
          <w:rFonts w:hint="eastAsia"/>
          <w:szCs w:val="24"/>
        </w:rPr>
        <w:t>基本穩健性測試的具體重點</w:t>
      </w:r>
      <w:r>
        <w:rPr>
          <w:rFonts w:hint="eastAsia"/>
          <w:szCs w:val="24"/>
        </w:rPr>
        <w:t xml:space="preserve">, </w:t>
      </w:r>
      <w:r w:rsidRPr="00AA55EF">
        <w:rPr>
          <w:rFonts w:hint="eastAsia"/>
          <w:szCs w:val="24"/>
        </w:rPr>
        <w:t>證明</w:t>
      </w:r>
      <w:r w:rsidRPr="00AA55EF">
        <w:rPr>
          <w:rFonts w:hint="eastAsia"/>
          <w:szCs w:val="24"/>
        </w:rPr>
        <w:t>CRT</w:t>
      </w:r>
      <w:r w:rsidRPr="00AA55EF">
        <w:rPr>
          <w:rFonts w:hint="eastAsia"/>
          <w:szCs w:val="24"/>
        </w:rPr>
        <w:t>工具涵蓋了“以太網”所需的實現</w:t>
      </w:r>
      <w:r>
        <w:rPr>
          <w:rFonts w:hint="eastAsia"/>
          <w:szCs w:val="24"/>
        </w:rPr>
        <w:t>, 1</w:t>
      </w:r>
    </w:p>
    <w:p w:rsidR="00737E4D" w:rsidRDefault="00AA55EF" w:rsidP="003336FA">
      <w:pPr>
        <w:rPr>
          <w:szCs w:val="24"/>
        </w:rPr>
      </w:pPr>
      <w:r w:rsidRPr="00AA55EF">
        <w:rPr>
          <w:szCs w:val="24"/>
        </w:rPr>
        <w:t>IPv4.R17</w:t>
      </w:r>
      <w:r>
        <w:rPr>
          <w:szCs w:val="24"/>
        </w:rPr>
        <w:t xml:space="preserve">: </w:t>
      </w:r>
      <w:r w:rsidRPr="00AA55EF">
        <w:rPr>
          <w:rFonts w:hint="eastAsia"/>
          <w:szCs w:val="24"/>
        </w:rPr>
        <w:t>穩健性測試的具體重點</w:t>
      </w:r>
      <w:r>
        <w:rPr>
          <w:rFonts w:hint="eastAsia"/>
          <w:szCs w:val="24"/>
        </w:rPr>
        <w:t xml:space="preserve">, </w:t>
      </w:r>
      <w:r w:rsidRPr="00AA55EF">
        <w:rPr>
          <w:rFonts w:hint="eastAsia"/>
          <w:szCs w:val="24"/>
        </w:rPr>
        <w:t>展示</w:t>
      </w:r>
      <w:r w:rsidRPr="00AA55EF">
        <w:rPr>
          <w:rFonts w:hint="eastAsia"/>
          <w:szCs w:val="24"/>
        </w:rPr>
        <w:t>CRT</w:t>
      </w:r>
      <w:r w:rsidRPr="00AA55EF">
        <w:rPr>
          <w:rFonts w:hint="eastAsia"/>
          <w:szCs w:val="24"/>
        </w:rPr>
        <w:t>工具測試方法如何滿足此要求</w:t>
      </w:r>
      <w:r>
        <w:rPr>
          <w:rFonts w:hint="eastAsia"/>
          <w:szCs w:val="24"/>
        </w:rPr>
        <w:t>, 2</w:t>
      </w:r>
    </w:p>
    <w:p w:rsidR="00AA55EF" w:rsidRDefault="00AA55EF" w:rsidP="003336FA">
      <w:pPr>
        <w:rPr>
          <w:szCs w:val="24"/>
        </w:rPr>
      </w:pPr>
    </w:p>
    <w:p w:rsidR="003A6303" w:rsidRDefault="00C90667" w:rsidP="003336FA">
      <w:pPr>
        <w:rPr>
          <w:szCs w:val="24"/>
        </w:rPr>
      </w:pPr>
      <w:r>
        <w:rPr>
          <w:rFonts w:hint="eastAsia"/>
          <w:szCs w:val="24"/>
        </w:rPr>
        <w:t xml:space="preserve">1. </w:t>
      </w:r>
      <w:r w:rsidR="00C959F6">
        <w:rPr>
          <w:rFonts w:hint="eastAsia"/>
          <w:szCs w:val="24"/>
        </w:rPr>
        <w:t>report related:</w:t>
      </w:r>
      <w:r w:rsidR="00C959F6">
        <w:rPr>
          <w:szCs w:val="24"/>
        </w:rPr>
        <w:t xml:space="preserve"> R57, R58, R59, R60, R63, R73, R74, R75</w:t>
      </w:r>
    </w:p>
    <w:p w:rsidR="003A6303" w:rsidRDefault="007C158F" w:rsidP="003336FA">
      <w:pPr>
        <w:rPr>
          <w:szCs w:val="24"/>
        </w:rPr>
      </w:pPr>
      <w:r w:rsidRPr="007C158F">
        <w:rPr>
          <w:rFonts w:hint="eastAsia"/>
          <w:szCs w:val="24"/>
        </w:rPr>
        <w:t>“</w:t>
      </w:r>
      <w:r w:rsidRPr="007C158F">
        <w:rPr>
          <w:szCs w:val="24"/>
        </w:rPr>
        <w:t>Ethernet”.R1 – Criteria for robustness test failure</w:t>
      </w:r>
    </w:p>
    <w:p w:rsidR="007C158F" w:rsidRDefault="007C158F" w:rsidP="003336FA">
      <w:pPr>
        <w:rPr>
          <w:szCs w:val="24"/>
        </w:rPr>
      </w:pPr>
      <w:r w:rsidRPr="007C158F">
        <w:rPr>
          <w:rFonts w:hint="eastAsia"/>
          <w:szCs w:val="24"/>
        </w:rPr>
        <w:t>基本穩健性和負載壓力測試的通過或失敗應由以下因素確定：</w:t>
      </w:r>
    </w:p>
    <w:p w:rsidR="007C158F" w:rsidRPr="007C158F" w:rsidRDefault="007C158F" w:rsidP="007C158F">
      <w:pPr>
        <w:rPr>
          <w:rFonts w:hint="eastAsia"/>
          <w:szCs w:val="24"/>
        </w:rPr>
      </w:pPr>
      <w:r w:rsidRPr="007C158F">
        <w:rPr>
          <w:rFonts w:hint="eastAsia"/>
          <w:szCs w:val="24"/>
        </w:rPr>
        <w:t>創建的網絡流量條件下是否充分維護基本服務</w:t>
      </w:r>
    </w:p>
    <w:p w:rsidR="007C158F" w:rsidRDefault="007C158F" w:rsidP="007C158F">
      <w:pPr>
        <w:rPr>
          <w:rFonts w:hint="eastAsia"/>
          <w:szCs w:val="24"/>
        </w:rPr>
      </w:pPr>
      <w:r w:rsidRPr="007C158F">
        <w:rPr>
          <w:rFonts w:hint="eastAsia"/>
          <w:szCs w:val="24"/>
        </w:rPr>
        <w:t>在這些測試中，如</w:t>
      </w:r>
      <w:r w:rsidRPr="007C158F">
        <w:rPr>
          <w:rFonts w:hint="eastAsia"/>
          <w:szCs w:val="24"/>
        </w:rPr>
        <w:t>[CRT.Essential_services]</w:t>
      </w:r>
      <w:r w:rsidRPr="007C158F">
        <w:rPr>
          <w:rFonts w:hint="eastAsia"/>
          <w:szCs w:val="24"/>
        </w:rPr>
        <w:t>中所定義</w:t>
      </w:r>
    </w:p>
    <w:p w:rsidR="003A6303" w:rsidRDefault="007C158F" w:rsidP="003336FA">
      <w:pPr>
        <w:rPr>
          <w:szCs w:val="24"/>
        </w:rPr>
      </w:pPr>
      <w:r w:rsidRPr="007C158F">
        <w:rPr>
          <w:rFonts w:hint="eastAsia"/>
          <w:szCs w:val="24"/>
        </w:rPr>
        <w:t>導致本文檔中指定的測試強制通過</w:t>
      </w:r>
      <w:r w:rsidRPr="007C158F">
        <w:rPr>
          <w:rFonts w:hint="eastAsia"/>
          <w:szCs w:val="24"/>
        </w:rPr>
        <w:t>/</w:t>
      </w:r>
      <w:r w:rsidRPr="007C158F">
        <w:rPr>
          <w:rFonts w:hint="eastAsia"/>
          <w:szCs w:val="24"/>
        </w:rPr>
        <w:t>失敗的任何特定條件</w:t>
      </w:r>
    </w:p>
    <w:p w:rsidR="007C158F" w:rsidRDefault="00FD3A02" w:rsidP="003336FA">
      <w:pPr>
        <w:rPr>
          <w:szCs w:val="24"/>
        </w:rPr>
      </w:pPr>
      <w:r>
        <w:rPr>
          <w:rFonts w:hint="eastAsia"/>
          <w:szCs w:val="24"/>
        </w:rPr>
        <w:t>TCP 4.2.4</w:t>
      </w:r>
      <w:r>
        <w:rPr>
          <w:szCs w:val="24"/>
        </w:rPr>
        <w:t xml:space="preserve"> Mandatory protocol aspects</w:t>
      </w:r>
    </w:p>
    <w:p w:rsidR="00FD3A02" w:rsidRDefault="00FD3A02" w:rsidP="003336FA">
      <w:pPr>
        <w:rPr>
          <w:szCs w:val="24"/>
        </w:rPr>
      </w:pPr>
      <w:r w:rsidRPr="00FD3A02">
        <w:rPr>
          <w:szCs w:val="24"/>
        </w:rPr>
        <w:t>Conveying IP NPDU</w:t>
      </w:r>
      <w:r>
        <w:rPr>
          <w:szCs w:val="24"/>
        </w:rPr>
        <w:t xml:space="preserve">: </w:t>
      </w:r>
      <w:r w:rsidRPr="00FD3A02">
        <w:rPr>
          <w:szCs w:val="24"/>
        </w:rPr>
        <w:t>TCP fixes the value of one of the header fields of any conveying IP NPDU</w:t>
      </w:r>
    </w:p>
    <w:p w:rsidR="00FD3A02" w:rsidRDefault="00FD3A02" w:rsidP="003336FA">
      <w:pPr>
        <w:rPr>
          <w:rFonts w:hint="eastAsia"/>
          <w:szCs w:val="24"/>
        </w:rPr>
      </w:pPr>
      <w:r w:rsidRPr="00FD3A02">
        <w:rPr>
          <w:szCs w:val="24"/>
        </w:rPr>
        <w:t>For IPv4, the NPDU header SHALL specify the TCP protocol in its ProtocolType field</w:t>
      </w:r>
      <w:r>
        <w:rPr>
          <w:szCs w:val="24"/>
        </w:rPr>
        <w:t>-&gt;</w:t>
      </w:r>
      <w:r w:rsidRPr="00FD3A02">
        <w:t xml:space="preserve"> </w:t>
      </w:r>
      <w:r w:rsidRPr="00FD3A02">
        <w:rPr>
          <w:szCs w:val="24"/>
        </w:rPr>
        <w:t>ProtocolType: 0x06 (TCP)</w:t>
      </w:r>
    </w:p>
    <w:p w:rsidR="003A6303" w:rsidRDefault="00FD3A02" w:rsidP="003336FA">
      <w:pPr>
        <w:rPr>
          <w:szCs w:val="24"/>
        </w:rPr>
      </w:pPr>
      <w:r w:rsidRPr="00FD3A02">
        <w:rPr>
          <w:szCs w:val="24"/>
        </w:rPr>
        <w:t>For IPv6, the last header in the NPDU SHALL specify the TCP protocol in its NextHeader field</w:t>
      </w:r>
      <w:r>
        <w:rPr>
          <w:szCs w:val="24"/>
        </w:rPr>
        <w:t xml:space="preserve"> -&gt; </w:t>
      </w:r>
      <w:r w:rsidRPr="00FD3A02">
        <w:rPr>
          <w:szCs w:val="24"/>
        </w:rPr>
        <w:t>NextHeader: 0x06 (TCP)</w:t>
      </w:r>
    </w:p>
    <w:p w:rsidR="003A6303" w:rsidRDefault="00FD3A02" w:rsidP="003336FA">
      <w:pPr>
        <w:rPr>
          <w:szCs w:val="24"/>
        </w:rPr>
      </w:pPr>
      <w:r w:rsidRPr="00FD3A02">
        <w:rPr>
          <w:bCs/>
          <w:szCs w:val="24"/>
        </w:rPr>
        <w:t>4.2.4.2</w:t>
      </w:r>
      <w:r>
        <w:rPr>
          <w:b/>
          <w:bCs/>
          <w:sz w:val="20"/>
          <w:szCs w:val="20"/>
        </w:rPr>
        <w:t xml:space="preserve"> </w:t>
      </w:r>
      <w:r>
        <w:rPr>
          <w:b/>
          <w:bCs/>
          <w:sz w:val="20"/>
          <w:szCs w:val="20"/>
        </w:rPr>
        <w:t xml:space="preserve"> </w:t>
      </w:r>
      <w:r w:rsidRPr="00FD3A02">
        <w:rPr>
          <w:szCs w:val="24"/>
        </w:rPr>
        <w:t>Checksum procedure</w:t>
      </w:r>
    </w:p>
    <w:p w:rsidR="00FD3A02" w:rsidRDefault="0049482B" w:rsidP="003336FA">
      <w:pPr>
        <w:rPr>
          <w:szCs w:val="24"/>
        </w:rPr>
      </w:pPr>
      <w:r w:rsidRPr="0049482B">
        <w:rPr>
          <w:szCs w:val="24"/>
        </w:rPr>
        <w:t>checksum field is the 16-bit one's complement</w:t>
      </w:r>
      <w:r>
        <w:rPr>
          <w:szCs w:val="24"/>
        </w:rPr>
        <w:t xml:space="preserve"> (big-endian), virtual TCP TPDU = (extra 4 bits = pseudo header)+actual TPDU | pseudo header = source ip addr + destination ip addr + ip protocol ID for TCP + length in octets of conveyed TCP TPDU</w:t>
      </w:r>
    </w:p>
    <w:p w:rsidR="003A6303" w:rsidRDefault="003A6303" w:rsidP="003336FA">
      <w:pPr>
        <w:rPr>
          <w:szCs w:val="24"/>
        </w:rPr>
      </w:pPr>
    </w:p>
    <w:p w:rsidR="003A6303" w:rsidRDefault="003A6303" w:rsidP="003336FA">
      <w:pPr>
        <w:rPr>
          <w:szCs w:val="24"/>
        </w:rPr>
      </w:pPr>
    </w:p>
    <w:p w:rsidR="003A6303" w:rsidRDefault="003A6303" w:rsidP="003336FA">
      <w:pPr>
        <w:rPr>
          <w:szCs w:val="24"/>
        </w:rPr>
      </w:pPr>
    </w:p>
    <w:p w:rsidR="003A6303" w:rsidRDefault="003A6303" w:rsidP="003336FA">
      <w:pPr>
        <w:rPr>
          <w:szCs w:val="24"/>
        </w:rPr>
      </w:pPr>
    </w:p>
    <w:p w:rsidR="003A6303" w:rsidRDefault="003A6303" w:rsidP="003336FA">
      <w:pPr>
        <w:rPr>
          <w:szCs w:val="24"/>
        </w:rPr>
      </w:pPr>
    </w:p>
    <w:p w:rsidR="003A6303" w:rsidRDefault="003A6303" w:rsidP="003336FA">
      <w:pPr>
        <w:rPr>
          <w:szCs w:val="24"/>
        </w:rPr>
      </w:pPr>
    </w:p>
    <w:p w:rsidR="003A6303" w:rsidRDefault="003A6303" w:rsidP="003336FA">
      <w:pPr>
        <w:rPr>
          <w:rFonts w:hint="eastAsia"/>
          <w:szCs w:val="24"/>
        </w:rPr>
      </w:pPr>
    </w:p>
    <w:p w:rsidR="003A6303" w:rsidRDefault="003A6303" w:rsidP="003336FA">
      <w:pPr>
        <w:rPr>
          <w:szCs w:val="24"/>
        </w:rPr>
      </w:pPr>
    </w:p>
    <w:p w:rsidR="003A6303" w:rsidRDefault="003A6303" w:rsidP="003336FA">
      <w:pPr>
        <w:rPr>
          <w:szCs w:val="24"/>
        </w:rPr>
      </w:pPr>
    </w:p>
    <w:p w:rsidR="003A6303" w:rsidRDefault="003A6303" w:rsidP="003336FA">
      <w:pPr>
        <w:rPr>
          <w:szCs w:val="24"/>
        </w:rPr>
      </w:pPr>
    </w:p>
    <w:p w:rsidR="003A6303" w:rsidRDefault="003A6303" w:rsidP="003336FA">
      <w:pPr>
        <w:rPr>
          <w:szCs w:val="24"/>
        </w:rPr>
      </w:pPr>
    </w:p>
    <w:p w:rsidR="003A6303" w:rsidRPr="00DC4C4F" w:rsidRDefault="003A6303" w:rsidP="003336FA">
      <w:pPr>
        <w:rPr>
          <w:rFonts w:hint="eastAsia"/>
          <w:szCs w:val="24"/>
        </w:rPr>
      </w:pPr>
    </w:p>
    <w:p w:rsidR="00494794" w:rsidRPr="00494794" w:rsidRDefault="00494794" w:rsidP="003336FA">
      <w:pPr>
        <w:rPr>
          <w:b/>
          <w:sz w:val="28"/>
          <w:szCs w:val="24"/>
        </w:rPr>
      </w:pPr>
      <w:r w:rsidRPr="00494794">
        <w:rPr>
          <w:b/>
          <w:sz w:val="28"/>
          <w:szCs w:val="24"/>
        </w:rPr>
        <w:t>EDSA-406</w:t>
      </w:r>
      <w:r>
        <w:rPr>
          <w:b/>
          <w:sz w:val="28"/>
          <w:szCs w:val="24"/>
        </w:rPr>
        <w:t xml:space="preserve"> (</w:t>
      </w:r>
      <w:r w:rsidRPr="00494794">
        <w:rPr>
          <w:rFonts w:hint="eastAsia"/>
          <w:b/>
          <w:sz w:val="28"/>
          <w:szCs w:val="24"/>
        </w:rPr>
        <w:t>測試</w:t>
      </w:r>
      <w:r w:rsidRPr="00494794">
        <w:rPr>
          <w:rFonts w:hint="eastAsia"/>
          <w:b/>
          <w:sz w:val="28"/>
          <w:szCs w:val="24"/>
        </w:rPr>
        <w:t>IETF TCP</w:t>
      </w:r>
      <w:r w:rsidRPr="00494794">
        <w:rPr>
          <w:rFonts w:hint="eastAsia"/>
          <w:b/>
          <w:sz w:val="28"/>
          <w:szCs w:val="24"/>
        </w:rPr>
        <w:t>傳輸協議實現的穩健性</w:t>
      </w:r>
      <w:r>
        <w:rPr>
          <w:b/>
          <w:sz w:val="28"/>
          <w:szCs w:val="24"/>
        </w:rPr>
        <w:t>)</w:t>
      </w:r>
    </w:p>
    <w:p w:rsidR="00494794" w:rsidRDefault="00494794" w:rsidP="003336FA">
      <w:pPr>
        <w:rPr>
          <w:szCs w:val="24"/>
        </w:rPr>
      </w:pPr>
      <w:r>
        <w:rPr>
          <w:rFonts w:hint="eastAsia"/>
          <w:szCs w:val="24"/>
        </w:rPr>
        <w:t>內容大綱</w:t>
      </w:r>
      <w:r>
        <w:rPr>
          <w:rFonts w:hint="eastAsia"/>
          <w:szCs w:val="24"/>
        </w:rPr>
        <w:t>:</w:t>
      </w:r>
    </w:p>
    <w:p w:rsidR="00494794" w:rsidRDefault="00494794" w:rsidP="003336FA">
      <w:pPr>
        <w:rPr>
          <w:szCs w:val="24"/>
        </w:rPr>
      </w:pPr>
      <w:r>
        <w:rPr>
          <w:szCs w:val="24"/>
        </w:rPr>
        <w:t>1</w:t>
      </w:r>
      <w:r w:rsidR="00AC27E2">
        <w:rPr>
          <w:szCs w:val="24"/>
        </w:rPr>
        <w:t xml:space="preserve"> </w:t>
      </w:r>
      <w:r>
        <w:rPr>
          <w:rFonts w:hint="eastAsia"/>
          <w:szCs w:val="24"/>
        </w:rPr>
        <w:t>規模</w:t>
      </w:r>
    </w:p>
    <w:p w:rsidR="00494794" w:rsidRDefault="00494794" w:rsidP="003336FA">
      <w:pPr>
        <w:rPr>
          <w:szCs w:val="24"/>
        </w:rPr>
      </w:pPr>
      <w:r>
        <w:rPr>
          <w:rFonts w:hint="eastAsia"/>
          <w:szCs w:val="24"/>
        </w:rPr>
        <w:t>2</w:t>
      </w:r>
      <w:r w:rsidR="00AC27E2">
        <w:rPr>
          <w:szCs w:val="24"/>
        </w:rPr>
        <w:t xml:space="preserve"> </w:t>
      </w:r>
      <w:r w:rsidR="006A2034">
        <w:rPr>
          <w:rFonts w:hint="eastAsia"/>
          <w:szCs w:val="24"/>
        </w:rPr>
        <w:t>規範的</w:t>
      </w:r>
      <w:r w:rsidR="00AC27E2">
        <w:rPr>
          <w:rFonts w:hint="eastAsia"/>
          <w:szCs w:val="24"/>
        </w:rPr>
        <w:t>參考文獻</w:t>
      </w:r>
    </w:p>
    <w:p w:rsidR="00AC27E2" w:rsidRDefault="00AC27E2" w:rsidP="003336FA">
      <w:pPr>
        <w:rPr>
          <w:szCs w:val="24"/>
        </w:rPr>
      </w:pPr>
      <w:r>
        <w:rPr>
          <w:rFonts w:hint="eastAsia"/>
          <w:szCs w:val="24"/>
        </w:rPr>
        <w:t xml:space="preserve">3 </w:t>
      </w:r>
      <w:r>
        <w:rPr>
          <w:rFonts w:hint="eastAsia"/>
          <w:szCs w:val="24"/>
        </w:rPr>
        <w:t>定義及縮寫</w:t>
      </w:r>
    </w:p>
    <w:p w:rsidR="00AC27E2" w:rsidRDefault="00AC27E2" w:rsidP="003336FA">
      <w:pPr>
        <w:rPr>
          <w:szCs w:val="24"/>
        </w:rPr>
      </w:pPr>
      <w:r>
        <w:rPr>
          <w:rFonts w:hint="eastAsia"/>
          <w:szCs w:val="24"/>
        </w:rPr>
        <w:t xml:space="preserve">4 </w:t>
      </w:r>
      <w:r>
        <w:rPr>
          <w:rFonts w:hint="eastAsia"/>
          <w:szCs w:val="24"/>
        </w:rPr>
        <w:t>在測試中的協定的要素</w:t>
      </w:r>
    </w:p>
    <w:p w:rsidR="00AC27E2" w:rsidRDefault="00AC27E2" w:rsidP="003336FA">
      <w:pPr>
        <w:rPr>
          <w:szCs w:val="24"/>
        </w:rPr>
      </w:pPr>
      <w:r>
        <w:rPr>
          <w:rFonts w:hint="eastAsia"/>
          <w:szCs w:val="24"/>
        </w:rPr>
        <w:t xml:space="preserve">   </w:t>
      </w:r>
      <w:r>
        <w:rPr>
          <w:rFonts w:hint="eastAsia"/>
          <w:szCs w:val="24"/>
        </w:rPr>
        <w:t>一般</w:t>
      </w:r>
    </w:p>
    <w:p w:rsidR="00AC27E2" w:rsidRDefault="00AC27E2" w:rsidP="003336FA">
      <w:pPr>
        <w:rPr>
          <w:szCs w:val="24"/>
        </w:rPr>
      </w:pPr>
      <w:r>
        <w:rPr>
          <w:rFonts w:hint="eastAsia"/>
          <w:szCs w:val="24"/>
        </w:rPr>
        <w:t xml:space="preserve">   TCP TPDU</w:t>
      </w:r>
    </w:p>
    <w:p w:rsidR="00AC27E2" w:rsidRDefault="00AC27E2" w:rsidP="003336FA">
      <w:pPr>
        <w:rPr>
          <w:szCs w:val="24"/>
        </w:rPr>
      </w:pPr>
      <w:r>
        <w:rPr>
          <w:rFonts w:hint="eastAsia"/>
          <w:szCs w:val="24"/>
        </w:rPr>
        <w:t xml:space="preserve">   </w:t>
      </w:r>
      <w:r>
        <w:rPr>
          <w:rFonts w:hint="eastAsia"/>
          <w:szCs w:val="24"/>
        </w:rPr>
        <w:t>強制及可選擇的協議功能</w:t>
      </w:r>
    </w:p>
    <w:p w:rsidR="00AC27E2" w:rsidRDefault="00AC27E2" w:rsidP="003336FA">
      <w:pPr>
        <w:rPr>
          <w:szCs w:val="24"/>
        </w:rPr>
      </w:pPr>
      <w:r>
        <w:rPr>
          <w:szCs w:val="24"/>
        </w:rPr>
        <w:t xml:space="preserve">5 </w:t>
      </w:r>
      <w:r>
        <w:rPr>
          <w:rFonts w:hint="eastAsia"/>
          <w:szCs w:val="24"/>
        </w:rPr>
        <w:t>測試</w:t>
      </w:r>
      <w:r w:rsidR="003A6303">
        <w:rPr>
          <w:rFonts w:hint="eastAsia"/>
          <w:szCs w:val="24"/>
        </w:rPr>
        <w:t>中</w:t>
      </w:r>
      <w:r>
        <w:rPr>
          <w:rFonts w:hint="eastAsia"/>
          <w:szCs w:val="24"/>
        </w:rPr>
        <w:t>所需要的其他協定的要素</w:t>
      </w:r>
    </w:p>
    <w:p w:rsidR="003A6303" w:rsidRDefault="003A6303" w:rsidP="003336FA">
      <w:pPr>
        <w:rPr>
          <w:szCs w:val="24"/>
        </w:rPr>
      </w:pPr>
      <w:r>
        <w:rPr>
          <w:rFonts w:hint="eastAsia"/>
          <w:szCs w:val="24"/>
        </w:rPr>
        <w:t xml:space="preserve">   </w:t>
      </w:r>
      <w:r>
        <w:rPr>
          <w:rFonts w:hint="eastAsia"/>
          <w:szCs w:val="24"/>
        </w:rPr>
        <w:t>從下層的</w:t>
      </w:r>
      <w:r>
        <w:rPr>
          <w:rFonts w:hint="eastAsia"/>
          <w:szCs w:val="24"/>
        </w:rPr>
        <w:t>protocol</w:t>
      </w:r>
      <w:r>
        <w:rPr>
          <w:rFonts w:hint="eastAsia"/>
          <w:szCs w:val="24"/>
        </w:rPr>
        <w:t>來的</w:t>
      </w:r>
    </w:p>
    <w:p w:rsidR="003A6303" w:rsidRPr="003A6303" w:rsidRDefault="003A6303" w:rsidP="003336FA">
      <w:pPr>
        <w:rPr>
          <w:szCs w:val="24"/>
        </w:rPr>
      </w:pPr>
      <w:r>
        <w:rPr>
          <w:rFonts w:hint="eastAsia"/>
          <w:szCs w:val="24"/>
        </w:rPr>
        <w:t xml:space="preserve">   </w:t>
      </w:r>
      <w:r>
        <w:rPr>
          <w:rFonts w:hint="eastAsia"/>
          <w:szCs w:val="24"/>
        </w:rPr>
        <w:t>從上層的</w:t>
      </w:r>
      <w:r>
        <w:rPr>
          <w:rFonts w:hint="eastAsia"/>
          <w:szCs w:val="24"/>
        </w:rPr>
        <w:t>protocol</w:t>
      </w:r>
      <w:r>
        <w:rPr>
          <w:rFonts w:hint="eastAsia"/>
          <w:szCs w:val="24"/>
        </w:rPr>
        <w:t>來的</w:t>
      </w:r>
    </w:p>
    <w:p w:rsidR="003A6303" w:rsidRDefault="003A6303" w:rsidP="003336FA">
      <w:pPr>
        <w:rPr>
          <w:szCs w:val="24"/>
        </w:rPr>
      </w:pPr>
      <w:r>
        <w:rPr>
          <w:rFonts w:hint="eastAsia"/>
          <w:szCs w:val="24"/>
        </w:rPr>
        <w:t xml:space="preserve">6 </w:t>
      </w:r>
      <w:r w:rsidRPr="00737E4D">
        <w:rPr>
          <w:rFonts w:hint="eastAsia"/>
          <w:szCs w:val="24"/>
        </w:rPr>
        <w:t>穩健性測試</w:t>
      </w:r>
    </w:p>
    <w:p w:rsidR="003A6303" w:rsidRDefault="003A6303" w:rsidP="003336FA">
      <w:pPr>
        <w:rPr>
          <w:szCs w:val="24"/>
        </w:rPr>
      </w:pPr>
      <w:r>
        <w:rPr>
          <w:rFonts w:hint="eastAsia"/>
          <w:szCs w:val="24"/>
        </w:rPr>
        <w:t xml:space="preserve">   </w:t>
      </w:r>
      <w:r w:rsidRPr="003A6303">
        <w:rPr>
          <w:rFonts w:hint="eastAsia"/>
          <w:szCs w:val="24"/>
        </w:rPr>
        <w:t>推動測試要求的目標</w:t>
      </w:r>
    </w:p>
    <w:p w:rsidR="003A6303" w:rsidRDefault="003A6303" w:rsidP="003336FA">
      <w:pPr>
        <w:rPr>
          <w:szCs w:val="24"/>
        </w:rPr>
      </w:pPr>
      <w:r>
        <w:rPr>
          <w:rFonts w:hint="eastAsia"/>
          <w:szCs w:val="24"/>
        </w:rPr>
        <w:t xml:space="preserve">   </w:t>
      </w:r>
      <w:r>
        <w:rPr>
          <w:rFonts w:hint="eastAsia"/>
          <w:szCs w:val="24"/>
        </w:rPr>
        <w:t>測試概述</w:t>
      </w:r>
      <w:r>
        <w:rPr>
          <w:rFonts w:hint="eastAsia"/>
          <w:szCs w:val="24"/>
        </w:rPr>
        <w:t>(</w:t>
      </w:r>
      <w:r>
        <w:rPr>
          <w:rFonts w:hint="eastAsia"/>
          <w:szCs w:val="24"/>
        </w:rPr>
        <w:t>觀</w:t>
      </w:r>
      <w:r>
        <w:rPr>
          <w:rFonts w:hint="eastAsia"/>
          <w:szCs w:val="24"/>
        </w:rPr>
        <w:t>)</w:t>
      </w:r>
    </w:p>
    <w:p w:rsidR="003A6303" w:rsidRDefault="003A6303" w:rsidP="003336FA">
      <w:pPr>
        <w:rPr>
          <w:szCs w:val="24"/>
        </w:rPr>
      </w:pPr>
      <w:r>
        <w:rPr>
          <w:rFonts w:hint="eastAsia"/>
          <w:szCs w:val="24"/>
        </w:rPr>
        <w:t xml:space="preserve">   </w:t>
      </w:r>
      <w:r>
        <w:rPr>
          <w:rFonts w:hint="eastAsia"/>
          <w:szCs w:val="24"/>
        </w:rPr>
        <w:t>在測試中的協定堆疊</w:t>
      </w:r>
    </w:p>
    <w:p w:rsidR="003A6303" w:rsidRDefault="003A6303" w:rsidP="003336FA">
      <w:pPr>
        <w:rPr>
          <w:szCs w:val="24"/>
        </w:rPr>
      </w:pPr>
      <w:r>
        <w:rPr>
          <w:rFonts w:hint="eastAsia"/>
          <w:szCs w:val="24"/>
        </w:rPr>
        <w:t xml:space="preserve">   </w:t>
      </w:r>
      <w:r>
        <w:rPr>
          <w:szCs w:val="24"/>
        </w:rPr>
        <w:t>Phase0</w:t>
      </w:r>
      <w:r>
        <w:rPr>
          <w:rFonts w:hint="eastAsia"/>
          <w:szCs w:val="24"/>
        </w:rPr>
        <w:t xml:space="preserve"> : DUT</w:t>
      </w:r>
      <w:r>
        <w:rPr>
          <w:rFonts w:hint="eastAsia"/>
          <w:szCs w:val="24"/>
        </w:rPr>
        <w:t>前處理</w:t>
      </w:r>
    </w:p>
    <w:p w:rsidR="003A6303" w:rsidRDefault="003A6303" w:rsidP="003336FA">
      <w:pPr>
        <w:rPr>
          <w:szCs w:val="24"/>
        </w:rPr>
      </w:pPr>
      <w:r>
        <w:rPr>
          <w:szCs w:val="24"/>
        </w:rPr>
        <w:t xml:space="preserve">   Phase1</w:t>
      </w:r>
      <w:r>
        <w:rPr>
          <w:rFonts w:hint="eastAsia"/>
          <w:szCs w:val="24"/>
        </w:rPr>
        <w:t xml:space="preserve"> : </w:t>
      </w:r>
      <w:r>
        <w:rPr>
          <w:rFonts w:hint="eastAsia"/>
          <w:szCs w:val="24"/>
        </w:rPr>
        <w:t>基本處理</w:t>
      </w:r>
    </w:p>
    <w:p w:rsidR="003A6303" w:rsidRDefault="003A6303" w:rsidP="003336FA">
      <w:pPr>
        <w:rPr>
          <w:szCs w:val="24"/>
        </w:rPr>
      </w:pPr>
      <w:r>
        <w:rPr>
          <w:szCs w:val="24"/>
        </w:rPr>
        <w:t xml:space="preserve">   Phase2 : </w:t>
      </w:r>
      <w:r>
        <w:rPr>
          <w:rFonts w:hint="eastAsia"/>
          <w:szCs w:val="24"/>
        </w:rPr>
        <w:t>基本穩健性測試</w:t>
      </w:r>
    </w:p>
    <w:p w:rsidR="003A6303" w:rsidRDefault="003A6303" w:rsidP="003336FA">
      <w:pPr>
        <w:rPr>
          <w:szCs w:val="24"/>
        </w:rPr>
      </w:pPr>
      <w:r>
        <w:rPr>
          <w:szCs w:val="24"/>
        </w:rPr>
        <w:t xml:space="preserve">   Phase3</w:t>
      </w:r>
      <w:r>
        <w:rPr>
          <w:rFonts w:hint="eastAsia"/>
          <w:szCs w:val="24"/>
        </w:rPr>
        <w:t xml:space="preserve"> : </w:t>
      </w:r>
      <w:r>
        <w:rPr>
          <w:rFonts w:hint="eastAsia"/>
          <w:szCs w:val="24"/>
        </w:rPr>
        <w:t>負載壓力測試</w:t>
      </w:r>
    </w:p>
    <w:p w:rsidR="003A6303" w:rsidRDefault="003A6303" w:rsidP="003336FA">
      <w:pPr>
        <w:rPr>
          <w:szCs w:val="24"/>
        </w:rPr>
      </w:pPr>
      <w:r>
        <w:rPr>
          <w:szCs w:val="24"/>
        </w:rPr>
        <w:t xml:space="preserve">   </w:t>
      </w:r>
      <w:r>
        <w:rPr>
          <w:rFonts w:hint="eastAsia"/>
          <w:szCs w:val="24"/>
        </w:rPr>
        <w:t>可重現性</w:t>
      </w:r>
    </w:p>
    <w:p w:rsidR="003A6303" w:rsidRDefault="003A6303" w:rsidP="003336FA">
      <w:pPr>
        <w:rPr>
          <w:szCs w:val="24"/>
        </w:rPr>
      </w:pPr>
      <w:r>
        <w:rPr>
          <w:rFonts w:hint="eastAsia"/>
          <w:szCs w:val="24"/>
        </w:rPr>
        <w:t xml:space="preserve">7 </w:t>
      </w:r>
      <w:r>
        <w:rPr>
          <w:rFonts w:hint="eastAsia"/>
          <w:szCs w:val="24"/>
        </w:rPr>
        <w:t>特定測試案例</w:t>
      </w:r>
    </w:p>
    <w:p w:rsidR="003A6303" w:rsidRDefault="003A6303" w:rsidP="003336FA">
      <w:pPr>
        <w:rPr>
          <w:szCs w:val="24"/>
        </w:rPr>
      </w:pPr>
      <w:r>
        <w:rPr>
          <w:rFonts w:hint="eastAsia"/>
          <w:szCs w:val="24"/>
        </w:rPr>
        <w:t>============================================</w:t>
      </w:r>
    </w:p>
    <w:p w:rsidR="003A6303" w:rsidRDefault="006A2034" w:rsidP="003336FA">
      <w:pPr>
        <w:rPr>
          <w:szCs w:val="24"/>
        </w:rPr>
      </w:pPr>
      <w:r>
        <w:rPr>
          <w:rFonts w:hint="eastAsia"/>
          <w:szCs w:val="24"/>
        </w:rPr>
        <w:t>文中若有和之後更新的部份存在衝突的情況下</w:t>
      </w:r>
      <w:r>
        <w:rPr>
          <w:rFonts w:hint="eastAsia"/>
          <w:szCs w:val="24"/>
        </w:rPr>
        <w:t>,</w:t>
      </w:r>
      <w:r>
        <w:rPr>
          <w:rFonts w:hint="eastAsia"/>
          <w:szCs w:val="24"/>
        </w:rPr>
        <w:t>以</w:t>
      </w:r>
      <w:r>
        <w:rPr>
          <w:rFonts w:hint="eastAsia"/>
          <w:szCs w:val="24"/>
        </w:rPr>
        <w:t>ch7</w:t>
      </w:r>
      <w:r>
        <w:rPr>
          <w:rFonts w:hint="eastAsia"/>
          <w:szCs w:val="24"/>
        </w:rPr>
        <w:t>的表格為準</w:t>
      </w:r>
    </w:p>
    <w:p w:rsidR="006A2034" w:rsidRDefault="00D41D72" w:rsidP="003336FA">
      <w:pPr>
        <w:rPr>
          <w:szCs w:val="24"/>
        </w:rPr>
      </w:pPr>
      <w:r w:rsidRPr="00D41D72">
        <w:rPr>
          <w:rFonts w:hint="eastAsia"/>
          <w:szCs w:val="24"/>
        </w:rPr>
        <w:t>對於每個</w:t>
      </w:r>
      <w:r w:rsidRPr="00D41D72">
        <w:rPr>
          <w:rFonts w:hint="eastAsia"/>
          <w:szCs w:val="24"/>
        </w:rPr>
        <w:t>RFCnnn</w:t>
      </w:r>
      <w:r w:rsidRPr="00D41D72">
        <w:rPr>
          <w:rFonts w:hint="eastAsia"/>
          <w:szCs w:val="24"/>
        </w:rPr>
        <w:t>，控製版本可以在</w:t>
      </w:r>
      <w:r w:rsidRPr="00D41D72">
        <w:rPr>
          <w:rFonts w:hint="eastAsia"/>
          <w:szCs w:val="24"/>
        </w:rPr>
        <w:t>http://tools.ietf.org/html/rfcnnn</w:t>
      </w:r>
      <w:r w:rsidRPr="00D41D72">
        <w:rPr>
          <w:rFonts w:hint="eastAsia"/>
          <w:szCs w:val="24"/>
        </w:rPr>
        <w:t>找到</w:t>
      </w:r>
    </w:p>
    <w:p w:rsidR="00D41D72" w:rsidRDefault="00D41D72" w:rsidP="003336FA">
      <w:pPr>
        <w:rPr>
          <w:szCs w:val="24"/>
        </w:rPr>
      </w:pPr>
      <w:r w:rsidRPr="00D41D72">
        <w:rPr>
          <w:rFonts w:hint="eastAsia"/>
          <w:szCs w:val="24"/>
        </w:rPr>
        <w:t>嵌入式設備穩健性測試的要求，詳見</w:t>
      </w:r>
      <w:hyperlink r:id="rId10" w:history="1">
        <w:r w:rsidRPr="000743D8">
          <w:rPr>
            <w:rStyle w:val="a5"/>
            <w:rFonts w:hint="eastAsia"/>
            <w:szCs w:val="24"/>
          </w:rPr>
          <w:t>http://www.ISASecure.org</w:t>
        </w:r>
      </w:hyperlink>
    </w:p>
    <w:p w:rsidR="00D41D72" w:rsidRDefault="00D41D72" w:rsidP="003336FA">
      <w:pPr>
        <w:rPr>
          <w:szCs w:val="24"/>
        </w:rPr>
      </w:pPr>
      <w:r w:rsidRPr="00D41D72">
        <w:rPr>
          <w:rFonts w:hint="eastAsia"/>
          <w:szCs w:val="24"/>
        </w:rPr>
        <w:t>[Port_numbers] IANA</w:t>
      </w:r>
      <w:r w:rsidRPr="00D41D72">
        <w:rPr>
          <w:rFonts w:hint="eastAsia"/>
          <w:szCs w:val="24"/>
        </w:rPr>
        <w:t>端口號，在</w:t>
      </w:r>
      <w:r w:rsidRPr="00D41D72">
        <w:rPr>
          <w:rFonts w:hint="eastAsia"/>
          <w:szCs w:val="24"/>
        </w:rPr>
        <w:t>http://www.iana.org/assignments/port-numbers</w:t>
      </w:r>
      <w:r w:rsidRPr="00D41D72">
        <w:rPr>
          <w:rFonts w:hint="eastAsia"/>
          <w:szCs w:val="24"/>
        </w:rPr>
        <w:t>中指定</w:t>
      </w:r>
    </w:p>
    <w:p w:rsidR="00D41D72" w:rsidRDefault="00D41D72" w:rsidP="003336FA">
      <w:pPr>
        <w:rPr>
          <w:szCs w:val="24"/>
        </w:rPr>
      </w:pPr>
      <w:r>
        <w:rPr>
          <w:rFonts w:hint="eastAsia"/>
          <w:szCs w:val="24"/>
        </w:rPr>
        <w:t xml:space="preserve">2 </w:t>
      </w:r>
      <w:r>
        <w:rPr>
          <w:rFonts w:hint="eastAsia"/>
          <w:szCs w:val="24"/>
        </w:rPr>
        <w:t>規範的參考文獻</w:t>
      </w:r>
    </w:p>
    <w:p w:rsidR="00D41D72" w:rsidRPr="00D41D72" w:rsidRDefault="00D41D72" w:rsidP="00D41D72">
      <w:pPr>
        <w:rPr>
          <w:szCs w:val="24"/>
        </w:rPr>
      </w:pPr>
      <w:r w:rsidRPr="00D41D72">
        <w:rPr>
          <w:rFonts w:hint="eastAsia"/>
          <w:szCs w:val="24"/>
        </w:rPr>
        <w:t>RFC793</w:t>
      </w:r>
      <w:r w:rsidRPr="00D41D72">
        <w:rPr>
          <w:rFonts w:hint="eastAsia"/>
          <w:szCs w:val="24"/>
        </w:rPr>
        <w:t>，傳輸控制協議</w:t>
      </w:r>
    </w:p>
    <w:p w:rsidR="00D41D72" w:rsidRPr="00D41D72" w:rsidRDefault="00D41D72" w:rsidP="00D41D72">
      <w:pPr>
        <w:rPr>
          <w:szCs w:val="24"/>
        </w:rPr>
      </w:pPr>
      <w:r w:rsidRPr="00D41D72">
        <w:rPr>
          <w:rFonts w:hint="eastAsia"/>
          <w:szCs w:val="24"/>
        </w:rPr>
        <w:t>RFC1122</w:t>
      </w:r>
      <w:r w:rsidRPr="00D41D72">
        <w:rPr>
          <w:rFonts w:hint="eastAsia"/>
          <w:szCs w:val="24"/>
        </w:rPr>
        <w:t>，互聯網主機要求</w:t>
      </w:r>
      <w:r w:rsidRPr="00D41D72">
        <w:rPr>
          <w:rFonts w:hint="eastAsia"/>
          <w:szCs w:val="24"/>
        </w:rPr>
        <w:t xml:space="preserve"> - </w:t>
      </w:r>
      <w:r w:rsidRPr="00D41D72">
        <w:rPr>
          <w:rFonts w:hint="eastAsia"/>
          <w:szCs w:val="24"/>
        </w:rPr>
        <w:t>通信層（僅</w:t>
      </w:r>
      <w:r w:rsidRPr="00D41D72">
        <w:rPr>
          <w:rFonts w:hint="eastAsia"/>
          <w:szCs w:val="24"/>
        </w:rPr>
        <w:t>4.2</w:t>
      </w:r>
      <w:r w:rsidRPr="00D41D72">
        <w:rPr>
          <w:rFonts w:hint="eastAsia"/>
          <w:szCs w:val="24"/>
        </w:rPr>
        <w:t>節）</w:t>
      </w:r>
    </w:p>
    <w:p w:rsidR="00D41D72" w:rsidRPr="00D41D72" w:rsidRDefault="00D41D72" w:rsidP="00D41D72">
      <w:pPr>
        <w:rPr>
          <w:szCs w:val="24"/>
        </w:rPr>
      </w:pPr>
      <w:r w:rsidRPr="00D41D72">
        <w:rPr>
          <w:rFonts w:hint="eastAsia"/>
          <w:szCs w:val="24"/>
        </w:rPr>
        <w:t>RFC1146</w:t>
      </w:r>
      <w:r w:rsidRPr="00D41D72">
        <w:rPr>
          <w:rFonts w:hint="eastAsia"/>
          <w:szCs w:val="24"/>
        </w:rPr>
        <w:t>，</w:t>
      </w:r>
      <w:r w:rsidRPr="00D41D72">
        <w:rPr>
          <w:rFonts w:hint="eastAsia"/>
          <w:szCs w:val="24"/>
        </w:rPr>
        <w:t>TCP</w:t>
      </w:r>
      <w:r w:rsidRPr="00D41D72">
        <w:rPr>
          <w:rFonts w:hint="eastAsia"/>
          <w:szCs w:val="24"/>
        </w:rPr>
        <w:t>備用校驗和選項</w:t>
      </w:r>
    </w:p>
    <w:p w:rsidR="00D41D72" w:rsidRPr="00D41D72" w:rsidRDefault="00D41D72" w:rsidP="00D41D72">
      <w:pPr>
        <w:rPr>
          <w:szCs w:val="24"/>
        </w:rPr>
      </w:pPr>
      <w:r w:rsidRPr="00D41D72">
        <w:rPr>
          <w:rFonts w:hint="eastAsia"/>
          <w:szCs w:val="24"/>
        </w:rPr>
        <w:lastRenderedPageBreak/>
        <w:t>RFC1191</w:t>
      </w:r>
      <w:r w:rsidRPr="00D41D72">
        <w:rPr>
          <w:rFonts w:hint="eastAsia"/>
          <w:szCs w:val="24"/>
        </w:rPr>
        <w:t>，路徑</w:t>
      </w:r>
      <w:r w:rsidRPr="00D41D72">
        <w:rPr>
          <w:rFonts w:hint="eastAsia"/>
          <w:szCs w:val="24"/>
        </w:rPr>
        <w:t>MTU</w:t>
      </w:r>
      <w:r w:rsidRPr="00D41D72">
        <w:rPr>
          <w:rFonts w:hint="eastAsia"/>
          <w:szCs w:val="24"/>
        </w:rPr>
        <w:t>發現（僅</w:t>
      </w:r>
      <w:r w:rsidRPr="00D41D72">
        <w:rPr>
          <w:rFonts w:hint="eastAsia"/>
          <w:szCs w:val="24"/>
        </w:rPr>
        <w:t>3.1</w:t>
      </w:r>
      <w:r w:rsidRPr="00D41D72">
        <w:rPr>
          <w:rFonts w:hint="eastAsia"/>
          <w:szCs w:val="24"/>
        </w:rPr>
        <w:t>和</w:t>
      </w:r>
      <w:r w:rsidRPr="00D41D72">
        <w:rPr>
          <w:rFonts w:hint="eastAsia"/>
          <w:szCs w:val="24"/>
        </w:rPr>
        <w:t>6.4</w:t>
      </w:r>
      <w:r w:rsidRPr="00D41D72">
        <w:rPr>
          <w:rFonts w:hint="eastAsia"/>
          <w:szCs w:val="24"/>
        </w:rPr>
        <w:t>節）</w:t>
      </w:r>
    </w:p>
    <w:p w:rsidR="00D41D72" w:rsidRPr="00D41D72" w:rsidRDefault="00D41D72" w:rsidP="00D41D72">
      <w:pPr>
        <w:rPr>
          <w:szCs w:val="24"/>
        </w:rPr>
      </w:pPr>
      <w:r w:rsidRPr="00D41D72">
        <w:rPr>
          <w:rFonts w:hint="eastAsia"/>
          <w:szCs w:val="24"/>
        </w:rPr>
        <w:t>RFC1323</w:t>
      </w:r>
      <w:r w:rsidRPr="00D41D72">
        <w:rPr>
          <w:rFonts w:hint="eastAsia"/>
          <w:szCs w:val="24"/>
        </w:rPr>
        <w:t>，用於高性能的</w:t>
      </w:r>
      <w:r w:rsidRPr="00D41D72">
        <w:rPr>
          <w:rFonts w:hint="eastAsia"/>
          <w:szCs w:val="24"/>
        </w:rPr>
        <w:t>TCP</w:t>
      </w:r>
      <w:r w:rsidRPr="00D41D72">
        <w:rPr>
          <w:rFonts w:hint="eastAsia"/>
          <w:szCs w:val="24"/>
        </w:rPr>
        <w:t>擴展</w:t>
      </w:r>
    </w:p>
    <w:p w:rsidR="00D41D72" w:rsidRPr="00D41D72" w:rsidRDefault="00D41D72" w:rsidP="00D41D72">
      <w:pPr>
        <w:rPr>
          <w:szCs w:val="24"/>
        </w:rPr>
      </w:pPr>
      <w:r w:rsidRPr="00D41D72">
        <w:rPr>
          <w:rFonts w:hint="eastAsia"/>
          <w:szCs w:val="24"/>
        </w:rPr>
        <w:t>RFC1644</w:t>
      </w:r>
      <w:r w:rsidRPr="00D41D72">
        <w:rPr>
          <w:rFonts w:hint="eastAsia"/>
          <w:szCs w:val="24"/>
        </w:rPr>
        <w:t>，</w:t>
      </w:r>
      <w:r w:rsidRPr="00D41D72">
        <w:rPr>
          <w:rFonts w:hint="eastAsia"/>
          <w:szCs w:val="24"/>
        </w:rPr>
        <w:t xml:space="preserve">T / TCP  - </w:t>
      </w:r>
      <w:r w:rsidRPr="00D41D72">
        <w:rPr>
          <w:rFonts w:hint="eastAsia"/>
          <w:szCs w:val="24"/>
        </w:rPr>
        <w:t>事務的</w:t>
      </w:r>
      <w:r w:rsidRPr="00D41D72">
        <w:rPr>
          <w:rFonts w:hint="eastAsia"/>
          <w:szCs w:val="24"/>
        </w:rPr>
        <w:t>TCP</w:t>
      </w:r>
      <w:r w:rsidRPr="00D41D72">
        <w:rPr>
          <w:rFonts w:hint="eastAsia"/>
          <w:szCs w:val="24"/>
        </w:rPr>
        <w:t>擴展</w:t>
      </w:r>
      <w:r w:rsidRPr="00D41D72">
        <w:rPr>
          <w:rFonts w:hint="eastAsia"/>
          <w:szCs w:val="24"/>
        </w:rPr>
        <w:t xml:space="preserve"> - </w:t>
      </w:r>
      <w:r w:rsidRPr="00D41D72">
        <w:rPr>
          <w:rFonts w:hint="eastAsia"/>
          <w:szCs w:val="24"/>
        </w:rPr>
        <w:t>功能規範</w:t>
      </w:r>
    </w:p>
    <w:p w:rsidR="00D41D72" w:rsidRPr="00D41D72" w:rsidRDefault="00D41D72" w:rsidP="00D41D72">
      <w:pPr>
        <w:rPr>
          <w:szCs w:val="24"/>
        </w:rPr>
      </w:pPr>
      <w:r w:rsidRPr="00D41D72">
        <w:rPr>
          <w:rFonts w:hint="eastAsia"/>
          <w:szCs w:val="24"/>
        </w:rPr>
        <w:t>RFC1693</w:t>
      </w:r>
      <w:r w:rsidRPr="00D41D72">
        <w:rPr>
          <w:rFonts w:hint="eastAsia"/>
          <w:szCs w:val="24"/>
        </w:rPr>
        <w:t>，</w:t>
      </w:r>
      <w:r w:rsidRPr="00D41D72">
        <w:rPr>
          <w:rFonts w:hint="eastAsia"/>
          <w:szCs w:val="24"/>
        </w:rPr>
        <w:t>TCP</w:t>
      </w:r>
      <w:r w:rsidRPr="00D41D72">
        <w:rPr>
          <w:rFonts w:hint="eastAsia"/>
          <w:szCs w:val="24"/>
        </w:rPr>
        <w:t>的擴展：部分訂單服務</w:t>
      </w:r>
    </w:p>
    <w:p w:rsidR="00D41D72" w:rsidRPr="00D41D72" w:rsidRDefault="00D41D72" w:rsidP="00D41D72">
      <w:pPr>
        <w:rPr>
          <w:szCs w:val="24"/>
        </w:rPr>
      </w:pPr>
      <w:r w:rsidRPr="00D41D72">
        <w:rPr>
          <w:rFonts w:hint="eastAsia"/>
          <w:szCs w:val="24"/>
        </w:rPr>
        <w:t>RFC1812</w:t>
      </w:r>
      <w:r w:rsidRPr="00D41D72">
        <w:rPr>
          <w:rFonts w:hint="eastAsia"/>
          <w:szCs w:val="24"/>
        </w:rPr>
        <w:t>，</w:t>
      </w:r>
      <w:r w:rsidRPr="00D41D72">
        <w:rPr>
          <w:rFonts w:hint="eastAsia"/>
          <w:szCs w:val="24"/>
        </w:rPr>
        <w:t>IP</w:t>
      </w:r>
      <w:r w:rsidRPr="00D41D72">
        <w:rPr>
          <w:rFonts w:hint="eastAsia"/>
          <w:szCs w:val="24"/>
        </w:rPr>
        <w:t>版本</w:t>
      </w:r>
      <w:r w:rsidRPr="00D41D72">
        <w:rPr>
          <w:rFonts w:hint="eastAsia"/>
          <w:szCs w:val="24"/>
        </w:rPr>
        <w:t>4</w:t>
      </w:r>
      <w:r w:rsidRPr="00D41D72">
        <w:rPr>
          <w:rFonts w:hint="eastAsia"/>
          <w:szCs w:val="24"/>
        </w:rPr>
        <w:t>路由器的要求（僅</w:t>
      </w:r>
      <w:r w:rsidRPr="00D41D72">
        <w:rPr>
          <w:rFonts w:hint="eastAsia"/>
          <w:szCs w:val="24"/>
        </w:rPr>
        <w:t>6.2</w:t>
      </w:r>
      <w:r w:rsidRPr="00D41D72">
        <w:rPr>
          <w:rFonts w:hint="eastAsia"/>
          <w:szCs w:val="24"/>
        </w:rPr>
        <w:t>節，僅適用於也作為</w:t>
      </w:r>
      <w:r w:rsidRPr="00D41D72">
        <w:rPr>
          <w:rFonts w:hint="eastAsia"/>
          <w:szCs w:val="24"/>
        </w:rPr>
        <w:t>IP</w:t>
      </w:r>
      <w:r w:rsidRPr="00D41D72">
        <w:rPr>
          <w:rFonts w:hint="eastAsia"/>
          <w:szCs w:val="24"/>
        </w:rPr>
        <w:t>路由器的</w:t>
      </w:r>
      <w:r w:rsidRPr="00D41D72">
        <w:rPr>
          <w:rFonts w:hint="eastAsia"/>
          <w:szCs w:val="24"/>
        </w:rPr>
        <w:t>DUT</w:t>
      </w:r>
      <w:r w:rsidRPr="00D41D72">
        <w:rPr>
          <w:rFonts w:hint="eastAsia"/>
          <w:szCs w:val="24"/>
        </w:rPr>
        <w:t>）</w:t>
      </w:r>
    </w:p>
    <w:p w:rsidR="00D41D72" w:rsidRPr="00D41D72" w:rsidRDefault="00D41D72" w:rsidP="00D41D72">
      <w:pPr>
        <w:rPr>
          <w:szCs w:val="24"/>
        </w:rPr>
      </w:pPr>
      <w:r w:rsidRPr="00D41D72">
        <w:rPr>
          <w:rFonts w:hint="eastAsia"/>
          <w:szCs w:val="24"/>
        </w:rPr>
        <w:t>RFC2018</w:t>
      </w:r>
      <w:r w:rsidRPr="00D41D72">
        <w:rPr>
          <w:rFonts w:hint="eastAsia"/>
          <w:szCs w:val="24"/>
        </w:rPr>
        <w:t>，</w:t>
      </w:r>
      <w:r w:rsidRPr="00D41D72">
        <w:rPr>
          <w:rFonts w:hint="eastAsia"/>
          <w:szCs w:val="24"/>
        </w:rPr>
        <w:t>TCP</w:t>
      </w:r>
      <w:r w:rsidRPr="00D41D72">
        <w:rPr>
          <w:rFonts w:hint="eastAsia"/>
          <w:szCs w:val="24"/>
        </w:rPr>
        <w:t>選擇性確認選項</w:t>
      </w:r>
    </w:p>
    <w:p w:rsidR="00D41D72" w:rsidRPr="00D41D72" w:rsidRDefault="00D41D72" w:rsidP="00D41D72">
      <w:pPr>
        <w:rPr>
          <w:szCs w:val="24"/>
        </w:rPr>
      </w:pPr>
      <w:r w:rsidRPr="00D41D72">
        <w:rPr>
          <w:rFonts w:hint="eastAsia"/>
          <w:szCs w:val="24"/>
        </w:rPr>
        <w:t>RFC2385</w:t>
      </w:r>
      <w:r w:rsidRPr="00D41D72">
        <w:rPr>
          <w:rFonts w:hint="eastAsia"/>
          <w:szCs w:val="24"/>
        </w:rPr>
        <w:t>，通過</w:t>
      </w:r>
      <w:r w:rsidRPr="00D41D72">
        <w:rPr>
          <w:rFonts w:hint="eastAsia"/>
          <w:szCs w:val="24"/>
        </w:rPr>
        <w:t>TCP MD5</w:t>
      </w:r>
      <w:r w:rsidRPr="00D41D72">
        <w:rPr>
          <w:rFonts w:hint="eastAsia"/>
          <w:szCs w:val="24"/>
        </w:rPr>
        <w:t>簽名選項保護</w:t>
      </w:r>
      <w:r w:rsidRPr="00D41D72">
        <w:rPr>
          <w:rFonts w:hint="eastAsia"/>
          <w:szCs w:val="24"/>
        </w:rPr>
        <w:t>BGP</w:t>
      </w:r>
      <w:r w:rsidRPr="00D41D72">
        <w:rPr>
          <w:rFonts w:hint="eastAsia"/>
          <w:szCs w:val="24"/>
        </w:rPr>
        <w:t>會話</w:t>
      </w:r>
    </w:p>
    <w:p w:rsidR="00D41D72" w:rsidRPr="00D41D72" w:rsidRDefault="00D41D72" w:rsidP="00D41D72">
      <w:pPr>
        <w:rPr>
          <w:szCs w:val="24"/>
        </w:rPr>
      </w:pPr>
      <w:r w:rsidRPr="00D41D72">
        <w:rPr>
          <w:rFonts w:hint="eastAsia"/>
          <w:szCs w:val="24"/>
        </w:rPr>
        <w:t>RFC2883</w:t>
      </w:r>
      <w:r w:rsidRPr="00D41D72">
        <w:rPr>
          <w:rFonts w:hint="eastAsia"/>
          <w:szCs w:val="24"/>
        </w:rPr>
        <w:t>，</w:t>
      </w:r>
      <w:r w:rsidRPr="00D41D72">
        <w:rPr>
          <w:rFonts w:hint="eastAsia"/>
          <w:szCs w:val="24"/>
        </w:rPr>
        <w:t>TCP</w:t>
      </w:r>
      <w:r w:rsidRPr="00D41D72">
        <w:rPr>
          <w:rFonts w:hint="eastAsia"/>
          <w:szCs w:val="24"/>
        </w:rPr>
        <w:t>的選擇性確認（</w:t>
      </w:r>
      <w:r w:rsidRPr="00D41D72">
        <w:rPr>
          <w:rFonts w:hint="eastAsia"/>
          <w:szCs w:val="24"/>
        </w:rPr>
        <w:t>SACK</w:t>
      </w:r>
      <w:r w:rsidRPr="00D41D72">
        <w:rPr>
          <w:rFonts w:hint="eastAsia"/>
          <w:szCs w:val="24"/>
        </w:rPr>
        <w:t>）選項的擴展</w:t>
      </w:r>
    </w:p>
    <w:p w:rsidR="00D41D72" w:rsidRPr="00D41D72" w:rsidRDefault="00D41D72" w:rsidP="00D41D72">
      <w:pPr>
        <w:rPr>
          <w:szCs w:val="24"/>
        </w:rPr>
      </w:pPr>
      <w:r w:rsidRPr="00D41D72">
        <w:rPr>
          <w:rFonts w:hint="eastAsia"/>
          <w:szCs w:val="24"/>
        </w:rPr>
        <w:t>RFC2988</w:t>
      </w:r>
      <w:r w:rsidRPr="00D41D72">
        <w:rPr>
          <w:rFonts w:hint="eastAsia"/>
          <w:szCs w:val="24"/>
        </w:rPr>
        <w:t>，計算</w:t>
      </w:r>
      <w:r w:rsidRPr="00D41D72">
        <w:rPr>
          <w:rFonts w:hint="eastAsia"/>
          <w:szCs w:val="24"/>
        </w:rPr>
        <w:t>TCP</w:t>
      </w:r>
      <w:r w:rsidRPr="00D41D72">
        <w:rPr>
          <w:rFonts w:hint="eastAsia"/>
          <w:szCs w:val="24"/>
        </w:rPr>
        <w:t>的重傳定時器</w:t>
      </w:r>
    </w:p>
    <w:p w:rsidR="00D41D72" w:rsidRPr="00D41D72" w:rsidRDefault="00D41D72" w:rsidP="00D41D72">
      <w:pPr>
        <w:rPr>
          <w:szCs w:val="24"/>
        </w:rPr>
      </w:pPr>
      <w:r w:rsidRPr="00D41D72">
        <w:rPr>
          <w:rFonts w:hint="eastAsia"/>
          <w:szCs w:val="24"/>
        </w:rPr>
        <w:t>RFC3168</w:t>
      </w:r>
      <w:r w:rsidRPr="00D41D72">
        <w:rPr>
          <w:rFonts w:hint="eastAsia"/>
          <w:szCs w:val="24"/>
        </w:rPr>
        <w:t>，向</w:t>
      </w:r>
      <w:r w:rsidRPr="00D41D72">
        <w:rPr>
          <w:rFonts w:hint="eastAsia"/>
          <w:szCs w:val="24"/>
        </w:rPr>
        <w:t>IP</w:t>
      </w:r>
      <w:r w:rsidRPr="00D41D72">
        <w:rPr>
          <w:rFonts w:hint="eastAsia"/>
          <w:szCs w:val="24"/>
        </w:rPr>
        <w:t>添加顯式擁塞通知（</w:t>
      </w:r>
      <w:r w:rsidRPr="00D41D72">
        <w:rPr>
          <w:rFonts w:hint="eastAsia"/>
          <w:szCs w:val="24"/>
        </w:rPr>
        <w:t>ECN</w:t>
      </w:r>
      <w:r w:rsidRPr="00D41D72">
        <w:rPr>
          <w:rFonts w:hint="eastAsia"/>
          <w:szCs w:val="24"/>
        </w:rPr>
        <w:t>）</w:t>
      </w:r>
    </w:p>
    <w:p w:rsidR="00D41D72" w:rsidRPr="00D41D72" w:rsidRDefault="00D41D72" w:rsidP="00D41D72">
      <w:pPr>
        <w:rPr>
          <w:szCs w:val="24"/>
        </w:rPr>
      </w:pPr>
      <w:r w:rsidRPr="00D41D72">
        <w:rPr>
          <w:rFonts w:hint="eastAsia"/>
          <w:szCs w:val="24"/>
        </w:rPr>
        <w:t>（僅</w:t>
      </w:r>
      <w:r w:rsidRPr="00D41D72">
        <w:rPr>
          <w:rFonts w:hint="eastAsia"/>
          <w:szCs w:val="24"/>
        </w:rPr>
        <w:t>6.1</w:t>
      </w:r>
      <w:r w:rsidRPr="00D41D72">
        <w:rPr>
          <w:rFonts w:hint="eastAsia"/>
          <w:szCs w:val="24"/>
        </w:rPr>
        <w:t>，它將</w:t>
      </w:r>
      <w:r w:rsidRPr="00D41D72">
        <w:rPr>
          <w:rFonts w:hint="eastAsia"/>
          <w:szCs w:val="24"/>
        </w:rPr>
        <w:t>CWR</w:t>
      </w:r>
      <w:r w:rsidRPr="00D41D72">
        <w:rPr>
          <w:rFonts w:hint="eastAsia"/>
          <w:szCs w:val="24"/>
        </w:rPr>
        <w:t>和</w:t>
      </w:r>
      <w:r w:rsidRPr="00D41D72">
        <w:rPr>
          <w:rFonts w:hint="eastAsia"/>
          <w:szCs w:val="24"/>
        </w:rPr>
        <w:t>ECE</w:t>
      </w:r>
      <w:r w:rsidRPr="00D41D72">
        <w:rPr>
          <w:rFonts w:hint="eastAsia"/>
          <w:szCs w:val="24"/>
        </w:rPr>
        <w:t>標誌及其過程添加到</w:t>
      </w:r>
      <w:r w:rsidRPr="00D41D72">
        <w:rPr>
          <w:rFonts w:hint="eastAsia"/>
          <w:szCs w:val="24"/>
        </w:rPr>
        <w:t>TCP</w:t>
      </w:r>
      <w:r w:rsidRPr="00D41D72">
        <w:rPr>
          <w:rFonts w:hint="eastAsia"/>
          <w:szCs w:val="24"/>
        </w:rPr>
        <w:t>）</w:t>
      </w:r>
    </w:p>
    <w:p w:rsidR="00D41D72" w:rsidRPr="00D41D72" w:rsidRDefault="00D41D72" w:rsidP="00D41D72">
      <w:pPr>
        <w:rPr>
          <w:szCs w:val="24"/>
        </w:rPr>
      </w:pPr>
      <w:r w:rsidRPr="00D41D72">
        <w:rPr>
          <w:rFonts w:hint="eastAsia"/>
          <w:szCs w:val="24"/>
        </w:rPr>
        <w:t>RFC3390</w:t>
      </w:r>
      <w:r w:rsidRPr="00D41D72">
        <w:rPr>
          <w:rFonts w:hint="eastAsia"/>
          <w:szCs w:val="24"/>
        </w:rPr>
        <w:t>，增加</w:t>
      </w:r>
      <w:r w:rsidRPr="00D41D72">
        <w:rPr>
          <w:rFonts w:hint="eastAsia"/>
          <w:szCs w:val="24"/>
        </w:rPr>
        <w:t>TCP</w:t>
      </w:r>
      <w:r w:rsidRPr="00D41D72">
        <w:rPr>
          <w:rFonts w:hint="eastAsia"/>
          <w:szCs w:val="24"/>
        </w:rPr>
        <w:t>的初始窗口</w:t>
      </w:r>
    </w:p>
    <w:p w:rsidR="00D41D72" w:rsidRPr="00D41D72" w:rsidRDefault="00D41D72" w:rsidP="00D41D72">
      <w:pPr>
        <w:rPr>
          <w:szCs w:val="24"/>
        </w:rPr>
      </w:pPr>
      <w:r w:rsidRPr="00D41D72">
        <w:rPr>
          <w:rFonts w:hint="eastAsia"/>
          <w:szCs w:val="24"/>
        </w:rPr>
        <w:t>RFC5681</w:t>
      </w:r>
      <w:r w:rsidRPr="00D41D72">
        <w:rPr>
          <w:rFonts w:hint="eastAsia"/>
          <w:szCs w:val="24"/>
        </w:rPr>
        <w:t>，</w:t>
      </w:r>
      <w:r w:rsidRPr="00D41D72">
        <w:rPr>
          <w:rFonts w:hint="eastAsia"/>
          <w:szCs w:val="24"/>
        </w:rPr>
        <w:t>TCP</w:t>
      </w:r>
      <w:r w:rsidRPr="00D41D72">
        <w:rPr>
          <w:rFonts w:hint="eastAsia"/>
          <w:szCs w:val="24"/>
        </w:rPr>
        <w:t>擁塞控制</w:t>
      </w:r>
    </w:p>
    <w:p w:rsidR="00D41D72" w:rsidRPr="00D41D72" w:rsidRDefault="00D41D72" w:rsidP="00D41D72">
      <w:pPr>
        <w:rPr>
          <w:szCs w:val="24"/>
        </w:rPr>
      </w:pPr>
      <w:r w:rsidRPr="00D41D72">
        <w:rPr>
          <w:rFonts w:hint="eastAsia"/>
          <w:szCs w:val="24"/>
        </w:rPr>
        <w:t>RFC5482</w:t>
      </w:r>
      <w:r w:rsidRPr="00D41D72">
        <w:rPr>
          <w:rFonts w:hint="eastAsia"/>
          <w:szCs w:val="24"/>
        </w:rPr>
        <w:t>，</w:t>
      </w:r>
      <w:r w:rsidRPr="00D41D72">
        <w:rPr>
          <w:rFonts w:hint="eastAsia"/>
          <w:szCs w:val="24"/>
        </w:rPr>
        <w:t>TCP</w:t>
      </w:r>
      <w:r w:rsidRPr="00D41D72">
        <w:rPr>
          <w:rFonts w:hint="eastAsia"/>
          <w:szCs w:val="24"/>
        </w:rPr>
        <w:t>用戶超時選項</w:t>
      </w:r>
    </w:p>
    <w:p w:rsidR="00D41D72" w:rsidRPr="00D41D72" w:rsidRDefault="00D41D72" w:rsidP="00D41D72">
      <w:pPr>
        <w:rPr>
          <w:szCs w:val="24"/>
        </w:rPr>
      </w:pPr>
      <w:r w:rsidRPr="00D41D72">
        <w:rPr>
          <w:rFonts w:hint="eastAsia"/>
          <w:szCs w:val="24"/>
        </w:rPr>
        <w:t>RFC5925</w:t>
      </w:r>
      <w:r w:rsidRPr="00D41D72">
        <w:rPr>
          <w:rFonts w:hint="eastAsia"/>
          <w:szCs w:val="24"/>
        </w:rPr>
        <w:t>，</w:t>
      </w:r>
      <w:r w:rsidRPr="00D41D72">
        <w:rPr>
          <w:rFonts w:hint="eastAsia"/>
          <w:szCs w:val="24"/>
        </w:rPr>
        <w:t>TCP</w:t>
      </w:r>
      <w:r w:rsidRPr="00D41D72">
        <w:rPr>
          <w:rFonts w:hint="eastAsia"/>
          <w:szCs w:val="24"/>
        </w:rPr>
        <w:t>認證選項</w:t>
      </w:r>
    </w:p>
    <w:p w:rsidR="00D41D72" w:rsidRDefault="00D41D72" w:rsidP="00D41D72">
      <w:pPr>
        <w:rPr>
          <w:szCs w:val="24"/>
        </w:rPr>
      </w:pPr>
      <w:r w:rsidRPr="00D41D72">
        <w:rPr>
          <w:rFonts w:hint="eastAsia"/>
          <w:szCs w:val="24"/>
        </w:rPr>
        <w:t>RFC6247</w:t>
      </w:r>
      <w:r w:rsidRPr="00D41D72">
        <w:rPr>
          <w:rFonts w:hint="eastAsia"/>
          <w:szCs w:val="24"/>
        </w:rPr>
        <w:t>，將未部署的</w:t>
      </w:r>
      <w:r w:rsidRPr="00D41D72">
        <w:rPr>
          <w:rFonts w:hint="eastAsia"/>
          <w:szCs w:val="24"/>
        </w:rPr>
        <w:t>TCP</w:t>
      </w:r>
      <w:r w:rsidRPr="00D41D72">
        <w:rPr>
          <w:rFonts w:hint="eastAsia"/>
          <w:szCs w:val="24"/>
        </w:rPr>
        <w:t>擴展</w:t>
      </w:r>
      <w:r w:rsidRPr="00D41D72">
        <w:rPr>
          <w:rFonts w:hint="eastAsia"/>
          <w:szCs w:val="24"/>
        </w:rPr>
        <w:t>RFC 1072</w:t>
      </w:r>
      <w:r w:rsidRPr="00D41D72">
        <w:rPr>
          <w:rFonts w:hint="eastAsia"/>
          <w:szCs w:val="24"/>
        </w:rPr>
        <w:t>，</w:t>
      </w:r>
      <w:r w:rsidRPr="00D41D72">
        <w:rPr>
          <w:rFonts w:hint="eastAsia"/>
          <w:szCs w:val="24"/>
        </w:rPr>
        <w:t>RFC 1106</w:t>
      </w:r>
      <w:r w:rsidRPr="00D41D72">
        <w:rPr>
          <w:rFonts w:hint="eastAsia"/>
          <w:szCs w:val="24"/>
        </w:rPr>
        <w:t>，</w:t>
      </w:r>
      <w:r w:rsidRPr="00D41D72">
        <w:rPr>
          <w:rFonts w:hint="eastAsia"/>
          <w:szCs w:val="24"/>
        </w:rPr>
        <w:t>RFC 1110</w:t>
      </w:r>
      <w:r w:rsidRPr="00D41D72">
        <w:rPr>
          <w:rFonts w:hint="eastAsia"/>
          <w:szCs w:val="24"/>
        </w:rPr>
        <w:t>，</w:t>
      </w:r>
      <w:r w:rsidRPr="00D41D72">
        <w:rPr>
          <w:rFonts w:hint="eastAsia"/>
          <w:szCs w:val="24"/>
        </w:rPr>
        <w:t>RFC 1145</w:t>
      </w:r>
      <w:r w:rsidRPr="00D41D72">
        <w:rPr>
          <w:rFonts w:hint="eastAsia"/>
          <w:szCs w:val="24"/>
        </w:rPr>
        <w:t>，</w:t>
      </w:r>
      <w:r w:rsidRPr="00D41D72">
        <w:rPr>
          <w:rFonts w:hint="eastAsia"/>
          <w:szCs w:val="24"/>
        </w:rPr>
        <w:t>RFC 1146</w:t>
      </w:r>
      <w:r w:rsidRPr="00D41D72">
        <w:rPr>
          <w:rFonts w:hint="eastAsia"/>
          <w:szCs w:val="24"/>
        </w:rPr>
        <w:t>，</w:t>
      </w:r>
      <w:r w:rsidRPr="00D41D72">
        <w:rPr>
          <w:rFonts w:hint="eastAsia"/>
          <w:szCs w:val="24"/>
        </w:rPr>
        <w:t>RFC 1379</w:t>
      </w:r>
      <w:r w:rsidRPr="00D41D72">
        <w:rPr>
          <w:rFonts w:hint="eastAsia"/>
          <w:szCs w:val="24"/>
        </w:rPr>
        <w:t>，</w:t>
      </w:r>
      <w:r w:rsidRPr="00D41D72">
        <w:rPr>
          <w:rFonts w:hint="eastAsia"/>
          <w:szCs w:val="24"/>
        </w:rPr>
        <w:t>RFC 1644</w:t>
      </w:r>
      <w:r w:rsidRPr="00D41D72">
        <w:rPr>
          <w:rFonts w:hint="eastAsia"/>
          <w:szCs w:val="24"/>
        </w:rPr>
        <w:t>和</w:t>
      </w:r>
      <w:r w:rsidRPr="00D41D72">
        <w:rPr>
          <w:rFonts w:hint="eastAsia"/>
          <w:szCs w:val="24"/>
        </w:rPr>
        <w:t>RFC 1693</w:t>
      </w:r>
      <w:r w:rsidRPr="00D41D72">
        <w:rPr>
          <w:rFonts w:hint="eastAsia"/>
          <w:szCs w:val="24"/>
        </w:rPr>
        <w:t>移至歷史狀態</w:t>
      </w:r>
    </w:p>
    <w:p w:rsidR="00D41D72" w:rsidRDefault="00001E99" w:rsidP="003336FA">
      <w:pPr>
        <w:rPr>
          <w:szCs w:val="24"/>
        </w:rPr>
      </w:pPr>
      <w:r w:rsidRPr="00001E99">
        <w:rPr>
          <w:rFonts w:hint="eastAsia"/>
          <w:szCs w:val="24"/>
        </w:rPr>
        <w:t>RFC862</w:t>
      </w:r>
      <w:r w:rsidRPr="00001E99">
        <w:rPr>
          <w:rFonts w:hint="eastAsia"/>
          <w:szCs w:val="24"/>
        </w:rPr>
        <w:t>，</w:t>
      </w:r>
      <w:r w:rsidRPr="00001E99">
        <w:rPr>
          <w:rFonts w:hint="eastAsia"/>
          <w:szCs w:val="24"/>
        </w:rPr>
        <w:t>Echo</w:t>
      </w:r>
      <w:r w:rsidRPr="00001E99">
        <w:rPr>
          <w:rFonts w:hint="eastAsia"/>
          <w:szCs w:val="24"/>
        </w:rPr>
        <w:t>協議</w:t>
      </w:r>
    </w:p>
    <w:p w:rsidR="00001E99" w:rsidRDefault="00001E99" w:rsidP="003336FA">
      <w:pPr>
        <w:rPr>
          <w:szCs w:val="24"/>
        </w:rPr>
      </w:pPr>
      <w:r>
        <w:rPr>
          <w:rFonts w:hint="eastAsia"/>
          <w:szCs w:val="24"/>
        </w:rPr>
        <w:t xml:space="preserve">3 </w:t>
      </w:r>
      <w:r>
        <w:rPr>
          <w:rFonts w:hint="eastAsia"/>
          <w:szCs w:val="24"/>
        </w:rPr>
        <w:t>定義及縮寫</w:t>
      </w:r>
    </w:p>
    <w:p w:rsidR="00001E99" w:rsidRDefault="00001E99" w:rsidP="003336FA">
      <w:pPr>
        <w:rPr>
          <w:szCs w:val="24"/>
        </w:rPr>
      </w:pPr>
      <w:r>
        <w:rPr>
          <w:rFonts w:hint="eastAsia"/>
          <w:szCs w:val="24"/>
        </w:rPr>
        <w:t>定義</w:t>
      </w:r>
      <w:r>
        <w:rPr>
          <w:rFonts w:hint="eastAsia"/>
          <w:szCs w:val="24"/>
        </w:rPr>
        <w:t>(3.1.1~3.1.13)</w:t>
      </w:r>
      <w:r>
        <w:rPr>
          <w:szCs w:val="24"/>
        </w:rPr>
        <w:t>:</w:t>
      </w:r>
    </w:p>
    <w:p w:rsidR="00001E99" w:rsidRDefault="00001E99" w:rsidP="003336FA">
      <w:pPr>
        <w:rPr>
          <w:szCs w:val="24"/>
        </w:rPr>
      </w:pPr>
      <w:r w:rsidRPr="00717C00">
        <w:rPr>
          <w:color w:val="FF0000"/>
          <w:szCs w:val="24"/>
        </w:rPr>
        <w:t>3.1.1</w:t>
      </w:r>
      <w:r>
        <w:rPr>
          <w:szCs w:val="24"/>
        </w:rPr>
        <w:t>: CC* &lt;-&gt; TCP option CC, CCNEW, CCECHO</w:t>
      </w:r>
    </w:p>
    <w:p w:rsidR="00001E99" w:rsidRDefault="00001E99" w:rsidP="003336FA">
      <w:pPr>
        <w:rPr>
          <w:szCs w:val="24"/>
        </w:rPr>
      </w:pPr>
      <w:r w:rsidRPr="00717C00">
        <w:rPr>
          <w:color w:val="FF0000"/>
          <w:szCs w:val="24"/>
        </w:rPr>
        <w:t>3.1.2</w:t>
      </w:r>
      <w:r>
        <w:rPr>
          <w:szCs w:val="24"/>
        </w:rPr>
        <w:t xml:space="preserve">: </w:t>
      </w:r>
      <w:r w:rsidRPr="00001E99">
        <w:rPr>
          <w:szCs w:val="24"/>
        </w:rPr>
        <w:t>device under test</w:t>
      </w:r>
      <w:r>
        <w:rPr>
          <w:szCs w:val="24"/>
        </w:rPr>
        <w:t xml:space="preserve"> &lt;-&gt; </w:t>
      </w:r>
      <w:r w:rsidRPr="00001E99">
        <w:rPr>
          <w:rFonts w:hint="eastAsia"/>
          <w:szCs w:val="24"/>
        </w:rPr>
        <w:t>在測試期間被刺激和觀察的裝置</w:t>
      </w:r>
    </w:p>
    <w:p w:rsidR="00001E99" w:rsidRDefault="00001E99" w:rsidP="003336FA">
      <w:pPr>
        <w:rPr>
          <w:szCs w:val="24"/>
        </w:rPr>
      </w:pPr>
      <w:r>
        <w:rPr>
          <w:rFonts w:hint="eastAsia"/>
          <w:szCs w:val="24"/>
        </w:rPr>
        <w:t xml:space="preserve">3.1.3: </w:t>
      </w:r>
      <w:r w:rsidRPr="00001E99">
        <w:rPr>
          <w:szCs w:val="24"/>
        </w:rPr>
        <w:t>erroneous (message or PDU or option)</w:t>
      </w:r>
      <w:r w:rsidR="000F62CF">
        <w:rPr>
          <w:szCs w:val="24"/>
        </w:rPr>
        <w:t xml:space="preserve"> &lt;-&gt; PDU</w:t>
      </w:r>
      <w:r w:rsidR="000F62CF">
        <w:rPr>
          <w:rFonts w:hint="eastAsia"/>
          <w:szCs w:val="24"/>
        </w:rPr>
        <w:t>(</w:t>
      </w:r>
      <w:r w:rsidR="000F62CF">
        <w:rPr>
          <w:szCs w:val="24"/>
        </w:rPr>
        <w:t>or PDU</w:t>
      </w:r>
      <w:r w:rsidR="000F62CF">
        <w:rPr>
          <w:rFonts w:hint="eastAsia"/>
          <w:szCs w:val="24"/>
        </w:rPr>
        <w:t>選項</w:t>
      </w:r>
      <w:r w:rsidR="000F62CF">
        <w:rPr>
          <w:rFonts w:hint="eastAsia"/>
          <w:szCs w:val="24"/>
        </w:rPr>
        <w:t>)</w:t>
      </w:r>
      <w:r w:rsidR="000F62CF">
        <w:rPr>
          <w:rFonts w:hint="eastAsia"/>
          <w:szCs w:val="24"/>
        </w:rPr>
        <w:t>違反結構之語法或內容違反語義規則或是兩者皆是</w:t>
      </w:r>
    </w:p>
    <w:p w:rsidR="000F62CF" w:rsidRDefault="000F62CF" w:rsidP="003336FA">
      <w:pPr>
        <w:rPr>
          <w:szCs w:val="24"/>
        </w:rPr>
      </w:pPr>
      <w:r>
        <w:rPr>
          <w:rFonts w:hint="eastAsia"/>
          <w:szCs w:val="24"/>
        </w:rPr>
        <w:t xml:space="preserve">3.1.4: </w:t>
      </w:r>
      <w:r>
        <w:rPr>
          <w:szCs w:val="24"/>
        </w:rPr>
        <w:t xml:space="preserve">Ethernet &lt;-&gt; </w:t>
      </w:r>
      <w:r w:rsidR="00E73D3B">
        <w:rPr>
          <w:szCs w:val="24"/>
        </w:rPr>
        <w:t>IETF Ethernet II</w:t>
      </w:r>
      <w:r w:rsidR="00E73D3B">
        <w:rPr>
          <w:rFonts w:hint="eastAsia"/>
          <w:szCs w:val="24"/>
        </w:rPr>
        <w:t>協議或</w:t>
      </w:r>
      <w:r w:rsidR="00E73D3B">
        <w:rPr>
          <w:rFonts w:hint="eastAsia"/>
          <w:szCs w:val="24"/>
        </w:rPr>
        <w:t>IEEE 802.3</w:t>
      </w:r>
      <w:r w:rsidR="00E73D3B">
        <w:rPr>
          <w:rFonts w:hint="eastAsia"/>
          <w:szCs w:val="24"/>
        </w:rPr>
        <w:t>上的</w:t>
      </w:r>
      <w:r w:rsidR="00E73D3B">
        <w:rPr>
          <w:rFonts w:hint="eastAsia"/>
          <w:szCs w:val="24"/>
        </w:rPr>
        <w:t>IEEE 802</w:t>
      </w:r>
      <w:r w:rsidR="00E73D3B">
        <w:rPr>
          <w:szCs w:val="24"/>
        </w:rPr>
        <w:t>.2 Type1 LLC</w:t>
      </w:r>
      <w:r w:rsidR="00E73D3B">
        <w:rPr>
          <w:rFonts w:hint="eastAsia"/>
          <w:szCs w:val="24"/>
        </w:rPr>
        <w:t>上的</w:t>
      </w:r>
      <w:r w:rsidR="00E73D3B">
        <w:rPr>
          <w:rFonts w:hint="eastAsia"/>
          <w:szCs w:val="24"/>
        </w:rPr>
        <w:t>IEEE 802 SNAP</w:t>
      </w:r>
    </w:p>
    <w:p w:rsidR="000F62CF" w:rsidRDefault="000F62CF" w:rsidP="003336FA">
      <w:pPr>
        <w:rPr>
          <w:szCs w:val="24"/>
        </w:rPr>
      </w:pPr>
      <w:r w:rsidRPr="00717C00">
        <w:rPr>
          <w:color w:val="FF0000"/>
          <w:szCs w:val="24"/>
        </w:rPr>
        <w:t>3.1.5</w:t>
      </w:r>
      <w:r>
        <w:rPr>
          <w:szCs w:val="24"/>
        </w:rPr>
        <w:t xml:space="preserve">: </w:t>
      </w:r>
      <w:r w:rsidR="00E73D3B">
        <w:rPr>
          <w:szCs w:val="24"/>
        </w:rPr>
        <w:t>fragmenting &lt;-&gt; IPv4</w:t>
      </w:r>
      <w:r w:rsidR="00E73D3B">
        <w:rPr>
          <w:rFonts w:hint="eastAsia"/>
          <w:szCs w:val="24"/>
        </w:rPr>
        <w:t>的功能</w:t>
      </w:r>
      <w:r w:rsidR="00E73D3B">
        <w:rPr>
          <w:rFonts w:hint="eastAsia"/>
          <w:szCs w:val="24"/>
        </w:rPr>
        <w:t>,</w:t>
      </w:r>
      <w:r w:rsidR="00E73D3B" w:rsidRPr="00E73D3B">
        <w:rPr>
          <w:rFonts w:hint="eastAsia"/>
        </w:rPr>
        <w:t xml:space="preserve"> </w:t>
      </w:r>
      <w:r w:rsidR="00E73D3B" w:rsidRPr="00E73D3B">
        <w:rPr>
          <w:rFonts w:hint="eastAsia"/>
          <w:szCs w:val="24"/>
        </w:rPr>
        <w:t>在傳輸之前將一個未分段的</w:t>
      </w:r>
      <w:r w:rsidR="00E73D3B" w:rsidRPr="00E73D3B">
        <w:rPr>
          <w:rFonts w:hint="eastAsia"/>
          <w:szCs w:val="24"/>
        </w:rPr>
        <w:t>NPDU</w:t>
      </w:r>
      <w:r w:rsidR="00E73D3B" w:rsidRPr="00E73D3B">
        <w:rPr>
          <w:rFonts w:hint="eastAsia"/>
          <w:szCs w:val="24"/>
        </w:rPr>
        <w:t>映射到多個較小的分段</w:t>
      </w:r>
      <w:r w:rsidR="00E73D3B" w:rsidRPr="00E73D3B">
        <w:rPr>
          <w:rFonts w:hint="eastAsia"/>
          <w:szCs w:val="24"/>
        </w:rPr>
        <w:t>NPDU</w:t>
      </w:r>
    </w:p>
    <w:p w:rsidR="00E73D3B" w:rsidRDefault="00E73D3B" w:rsidP="003336FA">
      <w:pPr>
        <w:rPr>
          <w:szCs w:val="24"/>
        </w:rPr>
      </w:pPr>
      <w:r w:rsidRPr="00717C00">
        <w:rPr>
          <w:color w:val="FF0000"/>
          <w:szCs w:val="24"/>
        </w:rPr>
        <w:t>3.1.6</w:t>
      </w:r>
      <w:r>
        <w:rPr>
          <w:szCs w:val="24"/>
        </w:rPr>
        <w:t xml:space="preserve">: inferior &lt;-&gt; </w:t>
      </w:r>
      <w:r w:rsidRPr="00E73D3B">
        <w:rPr>
          <w:rFonts w:hint="eastAsia"/>
          <w:szCs w:val="24"/>
        </w:rPr>
        <w:t>比參考協議更低層或子層的協議</w:t>
      </w:r>
    </w:p>
    <w:p w:rsidR="00E73D3B" w:rsidRDefault="00E73D3B" w:rsidP="003336FA">
      <w:pPr>
        <w:rPr>
          <w:szCs w:val="24"/>
        </w:rPr>
      </w:pPr>
      <w:r>
        <w:rPr>
          <w:szCs w:val="24"/>
        </w:rPr>
        <w:t xml:space="preserve">3.1.7: lower tester &lt;-&gt; </w:t>
      </w:r>
      <w:r w:rsidRPr="00E73D3B">
        <w:rPr>
          <w:rFonts w:hint="eastAsia"/>
          <w:szCs w:val="24"/>
        </w:rPr>
        <w:t>控制和觀察</w:t>
      </w:r>
      <w:r w:rsidRPr="00E73D3B">
        <w:rPr>
          <w:rFonts w:hint="eastAsia"/>
          <w:szCs w:val="24"/>
        </w:rPr>
        <w:t>DUT</w:t>
      </w:r>
      <w:r w:rsidRPr="00E73D3B">
        <w:rPr>
          <w:rFonts w:hint="eastAsia"/>
          <w:szCs w:val="24"/>
        </w:rPr>
        <w:t>中的協議層實現的測試器</w:t>
      </w:r>
    </w:p>
    <w:p w:rsidR="00E73D3B" w:rsidRDefault="00E73D3B" w:rsidP="003336FA">
      <w:pPr>
        <w:rPr>
          <w:szCs w:val="24"/>
        </w:rPr>
      </w:pPr>
      <w:r>
        <w:rPr>
          <w:rFonts w:hint="eastAsia"/>
          <w:szCs w:val="24"/>
        </w:rPr>
        <w:t xml:space="preserve">3.1.8: </w:t>
      </w:r>
      <w:r>
        <w:rPr>
          <w:szCs w:val="24"/>
        </w:rPr>
        <w:t>malformed (message or PDU) &lt;-&gt; PDU</w:t>
      </w:r>
      <w:r>
        <w:rPr>
          <w:rFonts w:hint="eastAsia"/>
          <w:szCs w:val="24"/>
        </w:rPr>
        <w:t>違反結構</w:t>
      </w:r>
      <w:r w:rsidR="00B857EA">
        <w:rPr>
          <w:rFonts w:hint="eastAsia"/>
          <w:szCs w:val="24"/>
        </w:rPr>
        <w:t>的語法規則</w:t>
      </w:r>
    </w:p>
    <w:p w:rsidR="00E73D3B" w:rsidRDefault="00E73D3B" w:rsidP="003336FA">
      <w:pPr>
        <w:rPr>
          <w:szCs w:val="24"/>
        </w:rPr>
      </w:pPr>
      <w:r>
        <w:rPr>
          <w:szCs w:val="24"/>
        </w:rPr>
        <w:t>3.1.9:</w:t>
      </w:r>
      <w:r w:rsidR="00B857EA">
        <w:rPr>
          <w:rFonts w:hint="eastAsia"/>
          <w:szCs w:val="24"/>
        </w:rPr>
        <w:t xml:space="preserve"> </w:t>
      </w:r>
      <w:r w:rsidR="00B857EA">
        <w:rPr>
          <w:szCs w:val="24"/>
        </w:rPr>
        <w:t xml:space="preserve">reassembling </w:t>
      </w:r>
      <w:r w:rsidR="00214E0D">
        <w:rPr>
          <w:szCs w:val="24"/>
        </w:rPr>
        <w:t>&lt;-&gt; IP</w:t>
      </w:r>
      <w:r w:rsidR="00214E0D">
        <w:rPr>
          <w:rFonts w:hint="eastAsia"/>
          <w:szCs w:val="24"/>
        </w:rPr>
        <w:t>接收後用於從多個小</w:t>
      </w:r>
      <w:r w:rsidR="00214E0D">
        <w:rPr>
          <w:rFonts w:hint="eastAsia"/>
          <w:szCs w:val="24"/>
        </w:rPr>
        <w:t>NPDU</w:t>
      </w:r>
      <w:r w:rsidR="00214E0D">
        <w:rPr>
          <w:rFonts w:hint="eastAsia"/>
          <w:szCs w:val="24"/>
        </w:rPr>
        <w:t>重建一個未分段的</w:t>
      </w:r>
      <w:r w:rsidR="00214E0D">
        <w:rPr>
          <w:rFonts w:hint="eastAsia"/>
          <w:szCs w:val="24"/>
        </w:rPr>
        <w:t>NPDU</w:t>
      </w:r>
    </w:p>
    <w:p w:rsidR="00E73D3B" w:rsidRDefault="00E73D3B" w:rsidP="003336FA">
      <w:pPr>
        <w:rPr>
          <w:szCs w:val="24"/>
        </w:rPr>
      </w:pPr>
      <w:r w:rsidRPr="00717C00">
        <w:rPr>
          <w:color w:val="FF0000"/>
          <w:szCs w:val="24"/>
        </w:rPr>
        <w:t>3.1.10</w:t>
      </w:r>
      <w:r>
        <w:rPr>
          <w:szCs w:val="24"/>
        </w:rPr>
        <w:t>:</w:t>
      </w:r>
      <w:r w:rsidR="00B857EA">
        <w:rPr>
          <w:szCs w:val="24"/>
        </w:rPr>
        <w:t xml:space="preserve"> superior</w:t>
      </w:r>
      <w:r w:rsidR="00214E0D">
        <w:rPr>
          <w:szCs w:val="24"/>
        </w:rPr>
        <w:t xml:space="preserve"> &lt;-&gt; </w:t>
      </w:r>
      <w:r w:rsidR="00214E0D" w:rsidRPr="00214E0D">
        <w:rPr>
          <w:rFonts w:hint="eastAsia"/>
          <w:szCs w:val="24"/>
        </w:rPr>
        <w:t>比引用的協議更高層或</w:t>
      </w:r>
      <w:r w:rsidR="00214E0D">
        <w:rPr>
          <w:rFonts w:hint="eastAsia"/>
          <w:szCs w:val="24"/>
        </w:rPr>
        <w:t>其</w:t>
      </w:r>
      <w:r w:rsidR="00214E0D" w:rsidRPr="00214E0D">
        <w:rPr>
          <w:rFonts w:hint="eastAsia"/>
          <w:szCs w:val="24"/>
        </w:rPr>
        <w:t>子層的協議</w:t>
      </w:r>
    </w:p>
    <w:p w:rsidR="00E73D3B" w:rsidRDefault="00E73D3B" w:rsidP="003336FA">
      <w:pPr>
        <w:rPr>
          <w:szCs w:val="24"/>
        </w:rPr>
      </w:pPr>
      <w:r w:rsidRPr="00717C00">
        <w:rPr>
          <w:color w:val="FF0000"/>
          <w:szCs w:val="24"/>
        </w:rPr>
        <w:t>3.1.11</w:t>
      </w:r>
      <w:r>
        <w:rPr>
          <w:szCs w:val="24"/>
        </w:rPr>
        <w:t>:</w:t>
      </w:r>
      <w:r w:rsidR="00B857EA">
        <w:rPr>
          <w:szCs w:val="24"/>
        </w:rPr>
        <w:t xml:space="preserve"> testing device</w:t>
      </w:r>
      <w:r w:rsidR="00214E0D">
        <w:rPr>
          <w:rFonts w:hint="eastAsia"/>
          <w:szCs w:val="24"/>
        </w:rPr>
        <w:t xml:space="preserve"> &lt;</w:t>
      </w:r>
      <w:r w:rsidR="00214E0D">
        <w:rPr>
          <w:szCs w:val="24"/>
        </w:rPr>
        <w:t>-</w:t>
      </w:r>
      <w:r w:rsidR="00214E0D">
        <w:rPr>
          <w:rFonts w:hint="eastAsia"/>
          <w:szCs w:val="24"/>
        </w:rPr>
        <w:t xml:space="preserve">&gt; </w:t>
      </w:r>
      <w:r w:rsidR="00214E0D" w:rsidRPr="00214E0D">
        <w:rPr>
          <w:rFonts w:hint="eastAsia"/>
          <w:szCs w:val="24"/>
        </w:rPr>
        <w:t>概念性單個網絡連接設備</w:t>
      </w:r>
      <w:r w:rsidR="00214E0D">
        <w:rPr>
          <w:rFonts w:hint="eastAsia"/>
          <w:szCs w:val="24"/>
        </w:rPr>
        <w:t xml:space="preserve">, </w:t>
      </w:r>
      <w:r w:rsidR="00214E0D">
        <w:rPr>
          <w:rFonts w:hint="eastAsia"/>
          <w:szCs w:val="24"/>
        </w:rPr>
        <w:t>但也可能是由多個可連接實體網路的設備組成</w:t>
      </w:r>
      <w:r w:rsidR="00214E0D">
        <w:rPr>
          <w:rFonts w:hint="eastAsia"/>
          <w:szCs w:val="24"/>
        </w:rPr>
        <w:t>,</w:t>
      </w:r>
      <w:r w:rsidR="00214E0D">
        <w:rPr>
          <w:rFonts w:hint="eastAsia"/>
          <w:szCs w:val="24"/>
        </w:rPr>
        <w:t>用以測試被測設備的穩健性</w:t>
      </w:r>
    </w:p>
    <w:p w:rsidR="00E73D3B" w:rsidRDefault="00E73D3B" w:rsidP="003336FA">
      <w:pPr>
        <w:rPr>
          <w:szCs w:val="24"/>
        </w:rPr>
      </w:pPr>
      <w:r>
        <w:rPr>
          <w:szCs w:val="24"/>
        </w:rPr>
        <w:t>3.1.12:</w:t>
      </w:r>
      <w:r w:rsidR="00B857EA">
        <w:rPr>
          <w:szCs w:val="24"/>
        </w:rPr>
        <w:t xml:space="preserve"> upper tester</w:t>
      </w:r>
      <w:r w:rsidR="00214E0D">
        <w:rPr>
          <w:szCs w:val="24"/>
        </w:rPr>
        <w:t xml:space="preserve"> &lt;-&gt; </w:t>
      </w:r>
      <w:r w:rsidR="00214E0D">
        <w:rPr>
          <w:rFonts w:hint="eastAsia"/>
          <w:szCs w:val="24"/>
        </w:rPr>
        <w:t>通過控制</w:t>
      </w:r>
      <w:r w:rsidR="00214E0D" w:rsidRPr="00214E0D">
        <w:rPr>
          <w:rFonts w:hint="eastAsia"/>
          <w:szCs w:val="24"/>
        </w:rPr>
        <w:t>和觀察來控制和觀察</w:t>
      </w:r>
      <w:r w:rsidR="00214E0D" w:rsidRPr="00214E0D">
        <w:rPr>
          <w:rFonts w:hint="eastAsia"/>
          <w:szCs w:val="24"/>
        </w:rPr>
        <w:t>DUT</w:t>
      </w:r>
      <w:r w:rsidR="00214E0D" w:rsidRPr="00214E0D">
        <w:rPr>
          <w:rFonts w:hint="eastAsia"/>
          <w:szCs w:val="24"/>
        </w:rPr>
        <w:t>中的協議層實現的測試器</w:t>
      </w:r>
    </w:p>
    <w:p w:rsidR="00E73D3B" w:rsidRDefault="00E73D3B" w:rsidP="003336FA">
      <w:pPr>
        <w:rPr>
          <w:szCs w:val="24"/>
        </w:rPr>
      </w:pPr>
      <w:r>
        <w:rPr>
          <w:szCs w:val="24"/>
        </w:rPr>
        <w:lastRenderedPageBreak/>
        <w:t>3.1.13:</w:t>
      </w:r>
      <w:r w:rsidR="008B3AED">
        <w:rPr>
          <w:szCs w:val="24"/>
        </w:rPr>
        <w:t xml:space="preserve"> vulner</w:t>
      </w:r>
      <w:r w:rsidR="00B857EA">
        <w:rPr>
          <w:szCs w:val="24"/>
        </w:rPr>
        <w:t>ability</w:t>
      </w:r>
      <w:r w:rsidR="00214E0D">
        <w:rPr>
          <w:rFonts w:hint="eastAsia"/>
          <w:szCs w:val="24"/>
        </w:rPr>
        <w:t xml:space="preserve"> &lt;</w:t>
      </w:r>
      <w:r w:rsidR="008B3AED">
        <w:rPr>
          <w:szCs w:val="24"/>
        </w:rPr>
        <w:t>-</w:t>
      </w:r>
      <w:r w:rsidR="008B3AED">
        <w:rPr>
          <w:rFonts w:hint="eastAsia"/>
          <w:szCs w:val="24"/>
        </w:rPr>
        <w:t xml:space="preserve">&gt; </w:t>
      </w:r>
      <w:r w:rsidR="00214E0D" w:rsidRPr="00214E0D">
        <w:rPr>
          <w:rFonts w:hint="eastAsia"/>
          <w:szCs w:val="24"/>
        </w:rPr>
        <w:t>系統的設計，實施，操作或管理中的缺陷或弱點，可能被利用來違反系統的完整性或安全策略</w:t>
      </w:r>
    </w:p>
    <w:p w:rsidR="00001E99" w:rsidRDefault="00001E99" w:rsidP="003336FA">
      <w:pPr>
        <w:rPr>
          <w:szCs w:val="24"/>
        </w:rPr>
      </w:pPr>
      <w:r>
        <w:rPr>
          <w:rFonts w:hint="eastAsia"/>
          <w:szCs w:val="24"/>
        </w:rPr>
        <w:t>縮寫</w:t>
      </w:r>
      <w:r>
        <w:rPr>
          <w:rFonts w:hint="eastAsia"/>
          <w:szCs w:val="24"/>
        </w:rPr>
        <w:t>(</w:t>
      </w:r>
      <w:r>
        <w:rPr>
          <w:rFonts w:hint="eastAsia"/>
          <w:szCs w:val="24"/>
        </w:rPr>
        <w:t>看</w:t>
      </w:r>
      <w:r>
        <w:rPr>
          <w:rFonts w:hint="eastAsia"/>
          <w:szCs w:val="24"/>
        </w:rPr>
        <w:t>table)</w:t>
      </w:r>
      <w:r>
        <w:rPr>
          <w:szCs w:val="24"/>
        </w:rPr>
        <w:t xml:space="preserve"> </w:t>
      </w:r>
      <w:r>
        <w:rPr>
          <w:rFonts w:hint="eastAsia"/>
          <w:szCs w:val="24"/>
        </w:rPr>
        <w:t>以快照拼一起看較佳</w:t>
      </w:r>
    </w:p>
    <w:p w:rsidR="00001E99" w:rsidRDefault="008B3AED" w:rsidP="003336FA">
      <w:pPr>
        <w:rPr>
          <w:szCs w:val="24"/>
        </w:rPr>
      </w:pPr>
      <w:r>
        <w:rPr>
          <w:rFonts w:hint="eastAsia"/>
          <w:szCs w:val="24"/>
        </w:rPr>
        <w:t>縮寫字串列表</w:t>
      </w:r>
      <w:r>
        <w:rPr>
          <w:rFonts w:hint="eastAsia"/>
          <w:szCs w:val="24"/>
        </w:rPr>
        <w:t xml:space="preserve">: </w:t>
      </w:r>
      <w:r>
        <w:rPr>
          <w:szCs w:val="24"/>
        </w:rPr>
        <w:t>ACK,APDU,CRT,CWR,DPDU,DUT,ECE,ECN,FIN,FSM,GPL,</w:t>
      </w:r>
      <w:r w:rsidR="00EE7042">
        <w:rPr>
          <w:szCs w:val="24"/>
        </w:rPr>
        <w:t>IANA,ICMP,IETF,IP,IPv4,IPv6,NIST,(N)PDU,NPDU,PSH,RFU,RST,STS,SYN,TCP,TD,TPDU,URG</w:t>
      </w:r>
    </w:p>
    <w:p w:rsidR="00EE7042" w:rsidRDefault="00EE7042" w:rsidP="003336FA">
      <w:pPr>
        <w:rPr>
          <w:szCs w:val="24"/>
        </w:rPr>
      </w:pPr>
      <w:r>
        <w:rPr>
          <w:rFonts w:hint="eastAsia"/>
          <w:szCs w:val="24"/>
        </w:rPr>
        <w:t xml:space="preserve">4 </w:t>
      </w:r>
      <w:r>
        <w:rPr>
          <w:rFonts w:hint="eastAsia"/>
          <w:szCs w:val="24"/>
        </w:rPr>
        <w:t>在測試中的協定的要素</w:t>
      </w:r>
    </w:p>
    <w:p w:rsidR="00EE7042" w:rsidRDefault="00346EE1" w:rsidP="003336FA">
      <w:pPr>
        <w:rPr>
          <w:szCs w:val="24"/>
        </w:rPr>
      </w:pPr>
      <w:r>
        <w:rPr>
          <w:rFonts w:hint="eastAsia"/>
          <w:szCs w:val="24"/>
        </w:rPr>
        <w:t xml:space="preserve">4.1 </w:t>
      </w:r>
      <w:r>
        <w:rPr>
          <w:rFonts w:hint="eastAsia"/>
          <w:szCs w:val="24"/>
        </w:rPr>
        <w:t>一般</w:t>
      </w:r>
      <w:r>
        <w:rPr>
          <w:rFonts w:hint="eastAsia"/>
          <w:szCs w:val="24"/>
        </w:rPr>
        <w:t xml:space="preserve">: </w:t>
      </w:r>
      <w:r w:rsidRPr="00346EE1">
        <w:rPr>
          <w:rFonts w:hint="eastAsia"/>
          <w:szCs w:val="24"/>
        </w:rPr>
        <w:t>本文檔規定了</w:t>
      </w:r>
      <w:r w:rsidRPr="00346EE1">
        <w:rPr>
          <w:rFonts w:hint="eastAsia"/>
          <w:szCs w:val="24"/>
        </w:rPr>
        <w:t>IETF TCP</w:t>
      </w:r>
      <w:r>
        <w:rPr>
          <w:rFonts w:hint="eastAsia"/>
          <w:szCs w:val="24"/>
        </w:rPr>
        <w:t>協議的穩健</w:t>
      </w:r>
      <w:r w:rsidRPr="00346EE1">
        <w:rPr>
          <w:rFonts w:hint="eastAsia"/>
          <w:szCs w:val="24"/>
        </w:rPr>
        <w:t>性測試，</w:t>
      </w:r>
      <w:r w:rsidRPr="00346EE1">
        <w:rPr>
          <w:rFonts w:hint="eastAsia"/>
          <w:szCs w:val="24"/>
        </w:rPr>
        <w:t>IETF TCP</w:t>
      </w:r>
      <w:r w:rsidRPr="00346EE1">
        <w:rPr>
          <w:rFonts w:hint="eastAsia"/>
          <w:szCs w:val="24"/>
        </w:rPr>
        <w:t>協議是一種有狀態傳輸協議，提供有序，可區分</w:t>
      </w:r>
      <w:r>
        <w:rPr>
          <w:rFonts w:hint="eastAsia"/>
          <w:szCs w:val="24"/>
        </w:rPr>
        <w:t>(1)</w:t>
      </w:r>
      <w:r>
        <w:rPr>
          <w:rFonts w:hint="eastAsia"/>
          <w:szCs w:val="24"/>
        </w:rPr>
        <w:t>優先級</w:t>
      </w:r>
      <w:r>
        <w:rPr>
          <w:rFonts w:hint="eastAsia"/>
          <w:szCs w:val="24"/>
        </w:rPr>
        <w:t>(2)</w:t>
      </w:r>
      <w:r w:rsidRPr="00346EE1">
        <w:rPr>
          <w:rFonts w:hint="eastAsia"/>
          <w:szCs w:val="24"/>
        </w:rPr>
        <w:t>可靠的</w:t>
      </w:r>
      <w:r>
        <w:rPr>
          <w:rFonts w:hint="eastAsia"/>
          <w:szCs w:val="24"/>
        </w:rPr>
        <w:t>(3)</w:t>
      </w:r>
      <w:r w:rsidRPr="00346EE1">
        <w:rPr>
          <w:rFonts w:hint="eastAsia"/>
          <w:szCs w:val="24"/>
        </w:rPr>
        <w:t>端到端</w:t>
      </w:r>
      <w:r>
        <w:rPr>
          <w:rFonts w:hint="eastAsia"/>
          <w:szCs w:val="24"/>
        </w:rPr>
        <w:t xml:space="preserve"> </w:t>
      </w:r>
      <w:r w:rsidRPr="00346EE1">
        <w:rPr>
          <w:rFonts w:hint="eastAsia"/>
          <w:szCs w:val="24"/>
        </w:rPr>
        <w:t>通信通道</w:t>
      </w:r>
    </w:p>
    <w:p w:rsidR="00346EE1" w:rsidRDefault="00346EE1" w:rsidP="003336FA">
      <w:pPr>
        <w:rPr>
          <w:szCs w:val="24"/>
        </w:rPr>
      </w:pPr>
      <w:r>
        <w:rPr>
          <w:rFonts w:hint="eastAsia"/>
          <w:szCs w:val="24"/>
        </w:rPr>
        <w:t xml:space="preserve">4.2 </w:t>
      </w:r>
      <w:r>
        <w:rPr>
          <w:szCs w:val="24"/>
        </w:rPr>
        <w:t>TCP TPDUs:</w:t>
      </w:r>
    </w:p>
    <w:p w:rsidR="00346EE1" w:rsidRDefault="00346EE1" w:rsidP="003336FA">
      <w:pPr>
        <w:rPr>
          <w:szCs w:val="24"/>
        </w:rPr>
      </w:pPr>
      <w:r>
        <w:rPr>
          <w:szCs w:val="24"/>
        </w:rPr>
        <w:t xml:space="preserve">TCP TPDU </w:t>
      </w:r>
      <w:r>
        <w:rPr>
          <w:rFonts w:hint="eastAsia"/>
          <w:szCs w:val="24"/>
        </w:rPr>
        <w:t>結構</w:t>
      </w:r>
      <w:r>
        <w:rPr>
          <w:rFonts w:hint="eastAsia"/>
          <w:szCs w:val="24"/>
        </w:rPr>
        <w:t xml:space="preserve">: </w:t>
      </w:r>
      <w:r>
        <w:rPr>
          <w:rFonts w:hint="eastAsia"/>
          <w:szCs w:val="24"/>
        </w:rPr>
        <w:t>展示於</w:t>
      </w:r>
      <w:r>
        <w:rPr>
          <w:rFonts w:hint="eastAsia"/>
          <w:szCs w:val="24"/>
        </w:rPr>
        <w:t>F</w:t>
      </w:r>
      <w:r>
        <w:rPr>
          <w:szCs w:val="24"/>
        </w:rPr>
        <w:t xml:space="preserve">ig 1. </w:t>
      </w:r>
      <w:r>
        <w:rPr>
          <w:rFonts w:hint="eastAsia"/>
          <w:szCs w:val="24"/>
        </w:rPr>
        <w:t>(</w:t>
      </w:r>
      <w:r>
        <w:rPr>
          <w:szCs w:val="24"/>
        </w:rPr>
        <w:t>big-endian octet order)</w:t>
      </w:r>
    </w:p>
    <w:p w:rsidR="00346EE1" w:rsidRDefault="00346EE1" w:rsidP="003336FA">
      <w:pPr>
        <w:rPr>
          <w:szCs w:val="24"/>
        </w:rPr>
      </w:pPr>
      <w:r>
        <w:rPr>
          <w:szCs w:val="24"/>
        </w:rPr>
        <w:t xml:space="preserve">    </w:t>
      </w:r>
      <w:r>
        <w:rPr>
          <w:rFonts w:hint="eastAsia"/>
          <w:szCs w:val="24"/>
        </w:rPr>
        <w:t>結構</w:t>
      </w:r>
      <w:r>
        <w:rPr>
          <w:rFonts w:hint="eastAsia"/>
          <w:szCs w:val="24"/>
        </w:rPr>
        <w:t xml:space="preserve">=Header + </w:t>
      </w:r>
      <w:r>
        <w:rPr>
          <w:szCs w:val="24"/>
        </w:rPr>
        <w:t>Data</w:t>
      </w:r>
      <w:r w:rsidR="007632D4">
        <w:rPr>
          <w:szCs w:val="24"/>
        </w:rPr>
        <w:t>, Header(32 bits),</w:t>
      </w:r>
      <w:r w:rsidR="007632D4">
        <w:rPr>
          <w:rFonts w:hint="eastAsia"/>
          <w:szCs w:val="24"/>
        </w:rPr>
        <w:t>組合均列於</w:t>
      </w:r>
      <w:r w:rsidR="007632D4">
        <w:rPr>
          <w:rFonts w:hint="eastAsia"/>
          <w:szCs w:val="24"/>
        </w:rPr>
        <w:t>Fig 1.</w:t>
      </w:r>
    </w:p>
    <w:p w:rsidR="00346EE1" w:rsidRDefault="007632D4" w:rsidP="003336FA">
      <w:pPr>
        <w:rPr>
          <w:szCs w:val="24"/>
        </w:rPr>
      </w:pPr>
      <w:r>
        <w:rPr>
          <w:rFonts w:hint="eastAsia"/>
          <w:szCs w:val="24"/>
        </w:rPr>
        <w:t>強制區</w:t>
      </w:r>
      <w:r>
        <w:rPr>
          <w:rFonts w:hint="eastAsia"/>
          <w:szCs w:val="24"/>
        </w:rPr>
        <w:t>(</w:t>
      </w:r>
      <w:r>
        <w:rPr>
          <w:szCs w:val="24"/>
        </w:rPr>
        <w:t>fields)</w:t>
      </w:r>
      <w:r>
        <w:rPr>
          <w:rFonts w:hint="eastAsia"/>
          <w:szCs w:val="24"/>
        </w:rPr>
        <w:t>:</w:t>
      </w:r>
    </w:p>
    <w:p w:rsidR="007632D4" w:rsidRDefault="00405612" w:rsidP="003336FA">
      <w:pPr>
        <w:rPr>
          <w:szCs w:val="24"/>
        </w:rPr>
      </w:pPr>
      <w:r w:rsidRPr="00405612">
        <w:rPr>
          <w:rFonts w:hint="eastAsia"/>
          <w:szCs w:val="24"/>
        </w:rPr>
        <w:t>以下字段是每個</w:t>
      </w:r>
      <w:r w:rsidRPr="00405612">
        <w:rPr>
          <w:rFonts w:hint="eastAsia"/>
          <w:szCs w:val="24"/>
        </w:rPr>
        <w:t>TCP TPDU</w:t>
      </w:r>
      <w:r>
        <w:rPr>
          <w:rFonts w:hint="eastAsia"/>
          <w:szCs w:val="24"/>
        </w:rPr>
        <w:t>的必需組件（其中字段大小以八位</w:t>
      </w:r>
      <w:r>
        <w:rPr>
          <w:rFonts w:hint="eastAsia"/>
          <w:szCs w:val="24"/>
        </w:rPr>
        <w:t>byte</w:t>
      </w:r>
      <w:r w:rsidRPr="00405612">
        <w:rPr>
          <w:rFonts w:hint="eastAsia"/>
          <w:szCs w:val="24"/>
        </w:rPr>
        <w:t>（</w:t>
      </w:r>
      <w:r w:rsidRPr="00405612">
        <w:rPr>
          <w:rFonts w:hint="eastAsia"/>
          <w:szCs w:val="24"/>
        </w:rPr>
        <w:t>B</w:t>
      </w:r>
      <w:r w:rsidRPr="00405612">
        <w:rPr>
          <w:rFonts w:hint="eastAsia"/>
          <w:szCs w:val="24"/>
        </w:rPr>
        <w:t>）或位</w:t>
      </w:r>
      <w:r>
        <w:rPr>
          <w:rFonts w:hint="eastAsia"/>
          <w:szCs w:val="24"/>
        </w:rPr>
        <w:t>元</w:t>
      </w:r>
      <w:r>
        <w:rPr>
          <w:rFonts w:hint="eastAsia"/>
          <w:szCs w:val="24"/>
        </w:rPr>
        <w:t>bit</w:t>
      </w:r>
      <w:r w:rsidRPr="00405612">
        <w:rPr>
          <w:rFonts w:hint="eastAsia"/>
          <w:szCs w:val="24"/>
        </w:rPr>
        <w:t>（</w:t>
      </w:r>
      <w:r w:rsidRPr="00405612">
        <w:rPr>
          <w:rFonts w:hint="eastAsia"/>
          <w:szCs w:val="24"/>
        </w:rPr>
        <w:t>b</w:t>
      </w:r>
      <w:r w:rsidRPr="00405612">
        <w:rPr>
          <w:rFonts w:hint="eastAsia"/>
          <w:szCs w:val="24"/>
        </w:rPr>
        <w:t>）指定）</w:t>
      </w:r>
    </w:p>
    <w:p w:rsidR="00405612" w:rsidRDefault="00405612" w:rsidP="003336FA">
      <w:pPr>
        <w:rPr>
          <w:szCs w:val="24"/>
        </w:rPr>
      </w:pPr>
      <w:r>
        <w:rPr>
          <w:rFonts w:hint="eastAsia"/>
          <w:szCs w:val="24"/>
        </w:rPr>
        <w:t xml:space="preserve">(a)  </w:t>
      </w:r>
      <w:r w:rsidRPr="00405612">
        <w:rPr>
          <w:szCs w:val="24"/>
        </w:rPr>
        <w:t>SourcePort (SP): (2B)</w:t>
      </w:r>
    </w:p>
    <w:p w:rsidR="00405612" w:rsidRDefault="00405612" w:rsidP="003336FA">
      <w:pPr>
        <w:rPr>
          <w:szCs w:val="24"/>
        </w:rPr>
      </w:pPr>
      <w:r>
        <w:rPr>
          <w:rFonts w:hint="eastAsia"/>
          <w:szCs w:val="24"/>
        </w:rPr>
        <w:t xml:space="preserve">(b)  </w:t>
      </w:r>
      <w:r w:rsidRPr="00405612">
        <w:rPr>
          <w:szCs w:val="24"/>
        </w:rPr>
        <w:t>DestinationPort (DP): (2B)</w:t>
      </w:r>
    </w:p>
    <w:p w:rsidR="00405612" w:rsidRDefault="00405612" w:rsidP="003336FA">
      <w:pPr>
        <w:rPr>
          <w:szCs w:val="24"/>
        </w:rPr>
      </w:pPr>
      <w:r>
        <w:rPr>
          <w:szCs w:val="24"/>
        </w:rPr>
        <w:t xml:space="preserve">(c)  </w:t>
      </w:r>
      <w:r w:rsidRPr="00405612">
        <w:rPr>
          <w:szCs w:val="24"/>
        </w:rPr>
        <w:t>SequenceNumber (SN): (4B)</w:t>
      </w:r>
    </w:p>
    <w:p w:rsidR="00405612" w:rsidRDefault="00405612" w:rsidP="003336FA">
      <w:pPr>
        <w:rPr>
          <w:szCs w:val="24"/>
        </w:rPr>
      </w:pPr>
      <w:r>
        <w:rPr>
          <w:szCs w:val="24"/>
        </w:rPr>
        <w:t xml:space="preserve">(d)  </w:t>
      </w:r>
      <w:r w:rsidRPr="00405612">
        <w:rPr>
          <w:szCs w:val="24"/>
        </w:rPr>
        <w:t>AcknowledgmentNumber (AN): (4B)</w:t>
      </w:r>
    </w:p>
    <w:p w:rsidR="00405612" w:rsidRDefault="00405612" w:rsidP="003336FA">
      <w:pPr>
        <w:rPr>
          <w:szCs w:val="24"/>
        </w:rPr>
      </w:pPr>
      <w:r>
        <w:rPr>
          <w:szCs w:val="24"/>
        </w:rPr>
        <w:t xml:space="preserve">(e)  </w:t>
      </w:r>
      <w:r w:rsidRPr="00405612">
        <w:rPr>
          <w:szCs w:val="24"/>
        </w:rPr>
        <w:t>DataOffset (DO): (4b)</w:t>
      </w:r>
    </w:p>
    <w:p w:rsidR="00405612" w:rsidRDefault="00405612" w:rsidP="003336FA">
      <w:pPr>
        <w:rPr>
          <w:szCs w:val="24"/>
        </w:rPr>
      </w:pPr>
      <w:r>
        <w:rPr>
          <w:szCs w:val="24"/>
        </w:rPr>
        <w:t xml:space="preserve">(f)  </w:t>
      </w:r>
      <w:r w:rsidRPr="00405612">
        <w:rPr>
          <w:szCs w:val="24"/>
        </w:rPr>
        <w:t>RFU: (4b)</w:t>
      </w:r>
    </w:p>
    <w:p w:rsidR="00405612" w:rsidRDefault="00405612" w:rsidP="003336FA">
      <w:pPr>
        <w:rPr>
          <w:szCs w:val="24"/>
        </w:rPr>
      </w:pPr>
      <w:r>
        <w:rPr>
          <w:szCs w:val="24"/>
        </w:rPr>
        <w:t xml:space="preserve">(g)  </w:t>
      </w:r>
      <w:r w:rsidRPr="00405612">
        <w:rPr>
          <w:szCs w:val="24"/>
        </w:rPr>
        <w:t>TCP flags: (8b)</w:t>
      </w:r>
    </w:p>
    <w:p w:rsidR="006F20A1" w:rsidRPr="006F20A1" w:rsidRDefault="006F20A1" w:rsidP="003336FA">
      <w:pPr>
        <w:rPr>
          <w:szCs w:val="24"/>
        </w:rPr>
      </w:pPr>
      <w:r>
        <w:rPr>
          <w:szCs w:val="24"/>
        </w:rPr>
        <w:t xml:space="preserve">    </w:t>
      </w:r>
      <w:r w:rsidRPr="006F20A1">
        <w:rPr>
          <w:szCs w:val="24"/>
        </w:rPr>
        <w:t>CWR</w:t>
      </w:r>
      <w:r>
        <w:rPr>
          <w:szCs w:val="24"/>
        </w:rPr>
        <w:t>=ECE=URG=ACK=PSH=RST=SYN=FIN</w:t>
      </w:r>
      <w:r w:rsidRPr="006F20A1">
        <w:rPr>
          <w:szCs w:val="24"/>
        </w:rPr>
        <w:t xml:space="preserve"> (1b)</w:t>
      </w:r>
    </w:p>
    <w:p w:rsidR="00405612" w:rsidRDefault="00405612" w:rsidP="003336FA">
      <w:pPr>
        <w:rPr>
          <w:szCs w:val="24"/>
        </w:rPr>
      </w:pPr>
      <w:r>
        <w:rPr>
          <w:szCs w:val="24"/>
        </w:rPr>
        <w:t xml:space="preserve">(h)  </w:t>
      </w:r>
      <w:r w:rsidRPr="00405612">
        <w:rPr>
          <w:szCs w:val="24"/>
        </w:rPr>
        <w:t>Window (W): (2B)</w:t>
      </w:r>
    </w:p>
    <w:p w:rsidR="00405612" w:rsidRDefault="00405612" w:rsidP="003336FA">
      <w:pPr>
        <w:rPr>
          <w:szCs w:val="24"/>
        </w:rPr>
      </w:pPr>
      <w:r>
        <w:rPr>
          <w:szCs w:val="24"/>
        </w:rPr>
        <w:t xml:space="preserve">(i)  </w:t>
      </w:r>
      <w:r w:rsidRPr="00405612">
        <w:rPr>
          <w:szCs w:val="24"/>
        </w:rPr>
        <w:t>Checksum: (2B)</w:t>
      </w:r>
    </w:p>
    <w:p w:rsidR="00405612" w:rsidRDefault="00405612" w:rsidP="003336FA">
      <w:pPr>
        <w:rPr>
          <w:szCs w:val="24"/>
        </w:rPr>
      </w:pPr>
      <w:r>
        <w:rPr>
          <w:szCs w:val="24"/>
        </w:rPr>
        <w:t xml:space="preserve">(j)  </w:t>
      </w:r>
      <w:r w:rsidRPr="00405612">
        <w:rPr>
          <w:szCs w:val="24"/>
        </w:rPr>
        <w:t>UrgentPointer (UP): (2B)</w:t>
      </w:r>
    </w:p>
    <w:p w:rsidR="00405612" w:rsidRDefault="00405612" w:rsidP="003336FA">
      <w:pPr>
        <w:rPr>
          <w:szCs w:val="24"/>
        </w:rPr>
      </w:pPr>
      <w:r>
        <w:rPr>
          <w:szCs w:val="24"/>
        </w:rPr>
        <w:t xml:space="preserve">(k)  </w:t>
      </w:r>
      <w:r w:rsidRPr="00405612">
        <w:rPr>
          <w:szCs w:val="24"/>
        </w:rPr>
        <w:t>Options: (0B .. 40B length</w:t>
      </w:r>
      <w:r>
        <w:rPr>
          <w:szCs w:val="24"/>
        </w:rPr>
        <w:t>)</w:t>
      </w:r>
    </w:p>
    <w:p w:rsidR="00405612" w:rsidRDefault="00405612" w:rsidP="003336FA">
      <w:pPr>
        <w:rPr>
          <w:szCs w:val="24"/>
        </w:rPr>
      </w:pPr>
      <w:r>
        <w:rPr>
          <w:szCs w:val="24"/>
        </w:rPr>
        <w:t xml:space="preserve">(l)  </w:t>
      </w:r>
      <w:r w:rsidRPr="00405612">
        <w:rPr>
          <w:szCs w:val="24"/>
        </w:rPr>
        <w:t>Data:</w:t>
      </w:r>
      <w:r>
        <w:rPr>
          <w:szCs w:val="24"/>
        </w:rPr>
        <w:t xml:space="preserve"> </w:t>
      </w:r>
      <w:r w:rsidRPr="00405612">
        <w:rPr>
          <w:szCs w:val="24"/>
        </w:rPr>
        <w:t>(varying length ≥ 0B, granularity 1B, not padded to a multi-octet boundary)</w:t>
      </w:r>
    </w:p>
    <w:p w:rsidR="00405612" w:rsidRDefault="006F20A1" w:rsidP="003336FA">
      <w:pPr>
        <w:rPr>
          <w:szCs w:val="24"/>
        </w:rPr>
      </w:pPr>
      <w:r>
        <w:rPr>
          <w:rFonts w:hint="eastAsia"/>
          <w:szCs w:val="24"/>
        </w:rPr>
        <w:t>選擇區</w:t>
      </w:r>
      <w:r>
        <w:rPr>
          <w:rFonts w:hint="eastAsia"/>
          <w:szCs w:val="24"/>
        </w:rPr>
        <w:t>(</w:t>
      </w:r>
      <w:r>
        <w:rPr>
          <w:szCs w:val="24"/>
        </w:rPr>
        <w:t>fields):</w:t>
      </w:r>
    </w:p>
    <w:p w:rsidR="006F20A1" w:rsidRDefault="006F20A1" w:rsidP="003336FA">
      <w:pPr>
        <w:rPr>
          <w:szCs w:val="24"/>
        </w:rPr>
      </w:pPr>
      <w:r w:rsidRPr="006F20A1">
        <w:rPr>
          <w:rFonts w:hint="eastAsia"/>
          <w:szCs w:val="24"/>
        </w:rPr>
        <w:t>TCP</w:t>
      </w:r>
      <w:r w:rsidRPr="006F20A1">
        <w:rPr>
          <w:rFonts w:hint="eastAsia"/>
          <w:szCs w:val="24"/>
        </w:rPr>
        <w:t>定義了兩種類型的選項，每種選項通常使用</w:t>
      </w:r>
      <w:r w:rsidRPr="006F20A1">
        <w:rPr>
          <w:rFonts w:hint="eastAsia"/>
          <w:szCs w:val="24"/>
        </w:rPr>
        <w:t>big-endian</w:t>
      </w:r>
      <w:r w:rsidRPr="006F20A1">
        <w:rPr>
          <w:rFonts w:hint="eastAsia"/>
          <w:szCs w:val="24"/>
        </w:rPr>
        <w:t>八位字節順序進行結構化，如圖</w:t>
      </w:r>
      <w:r w:rsidRPr="006F20A1">
        <w:rPr>
          <w:rFonts w:hint="eastAsia"/>
          <w:szCs w:val="24"/>
        </w:rPr>
        <w:t>2</w:t>
      </w:r>
      <w:r w:rsidRPr="006F20A1">
        <w:rPr>
          <w:rFonts w:hint="eastAsia"/>
          <w:szCs w:val="24"/>
        </w:rPr>
        <w:t>所示</w:t>
      </w:r>
      <w:r w:rsidR="00074BFA">
        <w:rPr>
          <w:rFonts w:hint="eastAsia"/>
          <w:szCs w:val="24"/>
        </w:rPr>
        <w:t>(single-octet options, multi-octet options)</w:t>
      </w:r>
    </w:p>
    <w:p w:rsidR="00074BFA" w:rsidRDefault="00207DED" w:rsidP="003336FA">
      <w:pPr>
        <w:rPr>
          <w:szCs w:val="24"/>
        </w:rPr>
      </w:pPr>
      <w:r w:rsidRPr="00207DED">
        <w:rPr>
          <w:rFonts w:hint="eastAsia"/>
          <w:szCs w:val="24"/>
        </w:rPr>
        <w:t>為</w:t>
      </w:r>
      <w:r w:rsidRPr="00207DED">
        <w:rPr>
          <w:rFonts w:hint="eastAsia"/>
          <w:szCs w:val="24"/>
        </w:rPr>
        <w:t>TCP</w:t>
      </w:r>
      <w:r w:rsidRPr="00207DED">
        <w:rPr>
          <w:rFonts w:hint="eastAsia"/>
          <w:szCs w:val="24"/>
        </w:rPr>
        <w:t>定義了</w:t>
      </w:r>
      <w:r w:rsidRPr="00207DED">
        <w:rPr>
          <w:rFonts w:hint="eastAsia"/>
          <w:szCs w:val="24"/>
        </w:rPr>
        <w:t>17</w:t>
      </w:r>
      <w:r w:rsidRPr="00207DED">
        <w:rPr>
          <w:rFonts w:hint="eastAsia"/>
          <w:szCs w:val="24"/>
        </w:rPr>
        <w:t>個特定選項，如</w:t>
      </w:r>
      <w:r>
        <w:rPr>
          <w:rFonts w:hint="eastAsia"/>
          <w:szCs w:val="24"/>
        </w:rPr>
        <w:t>圖</w:t>
      </w:r>
      <w:r>
        <w:rPr>
          <w:rFonts w:hint="eastAsia"/>
          <w:szCs w:val="24"/>
        </w:rPr>
        <w:t>3</w:t>
      </w:r>
      <w:r w:rsidRPr="00207DED">
        <w:rPr>
          <w:rFonts w:hint="eastAsia"/>
          <w:szCs w:val="24"/>
        </w:rPr>
        <w:t>和圖</w:t>
      </w:r>
      <w:r w:rsidRPr="00207DED">
        <w:rPr>
          <w:rFonts w:hint="eastAsia"/>
          <w:szCs w:val="24"/>
        </w:rPr>
        <w:t>4</w:t>
      </w:r>
      <w:r w:rsidRPr="00207DED">
        <w:rPr>
          <w:rFonts w:hint="eastAsia"/>
          <w:szCs w:val="24"/>
        </w:rPr>
        <w:t>。</w:t>
      </w:r>
    </w:p>
    <w:p w:rsidR="00207DED" w:rsidRDefault="00207DED" w:rsidP="003336FA">
      <w:pPr>
        <w:rPr>
          <w:szCs w:val="24"/>
        </w:rPr>
      </w:pPr>
      <w:r w:rsidRPr="00207DED">
        <w:rPr>
          <w:szCs w:val="24"/>
        </w:rPr>
        <w:t>EOS (1B)</w:t>
      </w:r>
      <w:r>
        <w:rPr>
          <w:szCs w:val="24"/>
        </w:rPr>
        <w:t>,</w:t>
      </w:r>
      <w:r w:rsidRPr="00207DED">
        <w:t xml:space="preserve"> </w:t>
      </w:r>
      <w:r w:rsidRPr="00207DED">
        <w:rPr>
          <w:szCs w:val="24"/>
        </w:rPr>
        <w:t>PAD (1B)</w:t>
      </w:r>
      <w:r>
        <w:rPr>
          <w:szCs w:val="24"/>
        </w:rPr>
        <w:t>,</w:t>
      </w:r>
      <w:r w:rsidRPr="00207DED">
        <w:t xml:space="preserve"> </w:t>
      </w:r>
      <w:r w:rsidRPr="00207DED">
        <w:rPr>
          <w:szCs w:val="24"/>
        </w:rPr>
        <w:t>MSSN (4B)</w:t>
      </w:r>
      <w:r>
        <w:rPr>
          <w:szCs w:val="24"/>
        </w:rPr>
        <w:t>,</w:t>
      </w:r>
      <w:r w:rsidRPr="00207DED">
        <w:t xml:space="preserve"> </w:t>
      </w:r>
      <w:r w:rsidRPr="00207DED">
        <w:rPr>
          <w:szCs w:val="24"/>
        </w:rPr>
        <w:t>WSN (3B)</w:t>
      </w:r>
      <w:r>
        <w:rPr>
          <w:szCs w:val="24"/>
        </w:rPr>
        <w:t>,</w:t>
      </w:r>
      <w:r w:rsidRPr="00207DED">
        <w:t xml:space="preserve"> </w:t>
      </w:r>
      <w:r w:rsidRPr="00207DED">
        <w:rPr>
          <w:szCs w:val="24"/>
        </w:rPr>
        <w:t>SACKN (2B)</w:t>
      </w:r>
      <w:r>
        <w:rPr>
          <w:szCs w:val="24"/>
        </w:rPr>
        <w:t>,</w:t>
      </w:r>
      <w:r w:rsidRPr="00207DED">
        <w:t xml:space="preserve"> </w:t>
      </w:r>
      <w:r w:rsidRPr="00207DED">
        <w:rPr>
          <w:szCs w:val="24"/>
        </w:rPr>
        <w:t>SACK (2+8n B)</w:t>
      </w:r>
      <w:r>
        <w:rPr>
          <w:szCs w:val="24"/>
        </w:rPr>
        <w:t>,</w:t>
      </w:r>
      <w:r w:rsidRPr="00207DED">
        <w:t xml:space="preserve"> </w:t>
      </w:r>
      <w:r w:rsidRPr="00207DED">
        <w:rPr>
          <w:szCs w:val="24"/>
        </w:rPr>
        <w:t>ECHORQ (3B)</w:t>
      </w:r>
      <w:r>
        <w:rPr>
          <w:szCs w:val="24"/>
        </w:rPr>
        <w:t>,</w:t>
      </w:r>
      <w:r w:rsidRPr="00207DED">
        <w:t xml:space="preserve"> </w:t>
      </w:r>
      <w:r w:rsidRPr="00207DED">
        <w:rPr>
          <w:szCs w:val="24"/>
        </w:rPr>
        <w:t>ECHORP (3B)</w:t>
      </w:r>
      <w:r>
        <w:rPr>
          <w:szCs w:val="24"/>
        </w:rPr>
        <w:t>,</w:t>
      </w:r>
      <w:r w:rsidRPr="00207DED">
        <w:t xml:space="preserve"> </w:t>
      </w:r>
      <w:r w:rsidRPr="00207DED">
        <w:rPr>
          <w:szCs w:val="24"/>
        </w:rPr>
        <w:t>TS (10B)</w:t>
      </w:r>
      <w:r>
        <w:rPr>
          <w:szCs w:val="24"/>
        </w:rPr>
        <w:t>,</w:t>
      </w:r>
      <w:r w:rsidRPr="00207DED">
        <w:t xml:space="preserve"> </w:t>
      </w:r>
      <w:r w:rsidRPr="00207DED">
        <w:rPr>
          <w:szCs w:val="24"/>
        </w:rPr>
        <w:t>POCR (2B)</w:t>
      </w:r>
      <w:r>
        <w:rPr>
          <w:szCs w:val="24"/>
        </w:rPr>
        <w:t>,</w:t>
      </w:r>
      <w:r w:rsidRPr="00207DED">
        <w:t xml:space="preserve"> </w:t>
      </w:r>
      <w:r w:rsidRPr="00207DED">
        <w:rPr>
          <w:szCs w:val="24"/>
        </w:rPr>
        <w:t>POCSP (3B)</w:t>
      </w:r>
      <w:r>
        <w:rPr>
          <w:szCs w:val="24"/>
        </w:rPr>
        <w:t>,</w:t>
      </w:r>
      <w:r w:rsidRPr="00207DED">
        <w:t xml:space="preserve"> </w:t>
      </w:r>
      <w:r w:rsidRPr="00207DED">
        <w:rPr>
          <w:szCs w:val="24"/>
        </w:rPr>
        <w:t>CC (4B)</w:t>
      </w:r>
      <w:r>
        <w:rPr>
          <w:szCs w:val="24"/>
        </w:rPr>
        <w:t>,</w:t>
      </w:r>
      <w:r w:rsidRPr="00207DED">
        <w:t xml:space="preserve"> </w:t>
      </w:r>
      <w:r w:rsidRPr="00207DED">
        <w:rPr>
          <w:szCs w:val="24"/>
        </w:rPr>
        <w:t>CC.NEW (4B)</w:t>
      </w:r>
      <w:r>
        <w:rPr>
          <w:szCs w:val="24"/>
        </w:rPr>
        <w:t>,</w:t>
      </w:r>
      <w:r w:rsidRPr="00207DED">
        <w:t xml:space="preserve"> </w:t>
      </w:r>
      <w:r w:rsidRPr="00207DED">
        <w:rPr>
          <w:szCs w:val="24"/>
        </w:rPr>
        <w:t>CC.ECHO (4B)</w:t>
      </w:r>
      <w:r>
        <w:rPr>
          <w:szCs w:val="24"/>
        </w:rPr>
        <w:t>,</w:t>
      </w:r>
      <w:r w:rsidRPr="00207DED">
        <w:t xml:space="preserve"> </w:t>
      </w:r>
      <w:r w:rsidRPr="00207DED">
        <w:rPr>
          <w:szCs w:val="24"/>
        </w:rPr>
        <w:t>ACR (3B)</w:t>
      </w:r>
      <w:r>
        <w:rPr>
          <w:szCs w:val="24"/>
        </w:rPr>
        <w:t>,</w:t>
      </w:r>
      <w:r w:rsidRPr="00207DED">
        <w:t xml:space="preserve"> </w:t>
      </w:r>
      <w:r w:rsidRPr="00207DED">
        <w:rPr>
          <w:szCs w:val="24"/>
        </w:rPr>
        <w:t>ACD (2+n B)</w:t>
      </w:r>
      <w:r>
        <w:rPr>
          <w:szCs w:val="24"/>
        </w:rPr>
        <w:t>,</w:t>
      </w:r>
      <w:r w:rsidRPr="00207DED">
        <w:t xml:space="preserve"> </w:t>
      </w:r>
      <w:r w:rsidRPr="00207DED">
        <w:rPr>
          <w:szCs w:val="24"/>
        </w:rPr>
        <w:t>MD5 (18B)</w:t>
      </w:r>
    </w:p>
    <w:p w:rsidR="00615ED9" w:rsidRDefault="00615ED9" w:rsidP="003336FA">
      <w:pPr>
        <w:rPr>
          <w:szCs w:val="24"/>
        </w:rPr>
      </w:pPr>
      <w:r>
        <w:rPr>
          <w:szCs w:val="24"/>
        </w:rPr>
        <w:t xml:space="preserve">### </w:t>
      </w:r>
      <w:r w:rsidRPr="00615ED9">
        <w:rPr>
          <w:szCs w:val="24"/>
        </w:rPr>
        <w:t>The status of TCP options is summarized at https://www.ietf.org/mail-archive/web/tcpm/current/msg03199.html</w:t>
      </w:r>
    </w:p>
    <w:p w:rsidR="00615ED9" w:rsidRDefault="00615ED9" w:rsidP="003336FA">
      <w:pPr>
        <w:rPr>
          <w:szCs w:val="24"/>
        </w:rPr>
      </w:pPr>
      <w:r>
        <w:rPr>
          <w:rFonts w:hint="eastAsia"/>
          <w:szCs w:val="24"/>
        </w:rPr>
        <w:t>!!!</w:t>
      </w:r>
      <w:r w:rsidRPr="00615ED9">
        <w:rPr>
          <w:rFonts w:hint="eastAsia"/>
        </w:rPr>
        <w:t xml:space="preserve"> </w:t>
      </w:r>
      <w:r w:rsidRPr="00615ED9">
        <w:rPr>
          <w:rFonts w:hint="eastAsia"/>
          <w:szCs w:val="24"/>
        </w:rPr>
        <w:t>只有在同一</w:t>
      </w:r>
      <w:r w:rsidRPr="00615ED9">
        <w:rPr>
          <w:rFonts w:hint="eastAsia"/>
          <w:szCs w:val="24"/>
        </w:rPr>
        <w:t>TCP TPDU</w:t>
      </w:r>
      <w:r w:rsidRPr="00615ED9">
        <w:rPr>
          <w:rFonts w:hint="eastAsia"/>
          <w:szCs w:val="24"/>
        </w:rPr>
        <w:t>中設置</w:t>
      </w:r>
      <w:r w:rsidRPr="00615ED9">
        <w:rPr>
          <w:rFonts w:hint="eastAsia"/>
          <w:szCs w:val="24"/>
        </w:rPr>
        <w:t>SYN</w:t>
      </w:r>
      <w:r w:rsidRPr="00615ED9">
        <w:rPr>
          <w:rFonts w:hint="eastAsia"/>
          <w:szCs w:val="24"/>
        </w:rPr>
        <w:t>標誌時，</w:t>
      </w:r>
      <w:r w:rsidRPr="00615ED9">
        <w:rPr>
          <w:rFonts w:hint="eastAsia"/>
          <w:szCs w:val="24"/>
        </w:rPr>
        <w:t>MSSN</w:t>
      </w:r>
      <w:r w:rsidRPr="00615ED9">
        <w:rPr>
          <w:rFonts w:hint="eastAsia"/>
          <w:szCs w:val="24"/>
        </w:rPr>
        <w:t>選項才有意義。</w:t>
      </w:r>
      <w:r w:rsidRPr="00615ED9">
        <w:rPr>
          <w:rFonts w:hint="eastAsia"/>
          <w:szCs w:val="24"/>
        </w:rPr>
        <w:t xml:space="preserve"> </w:t>
      </w:r>
      <w:r w:rsidRPr="00615ED9">
        <w:rPr>
          <w:rFonts w:hint="eastAsia"/>
          <w:szCs w:val="24"/>
        </w:rPr>
        <w:t>要求發送</w:t>
      </w:r>
      <w:r w:rsidRPr="00615ED9">
        <w:rPr>
          <w:rFonts w:hint="eastAsia"/>
          <w:szCs w:val="24"/>
        </w:rPr>
        <w:lastRenderedPageBreak/>
        <w:t>方和接收方都支持此選項，並且當所需的</w:t>
      </w:r>
      <w:r w:rsidRPr="00615ED9">
        <w:rPr>
          <w:rFonts w:hint="eastAsia"/>
          <w:szCs w:val="24"/>
        </w:rPr>
        <w:t>MSSN</w:t>
      </w:r>
      <w:r w:rsidRPr="00615ED9">
        <w:rPr>
          <w:rFonts w:hint="eastAsia"/>
          <w:szCs w:val="24"/>
        </w:rPr>
        <w:t>值與默認值</w:t>
      </w:r>
      <w:r w:rsidRPr="00615ED9">
        <w:rPr>
          <w:rFonts w:hint="eastAsia"/>
          <w:szCs w:val="24"/>
        </w:rPr>
        <w:t>536 B</w:t>
      </w:r>
      <w:r w:rsidRPr="00615ED9">
        <w:rPr>
          <w:rFonts w:hint="eastAsia"/>
          <w:szCs w:val="24"/>
        </w:rPr>
        <w:t>不同時，使用此選項</w:t>
      </w:r>
    </w:p>
    <w:p w:rsidR="00615ED9" w:rsidRDefault="00615ED9" w:rsidP="003336FA">
      <w:pPr>
        <w:rPr>
          <w:szCs w:val="24"/>
        </w:rPr>
      </w:pPr>
      <w:r>
        <w:rPr>
          <w:rFonts w:hint="eastAsia"/>
          <w:szCs w:val="24"/>
        </w:rPr>
        <w:t>強迫協定方面</w:t>
      </w:r>
      <w:r>
        <w:rPr>
          <w:rFonts w:hint="eastAsia"/>
          <w:szCs w:val="24"/>
        </w:rPr>
        <w:t>(</w:t>
      </w:r>
      <w:r>
        <w:rPr>
          <w:szCs w:val="24"/>
        </w:rPr>
        <w:t>Mandatory protocol aspects)</w:t>
      </w:r>
    </w:p>
    <w:p w:rsidR="00615ED9" w:rsidRDefault="00615ED9" w:rsidP="003336FA">
      <w:pPr>
        <w:rPr>
          <w:szCs w:val="24"/>
        </w:rPr>
      </w:pPr>
      <w:r w:rsidRPr="00615ED9">
        <w:rPr>
          <w:szCs w:val="24"/>
        </w:rPr>
        <w:t>Conveying IP NPDU</w:t>
      </w:r>
      <w:r w:rsidR="0066487E">
        <w:rPr>
          <w:szCs w:val="24"/>
        </w:rPr>
        <w:t xml:space="preserve"> (</w:t>
      </w:r>
      <w:r w:rsidR="0066487E" w:rsidRPr="0066487E">
        <w:rPr>
          <w:rFonts w:hint="eastAsia"/>
          <w:szCs w:val="24"/>
        </w:rPr>
        <w:t>修復</w:t>
      </w:r>
      <w:r w:rsidR="0066487E" w:rsidRPr="0066487E">
        <w:rPr>
          <w:szCs w:val="24"/>
        </w:rPr>
        <w:t>IP NPDU</w:t>
      </w:r>
      <w:r w:rsidR="0066487E">
        <w:rPr>
          <w:szCs w:val="24"/>
        </w:rPr>
        <w:t>)</w:t>
      </w:r>
    </w:p>
    <w:p w:rsidR="0066487E" w:rsidRDefault="0066487E" w:rsidP="003336FA">
      <w:pPr>
        <w:rPr>
          <w:szCs w:val="24"/>
        </w:rPr>
      </w:pPr>
      <w:r>
        <w:rPr>
          <w:szCs w:val="24"/>
        </w:rPr>
        <w:t>-IPv4</w:t>
      </w:r>
    </w:p>
    <w:p w:rsidR="0066487E" w:rsidRDefault="0066487E" w:rsidP="003336FA">
      <w:pPr>
        <w:rPr>
          <w:szCs w:val="24"/>
        </w:rPr>
      </w:pPr>
      <w:r>
        <w:rPr>
          <w:szCs w:val="24"/>
        </w:rPr>
        <w:t>-IPv6</w:t>
      </w:r>
    </w:p>
    <w:p w:rsidR="0066487E" w:rsidRDefault="0066487E" w:rsidP="003336FA">
      <w:pPr>
        <w:rPr>
          <w:szCs w:val="24"/>
        </w:rPr>
      </w:pPr>
      <w:r>
        <w:rPr>
          <w:rFonts w:hint="eastAsia"/>
          <w:szCs w:val="24"/>
        </w:rPr>
        <w:t>校驗</w:t>
      </w:r>
      <w:r w:rsidRPr="0066487E">
        <w:rPr>
          <w:rFonts w:hint="eastAsia"/>
          <w:szCs w:val="24"/>
        </w:rPr>
        <w:t>程序</w:t>
      </w:r>
      <w:r>
        <w:rPr>
          <w:rFonts w:hint="eastAsia"/>
          <w:szCs w:val="24"/>
        </w:rPr>
        <w:t>(checksum)</w:t>
      </w:r>
    </w:p>
    <w:p w:rsidR="0066487E" w:rsidRDefault="0066487E" w:rsidP="003336FA">
      <w:pPr>
        <w:rPr>
          <w:szCs w:val="24"/>
        </w:rPr>
      </w:pPr>
      <w:r>
        <w:rPr>
          <w:szCs w:val="24"/>
        </w:rPr>
        <w:t xml:space="preserve">Checksum field: 2bytes=16bits (big-endian octet order) , </w:t>
      </w:r>
      <w:r w:rsidRPr="0066487E">
        <w:rPr>
          <w:rFonts w:hint="eastAsia"/>
          <w:szCs w:val="24"/>
        </w:rPr>
        <w:t>在虛擬</w:t>
      </w:r>
      <w:r w:rsidRPr="0066487E">
        <w:rPr>
          <w:rFonts w:hint="eastAsia"/>
          <w:szCs w:val="24"/>
        </w:rPr>
        <w:t>TCP TPDU</w:t>
      </w:r>
      <w:r w:rsidRPr="0066487E">
        <w:rPr>
          <w:rFonts w:hint="eastAsia"/>
          <w:szCs w:val="24"/>
        </w:rPr>
        <w:t>中通過為實際</w:t>
      </w:r>
      <w:r w:rsidRPr="0066487E">
        <w:rPr>
          <w:rFonts w:hint="eastAsia"/>
          <w:szCs w:val="24"/>
        </w:rPr>
        <w:t>TPDU</w:t>
      </w:r>
      <w:r w:rsidRPr="0066487E">
        <w:rPr>
          <w:rFonts w:hint="eastAsia"/>
          <w:szCs w:val="24"/>
        </w:rPr>
        <w:t>加前綴由額外</w:t>
      </w:r>
      <w:r w:rsidRPr="0066487E">
        <w:rPr>
          <w:rFonts w:hint="eastAsia"/>
          <w:szCs w:val="24"/>
        </w:rPr>
        <w:t>4 B</w:t>
      </w:r>
      <w:r w:rsidRPr="0066487E">
        <w:rPr>
          <w:rFonts w:hint="eastAsia"/>
          <w:szCs w:val="24"/>
        </w:rPr>
        <w:t>組成的偽標頭創建</w:t>
      </w:r>
      <w:r>
        <w:rPr>
          <w:rFonts w:hint="eastAsia"/>
          <w:szCs w:val="24"/>
        </w:rPr>
        <w:t>, for IPv4</w:t>
      </w:r>
      <w:r>
        <w:rPr>
          <w:szCs w:val="24"/>
        </w:rPr>
        <w:t>-&gt; Fig 5., for IPv6-&gt;Fig 6.</w:t>
      </w:r>
    </w:p>
    <w:p w:rsidR="0066487E" w:rsidRDefault="00C548E5" w:rsidP="003336FA">
      <w:pPr>
        <w:rPr>
          <w:szCs w:val="24"/>
        </w:rPr>
      </w:pPr>
      <w:r w:rsidRPr="00C548E5">
        <w:rPr>
          <w:rFonts w:hint="eastAsia"/>
          <w:szCs w:val="24"/>
        </w:rPr>
        <w:t>每個偽標頭包含</w:t>
      </w:r>
      <w:r w:rsidRPr="00C548E5">
        <w:rPr>
          <w:szCs w:val="24"/>
        </w:rPr>
        <w:t>Source IP Address; the Destination IP Address; the IP protocol ID for TCP</w:t>
      </w:r>
      <w:r>
        <w:rPr>
          <w:szCs w:val="24"/>
        </w:rPr>
        <w:t xml:space="preserve"> and </w:t>
      </w:r>
      <w:r w:rsidRPr="00C548E5">
        <w:rPr>
          <w:szCs w:val="24"/>
        </w:rPr>
        <w:t>the length in octets of the conveyed TCP TPDU</w:t>
      </w:r>
    </w:p>
    <w:p w:rsidR="00C548E5" w:rsidRPr="00615ED9" w:rsidRDefault="00C548E5" w:rsidP="003336FA">
      <w:pPr>
        <w:rPr>
          <w:szCs w:val="24"/>
        </w:rPr>
      </w:pPr>
      <w:r w:rsidRPr="00C548E5">
        <w:rPr>
          <w:rFonts w:hint="eastAsia"/>
          <w:szCs w:val="24"/>
        </w:rPr>
        <w:t>在虛擬</w:t>
      </w:r>
      <w:r w:rsidRPr="00C548E5">
        <w:rPr>
          <w:rFonts w:hint="eastAsia"/>
          <w:szCs w:val="24"/>
        </w:rPr>
        <w:t>TCP TPDU</w:t>
      </w:r>
      <w:r w:rsidRPr="00C548E5">
        <w:rPr>
          <w:rFonts w:hint="eastAsia"/>
          <w:szCs w:val="24"/>
        </w:rPr>
        <w:t>內，在計算校驗和時，包含的變長</w:t>
      </w:r>
      <w:r w:rsidRPr="00C548E5">
        <w:rPr>
          <w:rFonts w:hint="eastAsia"/>
          <w:szCs w:val="24"/>
        </w:rPr>
        <w:t>TCP TPDU</w:t>
      </w:r>
      <w:r w:rsidRPr="00C548E5">
        <w:rPr>
          <w:rFonts w:hint="eastAsia"/>
          <w:szCs w:val="24"/>
        </w:rPr>
        <w:t>的校驗和字段被設置為零</w:t>
      </w:r>
      <w:r>
        <w:rPr>
          <w:rFonts w:hint="eastAsia"/>
          <w:szCs w:val="24"/>
        </w:rPr>
        <w:t>,</w:t>
      </w:r>
      <w:r w:rsidRPr="00C548E5">
        <w:rPr>
          <w:rFonts w:hint="eastAsia"/>
        </w:rPr>
        <w:t xml:space="preserve"> </w:t>
      </w:r>
      <w:r>
        <w:rPr>
          <w:rFonts w:hint="eastAsia"/>
          <w:szCs w:val="24"/>
        </w:rPr>
        <w:t>虛擬</w:t>
      </w:r>
      <w:r>
        <w:rPr>
          <w:rFonts w:hint="eastAsia"/>
          <w:szCs w:val="24"/>
        </w:rPr>
        <w:t>header</w:t>
      </w:r>
      <w:r w:rsidRPr="00C548E5">
        <w:rPr>
          <w:rFonts w:hint="eastAsia"/>
          <w:szCs w:val="24"/>
        </w:rPr>
        <w:t>的第三個</w:t>
      </w:r>
      <w:r w:rsidRPr="00C548E5">
        <w:rPr>
          <w:rFonts w:hint="eastAsia"/>
          <w:szCs w:val="24"/>
        </w:rPr>
        <w:t>4B</w:t>
      </w:r>
      <w:r w:rsidRPr="00C548E5">
        <w:rPr>
          <w:rFonts w:hint="eastAsia"/>
          <w:szCs w:val="24"/>
        </w:rPr>
        <w:t>字中的</w:t>
      </w:r>
      <w:r w:rsidRPr="00C548E5">
        <w:rPr>
          <w:rFonts w:hint="eastAsia"/>
          <w:szCs w:val="24"/>
        </w:rPr>
        <w:t>TCP TPDU</w:t>
      </w:r>
      <w:r w:rsidRPr="00C548E5">
        <w:rPr>
          <w:rFonts w:hint="eastAsia"/>
          <w:szCs w:val="24"/>
        </w:rPr>
        <w:t>長度是由關聯網絡層呈現或報告的</w:t>
      </w:r>
      <w:r w:rsidRPr="00C548E5">
        <w:rPr>
          <w:rFonts w:hint="eastAsia"/>
          <w:szCs w:val="24"/>
        </w:rPr>
        <w:t>TPDU</w:t>
      </w:r>
      <w:r w:rsidRPr="00C548E5">
        <w:rPr>
          <w:rFonts w:hint="eastAsia"/>
          <w:szCs w:val="24"/>
        </w:rPr>
        <w:t>的長度。</w:t>
      </w:r>
      <w:r w:rsidRPr="00C548E5">
        <w:rPr>
          <w:rFonts w:hint="eastAsia"/>
          <w:szCs w:val="24"/>
        </w:rPr>
        <w:t xml:space="preserve"> </w:t>
      </w:r>
      <w:r w:rsidRPr="00C548E5">
        <w:rPr>
          <w:rFonts w:hint="eastAsia"/>
          <w:szCs w:val="24"/>
        </w:rPr>
        <w:t>這通常是</w:t>
      </w:r>
      <w:r w:rsidRPr="00C548E5">
        <w:rPr>
          <w:rFonts w:hint="eastAsia"/>
          <w:szCs w:val="24"/>
        </w:rPr>
        <w:t>TCP</w:t>
      </w:r>
      <w:r w:rsidRPr="00C548E5">
        <w:rPr>
          <w:rFonts w:hint="eastAsia"/>
          <w:szCs w:val="24"/>
        </w:rPr>
        <w:t>頭長度加上八位字節的計算數據長度，不包括虛擬</w:t>
      </w:r>
      <w:r w:rsidRPr="00C548E5">
        <w:rPr>
          <w:rFonts w:hint="eastAsia"/>
          <w:szCs w:val="24"/>
        </w:rPr>
        <w:t>TCP TPDU</w:t>
      </w:r>
      <w:r w:rsidRPr="00C548E5">
        <w:rPr>
          <w:rFonts w:hint="eastAsia"/>
          <w:szCs w:val="24"/>
        </w:rPr>
        <w:t>的額外前綴或填充後綴八位字節</w:t>
      </w:r>
    </w:p>
    <w:p w:rsidR="00D41D72" w:rsidRDefault="00C548E5" w:rsidP="003336FA">
      <w:pPr>
        <w:rPr>
          <w:szCs w:val="24"/>
        </w:rPr>
      </w:pPr>
      <w:r>
        <w:rPr>
          <w:rFonts w:hint="eastAsia"/>
          <w:szCs w:val="24"/>
        </w:rPr>
        <w:t>TCP state machine:</w:t>
      </w:r>
    </w:p>
    <w:p w:rsidR="00C548E5" w:rsidRDefault="00C548E5" w:rsidP="003336FA">
      <w:pPr>
        <w:rPr>
          <w:szCs w:val="24"/>
        </w:rPr>
      </w:pPr>
      <w:r>
        <w:rPr>
          <w:rFonts w:hint="eastAsia"/>
          <w:szCs w:val="24"/>
        </w:rPr>
        <w:t>表示其狀態的列表列在圖</w:t>
      </w:r>
      <w:r>
        <w:rPr>
          <w:rFonts w:hint="eastAsia"/>
          <w:szCs w:val="24"/>
        </w:rPr>
        <w:t>7</w:t>
      </w:r>
      <w:r>
        <w:rPr>
          <w:szCs w:val="24"/>
        </w:rPr>
        <w:t>,</w:t>
      </w:r>
      <w:r>
        <w:rPr>
          <w:rFonts w:hint="eastAsia"/>
          <w:szCs w:val="24"/>
        </w:rPr>
        <w:t>其轉換則列在表</w:t>
      </w:r>
      <w:r>
        <w:rPr>
          <w:rFonts w:hint="eastAsia"/>
          <w:szCs w:val="24"/>
        </w:rPr>
        <w:t>1</w:t>
      </w:r>
    </w:p>
    <w:p w:rsidR="00C548E5" w:rsidRPr="00C548E5" w:rsidRDefault="00C548E5" w:rsidP="003336FA">
      <w:pPr>
        <w:rPr>
          <w:b/>
          <w:sz w:val="28"/>
          <w:szCs w:val="28"/>
        </w:rPr>
      </w:pPr>
      <w:r w:rsidRPr="00C548E5">
        <w:rPr>
          <w:b/>
          <w:sz w:val="28"/>
          <w:szCs w:val="28"/>
        </w:rPr>
        <w:t>Sequencing concepts</w:t>
      </w:r>
    </w:p>
    <w:p w:rsidR="00C548E5" w:rsidRDefault="00507B32" w:rsidP="003336FA">
      <w:pPr>
        <w:rPr>
          <w:szCs w:val="24"/>
        </w:rPr>
      </w:pPr>
      <w:r>
        <w:rPr>
          <w:rFonts w:hint="eastAsia"/>
          <w:szCs w:val="24"/>
        </w:rPr>
        <w:t>一般</w:t>
      </w:r>
      <w:r>
        <w:rPr>
          <w:rFonts w:hint="eastAsia"/>
          <w:szCs w:val="24"/>
        </w:rPr>
        <w:t>:</w:t>
      </w:r>
      <w:r>
        <w:rPr>
          <w:szCs w:val="24"/>
        </w:rPr>
        <w:t xml:space="preserve"> </w:t>
      </w:r>
      <w:r w:rsidRPr="00507B32">
        <w:rPr>
          <w:szCs w:val="24"/>
        </w:rPr>
        <w:t>Sequence numbers are unsigned 32-bit values</w:t>
      </w:r>
      <w:r>
        <w:rPr>
          <w:szCs w:val="24"/>
        </w:rPr>
        <w:t xml:space="preserve">, </w:t>
      </w:r>
      <w:r w:rsidRPr="00507B32">
        <w:rPr>
          <w:rFonts w:hint="eastAsia"/>
          <w:szCs w:val="24"/>
        </w:rPr>
        <w:t>表</w:t>
      </w:r>
      <w:r w:rsidRPr="00507B32">
        <w:rPr>
          <w:rFonts w:hint="eastAsia"/>
          <w:szCs w:val="24"/>
        </w:rPr>
        <w:t>3</w:t>
      </w:r>
      <w:r w:rsidRPr="00507B32">
        <w:rPr>
          <w:rFonts w:hint="eastAsia"/>
          <w:szCs w:val="24"/>
        </w:rPr>
        <w:t>列出了與</w:t>
      </w:r>
      <w:r w:rsidRPr="00507B32">
        <w:rPr>
          <w:rFonts w:hint="eastAsia"/>
          <w:szCs w:val="24"/>
        </w:rPr>
        <w:t>TCP</w:t>
      </w:r>
      <w:r w:rsidRPr="00507B32">
        <w:rPr>
          <w:rFonts w:hint="eastAsia"/>
          <w:szCs w:val="24"/>
        </w:rPr>
        <w:t>連接相關的概念狀態變量，以及作為</w:t>
      </w:r>
      <w:r w:rsidRPr="00507B32">
        <w:rPr>
          <w:rFonts w:hint="eastAsia"/>
          <w:szCs w:val="24"/>
        </w:rPr>
        <w:t>TCP TPDU</w:t>
      </w:r>
      <w:r>
        <w:rPr>
          <w:rFonts w:hint="eastAsia"/>
          <w:szCs w:val="24"/>
        </w:rPr>
        <w:t>的隱式或顯式參數傳送的相關變量</w:t>
      </w:r>
      <w:r>
        <w:rPr>
          <w:rFonts w:asciiTheme="minorEastAsia" w:hAnsiTheme="minorEastAsia" w:hint="eastAsia"/>
          <w:szCs w:val="24"/>
        </w:rPr>
        <w:t>。</w:t>
      </w:r>
      <w:r>
        <w:rPr>
          <w:rFonts w:hint="eastAsia"/>
          <w:szCs w:val="24"/>
        </w:rPr>
        <w:t>T</w:t>
      </w:r>
      <w:r>
        <w:rPr>
          <w:szCs w:val="24"/>
        </w:rPr>
        <w:t>able3</w:t>
      </w:r>
      <w:r>
        <w:rPr>
          <w:rFonts w:hint="eastAsia"/>
          <w:szCs w:val="24"/>
        </w:rPr>
        <w:t>大致分成</w:t>
      </w:r>
      <w:r>
        <w:rPr>
          <w:rFonts w:hint="eastAsia"/>
          <w:szCs w:val="24"/>
        </w:rPr>
        <w:t>3</w:t>
      </w:r>
      <w:r>
        <w:rPr>
          <w:rFonts w:hint="eastAsia"/>
          <w:szCs w:val="24"/>
        </w:rPr>
        <w:t>類</w:t>
      </w:r>
      <w:r>
        <w:rPr>
          <w:rFonts w:hint="eastAsia"/>
          <w:szCs w:val="24"/>
        </w:rPr>
        <w:t>,</w:t>
      </w:r>
      <w:r>
        <w:rPr>
          <w:rFonts w:hint="eastAsia"/>
          <w:szCs w:val="24"/>
        </w:rPr>
        <w:t>傳送</w:t>
      </w:r>
      <w:r>
        <w:rPr>
          <w:rFonts w:hint="eastAsia"/>
          <w:szCs w:val="24"/>
        </w:rPr>
        <w:t xml:space="preserve">seq </w:t>
      </w:r>
      <w:r>
        <w:rPr>
          <w:rFonts w:hint="eastAsia"/>
          <w:szCs w:val="24"/>
        </w:rPr>
        <w:t>變數</w:t>
      </w:r>
      <w:r>
        <w:rPr>
          <w:rFonts w:hint="eastAsia"/>
          <w:szCs w:val="24"/>
        </w:rPr>
        <w:t>,</w:t>
      </w:r>
      <w:r>
        <w:rPr>
          <w:rFonts w:hint="eastAsia"/>
          <w:szCs w:val="24"/>
        </w:rPr>
        <w:t>接收</w:t>
      </w:r>
      <w:r>
        <w:rPr>
          <w:rFonts w:hint="eastAsia"/>
          <w:szCs w:val="24"/>
        </w:rPr>
        <w:t xml:space="preserve"> seq </w:t>
      </w:r>
      <w:r>
        <w:rPr>
          <w:rFonts w:hint="eastAsia"/>
          <w:szCs w:val="24"/>
        </w:rPr>
        <w:t>變數</w:t>
      </w:r>
      <w:r>
        <w:rPr>
          <w:rFonts w:hint="eastAsia"/>
          <w:szCs w:val="24"/>
        </w:rPr>
        <w:t xml:space="preserve">, </w:t>
      </w:r>
      <w:r w:rsidR="00430096">
        <w:rPr>
          <w:rFonts w:hint="eastAsia"/>
          <w:szCs w:val="24"/>
        </w:rPr>
        <w:t>目前階段</w:t>
      </w:r>
      <w:r w:rsidR="00430096">
        <w:rPr>
          <w:rFonts w:hint="eastAsia"/>
          <w:szCs w:val="24"/>
        </w:rPr>
        <w:t>(</w:t>
      </w:r>
      <w:r w:rsidR="00430096">
        <w:rPr>
          <w:szCs w:val="24"/>
        </w:rPr>
        <w:t>segment)</w:t>
      </w:r>
      <w:r w:rsidR="00430096">
        <w:rPr>
          <w:rFonts w:hint="eastAsia"/>
          <w:szCs w:val="24"/>
        </w:rPr>
        <w:t>變數</w:t>
      </w:r>
    </w:p>
    <w:p w:rsidR="00507B32" w:rsidRPr="00430096" w:rsidRDefault="00430096" w:rsidP="003336FA">
      <w:pPr>
        <w:rPr>
          <w:b/>
          <w:sz w:val="28"/>
          <w:szCs w:val="28"/>
        </w:rPr>
      </w:pPr>
      <w:r w:rsidRPr="00430096">
        <w:rPr>
          <w:b/>
          <w:sz w:val="28"/>
          <w:szCs w:val="28"/>
        </w:rPr>
        <w:t>TCP connection sequencing concepts and constraints</w:t>
      </w:r>
    </w:p>
    <w:p w:rsidR="00430096" w:rsidRDefault="001205AA" w:rsidP="003336FA">
      <w:pPr>
        <w:rPr>
          <w:szCs w:val="24"/>
        </w:rPr>
      </w:pPr>
      <w:r>
        <w:rPr>
          <w:rFonts w:hint="eastAsia"/>
          <w:szCs w:val="24"/>
        </w:rPr>
        <w:t xml:space="preserve">Table4: </w:t>
      </w:r>
      <w:r w:rsidRPr="001205AA">
        <w:rPr>
          <w:rFonts w:hint="eastAsia"/>
          <w:szCs w:val="24"/>
        </w:rPr>
        <w:t>TCP</w:t>
      </w:r>
      <w:r w:rsidRPr="001205AA">
        <w:rPr>
          <w:rFonts w:hint="eastAsia"/>
          <w:szCs w:val="24"/>
        </w:rPr>
        <w:t>連接：接收段的可接受性</w:t>
      </w:r>
    </w:p>
    <w:p w:rsidR="001205AA" w:rsidRDefault="00EB298E" w:rsidP="003336FA">
      <w:pPr>
        <w:rPr>
          <w:b/>
          <w:sz w:val="28"/>
          <w:szCs w:val="28"/>
        </w:rPr>
      </w:pPr>
      <w:r w:rsidRPr="00EB298E">
        <w:rPr>
          <w:b/>
          <w:sz w:val="28"/>
          <w:szCs w:val="28"/>
        </w:rPr>
        <w:t>Elements of procedure: Connection establishment via 3-way handshake</w:t>
      </w:r>
    </w:p>
    <w:p w:rsidR="00A62DA3" w:rsidRDefault="00A62DA3" w:rsidP="003336FA">
      <w:pPr>
        <w:rPr>
          <w:b/>
          <w:sz w:val="28"/>
          <w:szCs w:val="28"/>
        </w:rPr>
      </w:pPr>
      <w:r w:rsidRPr="00A62DA3">
        <w:rPr>
          <w:b/>
          <w:sz w:val="28"/>
          <w:szCs w:val="28"/>
        </w:rPr>
        <w:t>Optional TPDU components and elements of procedure</w:t>
      </w:r>
    </w:p>
    <w:p w:rsidR="00A62DA3" w:rsidRPr="00A62DA3" w:rsidRDefault="00A62DA3" w:rsidP="003336FA">
      <w:pPr>
        <w:rPr>
          <w:szCs w:val="24"/>
        </w:rPr>
      </w:pPr>
      <w:r>
        <w:rPr>
          <w:rFonts w:hint="eastAsia"/>
          <w:szCs w:val="24"/>
        </w:rPr>
        <w:t>一般</w:t>
      </w:r>
      <w:r>
        <w:rPr>
          <w:rFonts w:hint="eastAsia"/>
          <w:szCs w:val="24"/>
        </w:rPr>
        <w:t>:</w:t>
      </w:r>
    </w:p>
    <w:p w:rsidR="00EB298E" w:rsidRDefault="00EB298E" w:rsidP="003336FA">
      <w:pPr>
        <w:rPr>
          <w:szCs w:val="24"/>
        </w:rPr>
      </w:pPr>
      <w:r w:rsidRPr="00EB298E">
        <w:rPr>
          <w:szCs w:val="24"/>
        </w:rPr>
        <w:t>The only optional TPDU components are the options of the TCP option field</w:t>
      </w:r>
      <w:r>
        <w:rPr>
          <w:rFonts w:hint="eastAsia"/>
          <w:szCs w:val="24"/>
        </w:rPr>
        <w:t>唯一可選的</w:t>
      </w:r>
      <w:r>
        <w:rPr>
          <w:rFonts w:hint="eastAsia"/>
          <w:szCs w:val="24"/>
        </w:rPr>
        <w:t>TPDU</w:t>
      </w:r>
      <w:r>
        <w:rPr>
          <w:rFonts w:hint="eastAsia"/>
          <w:szCs w:val="24"/>
        </w:rPr>
        <w:t>組件</w:t>
      </w:r>
      <w:r w:rsidRPr="00EB298E">
        <w:rPr>
          <w:rFonts w:hint="eastAsia"/>
          <w:szCs w:val="24"/>
        </w:rPr>
        <w:t>是</w:t>
      </w:r>
      <w:r w:rsidRPr="00EB298E">
        <w:rPr>
          <w:rFonts w:hint="eastAsia"/>
          <w:szCs w:val="24"/>
        </w:rPr>
        <w:t>TCP</w:t>
      </w:r>
      <w:r w:rsidRPr="00EB298E">
        <w:rPr>
          <w:rFonts w:hint="eastAsia"/>
          <w:szCs w:val="24"/>
        </w:rPr>
        <w:t>選項字段的選項</w:t>
      </w:r>
    </w:p>
    <w:p w:rsidR="00A62DA3" w:rsidRDefault="00A62DA3" w:rsidP="003336FA">
      <w:pPr>
        <w:rPr>
          <w:szCs w:val="24"/>
        </w:rPr>
      </w:pPr>
      <w:r w:rsidRPr="001C058D">
        <w:rPr>
          <w:b/>
          <w:sz w:val="28"/>
          <w:szCs w:val="28"/>
        </w:rPr>
        <w:t>Receiver maximum segment size</w:t>
      </w:r>
      <w:r>
        <w:rPr>
          <w:rFonts w:hint="eastAsia"/>
          <w:szCs w:val="24"/>
        </w:rPr>
        <w:t>(</w:t>
      </w:r>
      <w:r w:rsidRPr="00A62DA3">
        <w:rPr>
          <w:rFonts w:hint="eastAsia"/>
          <w:szCs w:val="24"/>
        </w:rPr>
        <w:t>接收器最大段大小</w:t>
      </w:r>
      <w:r>
        <w:rPr>
          <w:rFonts w:hint="eastAsia"/>
          <w:szCs w:val="24"/>
        </w:rPr>
        <w:t>)</w:t>
      </w:r>
    </w:p>
    <w:p w:rsidR="00A62DA3" w:rsidRPr="001C058D" w:rsidRDefault="00A62DA3" w:rsidP="003336FA">
      <w:pPr>
        <w:rPr>
          <w:b/>
          <w:sz w:val="28"/>
          <w:szCs w:val="28"/>
        </w:rPr>
      </w:pPr>
      <w:r w:rsidRPr="001C058D">
        <w:rPr>
          <w:b/>
          <w:sz w:val="28"/>
          <w:szCs w:val="28"/>
        </w:rPr>
        <w:t>TCP echo (deprecated for timestamp use)</w:t>
      </w:r>
    </w:p>
    <w:p w:rsidR="00C548E5" w:rsidRPr="001C058D" w:rsidRDefault="00A62DA3" w:rsidP="003336FA">
      <w:pPr>
        <w:rPr>
          <w:b/>
          <w:sz w:val="28"/>
          <w:szCs w:val="28"/>
        </w:rPr>
      </w:pPr>
      <w:r w:rsidRPr="001C058D">
        <w:rPr>
          <w:b/>
          <w:sz w:val="28"/>
          <w:szCs w:val="28"/>
        </w:rPr>
        <w:t>Timestamp</w:t>
      </w:r>
    </w:p>
    <w:p w:rsidR="00A62DA3" w:rsidRPr="001C058D" w:rsidRDefault="00A62DA3" w:rsidP="003336FA">
      <w:pPr>
        <w:rPr>
          <w:b/>
          <w:sz w:val="28"/>
          <w:szCs w:val="28"/>
        </w:rPr>
      </w:pPr>
      <w:r w:rsidRPr="001C058D">
        <w:rPr>
          <w:b/>
          <w:sz w:val="28"/>
          <w:szCs w:val="28"/>
        </w:rPr>
        <w:t>Window scaling</w:t>
      </w:r>
    </w:p>
    <w:p w:rsidR="00A62DA3" w:rsidRDefault="00A62DA3" w:rsidP="003336FA">
      <w:pPr>
        <w:rPr>
          <w:b/>
          <w:szCs w:val="24"/>
        </w:rPr>
      </w:pPr>
      <w:r w:rsidRPr="001C058D">
        <w:rPr>
          <w:b/>
          <w:sz w:val="28"/>
          <w:szCs w:val="28"/>
        </w:rPr>
        <w:t>Selective acknowledgment</w:t>
      </w:r>
    </w:p>
    <w:p w:rsidR="001C058D" w:rsidRPr="002B24E1" w:rsidRDefault="002B24E1" w:rsidP="003336FA">
      <w:pPr>
        <w:rPr>
          <w:b/>
          <w:sz w:val="28"/>
          <w:szCs w:val="28"/>
        </w:rPr>
      </w:pPr>
      <w:r w:rsidRPr="002B24E1">
        <w:rPr>
          <w:b/>
          <w:sz w:val="28"/>
          <w:szCs w:val="28"/>
        </w:rPr>
        <w:t>Partially ordered connection (experimental, obsolete)</w:t>
      </w:r>
    </w:p>
    <w:p w:rsidR="002B24E1" w:rsidRPr="002B24E1" w:rsidRDefault="002B24E1" w:rsidP="003336FA">
      <w:pPr>
        <w:rPr>
          <w:b/>
          <w:sz w:val="28"/>
          <w:szCs w:val="28"/>
        </w:rPr>
      </w:pPr>
      <w:r w:rsidRPr="002B24E1">
        <w:rPr>
          <w:b/>
          <w:sz w:val="28"/>
          <w:szCs w:val="28"/>
        </w:rPr>
        <w:t>Transaction support (experimental, obsolete)</w:t>
      </w:r>
    </w:p>
    <w:p w:rsidR="002B24E1" w:rsidRPr="002B24E1" w:rsidRDefault="002B24E1" w:rsidP="003336FA">
      <w:pPr>
        <w:rPr>
          <w:b/>
          <w:sz w:val="28"/>
          <w:szCs w:val="28"/>
        </w:rPr>
      </w:pPr>
      <w:r w:rsidRPr="002B24E1">
        <w:rPr>
          <w:b/>
          <w:sz w:val="28"/>
          <w:szCs w:val="28"/>
        </w:rPr>
        <w:t>Alternate checksum</w:t>
      </w:r>
    </w:p>
    <w:p w:rsidR="002B24E1" w:rsidRPr="002B24E1" w:rsidRDefault="002B24E1" w:rsidP="003336FA">
      <w:pPr>
        <w:rPr>
          <w:b/>
          <w:sz w:val="28"/>
          <w:szCs w:val="28"/>
        </w:rPr>
      </w:pPr>
      <w:r w:rsidRPr="002B24E1">
        <w:rPr>
          <w:b/>
          <w:sz w:val="28"/>
          <w:szCs w:val="28"/>
        </w:rPr>
        <w:t>MD5 signature (obsolete)</w:t>
      </w:r>
    </w:p>
    <w:p w:rsidR="002B24E1" w:rsidRPr="002B24E1" w:rsidRDefault="002B24E1" w:rsidP="003336FA">
      <w:pPr>
        <w:rPr>
          <w:b/>
          <w:sz w:val="28"/>
          <w:szCs w:val="28"/>
        </w:rPr>
      </w:pPr>
      <w:r w:rsidRPr="002B24E1">
        <w:rPr>
          <w:b/>
          <w:sz w:val="28"/>
          <w:szCs w:val="28"/>
        </w:rPr>
        <w:lastRenderedPageBreak/>
        <w:t>User timeout</w:t>
      </w:r>
    </w:p>
    <w:p w:rsidR="002B24E1" w:rsidRDefault="002B24E1" w:rsidP="003336FA">
      <w:pPr>
        <w:rPr>
          <w:b/>
          <w:sz w:val="28"/>
          <w:szCs w:val="28"/>
        </w:rPr>
      </w:pPr>
      <w:r w:rsidRPr="002B24E1">
        <w:rPr>
          <w:b/>
          <w:sz w:val="28"/>
          <w:szCs w:val="28"/>
        </w:rPr>
        <w:t>Authentication option</w:t>
      </w:r>
    </w:p>
    <w:p w:rsidR="002B24E1" w:rsidRPr="002B24E1" w:rsidRDefault="002B24E1" w:rsidP="003336FA">
      <w:pPr>
        <w:rPr>
          <w:szCs w:val="24"/>
        </w:rPr>
      </w:pPr>
      <w:r>
        <w:rPr>
          <w:b/>
          <w:sz w:val="28"/>
          <w:szCs w:val="28"/>
        </w:rPr>
        <w:t xml:space="preserve">    </w:t>
      </w:r>
      <w:r w:rsidRPr="002B24E1">
        <w:rPr>
          <w:rFonts w:hint="eastAsia"/>
          <w:szCs w:val="24"/>
        </w:rPr>
        <w:t>RFC5925</w:t>
      </w:r>
      <w:r w:rsidRPr="002B24E1">
        <w:rPr>
          <w:rFonts w:hint="eastAsia"/>
          <w:szCs w:val="24"/>
        </w:rPr>
        <w:t>規定使用加密消息認證碼（</w:t>
      </w:r>
      <w:r w:rsidRPr="002B24E1">
        <w:rPr>
          <w:rFonts w:hint="eastAsia"/>
          <w:szCs w:val="24"/>
        </w:rPr>
        <w:t>MAC</w:t>
      </w:r>
      <w:r w:rsidRPr="002B24E1">
        <w:rPr>
          <w:rFonts w:hint="eastAsia"/>
          <w:szCs w:val="24"/>
        </w:rPr>
        <w:t>）作為消息摘要，以支持</w:t>
      </w:r>
      <w:r w:rsidRPr="002B24E1">
        <w:rPr>
          <w:rFonts w:hint="eastAsia"/>
          <w:szCs w:val="24"/>
        </w:rPr>
        <w:t>TPDU</w:t>
      </w:r>
      <w:r>
        <w:rPr>
          <w:rFonts w:hint="eastAsia"/>
          <w:szCs w:val="24"/>
        </w:rPr>
        <w:t>完整性並防禦重送</w:t>
      </w:r>
      <w:r w:rsidRPr="002B24E1">
        <w:rPr>
          <w:rFonts w:hint="eastAsia"/>
          <w:szCs w:val="24"/>
        </w:rPr>
        <w:t>攻擊</w:t>
      </w:r>
    </w:p>
    <w:p w:rsidR="002B24E1" w:rsidRPr="00B9082D" w:rsidRDefault="00B9082D" w:rsidP="003336FA">
      <w:pPr>
        <w:rPr>
          <w:b/>
          <w:sz w:val="28"/>
          <w:szCs w:val="28"/>
        </w:rPr>
      </w:pPr>
      <w:r w:rsidRPr="00B9082D">
        <w:rPr>
          <w:b/>
          <w:sz w:val="28"/>
          <w:szCs w:val="28"/>
        </w:rPr>
        <w:t>Mandatory and optional protocol features</w:t>
      </w:r>
    </w:p>
    <w:p w:rsidR="00B9082D" w:rsidRDefault="00B9082D" w:rsidP="003336FA">
      <w:pPr>
        <w:rPr>
          <w:szCs w:val="24"/>
        </w:rPr>
      </w:pPr>
      <w:r w:rsidRPr="00B9082D">
        <w:rPr>
          <w:rFonts w:hint="eastAsia"/>
          <w:szCs w:val="24"/>
        </w:rPr>
        <w:t>TCP</w:t>
      </w:r>
      <w:r w:rsidRPr="00B9082D">
        <w:rPr>
          <w:rFonts w:hint="eastAsia"/>
          <w:szCs w:val="24"/>
        </w:rPr>
        <w:t>協議的強制功能是</w:t>
      </w:r>
    </w:p>
    <w:p w:rsidR="00B9082D" w:rsidRPr="00B9082D" w:rsidRDefault="00B9082D" w:rsidP="003336FA">
      <w:pPr>
        <w:rPr>
          <w:b/>
          <w:sz w:val="28"/>
          <w:szCs w:val="28"/>
        </w:rPr>
      </w:pPr>
      <w:r w:rsidRPr="00B9082D">
        <w:rPr>
          <w:b/>
          <w:sz w:val="28"/>
          <w:szCs w:val="28"/>
        </w:rPr>
        <w:t>Elements of other protocols required for the testing</w:t>
      </w:r>
    </w:p>
    <w:p w:rsidR="00B9082D" w:rsidRPr="00B9082D" w:rsidRDefault="00B9082D" w:rsidP="003336FA">
      <w:pPr>
        <w:rPr>
          <w:b/>
          <w:szCs w:val="24"/>
        </w:rPr>
      </w:pPr>
      <w:r w:rsidRPr="00B9082D">
        <w:rPr>
          <w:b/>
          <w:szCs w:val="24"/>
        </w:rPr>
        <w:t>Protocol(s) from inferior layers used by this protocol</w:t>
      </w:r>
    </w:p>
    <w:p w:rsidR="00B9082D" w:rsidRPr="00B9082D" w:rsidRDefault="00B9082D" w:rsidP="003336FA">
      <w:pPr>
        <w:rPr>
          <w:b/>
          <w:sz w:val="28"/>
          <w:szCs w:val="28"/>
        </w:rPr>
      </w:pPr>
      <w:r w:rsidRPr="00B9082D">
        <w:rPr>
          <w:b/>
          <w:sz w:val="28"/>
          <w:szCs w:val="28"/>
        </w:rPr>
        <w:t>Protocol(s) from superior layers used to test this protocol</w:t>
      </w:r>
    </w:p>
    <w:p w:rsidR="00B9082D" w:rsidRDefault="00C87877" w:rsidP="003336FA">
      <w:pPr>
        <w:rPr>
          <w:szCs w:val="24"/>
        </w:rPr>
      </w:pPr>
      <w:r w:rsidRPr="00C87877">
        <w:rPr>
          <w:rFonts w:hint="eastAsia"/>
          <w:szCs w:val="24"/>
        </w:rPr>
        <w:t>RFC768</w:t>
      </w:r>
      <w:r w:rsidRPr="00C87877">
        <w:rPr>
          <w:rFonts w:hint="eastAsia"/>
          <w:szCs w:val="24"/>
        </w:rPr>
        <w:t>的</w:t>
      </w:r>
      <w:r w:rsidRPr="00C87877">
        <w:rPr>
          <w:rFonts w:hint="eastAsia"/>
          <w:szCs w:val="24"/>
        </w:rPr>
        <w:t>TCP</w:t>
      </w:r>
      <w:r w:rsidRPr="00C87877">
        <w:rPr>
          <w:rFonts w:hint="eastAsia"/>
          <w:szCs w:val="24"/>
        </w:rPr>
        <w:t>協議被指定為在</w:t>
      </w:r>
      <w:r w:rsidRPr="00C87877">
        <w:rPr>
          <w:rFonts w:hint="eastAsia"/>
          <w:szCs w:val="24"/>
        </w:rPr>
        <w:t>IPv4</w:t>
      </w:r>
      <w:r w:rsidRPr="00C87877">
        <w:rPr>
          <w:rFonts w:hint="eastAsia"/>
          <w:szCs w:val="24"/>
        </w:rPr>
        <w:t>上操作，因為圖</w:t>
      </w:r>
      <w:r w:rsidRPr="00C87877">
        <w:rPr>
          <w:rFonts w:hint="eastAsia"/>
          <w:szCs w:val="24"/>
        </w:rPr>
        <w:t>5</w:t>
      </w:r>
      <w:r w:rsidRPr="00C87877">
        <w:rPr>
          <w:rFonts w:hint="eastAsia"/>
          <w:szCs w:val="24"/>
        </w:rPr>
        <w:t>的虛擬</w:t>
      </w:r>
      <w:r w:rsidRPr="00C87877">
        <w:rPr>
          <w:rFonts w:hint="eastAsia"/>
          <w:szCs w:val="24"/>
        </w:rPr>
        <w:t>TCP TPDU</w:t>
      </w:r>
      <w:r w:rsidRPr="00C87877">
        <w:rPr>
          <w:rFonts w:hint="eastAsia"/>
          <w:szCs w:val="24"/>
        </w:rPr>
        <w:t>使用來自傳送</w:t>
      </w:r>
      <w:r w:rsidRPr="00C87877">
        <w:rPr>
          <w:rFonts w:hint="eastAsia"/>
          <w:szCs w:val="24"/>
        </w:rPr>
        <w:t>IPv4 NPDU</w:t>
      </w:r>
      <w:r w:rsidRPr="00C87877">
        <w:rPr>
          <w:rFonts w:hint="eastAsia"/>
          <w:szCs w:val="24"/>
        </w:rPr>
        <w:t>的信息</w:t>
      </w:r>
      <w:r>
        <w:rPr>
          <w:rFonts w:hint="eastAsia"/>
          <w:szCs w:val="24"/>
        </w:rPr>
        <w:t>,</w:t>
      </w:r>
      <w:r w:rsidRPr="00C87877">
        <w:rPr>
          <w:rFonts w:hint="eastAsia"/>
        </w:rPr>
        <w:t xml:space="preserve"> </w:t>
      </w:r>
      <w:r w:rsidRPr="00C87877">
        <w:rPr>
          <w:rFonts w:hint="eastAsia"/>
          <w:szCs w:val="24"/>
        </w:rPr>
        <w:t>RFC792</w:t>
      </w:r>
      <w:r w:rsidRPr="00C87877">
        <w:rPr>
          <w:rFonts w:hint="eastAsia"/>
          <w:szCs w:val="24"/>
        </w:rPr>
        <w:t>（已修改）的</w:t>
      </w:r>
      <w:r>
        <w:rPr>
          <w:rFonts w:hint="eastAsia"/>
          <w:szCs w:val="24"/>
        </w:rPr>
        <w:t>無法到達終點現象</w:t>
      </w:r>
      <w:r w:rsidRPr="00C87877">
        <w:rPr>
          <w:rFonts w:hint="eastAsia"/>
          <w:szCs w:val="24"/>
        </w:rPr>
        <w:t>，超時和參數問題</w:t>
      </w:r>
      <w:r w:rsidRPr="00C87877">
        <w:rPr>
          <w:rFonts w:hint="eastAsia"/>
          <w:szCs w:val="24"/>
        </w:rPr>
        <w:t>ICMP</w:t>
      </w:r>
      <w:r w:rsidRPr="00C87877">
        <w:rPr>
          <w:rFonts w:hint="eastAsia"/>
          <w:szCs w:val="24"/>
        </w:rPr>
        <w:t>錯誤</w:t>
      </w:r>
      <w:r w:rsidRPr="00C87877">
        <w:rPr>
          <w:rFonts w:hint="eastAsia"/>
          <w:szCs w:val="24"/>
        </w:rPr>
        <w:t>PDU</w:t>
      </w:r>
      <w:r>
        <w:rPr>
          <w:rFonts w:hint="eastAsia"/>
          <w:szCs w:val="24"/>
        </w:rPr>
        <w:t>被</w:t>
      </w:r>
      <w:r w:rsidRPr="00C87877">
        <w:rPr>
          <w:rFonts w:hint="eastAsia"/>
          <w:szCs w:val="24"/>
        </w:rPr>
        <w:t>用於報告由</w:t>
      </w:r>
      <w:r w:rsidRPr="00C87877">
        <w:rPr>
          <w:rFonts w:hint="eastAsia"/>
          <w:szCs w:val="24"/>
        </w:rPr>
        <w:t>DUT</w:t>
      </w:r>
      <w:r w:rsidRPr="00C87877">
        <w:rPr>
          <w:rFonts w:hint="eastAsia"/>
          <w:szCs w:val="24"/>
        </w:rPr>
        <w:t>的</w:t>
      </w:r>
      <w:r w:rsidRPr="00C87877">
        <w:rPr>
          <w:rFonts w:hint="eastAsia"/>
          <w:szCs w:val="24"/>
        </w:rPr>
        <w:t>TCP</w:t>
      </w:r>
      <w:r w:rsidRPr="00C87877">
        <w:rPr>
          <w:rFonts w:hint="eastAsia"/>
          <w:szCs w:val="24"/>
        </w:rPr>
        <w:t>實現檢測到的接收</w:t>
      </w:r>
      <w:r w:rsidRPr="00C87877">
        <w:rPr>
          <w:rFonts w:hint="eastAsia"/>
          <w:szCs w:val="24"/>
        </w:rPr>
        <w:t>TCP TPDU</w:t>
      </w:r>
      <w:r>
        <w:rPr>
          <w:rFonts w:hint="eastAsia"/>
          <w:szCs w:val="24"/>
        </w:rPr>
        <w:t>中的錯誤情</w:t>
      </w:r>
      <w:r>
        <w:rPr>
          <w:rFonts w:hint="eastAsia"/>
          <w:szCs w:val="24"/>
        </w:rPr>
        <w:t xml:space="preserve">, </w:t>
      </w:r>
      <w:r w:rsidRPr="00C87877">
        <w:rPr>
          <w:rFonts w:hint="eastAsia"/>
          <w:szCs w:val="24"/>
        </w:rPr>
        <w:t>RFC2460,8.1</w:t>
      </w:r>
      <w:r w:rsidRPr="00C87877">
        <w:rPr>
          <w:rFonts w:hint="eastAsia"/>
          <w:szCs w:val="24"/>
        </w:rPr>
        <w:t>通過使用圖</w:t>
      </w:r>
      <w:r w:rsidRPr="00C87877">
        <w:rPr>
          <w:rFonts w:hint="eastAsia"/>
          <w:szCs w:val="24"/>
        </w:rPr>
        <w:t>6</w:t>
      </w:r>
      <w:r w:rsidRPr="00C87877">
        <w:rPr>
          <w:rFonts w:hint="eastAsia"/>
          <w:szCs w:val="24"/>
        </w:rPr>
        <w:t>的替換虛擬</w:t>
      </w:r>
      <w:r w:rsidRPr="00C87877">
        <w:rPr>
          <w:rFonts w:hint="eastAsia"/>
          <w:szCs w:val="24"/>
        </w:rPr>
        <w:t>TCP TPDU</w:t>
      </w:r>
      <w:r w:rsidRPr="00C87877">
        <w:rPr>
          <w:rFonts w:hint="eastAsia"/>
          <w:szCs w:val="24"/>
        </w:rPr>
        <w:t>來指定</w:t>
      </w:r>
      <w:r w:rsidRPr="00C87877">
        <w:rPr>
          <w:rFonts w:hint="eastAsia"/>
          <w:szCs w:val="24"/>
        </w:rPr>
        <w:t>TCP</w:t>
      </w:r>
      <w:r w:rsidRPr="00C87877">
        <w:rPr>
          <w:rFonts w:hint="eastAsia"/>
          <w:szCs w:val="24"/>
        </w:rPr>
        <w:t>如何適用於</w:t>
      </w:r>
      <w:r w:rsidRPr="00C87877">
        <w:rPr>
          <w:rFonts w:hint="eastAsia"/>
          <w:szCs w:val="24"/>
        </w:rPr>
        <w:t>IPv6</w:t>
      </w:r>
      <w:r w:rsidRPr="00C87877">
        <w:rPr>
          <w:rFonts w:hint="eastAsia"/>
          <w:szCs w:val="24"/>
        </w:rPr>
        <w:t>，該</w:t>
      </w:r>
      <w:r w:rsidRPr="00C87877">
        <w:rPr>
          <w:rFonts w:hint="eastAsia"/>
          <w:szCs w:val="24"/>
        </w:rPr>
        <w:t>TCP TPDU</w:t>
      </w:r>
      <w:r w:rsidRPr="00C87877">
        <w:rPr>
          <w:rFonts w:hint="eastAsia"/>
          <w:szCs w:val="24"/>
        </w:rPr>
        <w:t>使用來自傳送</w:t>
      </w:r>
      <w:r w:rsidRPr="00C87877">
        <w:rPr>
          <w:rFonts w:hint="eastAsia"/>
          <w:szCs w:val="24"/>
        </w:rPr>
        <w:t>IPv6 NPDU</w:t>
      </w:r>
      <w:r w:rsidRPr="00C87877">
        <w:rPr>
          <w:rFonts w:hint="eastAsia"/>
          <w:szCs w:val="24"/>
        </w:rPr>
        <w:t>的信息。</w:t>
      </w:r>
      <w:r w:rsidRPr="00C87877">
        <w:rPr>
          <w:rFonts w:hint="eastAsia"/>
          <w:szCs w:val="24"/>
        </w:rPr>
        <w:t xml:space="preserve"> </w:t>
      </w:r>
      <w:r w:rsidRPr="00C87877">
        <w:rPr>
          <w:rFonts w:hint="eastAsia"/>
          <w:szCs w:val="24"/>
        </w:rPr>
        <w:t>對於</w:t>
      </w:r>
      <w:r w:rsidRPr="00C87877">
        <w:rPr>
          <w:rFonts w:hint="eastAsia"/>
          <w:szCs w:val="24"/>
        </w:rPr>
        <w:t>IPv6</w:t>
      </w:r>
      <w:r w:rsidRPr="00C87877">
        <w:rPr>
          <w:rFonts w:hint="eastAsia"/>
          <w:szCs w:val="24"/>
        </w:rPr>
        <w:t>，</w:t>
      </w:r>
      <w:r w:rsidRPr="00C87877">
        <w:rPr>
          <w:rFonts w:hint="eastAsia"/>
          <w:szCs w:val="24"/>
        </w:rPr>
        <w:t>RFC4443</w:t>
      </w:r>
      <w:r w:rsidRPr="00C87877">
        <w:rPr>
          <w:rFonts w:hint="eastAsia"/>
          <w:szCs w:val="24"/>
        </w:rPr>
        <w:t>（修訂版）是相應的控制</w:t>
      </w:r>
      <w:r w:rsidRPr="00C87877">
        <w:rPr>
          <w:rFonts w:hint="eastAsia"/>
          <w:szCs w:val="24"/>
        </w:rPr>
        <w:t>ICMP</w:t>
      </w:r>
      <w:r w:rsidRPr="00C87877">
        <w:rPr>
          <w:rFonts w:hint="eastAsia"/>
          <w:szCs w:val="24"/>
        </w:rPr>
        <w:t>規範</w:t>
      </w:r>
    </w:p>
    <w:p w:rsidR="00C87877" w:rsidRPr="00C87877" w:rsidRDefault="00C87877" w:rsidP="003336FA">
      <w:pPr>
        <w:rPr>
          <w:b/>
          <w:sz w:val="28"/>
          <w:szCs w:val="28"/>
        </w:rPr>
      </w:pPr>
      <w:r w:rsidRPr="00C87877">
        <w:rPr>
          <w:b/>
          <w:sz w:val="28"/>
          <w:szCs w:val="28"/>
        </w:rPr>
        <w:t>Protocol(s) from superior layers used to test this protocol</w:t>
      </w:r>
    </w:p>
    <w:p w:rsidR="00C87877" w:rsidRDefault="00C87877" w:rsidP="003336FA">
      <w:pPr>
        <w:rPr>
          <w:szCs w:val="24"/>
        </w:rPr>
      </w:pPr>
      <w:r>
        <w:rPr>
          <w:rFonts w:hint="eastAsia"/>
          <w:szCs w:val="24"/>
        </w:rPr>
        <w:t>一般</w:t>
      </w:r>
    </w:p>
    <w:p w:rsidR="00C87877" w:rsidRPr="00C87877" w:rsidRDefault="00C87877" w:rsidP="003336FA">
      <w:pPr>
        <w:rPr>
          <w:b/>
          <w:sz w:val="32"/>
          <w:szCs w:val="32"/>
        </w:rPr>
      </w:pPr>
      <w:r w:rsidRPr="00C87877">
        <w:rPr>
          <w:b/>
          <w:sz w:val="32"/>
          <w:szCs w:val="32"/>
        </w:rPr>
        <w:t>Robustness testing</w:t>
      </w:r>
    </w:p>
    <w:p w:rsidR="00C87877" w:rsidRPr="00C87877" w:rsidRDefault="00C87877" w:rsidP="003336FA">
      <w:pPr>
        <w:rPr>
          <w:b/>
          <w:sz w:val="28"/>
          <w:szCs w:val="28"/>
        </w:rPr>
      </w:pPr>
      <w:r w:rsidRPr="00C87877">
        <w:rPr>
          <w:b/>
          <w:sz w:val="28"/>
          <w:szCs w:val="28"/>
        </w:rPr>
        <w:t>Goals that drive testing requirements</w:t>
      </w:r>
    </w:p>
    <w:p w:rsidR="00EA5B5C" w:rsidRPr="00EA5B5C" w:rsidRDefault="00EA5B5C" w:rsidP="00EA5B5C">
      <w:pPr>
        <w:rPr>
          <w:szCs w:val="24"/>
        </w:rPr>
      </w:pPr>
      <w:r w:rsidRPr="00EA5B5C">
        <w:rPr>
          <w:rFonts w:hint="eastAsia"/>
          <w:szCs w:val="24"/>
        </w:rPr>
        <w:t>本文檔中描述的測試目標是評估：</w:t>
      </w:r>
    </w:p>
    <w:p w:rsidR="00EA5B5C" w:rsidRPr="00EA5B5C" w:rsidRDefault="00EA5B5C" w:rsidP="00EA5B5C">
      <w:pPr>
        <w:rPr>
          <w:szCs w:val="24"/>
        </w:rPr>
      </w:pPr>
      <w:r w:rsidRPr="00EA5B5C">
        <w:rPr>
          <w:rFonts w:hint="eastAsia"/>
          <w:szCs w:val="24"/>
        </w:rPr>
        <w:t>a</w:t>
      </w:r>
      <w:r w:rsidRPr="00EA5B5C">
        <w:rPr>
          <w:rFonts w:hint="eastAsia"/>
          <w:szCs w:val="24"/>
        </w:rPr>
        <w:t>）具有一組已實現協議的嵌入式控制設備的穩健性，以及</w:t>
      </w:r>
    </w:p>
    <w:p w:rsidR="00C87877" w:rsidRDefault="00EA5B5C" w:rsidP="00EA5B5C">
      <w:pPr>
        <w:rPr>
          <w:szCs w:val="24"/>
        </w:rPr>
      </w:pPr>
      <w:r w:rsidRPr="00EA5B5C">
        <w:rPr>
          <w:rFonts w:hint="eastAsia"/>
          <w:szCs w:val="24"/>
        </w:rPr>
        <w:t>b</w:t>
      </w:r>
      <w:r w:rsidRPr="00EA5B5C">
        <w:rPr>
          <w:rFonts w:hint="eastAsia"/>
          <w:szCs w:val="24"/>
        </w:rPr>
        <w:t>）設備的抗攻擊能力，包括在持續發生此類攻擊時對設備報告和控制功能的影響</w:t>
      </w:r>
    </w:p>
    <w:p w:rsidR="008E6946" w:rsidRPr="008E6946" w:rsidRDefault="008E6946" w:rsidP="008E6946">
      <w:pPr>
        <w:rPr>
          <w:szCs w:val="24"/>
        </w:rPr>
      </w:pPr>
    </w:p>
    <w:p w:rsidR="008E6946" w:rsidRPr="008E6946" w:rsidRDefault="008E6946" w:rsidP="008E6946">
      <w:pPr>
        <w:rPr>
          <w:szCs w:val="24"/>
        </w:rPr>
      </w:pPr>
      <w:r w:rsidRPr="008E6946">
        <w:rPr>
          <w:rFonts w:hint="eastAsia"/>
          <w:szCs w:val="24"/>
        </w:rPr>
        <w:t>如</w:t>
      </w:r>
      <w:r w:rsidRPr="008E6946">
        <w:rPr>
          <w:rFonts w:hint="eastAsia"/>
          <w:szCs w:val="24"/>
        </w:rPr>
        <w:t>[EDSA-310]</w:t>
      </w:r>
      <w:r w:rsidRPr="008E6946">
        <w:rPr>
          <w:rFonts w:hint="eastAsia"/>
          <w:szCs w:val="24"/>
        </w:rPr>
        <w:t>中的具體要求所述，隨後的要求是進行此測試</w:t>
      </w:r>
    </w:p>
    <w:p w:rsidR="008E6946" w:rsidRPr="008E6946" w:rsidRDefault="008E6946" w:rsidP="008E6946">
      <w:pPr>
        <w:rPr>
          <w:szCs w:val="24"/>
        </w:rPr>
      </w:pPr>
      <w:r w:rsidRPr="008E6946">
        <w:rPr>
          <w:rFonts w:hint="eastAsia"/>
          <w:szCs w:val="24"/>
        </w:rPr>
        <w:t>1</w:t>
      </w:r>
      <w:r w:rsidRPr="008E6946">
        <w:rPr>
          <w:rFonts w:hint="eastAsia"/>
          <w:szCs w:val="24"/>
        </w:rPr>
        <w:t>）在測試開始之前確定</w:t>
      </w:r>
      <w:r w:rsidRPr="008E6946">
        <w:rPr>
          <w:rFonts w:hint="eastAsia"/>
          <w:szCs w:val="24"/>
        </w:rPr>
        <w:t>DUT</w:t>
      </w:r>
      <w:r w:rsidRPr="008E6946">
        <w:rPr>
          <w:rFonts w:hint="eastAsia"/>
          <w:szCs w:val="24"/>
        </w:rPr>
        <w:t>和測試配置的其他部分是否滿足正常的操作期望</w:t>
      </w:r>
      <w:r w:rsidRPr="008E6946">
        <w:rPr>
          <w:rFonts w:hint="eastAsia"/>
          <w:szCs w:val="24"/>
        </w:rPr>
        <w:t>;</w:t>
      </w:r>
    </w:p>
    <w:p w:rsidR="008E6946" w:rsidRPr="008E6946" w:rsidRDefault="008E6946" w:rsidP="008E6946">
      <w:pPr>
        <w:rPr>
          <w:szCs w:val="24"/>
        </w:rPr>
      </w:pPr>
      <w:r w:rsidRPr="008E6946">
        <w:rPr>
          <w:rFonts w:hint="eastAsia"/>
          <w:szCs w:val="24"/>
        </w:rPr>
        <w:t>2</w:t>
      </w:r>
      <w:r w:rsidRPr="008E6946">
        <w:rPr>
          <w:rFonts w:hint="eastAsia"/>
          <w:szCs w:val="24"/>
        </w:rPr>
        <w:t>）確定</w:t>
      </w:r>
      <w:r w:rsidRPr="008E6946">
        <w:rPr>
          <w:rFonts w:hint="eastAsia"/>
          <w:szCs w:val="24"/>
        </w:rPr>
        <w:t>DUT</w:t>
      </w:r>
      <w:r w:rsidRPr="008E6946">
        <w:rPr>
          <w:rFonts w:hint="eastAsia"/>
          <w:szCs w:val="24"/>
        </w:rPr>
        <w:t>是否能夠在接收到無效幀的同時繼續在自動化環境中按預期運行</w:t>
      </w:r>
      <w:r w:rsidRPr="008E6946">
        <w:rPr>
          <w:rFonts w:hint="eastAsia"/>
          <w:szCs w:val="24"/>
        </w:rPr>
        <w:t xml:space="preserve">; </w:t>
      </w:r>
      <w:r w:rsidRPr="008E6946">
        <w:rPr>
          <w:rFonts w:hint="eastAsia"/>
          <w:szCs w:val="24"/>
        </w:rPr>
        <w:t>和</w:t>
      </w:r>
    </w:p>
    <w:p w:rsidR="008E6946" w:rsidRDefault="008E6946" w:rsidP="008E6946">
      <w:pPr>
        <w:rPr>
          <w:szCs w:val="24"/>
        </w:rPr>
      </w:pPr>
      <w:r w:rsidRPr="008E6946">
        <w:rPr>
          <w:rFonts w:hint="eastAsia"/>
          <w:szCs w:val="24"/>
        </w:rPr>
        <w:t>3</w:t>
      </w:r>
      <w:r w:rsidRPr="008E6946">
        <w:rPr>
          <w:rFonts w:hint="eastAsia"/>
          <w:szCs w:val="24"/>
        </w:rPr>
        <w:t>）確定</w:t>
      </w:r>
      <w:r w:rsidRPr="008E6946">
        <w:rPr>
          <w:rFonts w:hint="eastAsia"/>
          <w:szCs w:val="24"/>
        </w:rPr>
        <w:t>DUT</w:t>
      </w:r>
      <w:r>
        <w:rPr>
          <w:rFonts w:hint="eastAsia"/>
          <w:szCs w:val="24"/>
        </w:rPr>
        <w:t>是否能夠維持長時間大量</w:t>
      </w:r>
      <w:r w:rsidRPr="008E6946">
        <w:rPr>
          <w:rFonts w:hint="eastAsia"/>
          <w:szCs w:val="24"/>
        </w:rPr>
        <w:t>通信負載的間隔</w:t>
      </w:r>
    </w:p>
    <w:p w:rsidR="008E6946" w:rsidRPr="008E6946" w:rsidRDefault="008E6946" w:rsidP="008E6946">
      <w:pPr>
        <w:rPr>
          <w:b/>
          <w:sz w:val="28"/>
          <w:szCs w:val="28"/>
        </w:rPr>
      </w:pPr>
      <w:r w:rsidRPr="008E6946">
        <w:rPr>
          <w:b/>
          <w:sz w:val="28"/>
          <w:szCs w:val="28"/>
        </w:rPr>
        <w:t>Testing overview</w:t>
      </w:r>
    </w:p>
    <w:p w:rsidR="008E6946" w:rsidRDefault="008E6946" w:rsidP="008E6946">
      <w:pPr>
        <w:rPr>
          <w:szCs w:val="24"/>
        </w:rPr>
      </w:pPr>
      <w:r w:rsidRPr="008E6946">
        <w:rPr>
          <w:rFonts w:hint="eastAsia"/>
          <w:szCs w:val="24"/>
        </w:rPr>
        <w:t>必須對</w:t>
      </w:r>
      <w:r w:rsidRPr="008E6946">
        <w:rPr>
          <w:rFonts w:hint="eastAsia"/>
          <w:szCs w:val="24"/>
        </w:rPr>
        <w:t>DUT</w:t>
      </w:r>
      <w:r w:rsidRPr="008E6946">
        <w:rPr>
          <w:rFonts w:hint="eastAsia"/>
          <w:szCs w:val="24"/>
        </w:rPr>
        <w:t>進行預處理</w:t>
      </w:r>
      <w:r>
        <w:rPr>
          <w:rFonts w:hint="eastAsia"/>
          <w:szCs w:val="24"/>
        </w:rPr>
        <w:t>:</w:t>
      </w:r>
    </w:p>
    <w:p w:rsidR="004939A0" w:rsidRPr="004939A0" w:rsidRDefault="004939A0" w:rsidP="004939A0">
      <w:pPr>
        <w:rPr>
          <w:szCs w:val="24"/>
        </w:rPr>
      </w:pPr>
      <w:r w:rsidRPr="004939A0">
        <w:rPr>
          <w:rFonts w:hint="eastAsia"/>
          <w:szCs w:val="24"/>
        </w:rPr>
        <w:t>1</w:t>
      </w:r>
      <w:r w:rsidRPr="004939A0">
        <w:rPr>
          <w:rFonts w:hint="eastAsia"/>
          <w:szCs w:val="24"/>
        </w:rPr>
        <w:t>）滿足</w:t>
      </w:r>
      <w:r w:rsidRPr="004939A0">
        <w:rPr>
          <w:rFonts w:hint="eastAsia"/>
          <w:szCs w:val="24"/>
        </w:rPr>
        <w:t>[EDSA-310]</w:t>
      </w:r>
      <w:r w:rsidRPr="004939A0">
        <w:rPr>
          <w:rFonts w:hint="eastAsia"/>
          <w:szCs w:val="24"/>
        </w:rPr>
        <w:t>的要求，以證明測試期間的持續正確操作</w:t>
      </w:r>
      <w:r w:rsidRPr="004939A0">
        <w:rPr>
          <w:rFonts w:hint="eastAsia"/>
          <w:szCs w:val="24"/>
        </w:rPr>
        <w:t>;</w:t>
      </w:r>
    </w:p>
    <w:p w:rsidR="008E6946" w:rsidRDefault="004939A0" w:rsidP="004939A0">
      <w:pPr>
        <w:rPr>
          <w:szCs w:val="24"/>
        </w:rPr>
      </w:pPr>
      <w:r w:rsidRPr="004939A0">
        <w:rPr>
          <w:rFonts w:hint="eastAsia"/>
          <w:szCs w:val="24"/>
        </w:rPr>
        <w:t>2</w:t>
      </w:r>
      <w:r w:rsidRPr="004939A0">
        <w:rPr>
          <w:rFonts w:hint="eastAsia"/>
          <w:szCs w:val="24"/>
        </w:rPr>
        <w:t>）如果在</w:t>
      </w:r>
      <w:r w:rsidRPr="004939A0">
        <w:rPr>
          <w:rFonts w:hint="eastAsia"/>
          <w:szCs w:val="24"/>
        </w:rPr>
        <w:t>DUT</w:t>
      </w:r>
      <w:r w:rsidRPr="004939A0">
        <w:rPr>
          <w:rFonts w:hint="eastAsia"/>
          <w:szCs w:val="24"/>
        </w:rPr>
        <w:t>的默認操作配置中被阻止，則取消阻止</w:t>
      </w:r>
      <w:r w:rsidRPr="004939A0">
        <w:rPr>
          <w:rFonts w:hint="eastAsia"/>
          <w:szCs w:val="24"/>
        </w:rPr>
        <w:t>TCP Echo</w:t>
      </w:r>
      <w:r>
        <w:rPr>
          <w:rFonts w:hint="eastAsia"/>
          <w:szCs w:val="24"/>
        </w:rPr>
        <w:t>服務器協議（</w:t>
      </w:r>
      <w:r>
        <w:rPr>
          <w:rFonts w:hint="eastAsia"/>
          <w:szCs w:val="24"/>
        </w:rPr>
        <w:t xml:space="preserve">port </w:t>
      </w:r>
      <w:r w:rsidRPr="004939A0">
        <w:rPr>
          <w:rFonts w:hint="eastAsia"/>
          <w:szCs w:val="24"/>
        </w:rPr>
        <w:t>7</w:t>
      </w:r>
      <w:r w:rsidRPr="004939A0">
        <w:rPr>
          <w:rFonts w:hint="eastAsia"/>
          <w:szCs w:val="24"/>
        </w:rPr>
        <w:t>）</w:t>
      </w:r>
    </w:p>
    <w:p w:rsidR="004939A0" w:rsidRDefault="00614F25" w:rsidP="004939A0">
      <w:pPr>
        <w:rPr>
          <w:szCs w:val="24"/>
        </w:rPr>
      </w:pPr>
      <w:r w:rsidRPr="00614F25">
        <w:rPr>
          <w:rFonts w:hint="eastAsia"/>
          <w:szCs w:val="24"/>
        </w:rPr>
        <w:t>穩健性測</w:t>
      </w:r>
      <w:r>
        <w:rPr>
          <w:rFonts w:hint="eastAsia"/>
          <w:szCs w:val="24"/>
        </w:rPr>
        <w:t>試發生在可能重疊的三個概念階段，加上測試環境預處理階段</w:t>
      </w:r>
      <w:r>
        <w:rPr>
          <w:rFonts w:hint="eastAsia"/>
          <w:szCs w:val="24"/>
        </w:rPr>
        <w:t>(</w:t>
      </w:r>
      <w:r>
        <w:rPr>
          <w:szCs w:val="24"/>
        </w:rPr>
        <w:t>total=4</w:t>
      </w:r>
      <w:r>
        <w:rPr>
          <w:rFonts w:hint="eastAsia"/>
          <w:szCs w:val="24"/>
        </w:rPr>
        <w:t>)</w:t>
      </w:r>
    </w:p>
    <w:p w:rsidR="00614F25" w:rsidRDefault="00614F25" w:rsidP="004939A0">
      <w:pPr>
        <w:rPr>
          <w:szCs w:val="24"/>
        </w:rPr>
      </w:pPr>
      <w:r w:rsidRPr="00614F25">
        <w:rPr>
          <w:rFonts w:hint="eastAsia"/>
          <w:szCs w:val="24"/>
        </w:rPr>
        <w:t>第一個概念階段，</w:t>
      </w:r>
      <w:r w:rsidRPr="00614F25">
        <w:rPr>
          <w:rFonts w:hint="eastAsia"/>
          <w:szCs w:val="24"/>
        </w:rPr>
        <w:t>Baseline</w:t>
      </w:r>
      <w:r w:rsidR="00A93D1D">
        <w:rPr>
          <w:rFonts w:hint="eastAsia"/>
          <w:szCs w:val="24"/>
        </w:rPr>
        <w:t>操作，試圖</w:t>
      </w:r>
      <w:r w:rsidR="000F652C">
        <w:rPr>
          <w:rFonts w:hint="eastAsia"/>
          <w:szCs w:val="24"/>
        </w:rPr>
        <w:t>在嘗試進行任何協議模糊測試或壓力測試之前，表現用於測試的</w:t>
      </w:r>
      <w:r w:rsidRPr="00614F25">
        <w:rPr>
          <w:rFonts w:hint="eastAsia"/>
          <w:szCs w:val="24"/>
        </w:rPr>
        <w:t>選</w:t>
      </w:r>
      <w:r w:rsidR="000F652C">
        <w:rPr>
          <w:rFonts w:hint="eastAsia"/>
          <w:szCs w:val="24"/>
        </w:rPr>
        <w:t>定的</w:t>
      </w:r>
      <w:r w:rsidRPr="00614F25">
        <w:rPr>
          <w:rFonts w:hint="eastAsia"/>
          <w:szCs w:val="24"/>
        </w:rPr>
        <w:t>DUT</w:t>
      </w:r>
      <w:r w:rsidR="000F652C">
        <w:rPr>
          <w:rFonts w:hint="eastAsia"/>
          <w:szCs w:val="24"/>
        </w:rPr>
        <w:t>協議套件在低網絡通信負載下對於簡單測</w:t>
      </w:r>
      <w:r w:rsidR="000F652C">
        <w:rPr>
          <w:rFonts w:hint="eastAsia"/>
          <w:szCs w:val="24"/>
        </w:rPr>
        <w:lastRenderedPageBreak/>
        <w:t>試案</w:t>
      </w:r>
      <w:r w:rsidRPr="00614F25">
        <w:rPr>
          <w:rFonts w:hint="eastAsia"/>
          <w:szCs w:val="24"/>
        </w:rPr>
        <w:t>例似乎正常運行</w:t>
      </w:r>
    </w:p>
    <w:p w:rsidR="001622C0" w:rsidRDefault="001622C0" w:rsidP="004939A0">
      <w:pPr>
        <w:rPr>
          <w:szCs w:val="24"/>
        </w:rPr>
      </w:pPr>
      <w:r w:rsidRPr="001622C0">
        <w:rPr>
          <w:rFonts w:hint="eastAsia"/>
          <w:szCs w:val="24"/>
        </w:rPr>
        <w:t>注</w:t>
      </w:r>
      <w:r w:rsidRPr="001622C0">
        <w:rPr>
          <w:rFonts w:hint="eastAsia"/>
          <w:szCs w:val="24"/>
        </w:rPr>
        <w:t>1</w:t>
      </w:r>
      <w:r w:rsidRPr="001622C0">
        <w:rPr>
          <w:rFonts w:hint="eastAsia"/>
          <w:szCs w:val="24"/>
        </w:rPr>
        <w:t>：這種明顯正確行為的初步證明表明，假設在附加測試期間發生故障是由於被測試的</w:t>
      </w:r>
      <w:r w:rsidRPr="001622C0">
        <w:rPr>
          <w:rFonts w:hint="eastAsia"/>
          <w:color w:val="FF0000"/>
          <w:szCs w:val="24"/>
        </w:rPr>
        <w:t>特定協議</w:t>
      </w:r>
      <w:r w:rsidRPr="001622C0">
        <w:rPr>
          <w:rFonts w:hint="eastAsia"/>
          <w:szCs w:val="24"/>
        </w:rPr>
        <w:t>的漏洞，而不是測試套件中的其他協議</w:t>
      </w:r>
    </w:p>
    <w:p w:rsidR="000F652C" w:rsidRDefault="004B07ED" w:rsidP="004939A0">
      <w:pPr>
        <w:rPr>
          <w:szCs w:val="24"/>
        </w:rPr>
      </w:pPr>
      <w:r>
        <w:rPr>
          <w:rFonts w:hint="eastAsia"/>
          <w:szCs w:val="24"/>
        </w:rPr>
        <w:t>第二個概念階段，即基本穩健性測試，探討實作的</w:t>
      </w:r>
      <w:r w:rsidR="007962B2">
        <w:rPr>
          <w:rFonts w:hint="eastAsia"/>
          <w:szCs w:val="24"/>
        </w:rPr>
        <w:t>能力是否不會因</w:t>
      </w:r>
      <w:r w:rsidR="001622C0" w:rsidRPr="001622C0">
        <w:rPr>
          <w:rFonts w:hint="eastAsia"/>
          <w:szCs w:val="24"/>
        </w:rPr>
        <w:t>單獨或組合地接收任意錯誤幀而造成傷害。</w:t>
      </w:r>
      <w:r w:rsidR="001622C0" w:rsidRPr="001622C0">
        <w:rPr>
          <w:rFonts w:hint="eastAsia"/>
          <w:szCs w:val="24"/>
        </w:rPr>
        <w:t xml:space="preserve"> </w:t>
      </w:r>
      <w:r>
        <w:rPr>
          <w:rFonts w:hint="eastAsia"/>
          <w:szCs w:val="24"/>
        </w:rPr>
        <w:t>對於存在</w:t>
      </w:r>
      <w:r w:rsidR="001622C0" w:rsidRPr="001622C0">
        <w:rPr>
          <w:rFonts w:hint="eastAsia"/>
          <w:szCs w:val="24"/>
        </w:rPr>
        <w:t>狀態</w:t>
      </w:r>
      <w:r>
        <w:rPr>
          <w:rFonts w:hint="eastAsia"/>
          <w:szCs w:val="24"/>
        </w:rPr>
        <w:t>性的協議，該階段還測試</w:t>
      </w:r>
      <w:r w:rsidR="001622C0" w:rsidRPr="001622C0">
        <w:rPr>
          <w:rFonts w:hint="eastAsia"/>
          <w:szCs w:val="24"/>
        </w:rPr>
        <w:t>對各種狀態相關的正確和不正確的</w:t>
      </w:r>
      <w:r w:rsidR="001622C0" w:rsidRPr="001622C0">
        <w:rPr>
          <w:rFonts w:hint="eastAsia"/>
          <w:szCs w:val="24"/>
        </w:rPr>
        <w:t>PDU</w:t>
      </w:r>
      <w:r>
        <w:rPr>
          <w:rFonts w:hint="eastAsia"/>
          <w:szCs w:val="24"/>
        </w:rPr>
        <w:t>序列的回</w:t>
      </w:r>
      <w:r w:rsidR="001622C0" w:rsidRPr="001622C0">
        <w:rPr>
          <w:rFonts w:hint="eastAsia"/>
          <w:szCs w:val="24"/>
        </w:rPr>
        <w:t>應</w:t>
      </w:r>
      <w:r>
        <w:rPr>
          <w:rFonts w:hint="eastAsia"/>
          <w:szCs w:val="24"/>
        </w:rPr>
        <w:t>的實作成果</w:t>
      </w:r>
    </w:p>
    <w:p w:rsidR="00664473" w:rsidRDefault="00664473" w:rsidP="004939A0">
      <w:pPr>
        <w:rPr>
          <w:szCs w:val="24"/>
        </w:rPr>
      </w:pPr>
      <w:r w:rsidRPr="00664473">
        <w:rPr>
          <w:rFonts w:hint="eastAsia"/>
          <w:szCs w:val="24"/>
        </w:rPr>
        <w:t>注</w:t>
      </w:r>
      <w:r w:rsidRPr="00664473">
        <w:rPr>
          <w:rFonts w:hint="eastAsia"/>
          <w:szCs w:val="24"/>
        </w:rPr>
        <w:t>2</w:t>
      </w:r>
      <w:r w:rsidRPr="00664473">
        <w:rPr>
          <w:rFonts w:hint="eastAsia"/>
          <w:szCs w:val="24"/>
        </w:rPr>
        <w:t>：該概念階段側重於簡單的協議穩健性</w:t>
      </w:r>
      <w:r w:rsidRPr="00664473">
        <w:rPr>
          <w:rFonts w:hint="eastAsia"/>
          <w:szCs w:val="24"/>
        </w:rPr>
        <w:t>/</w:t>
      </w:r>
      <w:r w:rsidRPr="00664473">
        <w:rPr>
          <w:rFonts w:hint="eastAsia"/>
          <w:szCs w:val="24"/>
        </w:rPr>
        <w:t>模糊測試</w:t>
      </w:r>
    </w:p>
    <w:p w:rsidR="001622C0" w:rsidRDefault="003F02F0" w:rsidP="004939A0">
      <w:pPr>
        <w:rPr>
          <w:szCs w:val="24"/>
        </w:rPr>
      </w:pPr>
      <w:r>
        <w:rPr>
          <w:rFonts w:hint="eastAsia"/>
          <w:szCs w:val="24"/>
        </w:rPr>
        <w:t>第三個概念階段，負載壓力測試，探討</w:t>
      </w:r>
      <w:r w:rsidR="007962B2" w:rsidRPr="007962B2">
        <w:rPr>
          <w:rFonts w:hint="eastAsia"/>
          <w:szCs w:val="24"/>
        </w:rPr>
        <w:t>對包含有效</w:t>
      </w:r>
      <w:r w:rsidR="007962B2" w:rsidRPr="007962B2">
        <w:rPr>
          <w:rFonts w:hint="eastAsia"/>
          <w:szCs w:val="24"/>
        </w:rPr>
        <w:t>PDU</w:t>
      </w:r>
      <w:r w:rsidR="00664473">
        <w:rPr>
          <w:rFonts w:hint="eastAsia"/>
          <w:szCs w:val="24"/>
        </w:rPr>
        <w:t>的高流量速率的</w:t>
      </w:r>
      <w:r>
        <w:rPr>
          <w:rFonts w:hint="eastAsia"/>
          <w:szCs w:val="24"/>
        </w:rPr>
        <w:t>實作的</w:t>
      </w:r>
      <w:r w:rsidR="00664473">
        <w:rPr>
          <w:rFonts w:hint="eastAsia"/>
          <w:szCs w:val="24"/>
        </w:rPr>
        <w:t>回</w:t>
      </w:r>
      <w:r w:rsidR="007962B2" w:rsidRPr="007962B2">
        <w:rPr>
          <w:rFonts w:hint="eastAsia"/>
          <w:szCs w:val="24"/>
        </w:rPr>
        <w:t>應。</w:t>
      </w:r>
      <w:r w:rsidR="007962B2" w:rsidRPr="007962B2">
        <w:rPr>
          <w:rFonts w:hint="eastAsia"/>
          <w:szCs w:val="24"/>
        </w:rPr>
        <w:t xml:space="preserve"> </w:t>
      </w:r>
      <w:r w:rsidR="007962B2" w:rsidRPr="007962B2">
        <w:rPr>
          <w:rFonts w:hint="eastAsia"/>
          <w:szCs w:val="24"/>
        </w:rPr>
        <w:t>對於</w:t>
      </w:r>
      <w:r w:rsidRPr="003F02F0">
        <w:rPr>
          <w:rFonts w:hint="eastAsia"/>
          <w:szCs w:val="24"/>
        </w:rPr>
        <w:t>存在狀態性的</w:t>
      </w:r>
      <w:r w:rsidR="007962B2" w:rsidRPr="007962B2">
        <w:rPr>
          <w:rFonts w:hint="eastAsia"/>
          <w:szCs w:val="24"/>
        </w:rPr>
        <w:t>協議，該階段還測試對各種狀態相關的正確和不正確的</w:t>
      </w:r>
      <w:r w:rsidR="007962B2" w:rsidRPr="007962B2">
        <w:rPr>
          <w:rFonts w:hint="eastAsia"/>
          <w:szCs w:val="24"/>
        </w:rPr>
        <w:t>PDU</w:t>
      </w:r>
      <w:r>
        <w:rPr>
          <w:rFonts w:hint="eastAsia"/>
          <w:szCs w:val="24"/>
        </w:rPr>
        <w:t>序列的實作的回</w:t>
      </w:r>
      <w:r w:rsidR="007962B2" w:rsidRPr="007962B2">
        <w:rPr>
          <w:rFonts w:hint="eastAsia"/>
          <w:szCs w:val="24"/>
        </w:rPr>
        <w:t>應</w:t>
      </w:r>
    </w:p>
    <w:p w:rsidR="003F02F0" w:rsidRDefault="003F02F0" w:rsidP="003F02F0">
      <w:pPr>
        <w:rPr>
          <w:szCs w:val="24"/>
        </w:rPr>
      </w:pPr>
      <w:r w:rsidRPr="003F02F0">
        <w:rPr>
          <w:rFonts w:hint="eastAsia"/>
          <w:szCs w:val="24"/>
        </w:rPr>
        <w:t>注</w:t>
      </w:r>
      <w:r w:rsidRPr="003F02F0">
        <w:rPr>
          <w:rFonts w:hint="eastAsia"/>
          <w:szCs w:val="24"/>
        </w:rPr>
        <w:t>3</w:t>
      </w:r>
      <w:r w:rsidRPr="003F02F0">
        <w:rPr>
          <w:rFonts w:hint="eastAsia"/>
          <w:szCs w:val="24"/>
        </w:rPr>
        <w:t>：這個概念階段側重於負載</w:t>
      </w:r>
      <w:r w:rsidRPr="003F02F0">
        <w:rPr>
          <w:rFonts w:hint="eastAsia"/>
          <w:szCs w:val="24"/>
        </w:rPr>
        <w:t>/</w:t>
      </w:r>
      <w:r w:rsidRPr="003F02F0">
        <w:rPr>
          <w:rFonts w:hint="eastAsia"/>
          <w:szCs w:val="24"/>
        </w:rPr>
        <w:t>性能測試，首先是在高但可能是可持續的接收器網絡通信負載下，然後是大規模過載</w:t>
      </w:r>
    </w:p>
    <w:p w:rsidR="003F02F0" w:rsidRPr="003F02F0" w:rsidRDefault="003F02F0" w:rsidP="003F02F0">
      <w:pPr>
        <w:rPr>
          <w:b/>
          <w:sz w:val="28"/>
          <w:szCs w:val="28"/>
        </w:rPr>
      </w:pPr>
      <w:r w:rsidRPr="003F02F0">
        <w:rPr>
          <w:b/>
          <w:sz w:val="28"/>
          <w:szCs w:val="28"/>
        </w:rPr>
        <w:t>Requirement TCP.R1 – Criteria for robustness test failure</w:t>
      </w:r>
    </w:p>
    <w:p w:rsidR="003F02F0" w:rsidRDefault="007E732C" w:rsidP="003F02F0">
      <w:pPr>
        <w:rPr>
          <w:szCs w:val="24"/>
        </w:rPr>
      </w:pPr>
      <w:r w:rsidRPr="007E732C">
        <w:rPr>
          <w:rFonts w:hint="eastAsia"/>
          <w:szCs w:val="24"/>
        </w:rPr>
        <w:t>基本穩健性和負載壓力測試的通過或失敗應由以下因素確定：</w:t>
      </w:r>
    </w:p>
    <w:p w:rsidR="007E732C" w:rsidRDefault="002C0180" w:rsidP="003F02F0">
      <w:pPr>
        <w:rPr>
          <w:szCs w:val="24"/>
        </w:rPr>
      </w:pPr>
      <w:r>
        <w:rPr>
          <w:rFonts w:hint="eastAsia"/>
          <w:szCs w:val="24"/>
        </w:rPr>
        <w:t>(</w:t>
      </w:r>
      <w:r>
        <w:rPr>
          <w:szCs w:val="24"/>
        </w:rPr>
        <w:t>1)</w:t>
      </w:r>
      <w:r w:rsidR="002B637E">
        <w:rPr>
          <w:rFonts w:hint="eastAsia"/>
          <w:szCs w:val="24"/>
        </w:rPr>
        <w:t>在這些測試下所產生的網絡流量中是否能充分保持必要</w:t>
      </w:r>
      <w:r w:rsidRPr="002C0180">
        <w:rPr>
          <w:rFonts w:hint="eastAsia"/>
          <w:szCs w:val="24"/>
        </w:rPr>
        <w:t>功能</w:t>
      </w:r>
      <w:r w:rsidR="002B637E">
        <w:rPr>
          <w:rFonts w:hint="eastAsia"/>
          <w:szCs w:val="24"/>
        </w:rPr>
        <w:t>,</w:t>
      </w:r>
      <w:r w:rsidR="002B637E">
        <w:rPr>
          <w:rFonts w:hint="eastAsia"/>
          <w:szCs w:val="24"/>
        </w:rPr>
        <w:t>如同在</w:t>
      </w:r>
      <w:r w:rsidR="002B637E" w:rsidRPr="002C0180">
        <w:rPr>
          <w:rFonts w:hint="eastAsia"/>
          <w:szCs w:val="24"/>
        </w:rPr>
        <w:t>[CRT.Essential_functions]</w:t>
      </w:r>
      <w:r w:rsidR="002C5D8E">
        <w:rPr>
          <w:rFonts w:hint="eastAsia"/>
          <w:szCs w:val="24"/>
        </w:rPr>
        <w:t>中定義一樣</w:t>
      </w:r>
    </w:p>
    <w:p w:rsidR="002C0180" w:rsidRDefault="002C0180" w:rsidP="003F02F0">
      <w:pPr>
        <w:rPr>
          <w:szCs w:val="24"/>
        </w:rPr>
      </w:pPr>
      <w:r>
        <w:rPr>
          <w:szCs w:val="24"/>
        </w:rPr>
        <w:t>(2</w:t>
      </w:r>
      <w:r w:rsidRPr="002C0180">
        <w:rPr>
          <w:rFonts w:hint="eastAsia"/>
          <w:szCs w:val="24"/>
        </w:rPr>
        <w:t>導致本文檔中指定的測試強制通過</w:t>
      </w:r>
      <w:r w:rsidRPr="002C0180">
        <w:rPr>
          <w:rFonts w:hint="eastAsia"/>
          <w:szCs w:val="24"/>
        </w:rPr>
        <w:t>/</w:t>
      </w:r>
      <w:r w:rsidR="002C5D8E">
        <w:rPr>
          <w:rFonts w:hint="eastAsia"/>
          <w:szCs w:val="24"/>
        </w:rPr>
        <w:t>失敗的</w:t>
      </w:r>
      <w:r w:rsidR="002C5D8E">
        <w:rPr>
          <w:szCs w:val="24"/>
        </w:rPr>
        <w:t>)</w:t>
      </w:r>
      <w:r w:rsidR="002C5D8E" w:rsidRPr="002C0180">
        <w:rPr>
          <w:rFonts w:hint="eastAsia"/>
          <w:szCs w:val="24"/>
        </w:rPr>
        <w:t>任何特定條件</w:t>
      </w:r>
    </w:p>
    <w:p w:rsidR="002C0180" w:rsidRDefault="002C5D8E" w:rsidP="003F02F0">
      <w:pPr>
        <w:rPr>
          <w:szCs w:val="24"/>
        </w:rPr>
      </w:pPr>
      <w:r w:rsidRPr="002C5D8E">
        <w:rPr>
          <w:rFonts w:hint="eastAsia"/>
          <w:szCs w:val="24"/>
        </w:rPr>
        <w:t>TCP</w:t>
      </w:r>
      <w:r w:rsidRPr="002C5D8E">
        <w:rPr>
          <w:rFonts w:hint="eastAsia"/>
          <w:szCs w:val="24"/>
        </w:rPr>
        <w:t>協議是具有簡單觸發</w:t>
      </w:r>
      <w:r w:rsidRPr="002C5D8E">
        <w:rPr>
          <w:rFonts w:hint="eastAsia"/>
          <w:szCs w:val="24"/>
        </w:rPr>
        <w:t xml:space="preserve"> - </w:t>
      </w:r>
      <w:r w:rsidRPr="002C5D8E">
        <w:rPr>
          <w:rFonts w:hint="eastAsia"/>
          <w:szCs w:val="24"/>
        </w:rPr>
        <w:t>應答機制的有狀態協議</w:t>
      </w:r>
    </w:p>
    <w:p w:rsidR="002C5D8E" w:rsidRPr="002C5D8E" w:rsidRDefault="002C5D8E" w:rsidP="003F02F0">
      <w:pPr>
        <w:rPr>
          <w:b/>
          <w:sz w:val="28"/>
          <w:szCs w:val="28"/>
        </w:rPr>
      </w:pPr>
      <w:r w:rsidRPr="002C5D8E">
        <w:rPr>
          <w:b/>
          <w:sz w:val="28"/>
          <w:szCs w:val="28"/>
        </w:rPr>
        <w:t>Protocol stack used for testing</w:t>
      </w:r>
    </w:p>
    <w:p w:rsidR="002C5D8E" w:rsidRPr="002C5D8E" w:rsidRDefault="002C5D8E" w:rsidP="003F02F0">
      <w:pPr>
        <w:rPr>
          <w:b/>
          <w:sz w:val="28"/>
          <w:szCs w:val="28"/>
        </w:rPr>
      </w:pPr>
      <w:r w:rsidRPr="002C5D8E">
        <w:rPr>
          <w:b/>
          <w:sz w:val="28"/>
          <w:szCs w:val="28"/>
        </w:rPr>
        <w:t>Protocol(s) from inferior layers used by this protocol</w:t>
      </w:r>
    </w:p>
    <w:p w:rsidR="002C5D8E" w:rsidRDefault="00367243" w:rsidP="003F02F0">
      <w:pPr>
        <w:rPr>
          <w:szCs w:val="24"/>
        </w:rPr>
      </w:pPr>
      <w:r w:rsidRPr="00367243">
        <w:rPr>
          <w:szCs w:val="24"/>
        </w:rPr>
        <w:t>IP is used to convey TCP TPDUs</w:t>
      </w:r>
      <w:r>
        <w:rPr>
          <w:szCs w:val="24"/>
        </w:rPr>
        <w:t>,</w:t>
      </w:r>
      <w:r w:rsidRPr="00367243">
        <w:rPr>
          <w:rFonts w:hint="eastAsia"/>
        </w:rPr>
        <w:t xml:space="preserve"> </w:t>
      </w:r>
      <w:r w:rsidRPr="00367243">
        <w:rPr>
          <w:rFonts w:hint="eastAsia"/>
          <w:szCs w:val="24"/>
        </w:rPr>
        <w:t>最初的</w:t>
      </w:r>
      <w:r w:rsidRPr="00367243">
        <w:rPr>
          <w:rFonts w:hint="eastAsia"/>
          <w:szCs w:val="24"/>
        </w:rPr>
        <w:t>EDSA CRT</w:t>
      </w:r>
      <w:r w:rsidRPr="00367243">
        <w:rPr>
          <w:rFonts w:hint="eastAsia"/>
          <w:szCs w:val="24"/>
        </w:rPr>
        <w:t>測試協議包括</w:t>
      </w:r>
      <w:r w:rsidRPr="00367243">
        <w:rPr>
          <w:rFonts w:hint="eastAsia"/>
          <w:szCs w:val="24"/>
        </w:rPr>
        <w:t>IPv4</w:t>
      </w:r>
      <w:r w:rsidRPr="00367243">
        <w:rPr>
          <w:rFonts w:hint="eastAsia"/>
          <w:szCs w:val="24"/>
        </w:rPr>
        <w:t>而不是</w:t>
      </w:r>
      <w:r w:rsidRPr="00367243">
        <w:rPr>
          <w:rFonts w:hint="eastAsia"/>
          <w:szCs w:val="24"/>
        </w:rPr>
        <w:t>IPv6</w:t>
      </w:r>
      <w:r w:rsidRPr="00367243">
        <w:rPr>
          <w:rFonts w:hint="eastAsia"/>
          <w:szCs w:val="24"/>
        </w:rPr>
        <w:t>或其他網絡協議</w:t>
      </w:r>
      <w:r>
        <w:rPr>
          <w:rFonts w:hint="eastAsia"/>
          <w:szCs w:val="24"/>
        </w:rPr>
        <w:t>,</w:t>
      </w:r>
      <w:r w:rsidRPr="00367243">
        <w:rPr>
          <w:rFonts w:hint="eastAsia"/>
        </w:rPr>
        <w:t xml:space="preserve"> </w:t>
      </w:r>
      <w:r w:rsidRPr="00367243">
        <w:rPr>
          <w:rFonts w:hint="eastAsia"/>
          <w:szCs w:val="24"/>
        </w:rPr>
        <w:t>RFC793</w:t>
      </w:r>
      <w:r w:rsidRPr="00367243">
        <w:rPr>
          <w:rFonts w:hint="eastAsia"/>
          <w:szCs w:val="24"/>
        </w:rPr>
        <w:t>（修訂版）中指定</w:t>
      </w:r>
      <w:r>
        <w:rPr>
          <w:rFonts w:hint="eastAsia"/>
          <w:szCs w:val="24"/>
        </w:rPr>
        <w:t>此</w:t>
      </w:r>
      <w:r w:rsidRPr="00367243">
        <w:rPr>
          <w:rFonts w:hint="eastAsia"/>
          <w:szCs w:val="24"/>
        </w:rPr>
        <w:t>規範下測試的</w:t>
      </w:r>
      <w:r>
        <w:rPr>
          <w:rFonts w:hint="eastAsia"/>
          <w:szCs w:val="24"/>
        </w:rPr>
        <w:t>是</w:t>
      </w:r>
      <w:r>
        <w:rPr>
          <w:rFonts w:hint="eastAsia"/>
          <w:szCs w:val="24"/>
        </w:rPr>
        <w:t>IP</w:t>
      </w:r>
      <w:r>
        <w:rPr>
          <w:szCs w:val="24"/>
        </w:rPr>
        <w:t>v4,</w:t>
      </w:r>
      <w:r w:rsidRPr="00367243">
        <w:rPr>
          <w:rFonts w:hint="eastAsia"/>
        </w:rPr>
        <w:t xml:space="preserve"> </w:t>
      </w:r>
      <w:r w:rsidRPr="00367243">
        <w:rPr>
          <w:rFonts w:hint="eastAsia"/>
          <w:szCs w:val="24"/>
        </w:rPr>
        <w:t>該選擇會影響</w:t>
      </w:r>
      <w:r w:rsidRPr="00367243">
        <w:rPr>
          <w:rFonts w:hint="eastAsia"/>
          <w:szCs w:val="24"/>
        </w:rPr>
        <w:t>TCP</w:t>
      </w:r>
      <w:r w:rsidRPr="00367243">
        <w:rPr>
          <w:rFonts w:hint="eastAsia"/>
          <w:szCs w:val="24"/>
        </w:rPr>
        <w:t>校驗和計算中使用的地址字段值。</w:t>
      </w:r>
      <w:r w:rsidRPr="00367243">
        <w:rPr>
          <w:rFonts w:hint="eastAsia"/>
          <w:szCs w:val="24"/>
        </w:rPr>
        <w:t xml:space="preserve"> </w:t>
      </w:r>
      <w:r>
        <w:rPr>
          <w:rFonts w:hint="eastAsia"/>
          <w:szCs w:val="24"/>
        </w:rPr>
        <w:t>本文檔還規定</w:t>
      </w:r>
      <w:r w:rsidRPr="00367243">
        <w:rPr>
          <w:rFonts w:hint="eastAsia"/>
          <w:szCs w:val="24"/>
        </w:rPr>
        <w:t>在</w:t>
      </w:r>
      <w:r w:rsidRPr="00367243">
        <w:rPr>
          <w:rFonts w:hint="eastAsia"/>
          <w:szCs w:val="24"/>
        </w:rPr>
        <w:t>IPv6</w:t>
      </w:r>
      <w:r>
        <w:rPr>
          <w:rFonts w:hint="eastAsia"/>
          <w:szCs w:val="24"/>
        </w:rPr>
        <w:t>上運行</w:t>
      </w:r>
      <w:r w:rsidRPr="00367243">
        <w:rPr>
          <w:rFonts w:hint="eastAsia"/>
          <w:szCs w:val="24"/>
        </w:rPr>
        <w:t>TCP</w:t>
      </w:r>
      <w:r>
        <w:rPr>
          <w:rFonts w:hint="eastAsia"/>
          <w:szCs w:val="24"/>
        </w:rPr>
        <w:t>測試所需</w:t>
      </w:r>
      <w:r w:rsidRPr="00367243">
        <w:rPr>
          <w:rFonts w:hint="eastAsia"/>
          <w:szCs w:val="24"/>
        </w:rPr>
        <w:t>的必要調整</w:t>
      </w:r>
    </w:p>
    <w:p w:rsidR="00367243" w:rsidRPr="00367243" w:rsidRDefault="00367243" w:rsidP="003F02F0">
      <w:pPr>
        <w:rPr>
          <w:b/>
          <w:sz w:val="28"/>
          <w:szCs w:val="28"/>
        </w:rPr>
      </w:pPr>
      <w:r w:rsidRPr="00367243">
        <w:rPr>
          <w:b/>
          <w:sz w:val="28"/>
          <w:szCs w:val="28"/>
        </w:rPr>
        <w:t>Protocol(s) from superior layers used to test this protocol</w:t>
      </w:r>
    </w:p>
    <w:p w:rsidR="00367243" w:rsidRDefault="008E44C3" w:rsidP="003F02F0">
      <w:pPr>
        <w:rPr>
          <w:szCs w:val="24"/>
        </w:rPr>
      </w:pPr>
      <w:r w:rsidRPr="008E44C3">
        <w:rPr>
          <w:rFonts w:hint="eastAsia"/>
          <w:szCs w:val="24"/>
        </w:rPr>
        <w:t>TCP</w:t>
      </w:r>
      <w:r w:rsidRPr="008E44C3">
        <w:rPr>
          <w:rFonts w:hint="eastAsia"/>
          <w:szCs w:val="24"/>
        </w:rPr>
        <w:t>是一種有狀態傳輸協議，可用於傳遞兩個不同優先級的混合</w:t>
      </w:r>
      <w:r w:rsidRPr="008E44C3">
        <w:rPr>
          <w:rFonts w:hint="eastAsia"/>
          <w:szCs w:val="24"/>
        </w:rPr>
        <w:t>APDU</w:t>
      </w:r>
      <w:r>
        <w:rPr>
          <w:szCs w:val="24"/>
        </w:rPr>
        <w:t>,</w:t>
      </w:r>
      <w:r w:rsidRPr="008E44C3">
        <w:rPr>
          <w:rFonts w:hint="eastAsia"/>
        </w:rPr>
        <w:t xml:space="preserve"> </w:t>
      </w:r>
      <w:r w:rsidRPr="008E44C3">
        <w:rPr>
          <w:rFonts w:hint="eastAsia"/>
          <w:szCs w:val="24"/>
        </w:rPr>
        <w:t>TCP</w:t>
      </w:r>
      <w:r w:rsidRPr="008E44C3">
        <w:rPr>
          <w:rFonts w:hint="eastAsia"/>
          <w:szCs w:val="24"/>
        </w:rPr>
        <w:t>的某些方面只能通過使用具有查詢</w:t>
      </w:r>
      <w:r w:rsidRPr="008E44C3">
        <w:rPr>
          <w:rFonts w:hint="eastAsia"/>
          <w:szCs w:val="24"/>
        </w:rPr>
        <w:t>/</w:t>
      </w:r>
      <w:r w:rsidRPr="008E44C3">
        <w:rPr>
          <w:rFonts w:hint="eastAsia"/>
          <w:szCs w:val="24"/>
        </w:rPr>
        <w:t>回復機制的高層協議來觀察</w:t>
      </w:r>
      <w:r>
        <w:rPr>
          <w:rFonts w:hint="eastAsia"/>
          <w:szCs w:val="24"/>
        </w:rPr>
        <w:t>,</w:t>
      </w:r>
      <w:r w:rsidRPr="008E44C3">
        <w:rPr>
          <w:rFonts w:hint="eastAsia"/>
          <w:szCs w:val="24"/>
        </w:rPr>
        <w:t>測試</w:t>
      </w:r>
      <w:r w:rsidRPr="008E44C3">
        <w:rPr>
          <w:rFonts w:hint="eastAsia"/>
          <w:szCs w:val="24"/>
        </w:rPr>
        <w:t>DUT TCP</w:t>
      </w:r>
      <w:r w:rsidRPr="008E44C3">
        <w:rPr>
          <w:rFonts w:hint="eastAsia"/>
          <w:szCs w:val="24"/>
        </w:rPr>
        <w:t>實現的穩健性的最簡單方法是讓</w:t>
      </w:r>
      <w:r w:rsidRPr="008E44C3">
        <w:rPr>
          <w:rFonts w:hint="eastAsia"/>
          <w:szCs w:val="24"/>
        </w:rPr>
        <w:t>DUT</w:t>
      </w:r>
      <w:r w:rsidRPr="008E44C3">
        <w:rPr>
          <w:rFonts w:hint="eastAsia"/>
          <w:szCs w:val="24"/>
        </w:rPr>
        <w:t>提供並使</w:t>
      </w:r>
      <w:r w:rsidRPr="008E44C3">
        <w:rPr>
          <w:rFonts w:hint="eastAsia"/>
          <w:szCs w:val="24"/>
        </w:rPr>
        <w:t>TD</w:t>
      </w:r>
      <w:r>
        <w:rPr>
          <w:rFonts w:hint="eastAsia"/>
          <w:szCs w:val="24"/>
        </w:rPr>
        <w:t>在</w:t>
      </w:r>
      <w:r>
        <w:rPr>
          <w:rFonts w:hint="eastAsia"/>
          <w:szCs w:val="24"/>
        </w:rPr>
        <w:t xml:space="preserve">port </w:t>
      </w:r>
      <w:r w:rsidRPr="008E44C3">
        <w:rPr>
          <w:rFonts w:hint="eastAsia"/>
          <w:szCs w:val="24"/>
        </w:rPr>
        <w:t>7</w:t>
      </w:r>
      <w:r w:rsidRPr="008E44C3">
        <w:rPr>
          <w:rFonts w:hint="eastAsia"/>
          <w:szCs w:val="24"/>
        </w:rPr>
        <w:t>（</w:t>
      </w:r>
      <w:r w:rsidRPr="008E44C3">
        <w:rPr>
          <w:rFonts w:hint="eastAsia"/>
          <w:szCs w:val="24"/>
        </w:rPr>
        <w:t>RFC862</w:t>
      </w:r>
      <w:r w:rsidRPr="008E44C3">
        <w:rPr>
          <w:rFonts w:hint="eastAsia"/>
          <w:szCs w:val="24"/>
        </w:rPr>
        <w:t>）上使用標準</w:t>
      </w:r>
      <w:r w:rsidRPr="008E44C3">
        <w:rPr>
          <w:rFonts w:hint="eastAsia"/>
          <w:szCs w:val="24"/>
        </w:rPr>
        <w:t>TCP Echo</w:t>
      </w:r>
      <w:r w:rsidRPr="008E44C3">
        <w:rPr>
          <w:rFonts w:hint="eastAsia"/>
          <w:szCs w:val="24"/>
        </w:rPr>
        <w:t>服務器</w:t>
      </w:r>
      <w:r>
        <w:rPr>
          <w:rFonts w:hint="eastAsia"/>
          <w:szCs w:val="24"/>
        </w:rPr>
        <w:t xml:space="preserve">, </w:t>
      </w:r>
      <w:r w:rsidRPr="008E44C3">
        <w:rPr>
          <w:rFonts w:hint="eastAsia"/>
          <w:szCs w:val="24"/>
        </w:rPr>
        <w:t>此服務器接受具有</w:t>
      </w:r>
      <w:r>
        <w:rPr>
          <w:rFonts w:hint="eastAsia"/>
          <w:szCs w:val="24"/>
        </w:rPr>
        <w:t>well-form header</w:t>
      </w:r>
      <w:r w:rsidRPr="008E44C3">
        <w:rPr>
          <w:rFonts w:hint="eastAsia"/>
          <w:szCs w:val="24"/>
        </w:rPr>
        <w:t>，交換源和</w:t>
      </w:r>
      <w:r w:rsidRPr="008E44C3">
        <w:rPr>
          <w:szCs w:val="24"/>
        </w:rPr>
        <w:t>destination IP</w:t>
      </w:r>
      <w:r w:rsidRPr="008E44C3">
        <w:rPr>
          <w:rFonts w:hint="eastAsia"/>
          <w:szCs w:val="24"/>
        </w:rPr>
        <w:t>地址以及</w:t>
      </w:r>
      <w:r w:rsidRPr="008E44C3">
        <w:rPr>
          <w:szCs w:val="24"/>
        </w:rPr>
        <w:t>source and destination ports</w:t>
      </w:r>
      <w:r w:rsidRPr="008E44C3">
        <w:rPr>
          <w:rFonts w:hint="eastAsia"/>
          <w:szCs w:val="24"/>
        </w:rPr>
        <w:t>的</w:t>
      </w:r>
      <w:r w:rsidRPr="008E44C3">
        <w:rPr>
          <w:rFonts w:hint="eastAsia"/>
          <w:szCs w:val="24"/>
        </w:rPr>
        <w:t>TCP TPDU</w:t>
      </w:r>
    </w:p>
    <w:p w:rsidR="009C3F60" w:rsidRPr="009C3F60" w:rsidRDefault="009C3F60" w:rsidP="003F02F0">
      <w:pPr>
        <w:rPr>
          <w:b/>
          <w:sz w:val="28"/>
          <w:szCs w:val="28"/>
        </w:rPr>
      </w:pPr>
      <w:r w:rsidRPr="009C3F60">
        <w:rPr>
          <w:b/>
          <w:sz w:val="28"/>
          <w:szCs w:val="28"/>
        </w:rPr>
        <w:t>Requirement TCP.R2 – Conditional test report notice of limited TCP robustness testability</w:t>
      </w:r>
      <w:r>
        <w:rPr>
          <w:b/>
          <w:sz w:val="28"/>
          <w:szCs w:val="28"/>
        </w:rPr>
        <w:t xml:space="preserve"> (</w:t>
      </w:r>
      <w:r w:rsidRPr="00DD5510">
        <w:rPr>
          <w:b/>
          <w:color w:val="7030A0"/>
          <w:sz w:val="28"/>
          <w:szCs w:val="28"/>
        </w:rPr>
        <w:t>DUT: Device Under Test</w:t>
      </w:r>
      <w:r w:rsidRPr="00DD5510">
        <w:rPr>
          <w:b/>
          <w:color w:val="000000" w:themeColor="text1"/>
          <w:sz w:val="28"/>
          <w:szCs w:val="28"/>
        </w:rPr>
        <w:t>)</w:t>
      </w:r>
    </w:p>
    <w:p w:rsidR="009C3F60" w:rsidRDefault="009C3F60" w:rsidP="003F02F0">
      <w:pPr>
        <w:rPr>
          <w:szCs w:val="24"/>
        </w:rPr>
      </w:pPr>
      <w:r w:rsidRPr="009C3F60">
        <w:rPr>
          <w:rFonts w:hint="eastAsia"/>
          <w:szCs w:val="24"/>
        </w:rPr>
        <w:t>如果在</w:t>
      </w:r>
      <w:r w:rsidRPr="009C3F60">
        <w:rPr>
          <w:rFonts w:hint="eastAsia"/>
          <w:szCs w:val="24"/>
        </w:rPr>
        <w:t>DUT</w:t>
      </w:r>
      <w:r w:rsidRPr="009C3F60">
        <w:rPr>
          <w:rFonts w:hint="eastAsia"/>
          <w:szCs w:val="24"/>
        </w:rPr>
        <w:t>中沒有</w:t>
      </w:r>
      <w:r w:rsidRPr="009C3F60">
        <w:rPr>
          <w:rFonts w:hint="eastAsia"/>
          <w:szCs w:val="24"/>
        </w:rPr>
        <w:t>TCP Echo</w:t>
      </w:r>
      <w:r w:rsidRPr="009C3F60">
        <w:rPr>
          <w:rFonts w:hint="eastAsia"/>
          <w:szCs w:val="24"/>
        </w:rPr>
        <w:t>服務器協議，則只能進行有限的</w:t>
      </w:r>
      <w:r w:rsidRPr="009C3F60">
        <w:rPr>
          <w:rFonts w:hint="eastAsia"/>
          <w:szCs w:val="24"/>
        </w:rPr>
        <w:t>TCP</w:t>
      </w:r>
      <w:r w:rsidRPr="007E732C">
        <w:rPr>
          <w:rFonts w:hint="eastAsia"/>
          <w:szCs w:val="24"/>
        </w:rPr>
        <w:t>穩健</w:t>
      </w:r>
      <w:r w:rsidRPr="009C3F60">
        <w:rPr>
          <w:rFonts w:hint="eastAsia"/>
          <w:szCs w:val="24"/>
        </w:rPr>
        <w:t>性測試。</w:t>
      </w:r>
      <w:r w:rsidRPr="009C3F60">
        <w:rPr>
          <w:rFonts w:hint="eastAsia"/>
          <w:szCs w:val="24"/>
        </w:rPr>
        <w:t xml:space="preserve"> </w:t>
      </w:r>
      <w:r w:rsidRPr="009C3F60">
        <w:rPr>
          <w:rFonts w:hint="eastAsia"/>
          <w:szCs w:val="24"/>
        </w:rPr>
        <w:t>在這種情況下，測試結果應該說明</w:t>
      </w:r>
      <w:r w:rsidRPr="009C3F60">
        <w:rPr>
          <w:rFonts w:hint="eastAsia"/>
          <w:szCs w:val="24"/>
        </w:rPr>
        <w:t>DUT</w:t>
      </w:r>
      <w:r w:rsidRPr="009C3F60">
        <w:rPr>
          <w:rFonts w:hint="eastAsia"/>
          <w:szCs w:val="24"/>
        </w:rPr>
        <w:t>中</w:t>
      </w:r>
      <w:r w:rsidRPr="009C3F60">
        <w:rPr>
          <w:rFonts w:hint="eastAsia"/>
          <w:szCs w:val="24"/>
        </w:rPr>
        <w:t>TCP Echo</w:t>
      </w:r>
      <w:r w:rsidRPr="009C3F60">
        <w:rPr>
          <w:rFonts w:hint="eastAsia"/>
          <w:szCs w:val="24"/>
        </w:rPr>
        <w:t>服務器的不可用性，因此</w:t>
      </w:r>
      <w:r w:rsidRPr="009C3F60">
        <w:rPr>
          <w:rFonts w:hint="eastAsia"/>
          <w:szCs w:val="24"/>
        </w:rPr>
        <w:t>DUT</w:t>
      </w:r>
      <w:r w:rsidRPr="009C3F60">
        <w:rPr>
          <w:rFonts w:hint="eastAsia"/>
          <w:szCs w:val="24"/>
        </w:rPr>
        <w:t>的</w:t>
      </w:r>
      <w:r w:rsidRPr="009C3F60">
        <w:rPr>
          <w:rFonts w:hint="eastAsia"/>
          <w:szCs w:val="24"/>
        </w:rPr>
        <w:t>TCP</w:t>
      </w:r>
      <w:r w:rsidRPr="009C3F60">
        <w:rPr>
          <w:rFonts w:hint="eastAsia"/>
          <w:szCs w:val="24"/>
        </w:rPr>
        <w:t>實現對基於序列號的攻擊的</w:t>
      </w:r>
      <w:r w:rsidRPr="007E732C">
        <w:rPr>
          <w:rFonts w:hint="eastAsia"/>
          <w:szCs w:val="24"/>
        </w:rPr>
        <w:t>穩健</w:t>
      </w:r>
      <w:r w:rsidRPr="009C3F60">
        <w:rPr>
          <w:rFonts w:hint="eastAsia"/>
          <w:szCs w:val="24"/>
        </w:rPr>
        <w:t>性只是部分可測試的</w:t>
      </w:r>
    </w:p>
    <w:p w:rsidR="009C3F60" w:rsidRPr="009C3F60" w:rsidRDefault="009C3F60" w:rsidP="003F02F0">
      <w:pPr>
        <w:rPr>
          <w:sz w:val="28"/>
          <w:szCs w:val="28"/>
        </w:rPr>
      </w:pPr>
      <w:r w:rsidRPr="009C3F60">
        <w:rPr>
          <w:b/>
          <w:bCs/>
          <w:sz w:val="28"/>
          <w:szCs w:val="28"/>
        </w:rPr>
        <w:t>Phase 0: DUT preconditioning</w:t>
      </w:r>
    </w:p>
    <w:p w:rsidR="00A62DA3" w:rsidRPr="009C3F60" w:rsidRDefault="009C3F60" w:rsidP="003336FA">
      <w:pPr>
        <w:rPr>
          <w:b/>
          <w:sz w:val="28"/>
          <w:szCs w:val="28"/>
        </w:rPr>
      </w:pPr>
      <w:r w:rsidRPr="009C3F60">
        <w:rPr>
          <w:b/>
          <w:sz w:val="28"/>
          <w:szCs w:val="28"/>
        </w:rPr>
        <w:t>Requirement TCP.R3 – Preconditioning of DUT, TD and any firewalls between the DUT and TD</w:t>
      </w:r>
      <w:r w:rsidR="002E714F">
        <w:rPr>
          <w:b/>
          <w:sz w:val="28"/>
          <w:szCs w:val="28"/>
        </w:rPr>
        <w:t xml:space="preserve"> (</w:t>
      </w:r>
      <w:r w:rsidR="002E714F" w:rsidRPr="00DD5510">
        <w:rPr>
          <w:b/>
          <w:color w:val="7030A0"/>
          <w:sz w:val="28"/>
          <w:szCs w:val="28"/>
        </w:rPr>
        <w:t>Test Device</w:t>
      </w:r>
      <w:r w:rsidR="002E714F">
        <w:rPr>
          <w:b/>
          <w:sz w:val="28"/>
          <w:szCs w:val="28"/>
        </w:rPr>
        <w:t>)</w:t>
      </w:r>
    </w:p>
    <w:p w:rsidR="009C3F60" w:rsidRDefault="009C3F60" w:rsidP="003336FA">
      <w:pPr>
        <w:rPr>
          <w:szCs w:val="24"/>
        </w:rPr>
      </w:pPr>
      <w:r w:rsidRPr="009C3F60">
        <w:rPr>
          <w:rFonts w:hint="eastAsia"/>
          <w:szCs w:val="24"/>
        </w:rPr>
        <w:lastRenderedPageBreak/>
        <w:t>a</w:t>
      </w:r>
      <w:r w:rsidRPr="009C3F60">
        <w:rPr>
          <w:rFonts w:hint="eastAsia"/>
          <w:szCs w:val="24"/>
        </w:rPr>
        <w:t>）如果可能，</w:t>
      </w:r>
      <w:r w:rsidRPr="009C3F60">
        <w:rPr>
          <w:rFonts w:hint="eastAsia"/>
          <w:szCs w:val="24"/>
        </w:rPr>
        <w:t>DUT</w:t>
      </w:r>
      <w:r w:rsidRPr="009C3F60">
        <w:rPr>
          <w:rFonts w:hint="eastAsia"/>
          <w:szCs w:val="24"/>
        </w:rPr>
        <w:t>應該通過啟用</w:t>
      </w:r>
      <w:r w:rsidRPr="009C3F60">
        <w:rPr>
          <w:rFonts w:hint="eastAsia"/>
          <w:szCs w:val="24"/>
        </w:rPr>
        <w:t>DUT</w:t>
      </w:r>
      <w:r w:rsidRPr="009C3F60">
        <w:rPr>
          <w:rFonts w:hint="eastAsia"/>
          <w:szCs w:val="24"/>
        </w:rPr>
        <w:t>作為</w:t>
      </w:r>
      <w:r w:rsidRPr="009C3F60">
        <w:rPr>
          <w:rFonts w:hint="eastAsia"/>
          <w:szCs w:val="24"/>
        </w:rPr>
        <w:t>TCP Echo</w:t>
      </w:r>
      <w:r w:rsidRPr="009C3F60">
        <w:rPr>
          <w:rFonts w:hint="eastAsia"/>
          <w:szCs w:val="24"/>
        </w:rPr>
        <w:t>協議（</w:t>
      </w:r>
      <w:r w:rsidRPr="009C3F60">
        <w:rPr>
          <w:rFonts w:hint="eastAsia"/>
          <w:szCs w:val="24"/>
        </w:rPr>
        <w:t>RFC862</w:t>
      </w:r>
      <w:r w:rsidRPr="009C3F60">
        <w:rPr>
          <w:rFonts w:hint="eastAsia"/>
          <w:szCs w:val="24"/>
        </w:rPr>
        <w:t>）上的服務器進行穩健性測試，可能僅用於協議測試目的，在</w:t>
      </w:r>
      <w:r w:rsidRPr="009C3F60">
        <w:rPr>
          <w:rFonts w:hint="eastAsia"/>
          <w:szCs w:val="24"/>
        </w:rPr>
        <w:t>DUT</w:t>
      </w:r>
      <w:r w:rsidRPr="009C3F60">
        <w:rPr>
          <w:rFonts w:hint="eastAsia"/>
          <w:szCs w:val="24"/>
        </w:rPr>
        <w:t>內啟用該協議</w:t>
      </w:r>
    </w:p>
    <w:p w:rsidR="009C3F60" w:rsidRDefault="002D7F1C" w:rsidP="003336FA">
      <w:pPr>
        <w:rPr>
          <w:szCs w:val="24"/>
        </w:rPr>
      </w:pPr>
      <w:r w:rsidRPr="002D7F1C">
        <w:rPr>
          <w:rFonts w:hint="eastAsia"/>
          <w:szCs w:val="24"/>
        </w:rPr>
        <w:t>b</w:t>
      </w:r>
      <w:r w:rsidRPr="002D7F1C">
        <w:rPr>
          <w:rFonts w:hint="eastAsia"/>
          <w:szCs w:val="24"/>
        </w:rPr>
        <w:t>）</w:t>
      </w:r>
      <w:r w:rsidRPr="002D7F1C">
        <w:rPr>
          <w:rFonts w:hint="eastAsia"/>
          <w:szCs w:val="24"/>
        </w:rPr>
        <w:t>DUT</w:t>
      </w:r>
      <w:r>
        <w:rPr>
          <w:rFonts w:hint="eastAsia"/>
          <w:szCs w:val="24"/>
        </w:rPr>
        <w:t>協議堆疊</w:t>
      </w:r>
      <w:r w:rsidRPr="002D7F1C">
        <w:rPr>
          <w:rFonts w:hint="eastAsia"/>
          <w:szCs w:val="24"/>
        </w:rPr>
        <w:t>實現，</w:t>
      </w:r>
      <w:r w:rsidRPr="002D7F1C">
        <w:rPr>
          <w:rFonts w:hint="eastAsia"/>
          <w:szCs w:val="24"/>
        </w:rPr>
        <w:t>DUT</w:t>
      </w:r>
      <w:r w:rsidRPr="002D7F1C">
        <w:rPr>
          <w:rFonts w:hint="eastAsia"/>
          <w:szCs w:val="24"/>
        </w:rPr>
        <w:t>中的任何防火牆以及</w:t>
      </w:r>
      <w:r w:rsidRPr="002D7F1C">
        <w:rPr>
          <w:rFonts w:hint="eastAsia"/>
          <w:szCs w:val="24"/>
        </w:rPr>
        <w:t>DUT</w:t>
      </w:r>
      <w:r w:rsidRPr="002D7F1C">
        <w:rPr>
          <w:rFonts w:hint="eastAsia"/>
          <w:szCs w:val="24"/>
        </w:rPr>
        <w:t>和</w:t>
      </w:r>
      <w:r w:rsidRPr="002D7F1C">
        <w:rPr>
          <w:rFonts w:hint="eastAsia"/>
          <w:szCs w:val="24"/>
        </w:rPr>
        <w:t>TD</w:t>
      </w:r>
      <w:r w:rsidRPr="002D7F1C">
        <w:rPr>
          <w:rFonts w:hint="eastAsia"/>
          <w:szCs w:val="24"/>
        </w:rPr>
        <w:t>之間的任何中間防火牆應該通過禁用任何阻止從</w:t>
      </w:r>
      <w:r w:rsidRPr="002D7F1C">
        <w:rPr>
          <w:rFonts w:hint="eastAsia"/>
          <w:szCs w:val="24"/>
        </w:rPr>
        <w:t>DUT</w:t>
      </w:r>
      <w:r w:rsidRPr="002D7F1C">
        <w:rPr>
          <w:rFonts w:hint="eastAsia"/>
          <w:szCs w:val="24"/>
        </w:rPr>
        <w:t>到</w:t>
      </w:r>
      <w:r w:rsidRPr="002D7F1C">
        <w:rPr>
          <w:rFonts w:hint="eastAsia"/>
          <w:szCs w:val="24"/>
        </w:rPr>
        <w:t>TD</w:t>
      </w:r>
      <w:r w:rsidRPr="002D7F1C">
        <w:rPr>
          <w:rFonts w:hint="eastAsia"/>
          <w:szCs w:val="24"/>
        </w:rPr>
        <w:t>的</w:t>
      </w:r>
      <w:r w:rsidRPr="002D7F1C">
        <w:rPr>
          <w:rFonts w:hint="eastAsia"/>
          <w:szCs w:val="24"/>
        </w:rPr>
        <w:t>ICMP</w:t>
      </w:r>
      <w:r w:rsidRPr="002D7F1C">
        <w:rPr>
          <w:rFonts w:hint="eastAsia"/>
          <w:szCs w:val="24"/>
        </w:rPr>
        <w:t>錯誤</w:t>
      </w:r>
      <w:r w:rsidRPr="002D7F1C">
        <w:rPr>
          <w:rFonts w:hint="eastAsia"/>
          <w:szCs w:val="24"/>
        </w:rPr>
        <w:t>PDU</w:t>
      </w:r>
      <w:r>
        <w:rPr>
          <w:rFonts w:hint="eastAsia"/>
          <w:szCs w:val="24"/>
        </w:rPr>
        <w:t>的傳輸或傳播的規則來進行</w:t>
      </w:r>
      <w:r w:rsidRPr="009C3F60">
        <w:rPr>
          <w:rFonts w:hint="eastAsia"/>
          <w:szCs w:val="24"/>
        </w:rPr>
        <w:t>穩健</w:t>
      </w:r>
      <w:r>
        <w:rPr>
          <w:rFonts w:hint="eastAsia"/>
          <w:szCs w:val="24"/>
        </w:rPr>
        <w:t>性測試</w:t>
      </w:r>
    </w:p>
    <w:p w:rsidR="002D7F1C" w:rsidRDefault="002D7F1C" w:rsidP="003336FA">
      <w:pPr>
        <w:rPr>
          <w:szCs w:val="24"/>
        </w:rPr>
      </w:pPr>
      <w:r w:rsidRPr="002D7F1C">
        <w:rPr>
          <w:rFonts w:hint="eastAsia"/>
          <w:szCs w:val="24"/>
        </w:rPr>
        <w:t>c</w:t>
      </w:r>
      <w:r w:rsidRPr="002D7F1C">
        <w:rPr>
          <w:rFonts w:hint="eastAsia"/>
          <w:szCs w:val="24"/>
        </w:rPr>
        <w:t>）測試系統中的</w:t>
      </w:r>
      <w:r w:rsidRPr="002D7F1C">
        <w:rPr>
          <w:rFonts w:hint="eastAsia"/>
          <w:szCs w:val="24"/>
        </w:rPr>
        <w:t>DUT</w:t>
      </w:r>
      <w:r w:rsidRPr="002D7F1C">
        <w:rPr>
          <w:rFonts w:hint="eastAsia"/>
          <w:szCs w:val="24"/>
        </w:rPr>
        <w:t>，</w:t>
      </w:r>
      <w:r w:rsidRPr="002D7F1C">
        <w:rPr>
          <w:rFonts w:hint="eastAsia"/>
          <w:szCs w:val="24"/>
        </w:rPr>
        <w:t>TD</w:t>
      </w:r>
      <w:r w:rsidRPr="002D7F1C">
        <w:rPr>
          <w:rFonts w:hint="eastAsia"/>
          <w:szCs w:val="24"/>
        </w:rPr>
        <w:t>和可能的其他設備應配置為允許在測試條件下根據</w:t>
      </w:r>
      <w:r w:rsidRPr="002D7F1C">
        <w:rPr>
          <w:rFonts w:hint="eastAsia"/>
          <w:szCs w:val="24"/>
        </w:rPr>
        <w:t>[CRT.Essential_functions]</w:t>
      </w:r>
      <w:r w:rsidRPr="002D7F1C">
        <w:rPr>
          <w:rFonts w:hint="eastAsia"/>
          <w:szCs w:val="24"/>
        </w:rPr>
        <w:t>中的要求觀察嵌入式設備的基本功能的性能</w:t>
      </w:r>
    </w:p>
    <w:p w:rsidR="002D7F1C" w:rsidRDefault="00BE0873" w:rsidP="00BE0873">
      <w:pPr>
        <w:rPr>
          <w:szCs w:val="24"/>
        </w:rPr>
      </w:pPr>
      <w:r w:rsidRPr="00BE0873">
        <w:rPr>
          <w:rFonts w:hint="eastAsia"/>
          <w:szCs w:val="24"/>
        </w:rPr>
        <w:t>[CRT.Essential_functions]</w:t>
      </w:r>
      <w:r w:rsidRPr="00BE0873">
        <w:rPr>
          <w:rFonts w:hint="eastAsia"/>
          <w:szCs w:val="24"/>
        </w:rPr>
        <w:t>中</w:t>
      </w:r>
      <w:r>
        <w:rPr>
          <w:rFonts w:hint="eastAsia"/>
          <w:szCs w:val="24"/>
        </w:rPr>
        <w:t>定義的基本功能包括控制迴路，控制設備配置的命令，如設定值和過程</w:t>
      </w:r>
      <w:r w:rsidRPr="00BE0873">
        <w:rPr>
          <w:rFonts w:hint="eastAsia"/>
          <w:szCs w:val="24"/>
        </w:rPr>
        <w:t>警</w:t>
      </w:r>
      <w:r>
        <w:rPr>
          <w:rFonts w:hint="eastAsia"/>
          <w:szCs w:val="24"/>
        </w:rPr>
        <w:t>示</w:t>
      </w:r>
      <w:r w:rsidRPr="00BE0873">
        <w:rPr>
          <w:rFonts w:hint="eastAsia"/>
          <w:szCs w:val="24"/>
        </w:rPr>
        <w:t>。</w:t>
      </w:r>
      <w:r w:rsidRPr="00BE0873">
        <w:rPr>
          <w:rFonts w:hint="eastAsia"/>
          <w:szCs w:val="24"/>
        </w:rPr>
        <w:t xml:space="preserve"> </w:t>
      </w:r>
      <w:r w:rsidRPr="00BE0873">
        <w:rPr>
          <w:rFonts w:hint="eastAsia"/>
          <w:szCs w:val="24"/>
        </w:rPr>
        <w:t>獲得可觀察性的關鍵方法是，作為測試配置的一部分，使用其他自動化系統元件，這些元件已被設計為與</w:t>
      </w:r>
      <w:r w:rsidRPr="00BE0873">
        <w:rPr>
          <w:rFonts w:hint="eastAsia"/>
          <w:szCs w:val="24"/>
        </w:rPr>
        <w:t>DUT</w:t>
      </w:r>
      <w:r w:rsidRPr="00BE0873">
        <w:rPr>
          <w:rFonts w:hint="eastAsia"/>
          <w:szCs w:val="24"/>
        </w:rPr>
        <w:t>通信並監視</w:t>
      </w:r>
      <w:r w:rsidRPr="00BE0873">
        <w:rPr>
          <w:rFonts w:hint="eastAsia"/>
          <w:szCs w:val="24"/>
        </w:rPr>
        <w:t>DUT</w:t>
      </w:r>
    </w:p>
    <w:p w:rsidR="00BE0873" w:rsidRPr="002E714F" w:rsidRDefault="00BE0873" w:rsidP="00BE0873">
      <w:pPr>
        <w:rPr>
          <w:b/>
          <w:sz w:val="28"/>
          <w:szCs w:val="28"/>
        </w:rPr>
      </w:pPr>
      <w:r w:rsidRPr="002E714F">
        <w:rPr>
          <w:b/>
          <w:sz w:val="28"/>
          <w:szCs w:val="28"/>
        </w:rPr>
        <w:t>Phase 1: Baseline operation</w:t>
      </w:r>
    </w:p>
    <w:p w:rsidR="00BE0873" w:rsidRPr="002E714F" w:rsidRDefault="00BE0873" w:rsidP="00BE0873">
      <w:pPr>
        <w:rPr>
          <w:rFonts w:ascii="Times New Roman" w:hAnsi="Times New Roman" w:cs="Times New Roman"/>
          <w:b/>
          <w:sz w:val="28"/>
          <w:szCs w:val="28"/>
        </w:rPr>
      </w:pPr>
      <w:r w:rsidRPr="002E714F">
        <w:rPr>
          <w:rFonts w:ascii="Times New Roman" w:hAnsi="Times New Roman" w:cs="Times New Roman"/>
          <w:b/>
          <w:sz w:val="28"/>
          <w:szCs w:val="28"/>
        </w:rPr>
        <w:t>Requirement TCP.R4 – Demonstration of baseline operation</w:t>
      </w:r>
      <w:r w:rsidR="00F15FD4">
        <w:rPr>
          <w:rFonts w:ascii="Times New Roman" w:hAnsi="Times New Roman" w:cs="Times New Roman"/>
          <w:b/>
          <w:sz w:val="28"/>
          <w:szCs w:val="28"/>
        </w:rPr>
        <w:t>(</w:t>
      </w:r>
      <w:r w:rsidR="00F15FD4">
        <w:rPr>
          <w:rFonts w:ascii="Times New Roman" w:hAnsi="Times New Roman" w:cs="Times New Roman" w:hint="eastAsia"/>
          <w:b/>
          <w:sz w:val="28"/>
          <w:szCs w:val="28"/>
        </w:rPr>
        <w:t>演示基本</w:t>
      </w:r>
      <w:r w:rsidR="00F15FD4" w:rsidRPr="00F15FD4">
        <w:rPr>
          <w:rFonts w:ascii="Times New Roman" w:hAnsi="Times New Roman" w:cs="Times New Roman" w:hint="eastAsia"/>
          <w:b/>
          <w:sz w:val="28"/>
          <w:szCs w:val="28"/>
        </w:rPr>
        <w:t>操作</w:t>
      </w:r>
      <w:r w:rsidR="00F15FD4">
        <w:rPr>
          <w:rFonts w:ascii="Times New Roman" w:hAnsi="Times New Roman" w:cs="Times New Roman" w:hint="eastAsia"/>
          <w:b/>
          <w:sz w:val="28"/>
          <w:szCs w:val="28"/>
        </w:rPr>
        <w:t>)</w:t>
      </w:r>
    </w:p>
    <w:p w:rsidR="00BE0873" w:rsidRDefault="002E714F" w:rsidP="00BE0873">
      <w:pPr>
        <w:rPr>
          <w:szCs w:val="24"/>
        </w:rPr>
      </w:pPr>
      <w:r w:rsidRPr="002E714F">
        <w:rPr>
          <w:rFonts w:hint="eastAsia"/>
          <w:szCs w:val="24"/>
        </w:rPr>
        <w:t>在</w:t>
      </w:r>
      <w:r w:rsidRPr="002E714F">
        <w:rPr>
          <w:rFonts w:hint="eastAsia"/>
          <w:szCs w:val="24"/>
        </w:rPr>
        <w:t>TD</w:t>
      </w:r>
      <w:r w:rsidRPr="002E714F">
        <w:rPr>
          <w:rFonts w:hint="eastAsia"/>
          <w:szCs w:val="24"/>
        </w:rPr>
        <w:t>開始穩健性測試之前，</w:t>
      </w:r>
      <w:r w:rsidRPr="002E714F">
        <w:rPr>
          <w:rFonts w:hint="eastAsia"/>
          <w:szCs w:val="24"/>
        </w:rPr>
        <w:t>DUT</w:t>
      </w:r>
      <w:r w:rsidRPr="002E714F">
        <w:rPr>
          <w:rFonts w:hint="eastAsia"/>
          <w:szCs w:val="24"/>
        </w:rPr>
        <w:t>應證明其在測試環境中按預期運行的能力，包括</w:t>
      </w:r>
      <w:r w:rsidRPr="002E714F">
        <w:rPr>
          <w:rFonts w:hint="eastAsia"/>
          <w:szCs w:val="24"/>
        </w:rPr>
        <w:t>DUT</w:t>
      </w:r>
      <w:r w:rsidRPr="002E714F">
        <w:rPr>
          <w:rFonts w:hint="eastAsia"/>
          <w:szCs w:val="24"/>
        </w:rPr>
        <w:t>協議</w:t>
      </w:r>
      <w:r>
        <w:rPr>
          <w:rFonts w:hint="eastAsia"/>
          <w:szCs w:val="24"/>
        </w:rPr>
        <w:t>堆疊</w:t>
      </w:r>
      <w:r w:rsidRPr="002E714F">
        <w:rPr>
          <w:rFonts w:hint="eastAsia"/>
          <w:szCs w:val="24"/>
        </w:rPr>
        <w:t>的</w:t>
      </w:r>
      <w:r w:rsidRPr="002E714F">
        <w:rPr>
          <w:rFonts w:hint="eastAsia"/>
          <w:szCs w:val="24"/>
        </w:rPr>
        <w:t>TCP</w:t>
      </w:r>
      <w:r w:rsidRPr="002E714F">
        <w:rPr>
          <w:rFonts w:hint="eastAsia"/>
          <w:szCs w:val="24"/>
        </w:rPr>
        <w:t>組件存在且運行，以及</w:t>
      </w:r>
      <w:r w:rsidRPr="002E714F">
        <w:rPr>
          <w:rFonts w:hint="eastAsia"/>
          <w:szCs w:val="24"/>
        </w:rPr>
        <w:t>DUT</w:t>
      </w:r>
      <w:r w:rsidRPr="002E714F">
        <w:rPr>
          <w:rFonts w:hint="eastAsia"/>
          <w:szCs w:val="24"/>
        </w:rPr>
        <w:t>可以保持基本功能</w:t>
      </w:r>
    </w:p>
    <w:p w:rsidR="002E714F" w:rsidRPr="002E714F" w:rsidRDefault="002E714F" w:rsidP="00BE0873">
      <w:pPr>
        <w:rPr>
          <w:b/>
          <w:sz w:val="28"/>
          <w:szCs w:val="28"/>
        </w:rPr>
      </w:pPr>
      <w:r w:rsidRPr="002E714F">
        <w:rPr>
          <w:b/>
          <w:sz w:val="28"/>
          <w:szCs w:val="28"/>
        </w:rPr>
        <w:t>Initial ACK sequence number generation</w:t>
      </w:r>
    </w:p>
    <w:p w:rsidR="002E714F" w:rsidRDefault="002E714F" w:rsidP="00BE0873">
      <w:pPr>
        <w:rPr>
          <w:szCs w:val="24"/>
        </w:rPr>
      </w:pPr>
      <w:r w:rsidRPr="002E714F">
        <w:rPr>
          <w:rFonts w:hint="eastAsia"/>
          <w:szCs w:val="24"/>
        </w:rPr>
        <w:t>TCP</w:t>
      </w:r>
      <w:r>
        <w:rPr>
          <w:rFonts w:hint="eastAsia"/>
          <w:szCs w:val="24"/>
        </w:rPr>
        <w:t>的基本</w:t>
      </w:r>
      <w:r w:rsidRPr="002E714F">
        <w:rPr>
          <w:rFonts w:hint="eastAsia"/>
          <w:szCs w:val="24"/>
        </w:rPr>
        <w:t>操作測試階段包括基於對“新”（例如，欺騙）</w:t>
      </w:r>
      <w:r w:rsidRPr="002E714F">
        <w:rPr>
          <w:rFonts w:hint="eastAsia"/>
          <w:szCs w:val="24"/>
        </w:rPr>
        <w:t>TCP</w:t>
      </w:r>
      <w:r w:rsidRPr="002E714F">
        <w:rPr>
          <w:rFonts w:hint="eastAsia"/>
          <w:szCs w:val="24"/>
        </w:rPr>
        <w:t>連接的初始序列號的預測來評估</w:t>
      </w:r>
      <w:r w:rsidRPr="002E714F">
        <w:rPr>
          <w:rFonts w:hint="eastAsia"/>
          <w:szCs w:val="24"/>
        </w:rPr>
        <w:t>DUT</w:t>
      </w:r>
      <w:r w:rsidRPr="002E714F">
        <w:rPr>
          <w:rFonts w:hint="eastAsia"/>
          <w:szCs w:val="24"/>
        </w:rPr>
        <w:t>對攻擊的抵抗力</w:t>
      </w:r>
    </w:p>
    <w:p w:rsidR="002E714F" w:rsidRPr="002E714F" w:rsidRDefault="002E714F" w:rsidP="00BE0873">
      <w:pPr>
        <w:rPr>
          <w:b/>
          <w:sz w:val="28"/>
          <w:szCs w:val="28"/>
        </w:rPr>
      </w:pPr>
      <w:r w:rsidRPr="002E714F">
        <w:rPr>
          <w:b/>
          <w:sz w:val="28"/>
          <w:szCs w:val="28"/>
        </w:rPr>
        <w:t>Requirement TCP.R5 – Unpredictability of DUT’s initial sequence numbers</w:t>
      </w:r>
      <w:r w:rsidR="00F15FD4">
        <w:rPr>
          <w:b/>
          <w:sz w:val="28"/>
          <w:szCs w:val="28"/>
        </w:rPr>
        <w:t>(</w:t>
      </w:r>
      <w:r w:rsidR="00F15FD4" w:rsidRPr="00F15FD4">
        <w:rPr>
          <w:rFonts w:hint="eastAsia"/>
          <w:b/>
          <w:sz w:val="28"/>
          <w:szCs w:val="28"/>
        </w:rPr>
        <w:t>DUT</w:t>
      </w:r>
      <w:r w:rsidR="00F15FD4" w:rsidRPr="00F15FD4">
        <w:rPr>
          <w:rFonts w:hint="eastAsia"/>
          <w:b/>
          <w:sz w:val="28"/>
          <w:szCs w:val="28"/>
        </w:rPr>
        <w:t>初始序列號的不可預測性</w:t>
      </w:r>
      <w:r w:rsidR="00F15FD4">
        <w:rPr>
          <w:rFonts w:hint="eastAsia"/>
          <w:b/>
          <w:sz w:val="28"/>
          <w:szCs w:val="28"/>
        </w:rPr>
        <w:t>)</w:t>
      </w:r>
    </w:p>
    <w:p w:rsidR="002E714F" w:rsidRDefault="002E714F" w:rsidP="00BE0873">
      <w:pPr>
        <w:rPr>
          <w:szCs w:val="24"/>
        </w:rPr>
      </w:pPr>
      <w:r w:rsidRPr="002E714F">
        <w:rPr>
          <w:rFonts w:hint="eastAsia"/>
          <w:szCs w:val="24"/>
        </w:rPr>
        <w:t>RFC793</w:t>
      </w:r>
      <w:r w:rsidRPr="002E714F">
        <w:rPr>
          <w:rFonts w:hint="eastAsia"/>
          <w:szCs w:val="24"/>
        </w:rPr>
        <w:t>（</w:t>
      </w:r>
      <w:r w:rsidRPr="002E714F">
        <w:rPr>
          <w:rFonts w:hint="eastAsia"/>
          <w:szCs w:val="24"/>
        </w:rPr>
        <w:t>TCP</w:t>
      </w:r>
      <w:r w:rsidRPr="002E714F">
        <w:rPr>
          <w:rFonts w:hint="eastAsia"/>
          <w:szCs w:val="24"/>
        </w:rPr>
        <w:t>的初始規範）規定，初始</w:t>
      </w:r>
      <w:r w:rsidRPr="002E714F">
        <w:rPr>
          <w:rFonts w:hint="eastAsia"/>
          <w:szCs w:val="24"/>
        </w:rPr>
        <w:t>TCP</w:t>
      </w:r>
      <w:r w:rsidRPr="002E714F">
        <w:rPr>
          <w:rFonts w:hint="eastAsia"/>
          <w:szCs w:val="24"/>
        </w:rPr>
        <w:t>序列號應該從偽</w:t>
      </w:r>
      <w:r>
        <w:rPr>
          <w:rFonts w:hint="eastAsia"/>
          <w:szCs w:val="24"/>
        </w:rPr>
        <w:t>(</w:t>
      </w:r>
      <w:r>
        <w:rPr>
          <w:rFonts w:hint="eastAsia"/>
          <w:szCs w:val="24"/>
        </w:rPr>
        <w:t>虛擬</w:t>
      </w:r>
      <w:r>
        <w:rPr>
          <w:rFonts w:hint="eastAsia"/>
          <w:szCs w:val="24"/>
        </w:rPr>
        <w:t>)</w:t>
      </w:r>
      <w:r w:rsidRPr="002E714F">
        <w:rPr>
          <w:rFonts w:hint="eastAsia"/>
          <w:szCs w:val="24"/>
        </w:rPr>
        <w:t>時鐘生成</w:t>
      </w:r>
      <w:r>
        <w:rPr>
          <w:rFonts w:hint="eastAsia"/>
          <w:szCs w:val="24"/>
        </w:rPr>
        <w:t>,</w:t>
      </w:r>
      <w:r w:rsidRPr="002E714F">
        <w:rPr>
          <w:rFonts w:hint="eastAsia"/>
          <w:szCs w:val="24"/>
        </w:rPr>
        <w:t>通過</w:t>
      </w:r>
      <w:r w:rsidRPr="002E714F">
        <w:rPr>
          <w:rFonts w:hint="eastAsia"/>
          <w:szCs w:val="24"/>
        </w:rPr>
        <w:t>RFC4987</w:t>
      </w:r>
      <w:r>
        <w:rPr>
          <w:szCs w:val="24"/>
        </w:rPr>
        <w:t>,</w:t>
      </w:r>
      <w:r w:rsidRPr="002E714F">
        <w:rPr>
          <w:rFonts w:hint="eastAsia"/>
        </w:rPr>
        <w:t xml:space="preserve"> </w:t>
      </w:r>
      <w:r w:rsidRPr="002E714F">
        <w:rPr>
          <w:rFonts w:hint="eastAsia"/>
          <w:szCs w:val="24"/>
        </w:rPr>
        <w:t>TCP</w:t>
      </w:r>
      <w:r w:rsidR="00A05D3A">
        <w:rPr>
          <w:rFonts w:hint="eastAsia"/>
          <w:szCs w:val="24"/>
        </w:rPr>
        <w:t>的現今實作不應該產生</w:t>
      </w:r>
      <w:r w:rsidRPr="002E714F">
        <w:rPr>
          <w:rFonts w:hint="eastAsia"/>
          <w:szCs w:val="24"/>
        </w:rPr>
        <w:t>看起來是相關的初始序列號</w:t>
      </w:r>
      <w:r w:rsidR="00A05D3A">
        <w:rPr>
          <w:rFonts w:hint="eastAsia"/>
          <w:szCs w:val="24"/>
        </w:rPr>
        <w:t>的值</w:t>
      </w:r>
    </w:p>
    <w:p w:rsidR="00A05D3A" w:rsidRDefault="00A05D3A" w:rsidP="00BE0873">
      <w:pPr>
        <w:rPr>
          <w:szCs w:val="24"/>
        </w:rPr>
      </w:pPr>
      <w:r w:rsidRPr="00A05D3A">
        <w:rPr>
          <w:rFonts w:hint="eastAsia"/>
          <w:szCs w:val="24"/>
        </w:rPr>
        <w:t>為了通過不同的穩健性測試套件提供隨機性評估的一致性</w:t>
      </w:r>
      <w:r>
        <w:rPr>
          <w:rFonts w:hint="eastAsia"/>
          <w:szCs w:val="24"/>
        </w:rPr>
        <w:t>,</w:t>
      </w:r>
      <w:r w:rsidRPr="00A05D3A">
        <w:rPr>
          <w:rFonts w:hint="eastAsia"/>
        </w:rPr>
        <w:t xml:space="preserve"> </w:t>
      </w:r>
      <w:r w:rsidRPr="00A05D3A">
        <w:rPr>
          <w:rFonts w:hint="eastAsia"/>
          <w:szCs w:val="24"/>
        </w:rPr>
        <w:t>應該應用來自</w:t>
      </w:r>
      <w:r w:rsidRPr="00A05D3A">
        <w:rPr>
          <w:rFonts w:hint="eastAsia"/>
          <w:szCs w:val="24"/>
        </w:rPr>
        <w:t>GPL'd dieharder</w:t>
      </w:r>
      <w:r w:rsidRPr="00A05D3A">
        <w:rPr>
          <w:rFonts w:hint="eastAsia"/>
          <w:szCs w:val="24"/>
        </w:rPr>
        <w:t>隨機性測試套件的三個</w:t>
      </w:r>
      <w:r w:rsidRPr="00A05D3A">
        <w:rPr>
          <w:rFonts w:hint="eastAsia"/>
          <w:szCs w:val="24"/>
        </w:rPr>
        <w:t>NIST</w:t>
      </w:r>
      <w:r w:rsidRPr="00A05D3A">
        <w:rPr>
          <w:rFonts w:hint="eastAsia"/>
          <w:szCs w:val="24"/>
        </w:rPr>
        <w:t>發起的</w:t>
      </w:r>
      <w:r w:rsidRPr="00A05D3A">
        <w:rPr>
          <w:rFonts w:hint="eastAsia"/>
          <w:szCs w:val="24"/>
        </w:rPr>
        <w:t>STS</w:t>
      </w:r>
      <w:r w:rsidRPr="00A05D3A">
        <w:rPr>
          <w:rFonts w:hint="eastAsia"/>
          <w:szCs w:val="24"/>
        </w:rPr>
        <w:t>測試</w:t>
      </w:r>
      <w:r w:rsidRPr="00A05D3A">
        <w:rPr>
          <w:rFonts w:hint="eastAsia"/>
          <w:szCs w:val="24"/>
        </w:rPr>
        <w:t xml:space="preserve"> -  Monobit</w:t>
      </w:r>
      <w:r w:rsidRPr="00A05D3A">
        <w:rPr>
          <w:rFonts w:hint="eastAsia"/>
          <w:szCs w:val="24"/>
        </w:rPr>
        <w:t>，</w:t>
      </w:r>
      <w:r w:rsidRPr="00A05D3A">
        <w:rPr>
          <w:rFonts w:hint="eastAsia"/>
          <w:szCs w:val="24"/>
        </w:rPr>
        <w:t>Runs</w:t>
      </w:r>
      <w:r w:rsidRPr="00A05D3A">
        <w:rPr>
          <w:rFonts w:hint="eastAsia"/>
          <w:szCs w:val="24"/>
        </w:rPr>
        <w:t>和</w:t>
      </w:r>
      <w:r w:rsidRPr="00A05D3A">
        <w:rPr>
          <w:rFonts w:hint="eastAsia"/>
          <w:szCs w:val="24"/>
        </w:rPr>
        <w:t>Serial</w:t>
      </w:r>
      <w:r w:rsidRPr="00A05D3A">
        <w:rPr>
          <w:rFonts w:hint="eastAsia"/>
          <w:szCs w:val="24"/>
        </w:rPr>
        <w:t>，並記錄他們的結果</w:t>
      </w:r>
      <w:r w:rsidRPr="00A05D3A">
        <w:rPr>
          <w:rFonts w:hint="eastAsia"/>
          <w:szCs w:val="24"/>
        </w:rPr>
        <w:t xml:space="preserve"> </w:t>
      </w:r>
      <w:r w:rsidRPr="00A05D3A">
        <w:rPr>
          <w:rFonts w:hint="eastAsia"/>
          <w:szCs w:val="24"/>
        </w:rPr>
        <w:t>在</w:t>
      </w:r>
      <w:r w:rsidRPr="00A05D3A">
        <w:rPr>
          <w:rFonts w:hint="eastAsia"/>
          <w:szCs w:val="24"/>
        </w:rPr>
        <w:t>TCP</w:t>
      </w:r>
      <w:r w:rsidRPr="002E714F">
        <w:rPr>
          <w:rFonts w:hint="eastAsia"/>
          <w:szCs w:val="24"/>
        </w:rPr>
        <w:t>穩健</w:t>
      </w:r>
      <w:r w:rsidRPr="00A05D3A">
        <w:rPr>
          <w:rFonts w:hint="eastAsia"/>
          <w:szCs w:val="24"/>
        </w:rPr>
        <w:t>性測試報告中</w:t>
      </w:r>
    </w:p>
    <w:p w:rsidR="00A05D3A" w:rsidRPr="00A05D3A" w:rsidRDefault="00A05D3A" w:rsidP="00BE0873">
      <w:pPr>
        <w:rPr>
          <w:b/>
          <w:sz w:val="28"/>
          <w:szCs w:val="28"/>
        </w:rPr>
      </w:pPr>
      <w:r w:rsidRPr="00A05D3A">
        <w:rPr>
          <w:b/>
          <w:sz w:val="28"/>
          <w:szCs w:val="28"/>
        </w:rPr>
        <w:t>Presence of proprietary protocol extensions</w:t>
      </w:r>
    </w:p>
    <w:p w:rsidR="00A05D3A" w:rsidRDefault="00A05D3A" w:rsidP="00BE0873">
      <w:pPr>
        <w:rPr>
          <w:szCs w:val="24"/>
        </w:rPr>
      </w:pPr>
      <w:r w:rsidRPr="00A05D3A">
        <w:rPr>
          <w:rFonts w:hint="eastAsia"/>
          <w:szCs w:val="24"/>
        </w:rPr>
        <w:t>供應商通常以專有方式擴展標準協議以提供標準協議未涵蓋的功能，這些擴展可以採用額外消息類型，標準消息中的額外字段或標準消息中標準字段的額外功能的形式</w:t>
      </w:r>
    </w:p>
    <w:p w:rsidR="00A05D3A" w:rsidRPr="00A05D3A" w:rsidRDefault="00A05D3A" w:rsidP="00BE0873">
      <w:pPr>
        <w:rPr>
          <w:b/>
          <w:sz w:val="28"/>
          <w:szCs w:val="28"/>
        </w:rPr>
      </w:pPr>
      <w:r w:rsidRPr="00A05D3A">
        <w:rPr>
          <w:b/>
          <w:sz w:val="28"/>
          <w:szCs w:val="28"/>
        </w:rPr>
        <w:t>Requirement TCP.R6 – Equipment vendor disclosure of proprietary protocol extensions</w:t>
      </w:r>
      <w:r w:rsidR="00F15FD4">
        <w:rPr>
          <w:rFonts w:hint="eastAsia"/>
          <w:b/>
          <w:sz w:val="28"/>
          <w:szCs w:val="28"/>
        </w:rPr>
        <w:t>(</w:t>
      </w:r>
      <w:r w:rsidR="00F15FD4" w:rsidRPr="00F15FD4">
        <w:rPr>
          <w:rFonts w:hint="eastAsia"/>
          <w:b/>
          <w:sz w:val="28"/>
          <w:szCs w:val="28"/>
        </w:rPr>
        <w:t>設備供應商披露專有協議擴展</w:t>
      </w:r>
      <w:r w:rsidR="00F15FD4">
        <w:rPr>
          <w:rFonts w:hint="eastAsia"/>
          <w:b/>
          <w:sz w:val="28"/>
          <w:szCs w:val="28"/>
        </w:rPr>
        <w:t>)</w:t>
      </w:r>
    </w:p>
    <w:p w:rsidR="00A05D3A" w:rsidRDefault="007F0230" w:rsidP="00BE0873">
      <w:pPr>
        <w:rPr>
          <w:szCs w:val="24"/>
        </w:rPr>
      </w:pPr>
      <w:r w:rsidRPr="007F0230">
        <w:rPr>
          <w:rFonts w:hint="eastAsia"/>
          <w:szCs w:val="24"/>
        </w:rPr>
        <w:t>當提供用於測試的協議已經通過</w:t>
      </w:r>
      <w:r>
        <w:rPr>
          <w:rFonts w:hint="eastAsia"/>
          <w:szCs w:val="24"/>
        </w:rPr>
        <w:t>商討過</w:t>
      </w:r>
      <w:r w:rsidRPr="007F0230">
        <w:rPr>
          <w:rFonts w:hint="eastAsia"/>
          <w:szCs w:val="24"/>
        </w:rPr>
        <w:t>的專有擴展實現時，供應商應該以類似於第</w:t>
      </w:r>
      <w:r w:rsidRPr="007F0230">
        <w:rPr>
          <w:rFonts w:hint="eastAsia"/>
          <w:szCs w:val="24"/>
        </w:rPr>
        <w:t>4</w:t>
      </w:r>
      <w:r w:rsidRPr="007F0230">
        <w:rPr>
          <w:rFonts w:hint="eastAsia"/>
          <w:szCs w:val="24"/>
        </w:rPr>
        <w:t>章的方式記錄擴展，這樣</w:t>
      </w:r>
      <w:r w:rsidRPr="00A05D3A">
        <w:rPr>
          <w:rFonts w:hint="eastAsia"/>
          <w:szCs w:val="24"/>
        </w:rPr>
        <w:t>穩健</w:t>
      </w:r>
      <w:r w:rsidRPr="007F0230">
        <w:rPr>
          <w:rFonts w:hint="eastAsia"/>
          <w:szCs w:val="24"/>
        </w:rPr>
        <w:t>性測試可以探索這些協議擴展的預期和非預期後果。</w:t>
      </w:r>
      <w:r w:rsidRPr="007F0230">
        <w:rPr>
          <w:rFonts w:hint="eastAsia"/>
          <w:szCs w:val="24"/>
        </w:rPr>
        <w:t xml:space="preserve"> </w:t>
      </w:r>
      <w:r w:rsidRPr="007F0230">
        <w:rPr>
          <w:rFonts w:hint="eastAsia"/>
          <w:szCs w:val="24"/>
        </w:rPr>
        <w:t>可以接受的是，設備供應商與提供</w:t>
      </w:r>
      <w:r w:rsidRPr="007F0230">
        <w:rPr>
          <w:rFonts w:hint="eastAsia"/>
          <w:szCs w:val="24"/>
        </w:rPr>
        <w:t>ISCI</w:t>
      </w:r>
      <w:r w:rsidRPr="007F0230">
        <w:rPr>
          <w:rFonts w:hint="eastAsia"/>
          <w:szCs w:val="24"/>
        </w:rPr>
        <w:t>穩健性測試服務的組織之間</w:t>
      </w:r>
      <w:r w:rsidRPr="007F0230">
        <w:rPr>
          <w:rFonts w:hint="eastAsia"/>
          <w:szCs w:val="24"/>
        </w:rPr>
        <w:lastRenderedPageBreak/>
        <w:t>的保密協議（</w:t>
      </w:r>
      <w:r w:rsidRPr="007F0230">
        <w:rPr>
          <w:rFonts w:hint="eastAsia"/>
          <w:szCs w:val="24"/>
        </w:rPr>
        <w:t>NDA</w:t>
      </w:r>
      <w:r w:rsidRPr="007F0230">
        <w:rPr>
          <w:rFonts w:hint="eastAsia"/>
          <w:szCs w:val="24"/>
        </w:rPr>
        <w:t>）涵蓋對此專有信息的訪問權限</w:t>
      </w:r>
    </w:p>
    <w:p w:rsidR="007F0230" w:rsidRPr="007F0230" w:rsidRDefault="007F0230" w:rsidP="00BE0873">
      <w:pPr>
        <w:rPr>
          <w:b/>
          <w:sz w:val="28"/>
          <w:szCs w:val="28"/>
        </w:rPr>
      </w:pPr>
      <w:r w:rsidRPr="007F0230">
        <w:rPr>
          <w:b/>
          <w:sz w:val="28"/>
          <w:szCs w:val="28"/>
        </w:rPr>
        <w:t>Phase 2: Basic robustness testing</w:t>
      </w:r>
    </w:p>
    <w:p w:rsidR="007F0230" w:rsidRDefault="00201E46" w:rsidP="00BE0873">
      <w:pPr>
        <w:rPr>
          <w:szCs w:val="24"/>
        </w:rPr>
      </w:pPr>
      <w:r>
        <w:rPr>
          <w:rFonts w:hint="eastAsia"/>
          <w:szCs w:val="24"/>
        </w:rPr>
        <w:t>概述</w:t>
      </w:r>
      <w:r>
        <w:rPr>
          <w:rFonts w:hint="eastAsia"/>
          <w:szCs w:val="24"/>
        </w:rPr>
        <w:t>:</w:t>
      </w:r>
    </w:p>
    <w:p w:rsidR="00201E46" w:rsidRDefault="00201E46" w:rsidP="00697CA8">
      <w:pPr>
        <w:rPr>
          <w:rFonts w:asciiTheme="minorEastAsia" w:hAnsiTheme="minorEastAsia"/>
          <w:szCs w:val="24"/>
        </w:rPr>
      </w:pPr>
      <w:r w:rsidRPr="00201E46">
        <w:rPr>
          <w:rFonts w:hint="eastAsia"/>
          <w:szCs w:val="24"/>
        </w:rPr>
        <w:t>通過分析控制協議標準來識別特定穩健性測試的區域</w:t>
      </w:r>
      <w:r>
        <w:rPr>
          <w:rFonts w:hint="eastAsia"/>
          <w:szCs w:val="24"/>
        </w:rPr>
        <w:t>,</w:t>
      </w:r>
      <w:r w:rsidRPr="00201E46">
        <w:rPr>
          <w:rFonts w:hint="eastAsia"/>
          <w:szCs w:val="24"/>
        </w:rPr>
        <w:t>包括所有字段值範圍</w:t>
      </w:r>
      <w:r>
        <w:rPr>
          <w:rFonts w:hint="eastAsia"/>
          <w:szCs w:val="24"/>
        </w:rPr>
        <w:t>(field</w:t>
      </w:r>
      <w:r>
        <w:rPr>
          <w:szCs w:val="24"/>
        </w:rPr>
        <w:t xml:space="preserve"> value range)</w:t>
      </w:r>
      <w:r w:rsidR="00697CA8">
        <w:rPr>
          <w:rFonts w:hint="eastAsia"/>
          <w:szCs w:val="24"/>
        </w:rPr>
        <w:t>和表示基本訊息的邊界值</w:t>
      </w:r>
      <w:r w:rsidR="00697CA8">
        <w:rPr>
          <w:rFonts w:asciiTheme="minorEastAsia" w:hAnsiTheme="minorEastAsia" w:hint="eastAsia"/>
          <w:szCs w:val="24"/>
        </w:rPr>
        <w:t>。</w:t>
      </w:r>
      <w:r w:rsidR="00697CA8" w:rsidRPr="00697CA8">
        <w:rPr>
          <w:rFonts w:asciiTheme="minorEastAsia" w:hAnsiTheme="minorEastAsia" w:hint="eastAsia"/>
          <w:szCs w:val="24"/>
        </w:rPr>
        <w:t>基本穩健性測試包括測試每個這些邊界值的可接受性，以及當這些相鄰值可以在消息編碼中表示時，接受或拒絕相鄰值到那些邊界值</w:t>
      </w:r>
      <w:r w:rsidR="00697CA8">
        <w:rPr>
          <w:rFonts w:asciiTheme="minorEastAsia" w:hAnsiTheme="minorEastAsia" w:hint="eastAsia"/>
          <w:szCs w:val="24"/>
        </w:rPr>
        <w:t>,此外還包括測試是否正確區分和處理指定用於傳遞sign</w:t>
      </w:r>
      <w:r w:rsidR="00697CA8">
        <w:rPr>
          <w:rFonts w:asciiTheme="minorEastAsia" w:hAnsiTheme="minorEastAsia"/>
          <w:szCs w:val="24"/>
        </w:rPr>
        <w:t>ed</w:t>
      </w:r>
      <w:r w:rsidR="00697CA8">
        <w:rPr>
          <w:rFonts w:asciiTheme="minorEastAsia" w:hAnsiTheme="minorEastAsia" w:hint="eastAsia"/>
          <w:szCs w:val="24"/>
        </w:rPr>
        <w:t>或unsigned</w:t>
      </w:r>
      <w:r w:rsidR="00697CA8" w:rsidRPr="00697CA8">
        <w:rPr>
          <w:rFonts w:asciiTheme="minorEastAsia" w:hAnsiTheme="minorEastAsia" w:hint="eastAsia"/>
          <w:szCs w:val="24"/>
        </w:rPr>
        <w:t>的字段</w:t>
      </w:r>
    </w:p>
    <w:p w:rsidR="00697CA8" w:rsidRPr="00A05D3A" w:rsidRDefault="004C0C3A" w:rsidP="00697CA8">
      <w:pPr>
        <w:rPr>
          <w:szCs w:val="24"/>
        </w:rPr>
      </w:pPr>
      <w:r w:rsidRPr="004C0C3A">
        <w:rPr>
          <w:rFonts w:hint="eastAsia"/>
          <w:szCs w:val="24"/>
        </w:rPr>
        <w:t>此測試中還包括協議消息的無序接收</w:t>
      </w:r>
      <w:r>
        <w:rPr>
          <w:rFonts w:hint="eastAsia"/>
          <w:szCs w:val="24"/>
        </w:rPr>
        <w:t>(</w:t>
      </w:r>
      <w:r>
        <w:rPr>
          <w:rFonts w:hint="eastAsia"/>
          <w:szCs w:val="24"/>
        </w:rPr>
        <w:t>即訊息分開傳送後並非依序接收到</w:t>
      </w:r>
      <w:r>
        <w:rPr>
          <w:rFonts w:hint="eastAsia"/>
          <w:szCs w:val="24"/>
        </w:rPr>
        <w:t>)</w:t>
      </w:r>
      <w:r w:rsidRPr="004C0C3A">
        <w:rPr>
          <w:rFonts w:hint="eastAsia"/>
          <w:szCs w:val="24"/>
        </w:rPr>
        <w:t>，以及相關協議消息的接收</w:t>
      </w:r>
      <w:r>
        <w:rPr>
          <w:rFonts w:hint="eastAsia"/>
          <w:szCs w:val="24"/>
        </w:rPr>
        <w:t>(</w:t>
      </w:r>
      <w:r>
        <w:rPr>
          <w:rFonts w:hint="eastAsia"/>
          <w:szCs w:val="24"/>
        </w:rPr>
        <w:t>多個</w:t>
      </w:r>
      <w:r>
        <w:rPr>
          <w:rFonts w:hint="eastAsia"/>
          <w:szCs w:val="24"/>
        </w:rPr>
        <w:t>IP</w:t>
      </w:r>
      <w:r>
        <w:rPr>
          <w:rFonts w:hint="eastAsia"/>
          <w:szCs w:val="24"/>
        </w:rPr>
        <w:t>片段的</w:t>
      </w:r>
      <w:r>
        <w:rPr>
          <w:rFonts w:hint="eastAsia"/>
          <w:szCs w:val="24"/>
        </w:rPr>
        <w:t>payload)</w:t>
      </w:r>
      <w:r>
        <w:rPr>
          <w:szCs w:val="24"/>
        </w:rPr>
        <w:t>,</w:t>
      </w:r>
      <w:r>
        <w:rPr>
          <w:rFonts w:hint="eastAsia"/>
          <w:szCs w:val="24"/>
        </w:rPr>
        <w:t>其中的不一致的選項或是</w:t>
      </w:r>
      <w:r w:rsidR="005863D4">
        <w:rPr>
          <w:rFonts w:hint="eastAsia"/>
          <w:szCs w:val="24"/>
        </w:rPr>
        <w:t>重疊到的部份必需要在處理過程中進行重組</w:t>
      </w:r>
      <w:r w:rsidR="005863D4">
        <w:rPr>
          <w:rFonts w:asciiTheme="minorEastAsia" w:hAnsiTheme="minorEastAsia" w:hint="eastAsia"/>
          <w:szCs w:val="24"/>
        </w:rPr>
        <w:t>。</w:t>
      </w:r>
      <w:r w:rsidR="005863D4" w:rsidRPr="005863D4">
        <w:rPr>
          <w:rFonts w:asciiTheme="minorEastAsia" w:hAnsiTheme="minorEastAsia" w:hint="eastAsia"/>
          <w:szCs w:val="24"/>
        </w:rPr>
        <w:t>此測試中還包括數據元素的各種替代表示</w:t>
      </w:r>
      <w:r w:rsidR="005863D4">
        <w:rPr>
          <w:rFonts w:asciiTheme="minorEastAsia" w:hAnsiTheme="minorEastAsia" w:hint="eastAsia"/>
          <w:szCs w:val="24"/>
        </w:rPr>
        <w:t>(</w:t>
      </w:r>
      <w:r w:rsidR="005863D4" w:rsidRPr="005863D4">
        <w:rPr>
          <w:rFonts w:asciiTheme="minorEastAsia" w:hAnsiTheme="minorEastAsia" w:hint="eastAsia"/>
          <w:szCs w:val="24"/>
        </w:rPr>
        <w:t>例如，UTF 8和各種字符轉義和重新編碼序列，例如URL中空格字符的％20的常見替換</w:t>
      </w:r>
      <w:r w:rsidR="005863D4">
        <w:rPr>
          <w:rFonts w:asciiTheme="minorEastAsia" w:hAnsiTheme="minorEastAsia" w:hint="eastAsia"/>
          <w:szCs w:val="24"/>
        </w:rPr>
        <w:t>)</w:t>
      </w:r>
    </w:p>
    <w:p w:rsidR="009C3F60" w:rsidRDefault="005863D4" w:rsidP="003336FA">
      <w:pPr>
        <w:rPr>
          <w:szCs w:val="24"/>
        </w:rPr>
      </w:pPr>
      <w:r>
        <w:rPr>
          <w:rFonts w:hint="eastAsia"/>
          <w:szCs w:val="24"/>
        </w:rPr>
        <w:t>#!!</w:t>
      </w:r>
    </w:p>
    <w:p w:rsidR="005863D4" w:rsidRDefault="005863D4" w:rsidP="003336FA">
      <w:pPr>
        <w:rPr>
          <w:szCs w:val="24"/>
        </w:rPr>
      </w:pPr>
      <w:r w:rsidRPr="005863D4">
        <w:rPr>
          <w:rFonts w:hint="eastAsia"/>
          <w:szCs w:val="24"/>
        </w:rPr>
        <w:t>從概念上講，基本穩健性測試包括以下內容，其中</w:t>
      </w:r>
      <w:r w:rsidRPr="005863D4">
        <w:rPr>
          <w:rFonts w:hint="eastAsia"/>
          <w:color w:val="FF0000"/>
          <w:szCs w:val="24"/>
        </w:rPr>
        <w:t>消息流量的數量或速率不是</w:t>
      </w:r>
      <w:r w:rsidRPr="005863D4">
        <w:rPr>
          <w:rFonts w:hint="eastAsia"/>
          <w:szCs w:val="24"/>
        </w:rPr>
        <w:t>一個因素：</w:t>
      </w:r>
    </w:p>
    <w:p w:rsidR="005863D4" w:rsidRDefault="005863D4" w:rsidP="003336FA">
      <w:pPr>
        <w:rPr>
          <w:szCs w:val="24"/>
        </w:rPr>
      </w:pPr>
      <w:r w:rsidRPr="005863D4">
        <w:rPr>
          <w:rFonts w:hint="eastAsia"/>
          <w:szCs w:val="24"/>
        </w:rPr>
        <w:t>a</w:t>
      </w:r>
      <w:r w:rsidRPr="005863D4">
        <w:rPr>
          <w:rFonts w:hint="eastAsia"/>
          <w:szCs w:val="24"/>
        </w:rPr>
        <w:t>）有效消息流量的測試</w:t>
      </w:r>
    </w:p>
    <w:p w:rsidR="005863D4" w:rsidRDefault="00E348BC" w:rsidP="006457F3">
      <w:pPr>
        <w:ind w:firstLineChars="100" w:firstLine="240"/>
        <w:rPr>
          <w:szCs w:val="24"/>
        </w:rPr>
      </w:pPr>
      <w:r w:rsidRPr="00E348BC">
        <w:rPr>
          <w:szCs w:val="24"/>
        </w:rPr>
        <w:t>1) in expected sequences, sent at a low rate</w:t>
      </w:r>
      <w:r>
        <w:rPr>
          <w:szCs w:val="24"/>
        </w:rPr>
        <w:t>(</w:t>
      </w:r>
      <w:r w:rsidRPr="00E348BC">
        <w:rPr>
          <w:rFonts w:hint="eastAsia"/>
          <w:szCs w:val="24"/>
        </w:rPr>
        <w:t>預期序列，以低速率發送</w:t>
      </w:r>
      <w:r>
        <w:rPr>
          <w:rFonts w:hint="eastAsia"/>
          <w:szCs w:val="24"/>
        </w:rPr>
        <w:t>)</w:t>
      </w:r>
    </w:p>
    <w:p w:rsidR="00E348BC" w:rsidRDefault="00E348BC" w:rsidP="003336FA">
      <w:pPr>
        <w:rPr>
          <w:szCs w:val="24"/>
        </w:rPr>
      </w:pPr>
      <w:r w:rsidRPr="00E348BC">
        <w:rPr>
          <w:rFonts w:hint="eastAsia"/>
          <w:szCs w:val="24"/>
        </w:rPr>
        <w:t>注意</w:t>
      </w:r>
      <w:r w:rsidRPr="00E348BC">
        <w:rPr>
          <w:rFonts w:hint="eastAsia"/>
          <w:szCs w:val="24"/>
        </w:rPr>
        <w:t>TCP</w:t>
      </w:r>
      <w:r w:rsidRPr="00E348BC">
        <w:rPr>
          <w:rFonts w:hint="eastAsia"/>
          <w:szCs w:val="24"/>
        </w:rPr>
        <w:t>流量是有狀態的，因為可以傳達用於測試的更高層協議流量</w:t>
      </w:r>
    </w:p>
    <w:p w:rsidR="006457F3" w:rsidRDefault="006457F3" w:rsidP="006457F3">
      <w:pPr>
        <w:ind w:firstLineChars="100" w:firstLine="240"/>
        <w:rPr>
          <w:szCs w:val="24"/>
        </w:rPr>
      </w:pPr>
      <w:r w:rsidRPr="006457F3">
        <w:rPr>
          <w:rFonts w:hint="eastAsia"/>
          <w:szCs w:val="24"/>
        </w:rPr>
        <w:t>2</w:t>
      </w:r>
      <w:r w:rsidRPr="006457F3">
        <w:rPr>
          <w:rFonts w:hint="eastAsia"/>
          <w:szCs w:val="24"/>
        </w:rPr>
        <w:t>）以低速率發送的意外但有效的序列（即，在某些條件下消息被</w:t>
      </w:r>
      <w:r>
        <w:rPr>
          <w:rFonts w:hint="eastAsia"/>
          <w:szCs w:val="24"/>
        </w:rPr>
        <w:t>認為對協議有效，但對特定協議狀態，消息序列或相對時間不是預期的）</w:t>
      </w:r>
    </w:p>
    <w:p w:rsidR="005863D4" w:rsidRDefault="005863D4" w:rsidP="003336FA">
      <w:pPr>
        <w:rPr>
          <w:szCs w:val="24"/>
        </w:rPr>
      </w:pPr>
      <w:r w:rsidRPr="005863D4">
        <w:rPr>
          <w:rFonts w:hint="eastAsia"/>
          <w:szCs w:val="24"/>
        </w:rPr>
        <w:t>b</w:t>
      </w:r>
      <w:r w:rsidRPr="005863D4">
        <w:rPr>
          <w:rFonts w:hint="eastAsia"/>
          <w:szCs w:val="24"/>
        </w:rPr>
        <w:t>）低速率錯誤消息流量的測試（例如，設備在接收到錯誤消息後的功能）</w:t>
      </w:r>
      <w:r>
        <w:rPr>
          <w:rFonts w:hint="eastAsia"/>
          <w:szCs w:val="24"/>
        </w:rPr>
        <w:t>包含</w:t>
      </w:r>
    </w:p>
    <w:p w:rsidR="005863D4" w:rsidRPr="005863D4" w:rsidRDefault="005863D4" w:rsidP="00E348BC">
      <w:pPr>
        <w:ind w:firstLineChars="100" w:firstLine="240"/>
        <w:rPr>
          <w:szCs w:val="24"/>
        </w:rPr>
      </w:pPr>
      <w:r w:rsidRPr="005863D4">
        <w:rPr>
          <w:rFonts w:hint="eastAsia"/>
          <w:szCs w:val="24"/>
        </w:rPr>
        <w:t>1</w:t>
      </w:r>
      <w:r w:rsidRPr="005863D4">
        <w:rPr>
          <w:rFonts w:hint="eastAsia"/>
          <w:szCs w:val="24"/>
        </w:rPr>
        <w:t>）單個錯誤消息，包括具有不一致字段值</w:t>
      </w:r>
      <w:r w:rsidR="006457F3">
        <w:rPr>
          <w:rFonts w:hint="eastAsia"/>
          <w:szCs w:val="24"/>
        </w:rPr>
        <w:t>(field value)</w:t>
      </w:r>
      <w:r w:rsidRPr="005863D4">
        <w:rPr>
          <w:rFonts w:hint="eastAsia"/>
          <w:szCs w:val="24"/>
        </w:rPr>
        <w:t>的消息</w:t>
      </w:r>
      <w:r w:rsidRPr="005863D4">
        <w:rPr>
          <w:rFonts w:hint="eastAsia"/>
          <w:szCs w:val="24"/>
        </w:rPr>
        <w:t>;</w:t>
      </w:r>
    </w:p>
    <w:p w:rsidR="005863D4" w:rsidRPr="005863D4" w:rsidRDefault="005863D4" w:rsidP="00E348BC">
      <w:pPr>
        <w:ind w:firstLineChars="100" w:firstLine="240"/>
        <w:rPr>
          <w:szCs w:val="24"/>
        </w:rPr>
      </w:pPr>
      <w:r w:rsidRPr="005863D4">
        <w:rPr>
          <w:rFonts w:hint="eastAsia"/>
          <w:szCs w:val="24"/>
        </w:rPr>
        <w:t>2</w:t>
      </w:r>
      <w:r w:rsidRPr="005863D4">
        <w:rPr>
          <w:rFonts w:hint="eastAsia"/>
          <w:szCs w:val="24"/>
        </w:rPr>
        <w:t>）錯誤序列中正確形成的消息</w:t>
      </w:r>
    </w:p>
    <w:p w:rsidR="005863D4" w:rsidRDefault="005863D4" w:rsidP="00E348BC">
      <w:pPr>
        <w:ind w:firstLineChars="100" w:firstLine="240"/>
        <w:rPr>
          <w:szCs w:val="24"/>
        </w:rPr>
      </w:pPr>
      <w:r w:rsidRPr="005863D4">
        <w:rPr>
          <w:rFonts w:hint="eastAsia"/>
          <w:szCs w:val="24"/>
        </w:rPr>
        <w:t>3</w:t>
      </w:r>
      <w:r w:rsidRPr="005863D4">
        <w:rPr>
          <w:rFonts w:hint="eastAsia"/>
          <w:szCs w:val="24"/>
        </w:rPr>
        <w:t>）錯誤消息的序列</w:t>
      </w:r>
    </w:p>
    <w:p w:rsidR="00E348BC" w:rsidRDefault="006457F3" w:rsidP="005863D4">
      <w:pPr>
        <w:rPr>
          <w:szCs w:val="24"/>
        </w:rPr>
      </w:pPr>
      <w:r w:rsidRPr="006457F3">
        <w:rPr>
          <w:rFonts w:hint="eastAsia"/>
          <w:color w:val="FF0000"/>
          <w:szCs w:val="24"/>
        </w:rPr>
        <w:t>[EDSA-310]</w:t>
      </w:r>
      <w:r w:rsidRPr="006457F3">
        <w:rPr>
          <w:rFonts w:hint="eastAsia"/>
          <w:szCs w:val="24"/>
        </w:rPr>
        <w:t>描述了在這些網絡流量條件下充分發揮設備基本功能的標準。</w:t>
      </w:r>
      <w:r w:rsidRPr="006457F3">
        <w:rPr>
          <w:rFonts w:hint="eastAsia"/>
          <w:szCs w:val="24"/>
        </w:rPr>
        <w:t xml:space="preserve"> </w:t>
      </w:r>
      <w:r w:rsidRPr="006457F3">
        <w:rPr>
          <w:rFonts w:hint="eastAsia"/>
          <w:szCs w:val="24"/>
        </w:rPr>
        <w:t>這些標準取決於具體功能以及該功能是否在用於測試流量的同一網絡接口上運行</w:t>
      </w:r>
    </w:p>
    <w:p w:rsidR="006457F3" w:rsidRPr="006457F3" w:rsidRDefault="006457F3" w:rsidP="005863D4">
      <w:pPr>
        <w:rPr>
          <w:b/>
          <w:sz w:val="28"/>
          <w:szCs w:val="28"/>
        </w:rPr>
      </w:pPr>
      <w:r w:rsidRPr="006457F3">
        <w:rPr>
          <w:b/>
          <w:sz w:val="28"/>
          <w:szCs w:val="28"/>
        </w:rPr>
        <w:t>Basis for TCP robustness testing</w:t>
      </w:r>
    </w:p>
    <w:p w:rsidR="006457F3" w:rsidRDefault="006457F3" w:rsidP="005863D4">
      <w:pPr>
        <w:rPr>
          <w:szCs w:val="24"/>
        </w:rPr>
      </w:pPr>
      <w:r w:rsidRPr="006457F3">
        <w:rPr>
          <w:rFonts w:hint="eastAsia"/>
          <w:szCs w:val="24"/>
        </w:rPr>
        <w:t>從</w:t>
      </w:r>
      <w:r w:rsidRPr="006457F3">
        <w:rPr>
          <w:rFonts w:hint="eastAsia"/>
          <w:szCs w:val="24"/>
        </w:rPr>
        <w:t>TD</w:t>
      </w:r>
      <w:r w:rsidRPr="006457F3">
        <w:rPr>
          <w:rFonts w:hint="eastAsia"/>
          <w:szCs w:val="24"/>
        </w:rPr>
        <w:t>發送到</w:t>
      </w:r>
      <w:r w:rsidRPr="006457F3">
        <w:rPr>
          <w:rFonts w:hint="eastAsia"/>
          <w:szCs w:val="24"/>
        </w:rPr>
        <w:t>DUT</w:t>
      </w:r>
      <w:r w:rsidRPr="006457F3">
        <w:rPr>
          <w:rFonts w:hint="eastAsia"/>
          <w:szCs w:val="24"/>
        </w:rPr>
        <w:t>的正確和錯誤形成的</w:t>
      </w:r>
      <w:r w:rsidRPr="006457F3">
        <w:rPr>
          <w:rFonts w:hint="eastAsia"/>
          <w:szCs w:val="24"/>
        </w:rPr>
        <w:t>TCP TPDU</w:t>
      </w:r>
      <w:r w:rsidRPr="006457F3">
        <w:rPr>
          <w:rFonts w:hint="eastAsia"/>
          <w:szCs w:val="24"/>
        </w:rPr>
        <w:t>，其中一些請求來自</w:t>
      </w:r>
      <w:r w:rsidRPr="006457F3">
        <w:rPr>
          <w:rFonts w:hint="eastAsia"/>
          <w:szCs w:val="24"/>
        </w:rPr>
        <w:t>DUT</w:t>
      </w:r>
      <w:r>
        <w:rPr>
          <w:rFonts w:hint="eastAsia"/>
          <w:szCs w:val="24"/>
        </w:rPr>
        <w:t>的預期回</w:t>
      </w:r>
      <w:r w:rsidRPr="006457F3">
        <w:rPr>
          <w:rFonts w:hint="eastAsia"/>
          <w:szCs w:val="24"/>
        </w:rPr>
        <w:t>應，構成</w:t>
      </w:r>
      <w:r w:rsidRPr="006457F3">
        <w:rPr>
          <w:rFonts w:hint="eastAsia"/>
          <w:szCs w:val="24"/>
        </w:rPr>
        <w:t>TCP</w:t>
      </w:r>
      <w:r w:rsidRPr="006457F3">
        <w:rPr>
          <w:rFonts w:hint="eastAsia"/>
          <w:szCs w:val="24"/>
        </w:rPr>
        <w:t>穩健性測試的基礎</w:t>
      </w:r>
      <w:r>
        <w:rPr>
          <w:rFonts w:hint="eastAsia"/>
          <w:szCs w:val="24"/>
        </w:rPr>
        <w:t xml:space="preserve"> (</w:t>
      </w:r>
      <w:r w:rsidRPr="00DD5510">
        <w:rPr>
          <w:color w:val="7030A0"/>
          <w:szCs w:val="24"/>
        </w:rPr>
        <w:t>Transport-layer Protocol Data Unit</w:t>
      </w:r>
      <w:r>
        <w:rPr>
          <w:rFonts w:hint="eastAsia"/>
          <w:szCs w:val="24"/>
        </w:rPr>
        <w:t>)</w:t>
      </w:r>
    </w:p>
    <w:p w:rsidR="006457F3" w:rsidRPr="006457F3" w:rsidRDefault="006457F3" w:rsidP="00F15FD4">
      <w:pPr>
        <w:rPr>
          <w:b/>
          <w:bCs/>
          <w:sz w:val="28"/>
          <w:szCs w:val="28"/>
        </w:rPr>
      </w:pPr>
      <w:r w:rsidRPr="006457F3">
        <w:rPr>
          <w:b/>
          <w:bCs/>
          <w:sz w:val="28"/>
          <w:szCs w:val="28"/>
        </w:rPr>
        <w:t>Requirement TCP.R7 – Testing of each message field for sensitivity to invalid content</w:t>
      </w:r>
      <w:r w:rsidR="00F15FD4">
        <w:rPr>
          <w:b/>
          <w:bCs/>
          <w:sz w:val="28"/>
          <w:szCs w:val="28"/>
        </w:rPr>
        <w:t>(</w:t>
      </w:r>
      <w:r w:rsidR="00F15FD4" w:rsidRPr="00F15FD4">
        <w:rPr>
          <w:rFonts w:hint="eastAsia"/>
          <w:b/>
          <w:bCs/>
          <w:sz w:val="28"/>
          <w:szCs w:val="28"/>
        </w:rPr>
        <w:t>測試每個消息字段對無效內容的敏感性</w:t>
      </w:r>
      <w:r w:rsidR="00F15FD4">
        <w:rPr>
          <w:b/>
          <w:bCs/>
          <w:sz w:val="28"/>
          <w:szCs w:val="28"/>
        </w:rPr>
        <w:t>)</w:t>
      </w:r>
    </w:p>
    <w:p w:rsidR="006457F3" w:rsidRDefault="006457F3" w:rsidP="005863D4">
      <w:pPr>
        <w:rPr>
          <w:rFonts w:asciiTheme="minorEastAsia" w:hAnsiTheme="minorEastAsia"/>
          <w:szCs w:val="24"/>
        </w:rPr>
      </w:pPr>
      <w:r w:rsidRPr="006457F3">
        <w:rPr>
          <w:rFonts w:hint="eastAsia"/>
          <w:szCs w:val="24"/>
        </w:rPr>
        <w:t>對於需要錯誤消息或消息序列的基本穩健性測試，應改變從</w:t>
      </w:r>
      <w:r w:rsidRPr="006457F3">
        <w:rPr>
          <w:rFonts w:hint="eastAsia"/>
          <w:szCs w:val="24"/>
        </w:rPr>
        <w:t>TD</w:t>
      </w:r>
      <w:r w:rsidRPr="006457F3">
        <w:rPr>
          <w:rFonts w:hint="eastAsia"/>
          <w:szCs w:val="24"/>
        </w:rPr>
        <w:t>到</w:t>
      </w:r>
      <w:r w:rsidRPr="006457F3">
        <w:rPr>
          <w:rFonts w:hint="eastAsia"/>
          <w:szCs w:val="24"/>
        </w:rPr>
        <w:t>DUT</w:t>
      </w:r>
      <w:r w:rsidRPr="006457F3">
        <w:rPr>
          <w:rFonts w:hint="eastAsia"/>
          <w:szCs w:val="24"/>
        </w:rPr>
        <w:t>的有效</w:t>
      </w:r>
      <w:r w:rsidRPr="006457F3">
        <w:rPr>
          <w:rFonts w:hint="eastAsia"/>
          <w:szCs w:val="24"/>
        </w:rPr>
        <w:t>TCP TPDU</w:t>
      </w:r>
      <w:r w:rsidRPr="006457F3">
        <w:rPr>
          <w:rFonts w:hint="eastAsia"/>
          <w:szCs w:val="24"/>
        </w:rPr>
        <w:t>或</w:t>
      </w:r>
      <w:r w:rsidRPr="006457F3">
        <w:rPr>
          <w:rFonts w:hint="eastAsia"/>
          <w:szCs w:val="24"/>
        </w:rPr>
        <w:t>TPDU</w:t>
      </w:r>
      <w:r w:rsidRPr="006457F3">
        <w:rPr>
          <w:rFonts w:hint="eastAsia"/>
          <w:szCs w:val="24"/>
        </w:rPr>
        <w:t>序列</w:t>
      </w:r>
      <w:r w:rsidR="00720BB9">
        <w:rPr>
          <w:rFonts w:hint="eastAsia"/>
          <w:szCs w:val="24"/>
        </w:rPr>
        <w:t>,</w:t>
      </w:r>
      <w:r w:rsidR="00720BB9">
        <w:rPr>
          <w:rFonts w:hint="eastAsia"/>
          <w:szCs w:val="24"/>
        </w:rPr>
        <w:t>使得其中一個組成</w:t>
      </w:r>
      <w:r w:rsidR="00720BB9">
        <w:rPr>
          <w:rFonts w:hint="eastAsia"/>
          <w:szCs w:val="24"/>
        </w:rPr>
        <w:t>(</w:t>
      </w:r>
      <w:r w:rsidR="00720BB9">
        <w:rPr>
          <w:szCs w:val="24"/>
        </w:rPr>
        <w:t>component</w:t>
      </w:r>
      <w:r w:rsidR="00720BB9">
        <w:rPr>
          <w:rFonts w:hint="eastAsia"/>
          <w:szCs w:val="24"/>
        </w:rPr>
        <w:t>)</w:t>
      </w:r>
      <w:r w:rsidR="00720BB9">
        <w:rPr>
          <w:rFonts w:hint="eastAsia"/>
          <w:szCs w:val="24"/>
        </w:rPr>
        <w:t>是錯誤的或是讓它違反</w:t>
      </w:r>
      <w:r w:rsidR="00720BB9" w:rsidRPr="00720BB9">
        <w:rPr>
          <w:rFonts w:hint="eastAsia"/>
          <w:szCs w:val="24"/>
        </w:rPr>
        <w:t>4.2.4,4.2.5,4.2.6</w:t>
      </w:r>
      <w:r w:rsidR="00720BB9" w:rsidRPr="00720BB9">
        <w:rPr>
          <w:rFonts w:hint="eastAsia"/>
          <w:szCs w:val="24"/>
        </w:rPr>
        <w:t>或</w:t>
      </w:r>
      <w:r w:rsidR="00720BB9" w:rsidRPr="00720BB9">
        <w:rPr>
          <w:rFonts w:hint="eastAsia"/>
          <w:szCs w:val="24"/>
        </w:rPr>
        <w:t>4.3</w:t>
      </w:r>
      <w:r w:rsidR="00720BB9">
        <w:rPr>
          <w:rFonts w:hint="eastAsia"/>
          <w:szCs w:val="24"/>
        </w:rPr>
        <w:t>所述內容</w:t>
      </w:r>
      <w:r w:rsidR="00720BB9">
        <w:rPr>
          <w:rFonts w:asciiTheme="minorEastAsia" w:hAnsiTheme="minorEastAsia" w:hint="eastAsia"/>
          <w:szCs w:val="24"/>
        </w:rPr>
        <w:t>。</w:t>
      </w:r>
      <w:r w:rsidR="00720BB9" w:rsidRPr="00720BB9">
        <w:rPr>
          <w:rFonts w:asciiTheme="minorEastAsia" w:hAnsiTheme="minorEastAsia" w:hint="eastAsia"/>
          <w:szCs w:val="24"/>
        </w:rPr>
        <w:t>在基本穩健性測試期間，用於傳送被測試協議的低級PDU應該是有效的</w:t>
      </w:r>
    </w:p>
    <w:p w:rsidR="00720BB9" w:rsidRDefault="00720BB9" w:rsidP="005863D4">
      <w:pPr>
        <w:rPr>
          <w:szCs w:val="24"/>
        </w:rPr>
      </w:pPr>
      <w:r w:rsidRPr="00720BB9">
        <w:rPr>
          <w:rFonts w:hint="eastAsia"/>
          <w:szCs w:val="24"/>
        </w:rPr>
        <w:t>注</w:t>
      </w:r>
      <w:r w:rsidRPr="00720BB9">
        <w:rPr>
          <w:rFonts w:hint="eastAsia"/>
          <w:szCs w:val="24"/>
        </w:rPr>
        <w:t>2</w:t>
      </w:r>
      <w:r w:rsidRPr="00720BB9">
        <w:rPr>
          <w:rFonts w:hint="eastAsia"/>
          <w:szCs w:val="24"/>
        </w:rPr>
        <w:t>：正在測試的是</w:t>
      </w:r>
      <w:r w:rsidRPr="00720BB9">
        <w:rPr>
          <w:rFonts w:hint="eastAsia"/>
          <w:szCs w:val="24"/>
        </w:rPr>
        <w:t>TCP</w:t>
      </w:r>
      <w:r w:rsidRPr="00720BB9">
        <w:rPr>
          <w:rFonts w:hint="eastAsia"/>
          <w:szCs w:val="24"/>
        </w:rPr>
        <w:t>協議本身，而不是任何傳送的更高級應用協議</w:t>
      </w:r>
    </w:p>
    <w:p w:rsidR="00720BB9" w:rsidRDefault="00720BB9" w:rsidP="005863D4">
      <w:pPr>
        <w:rPr>
          <w:szCs w:val="24"/>
        </w:rPr>
      </w:pPr>
      <w:r w:rsidRPr="00720BB9">
        <w:rPr>
          <w:rFonts w:hint="eastAsia"/>
          <w:szCs w:val="24"/>
        </w:rPr>
        <w:lastRenderedPageBreak/>
        <w:t>建議基本穩健性測試分階段進行，從簡單到復雜，如</w:t>
      </w:r>
      <w:r w:rsidRPr="00720BB9">
        <w:rPr>
          <w:rFonts w:hint="eastAsia"/>
          <w:szCs w:val="24"/>
        </w:rPr>
        <w:t>6.6.1</w:t>
      </w:r>
      <w:r w:rsidRPr="00720BB9">
        <w:rPr>
          <w:rFonts w:hint="eastAsia"/>
          <w:szCs w:val="24"/>
        </w:rPr>
        <w:t>中所列舉，並由以下列表表示</w:t>
      </w:r>
      <w:r w:rsidR="00F15FD4">
        <w:rPr>
          <w:rFonts w:hint="eastAsia"/>
          <w:szCs w:val="24"/>
        </w:rPr>
        <w:t>,</w:t>
      </w:r>
      <w:r w:rsidR="00F15FD4" w:rsidRPr="00F15FD4">
        <w:rPr>
          <w:rFonts w:hint="eastAsia"/>
        </w:rPr>
        <w:t xml:space="preserve"> </w:t>
      </w:r>
      <w:r w:rsidR="00F15FD4" w:rsidRPr="00F15FD4">
        <w:rPr>
          <w:rFonts w:hint="eastAsia"/>
          <w:szCs w:val="24"/>
        </w:rPr>
        <w:t>通常，這種排序簡化了定位軟件源或硬件問題的任務，如果它們被測試發現的話。</w:t>
      </w:r>
      <w:r w:rsidR="00F15FD4" w:rsidRPr="00F15FD4">
        <w:rPr>
          <w:rFonts w:hint="eastAsia"/>
          <w:szCs w:val="24"/>
        </w:rPr>
        <w:t xml:space="preserve"> </w:t>
      </w:r>
      <w:r w:rsidR="00F15FD4" w:rsidRPr="00F15FD4">
        <w:rPr>
          <w:rFonts w:hint="eastAsia"/>
          <w:szCs w:val="24"/>
        </w:rPr>
        <w:t>但是，這種排序不是必需的</w:t>
      </w:r>
    </w:p>
    <w:p w:rsidR="00F15FD4" w:rsidRPr="00F15FD4" w:rsidRDefault="00F15FD4" w:rsidP="00F15FD4">
      <w:pPr>
        <w:rPr>
          <w:szCs w:val="24"/>
        </w:rPr>
      </w:pPr>
      <w:r w:rsidRPr="00F15FD4">
        <w:rPr>
          <w:b/>
          <w:sz w:val="28"/>
          <w:szCs w:val="28"/>
        </w:rPr>
        <w:t>Requirement TCP.R8 – Constituent elements in basic robustness tests</w:t>
      </w:r>
      <w:r>
        <w:rPr>
          <w:b/>
          <w:sz w:val="28"/>
          <w:szCs w:val="28"/>
        </w:rPr>
        <w:t>(</w:t>
      </w:r>
      <w:r w:rsidRPr="00F15FD4">
        <w:rPr>
          <w:rFonts w:hint="eastAsia"/>
          <w:b/>
          <w:sz w:val="28"/>
          <w:szCs w:val="28"/>
        </w:rPr>
        <w:t>基本穩健性測試中的組成元素</w:t>
      </w:r>
      <w:r>
        <w:rPr>
          <w:rFonts w:hint="eastAsia"/>
          <w:b/>
          <w:sz w:val="28"/>
          <w:szCs w:val="28"/>
        </w:rPr>
        <w:t>)</w:t>
      </w:r>
      <w:r w:rsidRPr="00F15FD4">
        <w:rPr>
          <w:b/>
          <w:sz w:val="28"/>
          <w:szCs w:val="28"/>
        </w:rPr>
        <w:br/>
      </w:r>
      <w:r w:rsidRPr="00F15FD4">
        <w:rPr>
          <w:rFonts w:hint="eastAsia"/>
          <w:szCs w:val="24"/>
        </w:rPr>
        <w:t>基本的</w:t>
      </w:r>
      <w:r w:rsidRPr="00F15FD4">
        <w:rPr>
          <w:rFonts w:hint="eastAsia"/>
          <w:szCs w:val="24"/>
        </w:rPr>
        <w:t>TCP</w:t>
      </w:r>
      <w:r w:rsidRPr="00720BB9">
        <w:rPr>
          <w:rFonts w:hint="eastAsia"/>
          <w:szCs w:val="24"/>
        </w:rPr>
        <w:t>穩健</w:t>
      </w:r>
      <w:r w:rsidRPr="00F15FD4">
        <w:rPr>
          <w:rFonts w:hint="eastAsia"/>
          <w:szCs w:val="24"/>
        </w:rPr>
        <w:t>性測試應包括以下元素，可以是在不同的測試階段，也可以是測試供應商選擇的形式混合：</w:t>
      </w:r>
    </w:p>
    <w:p w:rsidR="00F15FD4" w:rsidRPr="00F15FD4" w:rsidRDefault="00F15FD4" w:rsidP="00F15FD4">
      <w:pPr>
        <w:rPr>
          <w:szCs w:val="24"/>
        </w:rPr>
      </w:pPr>
      <w:r w:rsidRPr="00F15FD4">
        <w:rPr>
          <w:rFonts w:hint="eastAsia"/>
          <w:szCs w:val="24"/>
        </w:rPr>
        <w:t>a</w:t>
      </w:r>
      <w:r w:rsidRPr="00F15FD4">
        <w:rPr>
          <w:rFonts w:hint="eastAsia"/>
          <w:szCs w:val="24"/>
        </w:rPr>
        <w:t>）有效的消息流量</w:t>
      </w:r>
    </w:p>
    <w:p w:rsidR="00720BB9" w:rsidRDefault="00F15FD4" w:rsidP="00F15FD4">
      <w:pPr>
        <w:rPr>
          <w:szCs w:val="24"/>
        </w:rPr>
      </w:pPr>
      <w:r w:rsidRPr="00F15FD4">
        <w:rPr>
          <w:rFonts w:hint="eastAsia"/>
          <w:szCs w:val="24"/>
        </w:rPr>
        <w:t>b</w:t>
      </w:r>
      <w:r w:rsidRPr="00F15FD4">
        <w:rPr>
          <w:rFonts w:hint="eastAsia"/>
          <w:szCs w:val="24"/>
        </w:rPr>
        <w:t>）錯誤的消息</w:t>
      </w:r>
    </w:p>
    <w:p w:rsidR="00F15FD4" w:rsidRPr="00F15FD4" w:rsidRDefault="00F15FD4" w:rsidP="00F15FD4">
      <w:pPr>
        <w:rPr>
          <w:b/>
          <w:bCs/>
          <w:sz w:val="28"/>
          <w:szCs w:val="28"/>
        </w:rPr>
      </w:pPr>
      <w:r w:rsidRPr="00F15FD4">
        <w:rPr>
          <w:b/>
          <w:bCs/>
          <w:sz w:val="28"/>
          <w:szCs w:val="28"/>
        </w:rPr>
        <w:t>Phase 3: Load stress testing</w:t>
      </w:r>
    </w:p>
    <w:p w:rsidR="00F15FD4" w:rsidRDefault="00F15FD4" w:rsidP="00F15FD4">
      <w:pPr>
        <w:rPr>
          <w:b/>
          <w:sz w:val="28"/>
          <w:szCs w:val="28"/>
        </w:rPr>
      </w:pPr>
      <w:r>
        <w:rPr>
          <w:rFonts w:hint="eastAsia"/>
          <w:b/>
          <w:sz w:val="28"/>
          <w:szCs w:val="28"/>
        </w:rPr>
        <w:t>概述</w:t>
      </w:r>
      <w:r>
        <w:rPr>
          <w:rFonts w:hint="eastAsia"/>
          <w:b/>
          <w:sz w:val="28"/>
          <w:szCs w:val="28"/>
        </w:rPr>
        <w:t>:</w:t>
      </w:r>
    </w:p>
    <w:p w:rsidR="00F15FD4" w:rsidRDefault="00F15FD4" w:rsidP="00F15FD4">
      <w:pPr>
        <w:rPr>
          <w:szCs w:val="24"/>
        </w:rPr>
      </w:pPr>
      <w:r w:rsidRPr="00F15FD4">
        <w:rPr>
          <w:rFonts w:hint="eastAsia"/>
          <w:szCs w:val="24"/>
        </w:rPr>
        <w:t>注</w:t>
      </w:r>
      <w:r w:rsidRPr="00F15FD4">
        <w:rPr>
          <w:rFonts w:hint="eastAsia"/>
          <w:szCs w:val="24"/>
        </w:rPr>
        <w:t>1</w:t>
      </w:r>
      <w:r w:rsidR="00DC0926">
        <w:rPr>
          <w:rFonts w:hint="eastAsia"/>
          <w:szCs w:val="24"/>
        </w:rPr>
        <w:t>：該測試階段用於探索對繁忙的工廠狀況</w:t>
      </w:r>
      <w:r w:rsidRPr="00F15FD4">
        <w:rPr>
          <w:rFonts w:hint="eastAsia"/>
          <w:szCs w:val="24"/>
        </w:rPr>
        <w:t>以及故意的攻擊</w:t>
      </w:r>
      <w:r w:rsidR="00DC0926" w:rsidRPr="00F15FD4">
        <w:rPr>
          <w:rFonts w:hint="eastAsia"/>
          <w:szCs w:val="24"/>
        </w:rPr>
        <w:t>的抵抗</w:t>
      </w:r>
      <w:r w:rsidRPr="00F15FD4">
        <w:rPr>
          <w:rFonts w:hint="eastAsia"/>
          <w:szCs w:val="24"/>
        </w:rPr>
        <w:t>。</w:t>
      </w:r>
    </w:p>
    <w:p w:rsidR="00DC0926" w:rsidRPr="00F15FD4" w:rsidRDefault="00DC0926" w:rsidP="00F15FD4">
      <w:pPr>
        <w:rPr>
          <w:szCs w:val="24"/>
        </w:rPr>
      </w:pPr>
    </w:p>
    <w:p w:rsidR="00F15FD4" w:rsidRDefault="00F15FD4" w:rsidP="00F15FD4">
      <w:pPr>
        <w:rPr>
          <w:szCs w:val="24"/>
        </w:rPr>
      </w:pPr>
      <w:r w:rsidRPr="00F15FD4">
        <w:rPr>
          <w:rFonts w:hint="eastAsia"/>
          <w:szCs w:val="24"/>
        </w:rPr>
        <w:t>從概念上講，負載壓力測試包括在兩個不同階段發送的有效消息流量測試</w:t>
      </w:r>
    </w:p>
    <w:p w:rsidR="00DC0926" w:rsidRPr="00DC0926" w:rsidRDefault="00DC0926" w:rsidP="00DC0926">
      <w:pPr>
        <w:rPr>
          <w:szCs w:val="24"/>
        </w:rPr>
      </w:pPr>
      <w:r w:rsidRPr="00DC0926">
        <w:rPr>
          <w:rFonts w:hint="eastAsia"/>
          <w:szCs w:val="24"/>
        </w:rPr>
        <w:t>階段</w:t>
      </w:r>
      <w:r w:rsidRPr="00DC0926">
        <w:rPr>
          <w:rFonts w:hint="eastAsia"/>
          <w:szCs w:val="24"/>
        </w:rPr>
        <w:t xml:space="preserve">1  - </w:t>
      </w:r>
      <w:r w:rsidRPr="00DC0926">
        <w:rPr>
          <w:rFonts w:hint="eastAsia"/>
          <w:szCs w:val="24"/>
        </w:rPr>
        <w:t>以低於</w:t>
      </w:r>
      <w:r w:rsidRPr="00DC0926">
        <w:rPr>
          <w:rFonts w:hint="eastAsia"/>
          <w:szCs w:val="24"/>
        </w:rPr>
        <w:t>DUT</w:t>
      </w:r>
      <w:r w:rsidRPr="00DC0926">
        <w:rPr>
          <w:rFonts w:hint="eastAsia"/>
          <w:szCs w:val="24"/>
        </w:rPr>
        <w:t>供應商指定的飽和率閾值的高速率發送有效消息流量（例如，模擬正常但繁忙的工廠條件）</w:t>
      </w:r>
      <w:r w:rsidRPr="00DC0926">
        <w:rPr>
          <w:rFonts w:hint="eastAsia"/>
          <w:szCs w:val="24"/>
        </w:rPr>
        <w:t>;</w:t>
      </w:r>
    </w:p>
    <w:p w:rsidR="00DC0926" w:rsidRDefault="00DC0926" w:rsidP="00DC0926">
      <w:pPr>
        <w:rPr>
          <w:szCs w:val="24"/>
        </w:rPr>
      </w:pPr>
      <w:r w:rsidRPr="00DC0926">
        <w:rPr>
          <w:rFonts w:hint="eastAsia"/>
          <w:szCs w:val="24"/>
        </w:rPr>
        <w:t>階段</w:t>
      </w:r>
      <w:r w:rsidRPr="00DC0926">
        <w:rPr>
          <w:rFonts w:hint="eastAsia"/>
          <w:szCs w:val="24"/>
        </w:rPr>
        <w:t xml:space="preserve">2  - </w:t>
      </w:r>
      <w:r w:rsidRPr="00DC0926">
        <w:rPr>
          <w:rFonts w:hint="eastAsia"/>
          <w:szCs w:val="24"/>
        </w:rPr>
        <w:t>有效的消息流量以高達自動協商的鏈路速率發送（例如，模擬某種攻擊或故障）</w:t>
      </w:r>
    </w:p>
    <w:p w:rsidR="00DC0926" w:rsidRDefault="00DC0926" w:rsidP="00DC0926">
      <w:pPr>
        <w:rPr>
          <w:szCs w:val="24"/>
        </w:rPr>
      </w:pPr>
      <w:r w:rsidRPr="00DC0926">
        <w:rPr>
          <w:rFonts w:hint="eastAsia"/>
          <w:szCs w:val="24"/>
        </w:rPr>
        <w:t>針對協議實施的攻擊採取的形式是通過格式錯誤的消息重複探測，或者通過正確形成的消息，其到達順序和相對時間由攻擊者控制，或（更常見地）通過其組合控制，所有這些都旨在利用某些疏忽或</w:t>
      </w:r>
      <w:r w:rsidRPr="00DC0926">
        <w:rPr>
          <w:rFonts w:hint="eastAsia"/>
          <w:szCs w:val="24"/>
        </w:rPr>
        <w:t xml:space="preserve"> </w:t>
      </w:r>
      <w:r>
        <w:rPr>
          <w:rFonts w:hint="eastAsia"/>
          <w:szCs w:val="24"/>
        </w:rPr>
        <w:t>特定協議實現中的錯誤，或者激活實施組織未考慮的多層協議堆疊</w:t>
      </w:r>
      <w:r w:rsidRPr="00DC0926">
        <w:rPr>
          <w:rFonts w:hint="eastAsia"/>
          <w:szCs w:val="24"/>
        </w:rPr>
        <w:t>的某些交織方面</w:t>
      </w:r>
    </w:p>
    <w:p w:rsidR="00DC0926" w:rsidRDefault="00DC0926" w:rsidP="00DC0926">
      <w:pPr>
        <w:rPr>
          <w:szCs w:val="24"/>
        </w:rPr>
      </w:pPr>
      <w:r w:rsidRPr="00DC0926">
        <w:rPr>
          <w:rFonts w:hint="eastAsia"/>
          <w:szCs w:val="24"/>
        </w:rPr>
        <w:t>注</w:t>
      </w:r>
      <w:r w:rsidRPr="00DC0926">
        <w:rPr>
          <w:rFonts w:hint="eastAsia"/>
          <w:szCs w:val="24"/>
        </w:rPr>
        <w:t>2</w:t>
      </w:r>
      <w:r w:rsidRPr="00DC0926">
        <w:rPr>
          <w:rFonts w:hint="eastAsia"/>
          <w:szCs w:val="24"/>
        </w:rPr>
        <w:t>：由於設計人員或操作員的疏忽，也可能發生自身意外攻擊</w:t>
      </w:r>
      <w:r>
        <w:rPr>
          <w:rFonts w:hint="eastAsia"/>
          <w:szCs w:val="24"/>
        </w:rPr>
        <w:t>,</w:t>
      </w:r>
      <w:r w:rsidRPr="00DC0926">
        <w:rPr>
          <w:rFonts w:hint="eastAsia"/>
        </w:rPr>
        <w:t xml:space="preserve"> </w:t>
      </w:r>
      <w:r w:rsidRPr="00DC0926">
        <w:rPr>
          <w:rFonts w:hint="eastAsia"/>
          <w:szCs w:val="24"/>
        </w:rPr>
        <w:t>常見例子是故意的緩衝區溢出，其中實現者忽略了檢測過多的消息或字段大小</w:t>
      </w:r>
    </w:p>
    <w:p w:rsidR="00DC0926" w:rsidRPr="00DC0926" w:rsidRDefault="00DC0926" w:rsidP="00DC0926">
      <w:pPr>
        <w:rPr>
          <w:b/>
          <w:sz w:val="28"/>
          <w:szCs w:val="28"/>
        </w:rPr>
      </w:pPr>
      <w:r w:rsidRPr="00DC0926">
        <w:rPr>
          <w:b/>
          <w:sz w:val="28"/>
          <w:szCs w:val="28"/>
        </w:rPr>
        <w:t>Basis for load stress testing</w:t>
      </w:r>
    </w:p>
    <w:p w:rsidR="00DC0926" w:rsidRDefault="00163030" w:rsidP="00DC0926">
      <w:pPr>
        <w:rPr>
          <w:szCs w:val="24"/>
        </w:rPr>
      </w:pPr>
      <w:r w:rsidRPr="00163030">
        <w:rPr>
          <w:rFonts w:hint="eastAsia"/>
          <w:szCs w:val="24"/>
        </w:rPr>
        <w:t>針對高流量速率的設備防禦會影響負載壓力測試，並由設備供應商根據以下要求進行記錄</w:t>
      </w:r>
      <w:r>
        <w:rPr>
          <w:rFonts w:hint="eastAsia"/>
          <w:szCs w:val="24"/>
        </w:rPr>
        <w:t>:</w:t>
      </w:r>
    </w:p>
    <w:p w:rsidR="00163030" w:rsidRPr="00163030" w:rsidRDefault="00163030" w:rsidP="00DC0926">
      <w:pPr>
        <w:rPr>
          <w:b/>
          <w:sz w:val="28"/>
          <w:szCs w:val="28"/>
        </w:rPr>
      </w:pPr>
      <w:r w:rsidRPr="00163030">
        <w:rPr>
          <w:b/>
          <w:sz w:val="28"/>
          <w:szCs w:val="28"/>
        </w:rPr>
        <w:t>Requirement TCP.R9 – Documentation of self-protective rate limiting behavior</w:t>
      </w:r>
      <w:r>
        <w:rPr>
          <w:b/>
          <w:sz w:val="28"/>
          <w:szCs w:val="28"/>
        </w:rPr>
        <w:t>(</w:t>
      </w:r>
      <w:r w:rsidRPr="00163030">
        <w:rPr>
          <w:rFonts w:hint="eastAsia"/>
          <w:b/>
          <w:sz w:val="28"/>
          <w:szCs w:val="28"/>
        </w:rPr>
        <w:t>自我保護速率限制行為的文檔</w:t>
      </w:r>
      <w:r>
        <w:rPr>
          <w:rFonts w:hint="eastAsia"/>
          <w:b/>
          <w:sz w:val="28"/>
          <w:szCs w:val="28"/>
        </w:rPr>
        <w:t>)</w:t>
      </w:r>
    </w:p>
    <w:p w:rsidR="00163030" w:rsidRDefault="000F041A" w:rsidP="00DC0926">
      <w:pPr>
        <w:rPr>
          <w:szCs w:val="24"/>
        </w:rPr>
      </w:pPr>
      <w:r w:rsidRPr="000F041A">
        <w:rPr>
          <w:rFonts w:hint="eastAsia"/>
          <w:szCs w:val="24"/>
        </w:rPr>
        <w:t>在</w:t>
      </w:r>
      <w:r w:rsidRPr="000F041A">
        <w:rPr>
          <w:rFonts w:hint="eastAsia"/>
          <w:szCs w:val="24"/>
        </w:rPr>
        <w:t>DUT</w:t>
      </w:r>
      <w:r w:rsidRPr="000F041A">
        <w:rPr>
          <w:rFonts w:hint="eastAsia"/>
          <w:szCs w:val="24"/>
        </w:rPr>
        <w:t>供應商對測試過程中的一個或多個協議施加速率限制（例如，“以太網”，</w:t>
      </w:r>
      <w:r w:rsidRPr="000F041A">
        <w:rPr>
          <w:rFonts w:hint="eastAsia"/>
          <w:szCs w:val="24"/>
        </w:rPr>
        <w:t>IP</w:t>
      </w:r>
      <w:r w:rsidRPr="000F041A">
        <w:rPr>
          <w:rFonts w:hint="eastAsia"/>
          <w:szCs w:val="24"/>
        </w:rPr>
        <w:t>或</w:t>
      </w:r>
      <w:r w:rsidRPr="000F041A">
        <w:rPr>
          <w:rFonts w:hint="eastAsia"/>
          <w:szCs w:val="24"/>
        </w:rPr>
        <w:t>TCP</w:t>
      </w:r>
      <w:r w:rsidRPr="000F041A">
        <w:rPr>
          <w:rFonts w:hint="eastAsia"/>
          <w:szCs w:val="24"/>
        </w:rPr>
        <w:t>）的情況下，</w:t>
      </w:r>
      <w:r w:rsidRPr="000F041A">
        <w:rPr>
          <w:rFonts w:hint="eastAsia"/>
          <w:szCs w:val="24"/>
        </w:rPr>
        <w:t>DUT</w:t>
      </w:r>
      <w:r w:rsidR="008C4F53">
        <w:rPr>
          <w:rFonts w:hint="eastAsia"/>
          <w:szCs w:val="24"/>
        </w:rPr>
        <w:t>供應商應該記錄當消息速率超過未特定過的</w:t>
      </w:r>
      <w:r w:rsidRPr="000F041A">
        <w:rPr>
          <w:rFonts w:hint="eastAsia"/>
          <w:szCs w:val="24"/>
        </w:rPr>
        <w:t>速率</w:t>
      </w:r>
      <w:r w:rsidR="008C4F53">
        <w:rPr>
          <w:rFonts w:hint="eastAsia"/>
          <w:szCs w:val="24"/>
        </w:rPr>
        <w:t>時</w:t>
      </w:r>
      <w:r w:rsidR="008C4F53">
        <w:rPr>
          <w:rFonts w:hint="eastAsia"/>
          <w:szCs w:val="24"/>
        </w:rPr>
        <w:t>,</w:t>
      </w:r>
      <w:r w:rsidR="008C4F53" w:rsidRPr="008C4F53">
        <w:rPr>
          <w:rFonts w:hint="eastAsia"/>
        </w:rPr>
        <w:t xml:space="preserve"> </w:t>
      </w:r>
      <w:r w:rsidR="008C4F53" w:rsidRPr="008C4F53">
        <w:rPr>
          <w:rFonts w:hint="eastAsia"/>
          <w:szCs w:val="24"/>
        </w:rPr>
        <w:t>對於所識別的協議</w:t>
      </w:r>
      <w:r w:rsidR="008C4F53">
        <w:rPr>
          <w:rFonts w:hint="eastAsia"/>
          <w:szCs w:val="24"/>
        </w:rPr>
        <w:t>產生速率</w:t>
      </w:r>
      <w:r w:rsidRPr="000F041A">
        <w:rPr>
          <w:rFonts w:hint="eastAsia"/>
          <w:szCs w:val="24"/>
        </w:rPr>
        <w:t>限制。未指定的費率，按</w:t>
      </w:r>
      <w:r w:rsidRPr="000F041A">
        <w:rPr>
          <w:rFonts w:hint="eastAsia"/>
          <w:szCs w:val="24"/>
        </w:rPr>
        <w:t>[CRT.Rate_limiting]</w:t>
      </w:r>
      <w:r w:rsidRPr="000F041A">
        <w:rPr>
          <w:rFonts w:hint="eastAsia"/>
          <w:szCs w:val="24"/>
        </w:rPr>
        <w:t>的要求</w:t>
      </w:r>
    </w:p>
    <w:p w:rsidR="008C4F53" w:rsidRPr="008C4F53" w:rsidRDefault="008C4F53" w:rsidP="00DC0926">
      <w:pPr>
        <w:rPr>
          <w:b/>
          <w:sz w:val="28"/>
          <w:szCs w:val="28"/>
        </w:rPr>
      </w:pPr>
      <w:r w:rsidRPr="008C4F53">
        <w:rPr>
          <w:b/>
          <w:sz w:val="28"/>
          <w:szCs w:val="28"/>
        </w:rPr>
        <w:t>Requirement TCP.R10 – Constituent elements in load stress tests</w:t>
      </w:r>
      <w:r w:rsidR="009503B5">
        <w:rPr>
          <w:rFonts w:hint="eastAsia"/>
          <w:b/>
          <w:sz w:val="28"/>
          <w:szCs w:val="28"/>
        </w:rPr>
        <w:t>(</w:t>
      </w:r>
      <w:r w:rsidR="009503B5" w:rsidRPr="009503B5">
        <w:rPr>
          <w:rFonts w:hint="eastAsia"/>
          <w:b/>
          <w:sz w:val="28"/>
          <w:szCs w:val="28"/>
        </w:rPr>
        <w:t>負載</w:t>
      </w:r>
      <w:r w:rsidR="009503B5" w:rsidRPr="009503B5">
        <w:rPr>
          <w:rFonts w:hint="eastAsia"/>
          <w:b/>
          <w:sz w:val="28"/>
          <w:szCs w:val="28"/>
        </w:rPr>
        <w:lastRenderedPageBreak/>
        <w:t>壓力測試中的組成元素</w:t>
      </w:r>
      <w:r w:rsidR="009503B5">
        <w:rPr>
          <w:rFonts w:hint="eastAsia"/>
          <w:b/>
          <w:sz w:val="28"/>
          <w:szCs w:val="28"/>
        </w:rPr>
        <w:t>)</w:t>
      </w:r>
    </w:p>
    <w:p w:rsidR="008C4F53" w:rsidRDefault="009503B5" w:rsidP="00DC0926">
      <w:pPr>
        <w:rPr>
          <w:szCs w:val="24"/>
        </w:rPr>
      </w:pPr>
      <w:r w:rsidRPr="009503B5">
        <w:rPr>
          <w:rFonts w:hint="eastAsia"/>
          <w:szCs w:val="24"/>
        </w:rPr>
        <w:t>負載壓力測試應包括以下元素，可以是不同的測試階段，也可以是測試供應商選擇的形式混合</w:t>
      </w:r>
    </w:p>
    <w:p w:rsidR="009503B5" w:rsidRPr="009503B5" w:rsidRDefault="009503B5" w:rsidP="009503B5">
      <w:pPr>
        <w:rPr>
          <w:szCs w:val="24"/>
        </w:rPr>
      </w:pPr>
      <w:r w:rsidRPr="009503B5">
        <w:rPr>
          <w:rFonts w:hint="eastAsia"/>
          <w:szCs w:val="24"/>
        </w:rPr>
        <w:t>a</w:t>
      </w:r>
      <w:r w:rsidRPr="009503B5">
        <w:rPr>
          <w:rFonts w:hint="eastAsia"/>
          <w:szCs w:val="24"/>
        </w:rPr>
        <w:t>）高速有效的消息流量</w:t>
      </w:r>
    </w:p>
    <w:p w:rsidR="009503B5" w:rsidRDefault="009503B5" w:rsidP="009503B5">
      <w:pPr>
        <w:rPr>
          <w:szCs w:val="24"/>
        </w:rPr>
      </w:pPr>
      <w:r w:rsidRPr="009503B5">
        <w:rPr>
          <w:rFonts w:hint="eastAsia"/>
          <w:szCs w:val="24"/>
        </w:rPr>
        <w:t>b</w:t>
      </w:r>
      <w:r w:rsidRPr="009503B5">
        <w:rPr>
          <w:rFonts w:hint="eastAsia"/>
          <w:szCs w:val="24"/>
        </w:rPr>
        <w:t>）</w:t>
      </w:r>
      <w:r w:rsidRPr="009503B5">
        <w:rPr>
          <w:rFonts w:hint="eastAsia"/>
          <w:szCs w:val="24"/>
        </w:rPr>
        <w:t>a</w:t>
      </w:r>
      <w:r w:rsidRPr="009503B5">
        <w:rPr>
          <w:rFonts w:hint="eastAsia"/>
          <w:szCs w:val="24"/>
        </w:rPr>
        <w:t>）的過飽和率版本，以</w:t>
      </w:r>
      <w:r w:rsidRPr="009503B5">
        <w:rPr>
          <w:rFonts w:hint="eastAsia"/>
          <w:szCs w:val="24"/>
        </w:rPr>
        <w:t>TD</w:t>
      </w:r>
      <w:r w:rsidRPr="009503B5">
        <w:rPr>
          <w:rFonts w:hint="eastAsia"/>
          <w:szCs w:val="24"/>
        </w:rPr>
        <w:t>可以支持的最大自動協商鏈路速率</w:t>
      </w:r>
    </w:p>
    <w:p w:rsidR="009503B5" w:rsidRPr="009503B5" w:rsidRDefault="009503B5" w:rsidP="009503B5">
      <w:pPr>
        <w:rPr>
          <w:b/>
          <w:bCs/>
          <w:sz w:val="28"/>
          <w:szCs w:val="28"/>
        </w:rPr>
      </w:pPr>
      <w:r w:rsidRPr="009503B5">
        <w:rPr>
          <w:b/>
          <w:bCs/>
          <w:sz w:val="28"/>
          <w:szCs w:val="28"/>
        </w:rPr>
        <w:t>Requirement TCP.R11 – Testing of saturation rate-limiting mechanism(s)</w:t>
      </w:r>
      <w:r>
        <w:rPr>
          <w:rFonts w:hint="eastAsia"/>
          <w:b/>
          <w:bCs/>
          <w:sz w:val="28"/>
          <w:szCs w:val="28"/>
        </w:rPr>
        <w:t>(</w:t>
      </w:r>
      <w:r w:rsidRPr="009503B5">
        <w:rPr>
          <w:rFonts w:hint="eastAsia"/>
          <w:b/>
          <w:bCs/>
          <w:sz w:val="28"/>
          <w:szCs w:val="28"/>
        </w:rPr>
        <w:t>飽和速率限制機制的測試</w:t>
      </w:r>
      <w:r>
        <w:rPr>
          <w:rFonts w:hint="eastAsia"/>
          <w:b/>
          <w:bCs/>
          <w:sz w:val="28"/>
          <w:szCs w:val="28"/>
        </w:rPr>
        <w:t>)</w:t>
      </w:r>
    </w:p>
    <w:p w:rsidR="009503B5" w:rsidRDefault="009503B5" w:rsidP="009503B5">
      <w:pPr>
        <w:rPr>
          <w:rFonts w:asciiTheme="minorEastAsia" w:hAnsiTheme="minorEastAsia"/>
          <w:szCs w:val="24"/>
        </w:rPr>
      </w:pPr>
      <w:r w:rsidRPr="009503B5">
        <w:rPr>
          <w:rFonts w:hint="eastAsia"/>
          <w:szCs w:val="24"/>
        </w:rPr>
        <w:t>飽和率測試應該持續兩分鐘，足以讓任何飽和效應顯現出來</w:t>
      </w:r>
      <w:r>
        <w:rPr>
          <w:rFonts w:asciiTheme="minorEastAsia" w:hAnsiTheme="minorEastAsia" w:hint="eastAsia"/>
          <w:szCs w:val="24"/>
        </w:rPr>
        <w:t>。</w:t>
      </w:r>
      <w:r w:rsidRPr="009503B5">
        <w:rPr>
          <w:rFonts w:asciiTheme="minorEastAsia" w:hAnsiTheme="minorEastAsia" w:hint="eastAsia"/>
          <w:szCs w:val="24"/>
        </w:rPr>
        <w:t>本質上涉及大量TPDU（例如端口掃描）的測試可能需要運行更長的持續時間</w:t>
      </w:r>
    </w:p>
    <w:p w:rsidR="009503B5" w:rsidRPr="009503B5" w:rsidRDefault="009503B5" w:rsidP="009503B5">
      <w:pPr>
        <w:rPr>
          <w:b/>
          <w:sz w:val="28"/>
          <w:szCs w:val="28"/>
        </w:rPr>
      </w:pPr>
      <w:r w:rsidRPr="009503B5">
        <w:rPr>
          <w:b/>
          <w:sz w:val="28"/>
          <w:szCs w:val="28"/>
        </w:rPr>
        <w:t>Requirement TCP.R12 – Reproducibility of robustness testing</w:t>
      </w:r>
      <w:r>
        <w:rPr>
          <w:rFonts w:hint="eastAsia"/>
          <w:b/>
          <w:sz w:val="28"/>
          <w:szCs w:val="28"/>
        </w:rPr>
        <w:t>(</w:t>
      </w:r>
      <w:r w:rsidRPr="009503B5">
        <w:rPr>
          <w:rFonts w:hint="eastAsia"/>
          <w:b/>
          <w:sz w:val="28"/>
          <w:szCs w:val="28"/>
        </w:rPr>
        <w:t>穩健性測試的再現性</w:t>
      </w:r>
      <w:r>
        <w:rPr>
          <w:rFonts w:hint="eastAsia"/>
          <w:b/>
          <w:sz w:val="28"/>
          <w:szCs w:val="28"/>
        </w:rPr>
        <w:t>)</w:t>
      </w:r>
    </w:p>
    <w:p w:rsidR="009503B5" w:rsidRDefault="009503B5" w:rsidP="009503B5">
      <w:pPr>
        <w:rPr>
          <w:rFonts w:ascii="新細明體" w:eastAsia="新細明體" w:hAnsi="新細明體"/>
          <w:szCs w:val="24"/>
        </w:rPr>
      </w:pPr>
      <w:r w:rsidRPr="009503B5">
        <w:rPr>
          <w:rFonts w:hint="eastAsia"/>
          <w:szCs w:val="24"/>
        </w:rPr>
        <w:t>基本穩健性測試應使用確定性選擇過程，以測試有效和錯誤消息的組合。具體要求的測試用例</w:t>
      </w:r>
      <w:r>
        <w:rPr>
          <w:rFonts w:hint="eastAsia"/>
          <w:szCs w:val="24"/>
        </w:rPr>
        <w:t>參考</w:t>
      </w:r>
      <w:r>
        <w:rPr>
          <w:rFonts w:hint="eastAsia"/>
          <w:szCs w:val="24"/>
        </w:rPr>
        <w:t>ch7</w:t>
      </w:r>
      <w:r>
        <w:rPr>
          <w:rFonts w:ascii="新細明體" w:eastAsia="新細明體" w:hAnsi="新細明體" w:hint="eastAsia"/>
          <w:szCs w:val="24"/>
        </w:rPr>
        <w:t>。</w:t>
      </w:r>
      <w:r w:rsidRPr="009503B5">
        <w:rPr>
          <w:rFonts w:ascii="新細明體" w:eastAsia="新細明體" w:hAnsi="新細明體" w:hint="eastAsia"/>
          <w:szCs w:val="24"/>
        </w:rPr>
        <w:t>負載壓力測試應使用確定性選擇過程，用於測試一系列有效消息</w:t>
      </w:r>
      <w:r w:rsidR="001936C1">
        <w:rPr>
          <w:rFonts w:ascii="新細明體" w:eastAsia="新細明體" w:hAnsi="新細明體" w:hint="eastAsia"/>
          <w:szCs w:val="24"/>
        </w:rPr>
        <w:t>。</w:t>
      </w:r>
      <w:r w:rsidR="001936C1" w:rsidRPr="001936C1">
        <w:rPr>
          <w:rFonts w:ascii="新細明體" w:eastAsia="新細明體" w:hAnsi="新細明體" w:hint="eastAsia"/>
          <w:szCs w:val="24"/>
        </w:rPr>
        <w:t>後者包括格式錯誤的消息</w:t>
      </w:r>
    </w:p>
    <w:p w:rsidR="001936C1" w:rsidRPr="001936C1" w:rsidRDefault="001936C1" w:rsidP="009503B5">
      <w:pPr>
        <w:rPr>
          <w:b/>
          <w:bCs/>
          <w:sz w:val="28"/>
          <w:szCs w:val="28"/>
        </w:rPr>
      </w:pPr>
      <w:r w:rsidRPr="001936C1">
        <w:rPr>
          <w:b/>
          <w:bCs/>
          <w:sz w:val="28"/>
          <w:szCs w:val="28"/>
        </w:rPr>
        <w:t>Specific load stress testing</w:t>
      </w:r>
    </w:p>
    <w:p w:rsidR="001936C1" w:rsidRDefault="001936C1" w:rsidP="009503B5">
      <w:pPr>
        <w:rPr>
          <w:szCs w:val="24"/>
        </w:rPr>
      </w:pPr>
      <w:r>
        <w:rPr>
          <w:rFonts w:hint="eastAsia"/>
          <w:szCs w:val="24"/>
        </w:rPr>
        <w:t>概述</w:t>
      </w:r>
      <w:r>
        <w:rPr>
          <w:rFonts w:hint="eastAsia"/>
          <w:szCs w:val="24"/>
        </w:rPr>
        <w:t>:</w:t>
      </w:r>
    </w:p>
    <w:p w:rsidR="001936C1" w:rsidRDefault="001936C1" w:rsidP="009503B5">
      <w:pPr>
        <w:rPr>
          <w:szCs w:val="24"/>
        </w:rPr>
      </w:pPr>
      <w:r w:rsidRPr="001936C1">
        <w:rPr>
          <w:rFonts w:hint="eastAsia"/>
          <w:szCs w:val="24"/>
        </w:rPr>
        <w:t>由於其複雜的有狀態性和成功的</w:t>
      </w:r>
      <w:r w:rsidRPr="001936C1">
        <w:rPr>
          <w:rFonts w:hint="eastAsia"/>
          <w:szCs w:val="24"/>
        </w:rPr>
        <w:t>TCP</w:t>
      </w:r>
      <w:r w:rsidRPr="001936C1">
        <w:rPr>
          <w:rFonts w:hint="eastAsia"/>
          <w:szCs w:val="24"/>
        </w:rPr>
        <w:t>網絡攻擊的</w:t>
      </w:r>
      <w:r>
        <w:rPr>
          <w:rFonts w:hint="eastAsia"/>
          <w:szCs w:val="24"/>
        </w:rPr>
        <w:t>數十年歷</w:t>
      </w:r>
      <w:r w:rsidRPr="001936C1">
        <w:rPr>
          <w:rFonts w:hint="eastAsia"/>
          <w:szCs w:val="24"/>
        </w:rPr>
        <w:t>史，有許多特定的</w:t>
      </w:r>
      <w:r w:rsidRPr="001936C1">
        <w:rPr>
          <w:rFonts w:hint="eastAsia"/>
          <w:szCs w:val="24"/>
        </w:rPr>
        <w:t>TCP</w:t>
      </w:r>
      <w:r w:rsidRPr="001936C1">
        <w:rPr>
          <w:rFonts w:hint="eastAsia"/>
          <w:szCs w:val="24"/>
        </w:rPr>
        <w:t>協議功能及其組合需要特別注意</w:t>
      </w:r>
    </w:p>
    <w:p w:rsidR="001936C1" w:rsidRPr="001936C1" w:rsidRDefault="001936C1" w:rsidP="001936C1">
      <w:pPr>
        <w:rPr>
          <w:szCs w:val="24"/>
        </w:rPr>
      </w:pPr>
      <w:r w:rsidRPr="001936C1">
        <w:rPr>
          <w:rFonts w:hint="eastAsia"/>
          <w:szCs w:val="24"/>
        </w:rPr>
        <w:t>a</w:t>
      </w:r>
      <w:r w:rsidRPr="001936C1">
        <w:rPr>
          <w:rFonts w:hint="eastAsia"/>
          <w:szCs w:val="24"/>
        </w:rPr>
        <w:t>）初始</w:t>
      </w:r>
      <w:r w:rsidRPr="001936C1">
        <w:rPr>
          <w:rFonts w:hint="eastAsia"/>
          <w:szCs w:val="24"/>
        </w:rPr>
        <w:t>ACK</w:t>
      </w:r>
      <w:r w:rsidRPr="001936C1">
        <w:rPr>
          <w:rFonts w:hint="eastAsia"/>
          <w:szCs w:val="24"/>
        </w:rPr>
        <w:t>序列號生成</w:t>
      </w:r>
    </w:p>
    <w:p w:rsidR="001936C1" w:rsidRPr="001936C1" w:rsidRDefault="001936C1" w:rsidP="001936C1">
      <w:pPr>
        <w:rPr>
          <w:szCs w:val="24"/>
        </w:rPr>
      </w:pPr>
      <w:r w:rsidRPr="001936C1">
        <w:rPr>
          <w:rFonts w:hint="eastAsia"/>
          <w:szCs w:val="24"/>
        </w:rPr>
        <w:t>b</w:t>
      </w:r>
      <w:r>
        <w:rPr>
          <w:rFonts w:hint="eastAsia"/>
          <w:szCs w:val="24"/>
        </w:rPr>
        <w:t>）優先權流量</w:t>
      </w:r>
      <w:r w:rsidRPr="001936C1">
        <w:rPr>
          <w:rFonts w:hint="eastAsia"/>
          <w:szCs w:val="24"/>
        </w:rPr>
        <w:t>交織和去交織</w:t>
      </w:r>
    </w:p>
    <w:p w:rsidR="001936C1" w:rsidRPr="001936C1" w:rsidRDefault="001936C1" w:rsidP="001936C1">
      <w:pPr>
        <w:rPr>
          <w:szCs w:val="24"/>
        </w:rPr>
      </w:pPr>
      <w:r w:rsidRPr="001936C1">
        <w:rPr>
          <w:rFonts w:hint="eastAsia"/>
          <w:szCs w:val="24"/>
        </w:rPr>
        <w:t>c</w:t>
      </w:r>
      <w:r>
        <w:rPr>
          <w:rFonts w:hint="eastAsia"/>
          <w:szCs w:val="24"/>
        </w:rPr>
        <w:t>）正確處理外部</w:t>
      </w:r>
      <w:r>
        <w:rPr>
          <w:rFonts w:hint="eastAsia"/>
          <w:szCs w:val="24"/>
        </w:rPr>
        <w:t>port</w:t>
      </w:r>
      <w:r w:rsidRPr="001936C1">
        <w:rPr>
          <w:rFonts w:hint="eastAsia"/>
          <w:szCs w:val="24"/>
        </w:rPr>
        <w:t>號</w:t>
      </w:r>
      <w:r w:rsidRPr="001936C1">
        <w:rPr>
          <w:rFonts w:hint="eastAsia"/>
          <w:szCs w:val="24"/>
        </w:rPr>
        <w:t>0</w:t>
      </w:r>
      <w:r w:rsidRPr="001936C1">
        <w:rPr>
          <w:rFonts w:hint="eastAsia"/>
          <w:szCs w:val="24"/>
        </w:rPr>
        <w:t>和</w:t>
      </w:r>
      <w:r w:rsidRPr="001936C1">
        <w:rPr>
          <w:rFonts w:hint="eastAsia"/>
          <w:szCs w:val="24"/>
        </w:rPr>
        <w:t>65535</w:t>
      </w:r>
    </w:p>
    <w:p w:rsidR="001936C1" w:rsidRPr="001936C1" w:rsidRDefault="001936C1" w:rsidP="001936C1">
      <w:pPr>
        <w:rPr>
          <w:szCs w:val="24"/>
        </w:rPr>
      </w:pPr>
      <w:r w:rsidRPr="001936C1">
        <w:rPr>
          <w:rFonts w:hint="eastAsia"/>
          <w:szCs w:val="24"/>
        </w:rPr>
        <w:t>d</w:t>
      </w:r>
      <w:r w:rsidRPr="001936C1">
        <w:rPr>
          <w:rFonts w:hint="eastAsia"/>
          <w:szCs w:val="24"/>
        </w:rPr>
        <w:t>）</w:t>
      </w:r>
      <w:r w:rsidRPr="001936C1">
        <w:rPr>
          <w:rFonts w:hint="eastAsia"/>
          <w:szCs w:val="24"/>
        </w:rPr>
        <w:t>DUT</w:t>
      </w:r>
      <w:r>
        <w:rPr>
          <w:rFonts w:hint="eastAsia"/>
          <w:szCs w:val="24"/>
        </w:rPr>
        <w:t>回</w:t>
      </w:r>
      <w:r w:rsidRPr="001936C1">
        <w:rPr>
          <w:rFonts w:hint="eastAsia"/>
          <w:szCs w:val="24"/>
        </w:rPr>
        <w:t>應關閉並打開其對等方的</w:t>
      </w:r>
      <w:r w:rsidRPr="001936C1">
        <w:rPr>
          <w:rFonts w:hint="eastAsia"/>
          <w:szCs w:val="24"/>
        </w:rPr>
        <w:t>TCP</w:t>
      </w:r>
      <w:r w:rsidRPr="001936C1">
        <w:rPr>
          <w:rFonts w:hint="eastAsia"/>
          <w:szCs w:val="24"/>
        </w:rPr>
        <w:t>接收窗口</w:t>
      </w:r>
    </w:p>
    <w:p w:rsidR="001936C1" w:rsidRPr="001936C1" w:rsidRDefault="001936C1" w:rsidP="001936C1">
      <w:pPr>
        <w:rPr>
          <w:szCs w:val="24"/>
        </w:rPr>
      </w:pPr>
      <w:r w:rsidRPr="001936C1">
        <w:rPr>
          <w:rFonts w:hint="eastAsia"/>
          <w:szCs w:val="24"/>
        </w:rPr>
        <w:t>e</w:t>
      </w:r>
      <w:r w:rsidRPr="001936C1">
        <w:rPr>
          <w:rFonts w:hint="eastAsia"/>
          <w:szCs w:val="24"/>
        </w:rPr>
        <w:t>）</w:t>
      </w:r>
      <w:r w:rsidRPr="001936C1">
        <w:rPr>
          <w:rFonts w:hint="eastAsia"/>
          <w:szCs w:val="24"/>
        </w:rPr>
        <w:t>DUT</w:t>
      </w:r>
      <w:r>
        <w:rPr>
          <w:rFonts w:hint="eastAsia"/>
          <w:szCs w:val="24"/>
        </w:rPr>
        <w:t>回</w:t>
      </w:r>
      <w:r w:rsidRPr="001936C1">
        <w:rPr>
          <w:rFonts w:hint="eastAsia"/>
          <w:szCs w:val="24"/>
        </w:rPr>
        <w:t>應其對等方的</w:t>
      </w:r>
      <w:r w:rsidRPr="001936C1">
        <w:rPr>
          <w:rFonts w:hint="eastAsia"/>
          <w:szCs w:val="24"/>
        </w:rPr>
        <w:t>TCP</w:t>
      </w:r>
      <w:r w:rsidRPr="001936C1">
        <w:rPr>
          <w:rFonts w:hint="eastAsia"/>
          <w:szCs w:val="24"/>
        </w:rPr>
        <w:t>接收窗口邊緣的不一致前進</w:t>
      </w:r>
    </w:p>
    <w:p w:rsidR="001936C1" w:rsidRPr="001936C1" w:rsidRDefault="001936C1" w:rsidP="001936C1">
      <w:pPr>
        <w:rPr>
          <w:szCs w:val="24"/>
        </w:rPr>
      </w:pPr>
      <w:r w:rsidRPr="001936C1">
        <w:rPr>
          <w:rFonts w:hint="eastAsia"/>
          <w:szCs w:val="24"/>
        </w:rPr>
        <w:t>f</w:t>
      </w:r>
      <w:r w:rsidRPr="001936C1">
        <w:rPr>
          <w:rFonts w:hint="eastAsia"/>
          <w:szCs w:val="24"/>
        </w:rPr>
        <w:t>）</w:t>
      </w:r>
      <w:r w:rsidRPr="001936C1">
        <w:rPr>
          <w:rFonts w:hint="eastAsia"/>
          <w:szCs w:val="24"/>
        </w:rPr>
        <w:t>DUT</w:t>
      </w:r>
      <w:r w:rsidRPr="001936C1">
        <w:rPr>
          <w:rFonts w:hint="eastAsia"/>
          <w:szCs w:val="24"/>
        </w:rPr>
        <w:t>的</w:t>
      </w:r>
      <w:r w:rsidRPr="001936C1">
        <w:rPr>
          <w:rFonts w:hint="eastAsia"/>
          <w:szCs w:val="24"/>
        </w:rPr>
        <w:t>TCP</w:t>
      </w:r>
      <w:r w:rsidRPr="001936C1">
        <w:rPr>
          <w:rFonts w:hint="eastAsia"/>
          <w:szCs w:val="24"/>
        </w:rPr>
        <w:t>接收窗口邊緣的對等</w:t>
      </w:r>
      <w:r>
        <w:rPr>
          <w:rFonts w:hint="eastAsia"/>
          <w:szCs w:val="24"/>
        </w:rPr>
        <w:t>拒絕</w:t>
      </w:r>
    </w:p>
    <w:p w:rsidR="001936C1" w:rsidRPr="001936C1" w:rsidRDefault="001936C1" w:rsidP="001936C1">
      <w:pPr>
        <w:rPr>
          <w:szCs w:val="24"/>
        </w:rPr>
      </w:pPr>
      <w:r w:rsidRPr="001936C1">
        <w:rPr>
          <w:rFonts w:hint="eastAsia"/>
          <w:szCs w:val="24"/>
        </w:rPr>
        <w:t>g</w:t>
      </w:r>
      <w:r w:rsidRPr="001936C1">
        <w:rPr>
          <w:rFonts w:hint="eastAsia"/>
          <w:szCs w:val="24"/>
        </w:rPr>
        <w:t>）拒絕欺騙性</w:t>
      </w:r>
      <w:r w:rsidR="00910A8E">
        <w:rPr>
          <w:rFonts w:hint="eastAsia"/>
          <w:szCs w:val="24"/>
        </w:rPr>
        <w:t>來源</w:t>
      </w:r>
      <w:r w:rsidRPr="001936C1">
        <w:rPr>
          <w:rFonts w:hint="eastAsia"/>
          <w:szCs w:val="24"/>
        </w:rPr>
        <w:t>，試圖使</w:t>
      </w:r>
      <w:r w:rsidRPr="001936C1">
        <w:rPr>
          <w:rFonts w:hint="eastAsia"/>
          <w:szCs w:val="24"/>
        </w:rPr>
        <w:t>DUT</w:t>
      </w:r>
      <w:r w:rsidRPr="001936C1">
        <w:rPr>
          <w:rFonts w:hint="eastAsia"/>
          <w:szCs w:val="24"/>
        </w:rPr>
        <w:t>連接到自身</w:t>
      </w:r>
    </w:p>
    <w:p w:rsidR="001936C1" w:rsidRPr="001936C1" w:rsidRDefault="001936C1" w:rsidP="001936C1">
      <w:pPr>
        <w:rPr>
          <w:szCs w:val="24"/>
        </w:rPr>
      </w:pPr>
      <w:r w:rsidRPr="001936C1">
        <w:rPr>
          <w:rFonts w:hint="eastAsia"/>
          <w:szCs w:val="24"/>
        </w:rPr>
        <w:t>h</w:t>
      </w:r>
      <w:r w:rsidRPr="001936C1">
        <w:rPr>
          <w:rFonts w:hint="eastAsia"/>
          <w:szCs w:val="24"/>
        </w:rPr>
        <w:t>）承受</w:t>
      </w:r>
      <w:r w:rsidRPr="001936C1">
        <w:rPr>
          <w:rFonts w:hint="eastAsia"/>
          <w:szCs w:val="24"/>
        </w:rPr>
        <w:t>SYN</w:t>
      </w:r>
      <w:r w:rsidRPr="001936C1">
        <w:rPr>
          <w:rFonts w:hint="eastAsia"/>
          <w:szCs w:val="24"/>
        </w:rPr>
        <w:t>洪水攻擊的機制</w:t>
      </w:r>
    </w:p>
    <w:p w:rsidR="001936C1" w:rsidRPr="001936C1" w:rsidRDefault="001936C1" w:rsidP="001936C1">
      <w:pPr>
        <w:rPr>
          <w:szCs w:val="24"/>
        </w:rPr>
      </w:pPr>
      <w:r w:rsidRPr="001936C1">
        <w:rPr>
          <w:rFonts w:hint="eastAsia"/>
          <w:szCs w:val="24"/>
        </w:rPr>
        <w:t>i</w:t>
      </w:r>
      <w:r w:rsidRPr="001936C1">
        <w:rPr>
          <w:rFonts w:hint="eastAsia"/>
          <w:szCs w:val="24"/>
        </w:rPr>
        <w:t>）承受</w:t>
      </w:r>
      <w:r w:rsidRPr="001936C1">
        <w:rPr>
          <w:rFonts w:hint="eastAsia"/>
          <w:szCs w:val="24"/>
        </w:rPr>
        <w:t>SYN / ACK</w:t>
      </w:r>
      <w:r w:rsidRPr="001936C1">
        <w:rPr>
          <w:rFonts w:hint="eastAsia"/>
          <w:szCs w:val="24"/>
        </w:rPr>
        <w:t>泛洪攻擊的機制</w:t>
      </w:r>
    </w:p>
    <w:p w:rsidR="001936C1" w:rsidRPr="001936C1" w:rsidRDefault="001936C1" w:rsidP="001936C1">
      <w:pPr>
        <w:rPr>
          <w:szCs w:val="24"/>
        </w:rPr>
      </w:pPr>
      <w:r w:rsidRPr="001936C1">
        <w:rPr>
          <w:rFonts w:hint="eastAsia"/>
          <w:szCs w:val="24"/>
        </w:rPr>
        <w:t>j</w:t>
      </w:r>
      <w:r w:rsidRPr="001936C1">
        <w:rPr>
          <w:rFonts w:hint="eastAsia"/>
          <w:szCs w:val="24"/>
        </w:rPr>
        <w:t>）承受</w:t>
      </w:r>
      <w:r w:rsidRPr="001936C1">
        <w:rPr>
          <w:rFonts w:hint="eastAsia"/>
          <w:szCs w:val="24"/>
        </w:rPr>
        <w:t>RST</w:t>
      </w:r>
      <w:r w:rsidRPr="001936C1">
        <w:rPr>
          <w:rFonts w:hint="eastAsia"/>
          <w:szCs w:val="24"/>
        </w:rPr>
        <w:t>和類似洪水襲擊的機制</w:t>
      </w:r>
    </w:p>
    <w:p w:rsidR="001936C1" w:rsidRPr="001936C1" w:rsidRDefault="001936C1" w:rsidP="001936C1">
      <w:pPr>
        <w:rPr>
          <w:szCs w:val="24"/>
        </w:rPr>
      </w:pPr>
      <w:r w:rsidRPr="001936C1">
        <w:rPr>
          <w:rFonts w:hint="eastAsia"/>
          <w:szCs w:val="24"/>
        </w:rPr>
        <w:t>k</w:t>
      </w:r>
      <w:r w:rsidRPr="001936C1">
        <w:rPr>
          <w:rFonts w:hint="eastAsia"/>
          <w:szCs w:val="24"/>
        </w:rPr>
        <w:t>）承受</w:t>
      </w:r>
      <w:r w:rsidRPr="001936C1">
        <w:rPr>
          <w:rFonts w:hint="eastAsia"/>
          <w:szCs w:val="24"/>
        </w:rPr>
        <w:t>DUT</w:t>
      </w:r>
      <w:r w:rsidRPr="001936C1">
        <w:rPr>
          <w:rFonts w:hint="eastAsia"/>
          <w:szCs w:val="24"/>
        </w:rPr>
        <w:t>通信員的</w:t>
      </w:r>
      <w:r w:rsidRPr="001936C1">
        <w:rPr>
          <w:rFonts w:hint="eastAsia"/>
          <w:szCs w:val="24"/>
        </w:rPr>
        <w:t>FIN</w:t>
      </w:r>
      <w:r w:rsidRPr="001936C1">
        <w:rPr>
          <w:rFonts w:hint="eastAsia"/>
          <w:szCs w:val="24"/>
        </w:rPr>
        <w:t>，</w:t>
      </w:r>
      <w:r w:rsidRPr="001936C1">
        <w:rPr>
          <w:rFonts w:hint="eastAsia"/>
          <w:szCs w:val="24"/>
        </w:rPr>
        <w:t>RST</w:t>
      </w:r>
      <w:r w:rsidRPr="001936C1">
        <w:rPr>
          <w:rFonts w:hint="eastAsia"/>
          <w:szCs w:val="24"/>
        </w:rPr>
        <w:t>和類似</w:t>
      </w:r>
      <w:r w:rsidRPr="001936C1">
        <w:rPr>
          <w:rFonts w:hint="eastAsia"/>
          <w:szCs w:val="24"/>
        </w:rPr>
        <w:t>TCP</w:t>
      </w:r>
      <w:r w:rsidRPr="001936C1">
        <w:rPr>
          <w:rFonts w:hint="eastAsia"/>
          <w:szCs w:val="24"/>
        </w:rPr>
        <w:t>標誌的欺騙的機制</w:t>
      </w:r>
    </w:p>
    <w:p w:rsidR="001936C1" w:rsidRPr="001936C1" w:rsidRDefault="001936C1" w:rsidP="001936C1">
      <w:pPr>
        <w:rPr>
          <w:szCs w:val="24"/>
        </w:rPr>
      </w:pPr>
      <w:r w:rsidRPr="001936C1">
        <w:rPr>
          <w:rFonts w:hint="eastAsia"/>
          <w:szCs w:val="24"/>
        </w:rPr>
        <w:t>l</w:t>
      </w:r>
      <w:r w:rsidRPr="001936C1">
        <w:rPr>
          <w:rFonts w:hint="eastAsia"/>
          <w:szCs w:val="24"/>
        </w:rPr>
        <w:t>）當</w:t>
      </w:r>
      <w:r w:rsidRPr="001936C1">
        <w:rPr>
          <w:rFonts w:hint="eastAsia"/>
          <w:szCs w:val="24"/>
        </w:rPr>
        <w:t>DUT</w:t>
      </w:r>
      <w:r w:rsidRPr="001936C1">
        <w:rPr>
          <w:rFonts w:hint="eastAsia"/>
          <w:szCs w:val="24"/>
        </w:rPr>
        <w:t>使用</w:t>
      </w:r>
      <w:r w:rsidRPr="001936C1">
        <w:rPr>
          <w:rFonts w:hint="eastAsia"/>
          <w:szCs w:val="24"/>
        </w:rPr>
        <w:t>TS</w:t>
      </w:r>
      <w:r w:rsidRPr="001936C1">
        <w:rPr>
          <w:rFonts w:hint="eastAsia"/>
          <w:szCs w:val="24"/>
        </w:rPr>
        <w:t>選項時，</w:t>
      </w:r>
      <w:r w:rsidRPr="001936C1">
        <w:rPr>
          <w:rFonts w:hint="eastAsia"/>
          <w:szCs w:val="24"/>
        </w:rPr>
        <w:t>DUT</w:t>
      </w:r>
      <w:r w:rsidRPr="001936C1">
        <w:rPr>
          <w:rFonts w:hint="eastAsia"/>
          <w:szCs w:val="24"/>
        </w:rPr>
        <w:t>響應對</w:t>
      </w:r>
      <w:r w:rsidRPr="001936C1">
        <w:rPr>
          <w:rFonts w:hint="eastAsia"/>
          <w:szCs w:val="24"/>
        </w:rPr>
        <w:t>TS</w:t>
      </w:r>
      <w:r w:rsidRPr="001936C1">
        <w:rPr>
          <w:rFonts w:hint="eastAsia"/>
          <w:szCs w:val="24"/>
        </w:rPr>
        <w:t>選項中的回顯時間戳值的操縱以破壞</w:t>
      </w:r>
      <w:r w:rsidRPr="001936C1">
        <w:rPr>
          <w:rFonts w:hint="eastAsia"/>
          <w:szCs w:val="24"/>
        </w:rPr>
        <w:t>DUT</w:t>
      </w:r>
      <w:r w:rsidRPr="001936C1">
        <w:rPr>
          <w:rFonts w:hint="eastAsia"/>
          <w:szCs w:val="24"/>
        </w:rPr>
        <w:t>的往返傳輸延遲估計過程</w:t>
      </w:r>
    </w:p>
    <w:p w:rsidR="001936C1" w:rsidRDefault="001936C1" w:rsidP="001936C1">
      <w:pPr>
        <w:rPr>
          <w:szCs w:val="24"/>
        </w:rPr>
      </w:pPr>
      <w:r w:rsidRPr="001936C1">
        <w:rPr>
          <w:rFonts w:hint="eastAsia"/>
          <w:szCs w:val="24"/>
        </w:rPr>
        <w:t>m</w:t>
      </w:r>
      <w:r w:rsidRPr="001936C1">
        <w:rPr>
          <w:rFonts w:hint="eastAsia"/>
          <w:szCs w:val="24"/>
        </w:rPr>
        <w:t>）當</w:t>
      </w:r>
      <w:r w:rsidRPr="001936C1">
        <w:rPr>
          <w:rFonts w:hint="eastAsia"/>
          <w:szCs w:val="24"/>
        </w:rPr>
        <w:t>DUT</w:t>
      </w:r>
      <w:r w:rsidRPr="001936C1">
        <w:rPr>
          <w:rFonts w:hint="eastAsia"/>
          <w:szCs w:val="24"/>
        </w:rPr>
        <w:t>協商使用</w:t>
      </w:r>
      <w:r w:rsidRPr="001936C1">
        <w:rPr>
          <w:rFonts w:hint="eastAsia"/>
          <w:szCs w:val="24"/>
        </w:rPr>
        <w:t>SACK</w:t>
      </w:r>
      <w:r w:rsidRPr="001936C1">
        <w:rPr>
          <w:rFonts w:hint="eastAsia"/>
          <w:szCs w:val="24"/>
        </w:rPr>
        <w:t>選項時，</w:t>
      </w:r>
      <w:r w:rsidRPr="001936C1">
        <w:rPr>
          <w:rFonts w:hint="eastAsia"/>
          <w:szCs w:val="24"/>
        </w:rPr>
        <w:t>DUT</w:t>
      </w:r>
      <w:r w:rsidRPr="001936C1">
        <w:rPr>
          <w:rFonts w:hint="eastAsia"/>
          <w:szCs w:val="24"/>
        </w:rPr>
        <w:t>響應不一致和無效的選擇性確認</w:t>
      </w:r>
    </w:p>
    <w:p w:rsidR="001936C1" w:rsidRDefault="00910A8E" w:rsidP="001936C1">
      <w:pPr>
        <w:rPr>
          <w:rFonts w:asciiTheme="minorEastAsia" w:hAnsiTheme="minorEastAsia"/>
          <w:szCs w:val="24"/>
        </w:rPr>
      </w:pPr>
      <w:r>
        <w:rPr>
          <w:rFonts w:hint="eastAsia"/>
          <w:szCs w:val="24"/>
        </w:rPr>
        <w:t xml:space="preserve">!! </w:t>
      </w:r>
      <w:r w:rsidRPr="00910A8E">
        <w:rPr>
          <w:rFonts w:hint="eastAsia"/>
          <w:szCs w:val="24"/>
        </w:rPr>
        <w:t>許多</w:t>
      </w:r>
      <w:r w:rsidRPr="00910A8E">
        <w:rPr>
          <w:rFonts w:hint="eastAsia"/>
          <w:szCs w:val="24"/>
        </w:rPr>
        <w:t>TCP</w:t>
      </w:r>
      <w:r w:rsidRPr="00910A8E">
        <w:rPr>
          <w:rFonts w:hint="eastAsia"/>
          <w:szCs w:val="24"/>
        </w:rPr>
        <w:t>選項對其實用程序有限制</w:t>
      </w:r>
      <w:r>
        <w:rPr>
          <w:rFonts w:hint="eastAsia"/>
          <w:szCs w:val="24"/>
        </w:rPr>
        <w:t>,</w:t>
      </w:r>
      <w:r w:rsidRPr="00910A8E">
        <w:rPr>
          <w:rFonts w:hint="eastAsia"/>
        </w:rPr>
        <w:t xml:space="preserve"> </w:t>
      </w:r>
      <w:r w:rsidRPr="00910A8E">
        <w:rPr>
          <w:rFonts w:hint="eastAsia"/>
          <w:szCs w:val="24"/>
        </w:rPr>
        <w:t>在</w:t>
      </w:r>
      <w:r w:rsidRPr="00910A8E">
        <w:rPr>
          <w:rFonts w:hint="eastAsia"/>
          <w:szCs w:val="24"/>
        </w:rPr>
        <w:t>https://www.ietf.org/mail-archive/web/tcpm/current/msg03199.html</w:t>
      </w:r>
      <w:r w:rsidRPr="00910A8E">
        <w:rPr>
          <w:rFonts w:hint="eastAsia"/>
          <w:szCs w:val="24"/>
        </w:rPr>
        <w:t>中進行了總結</w:t>
      </w:r>
      <w:r>
        <w:rPr>
          <w:rFonts w:asciiTheme="minorEastAsia" w:hAnsiTheme="minorEastAsia" w:hint="eastAsia"/>
          <w:szCs w:val="24"/>
        </w:rPr>
        <w:t>。</w:t>
      </w:r>
      <w:r w:rsidRPr="00910A8E">
        <w:rPr>
          <w:rFonts w:asciiTheme="minorEastAsia" w:hAnsiTheme="minorEastAsia" w:hint="eastAsia"/>
          <w:szCs w:val="24"/>
        </w:rPr>
        <w:t>穩健性測試應包括在</w:t>
      </w:r>
      <w:r w:rsidRPr="00910A8E">
        <w:rPr>
          <w:szCs w:val="24"/>
        </w:rPr>
        <w:lastRenderedPageBreak/>
        <w:t>DUT</w:t>
      </w:r>
      <w:r w:rsidRPr="00910A8E">
        <w:rPr>
          <w:rFonts w:asciiTheme="minorEastAsia" w:hAnsiTheme="minorEastAsia" w:hint="eastAsia"/>
          <w:szCs w:val="24"/>
        </w:rPr>
        <w:t>無用時向</w:t>
      </w:r>
      <w:r w:rsidRPr="00910A8E">
        <w:rPr>
          <w:szCs w:val="24"/>
        </w:rPr>
        <w:t>DUT</w:t>
      </w:r>
      <w:r w:rsidRPr="00910A8E">
        <w:rPr>
          <w:rFonts w:asciiTheme="minorEastAsia" w:hAnsiTheme="minorEastAsia" w:hint="eastAsia"/>
          <w:szCs w:val="24"/>
        </w:rPr>
        <w:t>發送此類選項，因此可能不會出現這種情況。它還應包括發送違反選項值或編碼的任何指定約束的選項</w:t>
      </w:r>
    </w:p>
    <w:p w:rsidR="00910A8E" w:rsidRPr="00910A8E" w:rsidRDefault="00910A8E" w:rsidP="001936C1">
      <w:pPr>
        <w:rPr>
          <w:b/>
          <w:sz w:val="28"/>
          <w:szCs w:val="28"/>
        </w:rPr>
      </w:pPr>
      <w:r w:rsidRPr="00910A8E">
        <w:rPr>
          <w:b/>
          <w:sz w:val="28"/>
          <w:szCs w:val="28"/>
        </w:rPr>
        <w:t>Priority traffic interleaving and de-interleaving</w:t>
      </w:r>
    </w:p>
    <w:p w:rsidR="00910A8E" w:rsidRPr="00910A8E" w:rsidRDefault="00910A8E" w:rsidP="001936C1">
      <w:pPr>
        <w:rPr>
          <w:b/>
          <w:sz w:val="28"/>
          <w:szCs w:val="28"/>
        </w:rPr>
      </w:pPr>
      <w:r w:rsidRPr="00910A8E">
        <w:rPr>
          <w:b/>
          <w:sz w:val="28"/>
          <w:szCs w:val="28"/>
        </w:rPr>
        <w:t>Requirement TCP.R13 – Ability to accept priority traffic</w:t>
      </w:r>
      <w:r>
        <w:rPr>
          <w:b/>
          <w:sz w:val="28"/>
          <w:szCs w:val="28"/>
        </w:rPr>
        <w:t>(</w:t>
      </w:r>
      <w:r w:rsidRPr="00910A8E">
        <w:rPr>
          <w:rFonts w:hint="eastAsia"/>
          <w:b/>
          <w:sz w:val="28"/>
          <w:szCs w:val="28"/>
        </w:rPr>
        <w:t>能夠接受優先流量</w:t>
      </w:r>
      <w:r>
        <w:rPr>
          <w:rFonts w:hint="eastAsia"/>
          <w:b/>
          <w:sz w:val="28"/>
          <w:szCs w:val="28"/>
        </w:rPr>
        <w:t>的能力</w:t>
      </w:r>
      <w:r>
        <w:rPr>
          <w:rFonts w:hint="eastAsia"/>
          <w:b/>
          <w:sz w:val="28"/>
          <w:szCs w:val="28"/>
        </w:rPr>
        <w:t>)</w:t>
      </w:r>
    </w:p>
    <w:p w:rsidR="00910A8E" w:rsidRDefault="00910A8E" w:rsidP="001936C1">
      <w:pPr>
        <w:rPr>
          <w:szCs w:val="24"/>
        </w:rPr>
      </w:pPr>
      <w:r w:rsidRPr="00910A8E">
        <w:rPr>
          <w:rFonts w:hint="eastAsia"/>
          <w:szCs w:val="24"/>
        </w:rPr>
        <w:t>TCP</w:t>
      </w:r>
      <w:r>
        <w:rPr>
          <w:rFonts w:hint="eastAsia"/>
          <w:szCs w:val="24"/>
        </w:rPr>
        <w:t>連接可以傳送正常和緊急字節流，它們在發送之前被交錯</w:t>
      </w:r>
      <w:r w:rsidRPr="00910A8E">
        <w:rPr>
          <w:rFonts w:hint="eastAsia"/>
          <w:szCs w:val="24"/>
        </w:rPr>
        <w:t>並且在接收之後被分離。因此，</w:t>
      </w:r>
      <w:r w:rsidRPr="00910A8E">
        <w:rPr>
          <w:rFonts w:hint="eastAsia"/>
          <w:szCs w:val="24"/>
        </w:rPr>
        <w:t>TCP</w:t>
      </w:r>
      <w:r w:rsidRPr="009503B5">
        <w:rPr>
          <w:rFonts w:hint="eastAsia"/>
          <w:szCs w:val="24"/>
        </w:rPr>
        <w:t>穩健</w:t>
      </w:r>
      <w:r w:rsidRPr="00910A8E">
        <w:rPr>
          <w:rFonts w:hint="eastAsia"/>
          <w:szCs w:val="24"/>
        </w:rPr>
        <w:t>性測試應包括測試</w:t>
      </w:r>
      <w:r w:rsidRPr="00910A8E">
        <w:rPr>
          <w:rFonts w:hint="eastAsia"/>
          <w:szCs w:val="24"/>
        </w:rPr>
        <w:t>DUT</w:t>
      </w:r>
      <w:r w:rsidRPr="00910A8E">
        <w:rPr>
          <w:rFonts w:hint="eastAsia"/>
          <w:szCs w:val="24"/>
        </w:rPr>
        <w:t>在收到包含的</w:t>
      </w:r>
      <w:r w:rsidRPr="00910A8E">
        <w:rPr>
          <w:rFonts w:hint="eastAsia"/>
          <w:szCs w:val="24"/>
        </w:rPr>
        <w:t>TPDU</w:t>
      </w:r>
      <w:r w:rsidRPr="00910A8E">
        <w:rPr>
          <w:rFonts w:hint="eastAsia"/>
          <w:szCs w:val="24"/>
        </w:rPr>
        <w:t>時是否失敗</w:t>
      </w:r>
    </w:p>
    <w:p w:rsidR="00910A8E" w:rsidRDefault="00910A8E" w:rsidP="001936C1">
      <w:pPr>
        <w:rPr>
          <w:szCs w:val="24"/>
        </w:rPr>
      </w:pPr>
      <w:r>
        <w:rPr>
          <w:rFonts w:hint="eastAsia"/>
          <w:szCs w:val="24"/>
        </w:rPr>
        <w:t xml:space="preserve">  </w:t>
      </w:r>
      <w:r w:rsidRPr="00910A8E">
        <w:rPr>
          <w:rFonts w:hint="eastAsia"/>
          <w:szCs w:val="24"/>
        </w:rPr>
        <w:t>一個八位字節的優先級數據，以及非優先級數據的八位字節</w:t>
      </w:r>
    </w:p>
    <w:p w:rsidR="00910A8E" w:rsidRDefault="00910A8E" w:rsidP="001936C1">
      <w:pPr>
        <w:rPr>
          <w:szCs w:val="24"/>
        </w:rPr>
      </w:pPr>
      <w:r>
        <w:rPr>
          <w:rFonts w:hint="eastAsia"/>
          <w:szCs w:val="24"/>
        </w:rPr>
        <w:t xml:space="preserve">  </w:t>
      </w:r>
      <w:r w:rsidRPr="00910A8E">
        <w:rPr>
          <w:rFonts w:hint="eastAsia"/>
          <w:szCs w:val="24"/>
        </w:rPr>
        <w:t>僅優先級數據</w:t>
      </w:r>
    </w:p>
    <w:p w:rsidR="00910A8E" w:rsidRDefault="00910A8E" w:rsidP="001936C1">
      <w:pPr>
        <w:rPr>
          <w:szCs w:val="24"/>
        </w:rPr>
      </w:pPr>
      <w:r w:rsidRPr="00910A8E">
        <w:rPr>
          <w:rFonts w:hint="eastAsia"/>
          <w:szCs w:val="24"/>
        </w:rPr>
        <w:t>注：允許並鼓勵測試優先級和非優先級數據的其他組合（或比率）</w:t>
      </w:r>
    </w:p>
    <w:p w:rsidR="00910A8E" w:rsidRPr="00910A8E" w:rsidRDefault="00910A8E" w:rsidP="001936C1">
      <w:pPr>
        <w:rPr>
          <w:b/>
          <w:bCs/>
          <w:sz w:val="28"/>
          <w:szCs w:val="28"/>
        </w:rPr>
      </w:pPr>
      <w:r w:rsidRPr="00910A8E">
        <w:rPr>
          <w:b/>
          <w:bCs/>
          <w:sz w:val="28"/>
          <w:szCs w:val="28"/>
        </w:rPr>
        <w:t>Handling of extremal port numbers 0 and 65535</w:t>
      </w:r>
    </w:p>
    <w:p w:rsidR="00910A8E" w:rsidRPr="00E35B63" w:rsidRDefault="00E35B63" w:rsidP="001936C1">
      <w:pPr>
        <w:rPr>
          <w:b/>
          <w:sz w:val="28"/>
          <w:szCs w:val="28"/>
        </w:rPr>
      </w:pPr>
      <w:r w:rsidRPr="00E35B63">
        <w:rPr>
          <w:b/>
          <w:sz w:val="28"/>
          <w:szCs w:val="28"/>
        </w:rPr>
        <w:t>Requirement TCP.R14 – Handling of extermal port numbers 0 and 65535</w:t>
      </w:r>
      <w:r>
        <w:rPr>
          <w:rFonts w:hint="eastAsia"/>
          <w:b/>
          <w:sz w:val="28"/>
          <w:szCs w:val="28"/>
        </w:rPr>
        <w:t>(</w:t>
      </w:r>
      <w:r>
        <w:rPr>
          <w:rFonts w:hint="eastAsia"/>
          <w:b/>
          <w:sz w:val="28"/>
          <w:szCs w:val="28"/>
        </w:rPr>
        <w:t>處理外部</w:t>
      </w:r>
      <w:r>
        <w:rPr>
          <w:rFonts w:hint="eastAsia"/>
          <w:b/>
          <w:sz w:val="28"/>
          <w:szCs w:val="28"/>
        </w:rPr>
        <w:t>port</w:t>
      </w:r>
      <w:r w:rsidRPr="00E35B63">
        <w:rPr>
          <w:rFonts w:hint="eastAsia"/>
          <w:b/>
          <w:sz w:val="28"/>
          <w:szCs w:val="28"/>
        </w:rPr>
        <w:t>號</w:t>
      </w:r>
      <w:r w:rsidRPr="00E35B63">
        <w:rPr>
          <w:rFonts w:hint="eastAsia"/>
          <w:b/>
          <w:sz w:val="28"/>
          <w:szCs w:val="28"/>
        </w:rPr>
        <w:t>0</w:t>
      </w:r>
      <w:r w:rsidRPr="00E35B63">
        <w:rPr>
          <w:rFonts w:hint="eastAsia"/>
          <w:b/>
          <w:sz w:val="28"/>
          <w:szCs w:val="28"/>
        </w:rPr>
        <w:t>和</w:t>
      </w:r>
      <w:r w:rsidRPr="00E35B63">
        <w:rPr>
          <w:rFonts w:hint="eastAsia"/>
          <w:b/>
          <w:sz w:val="28"/>
          <w:szCs w:val="28"/>
        </w:rPr>
        <w:t>65535</w:t>
      </w:r>
      <w:r w:rsidR="006C37D6">
        <w:rPr>
          <w:rFonts w:hint="eastAsia"/>
          <w:b/>
          <w:sz w:val="28"/>
          <w:szCs w:val="28"/>
        </w:rPr>
        <w:t>=</w:t>
      </w:r>
      <w:r w:rsidR="006C37D6">
        <w:rPr>
          <w:b/>
          <w:sz w:val="28"/>
          <w:szCs w:val="28"/>
        </w:rPr>
        <w:t>2^16-1</w:t>
      </w:r>
      <w:r>
        <w:rPr>
          <w:rFonts w:hint="eastAsia"/>
          <w:b/>
          <w:sz w:val="28"/>
          <w:szCs w:val="28"/>
        </w:rPr>
        <w:t>)</w:t>
      </w:r>
    </w:p>
    <w:p w:rsidR="00E35B63" w:rsidRDefault="00E35B63" w:rsidP="001936C1">
      <w:pPr>
        <w:rPr>
          <w:szCs w:val="24"/>
        </w:rPr>
      </w:pPr>
      <w:r w:rsidRPr="00E35B63">
        <w:rPr>
          <w:rFonts w:hint="eastAsia"/>
          <w:szCs w:val="24"/>
        </w:rPr>
        <w:t>TCP</w:t>
      </w:r>
      <w:r w:rsidRPr="00E35B63">
        <w:rPr>
          <w:rFonts w:hint="eastAsia"/>
          <w:szCs w:val="24"/>
        </w:rPr>
        <w:t>端口號是無符號的</w:t>
      </w:r>
      <w:r w:rsidRPr="00E35B63">
        <w:rPr>
          <w:rFonts w:hint="eastAsia"/>
          <w:szCs w:val="24"/>
        </w:rPr>
        <w:t>16</w:t>
      </w:r>
      <w:r w:rsidRPr="00E35B63">
        <w:rPr>
          <w:rFonts w:hint="eastAsia"/>
          <w:szCs w:val="24"/>
        </w:rPr>
        <w:t>位數字，沒有範圍限制。當指定端口</w:t>
      </w:r>
      <w:r w:rsidRPr="00E35B63">
        <w:rPr>
          <w:rFonts w:hint="eastAsia"/>
          <w:szCs w:val="24"/>
        </w:rPr>
        <w:t>32768</w:t>
      </w:r>
      <w:r w:rsidR="006C37D6">
        <w:rPr>
          <w:rFonts w:hint="eastAsia"/>
          <w:szCs w:val="24"/>
        </w:rPr>
        <w:t>或更高時，預計未將端口號聲明為無符號數的實作</w:t>
      </w:r>
      <w:r w:rsidRPr="00E35B63">
        <w:rPr>
          <w:rFonts w:hint="eastAsia"/>
          <w:szCs w:val="24"/>
        </w:rPr>
        <w:t>會出現故障</w:t>
      </w:r>
      <w:r w:rsidR="006C37D6">
        <w:rPr>
          <w:rFonts w:asciiTheme="minorEastAsia" w:hAnsiTheme="minorEastAsia" w:hint="eastAsia"/>
          <w:szCs w:val="24"/>
        </w:rPr>
        <w:t>。</w:t>
      </w:r>
      <w:r w:rsidR="006C37D6">
        <w:rPr>
          <w:rFonts w:hint="eastAsia"/>
          <w:szCs w:val="24"/>
        </w:rPr>
        <w:t>同理</w:t>
      </w:r>
      <w:r w:rsidR="006C37D6">
        <w:rPr>
          <w:rFonts w:hint="eastAsia"/>
          <w:szCs w:val="24"/>
        </w:rPr>
        <w:t>port 0</w:t>
      </w:r>
      <w:r w:rsidR="006C37D6">
        <w:rPr>
          <w:rFonts w:hint="eastAsia"/>
          <w:szCs w:val="24"/>
        </w:rPr>
        <w:t>時也有一樣的情況</w:t>
      </w:r>
    </w:p>
    <w:p w:rsidR="006C37D6" w:rsidRPr="006C37D6" w:rsidRDefault="006C37D6" w:rsidP="001936C1">
      <w:pPr>
        <w:rPr>
          <w:b/>
          <w:bCs/>
          <w:sz w:val="28"/>
          <w:szCs w:val="28"/>
        </w:rPr>
      </w:pPr>
      <w:r w:rsidRPr="006C37D6">
        <w:rPr>
          <w:b/>
          <w:bCs/>
          <w:sz w:val="28"/>
          <w:szCs w:val="28"/>
        </w:rPr>
        <w:t>DUT response to closing and opening its peer’s TCP receive window</w:t>
      </w:r>
    </w:p>
    <w:p w:rsidR="006C37D6" w:rsidRDefault="006C37D6" w:rsidP="001936C1">
      <w:pPr>
        <w:rPr>
          <w:rFonts w:asciiTheme="minorEastAsia" w:hAnsiTheme="minorEastAsia"/>
          <w:szCs w:val="24"/>
        </w:rPr>
      </w:pPr>
      <w:r w:rsidRPr="006C37D6">
        <w:rPr>
          <w:rFonts w:hint="eastAsia"/>
          <w:szCs w:val="24"/>
        </w:rPr>
        <w:t>TCP</w:t>
      </w:r>
      <w:r w:rsidRPr="006C37D6">
        <w:rPr>
          <w:rFonts w:hint="eastAsia"/>
          <w:szCs w:val="24"/>
        </w:rPr>
        <w:t>連接的每一側通過發送方指定的接收窗口向其</w:t>
      </w:r>
      <w:r w:rsidRPr="006C37D6">
        <w:rPr>
          <w:rFonts w:hint="eastAsia"/>
          <w:szCs w:val="24"/>
        </w:rPr>
        <w:t>TCP</w:t>
      </w:r>
      <w:r w:rsidRPr="006C37D6">
        <w:rPr>
          <w:rFonts w:hint="eastAsia"/>
          <w:szCs w:val="24"/>
        </w:rPr>
        <w:t>對等方指定該方准備接受的附加</w:t>
      </w:r>
      <w:r w:rsidRPr="006C37D6">
        <w:rPr>
          <w:rFonts w:hint="eastAsia"/>
          <w:szCs w:val="24"/>
        </w:rPr>
        <w:t>TCP</w:t>
      </w:r>
      <w:r w:rsidRPr="006C37D6">
        <w:rPr>
          <w:rFonts w:hint="eastAsia"/>
          <w:szCs w:val="24"/>
        </w:rPr>
        <w:t>有效負載數據量。</w:t>
      </w:r>
      <w:r w:rsidRPr="006C37D6">
        <w:rPr>
          <w:rFonts w:hint="eastAsia"/>
          <w:szCs w:val="24"/>
        </w:rPr>
        <w:t xml:space="preserve"> </w:t>
      </w:r>
      <w:r w:rsidRPr="006C37D6">
        <w:rPr>
          <w:rFonts w:hint="eastAsia"/>
          <w:szCs w:val="24"/>
        </w:rPr>
        <w:t>每一方都可以完全控制自己的接收窗口，並可以隨意關閉，打開和重新關閉該窗口。當</w:t>
      </w:r>
      <w:r w:rsidRPr="006C37D6">
        <w:rPr>
          <w:rFonts w:hint="eastAsia"/>
          <w:szCs w:val="24"/>
        </w:rPr>
        <w:t>TD</w:t>
      </w:r>
      <w:r w:rsidRPr="006C37D6">
        <w:rPr>
          <w:rFonts w:hint="eastAsia"/>
          <w:szCs w:val="24"/>
        </w:rPr>
        <w:t>關閉其接收窗口時，</w:t>
      </w:r>
      <w:r w:rsidRPr="006C37D6">
        <w:rPr>
          <w:rFonts w:hint="eastAsia"/>
          <w:szCs w:val="24"/>
        </w:rPr>
        <w:t>DUT</w:t>
      </w:r>
      <w:r w:rsidRPr="006C37D6">
        <w:rPr>
          <w:rFonts w:hint="eastAsia"/>
          <w:szCs w:val="24"/>
        </w:rPr>
        <w:t>應在檢測到後關閉該閉包，並且在</w:t>
      </w:r>
      <w:r w:rsidRPr="006C37D6">
        <w:rPr>
          <w:rFonts w:hint="eastAsia"/>
          <w:szCs w:val="24"/>
        </w:rPr>
        <w:t>TD</w:t>
      </w:r>
      <w:r w:rsidRPr="006C37D6">
        <w:rPr>
          <w:rFonts w:hint="eastAsia"/>
          <w:szCs w:val="24"/>
        </w:rPr>
        <w:t>的接收窗口再次打開之前不發送</w:t>
      </w:r>
      <w:r w:rsidRPr="006C37D6">
        <w:rPr>
          <w:rFonts w:hint="eastAsia"/>
          <w:szCs w:val="24"/>
        </w:rPr>
        <w:t>TCP</w:t>
      </w:r>
      <w:r w:rsidRPr="006C37D6">
        <w:rPr>
          <w:rFonts w:hint="eastAsia"/>
          <w:szCs w:val="24"/>
        </w:rPr>
        <w:t>有效載荷的其他八位字節。</w:t>
      </w:r>
      <w:r w:rsidRPr="006C37D6">
        <w:rPr>
          <w:rFonts w:hint="eastAsia"/>
          <w:szCs w:val="24"/>
        </w:rPr>
        <w:t xml:space="preserve"> </w:t>
      </w:r>
      <w:r w:rsidRPr="006C37D6">
        <w:rPr>
          <w:rFonts w:hint="eastAsia"/>
          <w:szCs w:val="24"/>
        </w:rPr>
        <w:t>但是，由於並發和傳輸延遲，遠程</w:t>
      </w:r>
      <w:r w:rsidRPr="006C37D6">
        <w:rPr>
          <w:rFonts w:hint="eastAsia"/>
          <w:szCs w:val="24"/>
        </w:rPr>
        <w:t>TCP</w:t>
      </w:r>
      <w:r w:rsidRPr="006C37D6">
        <w:rPr>
          <w:rFonts w:hint="eastAsia"/>
          <w:szCs w:val="24"/>
        </w:rPr>
        <w:t>對等體檢測到接收窗口關閉可能需要一些時間</w:t>
      </w:r>
      <w:r w:rsidRPr="006C37D6">
        <w:rPr>
          <w:rFonts w:hint="eastAsia"/>
          <w:szCs w:val="24"/>
        </w:rPr>
        <w:t xml:space="preserve">; </w:t>
      </w:r>
      <w:r w:rsidRPr="006C37D6">
        <w:rPr>
          <w:rFonts w:hint="eastAsia"/>
          <w:szCs w:val="24"/>
        </w:rPr>
        <w:t>在此期間，即使</w:t>
      </w:r>
      <w:r w:rsidRPr="006C37D6">
        <w:rPr>
          <w:rFonts w:hint="eastAsia"/>
          <w:szCs w:val="24"/>
        </w:rPr>
        <w:t>TD</w:t>
      </w:r>
      <w:r w:rsidRPr="006C37D6">
        <w:rPr>
          <w:rFonts w:hint="eastAsia"/>
          <w:szCs w:val="24"/>
        </w:rPr>
        <w:t>認為其接收窗口關閉，也可以由</w:t>
      </w:r>
      <w:r w:rsidRPr="006C37D6">
        <w:rPr>
          <w:rFonts w:hint="eastAsia"/>
          <w:szCs w:val="24"/>
        </w:rPr>
        <w:t>TD</w:t>
      </w:r>
      <w:r w:rsidRPr="006C37D6">
        <w:rPr>
          <w:rFonts w:hint="eastAsia"/>
          <w:szCs w:val="24"/>
        </w:rPr>
        <w:t>接收附加八位字節</w:t>
      </w:r>
      <w:r w:rsidR="00FF3DA7">
        <w:rPr>
          <w:rFonts w:asciiTheme="minorEastAsia" w:hAnsiTheme="minorEastAsia" w:hint="eastAsia"/>
          <w:szCs w:val="24"/>
        </w:rPr>
        <w:t>。</w:t>
      </w:r>
      <w:r w:rsidR="00FF3DA7" w:rsidRPr="00FF3DA7">
        <w:rPr>
          <w:rFonts w:asciiTheme="minorEastAsia" w:hAnsiTheme="minorEastAsia" w:hint="eastAsia"/>
          <w:szCs w:val="24"/>
        </w:rPr>
        <w:t>當TD打開一個關閉的接收窗口時，DUT應該在檢測到該開放後尊重該開放，並發送TCP有效載荷的其他八位字節，直到但不大於為打開的接收窗口指定的八位字節數。</w:t>
      </w:r>
    </w:p>
    <w:p w:rsidR="00FF3DA7" w:rsidRPr="00FF3DA7" w:rsidRDefault="00FF3DA7" w:rsidP="001936C1">
      <w:pPr>
        <w:rPr>
          <w:b/>
          <w:sz w:val="28"/>
          <w:szCs w:val="28"/>
        </w:rPr>
      </w:pPr>
      <w:r w:rsidRPr="00FF3DA7">
        <w:rPr>
          <w:b/>
          <w:sz w:val="28"/>
          <w:szCs w:val="28"/>
        </w:rPr>
        <w:t>DUT response to inconsistent advance of its peer’s TCP receive window edges</w:t>
      </w:r>
    </w:p>
    <w:p w:rsidR="00FF3DA7" w:rsidRPr="00FF3DA7" w:rsidRDefault="00FF3DA7" w:rsidP="001936C1">
      <w:pPr>
        <w:rPr>
          <w:b/>
          <w:sz w:val="28"/>
          <w:szCs w:val="28"/>
        </w:rPr>
      </w:pPr>
      <w:r w:rsidRPr="00FF3DA7">
        <w:rPr>
          <w:b/>
          <w:sz w:val="28"/>
          <w:szCs w:val="28"/>
        </w:rPr>
        <w:t>Requirement TCP.R15 – Defense against inconsistent peer receive window edges</w:t>
      </w:r>
      <w:r>
        <w:rPr>
          <w:b/>
          <w:sz w:val="28"/>
          <w:szCs w:val="28"/>
        </w:rPr>
        <w:t>(</w:t>
      </w:r>
      <w:r>
        <w:rPr>
          <w:rFonts w:hint="eastAsia"/>
          <w:b/>
          <w:sz w:val="28"/>
          <w:szCs w:val="28"/>
        </w:rPr>
        <w:t>防止不一致的對等接收窗口</w:t>
      </w:r>
      <w:r>
        <w:rPr>
          <w:rFonts w:hint="eastAsia"/>
          <w:b/>
          <w:sz w:val="28"/>
          <w:szCs w:val="28"/>
        </w:rPr>
        <w:t>)</w:t>
      </w:r>
    </w:p>
    <w:p w:rsidR="00FF3DA7" w:rsidRDefault="006E1F93" w:rsidP="001936C1">
      <w:pPr>
        <w:rPr>
          <w:szCs w:val="24"/>
        </w:rPr>
      </w:pPr>
      <w:r w:rsidRPr="006E1F93">
        <w:rPr>
          <w:rFonts w:hint="eastAsia"/>
          <w:szCs w:val="24"/>
        </w:rPr>
        <w:t>在其</w:t>
      </w:r>
      <w:r w:rsidRPr="006E1F93">
        <w:rPr>
          <w:rFonts w:hint="eastAsia"/>
          <w:szCs w:val="24"/>
        </w:rPr>
        <w:t>TCP</w:t>
      </w:r>
      <w:r w:rsidRPr="006E1F93">
        <w:rPr>
          <w:rFonts w:hint="eastAsia"/>
          <w:szCs w:val="24"/>
        </w:rPr>
        <w:t>接收</w:t>
      </w:r>
      <w:r>
        <w:rPr>
          <w:rFonts w:hint="eastAsia"/>
          <w:szCs w:val="24"/>
        </w:rPr>
        <w:t>窗口</w:t>
      </w:r>
      <w:r w:rsidRPr="006E1F93">
        <w:rPr>
          <w:rFonts w:hint="eastAsia"/>
          <w:szCs w:val="24"/>
        </w:rPr>
        <w:t>前進不一致的攻擊者可能能夠利用</w:t>
      </w:r>
      <w:r w:rsidRPr="006E1F93">
        <w:rPr>
          <w:rFonts w:hint="eastAsia"/>
          <w:szCs w:val="24"/>
        </w:rPr>
        <w:t>DUT</w:t>
      </w:r>
      <w:r w:rsidRPr="006E1F93">
        <w:rPr>
          <w:rFonts w:hint="eastAsia"/>
          <w:szCs w:val="24"/>
        </w:rPr>
        <w:t>的</w:t>
      </w:r>
      <w:r w:rsidRPr="006E1F93">
        <w:rPr>
          <w:rFonts w:hint="eastAsia"/>
          <w:szCs w:val="24"/>
        </w:rPr>
        <w:t>TCP</w:t>
      </w:r>
      <w:r>
        <w:rPr>
          <w:rFonts w:hint="eastAsia"/>
          <w:szCs w:val="24"/>
        </w:rPr>
        <w:t>實作</w:t>
      </w:r>
      <w:r w:rsidRPr="006E1F93">
        <w:rPr>
          <w:rFonts w:hint="eastAsia"/>
          <w:szCs w:val="24"/>
        </w:rPr>
        <w:t>中的故障，特別是當與</w:t>
      </w:r>
      <w:r w:rsidRPr="006E1F93">
        <w:rPr>
          <w:rFonts w:hint="eastAsia"/>
          <w:szCs w:val="24"/>
        </w:rPr>
        <w:t>TCP</w:t>
      </w:r>
      <w:r w:rsidRPr="006E1F93">
        <w:rPr>
          <w:rFonts w:hint="eastAsia"/>
          <w:szCs w:val="24"/>
        </w:rPr>
        <w:t>連接的重置相結合時。</w:t>
      </w:r>
      <w:r w:rsidRPr="006E1F93">
        <w:rPr>
          <w:rFonts w:hint="eastAsia"/>
          <w:szCs w:val="24"/>
        </w:rPr>
        <w:t xml:space="preserve"> TD</w:t>
      </w:r>
      <w:r w:rsidRPr="006E1F93">
        <w:rPr>
          <w:rFonts w:hint="eastAsia"/>
          <w:szCs w:val="24"/>
        </w:rPr>
        <w:t>應該探測</w:t>
      </w:r>
      <w:r w:rsidRPr="006E1F93">
        <w:rPr>
          <w:rFonts w:hint="eastAsia"/>
          <w:szCs w:val="24"/>
        </w:rPr>
        <w:t>DUT</w:t>
      </w:r>
      <w:r>
        <w:rPr>
          <w:rFonts w:hint="eastAsia"/>
          <w:szCs w:val="24"/>
        </w:rPr>
        <w:t>對接收序列號和窗口</w:t>
      </w:r>
      <w:r w:rsidRPr="006E1F93">
        <w:rPr>
          <w:rFonts w:hint="eastAsia"/>
          <w:szCs w:val="24"/>
        </w:rPr>
        <w:t>變化的組合以及</w:t>
      </w:r>
      <w:r w:rsidRPr="006E1F93">
        <w:rPr>
          <w:rFonts w:hint="eastAsia"/>
          <w:szCs w:val="24"/>
        </w:rPr>
        <w:t>RST</w:t>
      </w:r>
      <w:r>
        <w:rPr>
          <w:rFonts w:hint="eastAsia"/>
          <w:szCs w:val="24"/>
        </w:rPr>
        <w:t>標誌的使用的回</w:t>
      </w:r>
      <w:r w:rsidRPr="006E1F93">
        <w:rPr>
          <w:rFonts w:hint="eastAsia"/>
          <w:szCs w:val="24"/>
        </w:rPr>
        <w:t>應</w:t>
      </w:r>
    </w:p>
    <w:p w:rsidR="006E1F93" w:rsidRPr="006E1F93" w:rsidRDefault="006E1F93" w:rsidP="001936C1">
      <w:pPr>
        <w:rPr>
          <w:b/>
          <w:sz w:val="28"/>
          <w:szCs w:val="28"/>
        </w:rPr>
      </w:pPr>
      <w:r w:rsidRPr="006E1F93">
        <w:rPr>
          <w:b/>
          <w:sz w:val="28"/>
          <w:szCs w:val="28"/>
        </w:rPr>
        <w:lastRenderedPageBreak/>
        <w:t>Peer dishonoring of the DUT’s TCP receive window edges</w:t>
      </w:r>
    </w:p>
    <w:p w:rsidR="006E1F93" w:rsidRDefault="006E1F93" w:rsidP="001936C1">
      <w:pPr>
        <w:rPr>
          <w:b/>
          <w:sz w:val="28"/>
          <w:szCs w:val="28"/>
        </w:rPr>
      </w:pPr>
      <w:r w:rsidRPr="006E1F93">
        <w:rPr>
          <w:b/>
          <w:sz w:val="28"/>
          <w:szCs w:val="28"/>
        </w:rPr>
        <w:t>Requirement TCP.R16 – Defense against peer dishonoring of the DUT’s TCP receive window edges</w:t>
      </w:r>
      <w:r w:rsidR="00825F9C">
        <w:rPr>
          <w:rFonts w:hint="eastAsia"/>
          <w:b/>
          <w:sz w:val="28"/>
          <w:szCs w:val="28"/>
        </w:rPr>
        <w:t>(</w:t>
      </w:r>
      <w:r w:rsidR="00825F9C" w:rsidRPr="00825F9C">
        <w:rPr>
          <w:rFonts w:hint="eastAsia"/>
          <w:b/>
          <w:sz w:val="28"/>
          <w:szCs w:val="28"/>
        </w:rPr>
        <w:t>防禦</w:t>
      </w:r>
      <w:r w:rsidR="00825F9C" w:rsidRPr="00825F9C">
        <w:rPr>
          <w:rFonts w:hint="eastAsia"/>
          <w:b/>
          <w:sz w:val="28"/>
          <w:szCs w:val="28"/>
        </w:rPr>
        <w:t>DUT</w:t>
      </w:r>
      <w:r w:rsidR="00825F9C" w:rsidRPr="00825F9C">
        <w:rPr>
          <w:rFonts w:hint="eastAsia"/>
          <w:b/>
          <w:sz w:val="28"/>
          <w:szCs w:val="28"/>
        </w:rPr>
        <w:t>的</w:t>
      </w:r>
      <w:r w:rsidR="00825F9C" w:rsidRPr="00825F9C">
        <w:rPr>
          <w:rFonts w:hint="eastAsia"/>
          <w:b/>
          <w:sz w:val="28"/>
          <w:szCs w:val="28"/>
        </w:rPr>
        <w:t>TCP</w:t>
      </w:r>
      <w:r w:rsidR="00825F9C" w:rsidRPr="00825F9C">
        <w:rPr>
          <w:rFonts w:hint="eastAsia"/>
          <w:b/>
          <w:sz w:val="28"/>
          <w:szCs w:val="28"/>
        </w:rPr>
        <w:t>接收窗口邊緣的對等拒付</w:t>
      </w:r>
      <w:r w:rsidR="00825F9C">
        <w:rPr>
          <w:rFonts w:hint="eastAsia"/>
          <w:b/>
          <w:sz w:val="28"/>
          <w:szCs w:val="28"/>
        </w:rPr>
        <w:t>)</w:t>
      </w:r>
    </w:p>
    <w:p w:rsidR="00825F9C" w:rsidRPr="006E1F93" w:rsidRDefault="00825F9C" w:rsidP="001936C1">
      <w:pPr>
        <w:rPr>
          <w:b/>
          <w:sz w:val="28"/>
          <w:szCs w:val="28"/>
        </w:rPr>
      </w:pPr>
      <w:r w:rsidRPr="00825F9C">
        <w:rPr>
          <w:b/>
          <w:sz w:val="28"/>
          <w:szCs w:val="28"/>
        </w:rPr>
        <w:t>Rejection of spoofed source addresses that attempt to cause the DUT to connect to itself</w:t>
      </w:r>
    </w:p>
    <w:p w:rsidR="006E1F93" w:rsidRDefault="00825F9C" w:rsidP="001936C1">
      <w:pPr>
        <w:rPr>
          <w:szCs w:val="24"/>
        </w:rPr>
      </w:pPr>
      <w:r w:rsidRPr="00825F9C">
        <w:rPr>
          <w:b/>
          <w:bCs/>
          <w:sz w:val="28"/>
          <w:szCs w:val="28"/>
        </w:rPr>
        <w:t>Requirement TCP.R17 – Rejection of TCP connection attempts where the source IP address is an IP address of the DUT</w:t>
      </w:r>
      <w:r>
        <w:rPr>
          <w:rFonts w:hint="eastAsia"/>
          <w:b/>
          <w:bCs/>
          <w:sz w:val="28"/>
          <w:szCs w:val="28"/>
        </w:rPr>
        <w:t>)(</w:t>
      </w:r>
      <w:r w:rsidRPr="00825F9C">
        <w:rPr>
          <w:rFonts w:hint="eastAsia"/>
          <w:b/>
          <w:szCs w:val="24"/>
        </w:rPr>
        <w:t>拒絕</w:t>
      </w:r>
      <w:r w:rsidRPr="00825F9C">
        <w:rPr>
          <w:rFonts w:hint="eastAsia"/>
          <w:b/>
          <w:szCs w:val="24"/>
        </w:rPr>
        <w:t>TCP</w:t>
      </w:r>
      <w:r w:rsidRPr="00825F9C">
        <w:rPr>
          <w:rFonts w:hint="eastAsia"/>
          <w:b/>
          <w:szCs w:val="24"/>
        </w:rPr>
        <w:t>連接嘗試，其中源</w:t>
      </w:r>
      <w:r w:rsidRPr="00825F9C">
        <w:rPr>
          <w:rFonts w:hint="eastAsia"/>
          <w:b/>
          <w:szCs w:val="24"/>
        </w:rPr>
        <w:t>IP</w:t>
      </w:r>
      <w:r w:rsidRPr="00825F9C">
        <w:rPr>
          <w:rFonts w:hint="eastAsia"/>
          <w:b/>
          <w:szCs w:val="24"/>
        </w:rPr>
        <w:t>地址是</w:t>
      </w:r>
      <w:r w:rsidRPr="00825F9C">
        <w:rPr>
          <w:rFonts w:hint="eastAsia"/>
          <w:b/>
          <w:szCs w:val="24"/>
        </w:rPr>
        <w:t>DUT</w:t>
      </w:r>
      <w:r w:rsidRPr="00825F9C">
        <w:rPr>
          <w:rFonts w:hint="eastAsia"/>
          <w:b/>
          <w:szCs w:val="24"/>
        </w:rPr>
        <w:t>的</w:t>
      </w:r>
      <w:r w:rsidRPr="00825F9C">
        <w:rPr>
          <w:rFonts w:hint="eastAsia"/>
          <w:b/>
          <w:szCs w:val="24"/>
        </w:rPr>
        <w:t>IP</w:t>
      </w:r>
      <w:r w:rsidRPr="00825F9C">
        <w:rPr>
          <w:rFonts w:hint="eastAsia"/>
          <w:b/>
          <w:szCs w:val="24"/>
        </w:rPr>
        <w:t>地址</w:t>
      </w:r>
      <w:r w:rsidRPr="00825F9C">
        <w:rPr>
          <w:rFonts w:hint="eastAsia"/>
          <w:b/>
          <w:szCs w:val="24"/>
        </w:rPr>
        <w:t>)</w:t>
      </w:r>
    </w:p>
    <w:p w:rsidR="00825F9C" w:rsidRDefault="00825F9C" w:rsidP="001936C1">
      <w:pPr>
        <w:rPr>
          <w:szCs w:val="24"/>
        </w:rPr>
      </w:pPr>
      <w:r>
        <w:rPr>
          <w:rFonts w:hint="eastAsia"/>
          <w:szCs w:val="24"/>
        </w:rPr>
        <w:t>通過欺騙</w:t>
      </w:r>
      <w:r>
        <w:rPr>
          <w:rFonts w:hint="eastAsia"/>
          <w:szCs w:val="24"/>
        </w:rPr>
        <w:t xml:space="preserve">source </w:t>
      </w:r>
      <w:r w:rsidRPr="00825F9C">
        <w:rPr>
          <w:rFonts w:hint="eastAsia"/>
          <w:szCs w:val="24"/>
        </w:rPr>
        <w:t>IP</w:t>
      </w:r>
      <w:r w:rsidRPr="00825F9C">
        <w:rPr>
          <w:rFonts w:hint="eastAsia"/>
          <w:szCs w:val="24"/>
        </w:rPr>
        <w:t>地址，攻擊者可以請求</w:t>
      </w:r>
      <w:r w:rsidRPr="00825F9C">
        <w:rPr>
          <w:rFonts w:hint="eastAsia"/>
          <w:szCs w:val="24"/>
        </w:rPr>
        <w:t>DUT</w:t>
      </w:r>
      <w:r w:rsidRPr="00825F9C">
        <w:rPr>
          <w:rFonts w:hint="eastAsia"/>
          <w:szCs w:val="24"/>
        </w:rPr>
        <w:t>與其自身建立</w:t>
      </w:r>
      <w:r w:rsidRPr="00825F9C">
        <w:rPr>
          <w:rFonts w:hint="eastAsia"/>
          <w:szCs w:val="24"/>
        </w:rPr>
        <w:t>TCP</w:t>
      </w:r>
      <w:r w:rsidRPr="00825F9C">
        <w:rPr>
          <w:rFonts w:hint="eastAsia"/>
          <w:szCs w:val="24"/>
        </w:rPr>
        <w:t>連接，可以在單個</w:t>
      </w:r>
      <w:r w:rsidRPr="00825F9C">
        <w:rPr>
          <w:rFonts w:hint="eastAsia"/>
          <w:szCs w:val="24"/>
        </w:rPr>
        <w:t>DUT TCP</w:t>
      </w:r>
      <w:r w:rsidRPr="00825F9C">
        <w:rPr>
          <w:rFonts w:hint="eastAsia"/>
          <w:szCs w:val="24"/>
        </w:rPr>
        <w:t>端口（即目標端口和欺騙源端口相同）上，也可以在一對不同的</w:t>
      </w:r>
      <w:r w:rsidRPr="00825F9C">
        <w:rPr>
          <w:rFonts w:hint="eastAsia"/>
          <w:szCs w:val="24"/>
        </w:rPr>
        <w:t>DUT TCP</w:t>
      </w:r>
      <w:r w:rsidRPr="00825F9C">
        <w:rPr>
          <w:rFonts w:hint="eastAsia"/>
          <w:szCs w:val="24"/>
        </w:rPr>
        <w:t>端口之間建立</w:t>
      </w:r>
      <w:r w:rsidRPr="00825F9C">
        <w:rPr>
          <w:rFonts w:hint="eastAsia"/>
          <w:szCs w:val="24"/>
        </w:rPr>
        <w:t>TCP</w:t>
      </w:r>
      <w:r w:rsidRPr="00825F9C">
        <w:rPr>
          <w:rFonts w:hint="eastAsia"/>
          <w:szCs w:val="24"/>
        </w:rPr>
        <w:t>連接</w:t>
      </w:r>
      <w:r>
        <w:rPr>
          <w:rFonts w:hint="eastAsia"/>
          <w:szCs w:val="24"/>
        </w:rPr>
        <w:t>,</w:t>
      </w:r>
      <w:r w:rsidRPr="00825F9C">
        <w:rPr>
          <w:rFonts w:hint="eastAsia"/>
        </w:rPr>
        <w:t xml:space="preserve"> </w:t>
      </w:r>
      <w:r w:rsidRPr="00825F9C">
        <w:rPr>
          <w:rFonts w:hint="eastAsia"/>
          <w:szCs w:val="24"/>
        </w:rPr>
        <w:t>這種類型的攻擊被稱為“陸地”或“</w:t>
      </w:r>
      <w:r w:rsidRPr="00825F9C">
        <w:rPr>
          <w:rFonts w:hint="eastAsia"/>
          <w:szCs w:val="24"/>
        </w:rPr>
        <w:t>LaTierra</w:t>
      </w:r>
      <w:r w:rsidRPr="00825F9C">
        <w:rPr>
          <w:rFonts w:hint="eastAsia"/>
          <w:szCs w:val="24"/>
        </w:rPr>
        <w:t>”攻擊</w:t>
      </w:r>
    </w:p>
    <w:p w:rsidR="00825F9C" w:rsidRPr="006E1F93" w:rsidRDefault="00825F9C" w:rsidP="001936C1">
      <w:pPr>
        <w:rPr>
          <w:szCs w:val="24"/>
        </w:rPr>
      </w:pPr>
      <w:r w:rsidRPr="00825F9C">
        <w:rPr>
          <w:rFonts w:hint="eastAsia"/>
          <w:szCs w:val="24"/>
        </w:rPr>
        <w:t>在</w:t>
      </w:r>
      <w:r w:rsidRPr="00825F9C">
        <w:rPr>
          <w:rFonts w:hint="eastAsia"/>
          <w:szCs w:val="24"/>
        </w:rPr>
        <w:t>DUT</w:t>
      </w:r>
      <w:r w:rsidRPr="00825F9C">
        <w:rPr>
          <w:rFonts w:hint="eastAsia"/>
          <w:szCs w:val="24"/>
        </w:rPr>
        <w:t>能夠建立這種連接的情況下，對於嵌入式設備，它通常必然是兩個</w:t>
      </w:r>
      <w:r w:rsidRPr="00825F9C">
        <w:rPr>
          <w:rFonts w:hint="eastAsia"/>
          <w:szCs w:val="24"/>
        </w:rPr>
        <w:t>DUT</w:t>
      </w:r>
      <w:r w:rsidRPr="00825F9C">
        <w:rPr>
          <w:rFonts w:hint="eastAsia"/>
          <w:szCs w:val="24"/>
        </w:rPr>
        <w:t>端口之間的連接，它們都充當服務器。</w:t>
      </w:r>
      <w:r w:rsidRPr="00825F9C">
        <w:rPr>
          <w:rFonts w:hint="eastAsia"/>
          <w:szCs w:val="24"/>
        </w:rPr>
        <w:t>DUT</w:t>
      </w:r>
      <w:r w:rsidR="003121E5">
        <w:rPr>
          <w:rFonts w:hint="eastAsia"/>
          <w:szCs w:val="24"/>
        </w:rPr>
        <w:t>保護自己免受此攻擊的最簡單方法是拒絕建立或維護遠程通信者</w:t>
      </w:r>
      <w:r w:rsidRPr="00825F9C">
        <w:rPr>
          <w:rFonts w:hint="eastAsia"/>
          <w:szCs w:val="24"/>
        </w:rPr>
        <w:t>分配給</w:t>
      </w:r>
      <w:r w:rsidRPr="00825F9C">
        <w:rPr>
          <w:rFonts w:hint="eastAsia"/>
          <w:szCs w:val="24"/>
        </w:rPr>
        <w:t>DUT</w:t>
      </w:r>
      <w:r w:rsidRPr="00825F9C">
        <w:rPr>
          <w:rFonts w:hint="eastAsia"/>
          <w:szCs w:val="24"/>
        </w:rPr>
        <w:t>的</w:t>
      </w:r>
      <w:r w:rsidRPr="00825F9C">
        <w:rPr>
          <w:rFonts w:hint="eastAsia"/>
          <w:szCs w:val="24"/>
        </w:rPr>
        <w:t>IP</w:t>
      </w:r>
      <w:r w:rsidRPr="00825F9C">
        <w:rPr>
          <w:rFonts w:hint="eastAsia"/>
          <w:szCs w:val="24"/>
        </w:rPr>
        <w:t>地址的任何連接。</w:t>
      </w:r>
    </w:p>
    <w:p w:rsidR="005863D4" w:rsidRDefault="003121E5" w:rsidP="003336FA">
      <w:pPr>
        <w:rPr>
          <w:szCs w:val="24"/>
        </w:rPr>
      </w:pPr>
      <w:r w:rsidRPr="003121E5">
        <w:rPr>
          <w:rFonts w:hint="eastAsia"/>
          <w:szCs w:val="24"/>
        </w:rPr>
        <w:t>TD</w:t>
      </w:r>
      <w:r w:rsidRPr="003121E5">
        <w:rPr>
          <w:rFonts w:hint="eastAsia"/>
          <w:szCs w:val="24"/>
        </w:rPr>
        <w:t>應嘗試通過使用</w:t>
      </w:r>
      <w:r w:rsidRPr="003121E5">
        <w:rPr>
          <w:rFonts w:hint="eastAsia"/>
          <w:szCs w:val="24"/>
        </w:rPr>
        <w:t>DUT</w:t>
      </w:r>
      <w:r w:rsidRPr="003121E5">
        <w:rPr>
          <w:rFonts w:hint="eastAsia"/>
          <w:szCs w:val="24"/>
        </w:rPr>
        <w:t>自己的</w:t>
      </w:r>
      <w:r w:rsidRPr="003121E5">
        <w:rPr>
          <w:rFonts w:hint="eastAsia"/>
          <w:szCs w:val="24"/>
        </w:rPr>
        <w:t>IP</w:t>
      </w:r>
      <w:r w:rsidRPr="003121E5">
        <w:rPr>
          <w:rFonts w:hint="eastAsia"/>
          <w:szCs w:val="24"/>
        </w:rPr>
        <w:t>地址作為</w:t>
      </w:r>
      <w:r w:rsidRPr="003121E5">
        <w:rPr>
          <w:rFonts w:hint="eastAsia"/>
          <w:szCs w:val="24"/>
        </w:rPr>
        <w:t>TD</w:t>
      </w:r>
      <w:r w:rsidRPr="003121E5">
        <w:rPr>
          <w:rFonts w:hint="eastAsia"/>
          <w:szCs w:val="24"/>
        </w:rPr>
        <w:t>連接嘗試的欺騙源</w:t>
      </w:r>
      <w:r w:rsidRPr="003121E5">
        <w:rPr>
          <w:rFonts w:hint="eastAsia"/>
          <w:szCs w:val="24"/>
        </w:rPr>
        <w:t>IP</w:t>
      </w:r>
      <w:r w:rsidRPr="003121E5">
        <w:rPr>
          <w:rFonts w:hint="eastAsia"/>
          <w:szCs w:val="24"/>
        </w:rPr>
        <w:t>地址來與</w:t>
      </w:r>
      <w:r w:rsidRPr="003121E5">
        <w:rPr>
          <w:rFonts w:hint="eastAsia"/>
          <w:szCs w:val="24"/>
        </w:rPr>
        <w:t>DUT</w:t>
      </w:r>
      <w:r w:rsidRPr="003121E5">
        <w:rPr>
          <w:rFonts w:hint="eastAsia"/>
          <w:szCs w:val="24"/>
        </w:rPr>
        <w:t>建立</w:t>
      </w:r>
      <w:r w:rsidRPr="003121E5">
        <w:rPr>
          <w:rFonts w:hint="eastAsia"/>
          <w:szCs w:val="24"/>
        </w:rPr>
        <w:t>TCP</w:t>
      </w:r>
      <w:r w:rsidRPr="003121E5">
        <w:rPr>
          <w:rFonts w:hint="eastAsia"/>
          <w:szCs w:val="24"/>
        </w:rPr>
        <w:t>連接。可以指定任何欺騙的源端口，包括與</w:t>
      </w:r>
      <w:r w:rsidRPr="003121E5">
        <w:rPr>
          <w:rFonts w:hint="eastAsia"/>
          <w:szCs w:val="24"/>
        </w:rPr>
        <w:t>TCP</w:t>
      </w:r>
      <w:r w:rsidRPr="003121E5">
        <w:rPr>
          <w:rFonts w:hint="eastAsia"/>
          <w:szCs w:val="24"/>
        </w:rPr>
        <w:t>連接請求的目標端口相同的端口。</w:t>
      </w:r>
      <w:r w:rsidRPr="003121E5">
        <w:rPr>
          <w:rFonts w:hint="eastAsia"/>
          <w:szCs w:val="24"/>
        </w:rPr>
        <w:t xml:space="preserve"> TD</w:t>
      </w:r>
      <w:r w:rsidRPr="003121E5">
        <w:rPr>
          <w:rFonts w:hint="eastAsia"/>
          <w:szCs w:val="24"/>
        </w:rPr>
        <w:t>應通過竊聽觀察</w:t>
      </w:r>
      <w:r w:rsidRPr="003121E5">
        <w:rPr>
          <w:rFonts w:hint="eastAsia"/>
          <w:szCs w:val="24"/>
        </w:rPr>
        <w:t>DUT</w:t>
      </w:r>
      <w:r w:rsidRPr="003121E5">
        <w:rPr>
          <w:rFonts w:hint="eastAsia"/>
          <w:szCs w:val="24"/>
        </w:rPr>
        <w:t>的</w:t>
      </w:r>
      <w:r w:rsidRPr="003121E5">
        <w:rPr>
          <w:rFonts w:hint="eastAsia"/>
          <w:szCs w:val="24"/>
        </w:rPr>
        <w:t>IP</w:t>
      </w:r>
      <w:r w:rsidRPr="003121E5">
        <w:rPr>
          <w:rFonts w:hint="eastAsia"/>
          <w:szCs w:val="24"/>
        </w:rPr>
        <w:t>傳輸來報告這種連接請求是否成功</w:t>
      </w:r>
    </w:p>
    <w:p w:rsidR="003121E5" w:rsidRPr="003121E5" w:rsidRDefault="003121E5" w:rsidP="003336FA">
      <w:pPr>
        <w:rPr>
          <w:b/>
          <w:sz w:val="28"/>
          <w:szCs w:val="28"/>
        </w:rPr>
      </w:pPr>
      <w:r w:rsidRPr="003121E5">
        <w:rPr>
          <w:b/>
          <w:sz w:val="28"/>
          <w:szCs w:val="28"/>
        </w:rPr>
        <w:t>Mechanisms to withstand a SYN flood attack</w:t>
      </w:r>
    </w:p>
    <w:p w:rsidR="003121E5" w:rsidRPr="003121E5" w:rsidRDefault="003121E5" w:rsidP="003336FA">
      <w:pPr>
        <w:rPr>
          <w:b/>
          <w:bCs/>
          <w:sz w:val="28"/>
          <w:szCs w:val="28"/>
        </w:rPr>
      </w:pPr>
      <w:r w:rsidRPr="003121E5">
        <w:rPr>
          <w:b/>
          <w:bCs/>
          <w:sz w:val="28"/>
          <w:szCs w:val="28"/>
        </w:rPr>
        <w:t>Requirement TCP.R18 – Resistance to SYN flood attacks</w:t>
      </w:r>
      <w:r>
        <w:rPr>
          <w:b/>
          <w:bCs/>
          <w:sz w:val="28"/>
          <w:szCs w:val="28"/>
        </w:rPr>
        <w:t>(</w:t>
      </w:r>
      <w:r w:rsidRPr="003121E5">
        <w:rPr>
          <w:rFonts w:hint="eastAsia"/>
          <w:b/>
          <w:bCs/>
          <w:sz w:val="28"/>
          <w:szCs w:val="28"/>
        </w:rPr>
        <w:t>抵抗</w:t>
      </w:r>
      <w:r w:rsidRPr="003121E5">
        <w:rPr>
          <w:rFonts w:hint="eastAsia"/>
          <w:b/>
          <w:bCs/>
          <w:sz w:val="28"/>
          <w:szCs w:val="28"/>
        </w:rPr>
        <w:t>SYN</w:t>
      </w:r>
      <w:r w:rsidRPr="003121E5">
        <w:rPr>
          <w:rFonts w:hint="eastAsia"/>
          <w:b/>
          <w:bCs/>
          <w:sz w:val="28"/>
          <w:szCs w:val="28"/>
        </w:rPr>
        <w:t>泛洪攻擊</w:t>
      </w:r>
      <w:r>
        <w:rPr>
          <w:rFonts w:hint="eastAsia"/>
          <w:b/>
          <w:bCs/>
          <w:sz w:val="28"/>
          <w:szCs w:val="28"/>
        </w:rPr>
        <w:t>)</w:t>
      </w:r>
    </w:p>
    <w:p w:rsidR="003121E5" w:rsidRDefault="00DD5510" w:rsidP="003336FA">
      <w:pPr>
        <w:rPr>
          <w:szCs w:val="24"/>
        </w:rPr>
      </w:pPr>
      <w:r w:rsidRPr="00DD5510">
        <w:rPr>
          <w:rFonts w:hint="eastAsia"/>
          <w:szCs w:val="24"/>
        </w:rPr>
        <w:t>RFC4987</w:t>
      </w:r>
      <w:r w:rsidRPr="00DD5510">
        <w:rPr>
          <w:rFonts w:hint="eastAsia"/>
          <w:szCs w:val="24"/>
        </w:rPr>
        <w:t>和後續分析已經確定</w:t>
      </w:r>
      <w:r w:rsidRPr="00DD5510">
        <w:rPr>
          <w:rFonts w:hint="eastAsia"/>
          <w:szCs w:val="24"/>
        </w:rPr>
        <w:t>TCP</w:t>
      </w:r>
      <w:r w:rsidRPr="00DD5510">
        <w:rPr>
          <w:rFonts w:hint="eastAsia"/>
          <w:szCs w:val="24"/>
        </w:rPr>
        <w:t>服務器實現可以推遲為所請求的</w:t>
      </w:r>
      <w:r w:rsidRPr="00DD5510">
        <w:rPr>
          <w:rFonts w:hint="eastAsia"/>
          <w:szCs w:val="24"/>
        </w:rPr>
        <w:t>TCP</w:t>
      </w:r>
      <w:r w:rsidRPr="00DD5510">
        <w:rPr>
          <w:rFonts w:hint="eastAsia"/>
          <w:szCs w:val="24"/>
        </w:rPr>
        <w:t>連接分配狀態，直到啟動</w:t>
      </w:r>
      <w:r w:rsidRPr="00DD5510">
        <w:rPr>
          <w:rFonts w:hint="eastAsia"/>
          <w:szCs w:val="24"/>
        </w:rPr>
        <w:t>TCP</w:t>
      </w:r>
      <w:r w:rsidRPr="00DD5510">
        <w:rPr>
          <w:rFonts w:hint="eastAsia"/>
          <w:szCs w:val="24"/>
        </w:rPr>
        <w:t>連接的</w:t>
      </w:r>
      <w:r w:rsidRPr="00DD5510">
        <w:rPr>
          <w:rFonts w:hint="eastAsia"/>
          <w:szCs w:val="24"/>
        </w:rPr>
        <w:t>3</w:t>
      </w:r>
      <w:r w:rsidRPr="00DD5510">
        <w:rPr>
          <w:rFonts w:hint="eastAsia"/>
          <w:szCs w:val="24"/>
        </w:rPr>
        <w:t>次握手的第</w:t>
      </w:r>
      <w:r w:rsidRPr="00DD5510">
        <w:rPr>
          <w:rFonts w:hint="eastAsia"/>
          <w:szCs w:val="24"/>
        </w:rPr>
        <w:t>3</w:t>
      </w:r>
      <w:r w:rsidRPr="00DD5510">
        <w:rPr>
          <w:rFonts w:hint="eastAsia"/>
          <w:szCs w:val="24"/>
        </w:rPr>
        <w:t>階段之後，這對應於從第</w:t>
      </w:r>
      <w:r w:rsidRPr="00DD5510">
        <w:rPr>
          <w:rFonts w:hint="eastAsia"/>
          <w:szCs w:val="24"/>
        </w:rPr>
        <w:t>2</w:t>
      </w:r>
      <w:r w:rsidRPr="00DD5510">
        <w:rPr>
          <w:rFonts w:hint="eastAsia"/>
          <w:szCs w:val="24"/>
        </w:rPr>
        <w:t>個</w:t>
      </w:r>
      <w:r w:rsidRPr="00DD5510">
        <w:rPr>
          <w:rFonts w:hint="eastAsia"/>
          <w:szCs w:val="24"/>
        </w:rPr>
        <w:t>TPDU</w:t>
      </w:r>
      <w:r w:rsidRPr="00DD5510">
        <w:rPr>
          <w:rFonts w:hint="eastAsia"/>
          <w:szCs w:val="24"/>
        </w:rPr>
        <w:t>（</w:t>
      </w:r>
      <w:r w:rsidRPr="00DD5510">
        <w:rPr>
          <w:rFonts w:hint="eastAsia"/>
          <w:szCs w:val="24"/>
        </w:rPr>
        <w:t>ACK</w:t>
      </w:r>
      <w:r w:rsidRPr="00DD5510">
        <w:rPr>
          <w:rFonts w:hint="eastAsia"/>
          <w:szCs w:val="24"/>
        </w:rPr>
        <w:t>）的接收。</w:t>
      </w:r>
      <w:r w:rsidR="00471736" w:rsidRPr="00471736">
        <w:rPr>
          <w:rFonts w:hint="eastAsia"/>
          <w:szCs w:val="24"/>
        </w:rPr>
        <w:t>所有</w:t>
      </w:r>
      <w:r w:rsidR="00471736" w:rsidRPr="00471736">
        <w:rPr>
          <w:rFonts w:hint="eastAsia"/>
          <w:szCs w:val="24"/>
        </w:rPr>
        <w:t>TCP</w:t>
      </w:r>
      <w:r w:rsidR="00471736" w:rsidRPr="00471736">
        <w:rPr>
          <w:rFonts w:hint="eastAsia"/>
          <w:szCs w:val="24"/>
        </w:rPr>
        <w:t>服務器實現應該實現這樣的延遲狀態分配，以最小化</w:t>
      </w:r>
      <w:r w:rsidR="00471736" w:rsidRPr="00471736">
        <w:rPr>
          <w:rFonts w:hint="eastAsia"/>
          <w:szCs w:val="24"/>
        </w:rPr>
        <w:t>TCP SYN</w:t>
      </w:r>
      <w:r w:rsidR="00471736" w:rsidRPr="00471736">
        <w:rPr>
          <w:rFonts w:hint="eastAsia"/>
          <w:szCs w:val="24"/>
        </w:rPr>
        <w:t>泛洪攻擊的影響，其中攻擊者只是發送無數的</w:t>
      </w:r>
      <w:r w:rsidR="00471736" w:rsidRPr="00471736">
        <w:rPr>
          <w:rFonts w:hint="eastAsia"/>
          <w:szCs w:val="24"/>
        </w:rPr>
        <w:t>TCP</w:t>
      </w:r>
      <w:r w:rsidR="00471736" w:rsidRPr="00471736">
        <w:rPr>
          <w:rFonts w:hint="eastAsia"/>
          <w:szCs w:val="24"/>
        </w:rPr>
        <w:t>連接建立請求而不完成任何一個的</w:t>
      </w:r>
      <w:r w:rsidR="00471736" w:rsidRPr="00471736">
        <w:rPr>
          <w:rFonts w:hint="eastAsia"/>
          <w:szCs w:val="24"/>
        </w:rPr>
        <w:t>3</w:t>
      </w:r>
      <w:r w:rsidR="00471736" w:rsidRPr="00471736">
        <w:rPr>
          <w:rFonts w:hint="eastAsia"/>
          <w:szCs w:val="24"/>
        </w:rPr>
        <w:t>次握手</w:t>
      </w:r>
    </w:p>
    <w:p w:rsidR="00471736" w:rsidRPr="00471736" w:rsidRDefault="00471736" w:rsidP="003336FA">
      <w:pPr>
        <w:rPr>
          <w:b/>
          <w:bCs/>
          <w:sz w:val="28"/>
          <w:szCs w:val="28"/>
        </w:rPr>
      </w:pPr>
      <w:r w:rsidRPr="00471736">
        <w:rPr>
          <w:b/>
          <w:bCs/>
          <w:sz w:val="28"/>
          <w:szCs w:val="28"/>
        </w:rPr>
        <w:t>Mechanisms to withstand a SYN/ACK flood attack</w:t>
      </w:r>
    </w:p>
    <w:p w:rsidR="00471736" w:rsidRPr="00471736" w:rsidRDefault="00471736" w:rsidP="003336FA">
      <w:pPr>
        <w:rPr>
          <w:b/>
          <w:sz w:val="28"/>
          <w:szCs w:val="28"/>
        </w:rPr>
      </w:pPr>
      <w:r w:rsidRPr="00471736">
        <w:rPr>
          <w:b/>
          <w:sz w:val="28"/>
          <w:szCs w:val="28"/>
        </w:rPr>
        <w:t>Requirement TCP.R19 – Resistance to attacks that leave connections open but unused</w:t>
      </w:r>
      <w:r>
        <w:rPr>
          <w:b/>
          <w:sz w:val="28"/>
          <w:szCs w:val="28"/>
        </w:rPr>
        <w:t>(</w:t>
      </w:r>
      <w:r w:rsidRPr="00471736">
        <w:rPr>
          <w:rFonts w:hint="eastAsia"/>
          <w:b/>
          <w:sz w:val="28"/>
          <w:szCs w:val="28"/>
        </w:rPr>
        <w:t>抵抗使連接保持打開但未使用的攻擊</w:t>
      </w:r>
      <w:r>
        <w:rPr>
          <w:b/>
          <w:sz w:val="28"/>
          <w:szCs w:val="28"/>
        </w:rPr>
        <w:t>)</w:t>
      </w:r>
    </w:p>
    <w:p w:rsidR="00471736" w:rsidRDefault="00FA496F" w:rsidP="003336FA">
      <w:pPr>
        <w:rPr>
          <w:szCs w:val="24"/>
        </w:rPr>
      </w:pPr>
      <w:r w:rsidRPr="00FA496F">
        <w:rPr>
          <w:rFonts w:hint="eastAsia"/>
          <w:szCs w:val="24"/>
        </w:rPr>
        <w:t>最近的分析已經確定</w:t>
      </w:r>
      <w:r w:rsidRPr="00FA496F">
        <w:rPr>
          <w:rFonts w:hint="eastAsia"/>
          <w:szCs w:val="24"/>
        </w:rPr>
        <w:t>TCP</w:t>
      </w:r>
      <w:r w:rsidRPr="00FA496F">
        <w:rPr>
          <w:rFonts w:hint="eastAsia"/>
          <w:szCs w:val="24"/>
        </w:rPr>
        <w:t>攻擊者可以採用類似的技術來推遲為所請求的</w:t>
      </w:r>
      <w:r w:rsidRPr="00FA496F">
        <w:rPr>
          <w:rFonts w:hint="eastAsia"/>
          <w:szCs w:val="24"/>
        </w:rPr>
        <w:t>TCP</w:t>
      </w:r>
      <w:r w:rsidRPr="00FA496F">
        <w:rPr>
          <w:rFonts w:hint="eastAsia"/>
          <w:szCs w:val="24"/>
        </w:rPr>
        <w:t>連接分配狀態，直到連接建立完成為止。</w:t>
      </w:r>
    </w:p>
    <w:p w:rsidR="00FA496F" w:rsidRDefault="00FA496F" w:rsidP="003336FA">
      <w:pPr>
        <w:rPr>
          <w:szCs w:val="24"/>
        </w:rPr>
      </w:pPr>
      <w:r w:rsidRPr="00FA496F">
        <w:rPr>
          <w:rFonts w:hint="eastAsia"/>
          <w:szCs w:val="24"/>
        </w:rPr>
        <w:lastRenderedPageBreak/>
        <w:t>注</w:t>
      </w:r>
      <w:r w:rsidRPr="00FA496F">
        <w:rPr>
          <w:rFonts w:hint="eastAsia"/>
          <w:szCs w:val="24"/>
        </w:rPr>
        <w:t>1</w:t>
      </w:r>
      <w:r w:rsidRPr="00FA496F">
        <w:rPr>
          <w:rFonts w:hint="eastAsia"/>
          <w:szCs w:val="24"/>
        </w:rPr>
        <w:t>：這種攻擊技術的開發是為了使攻擊者能夠延遲自己的資源分配，直到它們從偵聽</w:t>
      </w:r>
      <w:r w:rsidRPr="00FA496F">
        <w:rPr>
          <w:rFonts w:hint="eastAsia"/>
          <w:szCs w:val="24"/>
        </w:rPr>
        <w:t>TCP</w:t>
      </w:r>
      <w:r w:rsidRPr="00FA496F">
        <w:rPr>
          <w:rFonts w:hint="eastAsia"/>
          <w:szCs w:val="24"/>
        </w:rPr>
        <w:t>服務器中引出響應，從而促進對大量可能響應的目標</w:t>
      </w:r>
      <w:r w:rsidRPr="00FA496F">
        <w:rPr>
          <w:rFonts w:hint="eastAsia"/>
          <w:szCs w:val="24"/>
        </w:rPr>
        <w:t>IP</w:t>
      </w:r>
      <w:r w:rsidRPr="00FA496F">
        <w:rPr>
          <w:rFonts w:hint="eastAsia"/>
          <w:szCs w:val="24"/>
        </w:rPr>
        <w:t>地址的“霰彈槍”攻擊。</w:t>
      </w:r>
    </w:p>
    <w:p w:rsidR="00FA496F" w:rsidRDefault="00FA496F" w:rsidP="003336FA">
      <w:pPr>
        <w:rPr>
          <w:szCs w:val="24"/>
        </w:rPr>
      </w:pPr>
      <w:r w:rsidRPr="00FA496F">
        <w:rPr>
          <w:rFonts w:hint="eastAsia"/>
          <w:szCs w:val="24"/>
        </w:rPr>
        <w:t>注</w:t>
      </w:r>
      <w:r w:rsidRPr="00FA496F">
        <w:rPr>
          <w:rFonts w:hint="eastAsia"/>
          <w:szCs w:val="24"/>
        </w:rPr>
        <w:t>2</w:t>
      </w:r>
      <w:r w:rsidRPr="00FA496F">
        <w:rPr>
          <w:rFonts w:hint="eastAsia"/>
          <w:szCs w:val="24"/>
        </w:rPr>
        <w:t>：上述攻擊者技術可以通過使用少於</w:t>
      </w:r>
      <w:r w:rsidRPr="00FA496F">
        <w:rPr>
          <w:rFonts w:hint="eastAsia"/>
          <w:szCs w:val="24"/>
        </w:rPr>
        <w:t>32</w:t>
      </w:r>
      <w:r w:rsidRPr="00FA496F">
        <w:rPr>
          <w:rFonts w:hint="eastAsia"/>
          <w:szCs w:val="24"/>
        </w:rPr>
        <w:t>位的序列號來擴展，以確定</w:t>
      </w:r>
      <w:r w:rsidRPr="00FA496F">
        <w:rPr>
          <w:rFonts w:hint="eastAsia"/>
          <w:szCs w:val="24"/>
        </w:rPr>
        <w:t>48</w:t>
      </w:r>
      <w:r w:rsidRPr="00FA496F">
        <w:rPr>
          <w:rFonts w:hint="eastAsia"/>
          <w:szCs w:val="24"/>
        </w:rPr>
        <w:t>位的欺騙地址。這允許攻擊者將</w:t>
      </w:r>
      <w:r w:rsidRPr="00FA496F">
        <w:rPr>
          <w:rFonts w:hint="eastAsia"/>
          <w:szCs w:val="24"/>
        </w:rPr>
        <w:t>TCP</w:t>
      </w:r>
      <w:r w:rsidRPr="00FA496F">
        <w:rPr>
          <w:rFonts w:hint="eastAsia"/>
          <w:szCs w:val="24"/>
        </w:rPr>
        <w:t>連接保持活動一段時間，即使受攻擊的服務器安裝了導致非活動</w:t>
      </w:r>
      <w:r w:rsidRPr="00FA496F">
        <w:rPr>
          <w:rFonts w:hint="eastAsia"/>
          <w:szCs w:val="24"/>
        </w:rPr>
        <w:t>TCP</w:t>
      </w:r>
      <w:r w:rsidRPr="00FA496F">
        <w:rPr>
          <w:rFonts w:hint="eastAsia"/>
          <w:szCs w:val="24"/>
        </w:rPr>
        <w:t>連接終止的防禦措施</w:t>
      </w:r>
    </w:p>
    <w:p w:rsidR="00FA496F" w:rsidRDefault="00FA496F" w:rsidP="003336FA">
      <w:pPr>
        <w:rPr>
          <w:szCs w:val="24"/>
        </w:rPr>
      </w:pPr>
      <w:r w:rsidRPr="00FA496F">
        <w:rPr>
          <w:rFonts w:hint="eastAsia"/>
          <w:szCs w:val="24"/>
        </w:rPr>
        <w:t>由於太多成功的</w:t>
      </w:r>
      <w:r w:rsidRPr="00FA496F">
        <w:rPr>
          <w:rFonts w:hint="eastAsia"/>
          <w:szCs w:val="24"/>
        </w:rPr>
        <w:t>TCP</w:t>
      </w:r>
      <w:r w:rsidRPr="00FA496F">
        <w:rPr>
          <w:rFonts w:hint="eastAsia"/>
          <w:szCs w:val="24"/>
        </w:rPr>
        <w:t>連接嘗試而導致</w:t>
      </w:r>
      <w:r w:rsidRPr="00FA496F">
        <w:rPr>
          <w:rFonts w:hint="eastAsia"/>
          <w:szCs w:val="24"/>
        </w:rPr>
        <w:t>TCP</w:t>
      </w:r>
      <w:r w:rsidRPr="00FA496F">
        <w:rPr>
          <w:rFonts w:hint="eastAsia"/>
          <w:szCs w:val="24"/>
        </w:rPr>
        <w:t>狀態記錄的內存資源運行不足的強大</w:t>
      </w:r>
      <w:r w:rsidRPr="00FA496F">
        <w:rPr>
          <w:rFonts w:hint="eastAsia"/>
          <w:szCs w:val="24"/>
        </w:rPr>
        <w:t>TCP</w:t>
      </w:r>
      <w:r w:rsidRPr="00FA496F">
        <w:rPr>
          <w:rFonts w:hint="eastAsia"/>
          <w:szCs w:val="24"/>
        </w:rPr>
        <w:t>服務器實現可以終止非活動</w:t>
      </w:r>
      <w:r w:rsidRPr="00FA496F">
        <w:rPr>
          <w:rFonts w:hint="eastAsia"/>
          <w:szCs w:val="24"/>
        </w:rPr>
        <w:t>TCP</w:t>
      </w:r>
      <w:r w:rsidRPr="00FA496F">
        <w:rPr>
          <w:rFonts w:hint="eastAsia"/>
          <w:szCs w:val="24"/>
        </w:rPr>
        <w:t>連接作為響應以緩解此潛在攻擊。</w:t>
      </w:r>
    </w:p>
    <w:p w:rsidR="00FA496F" w:rsidRPr="00FA496F" w:rsidRDefault="00FA496F" w:rsidP="003336FA">
      <w:pPr>
        <w:rPr>
          <w:b/>
          <w:bCs/>
          <w:sz w:val="28"/>
          <w:szCs w:val="28"/>
        </w:rPr>
      </w:pPr>
      <w:r w:rsidRPr="00FA496F">
        <w:rPr>
          <w:b/>
          <w:bCs/>
          <w:sz w:val="28"/>
          <w:szCs w:val="28"/>
        </w:rPr>
        <w:t>Mechanisms to withstand RST and similar flood attacks</w:t>
      </w:r>
    </w:p>
    <w:p w:rsidR="00FA496F" w:rsidRPr="00FA496F" w:rsidRDefault="00FA496F" w:rsidP="003336FA">
      <w:pPr>
        <w:rPr>
          <w:b/>
          <w:bCs/>
          <w:sz w:val="28"/>
          <w:szCs w:val="28"/>
        </w:rPr>
      </w:pPr>
      <w:r w:rsidRPr="00FA496F">
        <w:rPr>
          <w:b/>
          <w:bCs/>
          <w:sz w:val="28"/>
          <w:szCs w:val="28"/>
        </w:rPr>
        <w:t>Requirement TCP.R20 – Resistance to attacks that spoof TCP flags</w:t>
      </w:r>
      <w:r>
        <w:rPr>
          <w:b/>
          <w:bCs/>
          <w:sz w:val="28"/>
          <w:szCs w:val="28"/>
        </w:rPr>
        <w:t>(</w:t>
      </w:r>
      <w:r w:rsidRPr="00FA496F">
        <w:rPr>
          <w:rFonts w:hint="eastAsia"/>
          <w:b/>
          <w:bCs/>
          <w:sz w:val="28"/>
          <w:szCs w:val="28"/>
        </w:rPr>
        <w:t>抵制惡意</w:t>
      </w:r>
      <w:r w:rsidRPr="00FA496F">
        <w:rPr>
          <w:rFonts w:hint="eastAsia"/>
          <w:b/>
          <w:bCs/>
          <w:sz w:val="28"/>
          <w:szCs w:val="28"/>
        </w:rPr>
        <w:t>TCP</w:t>
      </w:r>
      <w:r w:rsidRPr="00FA496F">
        <w:rPr>
          <w:rFonts w:hint="eastAsia"/>
          <w:b/>
          <w:bCs/>
          <w:sz w:val="28"/>
          <w:szCs w:val="28"/>
        </w:rPr>
        <w:t>標記的攻擊</w:t>
      </w:r>
      <w:r>
        <w:rPr>
          <w:b/>
          <w:bCs/>
          <w:sz w:val="28"/>
          <w:szCs w:val="28"/>
        </w:rPr>
        <w:t>)</w:t>
      </w:r>
    </w:p>
    <w:p w:rsidR="00FA496F" w:rsidRDefault="00FA496F" w:rsidP="003336FA">
      <w:pPr>
        <w:rPr>
          <w:szCs w:val="24"/>
        </w:rPr>
      </w:pPr>
      <w:r w:rsidRPr="00FA496F">
        <w:rPr>
          <w:rFonts w:hint="eastAsia"/>
          <w:szCs w:val="24"/>
        </w:rPr>
        <w:t>可以竊聽與</w:t>
      </w:r>
      <w:r w:rsidRPr="00FA496F">
        <w:rPr>
          <w:rFonts w:hint="eastAsia"/>
          <w:szCs w:val="24"/>
        </w:rPr>
        <w:t>DUT</w:t>
      </w:r>
      <w:r w:rsidRPr="00FA496F">
        <w:rPr>
          <w:rFonts w:hint="eastAsia"/>
          <w:szCs w:val="24"/>
        </w:rPr>
        <w:t>的現有不安全</w:t>
      </w:r>
      <w:r w:rsidRPr="00FA496F">
        <w:rPr>
          <w:rFonts w:hint="eastAsia"/>
          <w:szCs w:val="24"/>
        </w:rPr>
        <w:t>TCP</w:t>
      </w:r>
      <w:r w:rsidRPr="00FA496F">
        <w:rPr>
          <w:rFonts w:hint="eastAsia"/>
          <w:szCs w:val="24"/>
        </w:rPr>
        <w:t>連接的攻擊者可以欺騙</w:t>
      </w:r>
      <w:r w:rsidRPr="00FA496F">
        <w:rPr>
          <w:rFonts w:hint="eastAsia"/>
          <w:szCs w:val="24"/>
        </w:rPr>
        <w:t>DUT</w:t>
      </w:r>
      <w:r w:rsidRPr="00FA496F">
        <w:rPr>
          <w:rFonts w:hint="eastAsia"/>
          <w:szCs w:val="24"/>
        </w:rPr>
        <w:t>的通信對象並使</w:t>
      </w:r>
      <w:r w:rsidRPr="00FA496F">
        <w:rPr>
          <w:rFonts w:hint="eastAsia"/>
          <w:szCs w:val="24"/>
        </w:rPr>
        <w:t>DUT</w:t>
      </w:r>
      <w:r w:rsidRPr="00FA496F">
        <w:rPr>
          <w:rFonts w:hint="eastAsia"/>
          <w:szCs w:val="24"/>
        </w:rPr>
        <w:t>接受攻擊者的</w:t>
      </w:r>
      <w:r w:rsidRPr="00FA496F">
        <w:rPr>
          <w:rFonts w:hint="eastAsia"/>
          <w:szCs w:val="24"/>
        </w:rPr>
        <w:t>TCP TPDU</w:t>
      </w:r>
      <w:r>
        <w:rPr>
          <w:szCs w:val="24"/>
        </w:rPr>
        <w:t xml:space="preserve"> (-&gt;MITM?)</w:t>
      </w:r>
    </w:p>
    <w:p w:rsidR="00F0382D" w:rsidRDefault="00F0382D" w:rsidP="003336FA">
      <w:pPr>
        <w:rPr>
          <w:szCs w:val="24"/>
        </w:rPr>
      </w:pPr>
      <w:r w:rsidRPr="00F0382D">
        <w:rPr>
          <w:rFonts w:hint="eastAsia"/>
          <w:szCs w:val="24"/>
        </w:rPr>
        <w:t>建立並維持與</w:t>
      </w:r>
      <w:r w:rsidRPr="00F0382D">
        <w:rPr>
          <w:rFonts w:hint="eastAsia"/>
          <w:szCs w:val="24"/>
        </w:rPr>
        <w:t>DUT</w:t>
      </w:r>
      <w:r w:rsidRPr="00F0382D">
        <w:rPr>
          <w:rFonts w:hint="eastAsia"/>
          <w:szCs w:val="24"/>
        </w:rPr>
        <w:t>的</w:t>
      </w:r>
      <w:r w:rsidRPr="00F0382D">
        <w:rPr>
          <w:rFonts w:hint="eastAsia"/>
          <w:szCs w:val="24"/>
        </w:rPr>
        <w:t>TCP</w:t>
      </w:r>
      <w:r w:rsidRPr="00F0382D">
        <w:rPr>
          <w:rFonts w:hint="eastAsia"/>
          <w:szCs w:val="24"/>
        </w:rPr>
        <w:t>連接的攻擊者可以引起</w:t>
      </w:r>
      <w:r w:rsidRPr="00F0382D">
        <w:rPr>
          <w:rFonts w:hint="eastAsia"/>
          <w:szCs w:val="24"/>
        </w:rPr>
        <w:t>DUT</w:t>
      </w:r>
      <w:r w:rsidRPr="00F0382D">
        <w:rPr>
          <w:rFonts w:hint="eastAsia"/>
          <w:szCs w:val="24"/>
        </w:rPr>
        <w:t>上由連接傳達的特定應用協議允許的任何負載，包括使</w:t>
      </w:r>
      <w:r w:rsidRPr="00F0382D">
        <w:rPr>
          <w:rFonts w:hint="eastAsia"/>
          <w:szCs w:val="24"/>
        </w:rPr>
        <w:t>DUT</w:t>
      </w:r>
      <w:r>
        <w:rPr>
          <w:rFonts w:hint="eastAsia"/>
          <w:szCs w:val="24"/>
        </w:rPr>
        <w:t>回</w:t>
      </w:r>
      <w:r w:rsidRPr="00F0382D">
        <w:rPr>
          <w:rFonts w:hint="eastAsia"/>
          <w:szCs w:val="24"/>
        </w:rPr>
        <w:t>應接收到的重置連接的</w:t>
      </w:r>
      <w:r w:rsidRPr="00F0382D">
        <w:rPr>
          <w:rFonts w:hint="eastAsia"/>
          <w:szCs w:val="24"/>
        </w:rPr>
        <w:t>TCP TPDU</w:t>
      </w:r>
      <w:r w:rsidRPr="00F0382D">
        <w:rPr>
          <w:rFonts w:hint="eastAsia"/>
          <w:szCs w:val="24"/>
        </w:rPr>
        <w:t>，或者打開和關閉攻擊者的接收窗口。一般而言，</w:t>
      </w:r>
      <w:r w:rsidRPr="00F0382D">
        <w:rPr>
          <w:rFonts w:hint="eastAsia"/>
          <w:szCs w:val="24"/>
        </w:rPr>
        <w:t>TCP</w:t>
      </w:r>
      <w:r w:rsidRPr="00F0382D">
        <w:rPr>
          <w:rFonts w:hint="eastAsia"/>
          <w:szCs w:val="24"/>
        </w:rPr>
        <w:t>內部無法抵禦此類攻擊</w:t>
      </w:r>
    </w:p>
    <w:p w:rsidR="00F0382D" w:rsidRDefault="00F0382D" w:rsidP="003336FA">
      <w:pPr>
        <w:rPr>
          <w:b/>
          <w:bCs/>
          <w:sz w:val="20"/>
          <w:szCs w:val="20"/>
        </w:rPr>
      </w:pPr>
      <w:r w:rsidRPr="00F0382D">
        <w:rPr>
          <w:b/>
          <w:bCs/>
          <w:sz w:val="28"/>
          <w:szCs w:val="28"/>
        </w:rPr>
        <w:t>Mechanisms to withstand spoofing of FIN, RST and similar TCP flags of a DUT correspondent</w:t>
      </w:r>
    </w:p>
    <w:p w:rsidR="00F0382D" w:rsidRDefault="009D6A30" w:rsidP="003336FA">
      <w:pPr>
        <w:rPr>
          <w:szCs w:val="24"/>
        </w:rPr>
      </w:pPr>
      <w:r w:rsidRPr="009D6A30">
        <w:rPr>
          <w:rFonts w:hint="eastAsia"/>
          <w:szCs w:val="24"/>
        </w:rPr>
        <w:t>在現有</w:t>
      </w:r>
      <w:r w:rsidRPr="009D6A30">
        <w:rPr>
          <w:rFonts w:hint="eastAsia"/>
          <w:szCs w:val="24"/>
        </w:rPr>
        <w:t>TCP</w:t>
      </w:r>
      <w:r w:rsidRPr="009D6A30">
        <w:rPr>
          <w:rFonts w:hint="eastAsia"/>
          <w:szCs w:val="24"/>
        </w:rPr>
        <w:t>連接中欺騙</w:t>
      </w:r>
      <w:r w:rsidRPr="009D6A30">
        <w:rPr>
          <w:rFonts w:hint="eastAsia"/>
          <w:szCs w:val="24"/>
        </w:rPr>
        <w:t>DUT</w:t>
      </w:r>
      <w:r w:rsidRPr="009D6A30">
        <w:rPr>
          <w:rFonts w:hint="eastAsia"/>
          <w:szCs w:val="24"/>
        </w:rPr>
        <w:t>的通信者的攻擊者可能導致</w:t>
      </w:r>
      <w:r w:rsidRPr="009D6A30">
        <w:rPr>
          <w:rFonts w:hint="eastAsia"/>
          <w:szCs w:val="24"/>
        </w:rPr>
        <w:t>DUT</w:t>
      </w:r>
      <w:r w:rsidRPr="009D6A30">
        <w:rPr>
          <w:rFonts w:hint="eastAsia"/>
          <w:szCs w:val="24"/>
        </w:rPr>
        <w:t>進行與</w:t>
      </w:r>
      <w:r w:rsidRPr="009D6A30">
        <w:rPr>
          <w:rFonts w:hint="eastAsia"/>
          <w:szCs w:val="24"/>
        </w:rPr>
        <w:t>DUT</w:t>
      </w:r>
      <w:r w:rsidRPr="009D6A30">
        <w:rPr>
          <w:rFonts w:hint="eastAsia"/>
          <w:szCs w:val="24"/>
        </w:rPr>
        <w:t>通信者所期望的狀態轉換不一致的狀態轉換。</w:t>
      </w:r>
      <w:r w:rsidRPr="009D6A30">
        <w:rPr>
          <w:rFonts w:hint="eastAsia"/>
          <w:szCs w:val="24"/>
        </w:rPr>
        <w:t xml:space="preserve"> </w:t>
      </w:r>
      <w:r w:rsidRPr="009D6A30">
        <w:rPr>
          <w:rFonts w:hint="eastAsia"/>
          <w:szCs w:val="24"/>
        </w:rPr>
        <w:t>特別是，顯然來自包含</w:t>
      </w:r>
      <w:r w:rsidRPr="009D6A30">
        <w:rPr>
          <w:rFonts w:hint="eastAsia"/>
          <w:szCs w:val="24"/>
        </w:rPr>
        <w:t>RST</w:t>
      </w:r>
      <w:r w:rsidRPr="009D6A30">
        <w:rPr>
          <w:rFonts w:hint="eastAsia"/>
          <w:szCs w:val="24"/>
        </w:rPr>
        <w:t>或</w:t>
      </w:r>
      <w:r w:rsidRPr="009D6A30">
        <w:rPr>
          <w:rFonts w:hint="eastAsia"/>
          <w:szCs w:val="24"/>
        </w:rPr>
        <w:t>FIN</w:t>
      </w:r>
      <w:r w:rsidRPr="009D6A30">
        <w:rPr>
          <w:rFonts w:hint="eastAsia"/>
          <w:szCs w:val="24"/>
        </w:rPr>
        <w:t>標誌的通信者的欺騙</w:t>
      </w:r>
      <w:r w:rsidRPr="009D6A30">
        <w:rPr>
          <w:rFonts w:hint="eastAsia"/>
          <w:szCs w:val="24"/>
        </w:rPr>
        <w:t>TCP TPDU</w:t>
      </w:r>
      <w:r w:rsidRPr="009D6A30">
        <w:rPr>
          <w:rFonts w:hint="eastAsia"/>
          <w:szCs w:val="24"/>
        </w:rPr>
        <w:t>將導致</w:t>
      </w:r>
      <w:r w:rsidRPr="009D6A30">
        <w:rPr>
          <w:rFonts w:hint="eastAsia"/>
          <w:szCs w:val="24"/>
        </w:rPr>
        <w:t>DUT</w:t>
      </w:r>
      <w:r w:rsidRPr="009D6A30">
        <w:rPr>
          <w:rFonts w:hint="eastAsia"/>
          <w:szCs w:val="24"/>
        </w:rPr>
        <w:t>呈現與其通信者不一致的狀態。</w:t>
      </w:r>
    </w:p>
    <w:p w:rsidR="009D6A30" w:rsidRDefault="009D6A30" w:rsidP="003336FA">
      <w:pPr>
        <w:rPr>
          <w:szCs w:val="24"/>
        </w:rPr>
      </w:pPr>
      <w:r w:rsidRPr="009D6A30">
        <w:rPr>
          <w:rFonts w:hint="eastAsia"/>
          <w:szCs w:val="24"/>
        </w:rPr>
        <w:t>TD</w:t>
      </w:r>
      <w:r w:rsidRPr="009D6A30">
        <w:rPr>
          <w:rFonts w:hint="eastAsia"/>
          <w:szCs w:val="24"/>
        </w:rPr>
        <w:t>應該通過充當</w:t>
      </w:r>
      <w:r w:rsidRPr="009D6A30">
        <w:rPr>
          <w:rFonts w:hint="eastAsia"/>
          <w:szCs w:val="24"/>
        </w:rPr>
        <w:t>DUT</w:t>
      </w:r>
      <w:r w:rsidRPr="009D6A30">
        <w:rPr>
          <w:rFonts w:hint="eastAsia"/>
          <w:szCs w:val="24"/>
        </w:rPr>
        <w:t>通信者和欺騙攻擊者來測試</w:t>
      </w:r>
      <w:r w:rsidRPr="009D6A30">
        <w:rPr>
          <w:rFonts w:hint="eastAsia"/>
          <w:szCs w:val="24"/>
        </w:rPr>
        <w:t>DUT</w:t>
      </w:r>
      <w:r w:rsidRPr="009D6A30">
        <w:rPr>
          <w:rFonts w:hint="eastAsia"/>
          <w:szCs w:val="24"/>
        </w:rPr>
        <w:t>對這種欺騙性</w:t>
      </w:r>
      <w:r w:rsidRPr="009D6A30">
        <w:rPr>
          <w:rFonts w:hint="eastAsia"/>
          <w:szCs w:val="24"/>
        </w:rPr>
        <w:t>TCP TPDU</w:t>
      </w:r>
      <w:r w:rsidRPr="009D6A30">
        <w:rPr>
          <w:rFonts w:hint="eastAsia"/>
          <w:szCs w:val="24"/>
        </w:rPr>
        <w:t>的響應，觀察</w:t>
      </w:r>
      <w:r w:rsidRPr="009D6A30">
        <w:rPr>
          <w:rFonts w:hint="eastAsia"/>
          <w:szCs w:val="24"/>
        </w:rPr>
        <w:t>DUT</w:t>
      </w:r>
      <w:r w:rsidRPr="009D6A30">
        <w:rPr>
          <w:rFonts w:hint="eastAsia"/>
          <w:szCs w:val="24"/>
        </w:rPr>
        <w:t>對從“通信者”和“攻擊者”接收到交織</w:t>
      </w:r>
      <w:r w:rsidRPr="009D6A30">
        <w:rPr>
          <w:rFonts w:hint="eastAsia"/>
          <w:szCs w:val="24"/>
        </w:rPr>
        <w:t>TCP TPDU</w:t>
      </w:r>
      <w:r w:rsidRPr="009D6A30">
        <w:rPr>
          <w:rFonts w:hint="eastAsia"/>
          <w:szCs w:val="24"/>
        </w:rPr>
        <w:t>的響應。</w:t>
      </w:r>
      <w:r w:rsidRPr="009D6A30">
        <w:rPr>
          <w:rFonts w:hint="eastAsia"/>
          <w:szCs w:val="24"/>
        </w:rPr>
        <w:t xml:space="preserve"> TD</w:t>
      </w:r>
      <w:r w:rsidRPr="009D6A30">
        <w:rPr>
          <w:rFonts w:hint="eastAsia"/>
          <w:szCs w:val="24"/>
        </w:rPr>
        <w:t>應測試設置和重置</w:t>
      </w:r>
      <w:r w:rsidRPr="009D6A30">
        <w:rPr>
          <w:rFonts w:hint="eastAsia"/>
          <w:szCs w:val="24"/>
        </w:rPr>
        <w:t>TCP</w:t>
      </w:r>
      <w:r w:rsidRPr="009D6A30">
        <w:rPr>
          <w:rFonts w:hint="eastAsia"/>
          <w:szCs w:val="24"/>
        </w:rPr>
        <w:t>標誌的各種組合，包括</w:t>
      </w:r>
      <w:r w:rsidRPr="009D6A30">
        <w:rPr>
          <w:rFonts w:hint="eastAsia"/>
          <w:szCs w:val="24"/>
        </w:rPr>
        <w:t>FIN</w:t>
      </w:r>
      <w:r w:rsidRPr="009D6A30">
        <w:rPr>
          <w:rFonts w:hint="eastAsia"/>
          <w:szCs w:val="24"/>
        </w:rPr>
        <w:t>標誌置位和</w:t>
      </w:r>
      <w:r w:rsidRPr="009D6A30">
        <w:rPr>
          <w:rFonts w:hint="eastAsia"/>
          <w:szCs w:val="24"/>
        </w:rPr>
        <w:t>ACK</w:t>
      </w:r>
      <w:r w:rsidRPr="009D6A30">
        <w:rPr>
          <w:rFonts w:hint="eastAsia"/>
          <w:szCs w:val="24"/>
        </w:rPr>
        <w:t>和</w:t>
      </w:r>
      <w:r w:rsidRPr="009D6A30">
        <w:rPr>
          <w:rFonts w:hint="eastAsia"/>
          <w:szCs w:val="24"/>
        </w:rPr>
        <w:t>/</w:t>
      </w:r>
      <w:r w:rsidRPr="009D6A30">
        <w:rPr>
          <w:rFonts w:hint="eastAsia"/>
          <w:szCs w:val="24"/>
        </w:rPr>
        <w:t>或</w:t>
      </w:r>
      <w:r w:rsidRPr="009D6A30">
        <w:rPr>
          <w:rFonts w:hint="eastAsia"/>
          <w:szCs w:val="24"/>
        </w:rPr>
        <w:t>PSH</w:t>
      </w:r>
      <w:r w:rsidRPr="009D6A30">
        <w:rPr>
          <w:rFonts w:hint="eastAsia"/>
          <w:szCs w:val="24"/>
        </w:rPr>
        <w:t>標誌復位的情況。</w:t>
      </w:r>
    </w:p>
    <w:p w:rsidR="009D6A30" w:rsidRPr="00D57043" w:rsidRDefault="00D57043" w:rsidP="003336FA">
      <w:pPr>
        <w:rPr>
          <w:b/>
          <w:sz w:val="28"/>
          <w:szCs w:val="28"/>
        </w:rPr>
      </w:pPr>
      <w:r w:rsidRPr="00D57043">
        <w:rPr>
          <w:b/>
          <w:sz w:val="28"/>
          <w:szCs w:val="28"/>
        </w:rPr>
        <w:t>DUT response to receipt of inconsistent or contextually-inappropriate selective acknowledgment block edges</w:t>
      </w:r>
    </w:p>
    <w:p w:rsidR="00D57043" w:rsidRPr="00D57043" w:rsidRDefault="00D57043" w:rsidP="003336FA">
      <w:pPr>
        <w:rPr>
          <w:b/>
          <w:bCs/>
          <w:sz w:val="28"/>
          <w:szCs w:val="28"/>
        </w:rPr>
      </w:pPr>
      <w:r w:rsidRPr="00D57043">
        <w:rPr>
          <w:b/>
          <w:bCs/>
          <w:sz w:val="28"/>
          <w:szCs w:val="28"/>
        </w:rPr>
        <w:t>Requirement TCP.R21 – Defense against deliberately inconsistent and/or contextually-inappropriate selective acknowledgment block edges when the DUT has negotiated the use of the SACK option</w:t>
      </w:r>
      <w:r>
        <w:rPr>
          <w:rFonts w:hint="eastAsia"/>
          <w:b/>
          <w:bCs/>
          <w:sz w:val="28"/>
          <w:szCs w:val="28"/>
        </w:rPr>
        <w:t>(</w:t>
      </w:r>
      <w:r w:rsidRPr="00D57043">
        <w:rPr>
          <w:rFonts w:hint="eastAsia"/>
          <w:b/>
          <w:bCs/>
          <w:sz w:val="28"/>
          <w:szCs w:val="28"/>
        </w:rPr>
        <w:t>當</w:t>
      </w:r>
      <w:r w:rsidRPr="00D57043">
        <w:rPr>
          <w:rFonts w:hint="eastAsia"/>
          <w:b/>
          <w:bCs/>
          <w:sz w:val="28"/>
          <w:szCs w:val="28"/>
        </w:rPr>
        <w:t>DUT</w:t>
      </w:r>
      <w:r w:rsidRPr="00D57043">
        <w:rPr>
          <w:rFonts w:hint="eastAsia"/>
          <w:b/>
          <w:bCs/>
          <w:sz w:val="28"/>
          <w:szCs w:val="28"/>
        </w:rPr>
        <w:t>協商使用</w:t>
      </w:r>
      <w:r w:rsidRPr="00D57043">
        <w:rPr>
          <w:rFonts w:hint="eastAsia"/>
          <w:b/>
          <w:bCs/>
          <w:sz w:val="28"/>
          <w:szCs w:val="28"/>
        </w:rPr>
        <w:t>SACK</w:t>
      </w:r>
      <w:r w:rsidRPr="00D57043">
        <w:rPr>
          <w:rFonts w:hint="eastAsia"/>
          <w:b/>
          <w:bCs/>
          <w:sz w:val="28"/>
          <w:szCs w:val="28"/>
        </w:rPr>
        <w:t>選項時，防止故意不一致和</w:t>
      </w:r>
      <w:r w:rsidRPr="00D57043">
        <w:rPr>
          <w:rFonts w:hint="eastAsia"/>
          <w:b/>
          <w:bCs/>
          <w:sz w:val="28"/>
          <w:szCs w:val="28"/>
        </w:rPr>
        <w:t>/</w:t>
      </w:r>
      <w:r>
        <w:rPr>
          <w:rFonts w:hint="eastAsia"/>
          <w:b/>
          <w:bCs/>
          <w:sz w:val="28"/>
          <w:szCs w:val="28"/>
        </w:rPr>
        <w:t>或上下文不合適的選擇性確認區塊邊界</w:t>
      </w:r>
      <w:r>
        <w:rPr>
          <w:rFonts w:hint="eastAsia"/>
          <w:b/>
          <w:bCs/>
          <w:sz w:val="28"/>
          <w:szCs w:val="28"/>
        </w:rPr>
        <w:t>)</w:t>
      </w:r>
    </w:p>
    <w:p w:rsidR="003121E5" w:rsidRDefault="00D57043" w:rsidP="003336FA">
      <w:pPr>
        <w:rPr>
          <w:szCs w:val="24"/>
        </w:rPr>
      </w:pPr>
      <w:r w:rsidRPr="00D57043">
        <w:rPr>
          <w:rFonts w:hint="eastAsia"/>
          <w:szCs w:val="24"/>
        </w:rPr>
        <w:t>當</w:t>
      </w:r>
      <w:r w:rsidRPr="00D57043">
        <w:rPr>
          <w:rFonts w:hint="eastAsia"/>
          <w:szCs w:val="24"/>
        </w:rPr>
        <w:t>DUT</w:t>
      </w:r>
      <w:r w:rsidRPr="00D57043">
        <w:rPr>
          <w:rFonts w:hint="eastAsia"/>
          <w:szCs w:val="24"/>
        </w:rPr>
        <w:t>似乎支持選擇性確認時，通過有效地確認提供的</w:t>
      </w:r>
      <w:r w:rsidRPr="00D57043">
        <w:rPr>
          <w:rFonts w:hint="eastAsia"/>
          <w:szCs w:val="24"/>
        </w:rPr>
        <w:t>SACKN</w:t>
      </w:r>
      <w:r w:rsidRPr="00D57043">
        <w:rPr>
          <w:rFonts w:hint="eastAsia"/>
          <w:szCs w:val="24"/>
        </w:rPr>
        <w:t>選項，允許在</w:t>
      </w:r>
      <w:r w:rsidRPr="00D57043">
        <w:rPr>
          <w:rFonts w:hint="eastAsia"/>
          <w:szCs w:val="24"/>
        </w:rPr>
        <w:lastRenderedPageBreak/>
        <w:t>TCP</w:t>
      </w:r>
      <w:r w:rsidRPr="00D57043">
        <w:rPr>
          <w:rFonts w:hint="eastAsia"/>
          <w:szCs w:val="24"/>
        </w:rPr>
        <w:t>連接上使用選擇性確認，</w:t>
      </w:r>
      <w:r w:rsidRPr="00D57043">
        <w:rPr>
          <w:rFonts w:hint="eastAsia"/>
          <w:szCs w:val="24"/>
        </w:rPr>
        <w:t>TD</w:t>
      </w:r>
      <w:r w:rsidRPr="00D57043">
        <w:rPr>
          <w:rFonts w:hint="eastAsia"/>
          <w:szCs w:val="24"/>
        </w:rPr>
        <w:t>應測試</w:t>
      </w:r>
      <w:r w:rsidRPr="00D57043">
        <w:rPr>
          <w:rFonts w:hint="eastAsia"/>
          <w:szCs w:val="24"/>
        </w:rPr>
        <w:t>DUT</w:t>
      </w:r>
      <w:r w:rsidRPr="00D57043">
        <w:rPr>
          <w:rFonts w:hint="eastAsia"/>
          <w:szCs w:val="24"/>
        </w:rPr>
        <w:t>對</w:t>
      </w:r>
      <w:r w:rsidRPr="00D57043">
        <w:rPr>
          <w:rFonts w:hint="eastAsia"/>
          <w:szCs w:val="24"/>
        </w:rPr>
        <w:t>SACK</w:t>
      </w:r>
      <w:r w:rsidRPr="00D57043">
        <w:rPr>
          <w:rFonts w:hint="eastAsia"/>
          <w:szCs w:val="24"/>
        </w:rPr>
        <w:t>選項中不合邏輯和不一致的字段值的防禦</w:t>
      </w:r>
      <w:r>
        <w:rPr>
          <w:rFonts w:hint="eastAsia"/>
          <w:szCs w:val="24"/>
        </w:rPr>
        <w:t>,</w:t>
      </w:r>
      <w:r w:rsidRPr="00D57043">
        <w:rPr>
          <w:rFonts w:hint="eastAsia"/>
        </w:rPr>
        <w:t xml:space="preserve"> </w:t>
      </w:r>
      <w:r w:rsidRPr="00D57043">
        <w:rPr>
          <w:rFonts w:hint="eastAsia"/>
          <w:szCs w:val="24"/>
        </w:rPr>
        <w:t>此類測試還應包括由</w:t>
      </w:r>
      <w:r w:rsidRPr="00D57043">
        <w:rPr>
          <w:rFonts w:hint="eastAsia"/>
          <w:szCs w:val="24"/>
        </w:rPr>
        <w:t>SACK</w:t>
      </w:r>
      <w:r w:rsidRPr="00D57043">
        <w:rPr>
          <w:rFonts w:hint="eastAsia"/>
          <w:szCs w:val="24"/>
        </w:rPr>
        <w:t>選項傳達的選擇性確認之間的故意不一致的交互，以及由</w:t>
      </w:r>
      <w:r w:rsidRPr="00D57043">
        <w:rPr>
          <w:rFonts w:hint="eastAsia"/>
          <w:szCs w:val="24"/>
        </w:rPr>
        <w:t>TPDU ACK</w:t>
      </w:r>
      <w:r w:rsidRPr="00D57043">
        <w:rPr>
          <w:rFonts w:hint="eastAsia"/>
          <w:szCs w:val="24"/>
        </w:rPr>
        <w:t>標誌發信號通知的完全確認。</w:t>
      </w:r>
      <w:r w:rsidRPr="00D57043">
        <w:rPr>
          <w:rFonts w:hint="eastAsia"/>
          <w:szCs w:val="24"/>
        </w:rPr>
        <w:t>TD</w:t>
      </w:r>
      <w:r w:rsidRPr="00D57043">
        <w:rPr>
          <w:rFonts w:hint="eastAsia"/>
          <w:szCs w:val="24"/>
        </w:rPr>
        <w:t>應該探測</w:t>
      </w:r>
      <w:r w:rsidRPr="00D57043">
        <w:rPr>
          <w:rFonts w:hint="eastAsia"/>
          <w:szCs w:val="24"/>
        </w:rPr>
        <w:t>DUT</w:t>
      </w:r>
      <w:r w:rsidRPr="00D57043">
        <w:rPr>
          <w:rFonts w:hint="eastAsia"/>
          <w:szCs w:val="24"/>
        </w:rPr>
        <w:t>對接收</w:t>
      </w:r>
      <w:r w:rsidRPr="00D57043">
        <w:rPr>
          <w:rFonts w:hint="eastAsia"/>
          <w:szCs w:val="24"/>
        </w:rPr>
        <w:t>TCP</w:t>
      </w:r>
      <w:r w:rsidRPr="00D57043">
        <w:rPr>
          <w:rFonts w:hint="eastAsia"/>
          <w:szCs w:val="24"/>
        </w:rPr>
        <w:t>選擇性確認選項中傳達的不一致和</w:t>
      </w:r>
      <w:r w:rsidRPr="00D57043">
        <w:rPr>
          <w:rFonts w:hint="eastAsia"/>
          <w:szCs w:val="24"/>
        </w:rPr>
        <w:t>/</w:t>
      </w:r>
      <w:r>
        <w:rPr>
          <w:rFonts w:hint="eastAsia"/>
          <w:szCs w:val="24"/>
        </w:rPr>
        <w:t>或錯誤塊子段的組合的回</w:t>
      </w:r>
      <w:r w:rsidRPr="00D57043">
        <w:rPr>
          <w:rFonts w:hint="eastAsia"/>
          <w:szCs w:val="24"/>
        </w:rPr>
        <w:t>應，特別是當使用</w:t>
      </w:r>
      <w:r w:rsidRPr="00D57043">
        <w:rPr>
          <w:rFonts w:hint="eastAsia"/>
          <w:szCs w:val="24"/>
        </w:rPr>
        <w:t>RST</w:t>
      </w:r>
      <w:r w:rsidRPr="00D57043">
        <w:rPr>
          <w:rFonts w:hint="eastAsia"/>
          <w:szCs w:val="24"/>
        </w:rPr>
        <w:t>標誌時</w:t>
      </w:r>
    </w:p>
    <w:p w:rsidR="00D57043" w:rsidRPr="00D57043" w:rsidRDefault="00D57043" w:rsidP="003336FA">
      <w:pPr>
        <w:rPr>
          <w:b/>
          <w:bCs/>
          <w:sz w:val="28"/>
          <w:szCs w:val="28"/>
        </w:rPr>
      </w:pPr>
      <w:r w:rsidRPr="00D57043">
        <w:rPr>
          <w:b/>
          <w:bCs/>
          <w:sz w:val="28"/>
          <w:szCs w:val="28"/>
        </w:rPr>
        <w:t>DUT response to manipulation of timestamp values in a TS option</w:t>
      </w:r>
    </w:p>
    <w:p w:rsidR="00D57043" w:rsidRPr="00D57043" w:rsidRDefault="00D57043" w:rsidP="003336FA">
      <w:pPr>
        <w:rPr>
          <w:b/>
          <w:bCs/>
          <w:sz w:val="28"/>
          <w:szCs w:val="28"/>
        </w:rPr>
      </w:pPr>
      <w:r w:rsidRPr="00D57043">
        <w:rPr>
          <w:b/>
          <w:bCs/>
          <w:sz w:val="28"/>
          <w:szCs w:val="28"/>
        </w:rPr>
        <w:t>Requirement TCP.R22 – Resistance to manipulation of timestamp values in a TS option</w:t>
      </w:r>
      <w:r w:rsidR="00951A53">
        <w:rPr>
          <w:rFonts w:hint="eastAsia"/>
          <w:b/>
          <w:bCs/>
          <w:sz w:val="28"/>
          <w:szCs w:val="28"/>
        </w:rPr>
        <w:t>(</w:t>
      </w:r>
      <w:r w:rsidR="00951A53">
        <w:rPr>
          <w:rFonts w:hint="eastAsia"/>
          <w:b/>
          <w:bCs/>
          <w:sz w:val="28"/>
          <w:szCs w:val="28"/>
        </w:rPr>
        <w:t>抵抗</w:t>
      </w:r>
      <w:r w:rsidR="00951A53" w:rsidRPr="00951A53">
        <w:rPr>
          <w:rFonts w:hint="eastAsia"/>
          <w:b/>
          <w:bCs/>
          <w:sz w:val="28"/>
          <w:szCs w:val="28"/>
        </w:rPr>
        <w:t>在</w:t>
      </w:r>
      <w:r w:rsidR="00951A53" w:rsidRPr="00951A53">
        <w:rPr>
          <w:rFonts w:hint="eastAsia"/>
          <w:b/>
          <w:bCs/>
          <w:sz w:val="28"/>
          <w:szCs w:val="28"/>
        </w:rPr>
        <w:t>TS</w:t>
      </w:r>
      <w:r w:rsidR="00951A53" w:rsidRPr="00951A53">
        <w:rPr>
          <w:rFonts w:hint="eastAsia"/>
          <w:b/>
          <w:bCs/>
          <w:sz w:val="28"/>
          <w:szCs w:val="28"/>
        </w:rPr>
        <w:t>選項中操縱時間戳值</w:t>
      </w:r>
      <w:r w:rsidR="00951A53">
        <w:rPr>
          <w:rFonts w:hint="eastAsia"/>
          <w:b/>
          <w:bCs/>
          <w:sz w:val="28"/>
          <w:szCs w:val="28"/>
        </w:rPr>
        <w:t>)</w:t>
      </w:r>
    </w:p>
    <w:p w:rsidR="00D57043" w:rsidRDefault="00951A53" w:rsidP="003336FA">
      <w:pPr>
        <w:rPr>
          <w:szCs w:val="24"/>
        </w:rPr>
      </w:pPr>
      <w:r w:rsidRPr="00951A53">
        <w:rPr>
          <w:rFonts w:hint="eastAsia"/>
          <w:szCs w:val="24"/>
        </w:rPr>
        <w:t>許多</w:t>
      </w:r>
      <w:r w:rsidRPr="00951A53">
        <w:rPr>
          <w:rFonts w:hint="eastAsia"/>
          <w:szCs w:val="24"/>
        </w:rPr>
        <w:t>TCP</w:t>
      </w:r>
      <w:r w:rsidRPr="00951A53">
        <w:rPr>
          <w:rFonts w:hint="eastAsia"/>
          <w:szCs w:val="24"/>
        </w:rPr>
        <w:t>實現採用</w:t>
      </w:r>
      <w:r>
        <w:rPr>
          <w:rFonts w:hint="eastAsia"/>
          <w:szCs w:val="24"/>
        </w:rPr>
        <w:t>non-trivial</w:t>
      </w:r>
      <w:r w:rsidRPr="00951A53">
        <w:rPr>
          <w:rFonts w:hint="eastAsia"/>
          <w:szCs w:val="24"/>
        </w:rPr>
        <w:t>算法來過濾使用</w:t>
      </w:r>
      <w:r w:rsidRPr="00951A53">
        <w:rPr>
          <w:rFonts w:hint="eastAsia"/>
          <w:szCs w:val="24"/>
        </w:rPr>
        <w:t>TS</w:t>
      </w:r>
      <w:r>
        <w:rPr>
          <w:rFonts w:hint="eastAsia"/>
          <w:szCs w:val="24"/>
        </w:rPr>
        <w:t>選項產生的往返傳輸延遲測量序列中的延遲</w:t>
      </w:r>
      <w:r w:rsidRPr="00951A53">
        <w:rPr>
          <w:rFonts w:hint="eastAsia"/>
          <w:szCs w:val="24"/>
        </w:rPr>
        <w:t>。</w:t>
      </w:r>
    </w:p>
    <w:p w:rsidR="00951A53" w:rsidRDefault="00951A53" w:rsidP="003336FA">
      <w:pPr>
        <w:rPr>
          <w:szCs w:val="24"/>
        </w:rPr>
      </w:pPr>
      <w:r w:rsidRPr="00951A53">
        <w:rPr>
          <w:rFonts w:hint="eastAsia"/>
          <w:szCs w:val="24"/>
        </w:rPr>
        <w:t>TD</w:t>
      </w:r>
      <w:r w:rsidRPr="00951A53">
        <w:rPr>
          <w:rFonts w:hint="eastAsia"/>
          <w:szCs w:val="24"/>
        </w:rPr>
        <w:t>應測試</w:t>
      </w:r>
      <w:r w:rsidRPr="00951A53">
        <w:rPr>
          <w:rFonts w:hint="eastAsia"/>
          <w:szCs w:val="24"/>
        </w:rPr>
        <w:t>DUT</w:t>
      </w:r>
      <w:r w:rsidRPr="00951A53">
        <w:rPr>
          <w:rFonts w:hint="eastAsia"/>
          <w:szCs w:val="24"/>
        </w:rPr>
        <w:t>對故意操縱的反應</w:t>
      </w:r>
    </w:p>
    <w:p w:rsidR="00951A53" w:rsidRDefault="00951A53" w:rsidP="003336FA">
      <w:pPr>
        <w:rPr>
          <w:szCs w:val="24"/>
        </w:rPr>
      </w:pPr>
      <w:r>
        <w:rPr>
          <w:rFonts w:hint="eastAsia"/>
          <w:szCs w:val="24"/>
        </w:rPr>
        <w:t xml:space="preserve">   </w:t>
      </w:r>
      <w:r w:rsidRPr="00951A53">
        <w:rPr>
          <w:rFonts w:hint="eastAsia"/>
          <w:szCs w:val="24"/>
        </w:rPr>
        <w:t>TS</w:t>
      </w:r>
      <w:r w:rsidRPr="00951A53">
        <w:rPr>
          <w:rFonts w:hint="eastAsia"/>
          <w:szCs w:val="24"/>
        </w:rPr>
        <w:t>選項字段中的時間值</w:t>
      </w:r>
      <w:r>
        <w:rPr>
          <w:rFonts w:hint="eastAsia"/>
          <w:szCs w:val="24"/>
        </w:rPr>
        <w:t>(</w:t>
      </w:r>
      <w:r w:rsidRPr="00951A53">
        <w:rPr>
          <w:rFonts w:hint="eastAsia"/>
          <w:szCs w:val="24"/>
        </w:rPr>
        <w:t>和</w:t>
      </w:r>
      <w:r w:rsidRPr="00951A53">
        <w:rPr>
          <w:rFonts w:hint="eastAsia"/>
          <w:szCs w:val="24"/>
        </w:rPr>
        <w:t>/</w:t>
      </w:r>
      <w:r w:rsidRPr="00951A53">
        <w:rPr>
          <w:rFonts w:hint="eastAsia"/>
          <w:szCs w:val="24"/>
        </w:rPr>
        <w:t>或</w:t>
      </w:r>
      <w:r>
        <w:rPr>
          <w:rFonts w:hint="eastAsia"/>
          <w:szCs w:val="24"/>
        </w:rPr>
        <w:t>)</w:t>
      </w:r>
    </w:p>
    <w:p w:rsidR="00951A53" w:rsidRDefault="00951A53" w:rsidP="003336FA">
      <w:pPr>
        <w:rPr>
          <w:szCs w:val="24"/>
        </w:rPr>
      </w:pPr>
      <w:r>
        <w:rPr>
          <w:rFonts w:hint="eastAsia"/>
          <w:szCs w:val="24"/>
        </w:rPr>
        <w:t xml:space="preserve">   </w:t>
      </w:r>
      <w:r w:rsidRPr="00951A53">
        <w:rPr>
          <w:rFonts w:hint="eastAsia"/>
          <w:szCs w:val="24"/>
        </w:rPr>
        <w:t>是否存在</w:t>
      </w:r>
      <w:r w:rsidRPr="00951A53">
        <w:rPr>
          <w:rFonts w:hint="eastAsia"/>
          <w:szCs w:val="24"/>
        </w:rPr>
        <w:t>TS</w:t>
      </w:r>
      <w:r w:rsidRPr="00951A53">
        <w:rPr>
          <w:rFonts w:hint="eastAsia"/>
          <w:szCs w:val="24"/>
        </w:rPr>
        <w:t>選項字段</w:t>
      </w:r>
    </w:p>
    <w:p w:rsidR="00951A53" w:rsidRDefault="00951A53" w:rsidP="003336FA">
      <w:pPr>
        <w:rPr>
          <w:szCs w:val="24"/>
        </w:rPr>
      </w:pPr>
      <w:r w:rsidRPr="00951A53">
        <w:rPr>
          <w:rFonts w:hint="eastAsia"/>
          <w:szCs w:val="24"/>
        </w:rPr>
        <w:t>其中該操作旨在破壞</w:t>
      </w:r>
      <w:r w:rsidRPr="00951A53">
        <w:rPr>
          <w:rFonts w:hint="eastAsia"/>
          <w:szCs w:val="24"/>
        </w:rPr>
        <w:t>DUT</w:t>
      </w:r>
      <w:r w:rsidRPr="00951A53">
        <w:rPr>
          <w:rFonts w:hint="eastAsia"/>
          <w:szCs w:val="24"/>
        </w:rPr>
        <w:t>的往返傳輸延遲估計過程和</w:t>
      </w:r>
      <w:r w:rsidRPr="00951A53">
        <w:rPr>
          <w:rFonts w:hint="eastAsia"/>
          <w:szCs w:val="24"/>
        </w:rPr>
        <w:t>/</w:t>
      </w:r>
      <w:r w:rsidRPr="00951A53">
        <w:rPr>
          <w:rFonts w:hint="eastAsia"/>
          <w:szCs w:val="24"/>
        </w:rPr>
        <w:t>或破壞</w:t>
      </w:r>
      <w:r w:rsidRPr="00951A53">
        <w:rPr>
          <w:rFonts w:hint="eastAsia"/>
          <w:szCs w:val="24"/>
        </w:rPr>
        <w:t>DUT</w:t>
      </w:r>
      <w:r w:rsidRPr="00951A53">
        <w:rPr>
          <w:rFonts w:hint="eastAsia"/>
          <w:szCs w:val="24"/>
        </w:rPr>
        <w:t>對不屬於當前</w:t>
      </w:r>
      <w:r w:rsidRPr="00951A53">
        <w:rPr>
          <w:rFonts w:hint="eastAsia"/>
          <w:szCs w:val="24"/>
        </w:rPr>
        <w:t>TCP</w:t>
      </w:r>
      <w:r w:rsidRPr="00951A53">
        <w:rPr>
          <w:rFonts w:hint="eastAsia"/>
          <w:szCs w:val="24"/>
        </w:rPr>
        <w:t>連接的序列號空間的當前半週期的</w:t>
      </w:r>
      <w:r w:rsidRPr="00951A53">
        <w:rPr>
          <w:rFonts w:hint="eastAsia"/>
          <w:szCs w:val="24"/>
        </w:rPr>
        <w:t>TPDU</w:t>
      </w:r>
      <w:r w:rsidRPr="00951A53">
        <w:rPr>
          <w:rFonts w:hint="eastAsia"/>
          <w:szCs w:val="24"/>
        </w:rPr>
        <w:t>的拒絕。預期中斷中的第一個需要操縱回顯的時間戳</w:t>
      </w:r>
      <w:r>
        <w:rPr>
          <w:rFonts w:hint="eastAsia"/>
          <w:szCs w:val="24"/>
        </w:rPr>
        <w:t>,</w:t>
      </w:r>
      <w:r>
        <w:rPr>
          <w:rFonts w:hint="eastAsia"/>
          <w:szCs w:val="24"/>
        </w:rPr>
        <w:t>稱之為</w:t>
      </w:r>
      <w:r w:rsidRPr="00951A53">
        <w:rPr>
          <w:rFonts w:hint="eastAsia"/>
          <w:szCs w:val="24"/>
        </w:rPr>
        <w:t>TS Echo</w:t>
      </w:r>
      <w:r w:rsidRPr="00951A53">
        <w:rPr>
          <w:rFonts w:hint="eastAsia"/>
          <w:szCs w:val="24"/>
        </w:rPr>
        <w:t>應答（</w:t>
      </w:r>
      <w:r w:rsidRPr="00951A53">
        <w:rPr>
          <w:rFonts w:hint="eastAsia"/>
          <w:szCs w:val="24"/>
        </w:rPr>
        <w:t>TSecr</w:t>
      </w:r>
      <w:r w:rsidRPr="00951A53">
        <w:rPr>
          <w:rFonts w:hint="eastAsia"/>
          <w:szCs w:val="24"/>
        </w:rPr>
        <w:t>）</w:t>
      </w:r>
      <w:r>
        <w:rPr>
          <w:rFonts w:hint="eastAsia"/>
          <w:szCs w:val="24"/>
        </w:rPr>
        <w:t>,</w:t>
      </w:r>
      <w:r w:rsidRPr="00951A53">
        <w:rPr>
          <w:rFonts w:hint="eastAsia"/>
        </w:rPr>
        <w:t xml:space="preserve"> </w:t>
      </w:r>
      <w:r>
        <w:rPr>
          <w:rFonts w:hint="eastAsia"/>
          <w:szCs w:val="24"/>
        </w:rPr>
        <w:t>第二個需要錯誤陳述始發時間戳稱之為</w:t>
      </w:r>
      <w:r w:rsidRPr="00951A53">
        <w:rPr>
          <w:rFonts w:hint="eastAsia"/>
          <w:szCs w:val="24"/>
        </w:rPr>
        <w:t>TS</w:t>
      </w:r>
      <w:r w:rsidRPr="00951A53">
        <w:rPr>
          <w:rFonts w:hint="eastAsia"/>
          <w:szCs w:val="24"/>
        </w:rPr>
        <w:t>值（</w:t>
      </w:r>
      <w:r w:rsidRPr="00951A53">
        <w:rPr>
          <w:rFonts w:hint="eastAsia"/>
          <w:szCs w:val="24"/>
        </w:rPr>
        <w:t>TSval</w:t>
      </w:r>
      <w:r w:rsidRPr="00951A53">
        <w:rPr>
          <w:rFonts w:hint="eastAsia"/>
          <w:szCs w:val="24"/>
        </w:rPr>
        <w:t>）</w:t>
      </w:r>
    </w:p>
    <w:p w:rsidR="00951A53" w:rsidRPr="00951A53" w:rsidRDefault="00951A53" w:rsidP="003336FA">
      <w:pPr>
        <w:rPr>
          <w:b/>
          <w:bCs/>
          <w:sz w:val="28"/>
          <w:szCs w:val="28"/>
        </w:rPr>
      </w:pPr>
      <w:r w:rsidRPr="00951A53">
        <w:rPr>
          <w:b/>
          <w:bCs/>
          <w:sz w:val="28"/>
          <w:szCs w:val="28"/>
        </w:rPr>
        <w:t>Reproducibility</w:t>
      </w:r>
    </w:p>
    <w:p w:rsidR="00951A53" w:rsidRPr="00951A53" w:rsidRDefault="00951A53" w:rsidP="003336FA">
      <w:pPr>
        <w:rPr>
          <w:b/>
          <w:bCs/>
          <w:sz w:val="28"/>
          <w:szCs w:val="28"/>
        </w:rPr>
      </w:pPr>
      <w:r w:rsidRPr="00951A53">
        <w:rPr>
          <w:b/>
          <w:bCs/>
          <w:sz w:val="28"/>
          <w:szCs w:val="28"/>
        </w:rPr>
        <w:t>Requirement TCP.R23 – Overall reproducibility</w:t>
      </w:r>
    </w:p>
    <w:p w:rsidR="00951A53" w:rsidRDefault="00951A53" w:rsidP="003336FA">
      <w:pPr>
        <w:rPr>
          <w:szCs w:val="24"/>
        </w:rPr>
      </w:pPr>
      <w:r>
        <w:rPr>
          <w:rFonts w:hint="eastAsia"/>
          <w:szCs w:val="24"/>
        </w:rPr>
        <w:t>基本</w:t>
      </w:r>
      <w:r w:rsidRPr="00951A53">
        <w:rPr>
          <w:rFonts w:hint="eastAsia"/>
          <w:szCs w:val="24"/>
        </w:rPr>
        <w:t>操作，基本穩健性測試和負載壓力測試應根據</w:t>
      </w:r>
      <w:r w:rsidRPr="00951A53">
        <w:rPr>
          <w:rFonts w:hint="eastAsia"/>
          <w:szCs w:val="24"/>
        </w:rPr>
        <w:t>[CRT.Reproducibility]</w:t>
      </w:r>
      <w:r w:rsidRPr="00951A53">
        <w:rPr>
          <w:rFonts w:hint="eastAsia"/>
          <w:szCs w:val="24"/>
        </w:rPr>
        <w:t>的要求重現。這些要求認識到</w:t>
      </w:r>
      <w:r w:rsidRPr="00951A53">
        <w:rPr>
          <w:rFonts w:hint="eastAsia"/>
          <w:szCs w:val="24"/>
        </w:rPr>
        <w:t>DUT</w:t>
      </w:r>
      <w:r w:rsidRPr="00951A53">
        <w:rPr>
          <w:rFonts w:hint="eastAsia"/>
          <w:szCs w:val="24"/>
        </w:rPr>
        <w:t>本身的確定性行為不受測試者的控制，必須假設。</w:t>
      </w:r>
    </w:p>
    <w:p w:rsidR="009B3496" w:rsidRPr="009B3496" w:rsidRDefault="009B3496" w:rsidP="003336FA">
      <w:pPr>
        <w:rPr>
          <w:b/>
          <w:bCs/>
          <w:sz w:val="28"/>
          <w:szCs w:val="28"/>
        </w:rPr>
      </w:pPr>
      <w:r>
        <w:rPr>
          <w:b/>
          <w:bCs/>
          <w:sz w:val="28"/>
          <w:szCs w:val="28"/>
        </w:rPr>
        <w:t>!#!</w:t>
      </w:r>
      <w:r w:rsidRPr="009B3496">
        <w:rPr>
          <w:b/>
          <w:bCs/>
          <w:sz w:val="28"/>
          <w:szCs w:val="28"/>
        </w:rPr>
        <w:t>Specific test cases</w:t>
      </w:r>
    </w:p>
    <w:p w:rsidR="009B3496" w:rsidRPr="009B3496" w:rsidRDefault="009B3496" w:rsidP="003336FA">
      <w:pPr>
        <w:rPr>
          <w:b/>
          <w:bCs/>
          <w:sz w:val="28"/>
          <w:szCs w:val="28"/>
        </w:rPr>
      </w:pPr>
      <w:r w:rsidRPr="009B3496">
        <w:rPr>
          <w:b/>
          <w:bCs/>
          <w:sz w:val="28"/>
          <w:szCs w:val="28"/>
        </w:rPr>
        <w:t>Requirement TCP.R24 – Specific test cases</w:t>
      </w:r>
    </w:p>
    <w:p w:rsidR="009B3496" w:rsidRDefault="009B3496" w:rsidP="003336FA">
      <w:pPr>
        <w:rPr>
          <w:szCs w:val="24"/>
        </w:rPr>
      </w:pPr>
      <w:r w:rsidRPr="009B3496">
        <w:rPr>
          <w:rFonts w:hint="eastAsia"/>
          <w:szCs w:val="24"/>
        </w:rPr>
        <w:t>測試的協議套件至少應記錄在表</w:t>
      </w:r>
      <w:r w:rsidRPr="009B3496">
        <w:rPr>
          <w:rFonts w:hint="eastAsia"/>
          <w:szCs w:val="24"/>
        </w:rPr>
        <w:t>5</w:t>
      </w:r>
      <w:r w:rsidRPr="009B3496">
        <w:rPr>
          <w:rFonts w:hint="eastAsia"/>
          <w:szCs w:val="24"/>
        </w:rPr>
        <w:t>中指定的詳細信息中。</w:t>
      </w:r>
    </w:p>
    <w:p w:rsidR="009B3496" w:rsidRPr="009B3496" w:rsidRDefault="009B3496" w:rsidP="003336FA">
      <w:pPr>
        <w:rPr>
          <w:szCs w:val="24"/>
        </w:rPr>
      </w:pPr>
      <w:r>
        <w:rPr>
          <w:rFonts w:hint="eastAsia"/>
          <w:szCs w:val="24"/>
        </w:rPr>
        <w:t>&lt;see Table5&gt;</w:t>
      </w:r>
      <w:r>
        <w:rPr>
          <w:szCs w:val="24"/>
        </w:rPr>
        <w:t xml:space="preserve"> | protocol layer, </w:t>
      </w:r>
      <w:r>
        <w:rPr>
          <w:rFonts w:hint="eastAsia"/>
          <w:szCs w:val="24"/>
        </w:rPr>
        <w:t>允許替代方案</w:t>
      </w:r>
      <w:r>
        <w:rPr>
          <w:szCs w:val="24"/>
        </w:rPr>
        <w:t>,</w:t>
      </w:r>
      <w:r>
        <w:rPr>
          <w:rFonts w:hint="eastAsia"/>
          <w:szCs w:val="24"/>
        </w:rPr>
        <w:t>受測</w:t>
      </w:r>
      <w:r>
        <w:rPr>
          <w:rFonts w:hint="eastAsia"/>
          <w:szCs w:val="24"/>
        </w:rPr>
        <w:t>protocol,</w:t>
      </w:r>
      <w:r>
        <w:rPr>
          <w:szCs w:val="24"/>
        </w:rPr>
        <w:t>max</w:t>
      </w:r>
      <w:r>
        <w:rPr>
          <w:rFonts w:hint="eastAsia"/>
          <w:szCs w:val="24"/>
        </w:rPr>
        <w:t>網路溝通載入時間</w:t>
      </w:r>
    </w:p>
    <w:p w:rsidR="009B3496" w:rsidRPr="009B3496" w:rsidRDefault="009B3496" w:rsidP="003336FA">
      <w:pPr>
        <w:rPr>
          <w:b/>
          <w:bCs/>
          <w:sz w:val="28"/>
          <w:szCs w:val="28"/>
        </w:rPr>
      </w:pPr>
      <w:r w:rsidRPr="009B3496">
        <w:rPr>
          <w:b/>
          <w:bCs/>
          <w:sz w:val="28"/>
          <w:szCs w:val="28"/>
        </w:rPr>
        <w:t>Requirement TCP.R25 – Testing SHALL include at least that specified by Table 6 through Table 30</w:t>
      </w:r>
      <w:r>
        <w:rPr>
          <w:rFonts w:hint="eastAsia"/>
          <w:b/>
          <w:bCs/>
          <w:sz w:val="28"/>
          <w:szCs w:val="28"/>
        </w:rPr>
        <w:t>(</w:t>
      </w:r>
      <w:r>
        <w:rPr>
          <w:rFonts w:hint="eastAsia"/>
          <w:b/>
          <w:bCs/>
          <w:sz w:val="28"/>
          <w:szCs w:val="28"/>
        </w:rPr>
        <w:t>至少要測表</w:t>
      </w:r>
      <w:r>
        <w:rPr>
          <w:rFonts w:hint="eastAsia"/>
          <w:b/>
          <w:bCs/>
          <w:sz w:val="28"/>
          <w:szCs w:val="28"/>
        </w:rPr>
        <w:t>6</w:t>
      </w:r>
      <w:r>
        <w:rPr>
          <w:b/>
          <w:bCs/>
          <w:sz w:val="28"/>
          <w:szCs w:val="28"/>
        </w:rPr>
        <w:t>~</w:t>
      </w:r>
      <w:r>
        <w:rPr>
          <w:rFonts w:hint="eastAsia"/>
          <w:b/>
          <w:bCs/>
          <w:sz w:val="28"/>
          <w:szCs w:val="28"/>
        </w:rPr>
        <w:t>表</w:t>
      </w:r>
      <w:r>
        <w:rPr>
          <w:rFonts w:hint="eastAsia"/>
          <w:b/>
          <w:bCs/>
          <w:sz w:val="28"/>
          <w:szCs w:val="28"/>
        </w:rPr>
        <w:t>30)</w:t>
      </w:r>
    </w:p>
    <w:p w:rsidR="009B3496" w:rsidRDefault="009B3496" w:rsidP="003336FA">
      <w:pPr>
        <w:rPr>
          <w:szCs w:val="24"/>
        </w:rPr>
      </w:pPr>
      <w:r w:rsidRPr="009B3496">
        <w:rPr>
          <w:rFonts w:hint="eastAsia"/>
          <w:szCs w:val="24"/>
        </w:rPr>
        <w:t>結果顯示為通過或失敗的測試，如果觀察到指示的預期響應，則應通過。如果表中的“結果”行未指示“通過</w:t>
      </w:r>
      <w:r w:rsidRPr="009B3496">
        <w:rPr>
          <w:rFonts w:hint="eastAsia"/>
          <w:szCs w:val="24"/>
        </w:rPr>
        <w:t>/</w:t>
      </w:r>
      <w:r w:rsidRPr="009B3496">
        <w:rPr>
          <w:rFonts w:hint="eastAsia"/>
          <w:szCs w:val="24"/>
        </w:rPr>
        <w:t>失敗”，則表示測試結果提供有關要包含在測試報告中的</w:t>
      </w:r>
      <w:r w:rsidRPr="009B3496">
        <w:rPr>
          <w:rFonts w:hint="eastAsia"/>
          <w:szCs w:val="24"/>
        </w:rPr>
        <w:t>DUT</w:t>
      </w:r>
      <w:r w:rsidRPr="009B3496">
        <w:rPr>
          <w:rFonts w:hint="eastAsia"/>
          <w:szCs w:val="24"/>
        </w:rPr>
        <w:t>的安全相關信息，但不會導致設備無法通過認證</w:t>
      </w:r>
    </w:p>
    <w:p w:rsidR="000A7A6C" w:rsidRDefault="000A7A6C" w:rsidP="003336FA">
      <w:pPr>
        <w:rPr>
          <w:szCs w:val="24"/>
        </w:rPr>
      </w:pPr>
      <w:r>
        <w:rPr>
          <w:rFonts w:hint="eastAsia"/>
          <w:szCs w:val="24"/>
        </w:rPr>
        <w:t>Pass/Fail : 24</w:t>
      </w:r>
    </w:p>
    <w:p w:rsidR="000A7A6C" w:rsidRDefault="000A7A6C" w:rsidP="003336FA">
      <w:pPr>
        <w:rPr>
          <w:szCs w:val="24"/>
        </w:rPr>
      </w:pPr>
      <w:r>
        <w:rPr>
          <w:rFonts w:hint="eastAsia"/>
          <w:szCs w:val="24"/>
        </w:rPr>
        <w:t>Response need: 1</w:t>
      </w:r>
    </w:p>
    <w:p w:rsidR="00530E3B" w:rsidRDefault="00530E3B" w:rsidP="003336FA">
      <w:pPr>
        <w:rPr>
          <w:szCs w:val="24"/>
        </w:rPr>
      </w:pPr>
      <w:r>
        <w:rPr>
          <w:szCs w:val="24"/>
        </w:rPr>
        <w:t>Table items all the same:</w:t>
      </w:r>
    </w:p>
    <w:p w:rsidR="00530E3B" w:rsidRDefault="00530E3B" w:rsidP="003336FA">
      <w:pPr>
        <w:rPr>
          <w:szCs w:val="24"/>
        </w:rPr>
      </w:pPr>
      <w:r w:rsidRPr="00530E3B">
        <w:rPr>
          <w:szCs w:val="24"/>
        </w:rPr>
        <w:t>Test ID</w:t>
      </w:r>
      <w:r>
        <w:rPr>
          <w:szCs w:val="24"/>
        </w:rPr>
        <w:t>,</w:t>
      </w:r>
      <w:r w:rsidRPr="00530E3B">
        <w:t xml:space="preserve"> </w:t>
      </w:r>
      <w:r w:rsidRPr="00530E3B">
        <w:rPr>
          <w:szCs w:val="24"/>
        </w:rPr>
        <w:t>Test name</w:t>
      </w:r>
      <w:r>
        <w:rPr>
          <w:szCs w:val="24"/>
        </w:rPr>
        <w:t>,</w:t>
      </w:r>
      <w:r w:rsidRPr="00530E3B">
        <w:t xml:space="preserve"> </w:t>
      </w:r>
      <w:r w:rsidRPr="00530E3B">
        <w:rPr>
          <w:szCs w:val="24"/>
        </w:rPr>
        <w:t>Test description</w:t>
      </w:r>
      <w:r>
        <w:rPr>
          <w:szCs w:val="24"/>
        </w:rPr>
        <w:t>,</w:t>
      </w:r>
      <w:r w:rsidRPr="00530E3B">
        <w:t xml:space="preserve"> </w:t>
      </w:r>
      <w:r w:rsidRPr="00530E3B">
        <w:rPr>
          <w:szCs w:val="24"/>
        </w:rPr>
        <w:t>Reference requirements</w:t>
      </w:r>
      <w:r>
        <w:rPr>
          <w:szCs w:val="24"/>
        </w:rPr>
        <w:t>,</w:t>
      </w:r>
      <w:r w:rsidRPr="00530E3B">
        <w:t xml:space="preserve"> </w:t>
      </w:r>
      <w:r w:rsidRPr="00530E3B">
        <w:rPr>
          <w:szCs w:val="24"/>
        </w:rPr>
        <w:t>Test type</w:t>
      </w:r>
      <w:r w:rsidR="007335B3">
        <w:rPr>
          <w:szCs w:val="24"/>
        </w:rPr>
        <w:t>,</w:t>
      </w:r>
      <w:r w:rsidR="007335B3" w:rsidRPr="007335B3">
        <w:t xml:space="preserve"> </w:t>
      </w:r>
      <w:r w:rsidR="007335B3" w:rsidRPr="007335B3">
        <w:rPr>
          <w:szCs w:val="24"/>
        </w:rPr>
        <w:t>Test status</w:t>
      </w:r>
      <w:r w:rsidR="007335B3">
        <w:rPr>
          <w:szCs w:val="24"/>
        </w:rPr>
        <w:t>,</w:t>
      </w:r>
      <w:r w:rsidR="007335B3" w:rsidRPr="007335B3">
        <w:t xml:space="preserve"> </w:t>
      </w:r>
      <w:r w:rsidR="007335B3" w:rsidRPr="007335B3">
        <w:rPr>
          <w:szCs w:val="24"/>
        </w:rPr>
        <w:t>Expected DUT behavior</w:t>
      </w:r>
      <w:r w:rsidR="007335B3">
        <w:rPr>
          <w:szCs w:val="24"/>
        </w:rPr>
        <w:t>,</w:t>
      </w:r>
      <w:r w:rsidR="007335B3" w:rsidRPr="007335B3">
        <w:t xml:space="preserve"> </w:t>
      </w:r>
      <w:r w:rsidR="007335B3" w:rsidRPr="007335B3">
        <w:rPr>
          <w:szCs w:val="24"/>
        </w:rPr>
        <w:t>Test object</w:t>
      </w:r>
      <w:r w:rsidR="007335B3">
        <w:rPr>
          <w:szCs w:val="24"/>
        </w:rPr>
        <w:t>,</w:t>
      </w:r>
      <w:r w:rsidR="007335B3" w:rsidRPr="007335B3">
        <w:t xml:space="preserve"> </w:t>
      </w:r>
      <w:r w:rsidR="007335B3" w:rsidRPr="007335B3">
        <w:rPr>
          <w:szCs w:val="24"/>
        </w:rPr>
        <w:t>Test configuration</w:t>
      </w:r>
      <w:r w:rsidR="007335B3">
        <w:rPr>
          <w:szCs w:val="24"/>
        </w:rPr>
        <w:t>,</w:t>
      </w:r>
      <w:r w:rsidR="007335B3" w:rsidRPr="007335B3">
        <w:t xml:space="preserve"> </w:t>
      </w:r>
      <w:r w:rsidR="007335B3" w:rsidRPr="007335B3">
        <w:rPr>
          <w:szCs w:val="24"/>
        </w:rPr>
        <w:t>Test procedure</w:t>
      </w:r>
      <w:r w:rsidR="007335B3">
        <w:rPr>
          <w:szCs w:val="24"/>
        </w:rPr>
        <w:t>,</w:t>
      </w:r>
      <w:r w:rsidR="007335B3" w:rsidRPr="007335B3">
        <w:t xml:space="preserve"> </w:t>
      </w:r>
      <w:r w:rsidR="007335B3" w:rsidRPr="007335B3">
        <w:rPr>
          <w:szCs w:val="24"/>
        </w:rPr>
        <w:t>Expected DUT response</w:t>
      </w:r>
      <w:r w:rsidR="007335B3">
        <w:rPr>
          <w:szCs w:val="24"/>
        </w:rPr>
        <w:t>,</w:t>
      </w:r>
      <w:r w:rsidR="007335B3" w:rsidRPr="007335B3">
        <w:t xml:space="preserve"> </w:t>
      </w:r>
      <w:r w:rsidR="007335B3" w:rsidRPr="007335B3">
        <w:rPr>
          <w:szCs w:val="24"/>
        </w:rPr>
        <w:t>Ultimate results</w:t>
      </w:r>
      <w:r w:rsidR="007335B3">
        <w:rPr>
          <w:szCs w:val="24"/>
        </w:rPr>
        <w:t>,</w:t>
      </w:r>
      <w:r w:rsidR="007335B3" w:rsidRPr="007335B3">
        <w:t xml:space="preserve"> </w:t>
      </w:r>
      <w:r w:rsidR="007335B3" w:rsidRPr="007335B3">
        <w:rPr>
          <w:szCs w:val="24"/>
        </w:rPr>
        <w:t>Remarks</w:t>
      </w:r>
    </w:p>
    <w:p w:rsidR="00262509" w:rsidRPr="009B3496" w:rsidRDefault="00262509" w:rsidP="003336FA">
      <w:pPr>
        <w:rPr>
          <w:szCs w:val="24"/>
        </w:rPr>
      </w:pPr>
    </w:p>
    <w:p w:rsidR="00D57043" w:rsidRDefault="009B3496" w:rsidP="003336FA">
      <w:pPr>
        <w:rPr>
          <w:szCs w:val="24"/>
        </w:rPr>
      </w:pPr>
      <w:r>
        <w:rPr>
          <w:rFonts w:hint="eastAsia"/>
          <w:szCs w:val="24"/>
        </w:rPr>
        <w:t>Table 6:</w:t>
      </w:r>
      <w:r w:rsidR="007335B3">
        <w:rPr>
          <w:szCs w:val="24"/>
        </w:rPr>
        <w:t xml:space="preserve">  </w:t>
      </w:r>
      <w:r w:rsidR="007335B3" w:rsidRPr="007335B3">
        <w:rPr>
          <w:szCs w:val="24"/>
        </w:rPr>
        <w:t>TCP.T00: Baseline operation</w:t>
      </w:r>
    </w:p>
    <w:p w:rsidR="007335B3" w:rsidRDefault="00125E02" w:rsidP="003336FA">
      <w:pPr>
        <w:rPr>
          <w:szCs w:val="24"/>
        </w:rPr>
      </w:pPr>
      <w:r w:rsidRPr="00530E3B">
        <w:rPr>
          <w:szCs w:val="24"/>
        </w:rPr>
        <w:t>Reference requirements</w:t>
      </w:r>
      <w:r>
        <w:rPr>
          <w:szCs w:val="24"/>
        </w:rPr>
        <w:t xml:space="preserve">: </w:t>
      </w:r>
      <w:r w:rsidRPr="00125E02">
        <w:rPr>
          <w:szCs w:val="24"/>
        </w:rPr>
        <w:t>Requirement TCP.R4</w:t>
      </w:r>
    </w:p>
    <w:p w:rsidR="00125E02" w:rsidRDefault="00320510" w:rsidP="003336FA">
      <w:pPr>
        <w:rPr>
          <w:szCs w:val="24"/>
        </w:rPr>
      </w:pPr>
      <w:r w:rsidRPr="00530E3B">
        <w:rPr>
          <w:szCs w:val="24"/>
        </w:rPr>
        <w:t>Test type</w:t>
      </w:r>
      <w:r>
        <w:rPr>
          <w:szCs w:val="24"/>
        </w:rPr>
        <w:t xml:space="preserve">: </w:t>
      </w:r>
      <w:r w:rsidRPr="00320510">
        <w:rPr>
          <w:szCs w:val="24"/>
        </w:rPr>
        <w:t>Baseline operation</w:t>
      </w:r>
    </w:p>
    <w:p w:rsidR="00320510" w:rsidRDefault="00320510" w:rsidP="003336FA">
      <w:pPr>
        <w:rPr>
          <w:szCs w:val="24"/>
        </w:rPr>
      </w:pPr>
      <w:r w:rsidRPr="00320510">
        <w:rPr>
          <w:szCs w:val="24"/>
        </w:rPr>
        <w:t>Test status</w:t>
      </w:r>
      <w:r>
        <w:rPr>
          <w:szCs w:val="24"/>
        </w:rPr>
        <w:t xml:space="preserve">: </w:t>
      </w:r>
      <w:r w:rsidRPr="00320510">
        <w:rPr>
          <w:szCs w:val="24"/>
        </w:rPr>
        <w:t>Mandatory</w:t>
      </w:r>
    </w:p>
    <w:p w:rsidR="00262509" w:rsidRDefault="00262509" w:rsidP="003336FA">
      <w:pPr>
        <w:rPr>
          <w:szCs w:val="24"/>
        </w:rPr>
      </w:pPr>
      <w:r w:rsidRPr="00262509">
        <w:rPr>
          <w:szCs w:val="24"/>
        </w:rPr>
        <w:t>Test configuration</w:t>
      </w:r>
      <w:r>
        <w:rPr>
          <w:szCs w:val="24"/>
        </w:rPr>
        <w:t xml:space="preserve">: need ref </w:t>
      </w:r>
      <w:r w:rsidRPr="00262509">
        <w:rPr>
          <w:szCs w:val="24"/>
        </w:rPr>
        <w:t>[CRT.Test_configuration_1]</w:t>
      </w:r>
    </w:p>
    <w:p w:rsidR="00262509" w:rsidRDefault="00262509" w:rsidP="003336FA">
      <w:pPr>
        <w:rPr>
          <w:szCs w:val="24"/>
        </w:rPr>
      </w:pPr>
      <w:r w:rsidRPr="007335B3">
        <w:rPr>
          <w:szCs w:val="24"/>
        </w:rPr>
        <w:t>Ultimate results</w:t>
      </w:r>
      <w:r>
        <w:rPr>
          <w:szCs w:val="24"/>
        </w:rPr>
        <w:t xml:space="preserve">: </w:t>
      </w:r>
      <w:r w:rsidRPr="00262509">
        <w:rPr>
          <w:szCs w:val="24"/>
        </w:rPr>
        <w:t>Pass or fail</w:t>
      </w:r>
    </w:p>
    <w:p w:rsidR="00262509" w:rsidRDefault="00262509" w:rsidP="003336FA">
      <w:pPr>
        <w:rPr>
          <w:szCs w:val="24"/>
        </w:rPr>
      </w:pPr>
      <w:r>
        <w:rPr>
          <w:szCs w:val="24"/>
        </w:rPr>
        <w:t xml:space="preserve">Table 7: </w:t>
      </w:r>
      <w:r w:rsidRPr="00262509">
        <w:rPr>
          <w:szCs w:val="24"/>
        </w:rPr>
        <w:t>TCP.T01: Statistical analysis of initial sequence number values</w:t>
      </w:r>
    </w:p>
    <w:p w:rsidR="00FC3D22" w:rsidRPr="00FC3D22" w:rsidRDefault="00FC3D22" w:rsidP="00FC3D22">
      <w:pPr>
        <w:rPr>
          <w:szCs w:val="24"/>
        </w:rPr>
      </w:pPr>
      <w:r w:rsidRPr="00FC3D22">
        <w:rPr>
          <w:szCs w:val="24"/>
        </w:rPr>
        <w:t>Reference requirements: Requirement TCP.R7, violating 4.3, M11; Requirement TCP.R5</w:t>
      </w:r>
    </w:p>
    <w:p w:rsidR="00FC3D22" w:rsidRPr="00FC3D22" w:rsidRDefault="00FC3D22" w:rsidP="00FC3D22">
      <w:pPr>
        <w:rPr>
          <w:szCs w:val="24"/>
        </w:rPr>
      </w:pPr>
      <w:r w:rsidRPr="00FC3D22">
        <w:rPr>
          <w:szCs w:val="24"/>
        </w:rPr>
        <w:t>Test type: Baseline operation</w:t>
      </w:r>
    </w:p>
    <w:p w:rsidR="00FC3D22" w:rsidRPr="00FC3D22" w:rsidRDefault="00FC3D22" w:rsidP="00FC3D22">
      <w:pPr>
        <w:rPr>
          <w:szCs w:val="24"/>
        </w:rPr>
      </w:pPr>
      <w:r w:rsidRPr="00FC3D22">
        <w:rPr>
          <w:szCs w:val="24"/>
        </w:rPr>
        <w:t>Test status: Mandatory</w:t>
      </w:r>
    </w:p>
    <w:p w:rsidR="00FC3D22" w:rsidRPr="00FC3D22" w:rsidRDefault="00FC3D22" w:rsidP="00FC3D22">
      <w:pPr>
        <w:rPr>
          <w:szCs w:val="24"/>
        </w:rPr>
      </w:pPr>
      <w:r w:rsidRPr="00FC3D22">
        <w:rPr>
          <w:szCs w:val="24"/>
        </w:rPr>
        <w:t>Test configuration: need ref [CRT.Test_configuration_1]</w:t>
      </w:r>
    </w:p>
    <w:p w:rsidR="00262509" w:rsidRDefault="00FC3D22" w:rsidP="00FC3D22">
      <w:pPr>
        <w:rPr>
          <w:szCs w:val="24"/>
        </w:rPr>
      </w:pPr>
      <w:r w:rsidRPr="00FC3D22">
        <w:rPr>
          <w:szCs w:val="24"/>
        </w:rPr>
        <w:t>Ultimate results: Quality measure for the sequence of generated random numbers</w:t>
      </w:r>
    </w:p>
    <w:p w:rsidR="00FC3D22" w:rsidRDefault="00FC3D22" w:rsidP="00FC3D22">
      <w:pPr>
        <w:rPr>
          <w:szCs w:val="24"/>
        </w:rPr>
      </w:pPr>
    </w:p>
    <w:p w:rsidR="00FC3D22" w:rsidRDefault="00FC3D22" w:rsidP="00FC3D22">
      <w:pPr>
        <w:rPr>
          <w:szCs w:val="24"/>
        </w:rPr>
      </w:pPr>
      <w:r>
        <w:rPr>
          <w:szCs w:val="24"/>
        </w:rPr>
        <w:t xml:space="preserve">Table 8: </w:t>
      </w:r>
      <w:r w:rsidRPr="00FC3D22">
        <w:rPr>
          <w:szCs w:val="24"/>
        </w:rPr>
        <w:t>TCP.T02: Truncated TPDU: truncated fixed header</w:t>
      </w:r>
    </w:p>
    <w:p w:rsidR="00FC3D22" w:rsidRPr="00FC3D22" w:rsidRDefault="00FC3D22" w:rsidP="00FC3D22">
      <w:pPr>
        <w:rPr>
          <w:szCs w:val="24"/>
        </w:rPr>
      </w:pPr>
      <w:r w:rsidRPr="00FC3D22">
        <w:rPr>
          <w:szCs w:val="24"/>
        </w:rPr>
        <w:t>Reference requirements: Requirement TCP.R7, violating 4.3, M1 and M3</w:t>
      </w:r>
    </w:p>
    <w:p w:rsidR="00FC3D22" w:rsidRPr="00FC3D22" w:rsidRDefault="00FC3D22" w:rsidP="00FC3D22">
      <w:pPr>
        <w:rPr>
          <w:szCs w:val="24"/>
        </w:rPr>
      </w:pPr>
      <w:r w:rsidRPr="00FC3D22">
        <w:rPr>
          <w:szCs w:val="24"/>
        </w:rPr>
        <w:t>Test type: Basic robustness: PDU structural violations</w:t>
      </w:r>
    </w:p>
    <w:p w:rsidR="00FC3D22" w:rsidRPr="00FC3D22" w:rsidRDefault="00FC3D22" w:rsidP="00FC3D22">
      <w:pPr>
        <w:rPr>
          <w:szCs w:val="24"/>
        </w:rPr>
      </w:pPr>
      <w:r w:rsidRPr="00FC3D22">
        <w:rPr>
          <w:szCs w:val="24"/>
        </w:rPr>
        <w:t>Test status: Mandatory</w:t>
      </w:r>
    </w:p>
    <w:p w:rsidR="00FC3D22" w:rsidRPr="00FC3D22" w:rsidRDefault="00FC3D22" w:rsidP="00FC3D22">
      <w:pPr>
        <w:rPr>
          <w:szCs w:val="24"/>
        </w:rPr>
      </w:pPr>
      <w:r w:rsidRPr="00FC3D22">
        <w:rPr>
          <w:szCs w:val="24"/>
        </w:rPr>
        <w:t>Test configuration: need ref [CRT.Test_configuration_1]</w:t>
      </w:r>
    </w:p>
    <w:p w:rsidR="00FC3D22" w:rsidRDefault="00FC3D22" w:rsidP="00FC3D22">
      <w:pPr>
        <w:rPr>
          <w:szCs w:val="24"/>
        </w:rPr>
      </w:pPr>
      <w:r w:rsidRPr="00FC3D22">
        <w:rPr>
          <w:szCs w:val="24"/>
        </w:rPr>
        <w:t>Ultimate results: Pass or fail</w:t>
      </w:r>
    </w:p>
    <w:p w:rsidR="00FC3D22" w:rsidRDefault="00FC3D22" w:rsidP="00FC3D22">
      <w:pPr>
        <w:rPr>
          <w:szCs w:val="24"/>
        </w:rPr>
      </w:pPr>
    </w:p>
    <w:p w:rsidR="00FC3D22" w:rsidRDefault="00884328" w:rsidP="00FC3D22">
      <w:pPr>
        <w:rPr>
          <w:szCs w:val="24"/>
        </w:rPr>
      </w:pPr>
      <w:r>
        <w:rPr>
          <w:rFonts w:hint="eastAsia"/>
          <w:szCs w:val="24"/>
        </w:rPr>
        <w:t xml:space="preserve">Table 9: </w:t>
      </w:r>
      <w:r w:rsidRPr="00884328">
        <w:rPr>
          <w:szCs w:val="24"/>
        </w:rPr>
        <w:t>TCP.T03: Truncated TPDU: truncated header options</w:t>
      </w:r>
    </w:p>
    <w:p w:rsidR="00884328" w:rsidRPr="00884328" w:rsidRDefault="00884328" w:rsidP="00884328">
      <w:pPr>
        <w:rPr>
          <w:szCs w:val="24"/>
        </w:rPr>
      </w:pPr>
      <w:r w:rsidRPr="00884328">
        <w:rPr>
          <w:szCs w:val="24"/>
        </w:rPr>
        <w:t>Reference requirements: Requirement TCP.R7, violating 4.3, M2</w:t>
      </w:r>
    </w:p>
    <w:p w:rsidR="00884328" w:rsidRPr="00884328" w:rsidRDefault="00884328" w:rsidP="00884328">
      <w:pPr>
        <w:rPr>
          <w:szCs w:val="24"/>
        </w:rPr>
      </w:pPr>
      <w:r w:rsidRPr="00884328">
        <w:rPr>
          <w:szCs w:val="24"/>
        </w:rPr>
        <w:t>Test type: Basic robustness: PDU structural or content semantic violations</w:t>
      </w:r>
    </w:p>
    <w:p w:rsidR="00884328" w:rsidRPr="00884328" w:rsidRDefault="00884328" w:rsidP="00884328">
      <w:pPr>
        <w:rPr>
          <w:szCs w:val="24"/>
        </w:rPr>
      </w:pPr>
      <w:r w:rsidRPr="00884328">
        <w:rPr>
          <w:szCs w:val="24"/>
        </w:rPr>
        <w:t>Test status: Mandatory</w:t>
      </w:r>
    </w:p>
    <w:p w:rsidR="00884328" w:rsidRPr="00884328" w:rsidRDefault="00884328" w:rsidP="00884328">
      <w:pPr>
        <w:rPr>
          <w:szCs w:val="24"/>
        </w:rPr>
      </w:pPr>
      <w:r w:rsidRPr="00884328">
        <w:rPr>
          <w:szCs w:val="24"/>
        </w:rPr>
        <w:t>Test configuration: need ref [CRT.Test_configuration_1]</w:t>
      </w:r>
    </w:p>
    <w:p w:rsidR="00884328" w:rsidRDefault="00884328" w:rsidP="00884328">
      <w:pPr>
        <w:rPr>
          <w:szCs w:val="24"/>
        </w:rPr>
      </w:pPr>
      <w:r w:rsidRPr="00884328">
        <w:rPr>
          <w:szCs w:val="24"/>
        </w:rPr>
        <w:t>Ultimate results: Pass or fail</w:t>
      </w:r>
    </w:p>
    <w:p w:rsidR="00884328" w:rsidRDefault="00884328" w:rsidP="00884328">
      <w:pPr>
        <w:rPr>
          <w:szCs w:val="24"/>
        </w:rPr>
      </w:pPr>
    </w:p>
    <w:p w:rsidR="00884328" w:rsidRDefault="00884328" w:rsidP="00884328">
      <w:pPr>
        <w:rPr>
          <w:szCs w:val="24"/>
        </w:rPr>
      </w:pPr>
      <w:r>
        <w:rPr>
          <w:rFonts w:hint="eastAsia"/>
          <w:szCs w:val="24"/>
        </w:rPr>
        <w:t xml:space="preserve">Table 10: </w:t>
      </w:r>
      <w:r w:rsidRPr="00884328">
        <w:rPr>
          <w:szCs w:val="24"/>
        </w:rPr>
        <w:t>TCP.T04: Truncated TPDU: truncated priority data</w:t>
      </w:r>
    </w:p>
    <w:p w:rsidR="00884328" w:rsidRPr="00884328" w:rsidRDefault="00884328" w:rsidP="00884328">
      <w:pPr>
        <w:rPr>
          <w:szCs w:val="24"/>
        </w:rPr>
      </w:pPr>
      <w:r w:rsidRPr="00884328">
        <w:rPr>
          <w:szCs w:val="24"/>
        </w:rPr>
        <w:t>Reference requirements: Requirement TCP.R7, violating 4.3, M2</w:t>
      </w:r>
    </w:p>
    <w:p w:rsidR="00884328" w:rsidRPr="00884328" w:rsidRDefault="00884328" w:rsidP="00884328">
      <w:pPr>
        <w:rPr>
          <w:szCs w:val="24"/>
        </w:rPr>
      </w:pPr>
      <w:r w:rsidRPr="00884328">
        <w:rPr>
          <w:szCs w:val="24"/>
        </w:rPr>
        <w:t>Test type: Basic robustness: PDU content semantic violations</w:t>
      </w:r>
    </w:p>
    <w:p w:rsidR="00884328" w:rsidRPr="00884328" w:rsidRDefault="00884328" w:rsidP="00884328">
      <w:pPr>
        <w:rPr>
          <w:szCs w:val="24"/>
        </w:rPr>
      </w:pPr>
      <w:r w:rsidRPr="00884328">
        <w:rPr>
          <w:szCs w:val="24"/>
        </w:rPr>
        <w:t>Test status: Mandatory</w:t>
      </w:r>
    </w:p>
    <w:p w:rsidR="00884328" w:rsidRPr="00884328" w:rsidRDefault="00884328" w:rsidP="00884328">
      <w:pPr>
        <w:rPr>
          <w:szCs w:val="24"/>
        </w:rPr>
      </w:pPr>
      <w:r w:rsidRPr="00884328">
        <w:rPr>
          <w:szCs w:val="24"/>
        </w:rPr>
        <w:t>Test configuration: need ref [CRT.Test_configuration_1]</w:t>
      </w:r>
    </w:p>
    <w:p w:rsidR="00884328" w:rsidRDefault="00884328" w:rsidP="00884328">
      <w:pPr>
        <w:rPr>
          <w:szCs w:val="24"/>
        </w:rPr>
      </w:pPr>
      <w:r w:rsidRPr="00884328">
        <w:rPr>
          <w:szCs w:val="24"/>
        </w:rPr>
        <w:t>Ultimate results: Pass or fail</w:t>
      </w:r>
    </w:p>
    <w:p w:rsidR="00884328" w:rsidRDefault="00884328" w:rsidP="00884328">
      <w:pPr>
        <w:rPr>
          <w:szCs w:val="24"/>
        </w:rPr>
      </w:pPr>
    </w:p>
    <w:p w:rsidR="00884328" w:rsidRDefault="00884328" w:rsidP="00884328">
      <w:pPr>
        <w:rPr>
          <w:szCs w:val="24"/>
        </w:rPr>
      </w:pPr>
      <w:r>
        <w:rPr>
          <w:rFonts w:hint="eastAsia"/>
          <w:szCs w:val="24"/>
        </w:rPr>
        <w:t xml:space="preserve">Table 11: </w:t>
      </w:r>
      <w:r w:rsidRPr="00884328">
        <w:rPr>
          <w:szCs w:val="24"/>
        </w:rPr>
        <w:t>TCP.T05: Invalid TPDU checksum</w:t>
      </w:r>
    </w:p>
    <w:p w:rsidR="00884328" w:rsidRPr="00884328" w:rsidRDefault="00884328" w:rsidP="00884328">
      <w:pPr>
        <w:rPr>
          <w:szCs w:val="24"/>
        </w:rPr>
      </w:pPr>
      <w:r w:rsidRPr="00884328">
        <w:rPr>
          <w:szCs w:val="24"/>
        </w:rPr>
        <w:t>Reference requirements: Requirement TCP.R7, violating 4.3, M4 and M5</w:t>
      </w:r>
    </w:p>
    <w:p w:rsidR="00884328" w:rsidRPr="00884328" w:rsidRDefault="00884328" w:rsidP="00884328">
      <w:pPr>
        <w:rPr>
          <w:szCs w:val="24"/>
        </w:rPr>
      </w:pPr>
      <w:r w:rsidRPr="00884328">
        <w:rPr>
          <w:szCs w:val="24"/>
        </w:rPr>
        <w:lastRenderedPageBreak/>
        <w:t>Test type: Basic robustness: PDU content semantic violations</w:t>
      </w:r>
    </w:p>
    <w:p w:rsidR="00884328" w:rsidRPr="00884328" w:rsidRDefault="00884328" w:rsidP="00884328">
      <w:pPr>
        <w:rPr>
          <w:szCs w:val="24"/>
        </w:rPr>
      </w:pPr>
      <w:r w:rsidRPr="00884328">
        <w:rPr>
          <w:szCs w:val="24"/>
        </w:rPr>
        <w:t>Test status: Mandatory</w:t>
      </w:r>
    </w:p>
    <w:p w:rsidR="00884328" w:rsidRPr="00884328" w:rsidRDefault="00884328" w:rsidP="00884328">
      <w:pPr>
        <w:rPr>
          <w:szCs w:val="24"/>
        </w:rPr>
      </w:pPr>
      <w:r w:rsidRPr="00884328">
        <w:rPr>
          <w:szCs w:val="24"/>
        </w:rPr>
        <w:t>Test configuration: need ref [CRT.Test_configuration_1]</w:t>
      </w:r>
    </w:p>
    <w:p w:rsidR="00884328" w:rsidRDefault="00884328" w:rsidP="00884328">
      <w:pPr>
        <w:rPr>
          <w:szCs w:val="24"/>
        </w:rPr>
      </w:pPr>
      <w:r w:rsidRPr="00884328">
        <w:rPr>
          <w:szCs w:val="24"/>
        </w:rPr>
        <w:t>Ultimate results: Pass or fail</w:t>
      </w:r>
    </w:p>
    <w:p w:rsidR="00884328" w:rsidRDefault="00884328" w:rsidP="00884328">
      <w:pPr>
        <w:rPr>
          <w:szCs w:val="24"/>
        </w:rPr>
      </w:pPr>
    </w:p>
    <w:p w:rsidR="00884328" w:rsidRDefault="00884328" w:rsidP="00884328">
      <w:pPr>
        <w:rPr>
          <w:szCs w:val="24"/>
        </w:rPr>
      </w:pPr>
      <w:r>
        <w:rPr>
          <w:rFonts w:hint="eastAsia"/>
          <w:szCs w:val="24"/>
        </w:rPr>
        <w:t xml:space="preserve">Table 12: </w:t>
      </w:r>
      <w:r w:rsidRPr="00884328">
        <w:rPr>
          <w:szCs w:val="24"/>
        </w:rPr>
        <w:t>TCP.T06: Malformed or undefined TCP TPDU options</w:t>
      </w:r>
    </w:p>
    <w:p w:rsidR="00884328" w:rsidRPr="00884328" w:rsidRDefault="00884328" w:rsidP="00884328">
      <w:pPr>
        <w:rPr>
          <w:szCs w:val="24"/>
        </w:rPr>
      </w:pPr>
      <w:r w:rsidRPr="00884328">
        <w:rPr>
          <w:szCs w:val="24"/>
        </w:rPr>
        <w:t>Reference requirements: Requirement TCP.R7, violating 4.3, M10</w:t>
      </w:r>
    </w:p>
    <w:p w:rsidR="00884328" w:rsidRPr="00884328" w:rsidRDefault="00884328" w:rsidP="00884328">
      <w:pPr>
        <w:rPr>
          <w:szCs w:val="24"/>
        </w:rPr>
      </w:pPr>
      <w:r w:rsidRPr="00884328">
        <w:rPr>
          <w:szCs w:val="24"/>
        </w:rPr>
        <w:t>Test type: Basic robustness: PDU content syntactic or semantic violations</w:t>
      </w:r>
    </w:p>
    <w:p w:rsidR="00884328" w:rsidRPr="00884328" w:rsidRDefault="00884328" w:rsidP="00884328">
      <w:pPr>
        <w:rPr>
          <w:szCs w:val="24"/>
        </w:rPr>
      </w:pPr>
      <w:r w:rsidRPr="00884328">
        <w:rPr>
          <w:szCs w:val="24"/>
        </w:rPr>
        <w:t>Test status: Mandatory</w:t>
      </w:r>
    </w:p>
    <w:p w:rsidR="00884328" w:rsidRPr="00884328" w:rsidRDefault="00884328" w:rsidP="00884328">
      <w:pPr>
        <w:rPr>
          <w:szCs w:val="24"/>
        </w:rPr>
      </w:pPr>
      <w:r w:rsidRPr="00884328">
        <w:rPr>
          <w:szCs w:val="24"/>
        </w:rPr>
        <w:t>Test configuration: need ref [CRT.Test_configuration_1]</w:t>
      </w:r>
    </w:p>
    <w:p w:rsidR="00884328" w:rsidRDefault="00884328" w:rsidP="00884328">
      <w:pPr>
        <w:rPr>
          <w:szCs w:val="24"/>
        </w:rPr>
      </w:pPr>
      <w:r w:rsidRPr="00884328">
        <w:rPr>
          <w:szCs w:val="24"/>
        </w:rPr>
        <w:t>Ultimate results: Pass or fail</w:t>
      </w:r>
    </w:p>
    <w:p w:rsidR="00884328" w:rsidRDefault="00884328" w:rsidP="00884328">
      <w:pPr>
        <w:rPr>
          <w:szCs w:val="24"/>
        </w:rPr>
      </w:pPr>
    </w:p>
    <w:p w:rsidR="00884328" w:rsidRDefault="00884328" w:rsidP="00884328">
      <w:pPr>
        <w:rPr>
          <w:szCs w:val="24"/>
        </w:rPr>
      </w:pPr>
      <w:r>
        <w:rPr>
          <w:rFonts w:hint="eastAsia"/>
          <w:szCs w:val="24"/>
        </w:rPr>
        <w:t xml:space="preserve">Table 13: </w:t>
      </w:r>
      <w:r w:rsidRPr="00884328">
        <w:rPr>
          <w:szCs w:val="24"/>
        </w:rPr>
        <w:t>TCP.T07: Unrestricted interpretation of select TCP TPDU options</w:t>
      </w:r>
    </w:p>
    <w:p w:rsidR="00884328" w:rsidRPr="00884328" w:rsidRDefault="00884328" w:rsidP="00884328">
      <w:pPr>
        <w:rPr>
          <w:szCs w:val="24"/>
        </w:rPr>
      </w:pPr>
      <w:r w:rsidRPr="00884328">
        <w:rPr>
          <w:szCs w:val="24"/>
        </w:rPr>
        <w:t xml:space="preserve">Reference requirements: </w:t>
      </w:r>
      <w:r w:rsidR="007425B8" w:rsidRPr="007425B8">
        <w:rPr>
          <w:szCs w:val="24"/>
        </w:rPr>
        <w:t>Requirement TCP.R7, violating 4.3, M12</w:t>
      </w:r>
    </w:p>
    <w:p w:rsidR="00884328" w:rsidRPr="00884328" w:rsidRDefault="00884328" w:rsidP="00884328">
      <w:pPr>
        <w:rPr>
          <w:szCs w:val="24"/>
        </w:rPr>
      </w:pPr>
      <w:r w:rsidRPr="00884328">
        <w:rPr>
          <w:szCs w:val="24"/>
        </w:rPr>
        <w:t xml:space="preserve">Test type: </w:t>
      </w:r>
      <w:r w:rsidR="007425B8" w:rsidRPr="007425B8">
        <w:rPr>
          <w:szCs w:val="24"/>
        </w:rPr>
        <w:t>Basic robustness: PDU content semantic violations</w:t>
      </w:r>
    </w:p>
    <w:p w:rsidR="00884328" w:rsidRPr="00884328" w:rsidRDefault="00884328" w:rsidP="00884328">
      <w:pPr>
        <w:rPr>
          <w:szCs w:val="24"/>
        </w:rPr>
      </w:pPr>
      <w:r w:rsidRPr="00884328">
        <w:rPr>
          <w:szCs w:val="24"/>
        </w:rPr>
        <w:t>Test status: Mandatory</w:t>
      </w:r>
    </w:p>
    <w:p w:rsidR="00884328" w:rsidRPr="00884328" w:rsidRDefault="00884328" w:rsidP="00884328">
      <w:pPr>
        <w:rPr>
          <w:szCs w:val="24"/>
        </w:rPr>
      </w:pPr>
      <w:r w:rsidRPr="00884328">
        <w:rPr>
          <w:szCs w:val="24"/>
        </w:rPr>
        <w:t>Test configuration: need ref [CRT.Test_configuration_1]</w:t>
      </w:r>
    </w:p>
    <w:p w:rsidR="00884328" w:rsidRDefault="00884328" w:rsidP="00884328">
      <w:pPr>
        <w:rPr>
          <w:szCs w:val="24"/>
        </w:rPr>
      </w:pPr>
      <w:r w:rsidRPr="00884328">
        <w:rPr>
          <w:szCs w:val="24"/>
        </w:rPr>
        <w:t>Ultimate results: Pass or fail</w:t>
      </w:r>
    </w:p>
    <w:p w:rsidR="007425B8" w:rsidRDefault="007425B8" w:rsidP="00884328">
      <w:pPr>
        <w:rPr>
          <w:szCs w:val="24"/>
        </w:rPr>
      </w:pPr>
    </w:p>
    <w:p w:rsidR="007425B8" w:rsidRDefault="007425B8" w:rsidP="00884328">
      <w:pPr>
        <w:rPr>
          <w:szCs w:val="24"/>
        </w:rPr>
      </w:pPr>
      <w:r>
        <w:rPr>
          <w:szCs w:val="24"/>
        </w:rPr>
        <w:t xml:space="preserve">Table 14: </w:t>
      </w:r>
      <w:r w:rsidRPr="007425B8">
        <w:rPr>
          <w:szCs w:val="24"/>
        </w:rPr>
        <w:t>TCP.T08: “Land” and “LaTierra” attacks</w:t>
      </w:r>
    </w:p>
    <w:p w:rsidR="007425B8" w:rsidRPr="007425B8" w:rsidRDefault="007425B8" w:rsidP="007425B8">
      <w:pPr>
        <w:rPr>
          <w:szCs w:val="24"/>
        </w:rPr>
      </w:pPr>
      <w:r w:rsidRPr="007425B8">
        <w:rPr>
          <w:szCs w:val="24"/>
        </w:rPr>
        <w:t>Reference requirements: Requirement TCP.R7, violating 4.3, M9 Requirement TCP.R17</w:t>
      </w:r>
    </w:p>
    <w:p w:rsidR="007425B8" w:rsidRPr="007425B8" w:rsidRDefault="007425B8" w:rsidP="007425B8">
      <w:pPr>
        <w:rPr>
          <w:szCs w:val="24"/>
        </w:rPr>
      </w:pPr>
      <w:r w:rsidRPr="007425B8">
        <w:rPr>
          <w:szCs w:val="24"/>
        </w:rPr>
        <w:t>Test type: Basic robustness: self-referent NPDU addressing</w:t>
      </w:r>
    </w:p>
    <w:p w:rsidR="007425B8" w:rsidRPr="007425B8" w:rsidRDefault="007425B8" w:rsidP="007425B8">
      <w:pPr>
        <w:rPr>
          <w:szCs w:val="24"/>
        </w:rPr>
      </w:pPr>
      <w:r w:rsidRPr="007425B8">
        <w:rPr>
          <w:szCs w:val="24"/>
        </w:rPr>
        <w:t>Test status: Mandatory</w:t>
      </w:r>
    </w:p>
    <w:p w:rsidR="007425B8" w:rsidRPr="007425B8" w:rsidRDefault="007425B8" w:rsidP="007425B8">
      <w:pPr>
        <w:rPr>
          <w:szCs w:val="24"/>
        </w:rPr>
      </w:pPr>
      <w:r w:rsidRPr="007425B8">
        <w:rPr>
          <w:szCs w:val="24"/>
        </w:rPr>
        <w:t>Test configuration: need ref [CRT.Test_configuration_1]</w:t>
      </w:r>
    </w:p>
    <w:p w:rsidR="007425B8" w:rsidRDefault="007425B8" w:rsidP="007425B8">
      <w:pPr>
        <w:rPr>
          <w:szCs w:val="24"/>
        </w:rPr>
      </w:pPr>
      <w:r w:rsidRPr="007425B8">
        <w:rPr>
          <w:szCs w:val="24"/>
        </w:rPr>
        <w:t>Ultimate results: Pass or fail</w:t>
      </w:r>
    </w:p>
    <w:p w:rsidR="007425B8" w:rsidRDefault="007425B8" w:rsidP="007425B8">
      <w:pPr>
        <w:rPr>
          <w:szCs w:val="24"/>
        </w:rPr>
      </w:pPr>
    </w:p>
    <w:p w:rsidR="007425B8" w:rsidRDefault="007425B8" w:rsidP="007425B8">
      <w:pPr>
        <w:rPr>
          <w:szCs w:val="24"/>
        </w:rPr>
      </w:pPr>
      <w:r>
        <w:rPr>
          <w:szCs w:val="24"/>
        </w:rPr>
        <w:t xml:space="preserve">Table 15: </w:t>
      </w:r>
      <w:r w:rsidRPr="007425B8">
        <w:rPr>
          <w:szCs w:val="24"/>
        </w:rPr>
        <w:t>TCP.T09: Spoofed TCP flags</w:t>
      </w:r>
    </w:p>
    <w:p w:rsidR="007425B8" w:rsidRPr="007425B8" w:rsidRDefault="007425B8" w:rsidP="007425B8">
      <w:pPr>
        <w:rPr>
          <w:szCs w:val="24"/>
        </w:rPr>
      </w:pPr>
      <w:r w:rsidRPr="007425B8">
        <w:rPr>
          <w:szCs w:val="24"/>
        </w:rPr>
        <w:t>Reference requirements: Requirement TCP.R20</w:t>
      </w:r>
    </w:p>
    <w:p w:rsidR="007425B8" w:rsidRPr="007425B8" w:rsidRDefault="007425B8" w:rsidP="007425B8">
      <w:pPr>
        <w:rPr>
          <w:szCs w:val="24"/>
        </w:rPr>
      </w:pPr>
      <w:r w:rsidRPr="007425B8">
        <w:rPr>
          <w:szCs w:val="24"/>
        </w:rPr>
        <w:t>Test type: Basic robustness: PDU content semantic violations</w:t>
      </w:r>
    </w:p>
    <w:p w:rsidR="007425B8" w:rsidRPr="007425B8" w:rsidRDefault="007425B8" w:rsidP="007425B8">
      <w:pPr>
        <w:rPr>
          <w:szCs w:val="24"/>
        </w:rPr>
      </w:pPr>
      <w:r w:rsidRPr="007425B8">
        <w:rPr>
          <w:szCs w:val="24"/>
        </w:rPr>
        <w:t>Test status: Mandatory</w:t>
      </w:r>
    </w:p>
    <w:p w:rsidR="007425B8" w:rsidRPr="007425B8" w:rsidRDefault="007425B8" w:rsidP="007425B8">
      <w:pPr>
        <w:rPr>
          <w:szCs w:val="24"/>
        </w:rPr>
      </w:pPr>
      <w:r w:rsidRPr="007425B8">
        <w:rPr>
          <w:szCs w:val="24"/>
        </w:rPr>
        <w:t>Test configuration: need ref [CRT.Test_configuration_1]</w:t>
      </w:r>
    </w:p>
    <w:p w:rsidR="007425B8" w:rsidRDefault="007425B8" w:rsidP="007425B8">
      <w:pPr>
        <w:rPr>
          <w:szCs w:val="24"/>
        </w:rPr>
      </w:pPr>
      <w:r w:rsidRPr="007425B8">
        <w:rPr>
          <w:szCs w:val="24"/>
        </w:rPr>
        <w:t>Ultimate results: Pass or fail</w:t>
      </w:r>
    </w:p>
    <w:p w:rsidR="007425B8" w:rsidRDefault="007425B8" w:rsidP="007425B8">
      <w:pPr>
        <w:rPr>
          <w:szCs w:val="24"/>
        </w:rPr>
      </w:pPr>
    </w:p>
    <w:p w:rsidR="007425B8" w:rsidRDefault="007425B8" w:rsidP="007425B8">
      <w:pPr>
        <w:rPr>
          <w:szCs w:val="24"/>
        </w:rPr>
      </w:pPr>
      <w:r>
        <w:rPr>
          <w:rFonts w:hint="eastAsia"/>
          <w:szCs w:val="24"/>
        </w:rPr>
        <w:t xml:space="preserve">Table 16: </w:t>
      </w:r>
      <w:r w:rsidRPr="007425B8">
        <w:rPr>
          <w:szCs w:val="24"/>
        </w:rPr>
        <w:t>TCP.T10: Inconsistent peer receive window edges</w:t>
      </w:r>
    </w:p>
    <w:p w:rsidR="007425B8" w:rsidRPr="007425B8" w:rsidRDefault="007425B8" w:rsidP="007425B8">
      <w:pPr>
        <w:rPr>
          <w:szCs w:val="24"/>
        </w:rPr>
      </w:pPr>
      <w:r w:rsidRPr="007425B8">
        <w:rPr>
          <w:szCs w:val="24"/>
        </w:rPr>
        <w:t>Reference requirements: Requirement TCP.R15</w:t>
      </w:r>
    </w:p>
    <w:p w:rsidR="007425B8" w:rsidRPr="007425B8" w:rsidRDefault="007425B8" w:rsidP="007425B8">
      <w:pPr>
        <w:rPr>
          <w:szCs w:val="24"/>
        </w:rPr>
      </w:pPr>
      <w:r w:rsidRPr="007425B8">
        <w:rPr>
          <w:szCs w:val="24"/>
        </w:rPr>
        <w:t>Test type: Basic robustness</w:t>
      </w:r>
    </w:p>
    <w:p w:rsidR="007425B8" w:rsidRPr="007425B8" w:rsidRDefault="007425B8" w:rsidP="007425B8">
      <w:pPr>
        <w:rPr>
          <w:szCs w:val="24"/>
        </w:rPr>
      </w:pPr>
      <w:r w:rsidRPr="007425B8">
        <w:rPr>
          <w:szCs w:val="24"/>
        </w:rPr>
        <w:t>Test status: Mandatory</w:t>
      </w:r>
    </w:p>
    <w:p w:rsidR="007425B8" w:rsidRPr="007425B8" w:rsidRDefault="007425B8" w:rsidP="007425B8">
      <w:pPr>
        <w:rPr>
          <w:szCs w:val="24"/>
        </w:rPr>
      </w:pPr>
      <w:r w:rsidRPr="007425B8">
        <w:rPr>
          <w:szCs w:val="24"/>
        </w:rPr>
        <w:lastRenderedPageBreak/>
        <w:t>Test configuration: need ref [CRT.Test_configuration_1]</w:t>
      </w:r>
    </w:p>
    <w:p w:rsidR="007425B8" w:rsidRDefault="007425B8" w:rsidP="007425B8">
      <w:pPr>
        <w:rPr>
          <w:szCs w:val="24"/>
        </w:rPr>
      </w:pPr>
      <w:r w:rsidRPr="007425B8">
        <w:rPr>
          <w:szCs w:val="24"/>
        </w:rPr>
        <w:t>Ultimate results: Pass or fail</w:t>
      </w:r>
    </w:p>
    <w:p w:rsidR="007425B8" w:rsidRDefault="007425B8" w:rsidP="007425B8">
      <w:pPr>
        <w:rPr>
          <w:szCs w:val="24"/>
        </w:rPr>
      </w:pPr>
    </w:p>
    <w:p w:rsidR="007425B8" w:rsidRDefault="007425B8" w:rsidP="007425B8">
      <w:pPr>
        <w:rPr>
          <w:szCs w:val="24"/>
        </w:rPr>
      </w:pPr>
      <w:r>
        <w:rPr>
          <w:rFonts w:hint="eastAsia"/>
          <w:szCs w:val="24"/>
        </w:rPr>
        <w:t xml:space="preserve">Table 17: </w:t>
      </w:r>
      <w:r w:rsidRPr="007425B8">
        <w:rPr>
          <w:szCs w:val="24"/>
        </w:rPr>
        <w:t>TCP.T11: Defense against peer dishonoring of the DUT’s TCP receive window edges</w:t>
      </w:r>
    </w:p>
    <w:p w:rsidR="007425B8" w:rsidRPr="007425B8" w:rsidRDefault="007425B8" w:rsidP="007425B8">
      <w:pPr>
        <w:rPr>
          <w:szCs w:val="24"/>
        </w:rPr>
      </w:pPr>
      <w:r w:rsidRPr="007425B8">
        <w:rPr>
          <w:szCs w:val="24"/>
        </w:rPr>
        <w:t>Reference requirements: Requirement TCP.R16</w:t>
      </w:r>
    </w:p>
    <w:p w:rsidR="007425B8" w:rsidRPr="007425B8" w:rsidRDefault="007425B8" w:rsidP="007425B8">
      <w:pPr>
        <w:rPr>
          <w:szCs w:val="24"/>
        </w:rPr>
      </w:pPr>
      <w:r w:rsidRPr="007425B8">
        <w:rPr>
          <w:szCs w:val="24"/>
        </w:rPr>
        <w:t>Test type: Basic robustness</w:t>
      </w:r>
    </w:p>
    <w:p w:rsidR="007425B8" w:rsidRPr="007425B8" w:rsidRDefault="007425B8" w:rsidP="007425B8">
      <w:pPr>
        <w:rPr>
          <w:szCs w:val="24"/>
        </w:rPr>
      </w:pPr>
      <w:r w:rsidRPr="007425B8">
        <w:rPr>
          <w:szCs w:val="24"/>
        </w:rPr>
        <w:t>Test status: Mandatory</w:t>
      </w:r>
    </w:p>
    <w:p w:rsidR="007425B8" w:rsidRPr="007425B8" w:rsidRDefault="007425B8" w:rsidP="007425B8">
      <w:pPr>
        <w:rPr>
          <w:szCs w:val="24"/>
        </w:rPr>
      </w:pPr>
      <w:r w:rsidRPr="007425B8">
        <w:rPr>
          <w:szCs w:val="24"/>
        </w:rPr>
        <w:t>Test configuration: need ref [CRT.Test_configuration_1]</w:t>
      </w:r>
    </w:p>
    <w:p w:rsidR="007425B8" w:rsidRDefault="007425B8" w:rsidP="007425B8">
      <w:pPr>
        <w:rPr>
          <w:szCs w:val="24"/>
        </w:rPr>
      </w:pPr>
      <w:r w:rsidRPr="007425B8">
        <w:rPr>
          <w:szCs w:val="24"/>
        </w:rPr>
        <w:t>Ultimate results: Pass or fail</w:t>
      </w:r>
    </w:p>
    <w:p w:rsidR="007425B8" w:rsidRDefault="007425B8" w:rsidP="007425B8">
      <w:pPr>
        <w:rPr>
          <w:szCs w:val="24"/>
        </w:rPr>
      </w:pPr>
    </w:p>
    <w:p w:rsidR="007425B8" w:rsidRDefault="007425B8" w:rsidP="007425B8">
      <w:pPr>
        <w:rPr>
          <w:szCs w:val="24"/>
        </w:rPr>
      </w:pPr>
      <w:r>
        <w:rPr>
          <w:szCs w:val="24"/>
        </w:rPr>
        <w:t xml:space="preserve">Table 18: </w:t>
      </w:r>
      <w:r w:rsidRPr="007425B8">
        <w:rPr>
          <w:szCs w:val="24"/>
        </w:rPr>
        <w:t>TCP.T12: Inconsistent and/or contextually-inappropriate selective acknowledgment block edges</w:t>
      </w:r>
    </w:p>
    <w:p w:rsidR="007425B8" w:rsidRPr="007425B8" w:rsidRDefault="007425B8" w:rsidP="007425B8">
      <w:pPr>
        <w:rPr>
          <w:szCs w:val="24"/>
        </w:rPr>
      </w:pPr>
      <w:r w:rsidRPr="007425B8">
        <w:rPr>
          <w:szCs w:val="24"/>
        </w:rPr>
        <w:t xml:space="preserve">Reference requirements: </w:t>
      </w:r>
      <w:r w:rsidR="00A37348" w:rsidRPr="00A37348">
        <w:rPr>
          <w:szCs w:val="24"/>
        </w:rPr>
        <w:t>Requirement TCP.R21</w:t>
      </w:r>
    </w:p>
    <w:p w:rsidR="007425B8" w:rsidRPr="007425B8" w:rsidRDefault="007425B8" w:rsidP="007425B8">
      <w:pPr>
        <w:rPr>
          <w:szCs w:val="24"/>
        </w:rPr>
      </w:pPr>
      <w:r w:rsidRPr="007425B8">
        <w:rPr>
          <w:szCs w:val="24"/>
        </w:rPr>
        <w:t>Test type: Basic robustness</w:t>
      </w:r>
    </w:p>
    <w:p w:rsidR="007425B8" w:rsidRPr="007425B8" w:rsidRDefault="007425B8" w:rsidP="007425B8">
      <w:pPr>
        <w:rPr>
          <w:szCs w:val="24"/>
        </w:rPr>
      </w:pPr>
      <w:r w:rsidRPr="007425B8">
        <w:rPr>
          <w:szCs w:val="24"/>
        </w:rPr>
        <w:t>Test status: Mandatory</w:t>
      </w:r>
    </w:p>
    <w:p w:rsidR="007425B8" w:rsidRPr="007425B8" w:rsidRDefault="007425B8" w:rsidP="007425B8">
      <w:pPr>
        <w:rPr>
          <w:szCs w:val="24"/>
        </w:rPr>
      </w:pPr>
      <w:r w:rsidRPr="007425B8">
        <w:rPr>
          <w:szCs w:val="24"/>
        </w:rPr>
        <w:t>Test configuration: need ref [CRT.Test_configuration_1]</w:t>
      </w:r>
    </w:p>
    <w:p w:rsidR="007425B8" w:rsidRDefault="007425B8" w:rsidP="007425B8">
      <w:pPr>
        <w:rPr>
          <w:szCs w:val="24"/>
        </w:rPr>
      </w:pPr>
      <w:r w:rsidRPr="007425B8">
        <w:rPr>
          <w:szCs w:val="24"/>
        </w:rPr>
        <w:t>Ultimate results: Pass or fail</w:t>
      </w:r>
    </w:p>
    <w:p w:rsidR="007425B8" w:rsidRDefault="007425B8" w:rsidP="007425B8">
      <w:pPr>
        <w:rPr>
          <w:szCs w:val="24"/>
        </w:rPr>
      </w:pPr>
    </w:p>
    <w:p w:rsidR="007425B8" w:rsidRDefault="00A37348" w:rsidP="007425B8">
      <w:pPr>
        <w:rPr>
          <w:szCs w:val="24"/>
        </w:rPr>
      </w:pPr>
      <w:r>
        <w:rPr>
          <w:rFonts w:hint="eastAsia"/>
          <w:szCs w:val="24"/>
        </w:rPr>
        <w:t xml:space="preserve">Table 19: </w:t>
      </w:r>
      <w:r w:rsidRPr="00A37348">
        <w:rPr>
          <w:szCs w:val="24"/>
        </w:rPr>
        <w:t>TCP.T13: Manipulation of DUT timestamps echoed to the DUT</w:t>
      </w:r>
    </w:p>
    <w:p w:rsidR="00A37348" w:rsidRPr="007425B8" w:rsidRDefault="00A37348" w:rsidP="00A37348">
      <w:pPr>
        <w:rPr>
          <w:szCs w:val="24"/>
        </w:rPr>
      </w:pPr>
      <w:r w:rsidRPr="007425B8">
        <w:rPr>
          <w:szCs w:val="24"/>
        </w:rPr>
        <w:t xml:space="preserve">Reference requirements: </w:t>
      </w:r>
      <w:r w:rsidRPr="00A37348">
        <w:rPr>
          <w:szCs w:val="24"/>
        </w:rPr>
        <w:t>Requirement TCP.R21</w:t>
      </w:r>
    </w:p>
    <w:p w:rsidR="00A37348" w:rsidRPr="007425B8" w:rsidRDefault="00A37348" w:rsidP="00A37348">
      <w:pPr>
        <w:rPr>
          <w:szCs w:val="24"/>
        </w:rPr>
      </w:pPr>
      <w:r w:rsidRPr="007425B8">
        <w:rPr>
          <w:szCs w:val="24"/>
        </w:rPr>
        <w:t>Test type: Basic robustness</w:t>
      </w:r>
    </w:p>
    <w:p w:rsidR="00A37348" w:rsidRPr="007425B8" w:rsidRDefault="00A37348" w:rsidP="00A37348">
      <w:pPr>
        <w:rPr>
          <w:szCs w:val="24"/>
        </w:rPr>
      </w:pPr>
      <w:r w:rsidRPr="007425B8">
        <w:rPr>
          <w:szCs w:val="24"/>
        </w:rPr>
        <w:t>Test status: Mandatory</w:t>
      </w:r>
    </w:p>
    <w:p w:rsidR="00A37348" w:rsidRPr="007425B8" w:rsidRDefault="00A37348" w:rsidP="00A37348">
      <w:pPr>
        <w:rPr>
          <w:szCs w:val="24"/>
        </w:rPr>
      </w:pPr>
      <w:r w:rsidRPr="007425B8">
        <w:rPr>
          <w:szCs w:val="24"/>
        </w:rPr>
        <w:t>Test configuration: need ref [CRT.Test_configuration_1]</w:t>
      </w:r>
    </w:p>
    <w:p w:rsidR="00A37348" w:rsidRDefault="00A37348" w:rsidP="00A37348">
      <w:pPr>
        <w:rPr>
          <w:szCs w:val="24"/>
        </w:rPr>
      </w:pPr>
      <w:r w:rsidRPr="007425B8">
        <w:rPr>
          <w:szCs w:val="24"/>
        </w:rPr>
        <w:t>Ultimate results: Pass or fail</w:t>
      </w:r>
    </w:p>
    <w:p w:rsidR="00A37348" w:rsidRDefault="00A37348" w:rsidP="00A37348">
      <w:pPr>
        <w:rPr>
          <w:szCs w:val="24"/>
        </w:rPr>
      </w:pPr>
    </w:p>
    <w:p w:rsidR="00A37348" w:rsidRDefault="00A37348" w:rsidP="00A37348">
      <w:pPr>
        <w:rPr>
          <w:szCs w:val="24"/>
        </w:rPr>
      </w:pPr>
      <w:r>
        <w:rPr>
          <w:szCs w:val="24"/>
        </w:rPr>
        <w:t xml:space="preserve">Table 20: </w:t>
      </w:r>
      <w:r w:rsidRPr="00A37348">
        <w:rPr>
          <w:szCs w:val="24"/>
        </w:rPr>
        <w:t>TCP.T14: Priority traffic interleaving</w:t>
      </w:r>
    </w:p>
    <w:p w:rsidR="00A37348" w:rsidRPr="007425B8" w:rsidRDefault="00A37348" w:rsidP="00A37348">
      <w:pPr>
        <w:rPr>
          <w:szCs w:val="24"/>
        </w:rPr>
      </w:pPr>
      <w:r w:rsidRPr="007425B8">
        <w:rPr>
          <w:szCs w:val="24"/>
        </w:rPr>
        <w:t xml:space="preserve">Reference requirements: </w:t>
      </w:r>
      <w:r w:rsidRPr="00A37348">
        <w:rPr>
          <w:szCs w:val="24"/>
        </w:rPr>
        <w:t>Requirement TCP.R13</w:t>
      </w:r>
    </w:p>
    <w:p w:rsidR="00A37348" w:rsidRPr="007425B8" w:rsidRDefault="00A37348" w:rsidP="00A37348">
      <w:pPr>
        <w:rPr>
          <w:szCs w:val="24"/>
        </w:rPr>
      </w:pPr>
      <w:r w:rsidRPr="007425B8">
        <w:rPr>
          <w:szCs w:val="24"/>
        </w:rPr>
        <w:t xml:space="preserve">Test type: </w:t>
      </w:r>
      <w:r w:rsidRPr="00A37348">
        <w:rPr>
          <w:szCs w:val="24"/>
        </w:rPr>
        <w:t>Basic robustness: PDU parsing and semantic violations</w:t>
      </w:r>
    </w:p>
    <w:p w:rsidR="00A37348" w:rsidRPr="007425B8" w:rsidRDefault="00A37348" w:rsidP="00A37348">
      <w:pPr>
        <w:rPr>
          <w:szCs w:val="24"/>
        </w:rPr>
      </w:pPr>
      <w:r w:rsidRPr="007425B8">
        <w:rPr>
          <w:szCs w:val="24"/>
        </w:rPr>
        <w:t>Test status: Mandatory</w:t>
      </w:r>
    </w:p>
    <w:p w:rsidR="00A37348" w:rsidRPr="007425B8" w:rsidRDefault="00A37348" w:rsidP="00A37348">
      <w:pPr>
        <w:rPr>
          <w:szCs w:val="24"/>
        </w:rPr>
      </w:pPr>
      <w:r w:rsidRPr="007425B8">
        <w:rPr>
          <w:szCs w:val="24"/>
        </w:rPr>
        <w:t>Test configuration: need ref [CRT.Test_configuration_1]</w:t>
      </w:r>
    </w:p>
    <w:p w:rsidR="00A37348" w:rsidRDefault="00A37348" w:rsidP="00A37348">
      <w:pPr>
        <w:rPr>
          <w:szCs w:val="24"/>
        </w:rPr>
      </w:pPr>
      <w:r w:rsidRPr="007425B8">
        <w:rPr>
          <w:szCs w:val="24"/>
        </w:rPr>
        <w:t>Ultimate results: Pass or fail</w:t>
      </w:r>
    </w:p>
    <w:p w:rsidR="00A37348" w:rsidRDefault="00A37348" w:rsidP="00A37348">
      <w:pPr>
        <w:rPr>
          <w:szCs w:val="24"/>
        </w:rPr>
      </w:pPr>
    </w:p>
    <w:p w:rsidR="00A37348" w:rsidRDefault="00A37348" w:rsidP="00A37348">
      <w:pPr>
        <w:rPr>
          <w:szCs w:val="24"/>
        </w:rPr>
      </w:pPr>
      <w:r>
        <w:rPr>
          <w:rFonts w:hint="eastAsia"/>
          <w:szCs w:val="24"/>
        </w:rPr>
        <w:t xml:space="preserve">Table 21: </w:t>
      </w:r>
      <w:r w:rsidRPr="00A37348">
        <w:rPr>
          <w:szCs w:val="24"/>
        </w:rPr>
        <w:t>TCP.T15: Use of extremal TCP port numbers</w:t>
      </w:r>
    </w:p>
    <w:p w:rsidR="00A37348" w:rsidRPr="007425B8" w:rsidRDefault="00A37348" w:rsidP="00A37348">
      <w:pPr>
        <w:rPr>
          <w:szCs w:val="24"/>
        </w:rPr>
      </w:pPr>
      <w:r w:rsidRPr="007425B8">
        <w:rPr>
          <w:szCs w:val="24"/>
        </w:rPr>
        <w:t xml:space="preserve">Reference requirements: </w:t>
      </w:r>
      <w:r w:rsidRPr="00A37348">
        <w:rPr>
          <w:szCs w:val="24"/>
        </w:rPr>
        <w:t>Requirement TCP.R14</w:t>
      </w:r>
    </w:p>
    <w:p w:rsidR="00A37348" w:rsidRPr="007425B8" w:rsidRDefault="00A37348" w:rsidP="00A37348">
      <w:pPr>
        <w:rPr>
          <w:szCs w:val="24"/>
        </w:rPr>
      </w:pPr>
      <w:r w:rsidRPr="007425B8">
        <w:rPr>
          <w:szCs w:val="24"/>
        </w:rPr>
        <w:t xml:space="preserve">Test type: </w:t>
      </w:r>
      <w:r w:rsidRPr="00A37348">
        <w:rPr>
          <w:szCs w:val="24"/>
        </w:rPr>
        <w:t>Basic robustness: PDU parsing and semantic violations</w:t>
      </w:r>
    </w:p>
    <w:p w:rsidR="00A37348" w:rsidRPr="007425B8" w:rsidRDefault="00A37348" w:rsidP="00A37348">
      <w:pPr>
        <w:rPr>
          <w:szCs w:val="24"/>
        </w:rPr>
      </w:pPr>
      <w:r w:rsidRPr="007425B8">
        <w:rPr>
          <w:szCs w:val="24"/>
        </w:rPr>
        <w:t>Test status: Mandatory</w:t>
      </w:r>
    </w:p>
    <w:p w:rsidR="00A37348" w:rsidRPr="007425B8" w:rsidRDefault="00A37348" w:rsidP="00A37348">
      <w:pPr>
        <w:rPr>
          <w:szCs w:val="24"/>
        </w:rPr>
      </w:pPr>
      <w:r w:rsidRPr="007425B8">
        <w:rPr>
          <w:szCs w:val="24"/>
        </w:rPr>
        <w:t>Test configuration: need ref [CRT.Test_configuration_1]</w:t>
      </w:r>
    </w:p>
    <w:p w:rsidR="00A37348" w:rsidRDefault="00A37348" w:rsidP="00A37348">
      <w:pPr>
        <w:rPr>
          <w:szCs w:val="24"/>
        </w:rPr>
      </w:pPr>
      <w:r w:rsidRPr="007425B8">
        <w:rPr>
          <w:szCs w:val="24"/>
        </w:rPr>
        <w:lastRenderedPageBreak/>
        <w:t>Ultimate results: Pass or fail</w:t>
      </w:r>
    </w:p>
    <w:p w:rsidR="00A37348" w:rsidRDefault="00A37348" w:rsidP="00A37348">
      <w:pPr>
        <w:rPr>
          <w:szCs w:val="24"/>
        </w:rPr>
      </w:pPr>
    </w:p>
    <w:p w:rsidR="00A37348" w:rsidRDefault="00A37348" w:rsidP="00A37348">
      <w:pPr>
        <w:rPr>
          <w:szCs w:val="24"/>
        </w:rPr>
      </w:pPr>
      <w:r>
        <w:rPr>
          <w:rFonts w:hint="eastAsia"/>
          <w:szCs w:val="24"/>
        </w:rPr>
        <w:t xml:space="preserve">Table 22: </w:t>
      </w:r>
      <w:r w:rsidRPr="00A37348">
        <w:rPr>
          <w:szCs w:val="24"/>
        </w:rPr>
        <w:t>TCP.T16: TCP conveyed-application robustness</w:t>
      </w:r>
    </w:p>
    <w:p w:rsidR="00A37348" w:rsidRPr="007425B8" w:rsidRDefault="00A37348" w:rsidP="00A37348">
      <w:pPr>
        <w:rPr>
          <w:szCs w:val="24"/>
        </w:rPr>
      </w:pPr>
      <w:r w:rsidRPr="007425B8">
        <w:rPr>
          <w:szCs w:val="24"/>
        </w:rPr>
        <w:t xml:space="preserve">Reference requirements: </w:t>
      </w:r>
      <w:r>
        <w:rPr>
          <w:szCs w:val="24"/>
        </w:rPr>
        <w:t>(none)</w:t>
      </w:r>
    </w:p>
    <w:p w:rsidR="00A37348" w:rsidRPr="007425B8" w:rsidRDefault="00A37348" w:rsidP="00A37348">
      <w:pPr>
        <w:rPr>
          <w:szCs w:val="24"/>
        </w:rPr>
      </w:pPr>
      <w:r w:rsidRPr="007425B8">
        <w:rPr>
          <w:szCs w:val="24"/>
        </w:rPr>
        <w:t xml:space="preserve">Test type: </w:t>
      </w:r>
      <w:r w:rsidRPr="00A37348">
        <w:rPr>
          <w:szCs w:val="24"/>
        </w:rPr>
        <w:t>Basic robustness: APDU content semantic violations</w:t>
      </w:r>
    </w:p>
    <w:p w:rsidR="00A37348" w:rsidRPr="007425B8" w:rsidRDefault="00A37348" w:rsidP="00A37348">
      <w:pPr>
        <w:rPr>
          <w:szCs w:val="24"/>
        </w:rPr>
      </w:pPr>
      <w:r w:rsidRPr="007425B8">
        <w:rPr>
          <w:szCs w:val="24"/>
        </w:rPr>
        <w:t>Test status: Mandatory</w:t>
      </w:r>
    </w:p>
    <w:p w:rsidR="00A37348" w:rsidRPr="007425B8" w:rsidRDefault="00A37348" w:rsidP="00A37348">
      <w:pPr>
        <w:rPr>
          <w:szCs w:val="24"/>
        </w:rPr>
      </w:pPr>
      <w:r w:rsidRPr="007425B8">
        <w:rPr>
          <w:szCs w:val="24"/>
        </w:rPr>
        <w:t>Test configuration: need ref [CRT.Test_configuration_1]</w:t>
      </w:r>
    </w:p>
    <w:p w:rsidR="00320510" w:rsidRDefault="00A37348" w:rsidP="003336FA">
      <w:pPr>
        <w:rPr>
          <w:szCs w:val="24"/>
        </w:rPr>
      </w:pPr>
      <w:r w:rsidRPr="007425B8">
        <w:rPr>
          <w:szCs w:val="24"/>
        </w:rPr>
        <w:t>Ultimate results: Pass or fail</w:t>
      </w:r>
    </w:p>
    <w:p w:rsidR="00A37348" w:rsidRDefault="00A37348" w:rsidP="003336FA">
      <w:pPr>
        <w:rPr>
          <w:szCs w:val="24"/>
        </w:rPr>
      </w:pPr>
    </w:p>
    <w:p w:rsidR="00A37348" w:rsidRDefault="00A37348" w:rsidP="003336FA">
      <w:pPr>
        <w:rPr>
          <w:szCs w:val="24"/>
        </w:rPr>
      </w:pPr>
      <w:r>
        <w:rPr>
          <w:rFonts w:hint="eastAsia"/>
          <w:szCs w:val="24"/>
        </w:rPr>
        <w:t xml:space="preserve">Table 23: </w:t>
      </w:r>
      <w:r w:rsidRPr="00A37348">
        <w:rPr>
          <w:szCs w:val="24"/>
        </w:rPr>
        <w:t>TCP.T17: Maintenance of service under high load: Raw TPDU flood of urgent data</w:t>
      </w:r>
    </w:p>
    <w:p w:rsidR="00A37348" w:rsidRPr="00A37348" w:rsidRDefault="00A37348" w:rsidP="00A37348">
      <w:pPr>
        <w:rPr>
          <w:szCs w:val="24"/>
        </w:rPr>
      </w:pPr>
      <w:r w:rsidRPr="00A37348">
        <w:rPr>
          <w:szCs w:val="24"/>
        </w:rPr>
        <w:t>Reference requirements: Requirement TCP.R10</w:t>
      </w:r>
    </w:p>
    <w:p w:rsidR="00A37348" w:rsidRPr="00A37348" w:rsidRDefault="00A37348" w:rsidP="00A37348">
      <w:pPr>
        <w:rPr>
          <w:szCs w:val="24"/>
        </w:rPr>
      </w:pPr>
      <w:r w:rsidRPr="00A37348">
        <w:rPr>
          <w:szCs w:val="24"/>
        </w:rPr>
        <w:t>Test type: Load stress</w:t>
      </w:r>
    </w:p>
    <w:p w:rsidR="00A37348" w:rsidRPr="00A37348" w:rsidRDefault="00A37348" w:rsidP="00A37348">
      <w:pPr>
        <w:rPr>
          <w:szCs w:val="24"/>
        </w:rPr>
      </w:pPr>
      <w:r w:rsidRPr="00A37348">
        <w:rPr>
          <w:szCs w:val="24"/>
        </w:rPr>
        <w:t>Test status: Mandatory</w:t>
      </w:r>
    </w:p>
    <w:p w:rsidR="00A37348" w:rsidRPr="00A37348" w:rsidRDefault="00A37348" w:rsidP="00A37348">
      <w:pPr>
        <w:rPr>
          <w:szCs w:val="24"/>
        </w:rPr>
      </w:pPr>
      <w:r w:rsidRPr="00A37348">
        <w:rPr>
          <w:szCs w:val="24"/>
        </w:rPr>
        <w:t>Test configuration: need ref [CRT.Test_configuration_1]</w:t>
      </w:r>
    </w:p>
    <w:p w:rsidR="00A37348" w:rsidRDefault="00A37348" w:rsidP="00A37348">
      <w:pPr>
        <w:rPr>
          <w:szCs w:val="24"/>
        </w:rPr>
      </w:pPr>
      <w:r w:rsidRPr="00A37348">
        <w:rPr>
          <w:szCs w:val="24"/>
        </w:rPr>
        <w:t>Ultimate results: Pass or fail</w:t>
      </w:r>
    </w:p>
    <w:p w:rsidR="00A37348" w:rsidRDefault="00A37348" w:rsidP="00A37348">
      <w:pPr>
        <w:rPr>
          <w:szCs w:val="24"/>
        </w:rPr>
      </w:pPr>
    </w:p>
    <w:p w:rsidR="00A37348" w:rsidRDefault="00A37348" w:rsidP="00A37348">
      <w:pPr>
        <w:rPr>
          <w:szCs w:val="24"/>
        </w:rPr>
      </w:pPr>
      <w:r>
        <w:rPr>
          <w:szCs w:val="24"/>
        </w:rPr>
        <w:t xml:space="preserve">Table 24: </w:t>
      </w:r>
      <w:r w:rsidRPr="00A37348">
        <w:rPr>
          <w:szCs w:val="24"/>
        </w:rPr>
        <w:t>TCP.T18: Maintenance of service under high load: Initial SYN flood</w:t>
      </w:r>
    </w:p>
    <w:p w:rsidR="00A37348" w:rsidRPr="00A37348" w:rsidRDefault="00A37348" w:rsidP="00A37348">
      <w:pPr>
        <w:rPr>
          <w:szCs w:val="24"/>
        </w:rPr>
      </w:pPr>
      <w:r w:rsidRPr="00A37348">
        <w:rPr>
          <w:szCs w:val="24"/>
        </w:rPr>
        <w:t>Reference requirements: Requirement TCP.R18</w:t>
      </w:r>
    </w:p>
    <w:p w:rsidR="00A37348" w:rsidRPr="00A37348" w:rsidRDefault="00A37348" w:rsidP="00A37348">
      <w:pPr>
        <w:rPr>
          <w:szCs w:val="24"/>
        </w:rPr>
      </w:pPr>
      <w:r w:rsidRPr="00A37348">
        <w:rPr>
          <w:szCs w:val="24"/>
        </w:rPr>
        <w:t>Test type: Load stress</w:t>
      </w:r>
    </w:p>
    <w:p w:rsidR="00A37348" w:rsidRPr="00A37348" w:rsidRDefault="00A37348" w:rsidP="00A37348">
      <w:pPr>
        <w:rPr>
          <w:szCs w:val="24"/>
        </w:rPr>
      </w:pPr>
      <w:r w:rsidRPr="00A37348">
        <w:rPr>
          <w:szCs w:val="24"/>
        </w:rPr>
        <w:t>Test status: Mandatory</w:t>
      </w:r>
    </w:p>
    <w:p w:rsidR="00A37348" w:rsidRPr="00A37348" w:rsidRDefault="00A37348" w:rsidP="00A37348">
      <w:pPr>
        <w:rPr>
          <w:szCs w:val="24"/>
        </w:rPr>
      </w:pPr>
      <w:r w:rsidRPr="00A37348">
        <w:rPr>
          <w:szCs w:val="24"/>
        </w:rPr>
        <w:t>Test configuration: need ref [CRT.Test_configuration_1]</w:t>
      </w:r>
    </w:p>
    <w:p w:rsidR="00A37348" w:rsidRDefault="00A37348" w:rsidP="00A37348">
      <w:pPr>
        <w:rPr>
          <w:szCs w:val="24"/>
        </w:rPr>
      </w:pPr>
      <w:r w:rsidRPr="00A37348">
        <w:rPr>
          <w:szCs w:val="24"/>
        </w:rPr>
        <w:t>Ultimate results: Pass or fail</w:t>
      </w:r>
    </w:p>
    <w:p w:rsidR="00A37348" w:rsidRDefault="00A37348" w:rsidP="00A37348">
      <w:pPr>
        <w:rPr>
          <w:szCs w:val="24"/>
        </w:rPr>
      </w:pPr>
    </w:p>
    <w:p w:rsidR="00A37348" w:rsidRDefault="00A37348" w:rsidP="00A37348">
      <w:pPr>
        <w:rPr>
          <w:szCs w:val="24"/>
        </w:rPr>
      </w:pPr>
      <w:r>
        <w:rPr>
          <w:szCs w:val="24"/>
        </w:rPr>
        <w:t xml:space="preserve">Table 25: </w:t>
      </w:r>
      <w:r w:rsidRPr="00A37348">
        <w:rPr>
          <w:szCs w:val="24"/>
        </w:rPr>
        <w:t>TCP.T19: Maintenance of service under high load: Unused open connection flood</w:t>
      </w:r>
    </w:p>
    <w:p w:rsidR="00A37348" w:rsidRPr="00A37348" w:rsidRDefault="00A37348" w:rsidP="00A37348">
      <w:pPr>
        <w:rPr>
          <w:szCs w:val="24"/>
        </w:rPr>
      </w:pPr>
      <w:r w:rsidRPr="00A37348">
        <w:rPr>
          <w:szCs w:val="24"/>
        </w:rPr>
        <w:t>Reference requirements: Requirement TCP.R19</w:t>
      </w:r>
    </w:p>
    <w:p w:rsidR="00A37348" w:rsidRPr="00A37348" w:rsidRDefault="00A37348" w:rsidP="00A37348">
      <w:pPr>
        <w:rPr>
          <w:szCs w:val="24"/>
        </w:rPr>
      </w:pPr>
      <w:r w:rsidRPr="00A37348">
        <w:rPr>
          <w:szCs w:val="24"/>
        </w:rPr>
        <w:t>Test type: Load stress</w:t>
      </w:r>
    </w:p>
    <w:p w:rsidR="00A37348" w:rsidRPr="00A37348" w:rsidRDefault="00A37348" w:rsidP="00A37348">
      <w:pPr>
        <w:rPr>
          <w:szCs w:val="24"/>
        </w:rPr>
      </w:pPr>
      <w:r w:rsidRPr="00A37348">
        <w:rPr>
          <w:szCs w:val="24"/>
        </w:rPr>
        <w:t>Test status: Mandatory</w:t>
      </w:r>
    </w:p>
    <w:p w:rsidR="00A37348" w:rsidRPr="00A37348" w:rsidRDefault="00A37348" w:rsidP="00A37348">
      <w:pPr>
        <w:rPr>
          <w:szCs w:val="24"/>
        </w:rPr>
      </w:pPr>
      <w:r w:rsidRPr="00A37348">
        <w:rPr>
          <w:szCs w:val="24"/>
        </w:rPr>
        <w:t>Test configuration: need ref [CRT.Test_configuration_1]</w:t>
      </w:r>
    </w:p>
    <w:p w:rsidR="00A37348" w:rsidRDefault="00A37348" w:rsidP="00A37348">
      <w:pPr>
        <w:rPr>
          <w:szCs w:val="24"/>
        </w:rPr>
      </w:pPr>
      <w:r w:rsidRPr="00A37348">
        <w:rPr>
          <w:szCs w:val="24"/>
        </w:rPr>
        <w:t>Ultimate results: Pass or fail</w:t>
      </w:r>
    </w:p>
    <w:p w:rsidR="00A37348" w:rsidRDefault="00A37348" w:rsidP="00A37348">
      <w:pPr>
        <w:rPr>
          <w:szCs w:val="24"/>
        </w:rPr>
      </w:pPr>
    </w:p>
    <w:p w:rsidR="007540DE" w:rsidRDefault="007540DE" w:rsidP="00A37348">
      <w:pPr>
        <w:rPr>
          <w:szCs w:val="24"/>
        </w:rPr>
      </w:pPr>
      <w:r>
        <w:rPr>
          <w:rFonts w:hint="eastAsia"/>
          <w:szCs w:val="24"/>
        </w:rPr>
        <w:t xml:space="preserve">Table 26: </w:t>
      </w:r>
      <w:r w:rsidRPr="007540DE">
        <w:rPr>
          <w:szCs w:val="24"/>
        </w:rPr>
        <w:t>TCP.T20: Maintenance of service under high load: Segment reassembly flood</w:t>
      </w:r>
    </w:p>
    <w:p w:rsidR="007540DE" w:rsidRPr="00A37348" w:rsidRDefault="007540DE" w:rsidP="007540DE">
      <w:pPr>
        <w:rPr>
          <w:szCs w:val="24"/>
        </w:rPr>
      </w:pPr>
      <w:r w:rsidRPr="00A37348">
        <w:rPr>
          <w:szCs w:val="24"/>
        </w:rPr>
        <w:t xml:space="preserve">Reference requirements: </w:t>
      </w:r>
      <w:r w:rsidRPr="007540DE">
        <w:rPr>
          <w:szCs w:val="24"/>
        </w:rPr>
        <w:t>Requirement TCP.R19</w:t>
      </w:r>
    </w:p>
    <w:p w:rsidR="007540DE" w:rsidRPr="00A37348" w:rsidRDefault="007540DE" w:rsidP="007540DE">
      <w:pPr>
        <w:rPr>
          <w:szCs w:val="24"/>
        </w:rPr>
      </w:pPr>
      <w:r w:rsidRPr="00A37348">
        <w:rPr>
          <w:szCs w:val="24"/>
        </w:rPr>
        <w:t>Test type: Load stress</w:t>
      </w:r>
    </w:p>
    <w:p w:rsidR="007540DE" w:rsidRPr="00A37348" w:rsidRDefault="007540DE" w:rsidP="007540DE">
      <w:pPr>
        <w:rPr>
          <w:szCs w:val="24"/>
        </w:rPr>
      </w:pPr>
      <w:r w:rsidRPr="00A37348">
        <w:rPr>
          <w:szCs w:val="24"/>
        </w:rPr>
        <w:t>Test status: Mandatory</w:t>
      </w:r>
    </w:p>
    <w:p w:rsidR="007540DE" w:rsidRPr="00A37348" w:rsidRDefault="007540DE" w:rsidP="007540DE">
      <w:pPr>
        <w:rPr>
          <w:szCs w:val="24"/>
        </w:rPr>
      </w:pPr>
      <w:r w:rsidRPr="00A37348">
        <w:rPr>
          <w:szCs w:val="24"/>
        </w:rPr>
        <w:t>Test configuration: need ref [CRT.Test_configuration_1]</w:t>
      </w:r>
    </w:p>
    <w:p w:rsidR="007540DE" w:rsidRDefault="007540DE" w:rsidP="007540DE">
      <w:pPr>
        <w:rPr>
          <w:szCs w:val="24"/>
        </w:rPr>
      </w:pPr>
      <w:r w:rsidRPr="00A37348">
        <w:rPr>
          <w:szCs w:val="24"/>
        </w:rPr>
        <w:lastRenderedPageBreak/>
        <w:t>Ultimate results: Pass or fail</w:t>
      </w:r>
    </w:p>
    <w:p w:rsidR="007540DE" w:rsidRDefault="007540DE" w:rsidP="007540DE">
      <w:pPr>
        <w:rPr>
          <w:szCs w:val="24"/>
        </w:rPr>
      </w:pPr>
    </w:p>
    <w:p w:rsidR="007540DE" w:rsidRDefault="007540DE" w:rsidP="007540DE">
      <w:pPr>
        <w:rPr>
          <w:szCs w:val="24"/>
        </w:rPr>
      </w:pPr>
      <w:r>
        <w:rPr>
          <w:rFonts w:hint="eastAsia"/>
          <w:szCs w:val="24"/>
        </w:rPr>
        <w:t xml:space="preserve">Table 27: </w:t>
      </w:r>
      <w:r w:rsidRPr="007540DE">
        <w:rPr>
          <w:szCs w:val="24"/>
        </w:rPr>
        <w:t>TCP.T21: Maintenance of service under high load: Closed receive window flood</w:t>
      </w:r>
    </w:p>
    <w:p w:rsidR="007540DE" w:rsidRPr="00A37348" w:rsidRDefault="007540DE" w:rsidP="007540DE">
      <w:pPr>
        <w:rPr>
          <w:szCs w:val="24"/>
        </w:rPr>
      </w:pPr>
      <w:r w:rsidRPr="00A37348">
        <w:rPr>
          <w:szCs w:val="24"/>
        </w:rPr>
        <w:t xml:space="preserve">Reference requirements: </w:t>
      </w:r>
      <w:r w:rsidRPr="007540DE">
        <w:rPr>
          <w:szCs w:val="24"/>
        </w:rPr>
        <w:t>Requirement TCP.R19</w:t>
      </w:r>
    </w:p>
    <w:p w:rsidR="007540DE" w:rsidRPr="00A37348" w:rsidRDefault="007540DE" w:rsidP="007540DE">
      <w:pPr>
        <w:rPr>
          <w:szCs w:val="24"/>
        </w:rPr>
      </w:pPr>
      <w:r w:rsidRPr="00A37348">
        <w:rPr>
          <w:szCs w:val="24"/>
        </w:rPr>
        <w:t>Test type: Load stress</w:t>
      </w:r>
    </w:p>
    <w:p w:rsidR="007540DE" w:rsidRPr="00A37348" w:rsidRDefault="007540DE" w:rsidP="007540DE">
      <w:pPr>
        <w:rPr>
          <w:szCs w:val="24"/>
        </w:rPr>
      </w:pPr>
      <w:r w:rsidRPr="00A37348">
        <w:rPr>
          <w:szCs w:val="24"/>
        </w:rPr>
        <w:t>Test status: Mandatory</w:t>
      </w:r>
    </w:p>
    <w:p w:rsidR="007540DE" w:rsidRPr="00A37348" w:rsidRDefault="007540DE" w:rsidP="007540DE">
      <w:pPr>
        <w:rPr>
          <w:szCs w:val="24"/>
        </w:rPr>
      </w:pPr>
      <w:r w:rsidRPr="00A37348">
        <w:rPr>
          <w:szCs w:val="24"/>
        </w:rPr>
        <w:t>Test configuration: need ref [CRT.Test_configuration_1]</w:t>
      </w:r>
    </w:p>
    <w:p w:rsidR="007540DE" w:rsidRDefault="007540DE" w:rsidP="007540DE">
      <w:pPr>
        <w:rPr>
          <w:szCs w:val="24"/>
        </w:rPr>
      </w:pPr>
      <w:r w:rsidRPr="00A37348">
        <w:rPr>
          <w:szCs w:val="24"/>
        </w:rPr>
        <w:t>Ultimate results: Pass or fail</w:t>
      </w:r>
    </w:p>
    <w:p w:rsidR="007540DE" w:rsidRDefault="007540DE" w:rsidP="007540DE">
      <w:pPr>
        <w:rPr>
          <w:szCs w:val="24"/>
        </w:rPr>
      </w:pPr>
    </w:p>
    <w:p w:rsidR="007540DE" w:rsidRDefault="007540DE" w:rsidP="007540DE">
      <w:pPr>
        <w:rPr>
          <w:szCs w:val="24"/>
        </w:rPr>
      </w:pPr>
      <w:r>
        <w:rPr>
          <w:szCs w:val="24"/>
        </w:rPr>
        <w:t xml:space="preserve">Table 28: </w:t>
      </w:r>
      <w:r w:rsidRPr="007540DE">
        <w:rPr>
          <w:szCs w:val="24"/>
        </w:rPr>
        <w:t>TCP.T22: Maintenance of service under high load: RST flood</w:t>
      </w:r>
    </w:p>
    <w:p w:rsidR="007540DE" w:rsidRPr="00A37348" w:rsidRDefault="007540DE" w:rsidP="007540DE">
      <w:pPr>
        <w:rPr>
          <w:szCs w:val="24"/>
        </w:rPr>
      </w:pPr>
      <w:r w:rsidRPr="00A37348">
        <w:rPr>
          <w:szCs w:val="24"/>
        </w:rPr>
        <w:t xml:space="preserve">Reference requirements: </w:t>
      </w:r>
      <w:r w:rsidRPr="007540DE">
        <w:rPr>
          <w:szCs w:val="24"/>
        </w:rPr>
        <w:t>Requirement TCP.R20</w:t>
      </w:r>
    </w:p>
    <w:p w:rsidR="007540DE" w:rsidRPr="00A37348" w:rsidRDefault="007540DE" w:rsidP="007540DE">
      <w:pPr>
        <w:rPr>
          <w:szCs w:val="24"/>
        </w:rPr>
      </w:pPr>
      <w:r w:rsidRPr="00A37348">
        <w:rPr>
          <w:szCs w:val="24"/>
        </w:rPr>
        <w:t>Test type: Load stress</w:t>
      </w:r>
    </w:p>
    <w:p w:rsidR="007540DE" w:rsidRPr="00A37348" w:rsidRDefault="007540DE" w:rsidP="007540DE">
      <w:pPr>
        <w:rPr>
          <w:szCs w:val="24"/>
        </w:rPr>
      </w:pPr>
      <w:r w:rsidRPr="00A37348">
        <w:rPr>
          <w:szCs w:val="24"/>
        </w:rPr>
        <w:t>Test status: Mandatory</w:t>
      </w:r>
    </w:p>
    <w:p w:rsidR="007540DE" w:rsidRPr="00A37348" w:rsidRDefault="007540DE" w:rsidP="007540DE">
      <w:pPr>
        <w:rPr>
          <w:szCs w:val="24"/>
        </w:rPr>
      </w:pPr>
      <w:r w:rsidRPr="00A37348">
        <w:rPr>
          <w:szCs w:val="24"/>
        </w:rPr>
        <w:t>Test configuration: need ref [CRT.Test_configuration_1]</w:t>
      </w:r>
    </w:p>
    <w:p w:rsidR="007540DE" w:rsidRDefault="007540DE" w:rsidP="007540DE">
      <w:pPr>
        <w:rPr>
          <w:szCs w:val="24"/>
        </w:rPr>
      </w:pPr>
      <w:r w:rsidRPr="00A37348">
        <w:rPr>
          <w:szCs w:val="24"/>
        </w:rPr>
        <w:t>Ultimate results: Pass or fail</w:t>
      </w:r>
    </w:p>
    <w:p w:rsidR="007540DE" w:rsidRDefault="007540DE" w:rsidP="007540DE">
      <w:pPr>
        <w:rPr>
          <w:szCs w:val="24"/>
        </w:rPr>
      </w:pPr>
    </w:p>
    <w:p w:rsidR="007540DE" w:rsidRDefault="007540DE" w:rsidP="007540DE">
      <w:pPr>
        <w:rPr>
          <w:szCs w:val="24"/>
        </w:rPr>
      </w:pPr>
      <w:r>
        <w:rPr>
          <w:rFonts w:hint="eastAsia"/>
          <w:szCs w:val="24"/>
        </w:rPr>
        <w:t xml:space="preserve">Table 29: </w:t>
      </w:r>
      <w:r w:rsidRPr="007540DE">
        <w:rPr>
          <w:szCs w:val="24"/>
        </w:rPr>
        <w:t>TCP.T23: Maintenance of service under high load: FIN flood</w:t>
      </w:r>
    </w:p>
    <w:p w:rsidR="007540DE" w:rsidRPr="00A37348" w:rsidRDefault="007540DE" w:rsidP="007540DE">
      <w:pPr>
        <w:rPr>
          <w:szCs w:val="24"/>
        </w:rPr>
      </w:pPr>
      <w:r w:rsidRPr="00A37348">
        <w:rPr>
          <w:szCs w:val="24"/>
        </w:rPr>
        <w:t xml:space="preserve">Reference requirements: </w:t>
      </w:r>
      <w:r w:rsidRPr="007540DE">
        <w:rPr>
          <w:szCs w:val="24"/>
        </w:rPr>
        <w:t>Requirement TCP.R19, 6.7.3.11</w:t>
      </w:r>
    </w:p>
    <w:p w:rsidR="007540DE" w:rsidRPr="00A37348" w:rsidRDefault="007540DE" w:rsidP="007540DE">
      <w:pPr>
        <w:rPr>
          <w:szCs w:val="24"/>
        </w:rPr>
      </w:pPr>
      <w:r w:rsidRPr="00A37348">
        <w:rPr>
          <w:szCs w:val="24"/>
        </w:rPr>
        <w:t>Test type: Load stress</w:t>
      </w:r>
    </w:p>
    <w:p w:rsidR="007540DE" w:rsidRPr="00A37348" w:rsidRDefault="007540DE" w:rsidP="007540DE">
      <w:pPr>
        <w:rPr>
          <w:szCs w:val="24"/>
        </w:rPr>
      </w:pPr>
      <w:r w:rsidRPr="00A37348">
        <w:rPr>
          <w:szCs w:val="24"/>
        </w:rPr>
        <w:t>Test status: Mandatory</w:t>
      </w:r>
    </w:p>
    <w:p w:rsidR="007540DE" w:rsidRPr="00A37348" w:rsidRDefault="007540DE" w:rsidP="007540DE">
      <w:pPr>
        <w:rPr>
          <w:szCs w:val="24"/>
        </w:rPr>
      </w:pPr>
      <w:r w:rsidRPr="00A37348">
        <w:rPr>
          <w:szCs w:val="24"/>
        </w:rPr>
        <w:t>Test configuration: need ref [CRT.Test_configuration_1]</w:t>
      </w:r>
    </w:p>
    <w:p w:rsidR="007540DE" w:rsidRDefault="007540DE" w:rsidP="007540DE">
      <w:pPr>
        <w:rPr>
          <w:szCs w:val="24"/>
        </w:rPr>
      </w:pPr>
      <w:r w:rsidRPr="00A37348">
        <w:rPr>
          <w:szCs w:val="24"/>
        </w:rPr>
        <w:t>Ultimate results: Pass or fail</w:t>
      </w:r>
    </w:p>
    <w:p w:rsidR="007540DE" w:rsidRDefault="007540DE" w:rsidP="007540DE">
      <w:pPr>
        <w:rPr>
          <w:szCs w:val="24"/>
        </w:rPr>
      </w:pPr>
    </w:p>
    <w:p w:rsidR="007540DE" w:rsidRDefault="007540DE" w:rsidP="007540DE">
      <w:pPr>
        <w:rPr>
          <w:szCs w:val="24"/>
        </w:rPr>
      </w:pPr>
      <w:r>
        <w:rPr>
          <w:rFonts w:hint="eastAsia"/>
          <w:szCs w:val="24"/>
        </w:rPr>
        <w:t xml:space="preserve">Table 30: </w:t>
      </w:r>
      <w:r w:rsidRPr="007540DE">
        <w:rPr>
          <w:szCs w:val="24"/>
        </w:rPr>
        <w:t>TCP.T24:</w:t>
      </w:r>
      <w:r>
        <w:rPr>
          <w:szCs w:val="24"/>
        </w:rPr>
        <w:t xml:space="preserve"> </w:t>
      </w:r>
      <w:r w:rsidRPr="007540DE">
        <w:rPr>
          <w:szCs w:val="24"/>
        </w:rPr>
        <w:t>Maintenance of service under high load, including network saturation: Raw TPDU flood</w:t>
      </w:r>
    </w:p>
    <w:p w:rsidR="007540DE" w:rsidRPr="00A37348" w:rsidRDefault="007540DE" w:rsidP="007540DE">
      <w:pPr>
        <w:rPr>
          <w:szCs w:val="24"/>
        </w:rPr>
      </w:pPr>
      <w:r w:rsidRPr="00A37348">
        <w:rPr>
          <w:szCs w:val="24"/>
        </w:rPr>
        <w:t xml:space="preserve">Reference requirements: </w:t>
      </w:r>
      <w:r w:rsidRPr="007540DE">
        <w:rPr>
          <w:szCs w:val="24"/>
        </w:rPr>
        <w:t>Requirement TCP.R10</w:t>
      </w:r>
    </w:p>
    <w:p w:rsidR="007540DE" w:rsidRPr="00A37348" w:rsidRDefault="007540DE" w:rsidP="007540DE">
      <w:pPr>
        <w:rPr>
          <w:szCs w:val="24"/>
        </w:rPr>
      </w:pPr>
      <w:r w:rsidRPr="00A37348">
        <w:rPr>
          <w:szCs w:val="24"/>
        </w:rPr>
        <w:t>Test type: Load stress</w:t>
      </w:r>
    </w:p>
    <w:p w:rsidR="007540DE" w:rsidRPr="00A37348" w:rsidRDefault="007540DE" w:rsidP="007540DE">
      <w:pPr>
        <w:rPr>
          <w:szCs w:val="24"/>
        </w:rPr>
      </w:pPr>
      <w:r w:rsidRPr="00A37348">
        <w:rPr>
          <w:szCs w:val="24"/>
        </w:rPr>
        <w:t>Test status: Mandatory</w:t>
      </w:r>
    </w:p>
    <w:p w:rsidR="007540DE" w:rsidRPr="00A37348" w:rsidRDefault="007540DE" w:rsidP="007540DE">
      <w:pPr>
        <w:rPr>
          <w:szCs w:val="24"/>
        </w:rPr>
      </w:pPr>
      <w:r w:rsidRPr="00A37348">
        <w:rPr>
          <w:szCs w:val="24"/>
        </w:rPr>
        <w:t>Test configuration: need ref [CRT.Test_configuration_1]</w:t>
      </w:r>
    </w:p>
    <w:p w:rsidR="007540DE" w:rsidRDefault="007540DE" w:rsidP="007540DE">
      <w:pPr>
        <w:rPr>
          <w:szCs w:val="24"/>
        </w:rPr>
      </w:pPr>
      <w:r w:rsidRPr="00A37348">
        <w:rPr>
          <w:szCs w:val="24"/>
        </w:rPr>
        <w:t>Ultimate results: Pass or fail</w:t>
      </w:r>
    </w:p>
    <w:p w:rsidR="00A37348" w:rsidRPr="003121E5" w:rsidRDefault="00A37348" w:rsidP="003336FA">
      <w:pPr>
        <w:rPr>
          <w:szCs w:val="24"/>
        </w:rPr>
      </w:pPr>
    </w:p>
    <w:sectPr w:rsidR="00A37348" w:rsidRPr="003121E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907" w:rsidRDefault="00AA1907" w:rsidP="00C047D4">
      <w:r>
        <w:separator/>
      </w:r>
    </w:p>
  </w:endnote>
  <w:endnote w:type="continuationSeparator" w:id="0">
    <w:p w:rsidR="00AA1907" w:rsidRDefault="00AA1907" w:rsidP="00C0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907" w:rsidRDefault="00AA1907" w:rsidP="00C047D4">
      <w:r>
        <w:separator/>
      </w:r>
    </w:p>
  </w:footnote>
  <w:footnote w:type="continuationSeparator" w:id="0">
    <w:p w:rsidR="00AA1907" w:rsidRDefault="00AA1907" w:rsidP="00C04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A5F"/>
    <w:rsid w:val="00001E99"/>
    <w:rsid w:val="00054901"/>
    <w:rsid w:val="00074BFA"/>
    <w:rsid w:val="000A7A6C"/>
    <w:rsid w:val="000D0903"/>
    <w:rsid w:val="000D0E27"/>
    <w:rsid w:val="000F041A"/>
    <w:rsid w:val="000F62CF"/>
    <w:rsid w:val="000F652C"/>
    <w:rsid w:val="00120478"/>
    <w:rsid w:val="001205AA"/>
    <w:rsid w:val="00125E02"/>
    <w:rsid w:val="001622C0"/>
    <w:rsid w:val="00163030"/>
    <w:rsid w:val="001936C1"/>
    <w:rsid w:val="001A05BC"/>
    <w:rsid w:val="001B664E"/>
    <w:rsid w:val="001C058D"/>
    <w:rsid w:val="001D254D"/>
    <w:rsid w:val="001D6257"/>
    <w:rsid w:val="001E38DD"/>
    <w:rsid w:val="00201E46"/>
    <w:rsid w:val="00207DED"/>
    <w:rsid w:val="00214E0D"/>
    <w:rsid w:val="002375F3"/>
    <w:rsid w:val="00250817"/>
    <w:rsid w:val="00262509"/>
    <w:rsid w:val="00283FA7"/>
    <w:rsid w:val="002B24E1"/>
    <w:rsid w:val="002B3A5F"/>
    <w:rsid w:val="002B637E"/>
    <w:rsid w:val="002C0180"/>
    <w:rsid w:val="002C5D8E"/>
    <w:rsid w:val="002D7F1C"/>
    <w:rsid w:val="002E714F"/>
    <w:rsid w:val="003121E5"/>
    <w:rsid w:val="00320510"/>
    <w:rsid w:val="0032088D"/>
    <w:rsid w:val="003331CB"/>
    <w:rsid w:val="003336FA"/>
    <w:rsid w:val="00346EE1"/>
    <w:rsid w:val="00367243"/>
    <w:rsid w:val="0037546E"/>
    <w:rsid w:val="003758CE"/>
    <w:rsid w:val="0039568D"/>
    <w:rsid w:val="003A0BEF"/>
    <w:rsid w:val="003A6303"/>
    <w:rsid w:val="003F02F0"/>
    <w:rsid w:val="0040111F"/>
    <w:rsid w:val="00405612"/>
    <w:rsid w:val="00410C32"/>
    <w:rsid w:val="00430096"/>
    <w:rsid w:val="00450086"/>
    <w:rsid w:val="00471736"/>
    <w:rsid w:val="00480E3D"/>
    <w:rsid w:val="004939A0"/>
    <w:rsid w:val="00494794"/>
    <w:rsid w:val="0049482B"/>
    <w:rsid w:val="004A48F0"/>
    <w:rsid w:val="004B07ED"/>
    <w:rsid w:val="004B7848"/>
    <w:rsid w:val="004C0C3A"/>
    <w:rsid w:val="004E6200"/>
    <w:rsid w:val="00507B32"/>
    <w:rsid w:val="00522510"/>
    <w:rsid w:val="00530E3B"/>
    <w:rsid w:val="005863D4"/>
    <w:rsid w:val="005953A1"/>
    <w:rsid w:val="005E7053"/>
    <w:rsid w:val="00603B20"/>
    <w:rsid w:val="00612ECF"/>
    <w:rsid w:val="00614F25"/>
    <w:rsid w:val="00615ED9"/>
    <w:rsid w:val="006457F3"/>
    <w:rsid w:val="00664473"/>
    <w:rsid w:val="0066487E"/>
    <w:rsid w:val="00671E29"/>
    <w:rsid w:val="00697CA8"/>
    <w:rsid w:val="006A2034"/>
    <w:rsid w:val="006C37D6"/>
    <w:rsid w:val="006E1F93"/>
    <w:rsid w:val="006F20A1"/>
    <w:rsid w:val="00700C24"/>
    <w:rsid w:val="00711153"/>
    <w:rsid w:val="00717C00"/>
    <w:rsid w:val="00720BB9"/>
    <w:rsid w:val="007335B3"/>
    <w:rsid w:val="00737E4D"/>
    <w:rsid w:val="007425B8"/>
    <w:rsid w:val="007540DE"/>
    <w:rsid w:val="007632D4"/>
    <w:rsid w:val="00786330"/>
    <w:rsid w:val="007962B2"/>
    <w:rsid w:val="007C158F"/>
    <w:rsid w:val="007C6E1A"/>
    <w:rsid w:val="007E732C"/>
    <w:rsid w:val="007F0230"/>
    <w:rsid w:val="00825F9C"/>
    <w:rsid w:val="0085424C"/>
    <w:rsid w:val="00867992"/>
    <w:rsid w:val="00876985"/>
    <w:rsid w:val="008828B9"/>
    <w:rsid w:val="00883E35"/>
    <w:rsid w:val="00884328"/>
    <w:rsid w:val="008B3AED"/>
    <w:rsid w:val="008C4F53"/>
    <w:rsid w:val="008E44C3"/>
    <w:rsid w:val="008E6946"/>
    <w:rsid w:val="00910A8E"/>
    <w:rsid w:val="009503B5"/>
    <w:rsid w:val="00951A53"/>
    <w:rsid w:val="009B3496"/>
    <w:rsid w:val="009C3F60"/>
    <w:rsid w:val="009D6A30"/>
    <w:rsid w:val="009E3652"/>
    <w:rsid w:val="009E5CA5"/>
    <w:rsid w:val="009F1065"/>
    <w:rsid w:val="009F5343"/>
    <w:rsid w:val="00A05D3A"/>
    <w:rsid w:val="00A178F8"/>
    <w:rsid w:val="00A37348"/>
    <w:rsid w:val="00A508EC"/>
    <w:rsid w:val="00A62DA3"/>
    <w:rsid w:val="00A63BBF"/>
    <w:rsid w:val="00A93D1D"/>
    <w:rsid w:val="00AA1907"/>
    <w:rsid w:val="00AA377E"/>
    <w:rsid w:val="00AA55EF"/>
    <w:rsid w:val="00AB1786"/>
    <w:rsid w:val="00AC27E2"/>
    <w:rsid w:val="00AE518A"/>
    <w:rsid w:val="00AE6FB5"/>
    <w:rsid w:val="00B857EA"/>
    <w:rsid w:val="00B9082D"/>
    <w:rsid w:val="00BA1D53"/>
    <w:rsid w:val="00BC255B"/>
    <w:rsid w:val="00BE0873"/>
    <w:rsid w:val="00BE696C"/>
    <w:rsid w:val="00BF177D"/>
    <w:rsid w:val="00C047D4"/>
    <w:rsid w:val="00C548E5"/>
    <w:rsid w:val="00C87877"/>
    <w:rsid w:val="00C90667"/>
    <w:rsid w:val="00C959F6"/>
    <w:rsid w:val="00CB1156"/>
    <w:rsid w:val="00CC0B88"/>
    <w:rsid w:val="00CC75A8"/>
    <w:rsid w:val="00CD58A5"/>
    <w:rsid w:val="00D12238"/>
    <w:rsid w:val="00D41D72"/>
    <w:rsid w:val="00D57043"/>
    <w:rsid w:val="00DC0926"/>
    <w:rsid w:val="00DC4C4F"/>
    <w:rsid w:val="00DD5510"/>
    <w:rsid w:val="00E155DD"/>
    <w:rsid w:val="00E30E98"/>
    <w:rsid w:val="00E348BC"/>
    <w:rsid w:val="00E35B63"/>
    <w:rsid w:val="00E73D3B"/>
    <w:rsid w:val="00E84200"/>
    <w:rsid w:val="00EA0314"/>
    <w:rsid w:val="00EA595B"/>
    <w:rsid w:val="00EA5B5C"/>
    <w:rsid w:val="00EB298E"/>
    <w:rsid w:val="00EC702E"/>
    <w:rsid w:val="00EE7042"/>
    <w:rsid w:val="00F0382D"/>
    <w:rsid w:val="00F15FD4"/>
    <w:rsid w:val="00F51034"/>
    <w:rsid w:val="00F609F0"/>
    <w:rsid w:val="00F705D2"/>
    <w:rsid w:val="00FA074B"/>
    <w:rsid w:val="00FA496F"/>
    <w:rsid w:val="00FC3D22"/>
    <w:rsid w:val="00FD3A02"/>
    <w:rsid w:val="00FF3D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73E8CF-E74D-4509-BB56-81315800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3A5F"/>
    <w:rPr>
      <w:b/>
      <w:bCs/>
    </w:rPr>
  </w:style>
  <w:style w:type="paragraph" w:styleId="a4">
    <w:name w:val="List Paragraph"/>
    <w:basedOn w:val="a"/>
    <w:uiPriority w:val="34"/>
    <w:qFormat/>
    <w:rsid w:val="009E3652"/>
    <w:pPr>
      <w:ind w:leftChars="200" w:left="480"/>
    </w:pPr>
  </w:style>
  <w:style w:type="character" w:styleId="a5">
    <w:name w:val="Hyperlink"/>
    <w:basedOn w:val="a0"/>
    <w:uiPriority w:val="99"/>
    <w:unhideWhenUsed/>
    <w:rsid w:val="00A178F8"/>
    <w:rPr>
      <w:color w:val="0563C1" w:themeColor="hyperlink"/>
      <w:u w:val="single"/>
    </w:rPr>
  </w:style>
  <w:style w:type="paragraph" w:styleId="a6">
    <w:name w:val="Revision"/>
    <w:hidden/>
    <w:uiPriority w:val="99"/>
    <w:semiHidden/>
    <w:rsid w:val="000D0903"/>
  </w:style>
  <w:style w:type="paragraph" w:styleId="a7">
    <w:name w:val="header"/>
    <w:basedOn w:val="a"/>
    <w:link w:val="a8"/>
    <w:uiPriority w:val="99"/>
    <w:unhideWhenUsed/>
    <w:rsid w:val="00C047D4"/>
    <w:pPr>
      <w:tabs>
        <w:tab w:val="center" w:pos="4153"/>
        <w:tab w:val="right" w:pos="8306"/>
      </w:tabs>
      <w:snapToGrid w:val="0"/>
    </w:pPr>
    <w:rPr>
      <w:sz w:val="20"/>
      <w:szCs w:val="20"/>
    </w:rPr>
  </w:style>
  <w:style w:type="character" w:customStyle="1" w:styleId="a8">
    <w:name w:val="頁首 字元"/>
    <w:basedOn w:val="a0"/>
    <w:link w:val="a7"/>
    <w:uiPriority w:val="99"/>
    <w:rsid w:val="00C047D4"/>
    <w:rPr>
      <w:sz w:val="20"/>
      <w:szCs w:val="20"/>
    </w:rPr>
  </w:style>
  <w:style w:type="paragraph" w:styleId="a9">
    <w:name w:val="footer"/>
    <w:basedOn w:val="a"/>
    <w:link w:val="aa"/>
    <w:uiPriority w:val="99"/>
    <w:unhideWhenUsed/>
    <w:rsid w:val="00C047D4"/>
    <w:pPr>
      <w:tabs>
        <w:tab w:val="center" w:pos="4153"/>
        <w:tab w:val="right" w:pos="8306"/>
      </w:tabs>
      <w:snapToGrid w:val="0"/>
    </w:pPr>
    <w:rPr>
      <w:sz w:val="20"/>
      <w:szCs w:val="20"/>
    </w:rPr>
  </w:style>
  <w:style w:type="character" w:customStyle="1" w:styleId="aa">
    <w:name w:val="頁尾 字元"/>
    <w:basedOn w:val="a0"/>
    <w:link w:val="a9"/>
    <w:uiPriority w:val="99"/>
    <w:rsid w:val="00C047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7434">
      <w:bodyDiv w:val="1"/>
      <w:marLeft w:val="0"/>
      <w:marRight w:val="0"/>
      <w:marTop w:val="0"/>
      <w:marBottom w:val="0"/>
      <w:divBdr>
        <w:top w:val="none" w:sz="0" w:space="0" w:color="auto"/>
        <w:left w:val="none" w:sz="0" w:space="0" w:color="auto"/>
        <w:bottom w:val="none" w:sz="0" w:space="0" w:color="auto"/>
        <w:right w:val="none" w:sz="0" w:space="0" w:color="auto"/>
      </w:divBdr>
    </w:div>
    <w:div w:id="1241938373">
      <w:bodyDiv w:val="1"/>
      <w:marLeft w:val="0"/>
      <w:marRight w:val="0"/>
      <w:marTop w:val="0"/>
      <w:marBottom w:val="0"/>
      <w:divBdr>
        <w:top w:val="none" w:sz="0" w:space="0" w:color="auto"/>
        <w:left w:val="none" w:sz="0" w:space="0" w:color="auto"/>
        <w:bottom w:val="none" w:sz="0" w:space="0" w:color="auto"/>
        <w:right w:val="none" w:sz="0" w:space="0" w:color="auto"/>
      </w:divBdr>
      <w:divsChild>
        <w:div w:id="1815292718">
          <w:marLeft w:val="0"/>
          <w:marRight w:val="0"/>
          <w:marTop w:val="0"/>
          <w:marBottom w:val="0"/>
          <w:divBdr>
            <w:top w:val="none" w:sz="0" w:space="0" w:color="auto"/>
            <w:left w:val="none" w:sz="0" w:space="0" w:color="auto"/>
            <w:bottom w:val="none" w:sz="0" w:space="0" w:color="auto"/>
            <w:right w:val="none" w:sz="0" w:space="0" w:color="auto"/>
          </w:divBdr>
          <w:divsChild>
            <w:div w:id="1732845146">
              <w:marLeft w:val="0"/>
              <w:marRight w:val="0"/>
              <w:marTop w:val="0"/>
              <w:marBottom w:val="0"/>
              <w:divBdr>
                <w:top w:val="none" w:sz="0" w:space="0" w:color="auto"/>
                <w:left w:val="none" w:sz="0" w:space="0" w:color="auto"/>
                <w:bottom w:val="none" w:sz="0" w:space="0" w:color="auto"/>
                <w:right w:val="none" w:sz="0" w:space="0" w:color="auto"/>
              </w:divBdr>
              <w:divsChild>
                <w:div w:id="845629004">
                  <w:marLeft w:val="0"/>
                  <w:marRight w:val="0"/>
                  <w:marTop w:val="0"/>
                  <w:marBottom w:val="0"/>
                  <w:divBdr>
                    <w:top w:val="none" w:sz="0" w:space="0" w:color="auto"/>
                    <w:left w:val="none" w:sz="0" w:space="0" w:color="auto"/>
                    <w:bottom w:val="none" w:sz="0" w:space="0" w:color="auto"/>
                    <w:right w:val="none" w:sz="0" w:space="0" w:color="auto"/>
                  </w:divBdr>
                  <w:divsChild>
                    <w:div w:id="1792624029">
                      <w:marLeft w:val="0"/>
                      <w:marRight w:val="0"/>
                      <w:marTop w:val="0"/>
                      <w:marBottom w:val="0"/>
                      <w:divBdr>
                        <w:top w:val="none" w:sz="0" w:space="0" w:color="auto"/>
                        <w:left w:val="none" w:sz="0" w:space="0" w:color="auto"/>
                        <w:bottom w:val="none" w:sz="0" w:space="0" w:color="auto"/>
                        <w:right w:val="none" w:sz="0" w:space="0" w:color="auto"/>
                      </w:divBdr>
                      <w:divsChild>
                        <w:div w:id="192957648">
                          <w:marLeft w:val="0"/>
                          <w:marRight w:val="0"/>
                          <w:marTop w:val="0"/>
                          <w:marBottom w:val="0"/>
                          <w:divBdr>
                            <w:top w:val="none" w:sz="0" w:space="0" w:color="auto"/>
                            <w:left w:val="none" w:sz="0" w:space="0" w:color="auto"/>
                            <w:bottom w:val="none" w:sz="0" w:space="0" w:color="auto"/>
                            <w:right w:val="none" w:sz="0" w:space="0" w:color="auto"/>
                          </w:divBdr>
                          <w:divsChild>
                            <w:div w:id="493761923">
                              <w:marLeft w:val="0"/>
                              <w:marRight w:val="300"/>
                              <w:marTop w:val="180"/>
                              <w:marBottom w:val="0"/>
                              <w:divBdr>
                                <w:top w:val="none" w:sz="0" w:space="0" w:color="auto"/>
                                <w:left w:val="none" w:sz="0" w:space="0" w:color="auto"/>
                                <w:bottom w:val="none" w:sz="0" w:space="0" w:color="auto"/>
                                <w:right w:val="none" w:sz="0" w:space="0" w:color="auto"/>
                              </w:divBdr>
                              <w:divsChild>
                                <w:div w:id="492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07550">
          <w:marLeft w:val="0"/>
          <w:marRight w:val="0"/>
          <w:marTop w:val="0"/>
          <w:marBottom w:val="0"/>
          <w:divBdr>
            <w:top w:val="none" w:sz="0" w:space="0" w:color="auto"/>
            <w:left w:val="none" w:sz="0" w:space="0" w:color="auto"/>
            <w:bottom w:val="none" w:sz="0" w:space="0" w:color="auto"/>
            <w:right w:val="none" w:sz="0" w:space="0" w:color="auto"/>
          </w:divBdr>
          <w:divsChild>
            <w:div w:id="84159489">
              <w:marLeft w:val="0"/>
              <w:marRight w:val="0"/>
              <w:marTop w:val="0"/>
              <w:marBottom w:val="0"/>
              <w:divBdr>
                <w:top w:val="none" w:sz="0" w:space="0" w:color="auto"/>
                <w:left w:val="none" w:sz="0" w:space="0" w:color="auto"/>
                <w:bottom w:val="none" w:sz="0" w:space="0" w:color="auto"/>
                <w:right w:val="none" w:sz="0" w:space="0" w:color="auto"/>
              </w:divBdr>
              <w:divsChild>
                <w:div w:id="855310389">
                  <w:marLeft w:val="0"/>
                  <w:marRight w:val="0"/>
                  <w:marTop w:val="0"/>
                  <w:marBottom w:val="0"/>
                  <w:divBdr>
                    <w:top w:val="none" w:sz="0" w:space="0" w:color="auto"/>
                    <w:left w:val="none" w:sz="0" w:space="0" w:color="auto"/>
                    <w:bottom w:val="none" w:sz="0" w:space="0" w:color="auto"/>
                    <w:right w:val="none" w:sz="0" w:space="0" w:color="auto"/>
                  </w:divBdr>
                  <w:divsChild>
                    <w:div w:id="272128548">
                      <w:marLeft w:val="0"/>
                      <w:marRight w:val="0"/>
                      <w:marTop w:val="0"/>
                      <w:marBottom w:val="0"/>
                      <w:divBdr>
                        <w:top w:val="none" w:sz="0" w:space="0" w:color="auto"/>
                        <w:left w:val="none" w:sz="0" w:space="0" w:color="auto"/>
                        <w:bottom w:val="none" w:sz="0" w:space="0" w:color="auto"/>
                        <w:right w:val="none" w:sz="0" w:space="0" w:color="auto"/>
                      </w:divBdr>
                      <w:divsChild>
                        <w:div w:id="6075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0457">
      <w:bodyDiv w:val="1"/>
      <w:marLeft w:val="0"/>
      <w:marRight w:val="0"/>
      <w:marTop w:val="0"/>
      <w:marBottom w:val="0"/>
      <w:divBdr>
        <w:top w:val="none" w:sz="0" w:space="0" w:color="auto"/>
        <w:left w:val="none" w:sz="0" w:space="0" w:color="auto"/>
        <w:bottom w:val="none" w:sz="0" w:space="0" w:color="auto"/>
        <w:right w:val="none" w:sz="0" w:space="0" w:color="auto"/>
      </w:divBdr>
    </w:div>
    <w:div w:id="1696029939">
      <w:bodyDiv w:val="1"/>
      <w:marLeft w:val="0"/>
      <w:marRight w:val="0"/>
      <w:marTop w:val="0"/>
      <w:marBottom w:val="0"/>
      <w:divBdr>
        <w:top w:val="none" w:sz="0" w:space="0" w:color="auto"/>
        <w:left w:val="none" w:sz="0" w:space="0" w:color="auto"/>
        <w:bottom w:val="none" w:sz="0" w:space="0" w:color="auto"/>
        <w:right w:val="none" w:sz="0" w:space="0" w:color="auto"/>
      </w:divBdr>
      <w:divsChild>
        <w:div w:id="1024869728">
          <w:marLeft w:val="0"/>
          <w:marRight w:val="0"/>
          <w:marTop w:val="0"/>
          <w:marBottom w:val="0"/>
          <w:divBdr>
            <w:top w:val="none" w:sz="0" w:space="0" w:color="auto"/>
            <w:left w:val="none" w:sz="0" w:space="0" w:color="auto"/>
            <w:bottom w:val="none" w:sz="0" w:space="0" w:color="auto"/>
            <w:right w:val="none" w:sz="0" w:space="0" w:color="auto"/>
          </w:divBdr>
          <w:divsChild>
            <w:div w:id="1031419339">
              <w:marLeft w:val="0"/>
              <w:marRight w:val="0"/>
              <w:marTop w:val="0"/>
              <w:marBottom w:val="0"/>
              <w:divBdr>
                <w:top w:val="none" w:sz="0" w:space="0" w:color="auto"/>
                <w:left w:val="none" w:sz="0" w:space="0" w:color="auto"/>
                <w:bottom w:val="none" w:sz="0" w:space="0" w:color="auto"/>
                <w:right w:val="none" w:sz="0" w:space="0" w:color="auto"/>
              </w:divBdr>
              <w:divsChild>
                <w:div w:id="208151082">
                  <w:marLeft w:val="0"/>
                  <w:marRight w:val="0"/>
                  <w:marTop w:val="0"/>
                  <w:marBottom w:val="0"/>
                  <w:divBdr>
                    <w:top w:val="none" w:sz="0" w:space="0" w:color="auto"/>
                    <w:left w:val="none" w:sz="0" w:space="0" w:color="auto"/>
                    <w:bottom w:val="none" w:sz="0" w:space="0" w:color="auto"/>
                    <w:right w:val="none" w:sz="0" w:space="0" w:color="auto"/>
                  </w:divBdr>
                  <w:divsChild>
                    <w:div w:id="1092049383">
                      <w:marLeft w:val="0"/>
                      <w:marRight w:val="0"/>
                      <w:marTop w:val="0"/>
                      <w:marBottom w:val="0"/>
                      <w:divBdr>
                        <w:top w:val="none" w:sz="0" w:space="0" w:color="auto"/>
                        <w:left w:val="none" w:sz="0" w:space="0" w:color="auto"/>
                        <w:bottom w:val="none" w:sz="0" w:space="0" w:color="auto"/>
                        <w:right w:val="none" w:sz="0" w:space="0" w:color="auto"/>
                      </w:divBdr>
                      <w:divsChild>
                        <w:div w:id="3171960">
                          <w:marLeft w:val="0"/>
                          <w:marRight w:val="0"/>
                          <w:marTop w:val="0"/>
                          <w:marBottom w:val="0"/>
                          <w:divBdr>
                            <w:top w:val="none" w:sz="0" w:space="0" w:color="auto"/>
                            <w:left w:val="none" w:sz="0" w:space="0" w:color="auto"/>
                            <w:bottom w:val="none" w:sz="0" w:space="0" w:color="auto"/>
                            <w:right w:val="none" w:sz="0" w:space="0" w:color="auto"/>
                          </w:divBdr>
                          <w:divsChild>
                            <w:div w:id="1298875343">
                              <w:marLeft w:val="0"/>
                              <w:marRight w:val="300"/>
                              <w:marTop w:val="180"/>
                              <w:marBottom w:val="0"/>
                              <w:divBdr>
                                <w:top w:val="none" w:sz="0" w:space="0" w:color="auto"/>
                                <w:left w:val="none" w:sz="0" w:space="0" w:color="auto"/>
                                <w:bottom w:val="none" w:sz="0" w:space="0" w:color="auto"/>
                                <w:right w:val="none" w:sz="0" w:space="0" w:color="auto"/>
                              </w:divBdr>
                              <w:divsChild>
                                <w:div w:id="15345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96207">
          <w:marLeft w:val="0"/>
          <w:marRight w:val="0"/>
          <w:marTop w:val="0"/>
          <w:marBottom w:val="0"/>
          <w:divBdr>
            <w:top w:val="none" w:sz="0" w:space="0" w:color="auto"/>
            <w:left w:val="none" w:sz="0" w:space="0" w:color="auto"/>
            <w:bottom w:val="none" w:sz="0" w:space="0" w:color="auto"/>
            <w:right w:val="none" w:sz="0" w:space="0" w:color="auto"/>
          </w:divBdr>
          <w:divsChild>
            <w:div w:id="1635598319">
              <w:marLeft w:val="0"/>
              <w:marRight w:val="0"/>
              <w:marTop w:val="0"/>
              <w:marBottom w:val="0"/>
              <w:divBdr>
                <w:top w:val="none" w:sz="0" w:space="0" w:color="auto"/>
                <w:left w:val="none" w:sz="0" w:space="0" w:color="auto"/>
                <w:bottom w:val="none" w:sz="0" w:space="0" w:color="auto"/>
                <w:right w:val="none" w:sz="0" w:space="0" w:color="auto"/>
              </w:divBdr>
              <w:divsChild>
                <w:div w:id="1904756046">
                  <w:marLeft w:val="0"/>
                  <w:marRight w:val="0"/>
                  <w:marTop w:val="0"/>
                  <w:marBottom w:val="0"/>
                  <w:divBdr>
                    <w:top w:val="none" w:sz="0" w:space="0" w:color="auto"/>
                    <w:left w:val="none" w:sz="0" w:space="0" w:color="auto"/>
                    <w:bottom w:val="none" w:sz="0" w:space="0" w:color="auto"/>
                    <w:right w:val="none" w:sz="0" w:space="0" w:color="auto"/>
                  </w:divBdr>
                  <w:divsChild>
                    <w:div w:id="626745220">
                      <w:marLeft w:val="0"/>
                      <w:marRight w:val="0"/>
                      <w:marTop w:val="0"/>
                      <w:marBottom w:val="0"/>
                      <w:divBdr>
                        <w:top w:val="none" w:sz="0" w:space="0" w:color="auto"/>
                        <w:left w:val="none" w:sz="0" w:space="0" w:color="auto"/>
                        <w:bottom w:val="none" w:sz="0" w:space="0" w:color="auto"/>
                        <w:right w:val="none" w:sz="0" w:space="0" w:color="auto"/>
                      </w:divBdr>
                      <w:divsChild>
                        <w:div w:id="42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148819">
      <w:bodyDiv w:val="1"/>
      <w:marLeft w:val="0"/>
      <w:marRight w:val="0"/>
      <w:marTop w:val="0"/>
      <w:marBottom w:val="0"/>
      <w:divBdr>
        <w:top w:val="none" w:sz="0" w:space="0" w:color="auto"/>
        <w:left w:val="none" w:sz="0" w:space="0" w:color="auto"/>
        <w:bottom w:val="none" w:sz="0" w:space="0" w:color="auto"/>
        <w:right w:val="none" w:sz="0" w:space="0" w:color="auto"/>
      </w:divBdr>
      <w:divsChild>
        <w:div w:id="755129079">
          <w:marLeft w:val="0"/>
          <w:marRight w:val="0"/>
          <w:marTop w:val="0"/>
          <w:marBottom w:val="0"/>
          <w:divBdr>
            <w:top w:val="none" w:sz="0" w:space="0" w:color="auto"/>
            <w:left w:val="none" w:sz="0" w:space="0" w:color="auto"/>
            <w:bottom w:val="none" w:sz="0" w:space="0" w:color="auto"/>
            <w:right w:val="none" w:sz="0" w:space="0" w:color="auto"/>
          </w:divBdr>
          <w:divsChild>
            <w:div w:id="1047143521">
              <w:marLeft w:val="0"/>
              <w:marRight w:val="0"/>
              <w:marTop w:val="0"/>
              <w:marBottom w:val="0"/>
              <w:divBdr>
                <w:top w:val="none" w:sz="0" w:space="0" w:color="auto"/>
                <w:left w:val="none" w:sz="0" w:space="0" w:color="auto"/>
                <w:bottom w:val="none" w:sz="0" w:space="0" w:color="auto"/>
                <w:right w:val="none" w:sz="0" w:space="0" w:color="auto"/>
              </w:divBdr>
              <w:divsChild>
                <w:div w:id="17197505">
                  <w:marLeft w:val="0"/>
                  <w:marRight w:val="0"/>
                  <w:marTop w:val="0"/>
                  <w:marBottom w:val="0"/>
                  <w:divBdr>
                    <w:top w:val="none" w:sz="0" w:space="0" w:color="auto"/>
                    <w:left w:val="none" w:sz="0" w:space="0" w:color="auto"/>
                    <w:bottom w:val="none" w:sz="0" w:space="0" w:color="auto"/>
                    <w:right w:val="none" w:sz="0" w:space="0" w:color="auto"/>
                  </w:divBdr>
                  <w:divsChild>
                    <w:div w:id="1059868447">
                      <w:marLeft w:val="0"/>
                      <w:marRight w:val="0"/>
                      <w:marTop w:val="0"/>
                      <w:marBottom w:val="0"/>
                      <w:divBdr>
                        <w:top w:val="none" w:sz="0" w:space="0" w:color="auto"/>
                        <w:left w:val="none" w:sz="0" w:space="0" w:color="auto"/>
                        <w:bottom w:val="none" w:sz="0" w:space="0" w:color="auto"/>
                        <w:right w:val="none" w:sz="0" w:space="0" w:color="auto"/>
                      </w:divBdr>
                      <w:divsChild>
                        <w:div w:id="782961002">
                          <w:marLeft w:val="0"/>
                          <w:marRight w:val="0"/>
                          <w:marTop w:val="0"/>
                          <w:marBottom w:val="0"/>
                          <w:divBdr>
                            <w:top w:val="none" w:sz="0" w:space="0" w:color="auto"/>
                            <w:left w:val="none" w:sz="0" w:space="0" w:color="auto"/>
                            <w:bottom w:val="none" w:sz="0" w:space="0" w:color="auto"/>
                            <w:right w:val="none" w:sz="0" w:space="0" w:color="auto"/>
                          </w:divBdr>
                          <w:divsChild>
                            <w:div w:id="1058937625">
                              <w:marLeft w:val="0"/>
                              <w:marRight w:val="300"/>
                              <w:marTop w:val="180"/>
                              <w:marBottom w:val="0"/>
                              <w:divBdr>
                                <w:top w:val="none" w:sz="0" w:space="0" w:color="auto"/>
                                <w:left w:val="none" w:sz="0" w:space="0" w:color="auto"/>
                                <w:bottom w:val="none" w:sz="0" w:space="0" w:color="auto"/>
                                <w:right w:val="none" w:sz="0" w:space="0" w:color="auto"/>
                              </w:divBdr>
                              <w:divsChild>
                                <w:div w:id="3257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134389">
          <w:marLeft w:val="0"/>
          <w:marRight w:val="0"/>
          <w:marTop w:val="0"/>
          <w:marBottom w:val="0"/>
          <w:divBdr>
            <w:top w:val="none" w:sz="0" w:space="0" w:color="auto"/>
            <w:left w:val="none" w:sz="0" w:space="0" w:color="auto"/>
            <w:bottom w:val="none" w:sz="0" w:space="0" w:color="auto"/>
            <w:right w:val="none" w:sz="0" w:space="0" w:color="auto"/>
          </w:divBdr>
          <w:divsChild>
            <w:div w:id="363747977">
              <w:marLeft w:val="0"/>
              <w:marRight w:val="0"/>
              <w:marTop w:val="0"/>
              <w:marBottom w:val="0"/>
              <w:divBdr>
                <w:top w:val="none" w:sz="0" w:space="0" w:color="auto"/>
                <w:left w:val="none" w:sz="0" w:space="0" w:color="auto"/>
                <w:bottom w:val="none" w:sz="0" w:space="0" w:color="auto"/>
                <w:right w:val="none" w:sz="0" w:space="0" w:color="auto"/>
              </w:divBdr>
              <w:divsChild>
                <w:div w:id="1975061115">
                  <w:marLeft w:val="0"/>
                  <w:marRight w:val="0"/>
                  <w:marTop w:val="0"/>
                  <w:marBottom w:val="0"/>
                  <w:divBdr>
                    <w:top w:val="none" w:sz="0" w:space="0" w:color="auto"/>
                    <w:left w:val="none" w:sz="0" w:space="0" w:color="auto"/>
                    <w:bottom w:val="none" w:sz="0" w:space="0" w:color="auto"/>
                    <w:right w:val="none" w:sz="0" w:space="0" w:color="auto"/>
                  </w:divBdr>
                  <w:divsChild>
                    <w:div w:id="761488187">
                      <w:marLeft w:val="0"/>
                      <w:marRight w:val="0"/>
                      <w:marTop w:val="0"/>
                      <w:marBottom w:val="0"/>
                      <w:divBdr>
                        <w:top w:val="none" w:sz="0" w:space="0" w:color="auto"/>
                        <w:left w:val="none" w:sz="0" w:space="0" w:color="auto"/>
                        <w:bottom w:val="none" w:sz="0" w:space="0" w:color="auto"/>
                        <w:right w:val="none" w:sz="0" w:space="0" w:color="auto"/>
                      </w:divBdr>
                      <w:divsChild>
                        <w:div w:id="17471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ISASecu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ISASecure.org"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EF9B-2839-4920-8EB8-A2A79604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8248</TotalTime>
  <Pages>27</Pages>
  <Words>4669</Words>
  <Characters>26616</Characters>
  <Application>Microsoft Office Word</Application>
  <DocSecurity>0</DocSecurity>
  <Lines>221</Lines>
  <Paragraphs>62</Paragraphs>
  <ScaleCrop>false</ScaleCrop>
  <Company/>
  <LinksUpToDate>false</LinksUpToDate>
  <CharactersWithSpaces>31223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陳尚文</dc:creator>
  <cp:keywords/>
  <dc:description/>
  <cp:lastModifiedBy>陳尚文</cp:lastModifiedBy>
  <cp:revision>19</cp:revision>
  <dcterms:created xsi:type="dcterms:W3CDTF">2019-06-05T02:19:00Z</dcterms:created>
  <dcterms:modified xsi:type="dcterms:W3CDTF">2019-09-05T10:41:00Z</dcterms:modified>
</cp:coreProperties>
</file>