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комп’ютерного моделювання процесів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лабораторних робіт з курсу «Методи оптимізації»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28D7">
        <w:rPr>
          <w:rFonts w:ascii="Times New Roman" w:hAnsi="Times New Roman" w:cs="Times New Roman"/>
          <w:sz w:val="28"/>
          <w:szCs w:val="28"/>
        </w:rPr>
        <w:t>Ньютона-Рафсона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групи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1C28D7" w:rsidRPr="001C28D7" w:rsidRDefault="00425DD8" w:rsidP="001C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28D7" w:rsidRPr="001C28D7">
        <w:rPr>
          <w:rFonts w:ascii="Times New Roman" w:hAnsi="Times New Roman" w:cs="Times New Roman"/>
          <w:sz w:val="28"/>
          <w:szCs w:val="28"/>
        </w:rPr>
        <w:t>Застосувати алгоритм методу Ньютона-Рафсона з ре-</w:t>
      </w:r>
    </w:p>
    <w:p w:rsidR="00102058" w:rsidRDefault="001C28D7" w:rsidP="001C28D7">
      <w:pPr>
        <w:rPr>
          <w:rFonts w:ascii="Times New Roman" w:hAnsi="Times New Roman" w:cs="Times New Roman"/>
          <w:sz w:val="28"/>
          <w:szCs w:val="28"/>
        </w:rPr>
      </w:pPr>
      <w:r w:rsidRPr="001C28D7">
        <w:rPr>
          <w:rFonts w:ascii="Times New Roman" w:hAnsi="Times New Roman" w:cs="Times New Roman"/>
          <w:sz w:val="28"/>
          <w:szCs w:val="28"/>
        </w:rPr>
        <w:t>гулюванням кроку для пошуку точки мінімуму цільової функції f (x)</w:t>
      </w:r>
    </w:p>
    <w:p w:rsidR="00425DD8" w:rsidRPr="000920C2" w:rsidRDefault="00425DD8" w:rsidP="000920C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цільова функція y = sin(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20C2">
        <w:rPr>
          <w:rFonts w:ascii="Times New Roman" w:hAnsi="Times New Roman" w:cs="Times New Roman"/>
          <w:sz w:val="28"/>
          <w:szCs w:val="28"/>
        </w:rPr>
        <w:t xml:space="preserve">,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початкова  точка  x0 = </w:t>
      </w:r>
      <w:hyperlink r:id="rId4" w:history="1">
        <w:r w:rsidR="000A76CE" w:rsidRPr="000A76C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uk-UA"/>
          </w:rPr>
          <w:t>4.094</w:t>
        </w:r>
      </w:hyperlink>
      <w:r w:rsidR="000920C2" w:rsidRPr="000920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w:r w:rsidR="000920C2">
        <w:rPr>
          <w:rFonts w:ascii="Times New Roman" w:hAnsi="Times New Roman" w:cs="Times New Roman"/>
          <w:sz w:val="28"/>
          <w:szCs w:val="28"/>
        </w:rPr>
        <w:t>параметр</w:t>
      </w:r>
      <w:r w:rsidR="000A76CE" w:rsidRPr="000A76CE">
        <w:rPr>
          <w:rFonts w:ascii="Times New Roman" w:hAnsi="Times New Roman" w:cs="Times New Roman"/>
          <w:sz w:val="28"/>
          <w:szCs w:val="28"/>
        </w:rPr>
        <w:t xml:space="preserve"> </w:t>
      </w:r>
      <w:r w:rsidR="000A76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A76CE" w:rsidRPr="000A76CE">
        <w:rPr>
          <w:rFonts w:ascii="Times New Roman" w:hAnsi="Times New Roman" w:cs="Times New Roman"/>
          <w:sz w:val="28"/>
          <w:szCs w:val="28"/>
        </w:rPr>
        <w:t xml:space="preserve"> = 0.5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0C2" w:rsidRPr="005A77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920C2" w:rsidRPr="005A7748">
        <w:rPr>
          <w:rFonts w:ascii="Times New Roman" w:hAnsi="Times New Roman" w:cs="Times New Roman"/>
          <w:sz w:val="28"/>
          <w:szCs w:val="28"/>
        </w:rPr>
        <w:t xml:space="preserve">та задана точність </w:t>
      </w:r>
      <w:hyperlink r:id="rId5" w:history="1">
        <w:r w:rsidR="000920C2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76CE">
        <w:rPr>
          <w:rFonts w:ascii="Times New Roman" w:hAnsi="Times New Roman" w:cs="Times New Roman"/>
          <w:color w:val="000000" w:themeColor="text1"/>
          <w:sz w:val="28"/>
          <w:szCs w:val="28"/>
        </w:rPr>
        <w:t>=0.0</w:t>
      </w:r>
      <w:r w:rsidR="000920C2" w:rsidRPr="007A0EF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920C2" w:rsidRPr="005A77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5DD8" w:rsidRPr="005A7748" w:rsidRDefault="00425DD8" w:rsidP="005A77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)-0.5*</w:t>
      </w:r>
      <w:r w:rsidR="00AE4E8D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>(1+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C331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 точка  </w:t>
      </w:r>
      <w:r w:rsidR="005A7748" w:rsidRPr="005A7748">
        <w:rPr>
          <w:rFonts w:ascii="Times New Roman" w:hAnsi="Times New Roman" w:cs="Times New Roman"/>
          <w:sz w:val="28"/>
          <w:szCs w:val="28"/>
        </w:rPr>
        <w:t>x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>0 = 0.9,  параметр</w:t>
      </w:r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E4E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E4E8D" w:rsidRPr="00AE4E8D">
        <w:rPr>
          <w:rFonts w:ascii="Times New Roman" w:hAnsi="Times New Roman" w:cs="Times New Roman"/>
          <w:sz w:val="28"/>
          <w:szCs w:val="28"/>
          <w:lang w:val="uk-UA"/>
        </w:rPr>
        <w:t xml:space="preserve"> = 0.5</w:t>
      </w:r>
      <w:r w:rsidR="00AE4E8D" w:rsidRPr="00AE4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5A7748" w:rsidRPr="00EC3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5A7748"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задана точність </w:t>
      </w:r>
      <w:hyperlink r:id="rId6" w:history="1">
        <w:r w:rsidR="005A7748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5A7748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E4E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=0.0</w:t>
      </w:r>
      <w:r w:rsidR="007A0EF5"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EC33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Вихідні дані</w:t>
      </w:r>
      <w:r>
        <w:rPr>
          <w:rFonts w:ascii="Times New Roman" w:hAnsi="Times New Roman" w:cs="Times New Roman"/>
          <w:sz w:val="28"/>
          <w:szCs w:val="28"/>
        </w:rPr>
        <w:t>: проміжні результати пошуку, значення точки мініму-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Pr="00214747" w:rsidRDefault="00425DD8" w:rsidP="002147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68495" cy="9383708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95" cy="938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DD8" w:rsidRDefault="00425DD8" w:rsidP="00BE2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тестових розрахунків</w:t>
      </w:r>
    </w:p>
    <w:p w:rsidR="0036114D" w:rsidRDefault="0017294E" w:rsidP="0017294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2D99F00" wp14:editId="3E402504">
            <wp:extent cx="5940425" cy="898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44" w:rsidRPr="00EB0444" w:rsidRDefault="00EB0444" w:rsidP="00EB04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855E61" w:rsidRDefault="0017294E" w:rsidP="00855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1A7195" wp14:editId="54406B67">
            <wp:extent cx="5940425" cy="91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E1610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228F8" w:rsidRPr="00D52AF3" w:rsidRDefault="0017294E" w:rsidP="00D367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294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Найбільш  затратною  в  обчислюваль</w:t>
      </w:r>
      <w:r w:rsidR="005E437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ному  плані  операцією  метода </w:t>
      </w:r>
      <w:r w:rsidRPr="001729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Ньютона є отримання на кожній ітерації </w:t>
      </w:r>
      <w:r w:rsidR="00D52AF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 другої похідної цільо</w:t>
      </w:r>
      <w:r w:rsidRPr="0017294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вої функції.</w:t>
      </w:r>
    </w:p>
    <w:sectPr w:rsidR="00B228F8" w:rsidRPr="00D52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0920C2"/>
    <w:rsid w:val="000A76CE"/>
    <w:rsid w:val="00102058"/>
    <w:rsid w:val="001404D3"/>
    <w:rsid w:val="0017294E"/>
    <w:rsid w:val="001C28D7"/>
    <w:rsid w:val="001D63C5"/>
    <w:rsid w:val="00205834"/>
    <w:rsid w:val="00214747"/>
    <w:rsid w:val="00256366"/>
    <w:rsid w:val="00283815"/>
    <w:rsid w:val="0036114D"/>
    <w:rsid w:val="003A0E52"/>
    <w:rsid w:val="0041667B"/>
    <w:rsid w:val="00425DD8"/>
    <w:rsid w:val="00467E3D"/>
    <w:rsid w:val="00474A1F"/>
    <w:rsid w:val="004809C0"/>
    <w:rsid w:val="004C420B"/>
    <w:rsid w:val="0051619E"/>
    <w:rsid w:val="005264F5"/>
    <w:rsid w:val="00556A49"/>
    <w:rsid w:val="005A6DA1"/>
    <w:rsid w:val="005A7748"/>
    <w:rsid w:val="005C43C7"/>
    <w:rsid w:val="005C43E9"/>
    <w:rsid w:val="005E4379"/>
    <w:rsid w:val="006C0CDB"/>
    <w:rsid w:val="00761107"/>
    <w:rsid w:val="0078436D"/>
    <w:rsid w:val="007A0EF5"/>
    <w:rsid w:val="00851641"/>
    <w:rsid w:val="00855E61"/>
    <w:rsid w:val="008D3C2D"/>
    <w:rsid w:val="00965D9C"/>
    <w:rsid w:val="009D0F3E"/>
    <w:rsid w:val="009D6B1E"/>
    <w:rsid w:val="00A05F56"/>
    <w:rsid w:val="00AE4E8D"/>
    <w:rsid w:val="00B31A34"/>
    <w:rsid w:val="00B73E11"/>
    <w:rsid w:val="00BB4E99"/>
    <w:rsid w:val="00BE2FF7"/>
    <w:rsid w:val="00C84558"/>
    <w:rsid w:val="00D36762"/>
    <w:rsid w:val="00D52AF3"/>
    <w:rsid w:val="00D5538F"/>
    <w:rsid w:val="00E1610B"/>
    <w:rsid w:val="00E176F9"/>
    <w:rsid w:val="00EB0444"/>
    <w:rsid w:val="00EC331D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A7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A774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6">
    <w:name w:val="Hyperlink"/>
    <w:basedOn w:val="a0"/>
    <w:uiPriority w:val="99"/>
    <w:semiHidden/>
    <w:unhideWhenUsed/>
    <w:rsid w:val="005A7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tionary.org/wiki/%CF%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tionary.org/wiki/%CF%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symbols.com/signs/pi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731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70</cp:revision>
  <dcterms:created xsi:type="dcterms:W3CDTF">2022-10-10T16:14:00Z</dcterms:created>
  <dcterms:modified xsi:type="dcterms:W3CDTF">2022-11-01T09:19:00Z</dcterms:modified>
</cp:coreProperties>
</file>