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summer, fall</w:t>
      </w:r>
    </w:p>
    <w:p>
      <w:r>
        <w:t>Course aliases: film studies, eng2912</w:t>
      </w:r>
    </w:p>
    <w:p>
      <w:r>
        <w:t>Course review:</w:t>
        <w:br/>
        <w:t>1) Introduction to Film Studies (ENGL 2912)</w:t>
        <w:br/>
        <w:t>2) I enrolled in ENGL 2912 with Farrukh Khan during the Fall of 2019 and found it to be a pleasant and moderately easy course. The workload was light, mainly consisting of brief response papers at the start of each class, focusing on the films we were assigned to watch. Participation in class discussions was highly encouraged, but not demanding, as contributing even minimally could earn you full points. Farrukh Khan, as an instructor, was very approachable and flexible, often willing to extend deadlines for term papers. This course is a good choice for those interested in a comprehensive yet undemanding exploration of young adult literature.</w:t>
        <w:br/>
        <w:t>3) Course difficulty was a 3.</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