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w:t>
      </w:r>
    </w:p>
    <w:p>
      <w:r>
        <w:t>Semesters offered: summer, fall, spring</w:t>
      </w:r>
    </w:p>
    <w:p>
      <w:r>
        <w:t>Course aliases: chinese, intro to chinese, chinese language, gsl 102</w:t>
      </w:r>
    </w:p>
    <w:p>
      <w:r>
        <w:t>Course review:</w:t>
        <w:br/>
        <w:t>1) Chinese Language for Beginners (HSK Level 1) (GSL 102)</w:t>
        <w:br/>
        <w:t>2) Starting to learn Chinese can be daunting, but this course for beginners makes it approachable with a structured curriculum that progresses from simple to more complex concepts. The instruction style is clear, and there are plenty of exercises to practice speaking and writing. However, students might find the pace a bit quick as they try to memorize characters and master tones, which are crucial aspects of the language. It's a great course for those who are committed and can dedicate time outside of class to reinforce what’s been taught</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