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Sophomore</w:t>
      </w:r>
    </w:p>
    <w:p>
      <w:r>
        <w:t>Semesters offered: Fall</w:t>
      </w:r>
    </w:p>
    <w:p>
      <w:r>
        <w:t>Course aliases: DM, Discrete Maths, Cs210</w:t>
      </w:r>
    </w:p>
    <w:p>
      <w:r>
        <w:t>Course review:</w:t>
        <w:br/>
        <w:t>1) Discrete Mathematics (Cs210)</w:t>
        <w:br/>
        <w:t>2) It’s a hard yet integral course at the same time. It develops your problem solving skills at very grass root level so it might seem very unrelated to mainstream CS work coding etc but in actual it’s highly useful in building the foundations of your problem solving skills. Don’t worry about the workload and grade.</w:t>
        <w:br/>
        <w:t>3) Course difficulty was a 3.</w:t>
      </w:r>
    </w:p>
    <w:p>
      <w:r>
        <w:t>GPA: 3.30-3.60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