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Fall, Spring, Summer</w:t>
      </w:r>
    </w:p>
    <w:p>
      <w:r>
        <w:t>Course aliases: Calcu-2, Cal 2, cal two, calculus two, calculus II, Math 102</w:t>
      </w:r>
    </w:p>
    <w:p>
      <w:r>
        <w:t>Course review:</w:t>
        <w:br/>
        <w:t>a) Calculus 2 (MATH-102)</w:t>
        <w:br/>
        <w:t>b) The first point which I'd like to convey is that I think it's always respectful and good to address instructors as sir or Dr.</w:t>
        <w:br/>
        <w:t>Calculus 2 was an interesting course, so much that I gained further interest in course material even after it ended. Dr.Masood's way of teaching, from my experience, is a very formal way of teaching mathematics. For example he'd write down statements/axioms at the start of the lecture, would go on to explain them in detail and then would solve example q's, which was the most important part because one can observe how an instructor goes about solving questions. This helps in building problem solving skills in exams. He was also very kind and helpful in course queries when I'd visit him in his office hours.</w:t>
        <w:br/>
        <w:t>I know every student has an expectation from themselves to do well in every course they've enrolled in, and a good grade is very important for gpa. Dr.Masood has mentioned that he did lenient checking in exams and even in lectures he'd always want us to try and improve.</w:t>
        <w:br/>
        <w:t>The thing I struggled with in the course was imagining 3D graphs during the lectures, as he did not draw them alot. Cal 2 is basically based on 3D Cartesian coordinates so visualizing is important, but for that I'll suggest to use Desmos 3D. It's the best way of learning and exploring 3D graphs.</w:t>
        <w:br/>
        <w:t>c)4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