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 Freshman, Sophomore, Senior</w:t>
      </w:r>
    </w:p>
    <w:p>
      <w:r>
        <w:t>Semesters offered: Fall, Spring</w:t>
      </w:r>
    </w:p>
    <w:p>
      <w:r>
        <w:t>Course aliases: Islamiyat, SS-101, Isl 101, Islamiyat studies</w:t>
      </w:r>
    </w:p>
    <w:p>
      <w:r>
        <w:t>Course review:</w:t>
        <w:br/>
        <w:t>1) Islamic Studies (SS 101)</w:t>
        <w:br/>
        <w:t>2) Sir Baqar is amazing and he's pretty relatable too because he's quite young. Instructors are supposed to be fatherly figures but Sir Baqar is going to be an elder brother to you. The contents and the way he teaches things is very comprehensive. He doesn't demand much either. Just keep up with the readings and you'll be fine. Plus open book final and mids. He literally tells you half the test beforehand</w:t>
        <w:br/>
        <w:t>3) Course difficulty was a 3.</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