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>Course aliases: AP, CS300, Advance Programming</w:t>
      </w:r>
    </w:p>
    <w:p>
      <w:r>
        <w:t>Course review:</w:t>
        <w:br/>
        <w:t>CS 300 - This Course should be renamed to "Leetcode in different languages." Because it's exactly that. It will help you build your problem solving skills and also give you a basic intuition of web development. It is a difficult course though, very intellectually stimulating if you're a sophomore.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