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Senior. Sophomore, Freshman, Junior</w:t>
      </w:r>
    </w:p>
    <w:p>
      <w:r>
        <w:t>Semesters offered: Spring, Summer</w:t>
      </w:r>
    </w:p>
    <w:p>
      <w:r>
        <w:t>Course aliases: Cs100, First cs course, Computational Problem Solving</w:t>
      </w:r>
    </w:p>
    <w:p>
      <w:r>
        <w:t>Course review:</w:t>
        <w:br/>
        <w:t>a)Computational Problem Solving (CS-100)</w:t>
        <w:br/>
        <w:t>b)Easiest grading you can everr find in sse.</w:t>
        <w:br/>
        <w:t>He grades absolutely. His motto is, if you can show me you’ve learnt problem solving, you get an A.</w:t>
        <w:br/>
        <w:t>Most lenient policies. Id say he’s accommodating but you never really have to ask him to accommodate you because its already so relaxed.</w:t>
        <w:br/>
        <w:t>c)Course difficulty was a 4.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