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Senior, Freshman</w:t>
      </w:r>
    </w:p>
    <w:p>
      <w:r>
        <w:t>Semesters offered: Fall, Spring, Summer</w:t>
      </w:r>
    </w:p>
    <w:p>
      <w:r>
        <w:t>Course aliases: CS200, OOP</w:t>
      </w:r>
    </w:p>
    <w:p>
      <w:r>
        <w:t>Course review:</w:t>
        <w:br/>
        <w:t>CS 200: it had very helpful TAs yet the course wasn't structured well the learning curve wasn't steep when compared to cs 100. However I enjoyed the assignments. Labs were stressful however their existence was the main motivation behind learning OOP concepts such as functors and classes and other concepts which thus far hasnt been a necessity for code writing but are a huge help when writing modular and clean code</w:t>
        <w:br/>
        <w:br/>
        <w:t>(A-) (3)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