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Semesters offered: fall, summer</w:t>
      </w:r>
    </w:p>
    <w:p>
      <w:r>
        <w:t>Course aliases: molecular techniques, bio511</w:t>
      </w:r>
    </w:p>
    <w:p>
      <w:r>
        <w:t>Course review:</w:t>
        <w:br/>
        <w:t>1) Fundamentals of Molecular Techniques (BIO 511)</w:t>
        <w:br/>
        <w:t>2) If you're stepping into the realm of molecular biology with some prior knowledge, you'll find this course quite approachable. "Fundamentals of Molecular Techniques" covers a broad range of practical skills, from PCR and molecular cloning to advanced genome editing and proteomics. The course, instructed by Dr. Muhammad Shoaib and Dr. Khurram Bashir, is structured to reinforce these techniques through hands-on experiences and theoretical understanding. With exams and quizzes that test practical knowledge rather than rote memorization, the course manages to make complex subjects accessible and interesting. It's an ideal course for anyone looking to strengthen their laboratory skills without being overwhelmed by the complexity of the material.</w:t>
        <w:br/>
        <w:t>3) Course difficulty was a 2.</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