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w:t>
      </w:r>
    </w:p>
    <w:p>
      <w:r>
        <w:t>Course aliases: sindhi</w:t>
      </w:r>
    </w:p>
    <w:p>
      <w:r>
        <w:t>Course review:</w:t>
        <w:br/>
        <w:t>a)Sindhi for Non-Sindhi Speakers(LANG 128)</w:t>
        <w:br/>
        <w:t>b)Sir Ashok is the only instructor that will make you feel like never ditching his classes as they are a legit stress buster amisdt a bad week or a day. His classes are really interesting and as it is a language course so they are lively and there is an active two way communication between the instructor and the students. Moreover, learning a new language is itself a creative activity so you will surely love his classes. Being a Punjabi, it was hands down my best decesion to take a language course with Sir Ashok Kumar.</w:t>
        <w:br/>
        <w:t>Lastly, I took it in person while on campus, so I am not sure how will it go online but if you have time to graduate then delay it till when things are normalised and campus reopens to make the best out of it.</w:t>
        <w:br/>
        <w:t>c)course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