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</w:t>
      </w:r>
    </w:p>
    <w:p>
      <w:r>
        <w:t>Course aliases: sindhi</w:t>
      </w:r>
    </w:p>
    <w:p>
      <w:r>
        <w:t>Course review:</w:t>
        <w:br/>
        <w:t>a)Sindhi for Non-Sindhi Speakers(LANG 128)</w:t>
        <w:br/>
        <w:t>b)Sindhi  itself isn't a difficult language and Sir Zahid is the best instructor ever. I took another course from him and he is the most accommodating and understanding instructor out there. He knows what he's teaching and his classes are fun too.</w:t>
        <w:br/>
        <w:t>c)course difficulty was a 2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