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summer</w:t>
      </w:r>
    </w:p>
    <w:p>
      <w:r>
        <w:t xml:space="preserve">Course aliases: econ 363, </w:t>
      </w:r>
    </w:p>
    <w:p>
      <w:r>
        <w:t>Course review:</w:t>
        <w:br/>
        <w:t>1) Economics of Investment and Finance</w:t>
        <w:br/>
        <w:t>2) The ECON 363 course is commendable, although I am unsure about the Professor's teaching methods. Nevertheless, the course effectively teaches how to make astute investment decisions, including what considerations to keep in mind and the optimal times for investing. Some of the concepts might become somewhat tedious, and there is a mathematical component involved. However, it is not challenging.</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