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Sophomore</w:t>
      </w:r>
    </w:p>
    <w:p>
      <w:r>
        <w:t>Semesters offered: spring, fall, summer</w:t>
      </w:r>
    </w:p>
    <w:p>
      <w:r>
        <w:t>Course aliases: mktg201, marketing</w:t>
      </w:r>
    </w:p>
    <w:p>
      <w:r>
        <w:t>Course review:</w:t>
        <w:br/>
        <w:t>a) Principles of Marketing(MKTG 201)</w:t>
        <w:br/>
        <w:t>b) Review: I took this course with Sarah Suneel Sarfaraz in my Sophomore Year. It is a CP intensive course so its good for people who are confident in their ability to speak as CP is a 20% component.  The quizzes are fast paced but relatively easy. Classes are mostly discussion based. The project is very low workload. The final exam is somewhat difficult.</w:t>
        <w:br/>
        <w:t>c) Course difficulty was a 2.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