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 fall, summer</w:t>
      </w:r>
    </w:p>
    <w:p>
      <w:r>
        <w:t>Course aliases: mktg201, marketing</w:t>
      </w:r>
    </w:p>
    <w:p>
      <w:r>
        <w:t>Course review:</w:t>
        <w:br/>
        <w:t>a) Principles of Marketing(MKTG 201)</w:t>
        <w:br/>
        <w:t>b) MKTG with Ma'am Sarah Suneel Sarfaraz is a great learning experience. In terms of the workload: It depends on whether she wants you to submit Forum CP twice a week, if once, then everything's more manageable. Classes and concepts aren't too hard to understand, so it isn't too exhausting mentally BUT being prepared for every class helps IMMENSELY (in terms of CP and the fact that she sometimes makes everyone prepare presentations in class). Many used to prepare chat CP for class beforehand. Since class content isn't that hard, you need to compete to get the grade in every component. And that means making more effort. It's annoying but manageable.probably end up anywhere near it. Quizzes are pretty much copied off the internet.</w:t>
        <w:br/>
        <w:t>c)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