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Data structure</w:t>
      </w:r>
    </w:p>
    <w:p>
      <w:r>
        <w:t>Course review:</w:t>
        <w:br/>
        <w:t>CS202 - Data Structures</w:t>
        <w:br/>
        <w:t>This course was amazing in how much was covered over the course of one semester. I loved the variety in topics and how it lend itself to really fun problems to solve in Programming Assignments and quizzes, which ended up being very easy. The pacing was also good in that nothing ever felt rushed.</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