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B7C2" w14:textId="4B24DC94" w:rsidR="00953A49" w:rsidRPr="00644793" w:rsidRDefault="00953A49">
      <w:pPr>
        <w:rPr>
          <w:b/>
          <w:bCs/>
          <w:sz w:val="30"/>
          <w:szCs w:val="30"/>
        </w:rPr>
      </w:pPr>
      <w:r w:rsidRPr="00644793">
        <w:rPr>
          <w:b/>
          <w:bCs/>
          <w:sz w:val="30"/>
          <w:szCs w:val="30"/>
        </w:rPr>
        <w:t xml:space="preserve">Heroes Of </w:t>
      </w:r>
      <w:proofErr w:type="spellStart"/>
      <w:r w:rsidRPr="00644793">
        <w:rPr>
          <w:b/>
          <w:bCs/>
          <w:sz w:val="30"/>
          <w:szCs w:val="30"/>
        </w:rPr>
        <w:t>Pymoli</w:t>
      </w:r>
      <w:proofErr w:type="spellEnd"/>
      <w:r w:rsidRPr="00644793">
        <w:rPr>
          <w:b/>
          <w:bCs/>
          <w:sz w:val="30"/>
          <w:szCs w:val="30"/>
        </w:rPr>
        <w:t xml:space="preserve"> Data Analysis</w:t>
      </w:r>
    </w:p>
    <w:p w14:paraId="602F0343" w14:textId="069D17F5" w:rsidR="00953A49" w:rsidRDefault="00953A49"/>
    <w:p w14:paraId="53ACB3B9" w14:textId="353059FB" w:rsidR="00953A49" w:rsidRPr="00644793" w:rsidRDefault="00953A49">
      <w:pPr>
        <w:rPr>
          <w:i/>
          <w:iCs/>
        </w:rPr>
      </w:pPr>
      <w:r w:rsidRPr="00644793">
        <w:rPr>
          <w:i/>
          <w:iCs/>
        </w:rPr>
        <w:t>Observation 1</w:t>
      </w:r>
      <w:r w:rsidR="00644793">
        <w:rPr>
          <w:i/>
          <w:iCs/>
        </w:rPr>
        <w:t>: Gender Demographics and Purchasing Analysis</w:t>
      </w:r>
    </w:p>
    <w:p w14:paraId="5AE2DED8" w14:textId="741B0CCD" w:rsidR="00953A49" w:rsidRDefault="00953A49">
      <w:r>
        <w:t xml:space="preserve">It’s notable that </w:t>
      </w:r>
      <w:proofErr w:type="gramStart"/>
      <w:r>
        <w:t>the majority of</w:t>
      </w:r>
      <w:proofErr w:type="gramEnd"/>
      <w:r>
        <w:t xml:space="preserve"> players are male at 484 count (84.03% of total players) but the amount revenues per purchase are higher among the Females at $3.20 average purchase versus $3.02 for males.</w:t>
      </w:r>
    </w:p>
    <w:p w14:paraId="4CC70311" w14:textId="09CD80EA" w:rsidR="00953A49" w:rsidRDefault="00953A49"/>
    <w:p w14:paraId="2BD74D67" w14:textId="5F8BBAA6" w:rsidR="00953A49" w:rsidRPr="00644793" w:rsidRDefault="00953A49">
      <w:pPr>
        <w:rPr>
          <w:i/>
          <w:iCs/>
        </w:rPr>
      </w:pPr>
      <w:r w:rsidRPr="00644793">
        <w:rPr>
          <w:i/>
          <w:iCs/>
        </w:rPr>
        <w:t>Observation 2</w:t>
      </w:r>
      <w:r w:rsidR="00644793">
        <w:rPr>
          <w:i/>
          <w:iCs/>
        </w:rPr>
        <w:t>: Age Demographics and Purchasing Analysis</w:t>
      </w:r>
    </w:p>
    <w:p w14:paraId="25E27513" w14:textId="159C76F3" w:rsidR="00953A49" w:rsidRDefault="00953A49">
      <w:r>
        <w:t xml:space="preserve">The majority of players are within the </w:t>
      </w:r>
      <w:proofErr w:type="gramStart"/>
      <w:r>
        <w:t>15 to 29 year old</w:t>
      </w:r>
      <w:proofErr w:type="gramEnd"/>
      <w:r>
        <w:t xml:space="preserve"> age bracket at 76.7% of the total players, this is also the age bracket where the majority of revenues are produced</w:t>
      </w:r>
      <w:r w:rsidR="00644793">
        <w:t xml:space="preserve"> (76.4% of total revenues).</w:t>
      </w:r>
    </w:p>
    <w:p w14:paraId="2E8C0E30" w14:textId="4E090CF8" w:rsidR="00644793" w:rsidRDefault="00644793"/>
    <w:p w14:paraId="4C437583" w14:textId="6E988489" w:rsidR="00644793" w:rsidRPr="00644793" w:rsidRDefault="00644793">
      <w:pPr>
        <w:rPr>
          <w:i/>
          <w:iCs/>
        </w:rPr>
      </w:pPr>
      <w:r w:rsidRPr="00644793">
        <w:rPr>
          <w:i/>
          <w:iCs/>
        </w:rPr>
        <w:t>Observation 3</w:t>
      </w:r>
      <w:r>
        <w:rPr>
          <w:i/>
          <w:iCs/>
        </w:rPr>
        <w:t>: Popular In-Game Items and Profitability Analysis</w:t>
      </w:r>
    </w:p>
    <w:p w14:paraId="6BFF52F7" w14:textId="7E230668" w:rsidR="00644793" w:rsidRDefault="00644793">
      <w:r>
        <w:t xml:space="preserve">The most popular purchased items in the game (Final Critic, </w:t>
      </w:r>
      <w:proofErr w:type="spellStart"/>
      <w:r>
        <w:t>Oathbreaker</w:t>
      </w:r>
      <w:proofErr w:type="spellEnd"/>
      <w:r>
        <w:t>, Last Hope of the Breaking Storm, Fiery Glass Crusader) were also generally the most profitable at $59.99, $50.76, and $44.10 total purchase values.</w:t>
      </w:r>
    </w:p>
    <w:sectPr w:rsidR="0064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49"/>
    <w:rsid w:val="003D73B8"/>
    <w:rsid w:val="00644793"/>
    <w:rsid w:val="009359F6"/>
    <w:rsid w:val="00953A49"/>
    <w:rsid w:val="00C829F6"/>
    <w:rsid w:val="00E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E2E0"/>
  <w15:chartTrackingRefBased/>
  <w15:docId w15:val="{65C826AF-CAC3-4DDE-9B36-9CC290D9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Robinson</dc:creator>
  <cp:keywords/>
  <dc:description/>
  <cp:lastModifiedBy>Samuel Robinson</cp:lastModifiedBy>
  <cp:revision>1</cp:revision>
  <dcterms:created xsi:type="dcterms:W3CDTF">2021-08-10T20:30:00Z</dcterms:created>
  <dcterms:modified xsi:type="dcterms:W3CDTF">2021-08-10T20:46:00Z</dcterms:modified>
</cp:coreProperties>
</file>