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hint="eastAsia" w:ascii="游ゴシック" w:hAnsi="游ゴシック" w:eastAsia="游ゴシック" w:cs="游ゴシック"/>
          <w:lang w:eastAsia="ja-JP"/>
        </w:rPr>
      </w:pPr>
      <w:r>
        <w:rPr>
          <w:rFonts w:hint="eastAsia" w:ascii="游ゴシック" w:hAnsi="游ゴシック" w:eastAsia="游ゴシック" w:cs="游ゴシック"/>
          <w:lang w:eastAsia="ja-JP"/>
        </w:rPr>
        <w:t>エディター使い方</w:t>
      </w:r>
    </w:p>
    <w:p>
      <w:pPr>
        <w:jc w:val="both"/>
        <w:rPr>
          <w:rFonts w:hint="eastAsia" w:ascii="游ゴシック" w:hAnsi="游ゴシック" w:eastAsia="游ゴシック" w:cs="游ゴシック"/>
          <w:lang w:val="en-GB" w:eastAsia="ja-JP"/>
        </w:rPr>
      </w:pPr>
      <w:r>
        <w:rPr>
          <w:rFonts w:hint="eastAsia" w:ascii="游ゴシック" w:hAnsi="游ゴシック" w:eastAsia="游ゴシック" w:cs="游ゴシック"/>
          <w:lang w:eastAsia="ja-JP"/>
        </w:rPr>
        <w:t>ビルドして実行して</w:t>
      </w:r>
      <w:r>
        <w:rPr>
          <w:rFonts w:hint="default" w:ascii="游ゴシック" w:hAnsi="游ゴシック" w:eastAsia="游ゴシック" w:cs="游ゴシック"/>
          <w:lang w:val="en-GB" w:eastAsia="ja-JP"/>
        </w:rPr>
        <w:t>enter</w:t>
      </w:r>
      <w:r>
        <w:rPr>
          <w:rFonts w:hint="eastAsia" w:ascii="游ゴシック" w:hAnsi="游ゴシック" w:eastAsia="游ゴシック" w:cs="游ゴシック"/>
          <w:lang w:val="en-GB" w:eastAsia="ja-JP"/>
        </w:rPr>
        <w:t>キーを押すと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配置画面に進みます。</w:t>
      </w:r>
    </w:p>
    <w:p>
      <w:pPr>
        <w:jc w:val="both"/>
      </w:pPr>
      <w:r>
        <w:drawing>
          <wp:inline distT="0" distB="0" distL="114300" distR="114300">
            <wp:extent cx="5274310" cy="4159885"/>
            <wp:effectExtent l="0" t="0" r="8890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游ゴシック" w:hAnsi="游ゴシック" w:eastAsia="游ゴシック" w:cs="游ゴシック"/>
          <w:lang w:eastAsia="ja-JP"/>
        </w:rPr>
      </w:pPr>
      <w:r>
        <w:rPr>
          <w:rFonts w:hint="eastAsia" w:ascii="游ゴシック" w:hAnsi="游ゴシック" w:eastAsia="游ゴシック" w:cs="游ゴシック"/>
          <w:lang w:eastAsia="ja-JP"/>
        </w:rPr>
        <w:t>ここで既に４つゲームオブジェクトを配置しました。</w:t>
      </w:r>
    </w:p>
    <w:p>
      <w:pPr>
        <w:jc w:val="both"/>
        <w:rPr>
          <w:rFonts w:hint="eastAsia" w:ascii="游ゴシック" w:hAnsi="游ゴシック" w:eastAsia="游ゴシック" w:cs="游ゴシック"/>
          <w:lang w:eastAsia="ja-JP"/>
        </w:rPr>
      </w:pPr>
    </w:p>
    <w:p>
      <w:pPr>
        <w:jc w:val="both"/>
        <w:rPr>
          <w:rFonts w:hint="eastAsia" w:ascii="游ゴシック" w:hAnsi="游ゴシック" w:eastAsia="游ゴシック" w:cs="游ゴシック"/>
          <w:lang w:val="en-GB" w:eastAsia="ja-JP"/>
        </w:rPr>
      </w:pPr>
      <w:r>
        <w:rPr>
          <w:rFonts w:hint="eastAsia" w:ascii="游ゴシック" w:hAnsi="游ゴシック" w:eastAsia="游ゴシック" w:cs="游ゴシック"/>
          <w:lang w:val="en-GB" w:eastAsia="ja-JP"/>
        </w:rPr>
        <w:t>マウス右を押すと視点がかえられる。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wasdを押すとカメラの位置を移動します。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マウスの中を押すと画面内のオブジェクトを選択します。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ボタンO（ゼロじゃない）を押すとUI画面を呼び出す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UI画面の操作方法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第一欄のスクロールの矢印を押すと事前用意したモデルを選択します。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もし自分作ったファイル使いたいなら</w:t>
      </w:r>
      <w:r>
        <w:rPr>
          <w:rFonts w:hint="eastAsia" w:ascii="游ゴシック" w:hAnsi="游ゴシック" w:eastAsia="游ゴシック" w:cs="游ゴシック"/>
          <w:color w:val="FF0000"/>
          <w:highlight w:val="none"/>
          <w:lang w:val="en-US" w:eastAsia="ja-JP"/>
        </w:rPr>
        <w:t>Primitives.txt</w:t>
      </w:r>
      <w:r>
        <w:rPr>
          <w:rFonts w:hint="eastAsia" w:ascii="游ゴシック" w:hAnsi="游ゴシック" w:eastAsia="游ゴシック" w:cs="游ゴシック"/>
          <w:lang w:val="en-US" w:eastAsia="ja-JP"/>
        </w:rPr>
        <w:t>ファイルで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モデルの情報を書いたら使えると思います。</w:t>
      </w:r>
    </w:p>
    <w:p>
      <w:pPr>
        <w:jc w:val="both"/>
        <w:rPr>
          <w:rFonts w:hint="default" w:ascii="游ゴシック" w:hAnsi="游ゴシック" w:eastAsia="游ゴシック" w:cs="游ゴシック"/>
          <w:lang w:val="en-GB" w:eastAsia="ja-JP"/>
        </w:rPr>
      </w:pP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そして下のAdd to Sceneボタンを押すと画面ないで描画させます。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（選択したオブジェクトを自動的に新しい物を更新します。）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第三行のDelete from Sceneを押すと今選択した物を消します。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下のPosition Rotation Scale欄は選択した物の三つ状態を表します。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左クリックしてずらしてもいいし、ダブルクリックして数字を入力してもいいし、どち方法でも選択物を変われると思います。</w:t>
      </w:r>
    </w:p>
    <w:p>
      <w:pPr>
        <w:jc w:val="both"/>
        <w:rPr>
          <w:rFonts w:hint="eastAsia" w:ascii="游ゴシック" w:hAnsi="游ゴシック" w:eastAsia="游ゴシック" w:cs="游ゴシック"/>
          <w:lang w:val="en-US" w:eastAsia="ja-JP"/>
        </w:rPr>
      </w:pPr>
    </w:p>
    <w:p>
      <w:pPr>
        <w:jc w:val="both"/>
        <w:rPr>
          <w:rFonts w:hint="eastAsia" w:ascii="游ゴシック" w:hAnsi="游ゴシック" w:eastAsia="游ゴシック" w:cs="游ゴシック"/>
          <w:color w:val="FFFFFF" w:themeColor="background1"/>
          <w:lang w:val="en-US" w:eastAsia="ja-JP"/>
          <w14:textFill>
            <w14:solidFill>
              <w14:schemeClr w14:val="bg1"/>
            </w14:solidFill>
          </w14:textFill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Saveボタンが画面内全ての情報は</w:t>
      </w:r>
      <w:r>
        <w:rPr>
          <w:rFonts w:hint="eastAsia" w:ascii="游ゴシック" w:hAnsi="游ゴシック" w:eastAsia="游ゴシック" w:cs="游ゴシック"/>
          <w:color w:val="FF0000"/>
          <w:lang w:val="en-US" w:eastAsia="ja-JP"/>
        </w:rPr>
        <w:t>Map.txt</w:t>
      </w:r>
      <w:r>
        <w:rPr>
          <w:rFonts w:hint="eastAsia" w:ascii="游ゴシック" w:hAnsi="游ゴシック" w:eastAsia="游ゴシック" w:cs="游ゴシック"/>
          <w:color w:val="auto"/>
          <w:lang w:val="en-US" w:eastAsia="ja-JP"/>
        </w:rPr>
        <w:t>に書き込みます</w:t>
      </w:r>
    </w:p>
    <w:p>
      <w:pPr>
        <w:jc w:val="both"/>
        <w:rPr>
          <w:rFonts w:hint="default" w:eastAsia="ＭＳ 明朝"/>
          <w:lang w:val="en-US" w:eastAsia="ja-JP"/>
        </w:rPr>
      </w:pPr>
    </w:p>
    <w:p>
      <w:pPr>
        <w:jc w:val="both"/>
      </w:pPr>
      <w:r>
        <w:drawing>
          <wp:inline distT="0" distB="0" distL="114300" distR="114300">
            <wp:extent cx="5274310" cy="4159885"/>
            <wp:effectExtent l="0" t="0" r="8890" b="57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GB" w:eastAsia="ja-JP"/>
        </w:rPr>
      </w:pPr>
      <w:r>
        <w:drawing>
          <wp:inline distT="0" distB="0" distL="114300" distR="114300">
            <wp:extent cx="5274310" cy="4159885"/>
            <wp:effectExtent l="0" t="0" r="8890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游ゴシック" w:hAnsi="游ゴシック" w:eastAsia="游ゴシック" w:cs="游ゴシック"/>
          <w:lang w:eastAsia="ja-JP"/>
        </w:rPr>
      </w:pPr>
    </w:p>
    <w:p>
      <w:pPr>
        <w:jc w:val="both"/>
        <w:rPr>
          <w:rFonts w:hint="default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eastAsia="ja-JP"/>
        </w:rPr>
        <w:t>画面内で配置した物は全部</w:t>
      </w:r>
      <w:r>
        <w:rPr>
          <w:rFonts w:hint="eastAsia" w:ascii="游ゴシック" w:hAnsi="游ゴシック" w:eastAsia="游ゴシック" w:cs="游ゴシック"/>
          <w:lang w:val="en-US" w:eastAsia="ja-JP"/>
        </w:rPr>
        <w:t>Map.txtで保存しています。</w:t>
      </w:r>
    </w:p>
    <w:p>
      <w:pPr>
        <w:jc w:val="both"/>
        <w:rPr>
          <w:rFonts w:hint="eastAsia" w:eastAsia="ＭＳ 明朝"/>
          <w:lang w:eastAsia="ja-JP"/>
        </w:rPr>
      </w:pPr>
      <w:r>
        <w:drawing>
          <wp:inline distT="0" distB="0" distL="114300" distR="114300">
            <wp:extent cx="5274310" cy="2043430"/>
            <wp:effectExtent l="0" t="0" r="8890" b="12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="ＭＳ 明朝"/>
          <w:lang w:val="en-US" w:eastAsia="ja-JP"/>
        </w:rPr>
      </w:pPr>
    </w:p>
    <w:p>
      <w:pPr>
        <w:jc w:val="both"/>
        <w:rPr>
          <w:rFonts w:hint="default"/>
          <w:lang w:val="en-GB" w:eastAsia="ja-JP"/>
        </w:rPr>
      </w:pPr>
    </w:p>
    <w:p>
      <w:pPr>
        <w:jc w:val="both"/>
        <w:rPr>
          <w:rFonts w:hint="eastAsia" w:eastAsia="ＭＳ 明朝"/>
          <w:lang w:val="en-US" w:eastAsia="ja-JP"/>
        </w:rPr>
      </w:pPr>
    </w:p>
    <w:p>
      <w:pPr>
        <w:jc w:val="left"/>
        <w:rPr>
          <w:rFonts w:hint="eastAsia" w:ascii="游ゴシック" w:hAnsi="游ゴシック" w:eastAsia="游ゴシック" w:cs="游ゴシック"/>
          <w:lang w:eastAsia="ja-JP"/>
        </w:rPr>
      </w:pPr>
      <w:r>
        <w:rPr>
          <w:rFonts w:hint="eastAsia" w:ascii="游ゴシック" w:hAnsi="游ゴシック" w:eastAsia="游ゴシック" w:cs="游ゴシック"/>
          <w:lang w:eastAsia="ja-JP"/>
        </w:rPr>
        <w:t>ーーーーーーーーーーーーーーーーーーーーーーーーーーーーーーーーーーーーーーー</w:t>
      </w:r>
    </w:p>
    <w:p>
      <w:pPr>
        <w:jc w:val="center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ソリューションの配置方法</w:t>
      </w:r>
      <w:bookmarkStart w:id="0" w:name="_GoBack"/>
      <w:bookmarkEnd w:id="0"/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必要なものは二つ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▲ソースコード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▲ライブラリ圧縮ファイル</w:t>
      </w:r>
    </w:p>
    <w:p>
      <w:pPr>
        <w:jc w:val="left"/>
        <w:rPr>
          <w:rFonts w:hint="default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1 ソースコードなら下のULRを開いて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ーーーーーーーーーーーーーーーーーーーーーーーーーーーーーーー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https://github.com/firecrushpda/superpolicegame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ーーーーーーーーーーーーーーーーーーーーーーーーーーーーーーー</w:t>
      </w:r>
    </w:p>
    <w:p>
      <w:pPr>
        <w:jc w:val="left"/>
        <w:rPr>
          <w:rFonts w:hint="default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まずブランチを変わってeditor選択肢になります。</w:t>
      </w:r>
    </w:p>
    <w:p>
      <w:pPr>
        <w:jc w:val="left"/>
      </w:pPr>
      <w:r>
        <w:drawing>
          <wp:inline distT="0" distB="0" distL="114300" distR="114300">
            <wp:extent cx="5273040" cy="2741295"/>
            <wp:effectExtent l="0" t="0" r="1016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游ゴシック" w:hAnsi="游ゴシック" w:eastAsia="游ゴシック" w:cs="游ゴシック"/>
          <w:lang w:eastAsia="ja-JP"/>
        </w:rPr>
      </w:pPr>
      <w:r>
        <w:rPr>
          <w:rFonts w:hint="eastAsia" w:ascii="游ゴシック" w:hAnsi="游ゴシック" w:eastAsia="游ゴシック" w:cs="游ゴシック"/>
          <w:lang w:eastAsia="ja-JP"/>
        </w:rPr>
        <w:t>そしてソースコードを圧縮ファイルとしてダウンロードしてください</w:t>
      </w:r>
    </w:p>
    <w:p>
      <w:pPr>
        <w:jc w:val="left"/>
      </w:pPr>
      <w:r>
        <w:drawing>
          <wp:inline distT="0" distB="0" distL="114300" distR="114300">
            <wp:extent cx="5271135" cy="3001010"/>
            <wp:effectExtent l="0" t="0" r="1206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eastAsia="ja-JP"/>
        </w:rPr>
        <w:t>解凍したらDirectX 11 Engine VS2017.slnファイルを開いてください</w:t>
      </w:r>
    </w:p>
    <w:p>
      <w:pPr>
        <w:jc w:val="left"/>
        <w:rPr>
          <w:rFonts w:hint="eastAsia"/>
          <w:lang w:eastAsia="ja-JP"/>
        </w:rPr>
      </w:pPr>
      <w:r>
        <w:drawing>
          <wp:inline distT="0" distB="0" distL="114300" distR="114300">
            <wp:extent cx="5266690" cy="1100455"/>
            <wp:effectExtent l="0" t="0" r="3810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プロジェクトをクリックしてプロパティー選択肢をします。</w:t>
      </w:r>
    </w:p>
    <w:p>
      <w:pPr>
        <w:jc w:val="left"/>
      </w:pPr>
      <w:r>
        <w:drawing>
          <wp:inline distT="0" distB="0" distL="114300" distR="114300">
            <wp:extent cx="3098800" cy="488950"/>
            <wp:effectExtent l="0" t="0" r="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eastAsia="ＭＳ 明朝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Windows SDKバージョン欄で10.0以上のバージョンを選択してください。</w:t>
      </w:r>
    </w:p>
    <w:p>
      <w:pPr>
        <w:jc w:val="left"/>
      </w:pPr>
      <w:r>
        <w:drawing>
          <wp:inline distT="0" distB="0" distL="114300" distR="114300">
            <wp:extent cx="5267325" cy="3757930"/>
            <wp:effectExtent l="0" t="0" r="3175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eastAsia="ja-JP"/>
        </w:rPr>
        <w:t>実装環境は</w:t>
      </w:r>
      <w:r>
        <w:rPr>
          <w:rFonts w:hint="eastAsia" w:ascii="游ゴシック" w:hAnsi="游ゴシック" w:eastAsia="游ゴシック" w:cs="游ゴシック"/>
          <w:lang w:val="en-US" w:eastAsia="ja-JP"/>
        </w:rPr>
        <w:t>Debugとx64</w:t>
      </w:r>
    </w:p>
    <w:p>
      <w:pPr>
        <w:jc w:val="left"/>
      </w:pPr>
      <w:r>
        <w:drawing>
          <wp:inline distT="0" distB="0" distL="114300" distR="114300">
            <wp:extent cx="1841500" cy="412750"/>
            <wp:effectExtent l="0" t="0" r="0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GB"/>
        </w:rPr>
      </w:pPr>
    </w:p>
    <w:p>
      <w:pPr>
        <w:jc w:val="left"/>
        <w:rPr>
          <w:rFonts w:hint="eastAsia" w:ascii="游ゴシック" w:hAnsi="游ゴシック" w:eastAsia="游ゴシック" w:cs="游ゴシック"/>
          <w:lang w:val="en-GB" w:eastAsia="ja-JP"/>
        </w:rPr>
      </w:pPr>
      <w:r>
        <w:rPr>
          <w:rFonts w:hint="eastAsia" w:ascii="游ゴシック" w:hAnsi="游ゴシック" w:eastAsia="游ゴシック" w:cs="游ゴシック"/>
          <w:lang w:val="en-GB" w:eastAsia="ja-JP"/>
        </w:rPr>
        <w:t>入力方法が暫く英語キーボードにしてください。</w:t>
      </w:r>
    </w:p>
    <w:p>
      <w:pPr>
        <w:jc w:val="left"/>
      </w:pPr>
      <w:r>
        <w:drawing>
          <wp:inline distT="0" distB="0" distL="114300" distR="114300">
            <wp:extent cx="2889250" cy="2813050"/>
            <wp:effectExtent l="0" t="0" r="6350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ja-JP"/>
        </w:rPr>
      </w:pP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２ライブラリ圧縮ファイルのダウンロードについて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まずグーグルドライブで圧縮ファイルをダウンロードしてみてください。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ーーーーーーーーーーーーーーーーーーーーーーーーーーーーーーーーーーーーーーー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https://drive.google.com/file/d/1PT1AJtTde8onPVc6j2XFOQWKnB8t81EZ/view?usp=sharing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ーーーーーーーーーーーーーーーーーーーーーーーーーーーーーーーーーーーーーーー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解凍したファイルを全部superpolicegame\Polygon Fighter\Polygon Fighter\DirectX 11 Engine VS2017\DirectX 11 Engine VS2017\Libs\x64\Debugフォルダに入れてください。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drawing>
          <wp:inline distT="0" distB="0" distL="114300" distR="114300">
            <wp:extent cx="5268595" cy="2136775"/>
            <wp:effectExtent l="0" t="0" r="1905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  <w:r>
        <w:rPr>
          <w:rFonts w:hint="eastAsia" w:ascii="游ゴシック" w:hAnsi="游ゴシック" w:eastAsia="游ゴシック" w:cs="游ゴシック"/>
          <w:lang w:val="en-US" w:eastAsia="ja-JP"/>
        </w:rPr>
        <w:t>あるいはSlackで冬哉さんから共有したファイルをダウンロードしてみてください。</w:t>
      </w: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</w:p>
    <w:p>
      <w:pPr>
        <w:jc w:val="left"/>
        <w:rPr>
          <w:rFonts w:hint="eastAsia" w:ascii="游ゴシック" w:hAnsi="游ゴシック" w:eastAsia="游ゴシック" w:cs="游ゴシック"/>
          <w:lang w:val="en-US" w:eastAsia="ja-JP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游ゴシック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ＭＳ 明朝">
    <w:panose1 w:val="020206090402050803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415B0"/>
    <w:rsid w:val="01ED6C24"/>
    <w:rsid w:val="04AF2F6F"/>
    <w:rsid w:val="086E5E25"/>
    <w:rsid w:val="09FD619C"/>
    <w:rsid w:val="11AF1E7C"/>
    <w:rsid w:val="127D7F07"/>
    <w:rsid w:val="154E5A26"/>
    <w:rsid w:val="18ED0482"/>
    <w:rsid w:val="19B12001"/>
    <w:rsid w:val="2FAC4883"/>
    <w:rsid w:val="3040509A"/>
    <w:rsid w:val="308630AA"/>
    <w:rsid w:val="323843CB"/>
    <w:rsid w:val="3431186F"/>
    <w:rsid w:val="35B93AAE"/>
    <w:rsid w:val="37892E5B"/>
    <w:rsid w:val="3B885FEE"/>
    <w:rsid w:val="41201552"/>
    <w:rsid w:val="42176E89"/>
    <w:rsid w:val="44984078"/>
    <w:rsid w:val="459D1A9E"/>
    <w:rsid w:val="491004A4"/>
    <w:rsid w:val="4FA630A4"/>
    <w:rsid w:val="4FF31F8C"/>
    <w:rsid w:val="50016DCC"/>
    <w:rsid w:val="513E70C3"/>
    <w:rsid w:val="5C47152D"/>
    <w:rsid w:val="5ED00490"/>
    <w:rsid w:val="5F1573A8"/>
    <w:rsid w:val="635F44D2"/>
    <w:rsid w:val="6360702C"/>
    <w:rsid w:val="6911510C"/>
    <w:rsid w:val="70F150DB"/>
    <w:rsid w:val="71B73C54"/>
    <w:rsid w:val="72C77DA2"/>
    <w:rsid w:val="73822B6A"/>
    <w:rsid w:val="7D2F0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102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2021-11-08T07:25:00Z</dcterms:created>
  <dc:creator>pwd62</dc:creator>
  <cp:lastModifiedBy>pwd62</cp:lastModifiedBy>
  <dcterms:modified xsi:type="dcterms:W3CDTF">2021-11-09T08:09:07Z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91A68727FA814A0BA0AB4CEECF819605</vt:lpwstr>
  </property>
</Properties>
</file>