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480E9" w14:textId="77777777" w:rsidR="005969F4" w:rsidRDefault="005969F4"/>
    <w:p w14:paraId="0AF2513A" w14:textId="77777777" w:rsidR="005969F4" w:rsidRDefault="004C5BC6">
      <w:pPr>
        <w:jc w:val="center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エディター使い方</w:t>
      </w:r>
    </w:p>
    <w:p w14:paraId="0D22C4BD" w14:textId="77777777" w:rsidR="005969F4" w:rsidRDefault="004C5BC6">
      <w:pPr>
        <w:rPr>
          <w:rFonts w:ascii="游ゴシック" w:eastAsia="游ゴシック" w:hAnsi="游ゴシック" w:cs="游ゴシック"/>
          <w:lang w:val="en-GB"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ビルドして実行して</w:t>
      </w:r>
      <w:r>
        <w:rPr>
          <w:rFonts w:ascii="游ゴシック" w:eastAsia="游ゴシック" w:hAnsi="游ゴシック" w:cs="游ゴシック"/>
          <w:lang w:val="en-GB" w:eastAsia="ja-JP"/>
        </w:rPr>
        <w:t>enter</w:t>
      </w:r>
      <w:r>
        <w:rPr>
          <w:rFonts w:ascii="游ゴシック" w:eastAsia="游ゴシック" w:hAnsi="游ゴシック" w:cs="游ゴシック" w:hint="eastAsia"/>
          <w:lang w:val="en-GB" w:eastAsia="ja-JP"/>
        </w:rPr>
        <w:t>キーを押すと</w:t>
      </w:r>
    </w:p>
    <w:p w14:paraId="09E22FA6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配置画面に進みます。</w:t>
      </w:r>
    </w:p>
    <w:p w14:paraId="454AB47E" w14:textId="77777777" w:rsidR="005969F4" w:rsidRDefault="004C5BC6">
      <w:r>
        <w:rPr>
          <w:noProof/>
        </w:rPr>
        <w:drawing>
          <wp:inline distT="0" distB="0" distL="114300" distR="114300" wp14:anchorId="708ECCA6" wp14:editId="314DF444">
            <wp:extent cx="5274310" cy="4159885"/>
            <wp:effectExtent l="0" t="0" r="8890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20A9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ここで既に４つゲームオブジェクトを配置しました。</w:t>
      </w:r>
    </w:p>
    <w:p w14:paraId="0620D9E6" w14:textId="77777777" w:rsidR="005969F4" w:rsidRDefault="005969F4">
      <w:pPr>
        <w:rPr>
          <w:rFonts w:ascii="游ゴシック" w:eastAsia="游ゴシック" w:hAnsi="游ゴシック" w:cs="游ゴシック"/>
          <w:lang w:eastAsia="ja-JP"/>
        </w:rPr>
      </w:pPr>
    </w:p>
    <w:p w14:paraId="3554129D" w14:textId="77777777" w:rsidR="005969F4" w:rsidRDefault="004C5BC6">
      <w:pPr>
        <w:rPr>
          <w:rFonts w:ascii="游ゴシック" w:eastAsia="游ゴシック" w:hAnsi="游ゴシック" w:cs="游ゴシック"/>
          <w:lang w:val="en-GB" w:eastAsia="ja-JP"/>
        </w:rPr>
      </w:pPr>
      <w:r>
        <w:rPr>
          <w:rFonts w:ascii="游ゴシック" w:eastAsia="游ゴシック" w:hAnsi="游ゴシック" w:cs="游ゴシック" w:hint="eastAsia"/>
          <w:lang w:val="en-GB" w:eastAsia="ja-JP"/>
        </w:rPr>
        <w:t>マウス右を押すと視点がかえられる。</w:t>
      </w:r>
    </w:p>
    <w:p w14:paraId="755AE481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proofErr w:type="spellStart"/>
      <w:r>
        <w:rPr>
          <w:rFonts w:ascii="游ゴシック" w:eastAsia="游ゴシック" w:hAnsi="游ゴシック" w:cs="游ゴシック" w:hint="eastAsia"/>
          <w:lang w:eastAsia="ja-JP"/>
        </w:rPr>
        <w:t>wasd</w:t>
      </w:r>
      <w:proofErr w:type="spellEnd"/>
      <w:r>
        <w:rPr>
          <w:rFonts w:ascii="游ゴシック" w:eastAsia="游ゴシック" w:hAnsi="游ゴシック" w:cs="游ゴシック" w:hint="eastAsia"/>
          <w:lang w:eastAsia="ja-JP"/>
        </w:rPr>
        <w:t>を押すとカメラの位置を移動します。</w:t>
      </w:r>
    </w:p>
    <w:p w14:paraId="3AFD100A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マウスの中を押すと画面内のオブジェクトを選択します。</w:t>
      </w:r>
    </w:p>
    <w:p w14:paraId="195D2E1F" w14:textId="22E2D163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ボタンO（ゼロじゃない）を押すとUI画面を呼び出す</w:t>
      </w:r>
    </w:p>
    <w:p w14:paraId="359CFAE8" w14:textId="0422EB2E" w:rsidR="004C5BC6" w:rsidRDefault="004C5BC6" w:rsidP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ボタン</w:t>
      </w:r>
      <w:r>
        <w:rPr>
          <w:rFonts w:ascii="游ゴシック" w:eastAsia="游ゴシック" w:hAnsi="游ゴシック" w:cs="游ゴシック"/>
          <w:lang w:eastAsia="ja-JP"/>
        </w:rPr>
        <w:t>P</w:t>
      </w:r>
      <w:r>
        <w:rPr>
          <w:rFonts w:ascii="游ゴシック" w:eastAsia="游ゴシック" w:hAnsi="游ゴシック" w:cs="游ゴシック" w:hint="eastAsia"/>
          <w:lang w:eastAsia="ja-JP"/>
        </w:rPr>
        <w:t>を押すと</w:t>
      </w:r>
      <w:r>
        <w:rPr>
          <w:rFonts w:ascii="游ゴシック" w:eastAsia="ＭＳ 明朝" w:hAnsi="游ゴシック" w:cs="游ゴシック" w:hint="eastAsia"/>
          <w:lang w:eastAsia="ja-JP"/>
        </w:rPr>
        <w:t>ゲームオブジェクト</w:t>
      </w:r>
      <w:r>
        <w:rPr>
          <w:rFonts w:ascii="游ゴシック" w:eastAsia="游ゴシック" w:hAnsi="游ゴシック" w:cs="游ゴシック" w:hint="eastAsia"/>
          <w:lang w:eastAsia="ja-JP"/>
        </w:rPr>
        <w:t>を表示しません</w:t>
      </w:r>
    </w:p>
    <w:p w14:paraId="1EF94F4A" w14:textId="7E663E1E" w:rsidR="004C5BC6" w:rsidRDefault="004C5BC6" w:rsidP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ボタンIを押すと</w:t>
      </w:r>
      <w:r>
        <w:rPr>
          <w:rFonts w:ascii="游ゴシック" w:eastAsia="ＭＳ 明朝" w:hAnsi="游ゴシック" w:cs="游ゴシック" w:hint="eastAsia"/>
          <w:lang w:eastAsia="ja-JP"/>
        </w:rPr>
        <w:t>当たり判定ボックスを</w:t>
      </w:r>
      <w:r>
        <w:rPr>
          <w:rFonts w:ascii="游ゴシック" w:eastAsia="游ゴシック" w:hAnsi="游ゴシック" w:cs="游ゴシック" w:hint="eastAsia"/>
          <w:lang w:eastAsia="ja-JP"/>
        </w:rPr>
        <w:t>を表示しません</w:t>
      </w:r>
    </w:p>
    <w:p w14:paraId="078E8E89" w14:textId="01696988" w:rsidR="00DC3C99" w:rsidRDefault="00DC3C99" w:rsidP="00DC3C99">
      <w:pPr>
        <w:rPr>
          <w:rFonts w:ascii="游ゴシック" w:eastAsia="游ゴシック" w:hAnsi="游ゴシック" w:cs="游ゴシック" w:hint="eastAsia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lastRenderedPageBreak/>
        <w:t>ボタン</w:t>
      </w:r>
      <w:r>
        <w:rPr>
          <w:rFonts w:ascii="游ゴシック" w:eastAsia="游ゴシック" w:hAnsi="游ゴシック" w:cs="游ゴシック"/>
          <w:lang w:eastAsia="ja-JP"/>
        </w:rPr>
        <w:t>K</w:t>
      </w:r>
      <w:r>
        <w:rPr>
          <w:rFonts w:ascii="游ゴシック" w:eastAsia="游ゴシック" w:hAnsi="游ゴシック" w:cs="游ゴシック" w:hint="eastAsia"/>
          <w:lang w:eastAsia="ja-JP"/>
        </w:rPr>
        <w:t>を押すと</w:t>
      </w:r>
      <w:r>
        <w:rPr>
          <w:rFonts w:ascii="游ゴシック" w:eastAsia="ＭＳ 明朝" w:hAnsi="游ゴシック" w:cs="游ゴシック" w:hint="eastAsia"/>
          <w:lang w:eastAsia="ja-JP"/>
        </w:rPr>
        <w:t>上視点です</w:t>
      </w:r>
    </w:p>
    <w:p w14:paraId="2325F3C7" w14:textId="6CA80872" w:rsidR="00DC3C99" w:rsidRDefault="00DC3C99" w:rsidP="00DC3C99">
      <w:pPr>
        <w:rPr>
          <w:rFonts w:ascii="游ゴシック" w:eastAsia="游ゴシック" w:hAnsi="游ゴシック" w:cs="游ゴシック" w:hint="eastAsia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ボタン</w:t>
      </w:r>
      <w:r>
        <w:rPr>
          <w:rFonts w:ascii="游ゴシック" w:eastAsia="游ゴシック" w:hAnsi="游ゴシック" w:cs="游ゴシック" w:hint="eastAsia"/>
          <w:lang w:eastAsia="ja-JP"/>
        </w:rPr>
        <w:t>L</w:t>
      </w:r>
      <w:r>
        <w:rPr>
          <w:rFonts w:ascii="游ゴシック" w:eastAsia="游ゴシック" w:hAnsi="游ゴシック" w:cs="游ゴシック" w:hint="eastAsia"/>
          <w:lang w:eastAsia="ja-JP"/>
        </w:rPr>
        <w:t>を押すと</w:t>
      </w:r>
      <w:r>
        <w:rPr>
          <w:rFonts w:ascii="游ゴシック" w:eastAsia="ＭＳ 明朝" w:hAnsi="游ゴシック" w:cs="游ゴシック" w:hint="eastAsia"/>
          <w:lang w:eastAsia="ja-JP"/>
        </w:rPr>
        <w:t>自由</w:t>
      </w:r>
      <w:r>
        <w:rPr>
          <w:rFonts w:ascii="游ゴシック" w:eastAsia="ＭＳ 明朝" w:hAnsi="游ゴシック" w:cs="游ゴシック" w:hint="eastAsia"/>
          <w:lang w:eastAsia="ja-JP"/>
        </w:rPr>
        <w:t>視点です</w:t>
      </w:r>
    </w:p>
    <w:p w14:paraId="336A1403" w14:textId="77777777" w:rsidR="00DC3C99" w:rsidRPr="00DC3C99" w:rsidRDefault="00DC3C99" w:rsidP="004C5BC6">
      <w:pPr>
        <w:rPr>
          <w:rFonts w:ascii="游ゴシック" w:eastAsia="游ゴシック" w:hAnsi="游ゴシック" w:cs="游ゴシック" w:hint="eastAsia"/>
          <w:lang w:eastAsia="ja-JP"/>
        </w:rPr>
      </w:pPr>
    </w:p>
    <w:p w14:paraId="26BF109D" w14:textId="77777777" w:rsidR="005969F4" w:rsidRDefault="005969F4">
      <w:pPr>
        <w:rPr>
          <w:rFonts w:ascii="游ゴシック" w:eastAsia="游ゴシック" w:hAnsi="游ゴシック" w:cs="游ゴシック" w:hint="eastAsia"/>
          <w:lang w:eastAsia="ja-JP"/>
        </w:rPr>
      </w:pPr>
    </w:p>
    <w:p w14:paraId="0AED171A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UI画面の操作方法</w:t>
      </w:r>
    </w:p>
    <w:p w14:paraId="449BFF89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第一欄のスクロールの矢印を押すと事前用意したモデルを選択します。</w:t>
      </w:r>
    </w:p>
    <w:p w14:paraId="2FA7025D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もし自分作ったファイル使いたいなら</w:t>
      </w:r>
      <w:r>
        <w:rPr>
          <w:rFonts w:ascii="游ゴシック" w:eastAsia="游ゴシック" w:hAnsi="游ゴシック" w:cs="游ゴシック" w:hint="eastAsia"/>
          <w:color w:val="FF0000"/>
          <w:lang w:eastAsia="ja-JP"/>
        </w:rPr>
        <w:t>Primitives.txt</w:t>
      </w:r>
      <w:r>
        <w:rPr>
          <w:rFonts w:ascii="游ゴシック" w:eastAsia="游ゴシック" w:hAnsi="游ゴシック" w:cs="游ゴシック" w:hint="eastAsia"/>
          <w:lang w:eastAsia="ja-JP"/>
        </w:rPr>
        <w:t>ファイルで</w:t>
      </w:r>
    </w:p>
    <w:p w14:paraId="35126A39" w14:textId="14CDCA42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モデルの情報を書いたら使えると思います。</w:t>
      </w:r>
    </w:p>
    <w:p w14:paraId="35D5025F" w14:textId="639C2938" w:rsidR="00BE4718" w:rsidRDefault="00BE4718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ファイルのパスの書き方は</w:t>
      </w:r>
    </w:p>
    <w:p w14:paraId="78E63B4E" w14:textId="0ACD2C2F" w:rsidR="00BE4718" w:rsidRDefault="00BE4718" w:rsidP="00BE4718">
      <w:pPr>
        <w:ind w:firstLineChars="100" w:firstLine="210"/>
        <w:rPr>
          <w:rFonts w:ascii="游ゴシック" w:eastAsia="游ゴシック" w:hAnsi="游ゴシック" w:cs="游ゴシック"/>
          <w:lang w:eastAsia="ja-JP"/>
        </w:rPr>
      </w:pPr>
      <w:r w:rsidRPr="00BE4718">
        <w:rPr>
          <w:rFonts w:ascii="游ゴシック" w:eastAsia="游ゴシック" w:hAnsi="游ゴシック" w:cs="游ゴシック"/>
          <w:lang w:eastAsia="ja-JP"/>
        </w:rPr>
        <w:t>O Data\Objects\test\house.obj</w:t>
      </w:r>
    </w:p>
    <w:p w14:paraId="7C24B1DB" w14:textId="77777777" w:rsidR="00D20267" w:rsidRDefault="00D20267" w:rsidP="00BE4718">
      <w:pPr>
        <w:ind w:firstLineChars="100" w:firstLine="210"/>
        <w:rPr>
          <w:rFonts w:ascii="游ゴシック" w:eastAsia="游ゴシック" w:hAnsi="游ゴシック" w:cs="游ゴシック"/>
          <w:lang w:eastAsia="ja-JP"/>
        </w:rPr>
      </w:pPr>
    </w:p>
    <w:p w14:paraId="4B9D802F" w14:textId="0BCA4A10" w:rsidR="00D20267" w:rsidRPr="00BE4718" w:rsidRDefault="00D20267" w:rsidP="00D20267">
      <w:pPr>
        <w:rPr>
          <w:rFonts w:ascii="游ゴシック" w:eastAsia="游ゴシック" w:hAnsi="游ゴシック" w:cs="游ゴシック" w:hint="eastAsia"/>
          <w:lang w:eastAsia="ja-JP"/>
        </w:rPr>
      </w:pPr>
      <w:r>
        <w:rPr>
          <w:rFonts w:ascii="游ゴシック" w:eastAsia="游ゴシック" w:hAnsi="游ゴシック" w:cs="游ゴシック" w:hint="eastAsia"/>
          <w:color w:val="FF0000"/>
          <w:lang w:eastAsia="ja-JP"/>
        </w:rPr>
        <w:t>Primitives.txt</w:t>
      </w:r>
      <w:r w:rsidRPr="00D20267">
        <w:rPr>
          <w:rFonts w:ascii="游ゴシック" w:eastAsia="游ゴシック" w:hAnsi="游ゴシック" w:cs="游ゴシック" w:hint="eastAsia"/>
          <w:lang w:eastAsia="ja-JP"/>
        </w:rPr>
        <w:t>ファイルの</w:t>
      </w:r>
      <w:r>
        <w:rPr>
          <w:rFonts w:ascii="游ゴシック" w:eastAsia="游ゴシック" w:hAnsi="游ゴシック" w:cs="游ゴシック" w:hint="eastAsia"/>
          <w:lang w:eastAsia="ja-JP"/>
        </w:rPr>
        <w:t>場所は</w:t>
      </w:r>
      <w:proofErr w:type="spellStart"/>
      <w:r w:rsidRPr="00D20267">
        <w:rPr>
          <w:rFonts w:ascii="游ゴシック" w:eastAsia="游ゴシック" w:hAnsi="游ゴシック" w:cs="游ゴシック"/>
          <w:lang w:eastAsia="ja-JP"/>
        </w:rPr>
        <w:t>spgeditor</w:t>
      </w:r>
      <w:proofErr w:type="spellEnd"/>
      <w:r w:rsidRPr="00D20267">
        <w:rPr>
          <w:rFonts w:ascii="游ゴシック" w:eastAsia="游ゴシック" w:hAnsi="游ゴシック" w:cs="游ゴシック"/>
          <w:lang w:eastAsia="ja-JP"/>
        </w:rPr>
        <w:t>\</w:t>
      </w:r>
      <w:proofErr w:type="spellStart"/>
      <w:r w:rsidRPr="00D20267">
        <w:rPr>
          <w:rFonts w:ascii="游ゴシック" w:eastAsia="游ゴシック" w:hAnsi="游ゴシック" w:cs="游ゴシック"/>
          <w:lang w:eastAsia="ja-JP"/>
        </w:rPr>
        <w:t>superpolicegame</w:t>
      </w:r>
      <w:proofErr w:type="spellEnd"/>
      <w:r w:rsidRPr="00D20267">
        <w:rPr>
          <w:rFonts w:ascii="游ゴシック" w:eastAsia="游ゴシック" w:hAnsi="游ゴシック" w:cs="游ゴシック"/>
          <w:lang w:eastAsia="ja-JP"/>
        </w:rPr>
        <w:t>\Polygon Fighter\Polygon Fighter\DirectX 11 Engine VS2017\DirectX 11 Engine VS2017</w:t>
      </w:r>
      <w:r>
        <w:rPr>
          <w:rFonts w:ascii="游ゴシック" w:eastAsia="游ゴシック" w:hAnsi="游ゴシック" w:cs="游ゴシック" w:hint="eastAsia"/>
          <w:lang w:eastAsia="ja-JP"/>
        </w:rPr>
        <w:t>にあります。</w:t>
      </w:r>
    </w:p>
    <w:p w14:paraId="1E81EEA4" w14:textId="77777777" w:rsidR="005969F4" w:rsidRDefault="005969F4">
      <w:pPr>
        <w:rPr>
          <w:rFonts w:ascii="游ゴシック" w:eastAsia="游ゴシック" w:hAnsi="游ゴシック" w:cs="游ゴシック"/>
          <w:lang w:val="en-GB" w:eastAsia="ja-JP"/>
        </w:rPr>
      </w:pPr>
    </w:p>
    <w:p w14:paraId="79ACCC90" w14:textId="6352E1C4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そして下のAdd to Sceneボタンを押すと画面</w:t>
      </w:r>
      <w:r w:rsidR="00D20267">
        <w:rPr>
          <w:rFonts w:ascii="游ゴシック" w:eastAsia="游ゴシック" w:hAnsi="游ゴシック" w:cs="游ゴシック" w:hint="eastAsia"/>
          <w:lang w:eastAsia="ja-JP"/>
        </w:rPr>
        <w:t>内</w:t>
      </w:r>
      <w:r>
        <w:rPr>
          <w:rFonts w:ascii="游ゴシック" w:eastAsia="游ゴシック" w:hAnsi="游ゴシック" w:cs="游ゴシック" w:hint="eastAsia"/>
          <w:lang w:eastAsia="ja-JP"/>
        </w:rPr>
        <w:t>描画させます。</w:t>
      </w:r>
    </w:p>
    <w:p w14:paraId="753098FC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（選択したオブジェクトを自動的に新しい物を更新します。）</w:t>
      </w:r>
    </w:p>
    <w:p w14:paraId="6469F24E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第三行のDelete from Sceneを押すと今選択した物を消します。</w:t>
      </w:r>
    </w:p>
    <w:p w14:paraId="4F8196CB" w14:textId="77777777" w:rsidR="005969F4" w:rsidRDefault="005969F4">
      <w:pPr>
        <w:rPr>
          <w:rFonts w:ascii="游ゴシック" w:eastAsia="游ゴシック" w:hAnsi="游ゴシック" w:cs="游ゴシック"/>
          <w:lang w:eastAsia="ja-JP"/>
        </w:rPr>
      </w:pPr>
    </w:p>
    <w:p w14:paraId="3982B846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下のPosition Rotation Scale欄は選択した物の三つ状態を表します。</w:t>
      </w:r>
    </w:p>
    <w:p w14:paraId="66E416B1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左クリックしてずらしてもいいし、ダブルクリックして数字を入力してもいいし、どち方法でも選択物を変われると思います。</w:t>
      </w:r>
    </w:p>
    <w:p w14:paraId="57476628" w14:textId="77777777" w:rsidR="005969F4" w:rsidRDefault="005969F4">
      <w:pPr>
        <w:rPr>
          <w:rFonts w:ascii="游ゴシック" w:eastAsia="游ゴシック" w:hAnsi="游ゴシック" w:cs="游ゴシック"/>
          <w:lang w:eastAsia="ja-JP"/>
        </w:rPr>
      </w:pPr>
    </w:p>
    <w:p w14:paraId="6926EEE9" w14:textId="77777777" w:rsidR="005969F4" w:rsidRDefault="004C5BC6">
      <w:pPr>
        <w:rPr>
          <w:rFonts w:ascii="游ゴシック" w:eastAsia="游ゴシック" w:hAnsi="游ゴシック" w:cs="游ゴシック"/>
          <w:color w:val="FFFFFF" w:themeColor="background1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lastRenderedPageBreak/>
        <w:t>Saveボタンが画面内全ての情報は</w:t>
      </w:r>
      <w:r>
        <w:rPr>
          <w:rFonts w:ascii="游ゴシック" w:eastAsia="游ゴシック" w:hAnsi="游ゴシック" w:cs="游ゴシック" w:hint="eastAsia"/>
          <w:color w:val="FF0000"/>
          <w:lang w:eastAsia="ja-JP"/>
        </w:rPr>
        <w:t>Map.txt</w:t>
      </w:r>
      <w:r>
        <w:rPr>
          <w:rFonts w:ascii="游ゴシック" w:eastAsia="游ゴシック" w:hAnsi="游ゴシック" w:cs="游ゴシック" w:hint="eastAsia"/>
          <w:lang w:eastAsia="ja-JP"/>
        </w:rPr>
        <w:t>に書き込みます</w:t>
      </w:r>
    </w:p>
    <w:p w14:paraId="15A84D71" w14:textId="77777777" w:rsidR="005969F4" w:rsidRDefault="005969F4">
      <w:pPr>
        <w:rPr>
          <w:rFonts w:eastAsia="ＭＳ 明朝"/>
          <w:lang w:eastAsia="ja-JP"/>
        </w:rPr>
      </w:pPr>
    </w:p>
    <w:p w14:paraId="74AFB7FF" w14:textId="77777777" w:rsidR="005969F4" w:rsidRDefault="004C5BC6">
      <w:r>
        <w:rPr>
          <w:noProof/>
        </w:rPr>
        <w:drawing>
          <wp:inline distT="0" distB="0" distL="114300" distR="114300" wp14:anchorId="16A0A734" wp14:editId="2C3B28D8">
            <wp:extent cx="5274310" cy="4159885"/>
            <wp:effectExtent l="0" t="0" r="8890" b="571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2AA93" w14:textId="77777777" w:rsidR="005969F4" w:rsidRDefault="005969F4"/>
    <w:p w14:paraId="76C68378" w14:textId="77777777" w:rsidR="005969F4" w:rsidRDefault="004C5BC6">
      <w:pPr>
        <w:rPr>
          <w:lang w:val="en-GB" w:eastAsia="ja-JP"/>
        </w:rPr>
      </w:pPr>
      <w:r>
        <w:rPr>
          <w:noProof/>
        </w:rPr>
        <w:lastRenderedPageBreak/>
        <w:drawing>
          <wp:inline distT="0" distB="0" distL="114300" distR="114300" wp14:anchorId="749AADB9" wp14:editId="6D078871">
            <wp:extent cx="5274310" cy="4159885"/>
            <wp:effectExtent l="0" t="0" r="8890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E8A08" w14:textId="77777777" w:rsidR="005969F4" w:rsidRDefault="005969F4">
      <w:pPr>
        <w:rPr>
          <w:rFonts w:ascii="游ゴシック" w:eastAsia="游ゴシック" w:hAnsi="游ゴシック" w:cs="游ゴシック"/>
          <w:lang w:eastAsia="ja-JP"/>
        </w:rPr>
      </w:pPr>
    </w:p>
    <w:p w14:paraId="1AF21D11" w14:textId="77777777" w:rsidR="005969F4" w:rsidRDefault="004C5BC6">
      <w:pPr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画面内で配置した物は全部Map.txtで保存しています。</w:t>
      </w:r>
    </w:p>
    <w:p w14:paraId="5551C594" w14:textId="77777777" w:rsidR="005969F4" w:rsidRDefault="004C5BC6">
      <w:pPr>
        <w:rPr>
          <w:rFonts w:eastAsia="ＭＳ 明朝"/>
          <w:lang w:eastAsia="ja-JP"/>
        </w:rPr>
      </w:pPr>
      <w:r>
        <w:rPr>
          <w:noProof/>
        </w:rPr>
        <w:drawing>
          <wp:inline distT="0" distB="0" distL="114300" distR="114300" wp14:anchorId="550A492A" wp14:editId="06A5C2AD">
            <wp:extent cx="5274310" cy="2043430"/>
            <wp:effectExtent l="0" t="0" r="8890" b="127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5A5A5" w14:textId="77777777" w:rsidR="005969F4" w:rsidRDefault="005969F4">
      <w:pPr>
        <w:rPr>
          <w:rFonts w:eastAsia="ＭＳ 明朝"/>
          <w:lang w:eastAsia="ja-JP"/>
        </w:rPr>
      </w:pPr>
    </w:p>
    <w:p w14:paraId="02806D7B" w14:textId="77777777" w:rsidR="005969F4" w:rsidRDefault="005969F4">
      <w:pPr>
        <w:rPr>
          <w:lang w:val="en-GB" w:eastAsia="ja-JP"/>
        </w:rPr>
      </w:pPr>
    </w:p>
    <w:p w14:paraId="13F4C68D" w14:textId="77777777" w:rsidR="005969F4" w:rsidRDefault="005969F4">
      <w:pPr>
        <w:rPr>
          <w:rFonts w:eastAsia="ＭＳ 明朝"/>
          <w:lang w:eastAsia="ja-JP"/>
        </w:rPr>
      </w:pPr>
    </w:p>
    <w:p w14:paraId="3071D1EA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ーーーーーーーーーーーーーーーーーーーーーーーーーーーーーーーーーーーーーーー</w:t>
      </w:r>
    </w:p>
    <w:p w14:paraId="198EBB74" w14:textId="77777777" w:rsidR="005969F4" w:rsidRDefault="004C5BC6">
      <w:pPr>
        <w:jc w:val="center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ソリューションの配置方法</w:t>
      </w:r>
    </w:p>
    <w:p w14:paraId="664BFD02" w14:textId="3C4E035A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lastRenderedPageBreak/>
        <w:t>ソースコードなら下のULRを開いて</w:t>
      </w:r>
    </w:p>
    <w:p w14:paraId="0C36175D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ーーーーーーーーーーーーーーーーーーーーーーーーーーーーーーー</w:t>
      </w:r>
    </w:p>
    <w:p w14:paraId="106F1177" w14:textId="77777777" w:rsidR="00891345" w:rsidRDefault="00891345">
      <w:pPr>
        <w:jc w:val="left"/>
      </w:pPr>
      <w:hyperlink r:id="rId9" w:tgtFrame="_blank" w:tooltip="https://github.com/firecrushpda/superpolicegame/tree/editor" w:history="1">
        <w:r>
          <w:rPr>
            <w:rStyle w:val="a3"/>
            <w:rFonts w:ascii="Microsoft YaHei" w:eastAsia="Microsoft YaHei" w:hAnsi="Microsoft YaHei" w:hint="eastAsia"/>
            <w:bdr w:val="none" w:sz="0" w:space="0" w:color="auto" w:frame="1"/>
          </w:rPr>
          <w:t>https://github.com/firecrushpda/superpolicegame/tree/editor</w:t>
        </w:r>
      </w:hyperlink>
    </w:p>
    <w:p w14:paraId="148ED75A" w14:textId="324B5E58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ーーーーーーーーーーーーーーーーーーーーーーーーーーーーーーー</w:t>
      </w:r>
    </w:p>
    <w:p w14:paraId="2DF00884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そしてソースコードを圧縮ファイルとしてダウンロードしてください</w:t>
      </w:r>
    </w:p>
    <w:p w14:paraId="6C836D78" w14:textId="77777777" w:rsidR="005969F4" w:rsidRDefault="004C5BC6">
      <w:pPr>
        <w:jc w:val="left"/>
      </w:pPr>
      <w:r>
        <w:rPr>
          <w:noProof/>
        </w:rPr>
        <w:drawing>
          <wp:inline distT="0" distB="0" distL="114300" distR="114300" wp14:anchorId="7CAED898" wp14:editId="5AB82D23">
            <wp:extent cx="5271135" cy="3001010"/>
            <wp:effectExtent l="0" t="0" r="1206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B734F" w14:textId="77777777" w:rsidR="005969F4" w:rsidRDefault="005969F4">
      <w:pPr>
        <w:jc w:val="left"/>
      </w:pPr>
    </w:p>
    <w:p w14:paraId="17534198" w14:textId="77777777" w:rsidR="005969F4" w:rsidRDefault="005969F4">
      <w:pPr>
        <w:jc w:val="left"/>
      </w:pPr>
    </w:p>
    <w:p w14:paraId="700817EB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解凍したらDirectX 11 Engine VS2017.slnファイルを開いてください</w:t>
      </w:r>
    </w:p>
    <w:p w14:paraId="018A78F4" w14:textId="77777777" w:rsidR="005969F4" w:rsidRDefault="004C5BC6">
      <w:pPr>
        <w:jc w:val="left"/>
        <w:rPr>
          <w:lang w:eastAsia="ja-JP"/>
        </w:rPr>
      </w:pPr>
      <w:r>
        <w:rPr>
          <w:noProof/>
        </w:rPr>
        <w:drawing>
          <wp:inline distT="0" distB="0" distL="114300" distR="114300" wp14:anchorId="66A88389" wp14:editId="69CB0738">
            <wp:extent cx="5266690" cy="1100455"/>
            <wp:effectExtent l="0" t="0" r="3810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ECF61" w14:textId="77777777" w:rsidR="005969F4" w:rsidRDefault="005969F4">
      <w:pPr>
        <w:jc w:val="left"/>
      </w:pPr>
    </w:p>
    <w:p w14:paraId="4276928F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プロジェクトをクリックしてプロパティー選択肢をします。</w:t>
      </w:r>
    </w:p>
    <w:p w14:paraId="59E1407B" w14:textId="77777777" w:rsidR="005969F4" w:rsidRDefault="004C5BC6">
      <w:pPr>
        <w:jc w:val="left"/>
      </w:pPr>
      <w:r>
        <w:rPr>
          <w:noProof/>
        </w:rPr>
        <w:drawing>
          <wp:inline distT="0" distB="0" distL="114300" distR="114300" wp14:anchorId="2CE0D120" wp14:editId="47C3940A">
            <wp:extent cx="3098800" cy="488950"/>
            <wp:effectExtent l="0" t="0" r="0" b="635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381EE" w14:textId="77777777" w:rsidR="005969F4" w:rsidRDefault="005969F4">
      <w:pPr>
        <w:jc w:val="left"/>
      </w:pPr>
    </w:p>
    <w:p w14:paraId="374C59BC" w14:textId="77777777" w:rsidR="005969F4" w:rsidRDefault="004C5BC6">
      <w:pPr>
        <w:jc w:val="left"/>
        <w:rPr>
          <w:rFonts w:eastAsia="ＭＳ 明朝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Windows SDKバージョン欄で10.0以上のバージョンを選択してください。</w:t>
      </w:r>
    </w:p>
    <w:p w14:paraId="071B45B6" w14:textId="77777777" w:rsidR="005969F4" w:rsidRDefault="004C5BC6">
      <w:pPr>
        <w:jc w:val="left"/>
      </w:pPr>
      <w:r>
        <w:rPr>
          <w:noProof/>
        </w:rPr>
        <w:lastRenderedPageBreak/>
        <w:drawing>
          <wp:inline distT="0" distB="0" distL="114300" distR="114300" wp14:anchorId="35130E30" wp14:editId="37141703">
            <wp:extent cx="5267325" cy="3757930"/>
            <wp:effectExtent l="0" t="0" r="3175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5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0460" w14:textId="77777777" w:rsidR="005969F4" w:rsidRDefault="005969F4">
      <w:pPr>
        <w:jc w:val="left"/>
      </w:pPr>
    </w:p>
    <w:p w14:paraId="180AA5A1" w14:textId="77777777" w:rsidR="005969F4" w:rsidRDefault="005969F4">
      <w:pPr>
        <w:jc w:val="left"/>
      </w:pPr>
    </w:p>
    <w:p w14:paraId="6B80C14A" w14:textId="77777777" w:rsidR="005969F4" w:rsidRDefault="004C5BC6">
      <w:pPr>
        <w:jc w:val="left"/>
        <w:rPr>
          <w:rFonts w:ascii="游ゴシック" w:eastAsia="游ゴシック" w:hAnsi="游ゴシック" w:cs="游ゴシック"/>
          <w:lang w:eastAsia="ja-JP"/>
        </w:rPr>
      </w:pPr>
      <w:r>
        <w:rPr>
          <w:rFonts w:ascii="游ゴシック" w:eastAsia="游ゴシック" w:hAnsi="游ゴシック" w:cs="游ゴシック" w:hint="eastAsia"/>
          <w:lang w:eastAsia="ja-JP"/>
        </w:rPr>
        <w:t>実装環境はDebugとx64</w:t>
      </w:r>
    </w:p>
    <w:p w14:paraId="45842FBD" w14:textId="77777777" w:rsidR="005969F4" w:rsidRDefault="004C5BC6">
      <w:pPr>
        <w:jc w:val="left"/>
      </w:pPr>
      <w:r>
        <w:rPr>
          <w:noProof/>
        </w:rPr>
        <w:drawing>
          <wp:inline distT="0" distB="0" distL="114300" distR="114300" wp14:anchorId="18C3A42F" wp14:editId="247E6D9A">
            <wp:extent cx="1841500" cy="412750"/>
            <wp:effectExtent l="0" t="0" r="0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8493D" w14:textId="77777777" w:rsidR="005969F4" w:rsidRDefault="005969F4">
      <w:pPr>
        <w:jc w:val="left"/>
        <w:rPr>
          <w:lang w:val="en-GB"/>
        </w:rPr>
      </w:pPr>
    </w:p>
    <w:p w14:paraId="538E925C" w14:textId="77777777" w:rsidR="005969F4" w:rsidRDefault="004C5BC6">
      <w:pPr>
        <w:jc w:val="left"/>
        <w:rPr>
          <w:rFonts w:ascii="游ゴシック" w:eastAsia="游ゴシック" w:hAnsi="游ゴシック" w:cs="游ゴシック"/>
          <w:lang w:val="en-GB" w:eastAsia="ja-JP"/>
        </w:rPr>
      </w:pPr>
      <w:r>
        <w:rPr>
          <w:rFonts w:ascii="游ゴシック" w:eastAsia="游ゴシック" w:hAnsi="游ゴシック" w:cs="游ゴシック" w:hint="eastAsia"/>
          <w:lang w:val="en-GB" w:eastAsia="ja-JP"/>
        </w:rPr>
        <w:t>入力方法が暫く英語キーボードにしてください。</w:t>
      </w:r>
    </w:p>
    <w:p w14:paraId="39A10021" w14:textId="5A110948" w:rsidR="005969F4" w:rsidRPr="00941441" w:rsidRDefault="004C5BC6">
      <w:pPr>
        <w:jc w:val="left"/>
        <w:rPr>
          <w:rFonts w:hint="eastAsia"/>
        </w:rPr>
      </w:pPr>
      <w:r>
        <w:rPr>
          <w:noProof/>
        </w:rPr>
        <w:drawing>
          <wp:inline distT="0" distB="0" distL="114300" distR="114300" wp14:anchorId="213F6E36" wp14:editId="1973C91D">
            <wp:extent cx="2889250" cy="2813050"/>
            <wp:effectExtent l="0" t="0" r="6350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69F4" w:rsidRPr="009414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embedSystemFonts/>
  <w:bordersDoNotSurroundHeader/>
  <w:bordersDoNotSurroundFooter/>
  <w:proofState w:spelling="clean" w:grammar="dirty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969F4"/>
    <w:rsid w:val="000936C0"/>
    <w:rsid w:val="00266D5E"/>
    <w:rsid w:val="004C5BC6"/>
    <w:rsid w:val="005969F4"/>
    <w:rsid w:val="00891345"/>
    <w:rsid w:val="00941441"/>
    <w:rsid w:val="00BE4718"/>
    <w:rsid w:val="00D20267"/>
    <w:rsid w:val="00DC3C99"/>
    <w:rsid w:val="01A415B0"/>
    <w:rsid w:val="01ED6C24"/>
    <w:rsid w:val="04AF2F6F"/>
    <w:rsid w:val="086E5E25"/>
    <w:rsid w:val="09FD619C"/>
    <w:rsid w:val="11AF1E7C"/>
    <w:rsid w:val="127D7F07"/>
    <w:rsid w:val="154E5A26"/>
    <w:rsid w:val="18ED0482"/>
    <w:rsid w:val="19B12001"/>
    <w:rsid w:val="2FAC4883"/>
    <w:rsid w:val="3040509A"/>
    <w:rsid w:val="308630AA"/>
    <w:rsid w:val="323843CB"/>
    <w:rsid w:val="3431186F"/>
    <w:rsid w:val="35B93AAE"/>
    <w:rsid w:val="37892E5B"/>
    <w:rsid w:val="3B885FEE"/>
    <w:rsid w:val="41201552"/>
    <w:rsid w:val="42176E89"/>
    <w:rsid w:val="44984078"/>
    <w:rsid w:val="459D1A9E"/>
    <w:rsid w:val="491004A4"/>
    <w:rsid w:val="4FA630A4"/>
    <w:rsid w:val="4FF31F8C"/>
    <w:rsid w:val="50016DCC"/>
    <w:rsid w:val="513E70C3"/>
    <w:rsid w:val="5C47152D"/>
    <w:rsid w:val="5ED00490"/>
    <w:rsid w:val="5F1573A8"/>
    <w:rsid w:val="635F44D2"/>
    <w:rsid w:val="6360702C"/>
    <w:rsid w:val="6911510C"/>
    <w:rsid w:val="70F150DB"/>
    <w:rsid w:val="71B73C54"/>
    <w:rsid w:val="72C77DA2"/>
    <w:rsid w:val="73822B6A"/>
    <w:rsid w:val="7D2F0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EBF9FC7"/>
  <w15:docId w15:val="{E02FADBA-A612-427B-A875-C35E5D838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913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firecrushpda/superpolicegame/tree/editor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6</Pages>
  <Words>202</Words>
  <Characters>1156</Characters>
  <Application>Microsoft Office Word</Application>
  <DocSecurity>0</DocSecurity>
  <Lines>9</Lines>
  <Paragraphs>2</Paragraphs>
  <ScaleCrop>false</ScaleCrop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pwd62</dc:creator>
  <cp:lastModifiedBy>潘 唯多</cp:lastModifiedBy>
  <cp:revision>9</cp:revision>
  <dcterms:created xsi:type="dcterms:W3CDTF">2021-11-08T07:25:00Z</dcterms:created>
  <dcterms:modified xsi:type="dcterms:W3CDTF">2021-11-21T08:11:00Z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91A68727FA814A0BA0AB4CEECF819605</vt:lpwstr>
  </property>
</Properties>
</file>