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37" w:rsidRPr="00B82FC3" w:rsidRDefault="00B82FC3" w:rsidP="00B82F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bookmarkStart w:id="0" w:name="_GoBack"/>
      <w:bookmarkEnd w:id="0"/>
      <w:r w:rsidR="00B74FA8" w:rsidRPr="00B82FC3">
        <w:rPr>
          <w:rFonts w:ascii="Times New Roman" w:hAnsi="Times New Roman" w:cs="Times New Roman"/>
          <w:b/>
          <w:sz w:val="28"/>
          <w:szCs w:val="28"/>
        </w:rPr>
        <w:t>Summary Report on Lead scoring Case study</w:t>
      </w:r>
    </w:p>
    <w:p w:rsidR="00B82FC3" w:rsidRPr="00B82FC3" w:rsidRDefault="00B74FA8" w:rsidP="00B82FC3">
      <w:pPr>
        <w:jc w:val="both"/>
        <w:rPr>
          <w:rFonts w:ascii="Times New Roman" w:hAnsi="Times New Roman" w:cs="Times New Roman"/>
          <w:b/>
        </w:rPr>
      </w:pPr>
      <w:r w:rsidRPr="00B82FC3">
        <w:rPr>
          <w:rFonts w:ascii="Times New Roman" w:hAnsi="Times New Roman" w:cs="Times New Roman"/>
          <w:b/>
        </w:rPr>
        <w:t>Problem</w:t>
      </w:r>
      <w:r w:rsidR="00B82FC3" w:rsidRPr="00B82FC3">
        <w:rPr>
          <w:rFonts w:ascii="Times New Roman" w:hAnsi="Times New Roman" w:cs="Times New Roman"/>
          <w:b/>
        </w:rPr>
        <w:t xml:space="preserve"> statement</w:t>
      </w:r>
      <w:r w:rsidRPr="00B82FC3">
        <w:rPr>
          <w:rFonts w:ascii="Times New Roman" w:hAnsi="Times New Roman" w:cs="Times New Roman"/>
          <w:b/>
        </w:rPr>
        <w:t xml:space="preserve">: </w:t>
      </w:r>
    </w:p>
    <w:p w:rsidR="00B74FA8" w:rsidRPr="00B82FC3" w:rsidRDefault="00B74FA8" w:rsidP="00B82FC3">
      <w:pPr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>X Education wants to build a model where they assign a lead score to each lead such that the customers with a higher lead score have a higher conversion probability. The business requirement is to increase the lead conversion rate to around 80%.</w:t>
      </w:r>
    </w:p>
    <w:p w:rsidR="00B82FC3" w:rsidRPr="00B82FC3" w:rsidRDefault="00B82FC3" w:rsidP="00B82FC3">
      <w:pPr>
        <w:jc w:val="both"/>
        <w:rPr>
          <w:rFonts w:ascii="Times New Roman" w:hAnsi="Times New Roman" w:cs="Times New Roman"/>
          <w:b/>
        </w:rPr>
      </w:pPr>
      <w:r w:rsidRPr="00B82FC3">
        <w:rPr>
          <w:rFonts w:ascii="Times New Roman" w:hAnsi="Times New Roman" w:cs="Times New Roman"/>
          <w:b/>
        </w:rPr>
        <w:t xml:space="preserve">Solution Approach: </w:t>
      </w:r>
    </w:p>
    <w:p w:rsidR="00B82FC3" w:rsidRPr="00B82FC3" w:rsidRDefault="00B82FC3" w:rsidP="00B82F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B82FC3">
        <w:rPr>
          <w:rFonts w:ascii="Times New Roman" w:hAnsi="Times New Roman" w:cs="Times New Roman"/>
          <w:i/>
        </w:rPr>
        <w:t xml:space="preserve">Data Cleaning: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The data contained a lot of null values, and ‘Select’ value in multiple columns. Few columns had Data imbalances as well. Each of these scenarios was </w:t>
      </w:r>
      <w:proofErr w:type="spellStart"/>
      <w:r w:rsidRPr="00B82FC3">
        <w:rPr>
          <w:rFonts w:ascii="Times New Roman" w:hAnsi="Times New Roman" w:cs="Times New Roman"/>
        </w:rPr>
        <w:t>analysed</w:t>
      </w:r>
      <w:proofErr w:type="spellEnd"/>
      <w:r w:rsidRPr="00B82FC3">
        <w:rPr>
          <w:rFonts w:ascii="Times New Roman" w:hAnsi="Times New Roman" w:cs="Times New Roman"/>
        </w:rPr>
        <w:t xml:space="preserve"> and appropriate handling technique was used. Example – • Columns with high null values (More than 50%) were dropped. • For few significant columns, null values were replaced with ‘Not </w:t>
      </w:r>
      <w:proofErr w:type="gramStart"/>
      <w:r w:rsidRPr="00B82FC3">
        <w:rPr>
          <w:rFonts w:ascii="Times New Roman" w:hAnsi="Times New Roman" w:cs="Times New Roman"/>
        </w:rPr>
        <w:t>Provided</w:t>
      </w:r>
      <w:proofErr w:type="gramEnd"/>
      <w:r w:rsidRPr="00B82FC3">
        <w:rPr>
          <w:rFonts w:ascii="Times New Roman" w:hAnsi="Times New Roman" w:cs="Times New Roman"/>
        </w:rPr>
        <w:t xml:space="preserve">’/’Others’. • Columns with data imbalances such as Country </w:t>
      </w:r>
      <w:proofErr w:type="gramStart"/>
      <w:r w:rsidRPr="00B82FC3">
        <w:rPr>
          <w:rFonts w:ascii="Times New Roman" w:hAnsi="Times New Roman" w:cs="Times New Roman"/>
        </w:rPr>
        <w:t>was</w:t>
      </w:r>
      <w:proofErr w:type="gramEnd"/>
      <w:r w:rsidRPr="00B82FC3">
        <w:rPr>
          <w:rFonts w:ascii="Times New Roman" w:hAnsi="Times New Roman" w:cs="Times New Roman"/>
        </w:rPr>
        <w:t xml:space="preserve"> dropped. </w:t>
      </w:r>
    </w:p>
    <w:p w:rsidR="00B82FC3" w:rsidRPr="00B82FC3" w:rsidRDefault="00B82FC3" w:rsidP="00B82F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B82FC3">
        <w:rPr>
          <w:rFonts w:ascii="Times New Roman" w:hAnsi="Times New Roman" w:cs="Times New Roman"/>
          <w:i/>
        </w:rPr>
        <w:t xml:space="preserve">EDA: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On the cleaned data, EDA was performed. • </w:t>
      </w:r>
      <w:proofErr w:type="spellStart"/>
      <w:r w:rsidRPr="00B82FC3">
        <w:rPr>
          <w:rFonts w:ascii="Times New Roman" w:hAnsi="Times New Roman" w:cs="Times New Roman"/>
        </w:rPr>
        <w:t>Univariate</w:t>
      </w:r>
      <w:proofErr w:type="spellEnd"/>
      <w:r w:rsidRPr="00B82FC3">
        <w:rPr>
          <w:rFonts w:ascii="Times New Roman" w:hAnsi="Times New Roman" w:cs="Times New Roman"/>
        </w:rPr>
        <w:t xml:space="preserve"> Analysis of Categorical and Numerical variables was performed. • Bivariate Analysis of important variables was performed with ‘Converted’ variable (Target Variable) • Based on graphs, less significant categories in few of the columns were clubbed into one. • Outliers observed during EDA were treated using 1.5 IQR Method. </w:t>
      </w:r>
    </w:p>
    <w:p w:rsidR="00B82FC3" w:rsidRPr="00B82FC3" w:rsidRDefault="00B82FC3" w:rsidP="00B82F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  <w:i/>
        </w:rPr>
        <w:t>Data Pre-processing</w:t>
      </w:r>
      <w:r w:rsidRPr="00B82FC3">
        <w:rPr>
          <w:rFonts w:ascii="Times New Roman" w:hAnsi="Times New Roman" w:cs="Times New Roman"/>
        </w:rPr>
        <w:t xml:space="preserve">: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>The following pre-processing steps were performed. • Binary Variables Yes/No were converted to 1/0 • N-1 Dummy columns were created for given N categories for each categorical column. • Data was split into training and test dataset in the ratio of 70:30. • Feature Scaling was performed on continuous variables.</w:t>
      </w:r>
    </w:p>
    <w:p w:rsidR="00B82FC3" w:rsidRPr="00B82FC3" w:rsidRDefault="00B82FC3" w:rsidP="00B82F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B82FC3">
        <w:rPr>
          <w:rFonts w:ascii="Times New Roman" w:hAnsi="Times New Roman" w:cs="Times New Roman"/>
          <w:i/>
        </w:rPr>
        <w:t xml:space="preserve">Model Building: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Logistic Regression was performed on the training dataset using the following steps. • First RFE was done to attain top 15 relevant variables. • Using these 15 variables, model was built in iterative manner where VIF and </w:t>
      </w:r>
      <w:proofErr w:type="spellStart"/>
      <w:r w:rsidRPr="00B82FC3">
        <w:rPr>
          <w:rFonts w:ascii="Times New Roman" w:hAnsi="Times New Roman" w:cs="Times New Roman"/>
        </w:rPr>
        <w:t>pvalues</w:t>
      </w:r>
      <w:proofErr w:type="spellEnd"/>
      <w:r w:rsidRPr="00B82FC3">
        <w:rPr>
          <w:rFonts w:ascii="Times New Roman" w:hAnsi="Times New Roman" w:cs="Times New Roman"/>
        </w:rPr>
        <w:t xml:space="preserve"> were observed for each model. • Variables with VIF &gt; 5 or p-value &gt; 0.05 were eliminated one by one and the model </w:t>
      </w:r>
      <w:proofErr w:type="gramStart"/>
      <w:r w:rsidRPr="00B82FC3">
        <w:rPr>
          <w:rFonts w:ascii="Times New Roman" w:hAnsi="Times New Roman" w:cs="Times New Roman"/>
        </w:rPr>
        <w:t>was</w:t>
      </w:r>
      <w:proofErr w:type="gramEnd"/>
      <w:r w:rsidRPr="00B82FC3">
        <w:rPr>
          <w:rFonts w:ascii="Times New Roman" w:hAnsi="Times New Roman" w:cs="Times New Roman"/>
        </w:rPr>
        <w:t xml:space="preserve"> rebuilt at every stage. </w:t>
      </w:r>
    </w:p>
    <w:p w:rsidR="00B82FC3" w:rsidRPr="00B82FC3" w:rsidRDefault="00B82FC3" w:rsidP="00B82F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B82FC3">
        <w:rPr>
          <w:rFonts w:ascii="Times New Roman" w:hAnsi="Times New Roman" w:cs="Times New Roman"/>
          <w:i/>
        </w:rPr>
        <w:t xml:space="preserve">Model Evaluation: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Predicated values on the training dataset were obtained by using 0.5 as arbitrary cut-off, where in leads with conversion probability &lt; 0.5 were tagged ‘0’ and vice versa.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Confusion matrix was created using which </w:t>
      </w:r>
      <w:proofErr w:type="gramStart"/>
      <w:r w:rsidRPr="00B82FC3">
        <w:rPr>
          <w:rFonts w:ascii="Times New Roman" w:hAnsi="Times New Roman" w:cs="Times New Roman"/>
        </w:rPr>
        <w:t>accuracy(</w:t>
      </w:r>
      <w:proofErr w:type="gramEnd"/>
      <w:r w:rsidRPr="00B82FC3">
        <w:rPr>
          <w:rFonts w:ascii="Times New Roman" w:hAnsi="Times New Roman" w:cs="Times New Roman"/>
        </w:rPr>
        <w:t xml:space="preserve">92%), sensitivity(86%), and specificity(95%) were calculated.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ROC curve was plotted and optimal cut off was calculated to be around 0.2.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</w:t>
      </w:r>
      <w:proofErr w:type="gramStart"/>
      <w:r w:rsidRPr="00B82FC3">
        <w:rPr>
          <w:rFonts w:ascii="Times New Roman" w:hAnsi="Times New Roman" w:cs="Times New Roman"/>
        </w:rPr>
        <w:t>Accuracy(</w:t>
      </w:r>
      <w:proofErr w:type="gramEnd"/>
      <w:r w:rsidRPr="00B82FC3">
        <w:rPr>
          <w:rFonts w:ascii="Times New Roman" w:hAnsi="Times New Roman" w:cs="Times New Roman"/>
        </w:rPr>
        <w:t xml:space="preserve">92%), sensitivity(88%), and specificity(94%) were re-evaluated and Precision-Recall trade-off observed. 6. Predictions: Predictions on test data was made using the following steps. • Scaling was performed on continuous variables of test data.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Using the model built and cut-off fixed at 0.2, predictions were made on this dataset.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Confusion matrix was created using which </w:t>
      </w:r>
      <w:proofErr w:type="gramStart"/>
      <w:r w:rsidRPr="00B82FC3">
        <w:rPr>
          <w:rFonts w:ascii="Times New Roman" w:hAnsi="Times New Roman" w:cs="Times New Roman"/>
        </w:rPr>
        <w:t>accuracy(</w:t>
      </w:r>
      <w:proofErr w:type="gramEnd"/>
      <w:r w:rsidRPr="00B82FC3">
        <w:rPr>
          <w:rFonts w:ascii="Times New Roman" w:hAnsi="Times New Roman" w:cs="Times New Roman"/>
        </w:rPr>
        <w:t>92%), sensitivity(88%), and specificity(94%) were calculated.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 • This helped us conclude that our model is performing well on unseen data.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• Finally lead conversion score was given to each lead (Lead conversion score </w:t>
      </w:r>
      <w:r w:rsidRPr="00B82FC3">
        <w:rPr>
          <w:rFonts w:ascii="Times New Roman" w:hAnsi="Times New Roman" w:cs="Times New Roman"/>
        </w:rPr>
        <w:t>= conversion probability * 100)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  <w:b/>
        </w:rPr>
        <w:t xml:space="preserve">Most important features that influence the conversion probability were noted. The main </w:t>
      </w:r>
      <w:proofErr w:type="spellStart"/>
      <w:r w:rsidRPr="00B82FC3">
        <w:rPr>
          <w:rFonts w:ascii="Times New Roman" w:hAnsi="Times New Roman" w:cs="Times New Roman"/>
          <w:b/>
        </w:rPr>
        <w:t>learnings</w:t>
      </w:r>
      <w:proofErr w:type="spellEnd"/>
      <w:r w:rsidRPr="00B82FC3">
        <w:rPr>
          <w:rFonts w:ascii="Times New Roman" w:hAnsi="Times New Roman" w:cs="Times New Roman"/>
          <w:b/>
        </w:rPr>
        <w:t xml:space="preserve"> gathered from this assignment were:</w:t>
      </w:r>
      <w:r w:rsidRPr="00B82FC3">
        <w:rPr>
          <w:rFonts w:ascii="Times New Roman" w:hAnsi="Times New Roman" w:cs="Times New Roman"/>
        </w:rPr>
        <w:t xml:space="preserve">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1. Process of exploring data and handling missing values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 xml:space="preserve">2. Importance of performing EDA and Data pre-processing. </w:t>
      </w:r>
    </w:p>
    <w:p w:rsidR="00B82FC3" w:rsidRPr="00B82FC3" w:rsidRDefault="00B82FC3" w:rsidP="00B82FC3">
      <w:pPr>
        <w:pStyle w:val="ListParagraph"/>
        <w:jc w:val="both"/>
        <w:rPr>
          <w:rFonts w:ascii="Times New Roman" w:hAnsi="Times New Roman" w:cs="Times New Roman"/>
        </w:rPr>
      </w:pPr>
      <w:r w:rsidRPr="00B82FC3">
        <w:rPr>
          <w:rFonts w:ascii="Times New Roman" w:hAnsi="Times New Roman" w:cs="Times New Roman"/>
        </w:rPr>
        <w:t>3. Approach for building model and feature selection and its impact on training and test dataset. 4. Finally, solving problem with team effort and playing by our strengths</w:t>
      </w:r>
    </w:p>
    <w:sectPr w:rsidR="00B82FC3" w:rsidRPr="00B8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E0EF2"/>
    <w:multiLevelType w:val="hybridMultilevel"/>
    <w:tmpl w:val="076C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A8"/>
    <w:rsid w:val="003D1437"/>
    <w:rsid w:val="00B74FA8"/>
    <w:rsid w:val="00B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Paviter</dc:creator>
  <cp:lastModifiedBy>Paviter</cp:lastModifiedBy>
  <cp:revision>1</cp:revision>
  <dcterms:created xsi:type="dcterms:W3CDTF">2023-05-27T04:40:00Z</dcterms:created>
  <dcterms:modified xsi:type="dcterms:W3CDTF">2023-05-27T04:56:00Z</dcterms:modified>
</cp:coreProperties>
</file>