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FAE" w:rsidRDefault="00FF4F67" w:rsidP="009F2A08">
      <w:pPr>
        <w:rPr>
          <w:sz w:val="36"/>
          <w:szCs w:val="36"/>
        </w:rPr>
      </w:pPr>
      <w:r w:rsidRPr="00FF4F67">
        <w:rPr>
          <w:sz w:val="36"/>
          <w:szCs w:val="36"/>
        </w:rPr>
        <w:t>Оглавление</w:t>
      </w:r>
    </w:p>
    <w:p w:rsidR="000436E2" w:rsidRDefault="000436E2" w:rsidP="009F2A0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Вход в программу</w:t>
      </w:r>
    </w:p>
    <w:p w:rsidR="00FF4F67" w:rsidRDefault="00FF4F67" w:rsidP="009F2A08">
      <w:pPr>
        <w:pStyle w:val="a3"/>
        <w:numPr>
          <w:ilvl w:val="0"/>
          <w:numId w:val="1"/>
        </w:numPr>
        <w:rPr>
          <w:sz w:val="28"/>
          <w:szCs w:val="28"/>
        </w:rPr>
      </w:pPr>
      <w:r w:rsidRPr="00FF4F67">
        <w:rPr>
          <w:sz w:val="28"/>
          <w:szCs w:val="28"/>
        </w:rPr>
        <w:t>Общее описание интерфейса</w:t>
      </w:r>
    </w:p>
    <w:p w:rsidR="00481D4C" w:rsidRDefault="00481D4C" w:rsidP="00481D4C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Интерфейс</w:t>
      </w:r>
    </w:p>
    <w:p w:rsidR="00A157F0" w:rsidRDefault="00A157F0" w:rsidP="00A157F0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Главное меню</w:t>
      </w:r>
    </w:p>
    <w:p w:rsidR="00A157F0" w:rsidRDefault="00A157F0" w:rsidP="00A157F0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Панель инструментов</w:t>
      </w:r>
    </w:p>
    <w:p w:rsidR="00A157F0" w:rsidRPr="00A157F0" w:rsidRDefault="00A157F0" w:rsidP="00A157F0">
      <w:pPr>
        <w:pStyle w:val="a3"/>
        <w:numPr>
          <w:ilvl w:val="1"/>
          <w:numId w:val="1"/>
        </w:numPr>
        <w:rPr>
          <w:sz w:val="28"/>
          <w:szCs w:val="28"/>
        </w:rPr>
      </w:pPr>
      <w:r w:rsidRPr="00A157F0">
        <w:rPr>
          <w:sz w:val="28"/>
          <w:szCs w:val="28"/>
        </w:rPr>
        <w:t>Левая</w:t>
      </w:r>
      <w:r>
        <w:rPr>
          <w:sz w:val="28"/>
          <w:szCs w:val="28"/>
        </w:rPr>
        <w:t xml:space="preserve"> и правая</w:t>
      </w:r>
      <w:r w:rsidRPr="00A157F0">
        <w:rPr>
          <w:sz w:val="28"/>
          <w:szCs w:val="28"/>
        </w:rPr>
        <w:t xml:space="preserve"> </w:t>
      </w:r>
      <w:r w:rsidR="002908C3">
        <w:rPr>
          <w:sz w:val="28"/>
          <w:szCs w:val="28"/>
        </w:rPr>
        <w:t>панели</w:t>
      </w:r>
    </w:p>
    <w:p w:rsidR="00A157F0" w:rsidRPr="00A157F0" w:rsidRDefault="00A157F0" w:rsidP="00A157F0">
      <w:pPr>
        <w:pStyle w:val="a3"/>
        <w:numPr>
          <w:ilvl w:val="1"/>
          <w:numId w:val="1"/>
        </w:numPr>
        <w:rPr>
          <w:sz w:val="28"/>
          <w:szCs w:val="28"/>
        </w:rPr>
      </w:pPr>
      <w:r w:rsidRPr="00A157F0">
        <w:rPr>
          <w:sz w:val="28"/>
          <w:szCs w:val="28"/>
        </w:rPr>
        <w:t>Сплиттер</w:t>
      </w:r>
    </w:p>
    <w:p w:rsidR="00A157F0" w:rsidRPr="00A157F0" w:rsidRDefault="00A157F0" w:rsidP="00A157F0">
      <w:pPr>
        <w:pStyle w:val="a3"/>
        <w:numPr>
          <w:ilvl w:val="1"/>
          <w:numId w:val="1"/>
        </w:numPr>
        <w:rPr>
          <w:sz w:val="28"/>
          <w:szCs w:val="28"/>
        </w:rPr>
      </w:pPr>
      <w:r w:rsidRPr="00A157F0">
        <w:rPr>
          <w:sz w:val="28"/>
          <w:szCs w:val="28"/>
        </w:rPr>
        <w:t>Информатор о полученных сообщениях</w:t>
      </w:r>
    </w:p>
    <w:p w:rsidR="00FF4F67" w:rsidRDefault="008037B8" w:rsidP="009F2A0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Модули</w:t>
      </w:r>
    </w:p>
    <w:p w:rsidR="008037B8" w:rsidRDefault="008037B8" w:rsidP="009F2A08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Поиск</w:t>
      </w:r>
    </w:p>
    <w:p w:rsidR="008037B8" w:rsidRDefault="008037B8" w:rsidP="009F2A08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Дерево спецификации</w:t>
      </w:r>
    </w:p>
    <w:p w:rsidR="008037B8" w:rsidRDefault="008037B8" w:rsidP="009F2A08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Просмотр технологии</w:t>
      </w:r>
    </w:p>
    <w:p w:rsidR="008037B8" w:rsidRDefault="008037B8" w:rsidP="009F2A08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Редактор технологии</w:t>
      </w:r>
    </w:p>
    <w:p w:rsidR="009F2A08" w:rsidRDefault="00353DD5" w:rsidP="009F2A08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0D7538" w:rsidRPr="006124A2">
        <w:rPr>
          <w:b/>
          <w:sz w:val="28"/>
          <w:szCs w:val="28"/>
        </w:rPr>
        <w:lastRenderedPageBreak/>
        <w:t>Вход в программу</w:t>
      </w:r>
    </w:p>
    <w:p w:rsidR="00513847" w:rsidRPr="00513847" w:rsidRDefault="00513847" w:rsidP="00513847">
      <w:pPr>
        <w:rPr>
          <w:sz w:val="24"/>
          <w:szCs w:val="24"/>
        </w:rPr>
      </w:pPr>
      <w:r w:rsidRPr="00513847">
        <w:rPr>
          <w:sz w:val="24"/>
          <w:szCs w:val="24"/>
        </w:rPr>
        <w:t xml:space="preserve">При запуске программы, первое, что видит пользователь – окно </w:t>
      </w:r>
      <w:r>
        <w:rPr>
          <w:sz w:val="24"/>
          <w:szCs w:val="24"/>
        </w:rPr>
        <w:t xml:space="preserve">авторизации пользователя (Рисунок 1.1).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4785"/>
      </w:tblGrid>
      <w:tr w:rsidR="00513847" w:rsidTr="00513847">
        <w:tc>
          <w:tcPr>
            <w:tcW w:w="4786" w:type="dxa"/>
          </w:tcPr>
          <w:p w:rsidR="00513847" w:rsidRDefault="00513847" w:rsidP="00513847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2743200" cy="1447800"/>
                  <wp:effectExtent l="19050" t="0" r="0" b="0"/>
                  <wp:docPr id="6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3847" w:rsidRPr="00513847" w:rsidRDefault="00513847" w:rsidP="00513847">
            <w:pPr>
              <w:jc w:val="center"/>
              <w:rPr>
                <w:b/>
                <w:sz w:val="28"/>
                <w:szCs w:val="28"/>
              </w:rPr>
            </w:pPr>
            <w:r w:rsidRPr="00CB022B">
              <w:rPr>
                <w:b/>
                <w:sz w:val="20"/>
                <w:szCs w:val="20"/>
              </w:rPr>
              <w:t xml:space="preserve">Рисунок 1.1 </w:t>
            </w:r>
            <w:r>
              <w:rPr>
                <w:b/>
                <w:sz w:val="20"/>
                <w:szCs w:val="20"/>
              </w:rPr>
              <w:t>– Окно входа в программу.</w:t>
            </w:r>
          </w:p>
        </w:tc>
        <w:tc>
          <w:tcPr>
            <w:tcW w:w="4785" w:type="dxa"/>
          </w:tcPr>
          <w:p w:rsidR="00513847" w:rsidRDefault="00513847" w:rsidP="00513847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2733675" cy="1451610"/>
                  <wp:effectExtent l="19050" t="19050" r="28575" b="15240"/>
                  <wp:docPr id="6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b="13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1451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3847" w:rsidRDefault="00513847" w:rsidP="00513847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CB022B">
              <w:rPr>
                <w:b/>
                <w:sz w:val="20"/>
                <w:szCs w:val="20"/>
              </w:rPr>
              <w:t>Рисунок 1.</w:t>
            </w:r>
            <w:r>
              <w:rPr>
                <w:b/>
                <w:sz w:val="20"/>
                <w:szCs w:val="20"/>
                <w:lang w:val="en-US"/>
              </w:rPr>
              <w:t>2</w:t>
            </w:r>
            <w:r w:rsidRPr="00CB022B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– Выбор пользователя.</w:t>
            </w:r>
          </w:p>
        </w:tc>
      </w:tr>
    </w:tbl>
    <w:p w:rsidR="0051507F" w:rsidRDefault="00513847" w:rsidP="0051507F">
      <w:pPr>
        <w:rPr>
          <w:sz w:val="24"/>
          <w:szCs w:val="24"/>
        </w:rPr>
      </w:pPr>
      <w:r>
        <w:rPr>
          <w:sz w:val="24"/>
          <w:szCs w:val="24"/>
        </w:rPr>
        <w:t xml:space="preserve">Пользователь может выбрать </w:t>
      </w:r>
      <w:r w:rsidR="00FB4FC0">
        <w:rPr>
          <w:sz w:val="24"/>
          <w:szCs w:val="24"/>
        </w:rPr>
        <w:t>логин, под которым зайдет в систему из списка (Рисунок 1.2) или вписать в соответствующее поле. После выбора логина, необходимо ввести пароль, если пароль будет не верным, то программа сообщит об этом (Рисунок 1.3). Если кто-то уже находится в программе под выбранным именем пользователя, то программа тоже сообщит об этом (Рисунок 1.4)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55"/>
        <w:gridCol w:w="4816"/>
      </w:tblGrid>
      <w:tr w:rsidR="00FB4FC0" w:rsidTr="00953B39">
        <w:tc>
          <w:tcPr>
            <w:tcW w:w="4755" w:type="dxa"/>
          </w:tcPr>
          <w:p w:rsidR="00FB4FC0" w:rsidRDefault="00FB4FC0" w:rsidP="00FB4FC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419350" cy="1047750"/>
                  <wp:effectExtent l="19050" t="0" r="0" b="0"/>
                  <wp:docPr id="6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4FC0" w:rsidRDefault="00FB4FC0" w:rsidP="00FB4FC0">
            <w:pPr>
              <w:jc w:val="center"/>
              <w:rPr>
                <w:sz w:val="24"/>
                <w:szCs w:val="24"/>
              </w:rPr>
            </w:pPr>
            <w:r w:rsidRPr="00CB022B">
              <w:rPr>
                <w:b/>
                <w:sz w:val="20"/>
                <w:szCs w:val="20"/>
              </w:rPr>
              <w:t>Рисунок 1.</w:t>
            </w:r>
            <w:r>
              <w:rPr>
                <w:b/>
                <w:sz w:val="20"/>
                <w:szCs w:val="20"/>
              </w:rPr>
              <w:t>3</w:t>
            </w:r>
            <w:r w:rsidRPr="00CB022B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– Предупреждение о неправильно введенном логине или пароле.</w:t>
            </w:r>
          </w:p>
        </w:tc>
        <w:tc>
          <w:tcPr>
            <w:tcW w:w="4816" w:type="dxa"/>
          </w:tcPr>
          <w:p w:rsidR="00FB4FC0" w:rsidRDefault="00FB4FC0" w:rsidP="00FB4FC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790825" cy="1295400"/>
                  <wp:effectExtent l="19050" t="0" r="9525" b="0"/>
                  <wp:docPr id="79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4FC0" w:rsidRDefault="00FB4FC0" w:rsidP="00FB4FC0">
            <w:pPr>
              <w:jc w:val="center"/>
              <w:rPr>
                <w:sz w:val="24"/>
                <w:szCs w:val="24"/>
              </w:rPr>
            </w:pPr>
            <w:r w:rsidRPr="00CB022B">
              <w:rPr>
                <w:b/>
                <w:sz w:val="20"/>
                <w:szCs w:val="20"/>
              </w:rPr>
              <w:t>Рисунок 1.</w:t>
            </w:r>
            <w:r>
              <w:rPr>
                <w:b/>
                <w:sz w:val="20"/>
                <w:szCs w:val="20"/>
              </w:rPr>
              <w:t>4</w:t>
            </w:r>
            <w:r w:rsidRPr="00CB022B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 xml:space="preserve">– Предупреждение о возможных </w:t>
            </w:r>
            <w:r w:rsidR="00953B39">
              <w:rPr>
                <w:b/>
                <w:sz w:val="20"/>
                <w:szCs w:val="20"/>
              </w:rPr>
              <w:t>конфликтах</w:t>
            </w:r>
          </w:p>
        </w:tc>
      </w:tr>
    </w:tbl>
    <w:p w:rsidR="00FB4FC0" w:rsidRPr="00513847" w:rsidRDefault="00953B39" w:rsidP="0051507F">
      <w:pPr>
        <w:rPr>
          <w:sz w:val="24"/>
          <w:szCs w:val="24"/>
        </w:rPr>
      </w:pPr>
      <w:r>
        <w:rPr>
          <w:sz w:val="24"/>
          <w:szCs w:val="24"/>
        </w:rPr>
        <w:t>После успешной идентификации пользователя перед пользователем появится главное окно программы. Если же логин и пароль были введены неправильно более пяти раз, то программа завершит свою работу.</w:t>
      </w:r>
    </w:p>
    <w:p w:rsidR="0051507F" w:rsidRDefault="009F2A08" w:rsidP="009F2A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D7538" w:rsidRPr="006124A2" w:rsidRDefault="000D7538" w:rsidP="009F2A08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 w:rsidRPr="006124A2">
        <w:rPr>
          <w:b/>
          <w:sz w:val="28"/>
          <w:szCs w:val="28"/>
        </w:rPr>
        <w:t>Общее описание интерфейса</w:t>
      </w:r>
    </w:p>
    <w:p w:rsidR="00481D4C" w:rsidRPr="006124A2" w:rsidRDefault="00481D4C" w:rsidP="009F2A08">
      <w:pPr>
        <w:pStyle w:val="a3"/>
        <w:numPr>
          <w:ilvl w:val="1"/>
          <w:numId w:val="2"/>
        </w:numPr>
        <w:rPr>
          <w:b/>
          <w:sz w:val="28"/>
          <w:szCs w:val="28"/>
        </w:rPr>
      </w:pPr>
      <w:r w:rsidRPr="006124A2">
        <w:rPr>
          <w:b/>
          <w:sz w:val="28"/>
          <w:szCs w:val="28"/>
        </w:rPr>
        <w:t>Интерфейс</w:t>
      </w:r>
    </w:p>
    <w:p w:rsidR="006F0024" w:rsidRDefault="00D07758" w:rsidP="006F0024">
      <w:pPr>
        <w:pStyle w:val="a3"/>
        <w:ind w:left="0"/>
        <w:rPr>
          <w:sz w:val="24"/>
          <w:szCs w:val="24"/>
        </w:rPr>
      </w:pPr>
      <w:r w:rsidRPr="00D07758">
        <w:rPr>
          <w:sz w:val="24"/>
          <w:szCs w:val="24"/>
        </w:rPr>
        <w:t xml:space="preserve">Интерфейс </w:t>
      </w:r>
      <w:r w:rsidR="00F316C0" w:rsidRPr="00D07758">
        <w:rPr>
          <w:sz w:val="24"/>
          <w:szCs w:val="24"/>
        </w:rPr>
        <w:t>программы</w:t>
      </w:r>
      <w:r w:rsidRPr="00D07758">
        <w:rPr>
          <w:sz w:val="24"/>
          <w:szCs w:val="24"/>
        </w:rPr>
        <w:t xml:space="preserve"> </w:t>
      </w:r>
      <w:r w:rsidR="00C606CF">
        <w:rPr>
          <w:sz w:val="24"/>
          <w:szCs w:val="24"/>
        </w:rPr>
        <w:t xml:space="preserve">выполнен в расчете на его гибкость и простоту в управлении. При всех отключенных модулях </w:t>
      </w:r>
      <w:r w:rsidR="008D329F">
        <w:rPr>
          <w:sz w:val="24"/>
          <w:szCs w:val="24"/>
        </w:rPr>
        <w:t>главное окно программы выглядит так (рис</w:t>
      </w:r>
      <w:r w:rsidR="00DA710B">
        <w:rPr>
          <w:sz w:val="24"/>
          <w:szCs w:val="24"/>
        </w:rPr>
        <w:t>унок</w:t>
      </w:r>
      <w:r w:rsidR="008D329F">
        <w:rPr>
          <w:sz w:val="24"/>
          <w:szCs w:val="24"/>
        </w:rPr>
        <w:t xml:space="preserve"> 2.1.1)</w:t>
      </w:r>
      <w:r w:rsidR="00027972" w:rsidRPr="00027972">
        <w:rPr>
          <w:sz w:val="24"/>
          <w:szCs w:val="24"/>
        </w:rPr>
        <w:t xml:space="preserve">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CB022B" w:rsidTr="00E87C99">
        <w:trPr>
          <w:jc w:val="center"/>
        </w:trPr>
        <w:tc>
          <w:tcPr>
            <w:tcW w:w="9571" w:type="dxa"/>
          </w:tcPr>
          <w:p w:rsidR="00CB022B" w:rsidRDefault="00CB022B" w:rsidP="00CB022B">
            <w:pPr>
              <w:pStyle w:val="a3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431516" cy="2573820"/>
                  <wp:effectExtent l="1905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555" cy="257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022B" w:rsidRPr="00CB022B" w:rsidRDefault="00CB022B" w:rsidP="00C20617">
            <w:pPr>
              <w:pStyle w:val="a3"/>
              <w:ind w:left="0"/>
              <w:jc w:val="center"/>
              <w:rPr>
                <w:b/>
                <w:sz w:val="20"/>
                <w:szCs w:val="20"/>
              </w:rPr>
            </w:pPr>
            <w:r w:rsidRPr="00CB022B">
              <w:rPr>
                <w:b/>
                <w:sz w:val="20"/>
                <w:szCs w:val="20"/>
              </w:rPr>
              <w:t xml:space="preserve">Рисунок 2.1.1 </w:t>
            </w:r>
            <w:r w:rsidR="00C20617">
              <w:rPr>
                <w:b/>
                <w:sz w:val="20"/>
                <w:szCs w:val="20"/>
              </w:rPr>
              <w:t xml:space="preserve">– </w:t>
            </w:r>
            <w:r w:rsidRPr="00CB022B">
              <w:rPr>
                <w:b/>
                <w:sz w:val="20"/>
                <w:szCs w:val="20"/>
              </w:rPr>
              <w:t>Главное окно программы</w:t>
            </w:r>
            <w:r w:rsidR="00C6361B">
              <w:rPr>
                <w:b/>
                <w:sz w:val="20"/>
                <w:szCs w:val="20"/>
              </w:rPr>
              <w:t>.</w:t>
            </w:r>
          </w:p>
        </w:tc>
      </w:tr>
    </w:tbl>
    <w:p w:rsidR="008D329F" w:rsidRPr="00E87C99" w:rsidRDefault="00F316C0" w:rsidP="006F0024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Главное</w:t>
      </w:r>
      <w:r w:rsidR="00E87C99">
        <w:rPr>
          <w:sz w:val="24"/>
          <w:szCs w:val="24"/>
        </w:rPr>
        <w:t xml:space="preserve"> окно программы имеет следующие элементы</w:t>
      </w:r>
      <w:r w:rsidR="00DA710B">
        <w:rPr>
          <w:sz w:val="24"/>
          <w:szCs w:val="24"/>
        </w:rPr>
        <w:t xml:space="preserve"> (рисунок 2.1.2)</w:t>
      </w:r>
      <w:r w:rsidR="00E87C99" w:rsidRPr="00E87C99">
        <w:rPr>
          <w:sz w:val="24"/>
          <w:szCs w:val="24"/>
        </w:rPr>
        <w:t xml:space="preserve">: </w:t>
      </w:r>
    </w:p>
    <w:p w:rsidR="00DD4BA5" w:rsidRDefault="00DD4BA5" w:rsidP="00DA710B">
      <w:pPr>
        <w:pStyle w:val="a3"/>
        <w:numPr>
          <w:ilvl w:val="0"/>
          <w:numId w:val="4"/>
        </w:numPr>
        <w:rPr>
          <w:sz w:val="24"/>
          <w:szCs w:val="24"/>
        </w:rPr>
      </w:pPr>
      <w:r w:rsidRPr="00DD4BA5">
        <w:rPr>
          <w:sz w:val="24"/>
          <w:szCs w:val="24"/>
        </w:rPr>
        <w:t xml:space="preserve">Главное меню </w:t>
      </w:r>
    </w:p>
    <w:p w:rsidR="00DD4BA5" w:rsidRDefault="00DD4BA5" w:rsidP="00DA710B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Панель инструментов</w:t>
      </w:r>
    </w:p>
    <w:p w:rsidR="00DD4BA5" w:rsidRDefault="00DA710B" w:rsidP="00DA710B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Левая </w:t>
      </w:r>
      <w:r w:rsidR="002908C3">
        <w:rPr>
          <w:sz w:val="24"/>
          <w:szCs w:val="24"/>
        </w:rPr>
        <w:t>панель</w:t>
      </w:r>
    </w:p>
    <w:p w:rsidR="00DA710B" w:rsidRDefault="00DA710B" w:rsidP="00DA710B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Правая </w:t>
      </w:r>
      <w:r w:rsidR="002908C3">
        <w:rPr>
          <w:sz w:val="24"/>
          <w:szCs w:val="24"/>
        </w:rPr>
        <w:t>панель</w:t>
      </w:r>
    </w:p>
    <w:p w:rsidR="00DA710B" w:rsidRDefault="00DA710B" w:rsidP="00A01081">
      <w:pPr>
        <w:pStyle w:val="a3"/>
        <w:numPr>
          <w:ilvl w:val="0"/>
          <w:numId w:val="4"/>
        </w:numPr>
        <w:spacing w:after="0"/>
        <w:ind w:left="714" w:hanging="357"/>
        <w:rPr>
          <w:sz w:val="24"/>
          <w:szCs w:val="24"/>
        </w:rPr>
      </w:pPr>
      <w:r>
        <w:rPr>
          <w:sz w:val="24"/>
          <w:szCs w:val="24"/>
        </w:rPr>
        <w:t>Сплиттер</w:t>
      </w:r>
    </w:p>
    <w:p w:rsidR="004908F3" w:rsidRPr="004908F3" w:rsidRDefault="00D710C7" w:rsidP="00A01081">
      <w:pPr>
        <w:pStyle w:val="a3"/>
        <w:numPr>
          <w:ilvl w:val="0"/>
          <w:numId w:val="4"/>
        </w:numPr>
        <w:rPr>
          <w:sz w:val="24"/>
          <w:szCs w:val="24"/>
        </w:rPr>
      </w:pPr>
      <w:r w:rsidRPr="004908F3">
        <w:rPr>
          <w:sz w:val="24"/>
          <w:szCs w:val="24"/>
        </w:rPr>
        <w:t xml:space="preserve">Информатор </w:t>
      </w:r>
      <w:r w:rsidR="00B46D63" w:rsidRPr="004908F3">
        <w:rPr>
          <w:sz w:val="24"/>
          <w:szCs w:val="24"/>
        </w:rPr>
        <w:t>о полученных сообщениях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280"/>
      </w:tblGrid>
      <w:tr w:rsidR="004908F3" w:rsidTr="004908F3">
        <w:trPr>
          <w:trHeight w:val="4347"/>
          <w:jc w:val="center"/>
        </w:trPr>
        <w:tc>
          <w:tcPr>
            <w:tcW w:w="8280" w:type="dxa"/>
            <w:vAlign w:val="center"/>
          </w:tcPr>
          <w:p w:rsidR="004908F3" w:rsidRDefault="004908F3" w:rsidP="004908F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328663" cy="3246729"/>
                  <wp:effectExtent l="19050" t="0" r="0" b="0"/>
                  <wp:docPr id="8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974" cy="3247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08F3" w:rsidRDefault="00FE6293" w:rsidP="00C20617">
            <w:pPr>
              <w:jc w:val="center"/>
              <w:rPr>
                <w:sz w:val="24"/>
                <w:szCs w:val="24"/>
              </w:rPr>
            </w:pPr>
            <w:r w:rsidRPr="00CB022B">
              <w:rPr>
                <w:b/>
                <w:sz w:val="20"/>
                <w:szCs w:val="20"/>
              </w:rPr>
              <w:t>Рисунок 2.1.</w:t>
            </w:r>
            <w:r>
              <w:rPr>
                <w:b/>
                <w:sz w:val="20"/>
                <w:szCs w:val="20"/>
              </w:rPr>
              <w:t>2</w:t>
            </w:r>
            <w:r w:rsidRPr="00CB022B">
              <w:rPr>
                <w:b/>
                <w:sz w:val="20"/>
                <w:szCs w:val="20"/>
              </w:rPr>
              <w:t xml:space="preserve"> </w:t>
            </w:r>
            <w:r w:rsidR="00C20617">
              <w:rPr>
                <w:b/>
                <w:sz w:val="20"/>
                <w:szCs w:val="20"/>
              </w:rPr>
              <w:t xml:space="preserve">– </w:t>
            </w:r>
            <w:r>
              <w:rPr>
                <w:b/>
                <w:sz w:val="20"/>
                <w:szCs w:val="20"/>
              </w:rPr>
              <w:t>Рабочие зоны программы</w:t>
            </w:r>
            <w:r w:rsidR="00C6361B">
              <w:rPr>
                <w:b/>
                <w:sz w:val="20"/>
                <w:szCs w:val="20"/>
              </w:rPr>
              <w:t>.</w:t>
            </w:r>
          </w:p>
        </w:tc>
      </w:tr>
    </w:tbl>
    <w:p w:rsidR="004908F3" w:rsidRDefault="004908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F2A08" w:rsidRPr="006124A2" w:rsidRDefault="000D7538" w:rsidP="009F2A08">
      <w:pPr>
        <w:pStyle w:val="a3"/>
        <w:numPr>
          <w:ilvl w:val="1"/>
          <w:numId w:val="2"/>
        </w:numPr>
        <w:rPr>
          <w:b/>
          <w:sz w:val="28"/>
          <w:szCs w:val="28"/>
        </w:rPr>
      </w:pPr>
      <w:r w:rsidRPr="006124A2">
        <w:rPr>
          <w:b/>
          <w:sz w:val="28"/>
          <w:szCs w:val="28"/>
        </w:rPr>
        <w:t>Главное меню</w:t>
      </w:r>
    </w:p>
    <w:p w:rsidR="005B4668" w:rsidRDefault="005B4668" w:rsidP="002C3DC7">
      <w:pPr>
        <w:rPr>
          <w:sz w:val="24"/>
          <w:szCs w:val="24"/>
        </w:rPr>
      </w:pPr>
      <w:r w:rsidRPr="002C3DC7">
        <w:rPr>
          <w:sz w:val="24"/>
          <w:szCs w:val="24"/>
        </w:rPr>
        <w:t xml:space="preserve">Главное меню (рисунок 2.2.1) предназначено для быстрого доступа </w:t>
      </w:r>
      <w:r w:rsidR="00B377F8">
        <w:rPr>
          <w:sz w:val="24"/>
          <w:szCs w:val="24"/>
        </w:rPr>
        <w:t>к модулям программы, а также управления размещением модулей в окне программы.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290DD9" w:rsidTr="00290DD9">
        <w:tc>
          <w:tcPr>
            <w:tcW w:w="9571" w:type="dxa"/>
          </w:tcPr>
          <w:p w:rsidR="00290DD9" w:rsidRDefault="00290DD9" w:rsidP="00290DD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070100" cy="198120"/>
                  <wp:effectExtent l="19050" t="19050" r="25400" b="1143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0" cy="1981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0DD9" w:rsidRDefault="00290DD9" w:rsidP="00C20617">
            <w:pPr>
              <w:jc w:val="center"/>
              <w:rPr>
                <w:sz w:val="24"/>
                <w:szCs w:val="24"/>
              </w:rPr>
            </w:pPr>
            <w:r w:rsidRPr="007224CC">
              <w:rPr>
                <w:b/>
                <w:sz w:val="20"/>
                <w:szCs w:val="20"/>
              </w:rPr>
              <w:t>Рисунок 2.2.1</w:t>
            </w:r>
            <w:r w:rsidR="00C20617">
              <w:rPr>
                <w:b/>
                <w:sz w:val="20"/>
                <w:szCs w:val="20"/>
              </w:rPr>
              <w:t xml:space="preserve"> – </w:t>
            </w:r>
            <w:r w:rsidRPr="007224CC">
              <w:rPr>
                <w:b/>
                <w:sz w:val="20"/>
                <w:szCs w:val="20"/>
              </w:rPr>
              <w:t>Главное меню программы</w:t>
            </w:r>
            <w:r w:rsidR="00C6361B">
              <w:rPr>
                <w:b/>
                <w:sz w:val="20"/>
                <w:szCs w:val="20"/>
              </w:rPr>
              <w:t>.</w:t>
            </w:r>
          </w:p>
        </w:tc>
      </w:tr>
    </w:tbl>
    <w:p w:rsidR="00290DD9" w:rsidRDefault="005E40B1" w:rsidP="002C3DC7">
      <w:pPr>
        <w:rPr>
          <w:sz w:val="24"/>
          <w:szCs w:val="24"/>
        </w:rPr>
      </w:pPr>
      <w:r>
        <w:rPr>
          <w:sz w:val="24"/>
          <w:szCs w:val="24"/>
        </w:rPr>
        <w:t>Для управления расположением модулей программы в главном окне служит меню «Вид»</w:t>
      </w:r>
      <w:r w:rsidR="004E4ABE">
        <w:rPr>
          <w:sz w:val="24"/>
          <w:szCs w:val="24"/>
        </w:rPr>
        <w:t>, в подменю которого можно ука</w:t>
      </w:r>
      <w:r w:rsidR="005A38DD">
        <w:rPr>
          <w:sz w:val="24"/>
          <w:szCs w:val="24"/>
        </w:rPr>
        <w:t>з</w:t>
      </w:r>
      <w:r w:rsidR="004E4ABE">
        <w:rPr>
          <w:sz w:val="24"/>
          <w:szCs w:val="24"/>
        </w:rPr>
        <w:t>ать что и в какой панели следует отображать</w:t>
      </w:r>
      <w:r w:rsidR="005A38DD">
        <w:rPr>
          <w:sz w:val="24"/>
          <w:szCs w:val="24"/>
        </w:rPr>
        <w:t xml:space="preserve"> (рисунок 2.2.2)</w:t>
      </w:r>
      <w:r w:rsidR="004E4ABE">
        <w:rPr>
          <w:sz w:val="24"/>
          <w:szCs w:val="24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7224CC" w:rsidTr="004E4ABE">
        <w:tc>
          <w:tcPr>
            <w:tcW w:w="9571" w:type="dxa"/>
          </w:tcPr>
          <w:p w:rsidR="007224CC" w:rsidRDefault="007224CC" w:rsidP="002C3DC7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89885" cy="1164590"/>
                  <wp:effectExtent l="19050" t="0" r="571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885" cy="116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5E40B1">
              <w:rPr>
                <w:noProof/>
                <w:sz w:val="24"/>
                <w:szCs w:val="24"/>
              </w:rPr>
              <w:t xml:space="preserve"> </w:t>
            </w:r>
            <w:r w:rsidR="005E40B1">
              <w:rPr>
                <w:noProof/>
                <w:sz w:val="24"/>
                <w:szCs w:val="24"/>
              </w:rPr>
              <w:drawing>
                <wp:inline distT="0" distB="0" distL="0" distR="0">
                  <wp:extent cx="2889885" cy="1362710"/>
                  <wp:effectExtent l="19050" t="0" r="571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885" cy="1362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40B1" w:rsidRDefault="004E4ABE" w:rsidP="00C20617">
            <w:pPr>
              <w:jc w:val="center"/>
              <w:rPr>
                <w:sz w:val="24"/>
                <w:szCs w:val="24"/>
              </w:rPr>
            </w:pPr>
            <w:r w:rsidRPr="007224CC">
              <w:rPr>
                <w:b/>
                <w:sz w:val="20"/>
                <w:szCs w:val="20"/>
              </w:rPr>
              <w:t>Рисунок 2.2.</w:t>
            </w:r>
            <w:r>
              <w:rPr>
                <w:b/>
                <w:sz w:val="20"/>
                <w:szCs w:val="20"/>
              </w:rPr>
              <w:t>2</w:t>
            </w:r>
            <w:r w:rsidR="00C20617">
              <w:rPr>
                <w:b/>
                <w:sz w:val="20"/>
                <w:szCs w:val="20"/>
              </w:rPr>
              <w:t xml:space="preserve"> – </w:t>
            </w:r>
            <w:r>
              <w:rPr>
                <w:b/>
                <w:sz w:val="20"/>
                <w:szCs w:val="20"/>
              </w:rPr>
              <w:t>Меню «Вид»</w:t>
            </w:r>
            <w:r w:rsidR="00C6361B">
              <w:rPr>
                <w:b/>
                <w:sz w:val="20"/>
                <w:szCs w:val="20"/>
              </w:rPr>
              <w:t>.</w:t>
            </w:r>
          </w:p>
        </w:tc>
      </w:tr>
    </w:tbl>
    <w:p w:rsidR="007224CC" w:rsidRDefault="005A38DD" w:rsidP="002C3DC7">
      <w:pPr>
        <w:rPr>
          <w:sz w:val="24"/>
          <w:szCs w:val="24"/>
        </w:rPr>
      </w:pPr>
      <w:r>
        <w:rPr>
          <w:sz w:val="24"/>
          <w:szCs w:val="24"/>
        </w:rPr>
        <w:t xml:space="preserve">К </w:t>
      </w:r>
      <w:r w:rsidR="00F34F16">
        <w:rPr>
          <w:sz w:val="24"/>
          <w:szCs w:val="24"/>
        </w:rPr>
        <w:t>примеру,</w:t>
      </w:r>
      <w:r>
        <w:rPr>
          <w:sz w:val="24"/>
          <w:szCs w:val="24"/>
        </w:rPr>
        <w:t xml:space="preserve"> если мы </w:t>
      </w:r>
      <w:r w:rsidR="00F52B18">
        <w:rPr>
          <w:sz w:val="24"/>
          <w:szCs w:val="24"/>
        </w:rPr>
        <w:t>нажмем в подменю левой панели команды «Дерево спецификаций» и «Информация», а в</w:t>
      </w:r>
      <w:r w:rsidR="00F52B18" w:rsidRPr="00F52B18">
        <w:rPr>
          <w:sz w:val="24"/>
          <w:szCs w:val="24"/>
        </w:rPr>
        <w:t xml:space="preserve"> </w:t>
      </w:r>
      <w:r w:rsidR="00F52B18">
        <w:rPr>
          <w:sz w:val="24"/>
          <w:szCs w:val="24"/>
        </w:rPr>
        <w:t xml:space="preserve">подменю правой панели «Технология», то </w:t>
      </w:r>
      <w:r w:rsidR="00E23358">
        <w:rPr>
          <w:sz w:val="24"/>
          <w:szCs w:val="24"/>
        </w:rPr>
        <w:t>Вид главного окна программы будет как на рисунке 2.2.3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C20617" w:rsidTr="00C57D69">
        <w:tc>
          <w:tcPr>
            <w:tcW w:w="9571" w:type="dxa"/>
          </w:tcPr>
          <w:p w:rsidR="00C20617" w:rsidRDefault="00C20617" w:rsidP="00C2061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984086" cy="3109769"/>
                  <wp:effectExtent l="1905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9664" cy="3114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0617" w:rsidRDefault="00C20617" w:rsidP="00C20617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 xml:space="preserve">Рисунок 2.2.3 – </w:t>
            </w:r>
            <w:r w:rsidR="00C57D69" w:rsidRPr="00C57D69">
              <w:rPr>
                <w:b/>
                <w:sz w:val="20"/>
                <w:szCs w:val="20"/>
              </w:rPr>
              <w:t>Вид главного окна программы с загруженными модулями</w:t>
            </w:r>
            <w:r w:rsidR="00C6361B">
              <w:rPr>
                <w:b/>
                <w:sz w:val="20"/>
                <w:szCs w:val="20"/>
              </w:rPr>
              <w:t>.</w:t>
            </w:r>
          </w:p>
        </w:tc>
      </w:tr>
    </w:tbl>
    <w:p w:rsidR="00C20617" w:rsidRDefault="00C57D69" w:rsidP="002C3DC7">
      <w:pPr>
        <w:rPr>
          <w:sz w:val="24"/>
          <w:szCs w:val="24"/>
        </w:rPr>
      </w:pPr>
      <w:r>
        <w:rPr>
          <w:sz w:val="24"/>
          <w:szCs w:val="24"/>
        </w:rPr>
        <w:t xml:space="preserve">Программа позволяет использовать одновременно несколько </w:t>
      </w:r>
      <w:r w:rsidR="003F2019">
        <w:rPr>
          <w:sz w:val="24"/>
          <w:szCs w:val="24"/>
        </w:rPr>
        <w:t>экземпляров одного и того</w:t>
      </w:r>
      <w:r w:rsidR="00F316C0">
        <w:rPr>
          <w:sz w:val="24"/>
          <w:szCs w:val="24"/>
        </w:rPr>
        <w:t xml:space="preserve"> </w:t>
      </w:r>
      <w:r w:rsidR="003F2019">
        <w:rPr>
          <w:sz w:val="24"/>
          <w:szCs w:val="24"/>
        </w:rPr>
        <w:t xml:space="preserve">же модуля, что может быть удобно если, например, необходимо одновременно просматривать несколько технологий или спецификаций. В </w:t>
      </w:r>
      <w:r w:rsidR="00F34F16">
        <w:rPr>
          <w:sz w:val="24"/>
          <w:szCs w:val="24"/>
        </w:rPr>
        <w:t>случае,</w:t>
      </w:r>
      <w:r w:rsidR="003F2019">
        <w:rPr>
          <w:sz w:val="24"/>
          <w:szCs w:val="24"/>
        </w:rPr>
        <w:t xml:space="preserve"> когда </w:t>
      </w:r>
      <w:r w:rsidR="00F178A6">
        <w:rPr>
          <w:sz w:val="24"/>
          <w:szCs w:val="24"/>
        </w:rPr>
        <w:t xml:space="preserve">необходимо </w:t>
      </w:r>
      <w:r w:rsidR="00F039C1">
        <w:rPr>
          <w:sz w:val="24"/>
          <w:szCs w:val="24"/>
        </w:rPr>
        <w:t xml:space="preserve">управлять расположением </w:t>
      </w:r>
      <w:r w:rsidR="00F316C0">
        <w:rPr>
          <w:sz w:val="24"/>
          <w:szCs w:val="24"/>
        </w:rPr>
        <w:t>нескольких</w:t>
      </w:r>
      <w:r w:rsidR="00F039C1">
        <w:rPr>
          <w:sz w:val="24"/>
          <w:szCs w:val="24"/>
        </w:rPr>
        <w:t xml:space="preserve"> объектов, команды из меню «Вид» перемещ</w:t>
      </w:r>
      <w:r w:rsidR="00A7289C">
        <w:rPr>
          <w:sz w:val="24"/>
          <w:szCs w:val="24"/>
        </w:rPr>
        <w:t>ают последний просматриваемый экземпляр модуля (Рисунки 2.2.4 – 2.2.</w:t>
      </w:r>
      <w:r w:rsidR="008D2A86">
        <w:rPr>
          <w:sz w:val="24"/>
          <w:szCs w:val="24"/>
        </w:rPr>
        <w:t>7</w:t>
      </w:r>
      <w:r w:rsidR="00A7289C">
        <w:rPr>
          <w:sz w:val="24"/>
          <w:szCs w:val="24"/>
        </w:rPr>
        <w:t>)</w:t>
      </w:r>
    </w:p>
    <w:p w:rsidR="00A7289C" w:rsidRDefault="00B377F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4785"/>
      </w:tblGrid>
      <w:tr w:rsidR="009A59A7" w:rsidTr="00AA6D7A">
        <w:tc>
          <w:tcPr>
            <w:tcW w:w="4786" w:type="dxa"/>
          </w:tcPr>
          <w:p w:rsidR="009A59A7" w:rsidRDefault="009A59A7" w:rsidP="00CB154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34388" cy="1882006"/>
                  <wp:effectExtent l="19050" t="19050" r="23112" b="22994"/>
                  <wp:docPr id="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b="10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388" cy="1882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54F" w:rsidRDefault="008D2A86" w:rsidP="008D2A86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 2.2.</w:t>
            </w:r>
            <w:r>
              <w:rPr>
                <w:b/>
                <w:sz w:val="20"/>
                <w:szCs w:val="20"/>
              </w:rPr>
              <w:t xml:space="preserve">4 – Расположение модулей (вкладок) до </w:t>
            </w:r>
            <w:r w:rsidR="00AA6D7A">
              <w:rPr>
                <w:b/>
                <w:sz w:val="20"/>
                <w:szCs w:val="20"/>
              </w:rPr>
              <w:t>перемещения</w:t>
            </w:r>
            <w:r w:rsidR="00C6361B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785" w:type="dxa"/>
          </w:tcPr>
          <w:p w:rsidR="009A59A7" w:rsidRDefault="009A59A7" w:rsidP="00CB154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760453" cy="1878839"/>
                  <wp:effectExtent l="19050" t="19050" r="20847" b="26161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404" cy="18794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54F" w:rsidRDefault="008D2A86" w:rsidP="00AA6D7A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 2.2.</w:t>
            </w:r>
            <w:r>
              <w:rPr>
                <w:b/>
                <w:sz w:val="20"/>
                <w:szCs w:val="20"/>
              </w:rPr>
              <w:t>5</w:t>
            </w:r>
            <w:r w:rsidR="00AA6D7A">
              <w:rPr>
                <w:b/>
                <w:sz w:val="20"/>
                <w:szCs w:val="20"/>
              </w:rPr>
              <w:t xml:space="preserve"> – Активация команды перемещения</w:t>
            </w:r>
            <w:r w:rsidR="00C6361B">
              <w:rPr>
                <w:b/>
                <w:sz w:val="20"/>
                <w:szCs w:val="20"/>
              </w:rPr>
              <w:t>.</w:t>
            </w:r>
          </w:p>
        </w:tc>
      </w:tr>
      <w:tr w:rsidR="00237E3E" w:rsidTr="00AA6D7A">
        <w:tc>
          <w:tcPr>
            <w:tcW w:w="4786" w:type="dxa"/>
          </w:tcPr>
          <w:p w:rsidR="00237E3E" w:rsidRDefault="00237E3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47877" cy="1337094"/>
                  <wp:effectExtent l="19050" t="19050" r="9623" b="15456"/>
                  <wp:docPr id="10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353" cy="13377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54F" w:rsidRDefault="008D2A86" w:rsidP="008D2A86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 2.2.</w:t>
            </w:r>
            <w:r>
              <w:rPr>
                <w:b/>
                <w:sz w:val="20"/>
                <w:szCs w:val="20"/>
              </w:rPr>
              <w:t>6</w:t>
            </w:r>
            <w:r w:rsidR="00AA6D7A">
              <w:rPr>
                <w:b/>
                <w:sz w:val="20"/>
                <w:szCs w:val="20"/>
              </w:rPr>
              <w:t xml:space="preserve"> – Расположение вкладок после перемещения</w:t>
            </w:r>
            <w:r w:rsidR="00C6361B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785" w:type="dxa"/>
          </w:tcPr>
          <w:p w:rsidR="00237E3E" w:rsidRDefault="00237E3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773740" cy="1337310"/>
                  <wp:effectExtent l="19050" t="19050" r="26610" b="1524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b="24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740" cy="13373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54F" w:rsidRDefault="008D2A86" w:rsidP="008D2A86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 2.2.</w:t>
            </w:r>
            <w:r>
              <w:rPr>
                <w:b/>
                <w:sz w:val="20"/>
                <w:szCs w:val="20"/>
              </w:rPr>
              <w:t>7</w:t>
            </w:r>
            <w:r w:rsidR="00AA6D7A">
              <w:rPr>
                <w:b/>
                <w:sz w:val="20"/>
                <w:szCs w:val="20"/>
              </w:rPr>
              <w:t xml:space="preserve"> – Работа с двумя деревьями</w:t>
            </w:r>
            <w:r w:rsidR="00F316C0">
              <w:rPr>
                <w:b/>
                <w:sz w:val="20"/>
                <w:szCs w:val="20"/>
              </w:rPr>
              <w:t xml:space="preserve"> с</w:t>
            </w:r>
            <w:r w:rsidR="00AA6D7A">
              <w:rPr>
                <w:b/>
                <w:sz w:val="20"/>
                <w:szCs w:val="20"/>
              </w:rPr>
              <w:t>пецификаций одновременно.</w:t>
            </w:r>
          </w:p>
        </w:tc>
      </w:tr>
    </w:tbl>
    <w:p w:rsidR="00A7289C" w:rsidRDefault="00A7289C">
      <w:pPr>
        <w:rPr>
          <w:sz w:val="24"/>
          <w:szCs w:val="24"/>
        </w:rPr>
      </w:pPr>
    </w:p>
    <w:p w:rsidR="00C6361B" w:rsidRDefault="003B5D52">
      <w:pPr>
        <w:rPr>
          <w:sz w:val="24"/>
          <w:szCs w:val="24"/>
        </w:rPr>
      </w:pPr>
      <w:r>
        <w:rPr>
          <w:sz w:val="24"/>
          <w:szCs w:val="24"/>
        </w:rPr>
        <w:t>Для в</w:t>
      </w:r>
      <w:r w:rsidR="00C6361B">
        <w:rPr>
          <w:sz w:val="24"/>
          <w:szCs w:val="24"/>
        </w:rPr>
        <w:t>ы</w:t>
      </w:r>
      <w:r>
        <w:rPr>
          <w:sz w:val="24"/>
          <w:szCs w:val="24"/>
        </w:rPr>
        <w:t xml:space="preserve">зова различных </w:t>
      </w:r>
      <w:r w:rsidR="00F316C0">
        <w:rPr>
          <w:sz w:val="24"/>
          <w:szCs w:val="24"/>
        </w:rPr>
        <w:t>справочников</w:t>
      </w:r>
      <w:r>
        <w:rPr>
          <w:sz w:val="24"/>
          <w:szCs w:val="24"/>
        </w:rPr>
        <w:t xml:space="preserve"> служат разделы меню «Справочники»</w:t>
      </w:r>
      <w:r w:rsidR="00C6361B">
        <w:rPr>
          <w:sz w:val="24"/>
          <w:szCs w:val="24"/>
        </w:rPr>
        <w:t xml:space="preserve"> (Рисунок 2.2.8)</w:t>
      </w:r>
      <w:r w:rsidR="00D611E1">
        <w:rPr>
          <w:sz w:val="24"/>
          <w:szCs w:val="24"/>
        </w:rPr>
        <w:t xml:space="preserve">, для вызова модулей получения отчетов служит меню «Отчетность» </w:t>
      </w:r>
      <w:r w:rsidR="009F0C0D">
        <w:rPr>
          <w:sz w:val="24"/>
          <w:szCs w:val="24"/>
        </w:rPr>
        <w:t>(Рисунок 2.2.9).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70"/>
        <w:gridCol w:w="4501"/>
      </w:tblGrid>
      <w:tr w:rsidR="00D611E1" w:rsidTr="00D611E1">
        <w:tc>
          <w:tcPr>
            <w:tcW w:w="5070" w:type="dxa"/>
          </w:tcPr>
          <w:p w:rsidR="00D611E1" w:rsidRDefault="00D611E1" w:rsidP="00C6361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776730" cy="819785"/>
                  <wp:effectExtent l="19050" t="19050" r="13970" b="18415"/>
                  <wp:docPr id="11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730" cy="819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11E1" w:rsidRDefault="00D611E1" w:rsidP="009F0C0D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 2.2.</w:t>
            </w:r>
            <w:r w:rsidR="009F0C0D">
              <w:rPr>
                <w:b/>
                <w:sz w:val="20"/>
                <w:szCs w:val="20"/>
              </w:rPr>
              <w:t>8</w:t>
            </w:r>
            <w:r>
              <w:rPr>
                <w:b/>
                <w:sz w:val="20"/>
                <w:szCs w:val="20"/>
              </w:rPr>
              <w:t xml:space="preserve"> – Меню «Справочники».</w:t>
            </w:r>
          </w:p>
        </w:tc>
        <w:tc>
          <w:tcPr>
            <w:tcW w:w="4501" w:type="dxa"/>
            <w:tcBorders>
              <w:left w:val="nil"/>
            </w:tcBorders>
          </w:tcPr>
          <w:p w:rsidR="00D611E1" w:rsidRDefault="00D611E1" w:rsidP="00C6361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053087" cy="887821"/>
                  <wp:effectExtent l="19050" t="19050" r="23363" b="26579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065" cy="888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11E1" w:rsidRDefault="00D611E1" w:rsidP="009F0C0D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 2.2.</w:t>
            </w:r>
            <w:r w:rsidR="009F0C0D">
              <w:rPr>
                <w:b/>
                <w:sz w:val="20"/>
                <w:szCs w:val="20"/>
              </w:rPr>
              <w:t>9</w:t>
            </w:r>
            <w:r>
              <w:rPr>
                <w:b/>
                <w:sz w:val="20"/>
                <w:szCs w:val="20"/>
              </w:rPr>
              <w:t xml:space="preserve"> – Меню «</w:t>
            </w:r>
            <w:r w:rsidR="009F0C0D">
              <w:rPr>
                <w:b/>
                <w:sz w:val="20"/>
                <w:szCs w:val="20"/>
              </w:rPr>
              <w:t>Отчетность</w:t>
            </w:r>
            <w:r>
              <w:rPr>
                <w:b/>
                <w:sz w:val="20"/>
                <w:szCs w:val="20"/>
              </w:rPr>
              <w:t>»</w:t>
            </w:r>
            <w:r w:rsidR="009F0C0D">
              <w:rPr>
                <w:b/>
                <w:sz w:val="20"/>
                <w:szCs w:val="20"/>
              </w:rPr>
              <w:t>.</w:t>
            </w:r>
          </w:p>
        </w:tc>
      </w:tr>
    </w:tbl>
    <w:p w:rsidR="00D611E1" w:rsidRDefault="009F0C0D">
      <w:pPr>
        <w:rPr>
          <w:sz w:val="24"/>
          <w:szCs w:val="24"/>
        </w:rPr>
      </w:pPr>
      <w:r>
        <w:rPr>
          <w:sz w:val="24"/>
          <w:szCs w:val="24"/>
        </w:rPr>
        <w:t xml:space="preserve">Состав этих меню меняется в зависимости </w:t>
      </w:r>
      <w:r w:rsidR="001D4073">
        <w:rPr>
          <w:sz w:val="24"/>
          <w:szCs w:val="24"/>
        </w:rPr>
        <w:t>от уровня доступа пользователя.</w:t>
      </w:r>
    </w:p>
    <w:p w:rsidR="00A7289C" w:rsidRDefault="00A728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757FB" w:rsidRPr="006124A2" w:rsidRDefault="00481D4C" w:rsidP="00481D4C">
      <w:pPr>
        <w:pStyle w:val="a3"/>
        <w:numPr>
          <w:ilvl w:val="1"/>
          <w:numId w:val="2"/>
        </w:numPr>
        <w:rPr>
          <w:b/>
          <w:sz w:val="28"/>
          <w:szCs w:val="28"/>
        </w:rPr>
      </w:pPr>
      <w:r w:rsidRPr="006124A2">
        <w:rPr>
          <w:b/>
          <w:sz w:val="28"/>
          <w:szCs w:val="28"/>
        </w:rPr>
        <w:t>Панель инструментов</w:t>
      </w:r>
    </w:p>
    <w:p w:rsidR="007757FB" w:rsidRDefault="002F2818" w:rsidP="007757FB">
      <w:pPr>
        <w:rPr>
          <w:sz w:val="24"/>
          <w:szCs w:val="24"/>
        </w:rPr>
      </w:pPr>
      <w:r>
        <w:rPr>
          <w:sz w:val="24"/>
          <w:szCs w:val="24"/>
        </w:rPr>
        <w:t xml:space="preserve">Панель инструментов расположена сразу под главным меню и предназначена для вызова экземпляра </w:t>
      </w:r>
      <w:r w:rsidR="00F316C0">
        <w:rPr>
          <w:sz w:val="24"/>
          <w:szCs w:val="24"/>
        </w:rPr>
        <w:t>модуля. Вид</w:t>
      </w:r>
      <w:r>
        <w:rPr>
          <w:sz w:val="24"/>
          <w:szCs w:val="24"/>
        </w:rPr>
        <w:t xml:space="preserve"> панели инструментов может меняться в зависимости от уровня доступа пользователя. </w:t>
      </w:r>
    </w:p>
    <w:p w:rsidR="002F2818" w:rsidRDefault="002F2818" w:rsidP="007757FB">
      <w:pPr>
        <w:rPr>
          <w:sz w:val="24"/>
          <w:szCs w:val="24"/>
        </w:rPr>
      </w:pPr>
      <w:r>
        <w:rPr>
          <w:sz w:val="24"/>
          <w:szCs w:val="24"/>
        </w:rPr>
        <w:t xml:space="preserve">Рассмотрим </w:t>
      </w:r>
      <w:r w:rsidR="00021E4E">
        <w:rPr>
          <w:sz w:val="24"/>
          <w:szCs w:val="24"/>
        </w:rPr>
        <w:t>наиболее полный вид панели инструментов (Рисунок 2.3.1)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021E4E" w:rsidTr="0059547E">
        <w:tc>
          <w:tcPr>
            <w:tcW w:w="9571" w:type="dxa"/>
          </w:tcPr>
          <w:p w:rsidR="00021E4E" w:rsidRDefault="00021E4E" w:rsidP="00021E4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449070" cy="250190"/>
                  <wp:effectExtent l="19050" t="19050" r="17780" b="1651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9070" cy="25019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1E4E" w:rsidRDefault="00021E4E" w:rsidP="00021E4E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 2.</w:t>
            </w:r>
            <w:r>
              <w:rPr>
                <w:b/>
                <w:sz w:val="20"/>
                <w:szCs w:val="20"/>
              </w:rPr>
              <w:t>3</w:t>
            </w:r>
            <w:r w:rsidRPr="00C57D69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1 – Панель инструментов.</w:t>
            </w:r>
          </w:p>
        </w:tc>
      </w:tr>
    </w:tbl>
    <w:p w:rsidR="00021E4E" w:rsidRDefault="005E0D25" w:rsidP="007757FB">
      <w:pPr>
        <w:rPr>
          <w:sz w:val="24"/>
          <w:szCs w:val="24"/>
        </w:rPr>
      </w:pPr>
      <w:r>
        <w:rPr>
          <w:sz w:val="24"/>
          <w:szCs w:val="24"/>
        </w:rPr>
        <w:t>Рассмотрим модули, представленные на панели</w:t>
      </w:r>
      <w:r w:rsidRPr="005E0D25">
        <w:rPr>
          <w:sz w:val="24"/>
          <w:szCs w:val="24"/>
        </w:rPr>
        <w:t>:</w:t>
      </w:r>
    </w:p>
    <w:p w:rsidR="005E0D25" w:rsidRDefault="005F724C" w:rsidP="005E0D25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0975" cy="18986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5E0D25">
        <w:rPr>
          <w:sz w:val="24"/>
          <w:szCs w:val="24"/>
        </w:rPr>
        <w:t>Дерево спецификации</w:t>
      </w:r>
    </w:p>
    <w:p w:rsidR="005E0D25" w:rsidRDefault="00AE6997" w:rsidP="005E0D25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9094" cy="186881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99" cy="18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5E0D25">
        <w:rPr>
          <w:sz w:val="24"/>
          <w:szCs w:val="24"/>
        </w:rPr>
        <w:t>Редактор технологий</w:t>
      </w:r>
    </w:p>
    <w:p w:rsidR="005E0D25" w:rsidRDefault="00AE6997" w:rsidP="005E0D25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459" cy="18722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41404B">
        <w:rPr>
          <w:sz w:val="24"/>
          <w:szCs w:val="24"/>
        </w:rPr>
        <w:t>Просмотр технологий</w:t>
      </w:r>
    </w:p>
    <w:p w:rsidR="0041404B" w:rsidRDefault="00AE6997" w:rsidP="005E0D25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0975" cy="172720"/>
            <wp:effectExtent l="1905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41404B">
        <w:rPr>
          <w:sz w:val="24"/>
          <w:szCs w:val="24"/>
        </w:rPr>
        <w:t>Поиск</w:t>
      </w:r>
    </w:p>
    <w:p w:rsidR="0041404B" w:rsidRDefault="00AE6997" w:rsidP="005E0D25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0975" cy="172720"/>
            <wp:effectExtent l="1905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41404B">
        <w:rPr>
          <w:sz w:val="24"/>
          <w:szCs w:val="24"/>
        </w:rPr>
        <w:t>Информация</w:t>
      </w:r>
    </w:p>
    <w:p w:rsidR="00224F50" w:rsidRDefault="00224F50" w:rsidP="00224F50">
      <w:pPr>
        <w:rPr>
          <w:sz w:val="24"/>
          <w:szCs w:val="24"/>
          <w:lang w:val="en-US"/>
        </w:rPr>
      </w:pPr>
      <w:r>
        <w:rPr>
          <w:sz w:val="24"/>
          <w:szCs w:val="24"/>
        </w:rPr>
        <w:t>Подробно назначение и работа модулей описыв</w:t>
      </w:r>
      <w:r w:rsidR="00002501">
        <w:rPr>
          <w:sz w:val="24"/>
          <w:szCs w:val="24"/>
        </w:rPr>
        <w:t xml:space="preserve">ается в посвященных им разделах, </w:t>
      </w:r>
      <w:r w:rsidR="00F316C0">
        <w:rPr>
          <w:sz w:val="24"/>
          <w:szCs w:val="24"/>
        </w:rPr>
        <w:t>здесь</w:t>
      </w:r>
      <w:r w:rsidR="00002501">
        <w:rPr>
          <w:sz w:val="24"/>
          <w:szCs w:val="24"/>
        </w:rPr>
        <w:t>, же следует отметить особенности вызова этих модулей посредством данной панели инструментов</w:t>
      </w:r>
      <w:r w:rsidR="00002501" w:rsidRPr="00002501">
        <w:rPr>
          <w:sz w:val="24"/>
          <w:szCs w:val="24"/>
        </w:rPr>
        <w:t xml:space="preserve">: </w:t>
      </w:r>
      <w:r w:rsidR="00002501">
        <w:rPr>
          <w:sz w:val="24"/>
          <w:szCs w:val="24"/>
        </w:rPr>
        <w:t>Все модули, кроме дерева спецификаций</w:t>
      </w:r>
      <w:r w:rsidR="003353BA">
        <w:rPr>
          <w:sz w:val="24"/>
          <w:szCs w:val="24"/>
        </w:rPr>
        <w:t>,</w:t>
      </w:r>
      <w:r w:rsidR="00002501">
        <w:rPr>
          <w:sz w:val="24"/>
          <w:szCs w:val="24"/>
        </w:rPr>
        <w:t xml:space="preserve"> по умолчанию отображаются на правой панели</w:t>
      </w:r>
      <w:r w:rsidR="003353BA">
        <w:rPr>
          <w:sz w:val="24"/>
          <w:szCs w:val="24"/>
        </w:rPr>
        <w:t>. Дерево спецификаций по умолчанию отображается на левой вкладке</w:t>
      </w:r>
      <w:r w:rsidR="003353BA">
        <w:rPr>
          <w:sz w:val="24"/>
          <w:szCs w:val="24"/>
          <w:lang w:val="en-US"/>
        </w:rPr>
        <w:t xml:space="preserve"> (</w:t>
      </w:r>
      <w:r w:rsidR="003353BA">
        <w:rPr>
          <w:sz w:val="24"/>
          <w:szCs w:val="24"/>
        </w:rPr>
        <w:t xml:space="preserve">Рисунок </w:t>
      </w:r>
      <w:r w:rsidR="003353BA">
        <w:rPr>
          <w:sz w:val="24"/>
          <w:szCs w:val="24"/>
          <w:lang w:val="en-US"/>
        </w:rPr>
        <w:t>2.3.2)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2C0957" w:rsidRPr="00E064A1" w:rsidTr="00E064A1">
        <w:tc>
          <w:tcPr>
            <w:tcW w:w="9571" w:type="dxa"/>
          </w:tcPr>
          <w:p w:rsidR="002C0957" w:rsidRDefault="002C0957" w:rsidP="002C095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710" cy="1440815"/>
                  <wp:effectExtent l="19050" t="19050" r="27940" b="2603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1440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0957" w:rsidRPr="00E064A1" w:rsidRDefault="00E064A1" w:rsidP="002C0957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2.3.2 – Загрузка модулей по умолчанию</w:t>
            </w:r>
            <w:r>
              <w:rPr>
                <w:b/>
                <w:sz w:val="20"/>
                <w:szCs w:val="20"/>
              </w:rPr>
              <w:t>.</w:t>
            </w:r>
          </w:p>
        </w:tc>
      </w:tr>
    </w:tbl>
    <w:p w:rsidR="002C0957" w:rsidRPr="00E064A1" w:rsidRDefault="002C0957" w:rsidP="00224F50">
      <w:pPr>
        <w:rPr>
          <w:sz w:val="24"/>
          <w:szCs w:val="24"/>
        </w:rPr>
      </w:pPr>
    </w:p>
    <w:p w:rsidR="00481D4C" w:rsidRPr="00E064A1" w:rsidRDefault="007757FB" w:rsidP="007757FB">
      <w:pPr>
        <w:rPr>
          <w:sz w:val="28"/>
          <w:szCs w:val="28"/>
        </w:rPr>
      </w:pPr>
      <w:r w:rsidRPr="00E064A1">
        <w:rPr>
          <w:sz w:val="28"/>
          <w:szCs w:val="28"/>
        </w:rPr>
        <w:br w:type="page"/>
      </w:r>
    </w:p>
    <w:p w:rsidR="00A157F0" w:rsidRPr="006124A2" w:rsidRDefault="00A157F0" w:rsidP="00A157F0">
      <w:pPr>
        <w:pStyle w:val="a3"/>
        <w:numPr>
          <w:ilvl w:val="1"/>
          <w:numId w:val="2"/>
        </w:numPr>
        <w:rPr>
          <w:b/>
          <w:sz w:val="28"/>
          <w:szCs w:val="28"/>
        </w:rPr>
      </w:pPr>
      <w:r w:rsidRPr="006124A2">
        <w:rPr>
          <w:b/>
          <w:sz w:val="28"/>
          <w:szCs w:val="28"/>
        </w:rPr>
        <w:t xml:space="preserve">Левая и правая </w:t>
      </w:r>
      <w:r w:rsidR="002908C3" w:rsidRPr="006124A2">
        <w:rPr>
          <w:b/>
          <w:sz w:val="28"/>
          <w:szCs w:val="28"/>
        </w:rPr>
        <w:t>панели</w:t>
      </w:r>
    </w:p>
    <w:p w:rsidR="00522000" w:rsidRPr="00711532" w:rsidRDefault="00522000" w:rsidP="00522000">
      <w:pPr>
        <w:rPr>
          <w:sz w:val="24"/>
          <w:szCs w:val="24"/>
        </w:rPr>
      </w:pPr>
      <w:r w:rsidRPr="00522000">
        <w:rPr>
          <w:sz w:val="24"/>
          <w:szCs w:val="24"/>
        </w:rPr>
        <w:t xml:space="preserve">Левая и правая </w:t>
      </w:r>
      <w:r w:rsidR="00F316C0" w:rsidRPr="00522000">
        <w:rPr>
          <w:sz w:val="24"/>
          <w:szCs w:val="24"/>
        </w:rPr>
        <w:t>панели</w:t>
      </w:r>
      <w:r w:rsidR="00904C41">
        <w:rPr>
          <w:sz w:val="24"/>
          <w:szCs w:val="24"/>
        </w:rPr>
        <w:t xml:space="preserve"> (Рисунок 2.4.1)</w:t>
      </w:r>
      <w:r>
        <w:rPr>
          <w:sz w:val="24"/>
          <w:szCs w:val="24"/>
        </w:rPr>
        <w:t xml:space="preserve"> – главная часть интерфейса программы. Они предназначены для </w:t>
      </w:r>
      <w:r w:rsidR="00904C41">
        <w:rPr>
          <w:sz w:val="24"/>
          <w:szCs w:val="24"/>
        </w:rPr>
        <w:t>размещения содержимого рабочих модулей программы, которые размещаются там как вкладки (Рисунок 2</w:t>
      </w:r>
      <w:r w:rsidR="00904C41" w:rsidRPr="00904C41">
        <w:rPr>
          <w:sz w:val="24"/>
          <w:szCs w:val="24"/>
        </w:rPr>
        <w:t>.</w:t>
      </w:r>
      <w:r w:rsidR="00904C41">
        <w:rPr>
          <w:sz w:val="24"/>
          <w:szCs w:val="24"/>
        </w:rPr>
        <w:t>4</w:t>
      </w:r>
      <w:r w:rsidR="00904C41" w:rsidRPr="00904C41">
        <w:rPr>
          <w:sz w:val="24"/>
          <w:szCs w:val="24"/>
        </w:rPr>
        <w:t>.2</w:t>
      </w:r>
      <w:r w:rsidR="00904C41">
        <w:rPr>
          <w:sz w:val="24"/>
          <w:szCs w:val="24"/>
        </w:rPr>
        <w:t>)</w:t>
      </w:r>
      <w:r w:rsidR="00904C41" w:rsidRPr="00904C41">
        <w:rPr>
          <w:sz w:val="24"/>
          <w:szCs w:val="24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BE3CB3" w:rsidRPr="00E23962" w:rsidTr="006F3E50">
        <w:tc>
          <w:tcPr>
            <w:tcW w:w="9571" w:type="dxa"/>
          </w:tcPr>
          <w:p w:rsidR="00BE3CB3" w:rsidRDefault="00BE3CB3" w:rsidP="00522000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1643" cy="1554303"/>
                  <wp:effectExtent l="19050" t="19050" r="11957" b="26847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 b="67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643" cy="15543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254E" w:rsidRPr="008312AA" w:rsidRDefault="006F3E50" w:rsidP="006F3E50">
            <w:pPr>
              <w:jc w:val="center"/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 w:rsidRPr="00E23962">
              <w:rPr>
                <w:b/>
                <w:sz w:val="20"/>
                <w:szCs w:val="20"/>
              </w:rPr>
              <w:t>4</w:t>
            </w:r>
            <w:r w:rsidRPr="00E064A1">
              <w:rPr>
                <w:b/>
                <w:sz w:val="20"/>
                <w:szCs w:val="20"/>
              </w:rPr>
              <w:t>.</w:t>
            </w:r>
            <w:r w:rsidRPr="00E23962">
              <w:rPr>
                <w:b/>
                <w:sz w:val="20"/>
                <w:szCs w:val="20"/>
              </w:rPr>
              <w:t>1</w:t>
            </w:r>
            <w:r w:rsidR="008312AA">
              <w:rPr>
                <w:b/>
                <w:sz w:val="20"/>
                <w:szCs w:val="20"/>
              </w:rPr>
              <w:t xml:space="preserve"> –</w:t>
            </w:r>
            <w:r w:rsidR="008312AA">
              <w:t xml:space="preserve"> </w:t>
            </w:r>
            <w:r w:rsidR="00E23962" w:rsidRPr="00E23962">
              <w:rPr>
                <w:b/>
                <w:sz w:val="20"/>
                <w:szCs w:val="20"/>
              </w:rPr>
              <w:t>Рабочие панели программы без модулей</w:t>
            </w:r>
          </w:p>
        </w:tc>
      </w:tr>
      <w:tr w:rsidR="00BE3CB3" w:rsidRPr="00E23962" w:rsidTr="006F3E50">
        <w:tc>
          <w:tcPr>
            <w:tcW w:w="9571" w:type="dxa"/>
          </w:tcPr>
          <w:p w:rsidR="00BE3CB3" w:rsidRDefault="00A3254E" w:rsidP="00A3254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2913" cy="1510520"/>
                  <wp:effectExtent l="19050" t="19050" r="10687" b="1348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b="61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913" cy="15105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254E" w:rsidRPr="00E23962" w:rsidRDefault="006F3E50" w:rsidP="00E23962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 w:rsidRPr="00E23962">
              <w:rPr>
                <w:b/>
                <w:sz w:val="20"/>
                <w:szCs w:val="20"/>
              </w:rPr>
              <w:t>4</w:t>
            </w:r>
            <w:r w:rsidRPr="00E064A1">
              <w:rPr>
                <w:b/>
                <w:sz w:val="20"/>
                <w:szCs w:val="20"/>
              </w:rPr>
              <w:t>.2</w:t>
            </w:r>
            <w:r w:rsidR="00E23962">
              <w:rPr>
                <w:b/>
                <w:sz w:val="20"/>
                <w:szCs w:val="20"/>
              </w:rPr>
              <w:t xml:space="preserve"> – </w:t>
            </w:r>
            <w:r w:rsidR="00E23962" w:rsidRPr="00E23962">
              <w:rPr>
                <w:b/>
                <w:sz w:val="20"/>
                <w:szCs w:val="20"/>
              </w:rPr>
              <w:t xml:space="preserve">Рабочие панели программы </w:t>
            </w:r>
            <w:r w:rsidR="00E23962">
              <w:rPr>
                <w:b/>
                <w:sz w:val="20"/>
                <w:szCs w:val="20"/>
              </w:rPr>
              <w:t>с загруженными</w:t>
            </w:r>
            <w:r w:rsidR="00E23962" w:rsidRPr="00E23962">
              <w:rPr>
                <w:b/>
                <w:sz w:val="20"/>
                <w:szCs w:val="20"/>
              </w:rPr>
              <w:t xml:space="preserve"> модул</w:t>
            </w:r>
            <w:r w:rsidR="00E23962">
              <w:rPr>
                <w:b/>
                <w:sz w:val="20"/>
                <w:szCs w:val="20"/>
              </w:rPr>
              <w:t>ями</w:t>
            </w:r>
          </w:p>
        </w:tc>
      </w:tr>
    </w:tbl>
    <w:p w:rsidR="006F3E50" w:rsidRDefault="006F3E50">
      <w:pPr>
        <w:rPr>
          <w:sz w:val="24"/>
          <w:szCs w:val="24"/>
        </w:rPr>
      </w:pPr>
      <w:r w:rsidRPr="00E12B09">
        <w:rPr>
          <w:sz w:val="24"/>
          <w:szCs w:val="24"/>
        </w:rPr>
        <w:t xml:space="preserve">Следует </w:t>
      </w:r>
      <w:r w:rsidR="00755D0D" w:rsidRPr="00E12B09">
        <w:rPr>
          <w:sz w:val="24"/>
          <w:szCs w:val="24"/>
        </w:rPr>
        <w:t>отметить</w:t>
      </w:r>
      <w:r>
        <w:rPr>
          <w:sz w:val="24"/>
          <w:szCs w:val="24"/>
        </w:rPr>
        <w:t xml:space="preserve">, что </w:t>
      </w:r>
      <w:r w:rsidR="00E12B09">
        <w:rPr>
          <w:sz w:val="24"/>
          <w:szCs w:val="24"/>
        </w:rPr>
        <w:t>на панелях может располагаться по несколько экземпляров одного и того же модуля</w:t>
      </w:r>
      <w:r w:rsidR="00F13A2A">
        <w:rPr>
          <w:sz w:val="24"/>
          <w:szCs w:val="24"/>
        </w:rPr>
        <w:t xml:space="preserve"> (Рисунок 2.4.3)</w:t>
      </w:r>
      <w:r w:rsidR="00E12B09">
        <w:rPr>
          <w:sz w:val="24"/>
          <w:szCs w:val="24"/>
        </w:rPr>
        <w:t>, и чтобы можно было располагать вкладки модулей в удобном для работы порядке предусмотрен механизм, позволяющий</w:t>
      </w:r>
      <w:r w:rsidR="00CE7C84">
        <w:rPr>
          <w:sz w:val="24"/>
          <w:szCs w:val="24"/>
        </w:rPr>
        <w:t xml:space="preserve"> управлять их расположением.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CE7C84" w:rsidTr="00F13A2A">
        <w:tc>
          <w:tcPr>
            <w:tcW w:w="9571" w:type="dxa"/>
          </w:tcPr>
          <w:p w:rsidR="00CE7C84" w:rsidRDefault="00CE7C8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710" cy="1069975"/>
                  <wp:effectExtent l="19050" t="19050" r="27940" b="15875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10699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69A9" w:rsidRPr="00F13A2A" w:rsidRDefault="00C269A9" w:rsidP="00C269A9">
            <w:pPr>
              <w:jc w:val="center"/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 w:rsidRPr="00F13A2A">
              <w:rPr>
                <w:b/>
                <w:sz w:val="20"/>
                <w:szCs w:val="20"/>
              </w:rPr>
              <w:t>4</w:t>
            </w:r>
            <w:r w:rsidRPr="00E064A1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="00F13A2A">
              <w:rPr>
                <w:b/>
                <w:sz w:val="20"/>
                <w:szCs w:val="20"/>
              </w:rPr>
              <w:t xml:space="preserve"> –</w:t>
            </w:r>
            <w:r w:rsidR="00F13A2A" w:rsidRPr="00F13A2A">
              <w:rPr>
                <w:b/>
                <w:sz w:val="20"/>
                <w:szCs w:val="20"/>
              </w:rPr>
              <w:t xml:space="preserve"> Загрузка нескольких экземпляров модуля поиска</w:t>
            </w:r>
          </w:p>
        </w:tc>
      </w:tr>
    </w:tbl>
    <w:p w:rsidR="00CE7C84" w:rsidRDefault="00C269A9">
      <w:pPr>
        <w:rPr>
          <w:sz w:val="24"/>
          <w:szCs w:val="24"/>
        </w:rPr>
      </w:pPr>
      <w:r>
        <w:rPr>
          <w:sz w:val="24"/>
          <w:szCs w:val="24"/>
        </w:rPr>
        <w:t xml:space="preserve">Для перемещения вкладки на удобную позицию </w:t>
      </w:r>
      <w:r w:rsidR="00486347">
        <w:rPr>
          <w:sz w:val="24"/>
          <w:szCs w:val="24"/>
        </w:rPr>
        <w:t>нужно</w:t>
      </w:r>
      <w:r>
        <w:rPr>
          <w:sz w:val="24"/>
          <w:szCs w:val="24"/>
        </w:rPr>
        <w:t xml:space="preserve"> </w:t>
      </w:r>
      <w:r w:rsidR="00486347">
        <w:rPr>
          <w:sz w:val="24"/>
          <w:szCs w:val="24"/>
        </w:rPr>
        <w:t>навести на перемещаемую вкладку</w:t>
      </w:r>
      <w:r w:rsidR="007F3AD3">
        <w:rPr>
          <w:sz w:val="24"/>
          <w:szCs w:val="24"/>
        </w:rPr>
        <w:t xml:space="preserve"> </w:t>
      </w:r>
      <w:r w:rsidR="00755D0D">
        <w:rPr>
          <w:sz w:val="24"/>
          <w:szCs w:val="24"/>
        </w:rPr>
        <w:t>мышь</w:t>
      </w:r>
      <w:r w:rsidR="00486347">
        <w:rPr>
          <w:sz w:val="24"/>
          <w:szCs w:val="24"/>
        </w:rPr>
        <w:t>, нажать левую кнопку мыши</w:t>
      </w:r>
      <w:r w:rsidR="00C83481">
        <w:rPr>
          <w:sz w:val="24"/>
          <w:szCs w:val="24"/>
        </w:rPr>
        <w:t xml:space="preserve"> (</w:t>
      </w:r>
      <w:r w:rsidR="00C83481" w:rsidRPr="00C83481">
        <w:rPr>
          <w:sz w:val="24"/>
          <w:szCs w:val="24"/>
        </w:rPr>
        <w:t>Рисунок 2.4.</w:t>
      </w:r>
      <w:r w:rsidR="000D3966">
        <w:rPr>
          <w:sz w:val="24"/>
          <w:szCs w:val="24"/>
        </w:rPr>
        <w:t>4</w:t>
      </w:r>
      <w:r w:rsidR="00C83481">
        <w:rPr>
          <w:sz w:val="24"/>
          <w:szCs w:val="24"/>
        </w:rPr>
        <w:t>)</w:t>
      </w:r>
      <w:r w:rsidR="00486347">
        <w:rPr>
          <w:sz w:val="24"/>
          <w:szCs w:val="24"/>
        </w:rPr>
        <w:t xml:space="preserve"> </w:t>
      </w:r>
      <w:r w:rsidR="00F34F16">
        <w:rPr>
          <w:sz w:val="24"/>
          <w:szCs w:val="24"/>
        </w:rPr>
        <w:t>и,</w:t>
      </w:r>
      <w:r w:rsidR="00486347">
        <w:rPr>
          <w:sz w:val="24"/>
          <w:szCs w:val="24"/>
        </w:rPr>
        <w:t xml:space="preserve"> не отпуская кнопки переместить вкладку на новое мест</w:t>
      </w:r>
      <w:r w:rsidR="00F34F16">
        <w:rPr>
          <w:sz w:val="24"/>
          <w:szCs w:val="24"/>
        </w:rPr>
        <w:t>о (</w:t>
      </w:r>
      <w:r w:rsidR="00AE3A13" w:rsidRPr="00C83481">
        <w:rPr>
          <w:sz w:val="24"/>
          <w:szCs w:val="24"/>
        </w:rPr>
        <w:t>Рисунк</w:t>
      </w:r>
      <w:r w:rsidR="00AE3A13">
        <w:rPr>
          <w:sz w:val="24"/>
          <w:szCs w:val="24"/>
        </w:rPr>
        <w:t>и</w:t>
      </w:r>
      <w:r w:rsidR="00AE3A13" w:rsidRPr="00C83481">
        <w:rPr>
          <w:sz w:val="24"/>
          <w:szCs w:val="24"/>
        </w:rPr>
        <w:t xml:space="preserve"> 2.4.</w:t>
      </w:r>
      <w:r w:rsidR="000D3966">
        <w:rPr>
          <w:sz w:val="24"/>
          <w:szCs w:val="24"/>
        </w:rPr>
        <w:t>5</w:t>
      </w:r>
      <w:r w:rsidR="002E174B" w:rsidRPr="002E174B">
        <w:rPr>
          <w:sz w:val="24"/>
          <w:szCs w:val="24"/>
        </w:rPr>
        <w:t xml:space="preserve">, </w:t>
      </w:r>
      <w:r w:rsidR="00AE3A13">
        <w:rPr>
          <w:sz w:val="24"/>
          <w:szCs w:val="24"/>
        </w:rPr>
        <w:t>2.4.</w:t>
      </w:r>
      <w:r w:rsidR="002E174B">
        <w:rPr>
          <w:sz w:val="24"/>
          <w:szCs w:val="24"/>
        </w:rPr>
        <w:t>6</w:t>
      </w:r>
      <w:r w:rsidR="00AE3A13">
        <w:rPr>
          <w:sz w:val="24"/>
          <w:szCs w:val="24"/>
        </w:rPr>
        <w:t>)</w:t>
      </w:r>
      <w:r w:rsidR="00486347">
        <w:rPr>
          <w:sz w:val="24"/>
          <w:szCs w:val="24"/>
        </w:rPr>
        <w:t>. Таким же способом можно перемещать вкладки между панелями</w:t>
      </w:r>
      <w:r w:rsidR="00AE3A13">
        <w:rPr>
          <w:sz w:val="24"/>
          <w:szCs w:val="24"/>
        </w:rPr>
        <w:t xml:space="preserve"> (</w:t>
      </w:r>
      <w:r w:rsidR="00AE3A13" w:rsidRPr="00C83481">
        <w:rPr>
          <w:sz w:val="24"/>
          <w:szCs w:val="24"/>
        </w:rPr>
        <w:t>Рисунк</w:t>
      </w:r>
      <w:r w:rsidR="00AE3A13">
        <w:rPr>
          <w:sz w:val="24"/>
          <w:szCs w:val="24"/>
        </w:rPr>
        <w:t>и</w:t>
      </w:r>
      <w:r w:rsidR="00AE3A13" w:rsidRPr="00C83481">
        <w:rPr>
          <w:sz w:val="24"/>
          <w:szCs w:val="24"/>
        </w:rPr>
        <w:t xml:space="preserve"> 2.4.</w:t>
      </w:r>
      <w:r w:rsidR="002E174B">
        <w:rPr>
          <w:sz w:val="24"/>
          <w:szCs w:val="24"/>
        </w:rPr>
        <w:t>7</w:t>
      </w:r>
      <w:r w:rsidR="00AE3A13">
        <w:rPr>
          <w:sz w:val="24"/>
          <w:szCs w:val="24"/>
        </w:rPr>
        <w:t>, 2.4.</w:t>
      </w:r>
      <w:r w:rsidR="002E174B">
        <w:rPr>
          <w:sz w:val="24"/>
          <w:szCs w:val="24"/>
        </w:rPr>
        <w:t>8</w:t>
      </w:r>
      <w:r w:rsidR="00AE3A13">
        <w:rPr>
          <w:sz w:val="24"/>
          <w:szCs w:val="24"/>
        </w:rPr>
        <w:t>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7A123B" w:rsidTr="00EE038D">
        <w:tc>
          <w:tcPr>
            <w:tcW w:w="9571" w:type="dxa"/>
          </w:tcPr>
          <w:p w:rsidR="007A123B" w:rsidRDefault="007A123B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1643" cy="893469"/>
                  <wp:effectExtent l="19050" t="19050" r="11957" b="20931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243" cy="89416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3481" w:rsidRDefault="00C83481" w:rsidP="00C83481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 w:rsidRPr="00EE038D">
              <w:rPr>
                <w:b/>
                <w:sz w:val="20"/>
                <w:szCs w:val="20"/>
              </w:rPr>
              <w:t>4</w:t>
            </w:r>
            <w:r w:rsidRPr="00E064A1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4</w:t>
            </w:r>
            <w:r w:rsidR="00EE038D">
              <w:rPr>
                <w:b/>
                <w:sz w:val="20"/>
                <w:szCs w:val="20"/>
              </w:rPr>
              <w:t xml:space="preserve"> – Начало перемещения вкладки с загруженным модулем поиска</w:t>
            </w:r>
          </w:p>
        </w:tc>
      </w:tr>
    </w:tbl>
    <w:p w:rsidR="00C667B9" w:rsidRDefault="00C667B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C667B9" w:rsidTr="00FC6BE3">
        <w:tc>
          <w:tcPr>
            <w:tcW w:w="9571" w:type="dxa"/>
          </w:tcPr>
          <w:p w:rsidR="00C667B9" w:rsidRDefault="00C667B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710" cy="966470"/>
                  <wp:effectExtent l="19050" t="19050" r="27940" b="2413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9664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2D0C" w:rsidRDefault="006F2D0C" w:rsidP="006F2D0C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 w:rsidRPr="00EE038D">
              <w:rPr>
                <w:b/>
                <w:sz w:val="20"/>
                <w:szCs w:val="20"/>
              </w:rPr>
              <w:t>4</w:t>
            </w:r>
            <w:r w:rsidRPr="00E064A1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5 – Указание места нового расположения вкладки.</w:t>
            </w:r>
          </w:p>
        </w:tc>
      </w:tr>
      <w:tr w:rsidR="00C667B9" w:rsidTr="00FC6BE3">
        <w:tc>
          <w:tcPr>
            <w:tcW w:w="9571" w:type="dxa"/>
          </w:tcPr>
          <w:p w:rsidR="00C667B9" w:rsidRDefault="00C667B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710" cy="1087120"/>
                  <wp:effectExtent l="19050" t="19050" r="27940" b="1778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10871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2D0C" w:rsidRPr="00FC6BE3" w:rsidRDefault="006F2D0C" w:rsidP="00FC6BE3">
            <w:pPr>
              <w:jc w:val="center"/>
              <w:rPr>
                <w:noProof/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 w:rsidRPr="00EE038D">
              <w:rPr>
                <w:b/>
                <w:sz w:val="20"/>
                <w:szCs w:val="20"/>
              </w:rPr>
              <w:t>4</w:t>
            </w:r>
            <w:r w:rsidRPr="00E064A1">
              <w:rPr>
                <w:b/>
                <w:sz w:val="20"/>
                <w:szCs w:val="20"/>
              </w:rPr>
              <w:t>.</w:t>
            </w:r>
            <w:r w:rsidR="002E174B" w:rsidRPr="002E174B">
              <w:rPr>
                <w:b/>
                <w:sz w:val="20"/>
                <w:szCs w:val="20"/>
              </w:rPr>
              <w:t>6</w:t>
            </w:r>
            <w:r>
              <w:rPr>
                <w:b/>
                <w:sz w:val="20"/>
                <w:szCs w:val="20"/>
              </w:rPr>
              <w:t xml:space="preserve"> – </w:t>
            </w:r>
            <w:r w:rsidR="00FC6BE3" w:rsidRPr="00FC6BE3">
              <w:rPr>
                <w:b/>
                <w:sz w:val="20"/>
                <w:szCs w:val="20"/>
              </w:rPr>
              <w:t>Новое расположение перетаскиваемой вкладки</w:t>
            </w:r>
            <w:r w:rsidR="00FC6BE3">
              <w:rPr>
                <w:b/>
                <w:sz w:val="20"/>
                <w:szCs w:val="20"/>
              </w:rPr>
              <w:t>.</w:t>
            </w:r>
          </w:p>
        </w:tc>
      </w:tr>
      <w:tr w:rsidR="00C667B9" w:rsidTr="00FC6BE3">
        <w:tc>
          <w:tcPr>
            <w:tcW w:w="9571" w:type="dxa"/>
          </w:tcPr>
          <w:p w:rsidR="00C667B9" w:rsidRDefault="00C667B9">
            <w:pPr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26455" cy="1104265"/>
                  <wp:effectExtent l="19050" t="19050" r="17145" b="19685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6455" cy="11042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174B" w:rsidRPr="002E174B" w:rsidRDefault="002E174B" w:rsidP="002E174B">
            <w:pPr>
              <w:jc w:val="center"/>
              <w:rPr>
                <w:noProof/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 w:rsidRPr="00EE038D">
              <w:rPr>
                <w:b/>
                <w:sz w:val="20"/>
                <w:szCs w:val="20"/>
              </w:rPr>
              <w:t>4</w:t>
            </w:r>
            <w:r w:rsidRPr="00E064A1">
              <w:rPr>
                <w:b/>
                <w:sz w:val="20"/>
                <w:szCs w:val="20"/>
              </w:rPr>
              <w:t>.</w:t>
            </w:r>
            <w:r w:rsidRPr="002E174B">
              <w:rPr>
                <w:b/>
                <w:sz w:val="20"/>
                <w:szCs w:val="20"/>
              </w:rPr>
              <w:t>7</w:t>
            </w:r>
            <w:r>
              <w:rPr>
                <w:b/>
                <w:sz w:val="20"/>
                <w:szCs w:val="20"/>
              </w:rPr>
              <w:t xml:space="preserve"> – Указание места нового расположения вкладки</w:t>
            </w:r>
            <w:r w:rsidR="00FC6BE3">
              <w:rPr>
                <w:b/>
                <w:sz w:val="20"/>
                <w:szCs w:val="20"/>
              </w:rPr>
              <w:t xml:space="preserve"> на левой панели</w:t>
            </w:r>
            <w:r>
              <w:rPr>
                <w:b/>
                <w:sz w:val="20"/>
                <w:szCs w:val="20"/>
              </w:rPr>
              <w:t>.</w:t>
            </w:r>
          </w:p>
        </w:tc>
      </w:tr>
      <w:tr w:rsidR="007F3AD3" w:rsidTr="00FC6BE3">
        <w:tc>
          <w:tcPr>
            <w:tcW w:w="9571" w:type="dxa"/>
          </w:tcPr>
          <w:p w:rsidR="007F3AD3" w:rsidRDefault="007F3AD3">
            <w:pPr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710" cy="1069975"/>
                  <wp:effectExtent l="19050" t="19050" r="27940" b="1587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10699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174B" w:rsidRPr="002E174B" w:rsidRDefault="002E174B" w:rsidP="00FC6BE3">
            <w:pPr>
              <w:jc w:val="center"/>
              <w:rPr>
                <w:noProof/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 w:rsidRPr="00EE038D">
              <w:rPr>
                <w:b/>
                <w:sz w:val="20"/>
                <w:szCs w:val="20"/>
              </w:rPr>
              <w:t>4</w:t>
            </w:r>
            <w:r w:rsidRPr="00E064A1">
              <w:rPr>
                <w:b/>
                <w:sz w:val="20"/>
                <w:szCs w:val="20"/>
              </w:rPr>
              <w:t>.</w:t>
            </w:r>
            <w:r w:rsidRPr="002E174B">
              <w:rPr>
                <w:b/>
                <w:sz w:val="20"/>
                <w:szCs w:val="20"/>
              </w:rPr>
              <w:t>8</w:t>
            </w:r>
            <w:r w:rsidR="00FC6BE3">
              <w:rPr>
                <w:b/>
                <w:sz w:val="20"/>
                <w:szCs w:val="20"/>
              </w:rPr>
              <w:t xml:space="preserve">– </w:t>
            </w:r>
            <w:r w:rsidR="00FC6BE3" w:rsidRPr="00FC6BE3">
              <w:rPr>
                <w:b/>
                <w:sz w:val="20"/>
                <w:szCs w:val="20"/>
              </w:rPr>
              <w:t>Новое расположение перетаскиваемой вкладки</w:t>
            </w:r>
            <w:r w:rsidR="00FC6BE3">
              <w:rPr>
                <w:b/>
                <w:sz w:val="20"/>
                <w:szCs w:val="20"/>
              </w:rPr>
              <w:t xml:space="preserve"> на другой панели.</w:t>
            </w:r>
          </w:p>
        </w:tc>
      </w:tr>
    </w:tbl>
    <w:p w:rsidR="00C667B9" w:rsidRPr="00755D0D" w:rsidRDefault="005245B9">
      <w:pPr>
        <w:rPr>
          <w:sz w:val="24"/>
          <w:szCs w:val="24"/>
        </w:rPr>
      </w:pPr>
      <w:r>
        <w:rPr>
          <w:sz w:val="24"/>
          <w:szCs w:val="24"/>
        </w:rPr>
        <w:t>Также предусмотрен механизм закрытия более ненужных для работы вкладок</w:t>
      </w:r>
      <w:r w:rsidR="00C92222">
        <w:rPr>
          <w:sz w:val="24"/>
          <w:szCs w:val="24"/>
        </w:rPr>
        <w:t xml:space="preserve">. Закрытие вкладки осуществляется по нажатию кнопки </w:t>
      </w:r>
      <w:r w:rsidR="00C92222">
        <w:rPr>
          <w:noProof/>
          <w:sz w:val="24"/>
          <w:szCs w:val="24"/>
        </w:rPr>
        <w:drawing>
          <wp:inline distT="0" distB="0" distL="0" distR="0">
            <wp:extent cx="172720" cy="172720"/>
            <wp:effectExtent l="1905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2222">
        <w:rPr>
          <w:sz w:val="24"/>
          <w:szCs w:val="24"/>
        </w:rPr>
        <w:t xml:space="preserve"> на самой вкл</w:t>
      </w:r>
      <w:r w:rsidR="00725EAA">
        <w:rPr>
          <w:sz w:val="24"/>
          <w:szCs w:val="24"/>
        </w:rPr>
        <w:t>а</w:t>
      </w:r>
      <w:r w:rsidR="00C92222">
        <w:rPr>
          <w:sz w:val="24"/>
          <w:szCs w:val="24"/>
        </w:rPr>
        <w:t xml:space="preserve">дке. </w:t>
      </w:r>
      <w:r w:rsidR="001B61FE">
        <w:rPr>
          <w:sz w:val="24"/>
          <w:szCs w:val="24"/>
        </w:rPr>
        <w:t xml:space="preserve">Обычно эта кнопка скрыта от пользователя, однако если </w:t>
      </w:r>
      <w:r w:rsidR="00755D0D">
        <w:rPr>
          <w:sz w:val="24"/>
          <w:szCs w:val="24"/>
        </w:rPr>
        <w:t>потребуется</w:t>
      </w:r>
      <w:r w:rsidR="001B61FE">
        <w:rPr>
          <w:sz w:val="24"/>
          <w:szCs w:val="24"/>
        </w:rPr>
        <w:t xml:space="preserve"> закрыть вкладку нужно навести на нее</w:t>
      </w:r>
      <w:r w:rsidR="00755D0D">
        <w:rPr>
          <w:sz w:val="24"/>
          <w:szCs w:val="24"/>
        </w:rPr>
        <w:t xml:space="preserve"> </w:t>
      </w:r>
      <w:r w:rsidR="001B61FE">
        <w:rPr>
          <w:sz w:val="24"/>
          <w:szCs w:val="24"/>
        </w:rPr>
        <w:t>курсор мыши (</w:t>
      </w:r>
      <w:r w:rsidR="007B39D4" w:rsidRPr="007B39D4">
        <w:rPr>
          <w:sz w:val="24"/>
          <w:szCs w:val="24"/>
        </w:rPr>
        <w:t>Рисунок 2.4.9</w:t>
      </w:r>
      <w:r w:rsidR="001B61FE">
        <w:rPr>
          <w:sz w:val="24"/>
          <w:szCs w:val="24"/>
        </w:rPr>
        <w:t>) и нажать на появившуюся кнопку</w:t>
      </w:r>
      <w:r w:rsidR="007B39D4">
        <w:rPr>
          <w:sz w:val="24"/>
          <w:szCs w:val="24"/>
        </w:rPr>
        <w:t xml:space="preserve"> (</w:t>
      </w:r>
      <w:r w:rsidR="00F316C0" w:rsidRPr="007B39D4">
        <w:rPr>
          <w:sz w:val="24"/>
          <w:szCs w:val="24"/>
        </w:rPr>
        <w:t>Рисунок</w:t>
      </w:r>
      <w:r w:rsidR="007B39D4" w:rsidRPr="007B39D4">
        <w:rPr>
          <w:sz w:val="24"/>
          <w:szCs w:val="24"/>
        </w:rPr>
        <w:t xml:space="preserve"> 2.4.10, 2.4.11</w:t>
      </w:r>
      <w:r w:rsidR="007B39D4">
        <w:rPr>
          <w:sz w:val="24"/>
          <w:szCs w:val="24"/>
        </w:rPr>
        <w:t>).</w:t>
      </w:r>
    </w:p>
    <w:tbl>
      <w:tblPr>
        <w:tblStyle w:val="a7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8"/>
        <w:gridCol w:w="4678"/>
      </w:tblGrid>
      <w:tr w:rsidR="004C71DD" w:rsidRPr="003F4D60" w:rsidTr="003F4D60">
        <w:tc>
          <w:tcPr>
            <w:tcW w:w="4928" w:type="dxa"/>
          </w:tcPr>
          <w:p w:rsidR="004C71DD" w:rsidRDefault="004C71DD" w:rsidP="004C71D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312035" cy="457200"/>
                  <wp:effectExtent l="19050" t="19050" r="12065" b="19050"/>
                  <wp:docPr id="14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035" cy="4572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6CE3" w:rsidRPr="003F4D60" w:rsidRDefault="00986CE3" w:rsidP="00986CE3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 w:rsidRPr="00EE038D">
              <w:rPr>
                <w:b/>
                <w:sz w:val="20"/>
                <w:szCs w:val="20"/>
              </w:rPr>
              <w:t>4</w:t>
            </w:r>
            <w:r w:rsidRPr="00E064A1">
              <w:rPr>
                <w:b/>
                <w:sz w:val="20"/>
                <w:szCs w:val="20"/>
              </w:rPr>
              <w:t>.</w:t>
            </w:r>
            <w:r w:rsidRPr="003F4D60">
              <w:rPr>
                <w:b/>
                <w:sz w:val="20"/>
                <w:szCs w:val="20"/>
              </w:rPr>
              <w:t xml:space="preserve">9 – </w:t>
            </w:r>
            <w:r w:rsidR="003F4D60">
              <w:rPr>
                <w:b/>
                <w:sz w:val="20"/>
                <w:szCs w:val="20"/>
              </w:rPr>
              <w:t>Отображение кнопки удаления вкладки</w:t>
            </w:r>
          </w:p>
        </w:tc>
        <w:tc>
          <w:tcPr>
            <w:tcW w:w="4678" w:type="dxa"/>
          </w:tcPr>
          <w:p w:rsidR="004C71DD" w:rsidRDefault="004C71DD" w:rsidP="004C71D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047216" cy="453606"/>
                  <wp:effectExtent l="19050" t="19050" r="10184" b="22644"/>
                  <wp:docPr id="16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b="13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216" cy="45360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6CE3" w:rsidRPr="003F4D60" w:rsidRDefault="00986CE3" w:rsidP="00986CE3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 w:rsidRPr="00EE038D">
              <w:rPr>
                <w:b/>
                <w:sz w:val="20"/>
                <w:szCs w:val="20"/>
              </w:rPr>
              <w:t>4</w:t>
            </w:r>
            <w:r w:rsidRPr="00E064A1">
              <w:rPr>
                <w:b/>
                <w:sz w:val="20"/>
                <w:szCs w:val="20"/>
              </w:rPr>
              <w:t>.</w:t>
            </w:r>
            <w:r w:rsidRPr="003F4D60">
              <w:rPr>
                <w:b/>
                <w:sz w:val="20"/>
                <w:szCs w:val="20"/>
              </w:rPr>
              <w:t xml:space="preserve">10 – </w:t>
            </w:r>
            <w:r w:rsidR="003F4D60">
              <w:rPr>
                <w:b/>
                <w:sz w:val="20"/>
                <w:szCs w:val="20"/>
              </w:rPr>
              <w:t>Нажатие на кнопку удаления вкладки</w:t>
            </w:r>
          </w:p>
        </w:tc>
      </w:tr>
      <w:tr w:rsidR="004C71DD" w:rsidRPr="003F4D60" w:rsidTr="003F4D60">
        <w:tc>
          <w:tcPr>
            <w:tcW w:w="9606" w:type="dxa"/>
            <w:gridSpan w:val="2"/>
          </w:tcPr>
          <w:p w:rsidR="004C71DD" w:rsidRDefault="004C71DD" w:rsidP="004C71DD">
            <w:pPr>
              <w:jc w:val="center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098415" cy="1009015"/>
                  <wp:effectExtent l="19050" t="19050" r="26035" b="19685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8415" cy="10090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6CE3" w:rsidRPr="003F4D60" w:rsidRDefault="00986CE3" w:rsidP="00986CE3">
            <w:pPr>
              <w:jc w:val="center"/>
              <w:rPr>
                <w:noProof/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 w:rsidRPr="00EE038D">
              <w:rPr>
                <w:b/>
                <w:sz w:val="20"/>
                <w:szCs w:val="20"/>
              </w:rPr>
              <w:t>4</w:t>
            </w:r>
            <w:r w:rsidRPr="00E064A1">
              <w:rPr>
                <w:b/>
                <w:sz w:val="20"/>
                <w:szCs w:val="20"/>
              </w:rPr>
              <w:t>.</w:t>
            </w:r>
            <w:r w:rsidRPr="003F4D60">
              <w:rPr>
                <w:b/>
                <w:sz w:val="20"/>
                <w:szCs w:val="20"/>
              </w:rPr>
              <w:t xml:space="preserve">11 – </w:t>
            </w:r>
            <w:r w:rsidR="003F4D60">
              <w:rPr>
                <w:b/>
                <w:sz w:val="20"/>
                <w:szCs w:val="20"/>
              </w:rPr>
              <w:t>Удаление лишней вкладки «Поиск»</w:t>
            </w:r>
          </w:p>
        </w:tc>
      </w:tr>
    </w:tbl>
    <w:p w:rsidR="0019062E" w:rsidRPr="003F4D60" w:rsidRDefault="0019062E">
      <w:pPr>
        <w:rPr>
          <w:sz w:val="24"/>
          <w:szCs w:val="24"/>
        </w:rPr>
      </w:pPr>
    </w:p>
    <w:p w:rsidR="00522000" w:rsidRDefault="00522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157F0" w:rsidRPr="006124A2" w:rsidRDefault="00A157F0" w:rsidP="00A157F0">
      <w:pPr>
        <w:pStyle w:val="a3"/>
        <w:numPr>
          <w:ilvl w:val="1"/>
          <w:numId w:val="2"/>
        </w:numPr>
        <w:rPr>
          <w:b/>
          <w:sz w:val="28"/>
          <w:szCs w:val="28"/>
        </w:rPr>
      </w:pPr>
      <w:r w:rsidRPr="006124A2">
        <w:rPr>
          <w:b/>
          <w:sz w:val="28"/>
          <w:szCs w:val="28"/>
        </w:rPr>
        <w:t>Сплиттер</w:t>
      </w:r>
    </w:p>
    <w:p w:rsidR="00A34925" w:rsidRPr="00DE58E3" w:rsidRDefault="00A34925" w:rsidP="00A34925">
      <w:pPr>
        <w:rPr>
          <w:sz w:val="24"/>
          <w:szCs w:val="24"/>
        </w:rPr>
      </w:pPr>
      <w:r w:rsidRPr="00A34925">
        <w:rPr>
          <w:sz w:val="24"/>
          <w:szCs w:val="24"/>
        </w:rPr>
        <w:t>Сплиттер</w:t>
      </w:r>
      <w:r>
        <w:rPr>
          <w:sz w:val="24"/>
          <w:szCs w:val="24"/>
        </w:rPr>
        <w:t xml:space="preserve"> –</w:t>
      </w:r>
      <w:r w:rsidRPr="00DE58E3">
        <w:rPr>
          <w:sz w:val="24"/>
          <w:szCs w:val="24"/>
        </w:rPr>
        <w:t xml:space="preserve"> графический элемент, позволяющий управлять размерами соседних элементов.</w:t>
      </w:r>
    </w:p>
    <w:p w:rsidR="00A34925" w:rsidRDefault="00DE58E3" w:rsidP="00A34925">
      <w:pPr>
        <w:rPr>
          <w:sz w:val="24"/>
          <w:szCs w:val="24"/>
        </w:rPr>
      </w:pPr>
      <w:r w:rsidRPr="00DE58E3">
        <w:rPr>
          <w:sz w:val="24"/>
          <w:szCs w:val="24"/>
        </w:rPr>
        <w:t xml:space="preserve">Сплиттеры </w:t>
      </w:r>
      <w:r w:rsidR="00411171">
        <w:rPr>
          <w:sz w:val="24"/>
          <w:szCs w:val="24"/>
        </w:rPr>
        <w:t xml:space="preserve">широко применяются в данной программе и в дальнейшем будет указано лишь их расположение, </w:t>
      </w:r>
      <w:r w:rsidR="00AA4FF0">
        <w:rPr>
          <w:sz w:val="24"/>
          <w:szCs w:val="24"/>
        </w:rPr>
        <w:t>здесь</w:t>
      </w:r>
      <w:r w:rsidR="00411171">
        <w:rPr>
          <w:sz w:val="24"/>
          <w:szCs w:val="24"/>
        </w:rPr>
        <w:t xml:space="preserve"> же на примере сплиттера между левой и правой панелями </w:t>
      </w:r>
      <w:r w:rsidR="0094724C">
        <w:rPr>
          <w:sz w:val="24"/>
          <w:szCs w:val="24"/>
        </w:rPr>
        <w:t>будет показан механизм его работы.</w:t>
      </w:r>
    </w:p>
    <w:p w:rsidR="0094724C" w:rsidRDefault="00FF40B8" w:rsidP="00A34925">
      <w:pPr>
        <w:rPr>
          <w:sz w:val="24"/>
          <w:szCs w:val="24"/>
        </w:rPr>
      </w:pPr>
      <w:r>
        <w:rPr>
          <w:sz w:val="24"/>
          <w:szCs w:val="24"/>
        </w:rPr>
        <w:t>На рисунке 2.5.1 изображена типичная ситуация, в которой может потребоваться изменить размер панелей</w:t>
      </w:r>
      <w:r w:rsidR="003146E6">
        <w:rPr>
          <w:sz w:val="24"/>
          <w:szCs w:val="24"/>
        </w:rPr>
        <w:t xml:space="preserve">. Для того чтобы панели изменили свой размер необходимо навести курсор мыши на пространство между ними, нажать левую кнопку мыши </w:t>
      </w:r>
      <w:r w:rsidR="00853718">
        <w:rPr>
          <w:sz w:val="24"/>
          <w:szCs w:val="24"/>
        </w:rPr>
        <w:t xml:space="preserve">и перетащить </w:t>
      </w:r>
      <w:r w:rsidR="00AA4FF0">
        <w:rPr>
          <w:sz w:val="24"/>
          <w:szCs w:val="24"/>
        </w:rPr>
        <w:t>выделившийся</w:t>
      </w:r>
      <w:r w:rsidR="00853718">
        <w:rPr>
          <w:sz w:val="24"/>
          <w:szCs w:val="24"/>
        </w:rPr>
        <w:t xml:space="preserve"> элемент не отпуская кнопки мыши в нужно место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42"/>
        <w:gridCol w:w="4729"/>
      </w:tblGrid>
      <w:tr w:rsidR="003146E6" w:rsidTr="009F7930">
        <w:tc>
          <w:tcPr>
            <w:tcW w:w="9571" w:type="dxa"/>
            <w:gridSpan w:val="2"/>
          </w:tcPr>
          <w:p w:rsidR="003146E6" w:rsidRDefault="005D1571" w:rsidP="00A3492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0373" cy="1521096"/>
                  <wp:effectExtent l="19050" t="19050" r="13227" b="21954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 b="67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373" cy="152109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3B37" w:rsidRDefault="00B33B37" w:rsidP="00B33B37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>
              <w:rPr>
                <w:b/>
                <w:sz w:val="20"/>
                <w:szCs w:val="20"/>
              </w:rPr>
              <w:t>5</w:t>
            </w:r>
            <w:r w:rsidRPr="00E064A1">
              <w:rPr>
                <w:b/>
                <w:sz w:val="20"/>
                <w:szCs w:val="20"/>
              </w:rPr>
              <w:t>.</w:t>
            </w:r>
            <w:r w:rsidRPr="003F4D60">
              <w:rPr>
                <w:b/>
                <w:sz w:val="20"/>
                <w:szCs w:val="20"/>
              </w:rPr>
              <w:t>1</w:t>
            </w:r>
            <w:r w:rsidR="009F7930">
              <w:rPr>
                <w:b/>
                <w:sz w:val="20"/>
                <w:szCs w:val="20"/>
              </w:rPr>
              <w:t xml:space="preserve"> – </w:t>
            </w:r>
            <w:r w:rsidR="003C7E5F">
              <w:rPr>
                <w:b/>
                <w:sz w:val="20"/>
                <w:szCs w:val="20"/>
              </w:rPr>
              <w:t xml:space="preserve">Малый размер компонента дерева спецификации, необходимость </w:t>
            </w:r>
            <w:r w:rsidR="00C7599E">
              <w:rPr>
                <w:b/>
                <w:sz w:val="20"/>
                <w:szCs w:val="20"/>
              </w:rPr>
              <w:t xml:space="preserve">его </w:t>
            </w:r>
            <w:r w:rsidR="00AA4FF0">
              <w:rPr>
                <w:b/>
                <w:sz w:val="20"/>
                <w:szCs w:val="20"/>
              </w:rPr>
              <w:t>увеличить</w:t>
            </w:r>
            <w:r w:rsidR="00C7599E">
              <w:rPr>
                <w:b/>
                <w:sz w:val="20"/>
                <w:szCs w:val="20"/>
              </w:rPr>
              <w:t xml:space="preserve"> для более комфортного просмотра.</w:t>
            </w:r>
          </w:p>
        </w:tc>
      </w:tr>
      <w:tr w:rsidR="00530F28" w:rsidTr="009F7930">
        <w:tc>
          <w:tcPr>
            <w:tcW w:w="5869" w:type="dxa"/>
          </w:tcPr>
          <w:p w:rsidR="00530F28" w:rsidRPr="006626CF" w:rsidRDefault="005D1571" w:rsidP="003F624D">
            <w:pPr>
              <w:jc w:val="center"/>
              <w:rPr>
                <w:b/>
                <w:sz w:val="20"/>
                <w:szCs w:val="20"/>
              </w:rPr>
            </w:pPr>
            <w:r w:rsidRPr="006626CF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2844920" cy="2104846"/>
                  <wp:effectExtent l="19050" t="19050" r="12580" b="9704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t="21424" r="51903" b="330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920" cy="21048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3B37" w:rsidRPr="006626CF" w:rsidRDefault="00B33B37" w:rsidP="006626CF">
            <w:pPr>
              <w:jc w:val="center"/>
              <w:rPr>
                <w:b/>
                <w:sz w:val="20"/>
                <w:szCs w:val="20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>
              <w:rPr>
                <w:b/>
                <w:sz w:val="20"/>
                <w:szCs w:val="20"/>
              </w:rPr>
              <w:t>5</w:t>
            </w:r>
            <w:r w:rsidRPr="00E064A1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2</w:t>
            </w:r>
            <w:r w:rsidR="009F7930">
              <w:rPr>
                <w:b/>
                <w:sz w:val="20"/>
                <w:szCs w:val="20"/>
              </w:rPr>
              <w:t xml:space="preserve"> –</w:t>
            </w:r>
            <w:r w:rsidR="009F7930" w:rsidRPr="006626CF">
              <w:rPr>
                <w:b/>
                <w:sz w:val="20"/>
                <w:szCs w:val="20"/>
              </w:rPr>
              <w:t xml:space="preserve"> </w:t>
            </w:r>
            <w:r w:rsidR="006626CF" w:rsidRPr="006626CF">
              <w:rPr>
                <w:b/>
                <w:sz w:val="20"/>
                <w:szCs w:val="20"/>
              </w:rPr>
              <w:t>Начало перетаскивания сплиттера</w:t>
            </w:r>
          </w:p>
        </w:tc>
        <w:tc>
          <w:tcPr>
            <w:tcW w:w="3702" w:type="dxa"/>
          </w:tcPr>
          <w:p w:rsidR="00530F28" w:rsidRDefault="005D1571" w:rsidP="003F624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34389" cy="2104972"/>
                  <wp:effectExtent l="19050" t="19050" r="23111" b="9578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 l="783" r="51169" b="54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389" cy="210497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3B37" w:rsidRDefault="00B33B37" w:rsidP="00B33B37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>
              <w:rPr>
                <w:b/>
                <w:sz w:val="20"/>
                <w:szCs w:val="20"/>
              </w:rPr>
              <w:t>5</w:t>
            </w:r>
            <w:r w:rsidRPr="00E064A1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="009F7930">
              <w:rPr>
                <w:b/>
                <w:sz w:val="20"/>
                <w:szCs w:val="20"/>
              </w:rPr>
              <w:t xml:space="preserve"> – </w:t>
            </w:r>
            <w:r w:rsidR="006626CF">
              <w:rPr>
                <w:b/>
                <w:sz w:val="20"/>
                <w:szCs w:val="20"/>
              </w:rPr>
              <w:t>Указание новой позиции для сплиттера</w:t>
            </w:r>
          </w:p>
        </w:tc>
      </w:tr>
      <w:tr w:rsidR="003146E6" w:rsidTr="009F7930">
        <w:tc>
          <w:tcPr>
            <w:tcW w:w="9571" w:type="dxa"/>
            <w:gridSpan w:val="2"/>
          </w:tcPr>
          <w:p w:rsidR="003146E6" w:rsidRDefault="001C7F64" w:rsidP="00A3492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786327" cy="1783536"/>
                  <wp:effectExtent l="19050" t="19050" r="23923" b="26214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 t="15072" b="46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3751" cy="17827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3B37" w:rsidRDefault="00B33B37" w:rsidP="00B33B37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2.</w:t>
            </w:r>
            <w:r>
              <w:rPr>
                <w:b/>
                <w:sz w:val="20"/>
                <w:szCs w:val="20"/>
              </w:rPr>
              <w:t>5</w:t>
            </w:r>
            <w:r w:rsidRPr="00E064A1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4</w:t>
            </w:r>
            <w:r w:rsidR="009F7930">
              <w:rPr>
                <w:b/>
                <w:sz w:val="20"/>
                <w:szCs w:val="20"/>
              </w:rPr>
              <w:t xml:space="preserve"> – </w:t>
            </w:r>
            <w:r w:rsidR="006626CF">
              <w:rPr>
                <w:b/>
                <w:sz w:val="20"/>
                <w:szCs w:val="20"/>
              </w:rPr>
              <w:t>Результат изменения размеров компонентов.</w:t>
            </w:r>
          </w:p>
        </w:tc>
      </w:tr>
    </w:tbl>
    <w:p w:rsidR="00B33B37" w:rsidRDefault="00B33B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157F0" w:rsidRPr="006124A2" w:rsidRDefault="00A157F0" w:rsidP="00A157F0">
      <w:pPr>
        <w:pStyle w:val="a3"/>
        <w:numPr>
          <w:ilvl w:val="1"/>
          <w:numId w:val="2"/>
        </w:numPr>
        <w:rPr>
          <w:b/>
          <w:sz w:val="28"/>
          <w:szCs w:val="28"/>
        </w:rPr>
      </w:pPr>
      <w:r w:rsidRPr="006124A2">
        <w:rPr>
          <w:b/>
          <w:sz w:val="28"/>
          <w:szCs w:val="28"/>
        </w:rPr>
        <w:t>Информатор о полученных сообщениях</w:t>
      </w:r>
    </w:p>
    <w:p w:rsidR="009F2A08" w:rsidRDefault="009F2A08" w:rsidP="009F2A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D7538" w:rsidRPr="006124A2" w:rsidRDefault="000D7538" w:rsidP="009F2A08">
      <w:pPr>
        <w:pStyle w:val="a3"/>
        <w:numPr>
          <w:ilvl w:val="0"/>
          <w:numId w:val="2"/>
        </w:numPr>
        <w:rPr>
          <w:b/>
          <w:sz w:val="28"/>
          <w:szCs w:val="28"/>
        </w:rPr>
      </w:pPr>
      <w:r w:rsidRPr="006124A2">
        <w:rPr>
          <w:b/>
          <w:sz w:val="28"/>
          <w:szCs w:val="28"/>
        </w:rPr>
        <w:t>Модули</w:t>
      </w:r>
    </w:p>
    <w:p w:rsidR="009F2A08" w:rsidRPr="006124A2" w:rsidRDefault="000D7538" w:rsidP="009F2A08">
      <w:pPr>
        <w:pStyle w:val="a3"/>
        <w:numPr>
          <w:ilvl w:val="1"/>
          <w:numId w:val="2"/>
        </w:numPr>
        <w:rPr>
          <w:b/>
          <w:sz w:val="28"/>
          <w:szCs w:val="28"/>
        </w:rPr>
      </w:pPr>
      <w:r w:rsidRPr="006124A2">
        <w:rPr>
          <w:b/>
          <w:sz w:val="28"/>
          <w:szCs w:val="28"/>
        </w:rPr>
        <w:t>Поиск</w:t>
      </w:r>
    </w:p>
    <w:p w:rsidR="005C46A4" w:rsidRPr="006124A2" w:rsidRDefault="005C46A4" w:rsidP="00FD7EC4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6124A2">
        <w:rPr>
          <w:b/>
          <w:sz w:val="24"/>
          <w:szCs w:val="24"/>
        </w:rPr>
        <w:t>Назначение</w:t>
      </w:r>
    </w:p>
    <w:p w:rsidR="00DC66AE" w:rsidRPr="00DC66AE" w:rsidRDefault="00DC66AE" w:rsidP="00DC66AE">
      <w:pPr>
        <w:rPr>
          <w:sz w:val="24"/>
          <w:szCs w:val="24"/>
        </w:rPr>
      </w:pPr>
      <w:r>
        <w:rPr>
          <w:sz w:val="24"/>
          <w:szCs w:val="24"/>
        </w:rPr>
        <w:t xml:space="preserve">Данный модуль предназначен для поиска </w:t>
      </w:r>
      <w:r w:rsidR="00EF5DB6">
        <w:rPr>
          <w:sz w:val="24"/>
          <w:szCs w:val="24"/>
        </w:rPr>
        <w:t xml:space="preserve">изделий, узлов, сборок, деталей, </w:t>
      </w:r>
      <w:r w:rsidR="00B67857">
        <w:rPr>
          <w:sz w:val="24"/>
          <w:szCs w:val="24"/>
        </w:rPr>
        <w:t>материалов</w:t>
      </w:r>
      <w:r w:rsidR="00EF5DB6">
        <w:rPr>
          <w:sz w:val="24"/>
          <w:szCs w:val="24"/>
        </w:rPr>
        <w:t xml:space="preserve"> и стандартных элементов в базе данных.</w:t>
      </w:r>
      <w:r w:rsidR="00B74A90">
        <w:rPr>
          <w:sz w:val="24"/>
          <w:szCs w:val="24"/>
        </w:rPr>
        <w:t xml:space="preserve"> Модуль поиска позволяет </w:t>
      </w:r>
      <w:r w:rsidR="00F72DC6">
        <w:rPr>
          <w:sz w:val="24"/>
          <w:szCs w:val="24"/>
        </w:rPr>
        <w:t>строить сложные поисковые запросы и выполнять простой поиск</w:t>
      </w:r>
      <w:r w:rsidR="00685DE0">
        <w:rPr>
          <w:sz w:val="24"/>
          <w:szCs w:val="24"/>
        </w:rPr>
        <w:t>. Также данный модуль позволяет</w:t>
      </w:r>
      <w:r w:rsidR="00487175">
        <w:rPr>
          <w:sz w:val="24"/>
          <w:szCs w:val="24"/>
        </w:rPr>
        <w:t xml:space="preserve"> просматривать </w:t>
      </w:r>
      <w:r w:rsidR="00AA4FF0">
        <w:rPr>
          <w:sz w:val="24"/>
          <w:szCs w:val="24"/>
        </w:rPr>
        <w:t>информацию</w:t>
      </w:r>
      <w:r w:rsidR="00487175">
        <w:rPr>
          <w:sz w:val="24"/>
          <w:szCs w:val="24"/>
        </w:rPr>
        <w:t xml:space="preserve"> по применяемости выделенных результатов поиска</w:t>
      </w:r>
      <w:r w:rsidR="00805F1D">
        <w:rPr>
          <w:sz w:val="24"/>
          <w:szCs w:val="24"/>
        </w:rPr>
        <w:t>.</w:t>
      </w:r>
    </w:p>
    <w:p w:rsidR="00FD7EC4" w:rsidRPr="006124A2" w:rsidRDefault="00A257E3" w:rsidP="00FD7EC4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6124A2">
        <w:rPr>
          <w:b/>
          <w:sz w:val="24"/>
          <w:szCs w:val="24"/>
        </w:rPr>
        <w:t>Интерфейс</w:t>
      </w:r>
    </w:p>
    <w:p w:rsidR="00131C99" w:rsidRPr="00131C99" w:rsidRDefault="00C501A1" w:rsidP="00C501A1">
      <w:pPr>
        <w:rPr>
          <w:sz w:val="24"/>
          <w:szCs w:val="24"/>
        </w:rPr>
      </w:pPr>
      <w:r>
        <w:rPr>
          <w:sz w:val="24"/>
          <w:szCs w:val="24"/>
        </w:rPr>
        <w:t>Общий вид модуля представлен на рисунк</w:t>
      </w:r>
      <w:r w:rsidR="00A465A7">
        <w:rPr>
          <w:sz w:val="24"/>
          <w:szCs w:val="24"/>
        </w:rPr>
        <w:t>ах</w:t>
      </w:r>
      <w:r>
        <w:rPr>
          <w:sz w:val="24"/>
          <w:szCs w:val="24"/>
        </w:rPr>
        <w:t xml:space="preserve"> 3.1.2.1</w:t>
      </w:r>
      <w:r w:rsidR="00C40C48">
        <w:rPr>
          <w:sz w:val="24"/>
          <w:szCs w:val="24"/>
        </w:rPr>
        <w:t xml:space="preserve"> – </w:t>
      </w:r>
      <w:r w:rsidR="00A465A7" w:rsidRPr="00A465A7">
        <w:rPr>
          <w:sz w:val="24"/>
          <w:szCs w:val="24"/>
        </w:rPr>
        <w:t>3.1.2.</w:t>
      </w:r>
      <w:r w:rsidR="00C40C48">
        <w:rPr>
          <w:sz w:val="24"/>
          <w:szCs w:val="24"/>
        </w:rPr>
        <w:t>3</w:t>
      </w:r>
      <w:r w:rsidR="000017DE">
        <w:rPr>
          <w:sz w:val="24"/>
          <w:szCs w:val="24"/>
        </w:rPr>
        <w:t xml:space="preserve">. </w:t>
      </w:r>
      <w:r w:rsidR="00131C99">
        <w:rPr>
          <w:sz w:val="24"/>
          <w:szCs w:val="24"/>
        </w:rPr>
        <w:t>Всего можно различить 7 групп элементов</w:t>
      </w:r>
      <w:r w:rsidR="00131C99" w:rsidRPr="00131C99">
        <w:rPr>
          <w:sz w:val="24"/>
          <w:szCs w:val="24"/>
        </w:rPr>
        <w:t>:</w:t>
      </w:r>
    </w:p>
    <w:p w:rsidR="00131C99" w:rsidRDefault="00131C99" w:rsidP="00131C99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Элементы управления ст</w:t>
      </w:r>
      <w:r w:rsidR="005D35EF">
        <w:rPr>
          <w:sz w:val="24"/>
          <w:szCs w:val="24"/>
        </w:rPr>
        <w:t>раницами выводимых результатов</w:t>
      </w:r>
      <w:r w:rsidR="00884568">
        <w:rPr>
          <w:sz w:val="24"/>
          <w:szCs w:val="24"/>
        </w:rPr>
        <w:t>.</w:t>
      </w:r>
    </w:p>
    <w:p w:rsidR="005D35EF" w:rsidRDefault="00884568" w:rsidP="00131C99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Списки с полученными результатами поиска.</w:t>
      </w:r>
    </w:p>
    <w:p w:rsidR="005D35EF" w:rsidRDefault="005D35EF" w:rsidP="00131C99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Элементы управления для составления сложных условий поиска</w:t>
      </w:r>
      <w:r w:rsidR="00884568">
        <w:rPr>
          <w:sz w:val="24"/>
          <w:szCs w:val="24"/>
        </w:rPr>
        <w:t>.</w:t>
      </w:r>
    </w:p>
    <w:p w:rsidR="005D35EF" w:rsidRDefault="006C64C4" w:rsidP="00131C99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Элементы </w:t>
      </w:r>
      <w:r w:rsidR="00F34F16">
        <w:rPr>
          <w:sz w:val="24"/>
          <w:szCs w:val="24"/>
        </w:rPr>
        <w:t>управления,</w:t>
      </w:r>
      <w:r>
        <w:rPr>
          <w:sz w:val="24"/>
          <w:szCs w:val="24"/>
        </w:rPr>
        <w:t xml:space="preserve"> устанавливающие критерии отбора</w:t>
      </w:r>
      <w:r w:rsidR="00884568">
        <w:rPr>
          <w:sz w:val="24"/>
          <w:szCs w:val="24"/>
        </w:rPr>
        <w:t>.</w:t>
      </w:r>
    </w:p>
    <w:p w:rsidR="006C64C4" w:rsidRDefault="006C64C4" w:rsidP="00131C99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Элементы управления для осуществления простого поиска</w:t>
      </w:r>
      <w:r w:rsidR="00884568">
        <w:rPr>
          <w:sz w:val="24"/>
          <w:szCs w:val="24"/>
        </w:rPr>
        <w:t>.</w:t>
      </w:r>
    </w:p>
    <w:p w:rsidR="006C64C4" w:rsidRDefault="00841929" w:rsidP="00131C99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Сплиттер для управления размерами </w:t>
      </w:r>
      <w:r w:rsidR="00884568">
        <w:rPr>
          <w:sz w:val="24"/>
          <w:szCs w:val="24"/>
        </w:rPr>
        <w:t>списков с результатами поиска.</w:t>
      </w:r>
    </w:p>
    <w:p w:rsidR="00841929" w:rsidRPr="00131C99" w:rsidRDefault="00841929" w:rsidP="00131C99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Кнопка для скрытия/показа </w:t>
      </w:r>
      <w:r w:rsidR="00884568">
        <w:rPr>
          <w:sz w:val="24"/>
          <w:szCs w:val="24"/>
        </w:rPr>
        <w:t>настроек поиска.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882"/>
        <w:gridCol w:w="4689"/>
      </w:tblGrid>
      <w:tr w:rsidR="00C27629" w:rsidTr="00E30EB4">
        <w:tc>
          <w:tcPr>
            <w:tcW w:w="4882" w:type="dxa"/>
          </w:tcPr>
          <w:p w:rsidR="00C27629" w:rsidRDefault="00C27629" w:rsidP="000017D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75513" cy="2256897"/>
                  <wp:effectExtent l="19050" t="19050" r="20087" b="10053"/>
                  <wp:docPr id="29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041" cy="225809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227E" w:rsidRPr="009A2D92" w:rsidRDefault="00711532" w:rsidP="00952602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</w:t>
            </w:r>
            <w:r w:rsidRPr="00952602">
              <w:rPr>
                <w:b/>
                <w:sz w:val="20"/>
                <w:szCs w:val="20"/>
              </w:rPr>
              <w:t xml:space="preserve">3.1.2.1 – </w:t>
            </w:r>
            <w:r w:rsidR="00952602">
              <w:rPr>
                <w:b/>
                <w:sz w:val="20"/>
                <w:szCs w:val="20"/>
              </w:rPr>
              <w:t xml:space="preserve"> Основные г</w:t>
            </w:r>
            <w:r w:rsidR="009A2D92">
              <w:rPr>
                <w:b/>
                <w:sz w:val="20"/>
                <w:szCs w:val="20"/>
              </w:rPr>
              <w:t>руппы компонентов модуля</w:t>
            </w:r>
            <w:r w:rsidR="00952602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689" w:type="dxa"/>
          </w:tcPr>
          <w:p w:rsidR="00C27629" w:rsidRDefault="00652023" w:rsidP="000017D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79443" cy="2258323"/>
                  <wp:effectExtent l="19050" t="19050" r="16157" b="27677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263" cy="225661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227E" w:rsidRPr="009A2D92" w:rsidRDefault="00711532" w:rsidP="00711532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  <w:lang w:val="en-US"/>
              </w:rPr>
              <w:t>3.1.2.2 –</w:t>
            </w:r>
            <w:r w:rsidR="009A2D92">
              <w:rPr>
                <w:b/>
                <w:sz w:val="20"/>
                <w:szCs w:val="20"/>
              </w:rPr>
              <w:t xml:space="preserve"> </w:t>
            </w:r>
            <w:r w:rsidR="00952602">
              <w:rPr>
                <w:b/>
                <w:sz w:val="20"/>
                <w:szCs w:val="20"/>
              </w:rPr>
              <w:t>Вспомогательные компоненты модуля.</w:t>
            </w:r>
          </w:p>
        </w:tc>
      </w:tr>
      <w:tr w:rsidR="00E30EB4" w:rsidTr="00BB7DBC">
        <w:tc>
          <w:tcPr>
            <w:tcW w:w="9571" w:type="dxa"/>
            <w:gridSpan w:val="2"/>
          </w:tcPr>
          <w:p w:rsidR="00E30EB4" w:rsidRDefault="00E30EB4" w:rsidP="000017DE">
            <w:pPr>
              <w:jc w:val="center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846248" cy="1608194"/>
                  <wp:effectExtent l="19050" t="19050" r="11502" b="11056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5889" cy="161139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051F" w:rsidRPr="00BD051F" w:rsidRDefault="00BD051F" w:rsidP="00BD051F">
            <w:pPr>
              <w:jc w:val="center"/>
              <w:rPr>
                <w:noProof/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</w:t>
            </w:r>
            <w:r w:rsidRPr="00BD051F">
              <w:rPr>
                <w:b/>
                <w:sz w:val="20"/>
                <w:szCs w:val="20"/>
              </w:rPr>
              <w:t>3.1.2.</w:t>
            </w:r>
            <w:r>
              <w:rPr>
                <w:b/>
                <w:sz w:val="20"/>
                <w:szCs w:val="20"/>
              </w:rPr>
              <w:t>3</w:t>
            </w:r>
            <w:r w:rsidRPr="00BD051F">
              <w:rPr>
                <w:b/>
                <w:sz w:val="20"/>
                <w:szCs w:val="20"/>
              </w:rPr>
              <w:t xml:space="preserve"> – Компактный вид</w:t>
            </w:r>
            <w:r>
              <w:rPr>
                <w:b/>
                <w:sz w:val="20"/>
                <w:szCs w:val="20"/>
              </w:rPr>
              <w:t xml:space="preserve"> модуля поиска</w:t>
            </w:r>
          </w:p>
        </w:tc>
      </w:tr>
    </w:tbl>
    <w:p w:rsidR="000017DE" w:rsidRDefault="000017D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D1247" w:rsidRPr="006124A2" w:rsidRDefault="006B7F63" w:rsidP="00FD7EC4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6124A2">
        <w:rPr>
          <w:b/>
          <w:sz w:val="24"/>
          <w:szCs w:val="24"/>
        </w:rPr>
        <w:t>Работа с поиском</w:t>
      </w:r>
    </w:p>
    <w:p w:rsidR="006B7F63" w:rsidRDefault="006B7F63" w:rsidP="006B7F63">
      <w:pPr>
        <w:rPr>
          <w:b/>
          <w:sz w:val="24"/>
          <w:szCs w:val="24"/>
        </w:rPr>
      </w:pPr>
      <w:r w:rsidRPr="00B331ED">
        <w:rPr>
          <w:b/>
          <w:sz w:val="24"/>
          <w:szCs w:val="24"/>
        </w:rPr>
        <w:t>Простой поиск</w:t>
      </w:r>
    </w:p>
    <w:p w:rsidR="00B331ED" w:rsidRDefault="005D593B" w:rsidP="006B7F63">
      <w:pPr>
        <w:rPr>
          <w:sz w:val="24"/>
          <w:szCs w:val="24"/>
        </w:rPr>
      </w:pPr>
      <w:r>
        <w:rPr>
          <w:sz w:val="24"/>
          <w:szCs w:val="24"/>
        </w:rPr>
        <w:t xml:space="preserve">Простой поиск осуществляется путем </w:t>
      </w:r>
      <w:r w:rsidR="00F52194">
        <w:rPr>
          <w:sz w:val="24"/>
          <w:szCs w:val="24"/>
        </w:rPr>
        <w:t xml:space="preserve">определения </w:t>
      </w:r>
      <w:r w:rsidR="00AA4FF0">
        <w:rPr>
          <w:sz w:val="24"/>
          <w:szCs w:val="24"/>
        </w:rPr>
        <w:t>параметров</w:t>
      </w:r>
      <w:r w:rsidR="00F52194">
        <w:rPr>
          <w:sz w:val="24"/>
          <w:szCs w:val="24"/>
        </w:rPr>
        <w:t xml:space="preserve"> поиска, </w:t>
      </w:r>
      <w:r>
        <w:rPr>
          <w:sz w:val="24"/>
          <w:szCs w:val="24"/>
        </w:rPr>
        <w:t>введения текста в поле «Ищем»</w:t>
      </w:r>
      <w:r w:rsidR="00BA3872">
        <w:rPr>
          <w:sz w:val="24"/>
          <w:szCs w:val="24"/>
        </w:rPr>
        <w:t>,</w:t>
      </w:r>
      <w:r>
        <w:rPr>
          <w:sz w:val="24"/>
          <w:szCs w:val="24"/>
        </w:rPr>
        <w:t xml:space="preserve"> и нажатия </w:t>
      </w:r>
      <w:r w:rsidR="00673A61">
        <w:rPr>
          <w:sz w:val="24"/>
          <w:szCs w:val="24"/>
          <w:lang w:val="en-US"/>
        </w:rPr>
        <w:t>Enter</w:t>
      </w:r>
      <w:r w:rsidR="00673A61">
        <w:rPr>
          <w:sz w:val="24"/>
          <w:szCs w:val="24"/>
        </w:rPr>
        <w:t xml:space="preserve"> или кнопки «отобрать»</w:t>
      </w:r>
      <w:r w:rsidR="00782D19">
        <w:rPr>
          <w:sz w:val="24"/>
          <w:szCs w:val="24"/>
        </w:rPr>
        <w:t xml:space="preserve">. На </w:t>
      </w:r>
      <w:r w:rsidR="00AA4FF0">
        <w:rPr>
          <w:sz w:val="24"/>
          <w:szCs w:val="24"/>
        </w:rPr>
        <w:t>рисунке</w:t>
      </w:r>
      <w:r w:rsidR="00673A61">
        <w:rPr>
          <w:sz w:val="24"/>
          <w:szCs w:val="24"/>
        </w:rPr>
        <w:t xml:space="preserve"> </w:t>
      </w:r>
      <w:r w:rsidR="001B0B51">
        <w:rPr>
          <w:sz w:val="24"/>
          <w:szCs w:val="24"/>
        </w:rPr>
        <w:t>3.1.2.4</w:t>
      </w:r>
      <w:r w:rsidR="00782D19">
        <w:rPr>
          <w:sz w:val="24"/>
          <w:szCs w:val="24"/>
        </w:rPr>
        <w:t xml:space="preserve"> показан пример поиска без </w:t>
      </w:r>
      <w:r w:rsidR="00F34F16">
        <w:rPr>
          <w:sz w:val="24"/>
          <w:szCs w:val="24"/>
        </w:rPr>
        <w:t>изменения,</w:t>
      </w:r>
      <w:r w:rsidR="00782D19">
        <w:rPr>
          <w:sz w:val="24"/>
          <w:szCs w:val="24"/>
        </w:rPr>
        <w:t xml:space="preserve"> каких либо параметров поиска (наиболее часто встречающийся вариант)</w:t>
      </w:r>
      <w:r w:rsidR="00673A61">
        <w:rPr>
          <w:sz w:val="24"/>
          <w:szCs w:val="24"/>
        </w:rPr>
        <w:t xml:space="preserve">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1B0B51" w:rsidTr="001B0B51">
        <w:tc>
          <w:tcPr>
            <w:tcW w:w="9571" w:type="dxa"/>
          </w:tcPr>
          <w:p w:rsidR="001B0B51" w:rsidRDefault="001B0B51" w:rsidP="001B0B5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752090" cy="284480"/>
                  <wp:effectExtent l="19050" t="19050" r="10160" b="20320"/>
                  <wp:docPr id="1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090" cy="2844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0B51" w:rsidRDefault="001B0B51" w:rsidP="00782D19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</w:t>
            </w:r>
            <w:r w:rsidRPr="00BD051F">
              <w:rPr>
                <w:b/>
                <w:sz w:val="20"/>
                <w:szCs w:val="20"/>
              </w:rPr>
              <w:t>3.1.2.</w:t>
            </w:r>
            <w:r w:rsidR="00782D19">
              <w:rPr>
                <w:b/>
                <w:sz w:val="20"/>
                <w:szCs w:val="20"/>
              </w:rPr>
              <w:t>4</w:t>
            </w:r>
            <w:r w:rsidRPr="00BD051F">
              <w:rPr>
                <w:b/>
                <w:sz w:val="20"/>
                <w:szCs w:val="20"/>
              </w:rPr>
              <w:t xml:space="preserve"> – </w:t>
            </w:r>
            <w:r>
              <w:rPr>
                <w:b/>
                <w:sz w:val="20"/>
                <w:szCs w:val="20"/>
              </w:rPr>
              <w:t>Простой поиск</w:t>
            </w:r>
          </w:p>
        </w:tc>
      </w:tr>
    </w:tbl>
    <w:p w:rsidR="00B562D1" w:rsidRDefault="006B7F63" w:rsidP="00B562D1">
      <w:pPr>
        <w:rPr>
          <w:b/>
          <w:sz w:val="24"/>
          <w:szCs w:val="24"/>
        </w:rPr>
      </w:pPr>
      <w:r w:rsidRPr="001D121C">
        <w:rPr>
          <w:b/>
          <w:sz w:val="24"/>
          <w:szCs w:val="24"/>
        </w:rPr>
        <w:t>Поиск по сложному условию</w:t>
      </w:r>
      <w:r w:rsidR="00B562D1" w:rsidRPr="001D121C">
        <w:rPr>
          <w:b/>
          <w:sz w:val="24"/>
          <w:szCs w:val="24"/>
        </w:rPr>
        <w:t xml:space="preserve"> </w:t>
      </w:r>
    </w:p>
    <w:p w:rsidR="001D121C" w:rsidRDefault="001D121C" w:rsidP="00B562D1">
      <w:pPr>
        <w:rPr>
          <w:sz w:val="24"/>
          <w:szCs w:val="24"/>
        </w:rPr>
      </w:pPr>
      <w:r>
        <w:rPr>
          <w:sz w:val="24"/>
          <w:szCs w:val="24"/>
        </w:rPr>
        <w:t>Для поиска по сложному условию необход</w:t>
      </w:r>
      <w:r w:rsidR="000F6E7C">
        <w:rPr>
          <w:sz w:val="24"/>
          <w:szCs w:val="24"/>
        </w:rPr>
        <w:t>имо сформировать условие поиска, а затем нажать кнопку «отобрать» (Рисунок</w:t>
      </w:r>
      <w:r w:rsidR="001E29D6">
        <w:rPr>
          <w:sz w:val="24"/>
          <w:szCs w:val="24"/>
        </w:rPr>
        <w:t xml:space="preserve"> 3.1.2.5</w:t>
      </w:r>
      <w:r w:rsidR="000F6E7C">
        <w:rPr>
          <w:sz w:val="24"/>
          <w:szCs w:val="24"/>
        </w:rPr>
        <w:t xml:space="preserve">). Для формирования условия поиска </w:t>
      </w:r>
      <w:r w:rsidR="00727255">
        <w:rPr>
          <w:sz w:val="24"/>
          <w:szCs w:val="24"/>
        </w:rPr>
        <w:t xml:space="preserve">необходимо ввести </w:t>
      </w:r>
      <w:r w:rsidR="007D688B">
        <w:rPr>
          <w:sz w:val="24"/>
          <w:szCs w:val="24"/>
        </w:rPr>
        <w:t>текст каждого из условий в поле «Ищем»</w:t>
      </w:r>
      <w:r w:rsidR="00131A2B">
        <w:rPr>
          <w:sz w:val="24"/>
          <w:szCs w:val="24"/>
        </w:rPr>
        <w:t xml:space="preserve">, определить </w:t>
      </w:r>
      <w:r w:rsidR="00EF33AA">
        <w:rPr>
          <w:sz w:val="24"/>
          <w:szCs w:val="24"/>
        </w:rPr>
        <w:t>тип искомог</w:t>
      </w:r>
      <w:r w:rsidR="00AF754E">
        <w:rPr>
          <w:sz w:val="24"/>
          <w:szCs w:val="24"/>
        </w:rPr>
        <w:t>о</w:t>
      </w:r>
      <w:r w:rsidR="00EF33AA">
        <w:rPr>
          <w:sz w:val="24"/>
          <w:szCs w:val="24"/>
        </w:rPr>
        <w:t xml:space="preserve"> </w:t>
      </w:r>
      <w:r w:rsidR="00AA4FF0">
        <w:rPr>
          <w:sz w:val="24"/>
          <w:szCs w:val="24"/>
        </w:rPr>
        <w:t>параметра</w:t>
      </w:r>
      <w:r w:rsidR="00EF33AA">
        <w:rPr>
          <w:sz w:val="24"/>
          <w:szCs w:val="24"/>
        </w:rPr>
        <w:t xml:space="preserve"> в группе параметров</w:t>
      </w:r>
      <w:r w:rsidR="00C3469E">
        <w:rPr>
          <w:sz w:val="24"/>
          <w:szCs w:val="24"/>
        </w:rPr>
        <w:t xml:space="preserve"> «Искать по»</w:t>
      </w:r>
      <w:r w:rsidR="00AF754E">
        <w:rPr>
          <w:sz w:val="24"/>
          <w:szCs w:val="24"/>
        </w:rPr>
        <w:t xml:space="preserve">,указать </w:t>
      </w:r>
      <w:r w:rsidR="00C3469E">
        <w:rPr>
          <w:sz w:val="24"/>
          <w:szCs w:val="24"/>
        </w:rPr>
        <w:t>тип связи в другими условиями (логическое «и» или логическое «или</w:t>
      </w:r>
      <w:r w:rsidR="004D0870">
        <w:rPr>
          <w:sz w:val="24"/>
          <w:szCs w:val="24"/>
        </w:rPr>
        <w:t xml:space="preserve">») в группе параметров </w:t>
      </w:r>
      <w:r w:rsidR="00A7551C">
        <w:rPr>
          <w:sz w:val="24"/>
          <w:szCs w:val="24"/>
        </w:rPr>
        <w:t xml:space="preserve">«Условие отбора» </w:t>
      </w:r>
      <w:r w:rsidR="00EF33AA">
        <w:rPr>
          <w:sz w:val="24"/>
          <w:szCs w:val="24"/>
        </w:rPr>
        <w:t>и на</w:t>
      </w:r>
      <w:r w:rsidR="00AF754E">
        <w:rPr>
          <w:sz w:val="24"/>
          <w:szCs w:val="24"/>
        </w:rPr>
        <w:t>ж</w:t>
      </w:r>
      <w:r w:rsidR="00EF33AA">
        <w:rPr>
          <w:sz w:val="24"/>
          <w:szCs w:val="24"/>
        </w:rPr>
        <w:t>ать кно</w:t>
      </w:r>
      <w:r w:rsidR="00AF754E">
        <w:rPr>
          <w:sz w:val="24"/>
          <w:szCs w:val="24"/>
        </w:rPr>
        <w:t>п</w:t>
      </w:r>
      <w:r w:rsidR="00EF33AA">
        <w:rPr>
          <w:sz w:val="24"/>
          <w:szCs w:val="24"/>
        </w:rPr>
        <w:t>ку добавить условие, после чего ус</w:t>
      </w:r>
      <w:r w:rsidR="00AF754E">
        <w:rPr>
          <w:sz w:val="24"/>
          <w:szCs w:val="24"/>
        </w:rPr>
        <w:t>ловие будет добавлено в текстовый блок в нижнем правом углу</w:t>
      </w:r>
      <w:r w:rsidR="00A7551C">
        <w:rPr>
          <w:sz w:val="24"/>
          <w:szCs w:val="24"/>
        </w:rPr>
        <w:t xml:space="preserve"> (Рисунок</w:t>
      </w:r>
      <w:r w:rsidR="001E29D6">
        <w:rPr>
          <w:sz w:val="24"/>
          <w:szCs w:val="24"/>
        </w:rPr>
        <w:t xml:space="preserve"> 3.1.2.5</w:t>
      </w:r>
      <w:r w:rsidR="00A7551C">
        <w:rPr>
          <w:sz w:val="24"/>
          <w:szCs w:val="24"/>
        </w:rPr>
        <w:t>)</w:t>
      </w:r>
      <w:r w:rsidR="00AF754E">
        <w:rPr>
          <w:sz w:val="24"/>
          <w:szCs w:val="24"/>
        </w:rPr>
        <w:t>.</w:t>
      </w:r>
      <w:r w:rsidR="001E29D6">
        <w:rPr>
          <w:sz w:val="24"/>
          <w:szCs w:val="24"/>
        </w:rPr>
        <w:t xml:space="preserve"> Результат такого запроса представлен на рисунке 3.1.2.6.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4C658A" w:rsidTr="002D4354">
        <w:tc>
          <w:tcPr>
            <w:tcW w:w="9571" w:type="dxa"/>
          </w:tcPr>
          <w:p w:rsidR="004C658A" w:rsidRDefault="004C658A" w:rsidP="00B562D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710" cy="1285240"/>
                  <wp:effectExtent l="19050" t="19050" r="27940" b="10160"/>
                  <wp:docPr id="3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12852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7FC9" w:rsidRPr="00BC5DD0" w:rsidRDefault="00BC5DD0" w:rsidP="00BC5DD0">
            <w:pPr>
              <w:jc w:val="center"/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</w:t>
            </w:r>
            <w:r w:rsidRPr="00BD051F">
              <w:rPr>
                <w:b/>
                <w:sz w:val="20"/>
                <w:szCs w:val="20"/>
              </w:rPr>
              <w:t>3.1.2.</w:t>
            </w:r>
            <w:r>
              <w:rPr>
                <w:b/>
                <w:sz w:val="20"/>
                <w:szCs w:val="20"/>
              </w:rPr>
              <w:t>5 –</w:t>
            </w:r>
            <w:r w:rsidRPr="00BC5DD0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П</w:t>
            </w:r>
            <w:r w:rsidRPr="00BC5DD0">
              <w:rPr>
                <w:b/>
                <w:sz w:val="20"/>
                <w:szCs w:val="20"/>
              </w:rPr>
              <w:t>одготовка параметров сложного поиска</w:t>
            </w:r>
            <w:r>
              <w:rPr>
                <w:b/>
                <w:sz w:val="20"/>
                <w:szCs w:val="20"/>
              </w:rPr>
              <w:t>.</w:t>
            </w:r>
          </w:p>
        </w:tc>
      </w:tr>
      <w:tr w:rsidR="004C658A" w:rsidTr="002D4354">
        <w:tc>
          <w:tcPr>
            <w:tcW w:w="9571" w:type="dxa"/>
          </w:tcPr>
          <w:p w:rsidR="004C658A" w:rsidRDefault="00817FC9" w:rsidP="00817FC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186335" cy="2894271"/>
                  <wp:effectExtent l="19050" t="19050" r="23715" b="20379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438" cy="290678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1B2C" w:rsidRDefault="00BC5DD0" w:rsidP="00BC5DD0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</w:t>
            </w:r>
            <w:r w:rsidRPr="00BD051F">
              <w:rPr>
                <w:b/>
                <w:sz w:val="20"/>
                <w:szCs w:val="20"/>
              </w:rPr>
              <w:t>3.1.2.</w:t>
            </w:r>
            <w:r>
              <w:rPr>
                <w:b/>
                <w:sz w:val="20"/>
                <w:szCs w:val="20"/>
              </w:rPr>
              <w:t>6 – Результат выполнения сложного поиска</w:t>
            </w:r>
          </w:p>
        </w:tc>
      </w:tr>
    </w:tbl>
    <w:p w:rsidR="00E91B2C" w:rsidRDefault="00E91B2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C658A" w:rsidRPr="001D121C" w:rsidRDefault="00DB7CA3" w:rsidP="00B562D1">
      <w:pPr>
        <w:rPr>
          <w:sz w:val="24"/>
          <w:szCs w:val="24"/>
        </w:rPr>
      </w:pPr>
      <w:r>
        <w:rPr>
          <w:sz w:val="24"/>
          <w:szCs w:val="24"/>
        </w:rPr>
        <w:t xml:space="preserve">Стоит </w:t>
      </w:r>
      <w:r w:rsidR="00F34F16">
        <w:rPr>
          <w:sz w:val="24"/>
          <w:szCs w:val="24"/>
        </w:rPr>
        <w:t>отметить,</w:t>
      </w:r>
      <w:r>
        <w:rPr>
          <w:sz w:val="24"/>
          <w:szCs w:val="24"/>
        </w:rPr>
        <w:t xml:space="preserve"> что при выполнении поиска очищаются все поля для ввода поисковых запросов.</w:t>
      </w:r>
    </w:p>
    <w:p w:rsidR="00B562D1" w:rsidRPr="00B562D1" w:rsidRDefault="00B562D1" w:rsidP="00B562D1">
      <w:pPr>
        <w:rPr>
          <w:b/>
          <w:sz w:val="24"/>
          <w:szCs w:val="24"/>
        </w:rPr>
      </w:pPr>
      <w:r w:rsidRPr="00032A03">
        <w:rPr>
          <w:b/>
          <w:sz w:val="24"/>
          <w:szCs w:val="24"/>
        </w:rPr>
        <w:t>Параметры поиска</w:t>
      </w:r>
    </w:p>
    <w:p w:rsidR="006B7F63" w:rsidRDefault="007C26BC" w:rsidP="006B7F63">
      <w:pPr>
        <w:rPr>
          <w:sz w:val="24"/>
          <w:szCs w:val="24"/>
        </w:rPr>
      </w:pPr>
      <w:r>
        <w:rPr>
          <w:sz w:val="24"/>
          <w:szCs w:val="24"/>
        </w:rPr>
        <w:t xml:space="preserve">Всего существует 5 групп </w:t>
      </w:r>
      <w:r w:rsidR="00AA4FF0">
        <w:rPr>
          <w:sz w:val="24"/>
          <w:szCs w:val="24"/>
        </w:rPr>
        <w:t>параметров</w:t>
      </w:r>
      <w:r w:rsidR="00A66F92">
        <w:rPr>
          <w:sz w:val="24"/>
          <w:szCs w:val="24"/>
        </w:rPr>
        <w:t>, влияющих на результат поиска.</w:t>
      </w:r>
    </w:p>
    <w:p w:rsidR="00A66F92" w:rsidRDefault="00A66F92" w:rsidP="006B7F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026795" cy="1043940"/>
            <wp:effectExtent l="38100" t="19050" r="20955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1043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Эта группа параметров </w:t>
      </w:r>
      <w:r w:rsidR="002D4354">
        <w:rPr>
          <w:sz w:val="24"/>
          <w:szCs w:val="24"/>
        </w:rPr>
        <w:t>определяет</w:t>
      </w:r>
      <w:r w:rsidR="007856B5">
        <w:rPr>
          <w:sz w:val="24"/>
          <w:szCs w:val="24"/>
        </w:rPr>
        <w:t xml:space="preserve"> </w:t>
      </w:r>
      <w:r w:rsidR="002D4354">
        <w:rPr>
          <w:sz w:val="24"/>
          <w:szCs w:val="24"/>
        </w:rPr>
        <w:t xml:space="preserve">среди чего будет производиться поиск по ключевому </w:t>
      </w:r>
      <w:r w:rsidR="00F34F16">
        <w:rPr>
          <w:sz w:val="24"/>
          <w:szCs w:val="24"/>
        </w:rPr>
        <w:t>параметру,</w:t>
      </w:r>
      <w:r w:rsidR="002D4354">
        <w:rPr>
          <w:sz w:val="24"/>
          <w:szCs w:val="24"/>
        </w:rPr>
        <w:t xml:space="preserve"> введенному в поле «Ищем»</w:t>
      </w:r>
    </w:p>
    <w:p w:rsidR="002D4354" w:rsidRDefault="002D4354" w:rsidP="006B7F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41575" cy="379730"/>
            <wp:effectExtent l="19050" t="19050" r="15875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3797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Эта группа параметров определяет </w:t>
      </w:r>
      <w:r w:rsidR="001A7E82">
        <w:rPr>
          <w:sz w:val="24"/>
          <w:szCs w:val="24"/>
        </w:rPr>
        <w:t xml:space="preserve">такой критерий как доступность. Если будет установлен флаг </w:t>
      </w:r>
      <w:r w:rsidR="0007660A">
        <w:rPr>
          <w:sz w:val="24"/>
          <w:szCs w:val="24"/>
        </w:rPr>
        <w:t>в «Доступно для работы»</w:t>
      </w:r>
      <w:r w:rsidR="008A55EF">
        <w:rPr>
          <w:sz w:val="24"/>
          <w:szCs w:val="24"/>
        </w:rPr>
        <w:t>,</w:t>
      </w:r>
      <w:r w:rsidR="0007660A">
        <w:rPr>
          <w:sz w:val="24"/>
          <w:szCs w:val="24"/>
        </w:rPr>
        <w:t xml:space="preserve"> то в результате поиска будет получен список объектов с котор</w:t>
      </w:r>
      <w:r w:rsidR="00AA4FF0">
        <w:rPr>
          <w:sz w:val="24"/>
          <w:szCs w:val="24"/>
        </w:rPr>
        <w:t>ы</w:t>
      </w:r>
      <w:r w:rsidR="0007660A">
        <w:rPr>
          <w:sz w:val="24"/>
          <w:szCs w:val="24"/>
        </w:rPr>
        <w:t>м</w:t>
      </w:r>
      <w:r w:rsidR="00AA4FF0">
        <w:rPr>
          <w:sz w:val="24"/>
          <w:szCs w:val="24"/>
        </w:rPr>
        <w:t>и</w:t>
      </w:r>
      <w:r w:rsidR="0007660A">
        <w:rPr>
          <w:sz w:val="24"/>
          <w:szCs w:val="24"/>
        </w:rPr>
        <w:t xml:space="preserve"> возможно провести какие либо манипуляции.</w:t>
      </w:r>
      <w:r w:rsidR="008A55EF">
        <w:rPr>
          <w:sz w:val="24"/>
          <w:szCs w:val="24"/>
        </w:rPr>
        <w:t xml:space="preserve"> Если флаг будет установлен в «Только для меня», то в результате поиска будет получен список объектов заблокированны</w:t>
      </w:r>
      <w:r w:rsidR="00230CDA">
        <w:rPr>
          <w:sz w:val="24"/>
          <w:szCs w:val="24"/>
        </w:rPr>
        <w:t>х текущим пользователем</w:t>
      </w:r>
      <w:r w:rsidR="008A55EF">
        <w:rPr>
          <w:sz w:val="24"/>
          <w:szCs w:val="24"/>
        </w:rPr>
        <w:t xml:space="preserve"> для </w:t>
      </w:r>
      <w:r w:rsidR="00230CDA">
        <w:rPr>
          <w:sz w:val="24"/>
          <w:szCs w:val="24"/>
        </w:rPr>
        <w:t>остальных</w:t>
      </w:r>
      <w:r w:rsidR="00EE3E2D">
        <w:rPr>
          <w:sz w:val="24"/>
          <w:szCs w:val="24"/>
        </w:rPr>
        <w:t>.</w:t>
      </w:r>
    </w:p>
    <w:p w:rsidR="0007660A" w:rsidRDefault="00EE3E2D" w:rsidP="006B7F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41575" cy="586740"/>
            <wp:effectExtent l="19050" t="19050" r="15875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5867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Эта группа параметров определяет объекты какого типа </w:t>
      </w:r>
      <w:r w:rsidR="00362F8E">
        <w:rPr>
          <w:sz w:val="24"/>
          <w:szCs w:val="24"/>
        </w:rPr>
        <w:t>будут находиться в результате поиска.</w:t>
      </w:r>
    </w:p>
    <w:p w:rsidR="00362F8E" w:rsidRDefault="00362F8E" w:rsidP="006B7F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699260" cy="1009015"/>
            <wp:effectExtent l="19050" t="19050" r="15240" b="19685"/>
            <wp:docPr id="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0090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7370">
        <w:rPr>
          <w:sz w:val="24"/>
          <w:szCs w:val="24"/>
        </w:rPr>
        <w:t xml:space="preserve"> Эта группа определяет объекты в каком состоянии будут выводиться в результате поиска.</w:t>
      </w:r>
    </w:p>
    <w:p w:rsidR="00FA7370" w:rsidRDefault="00FA7370" w:rsidP="006B7F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940435" cy="336550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Эта группа </w:t>
      </w:r>
      <w:r w:rsidR="00EF7EF7">
        <w:rPr>
          <w:sz w:val="24"/>
          <w:szCs w:val="24"/>
        </w:rPr>
        <w:t>задает тип логической связи между условиями при построении сложного поискового запроса.</w:t>
      </w:r>
    </w:p>
    <w:p w:rsidR="006B7F63" w:rsidRDefault="006B7F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46310" w:rsidRPr="00A62BCD" w:rsidRDefault="00921E76" w:rsidP="00FD7EC4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A62BCD">
        <w:rPr>
          <w:b/>
          <w:sz w:val="24"/>
          <w:szCs w:val="24"/>
        </w:rPr>
        <w:t>Просмотр результат</w:t>
      </w:r>
      <w:r w:rsidR="004C2F56" w:rsidRPr="00A62BCD">
        <w:rPr>
          <w:b/>
          <w:sz w:val="24"/>
          <w:szCs w:val="24"/>
        </w:rPr>
        <w:t>о</w:t>
      </w:r>
      <w:r w:rsidRPr="00A62BCD">
        <w:rPr>
          <w:b/>
          <w:sz w:val="24"/>
          <w:szCs w:val="24"/>
        </w:rPr>
        <w:t>в поиска и списки применяемости</w:t>
      </w:r>
    </w:p>
    <w:p w:rsidR="00921E76" w:rsidRDefault="00751C46" w:rsidP="00921E76">
      <w:pPr>
        <w:rPr>
          <w:sz w:val="24"/>
          <w:szCs w:val="24"/>
        </w:rPr>
      </w:pPr>
      <w:r>
        <w:rPr>
          <w:sz w:val="24"/>
          <w:szCs w:val="24"/>
        </w:rPr>
        <w:t>Результаты поиска отображаются списком в колонке под названием «Результаты поиска»</w:t>
      </w:r>
      <w:r w:rsidR="001E29D6">
        <w:rPr>
          <w:sz w:val="24"/>
          <w:szCs w:val="24"/>
        </w:rPr>
        <w:t xml:space="preserve"> (Рисунок</w:t>
      </w:r>
      <w:r w:rsidR="00FC5B32">
        <w:rPr>
          <w:sz w:val="24"/>
          <w:szCs w:val="24"/>
        </w:rPr>
        <w:t xml:space="preserve"> 3.4.1.1</w:t>
      </w:r>
      <w:r w:rsidR="001E29D6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="00846C2C">
        <w:rPr>
          <w:sz w:val="24"/>
          <w:szCs w:val="24"/>
        </w:rPr>
        <w:t xml:space="preserve">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1E615C" w:rsidTr="00133CFA">
        <w:tc>
          <w:tcPr>
            <w:tcW w:w="9571" w:type="dxa"/>
          </w:tcPr>
          <w:p w:rsidR="001E615C" w:rsidRDefault="001E615C" w:rsidP="00B419A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397010" cy="1639258"/>
                  <wp:effectExtent l="19050" t="19050" r="12940" b="18092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461" cy="163947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19A5" w:rsidRPr="00D45DA0" w:rsidRDefault="00D45DA0" w:rsidP="00D45DA0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</w:t>
            </w:r>
            <w:r w:rsidRPr="00BD051F">
              <w:rPr>
                <w:b/>
                <w:sz w:val="20"/>
                <w:szCs w:val="20"/>
              </w:rPr>
              <w:t>3.1.</w:t>
            </w:r>
            <w:r>
              <w:rPr>
                <w:b/>
                <w:sz w:val="20"/>
                <w:szCs w:val="20"/>
                <w:lang w:val="en-US"/>
              </w:rPr>
              <w:t>4</w:t>
            </w:r>
            <w:r w:rsidRPr="00BD051F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  <w:lang w:val="en-US"/>
              </w:rPr>
              <w:t xml:space="preserve">1 – </w:t>
            </w:r>
            <w:r>
              <w:rPr>
                <w:b/>
                <w:sz w:val="20"/>
                <w:szCs w:val="20"/>
              </w:rPr>
              <w:t>Отображение результатов поиска.</w:t>
            </w:r>
          </w:p>
        </w:tc>
      </w:tr>
    </w:tbl>
    <w:p w:rsidR="00846C2C" w:rsidRDefault="00846C2C" w:rsidP="00921E76">
      <w:pPr>
        <w:rPr>
          <w:sz w:val="24"/>
          <w:szCs w:val="24"/>
        </w:rPr>
      </w:pPr>
      <w:r>
        <w:rPr>
          <w:sz w:val="24"/>
          <w:szCs w:val="24"/>
        </w:rPr>
        <w:t xml:space="preserve">Следует </w:t>
      </w:r>
      <w:r w:rsidR="00F34F16">
        <w:rPr>
          <w:sz w:val="24"/>
          <w:szCs w:val="24"/>
        </w:rPr>
        <w:t>отметить,</w:t>
      </w:r>
      <w:r>
        <w:rPr>
          <w:sz w:val="24"/>
          <w:szCs w:val="24"/>
        </w:rPr>
        <w:t xml:space="preserve"> что в зависимости от ситуации результаты м</w:t>
      </w:r>
      <w:r w:rsidR="00C23740">
        <w:rPr>
          <w:sz w:val="24"/>
          <w:szCs w:val="24"/>
        </w:rPr>
        <w:t xml:space="preserve">огут быть отсортированы по разделу спецификации. Сортировка происходит если </w:t>
      </w:r>
      <w:r w:rsidR="00AA4FF0">
        <w:rPr>
          <w:sz w:val="24"/>
          <w:szCs w:val="24"/>
        </w:rPr>
        <w:t>производится</w:t>
      </w:r>
      <w:r w:rsidR="00C23740">
        <w:rPr>
          <w:sz w:val="24"/>
          <w:szCs w:val="24"/>
        </w:rPr>
        <w:t xml:space="preserve"> </w:t>
      </w:r>
      <w:r w:rsidR="00F34F16">
        <w:rPr>
          <w:sz w:val="24"/>
          <w:szCs w:val="24"/>
        </w:rPr>
        <w:t>поиск,</w:t>
      </w:r>
      <w:r w:rsidR="00C23740">
        <w:rPr>
          <w:sz w:val="24"/>
          <w:szCs w:val="24"/>
        </w:rPr>
        <w:t xml:space="preserve"> по какому либо критерию </w:t>
      </w:r>
      <w:r w:rsidR="00EC4D26">
        <w:rPr>
          <w:sz w:val="24"/>
          <w:szCs w:val="24"/>
        </w:rPr>
        <w:t xml:space="preserve">(заполняется поле «Ищем»). Если же будет производиться просто просмотр базы (запуск </w:t>
      </w:r>
      <w:r w:rsidR="00F34F16">
        <w:rPr>
          <w:sz w:val="24"/>
          <w:szCs w:val="24"/>
        </w:rPr>
        <w:t>поиска,</w:t>
      </w:r>
      <w:r w:rsidR="00EC4D26">
        <w:rPr>
          <w:sz w:val="24"/>
          <w:szCs w:val="24"/>
        </w:rPr>
        <w:t xml:space="preserve"> без какого либо критерия в поле «Ищем») то сортировка производиться не будет в целях повышения производительности </w:t>
      </w:r>
      <w:r w:rsidR="00694CE6">
        <w:rPr>
          <w:sz w:val="24"/>
          <w:szCs w:val="24"/>
        </w:rPr>
        <w:t>программы.</w:t>
      </w:r>
    </w:p>
    <w:p w:rsidR="00694CE6" w:rsidRDefault="009C45C7" w:rsidP="00921E76">
      <w:pPr>
        <w:rPr>
          <w:sz w:val="24"/>
          <w:szCs w:val="24"/>
        </w:rPr>
      </w:pPr>
      <w:r>
        <w:rPr>
          <w:sz w:val="24"/>
          <w:szCs w:val="24"/>
        </w:rPr>
        <w:t xml:space="preserve">При просмотре результатов поиска необходимо </w:t>
      </w:r>
      <w:r w:rsidR="00F34F16">
        <w:rPr>
          <w:sz w:val="24"/>
          <w:szCs w:val="24"/>
        </w:rPr>
        <w:t>помнить,</w:t>
      </w:r>
      <w:r>
        <w:rPr>
          <w:sz w:val="24"/>
          <w:szCs w:val="24"/>
        </w:rPr>
        <w:t xml:space="preserve"> что в списке результатов максимальное количество записей ограничено</w:t>
      </w:r>
      <w:r w:rsidR="00194AF3">
        <w:rPr>
          <w:sz w:val="24"/>
          <w:szCs w:val="24"/>
        </w:rPr>
        <w:t xml:space="preserve">. Изменить ограничение или перейти к просмотру другой страницы результатов можно в соответствующем блоке управления </w:t>
      </w:r>
      <w:r w:rsidR="000970C8">
        <w:rPr>
          <w:sz w:val="24"/>
          <w:szCs w:val="24"/>
        </w:rPr>
        <w:t>отображаемой информацией. Для колонки результатов поиска он находится в левом верхнем углу модуля, а для колонки списков входимости в правом нижнем углу (</w:t>
      </w:r>
      <w:r w:rsidR="006327D0">
        <w:rPr>
          <w:sz w:val="24"/>
          <w:szCs w:val="24"/>
        </w:rPr>
        <w:t>Рисун</w:t>
      </w:r>
      <w:r w:rsidR="000970C8">
        <w:rPr>
          <w:sz w:val="24"/>
          <w:szCs w:val="24"/>
        </w:rPr>
        <w:t>к</w:t>
      </w:r>
      <w:r w:rsidR="006327D0">
        <w:rPr>
          <w:sz w:val="24"/>
          <w:szCs w:val="24"/>
        </w:rPr>
        <w:t>и</w:t>
      </w:r>
      <w:r w:rsidR="004C2F56">
        <w:rPr>
          <w:sz w:val="24"/>
          <w:szCs w:val="24"/>
        </w:rPr>
        <w:t xml:space="preserve"> </w:t>
      </w:r>
      <w:r w:rsidR="00FC5B32">
        <w:rPr>
          <w:sz w:val="24"/>
          <w:szCs w:val="24"/>
        </w:rPr>
        <w:t>3.1.4.2</w:t>
      </w:r>
      <w:r w:rsidR="00D45DA0" w:rsidRPr="00D45DA0">
        <w:rPr>
          <w:sz w:val="24"/>
          <w:szCs w:val="24"/>
        </w:rPr>
        <w:t>,</w:t>
      </w:r>
      <w:r w:rsidR="006327D0">
        <w:rPr>
          <w:sz w:val="24"/>
          <w:szCs w:val="24"/>
        </w:rPr>
        <w:t xml:space="preserve"> 3.1.4.</w:t>
      </w:r>
      <w:r w:rsidR="00D45DA0" w:rsidRPr="00D45DA0">
        <w:rPr>
          <w:sz w:val="24"/>
          <w:szCs w:val="24"/>
        </w:rPr>
        <w:t>3</w:t>
      </w:r>
      <w:r w:rsidR="000970C8">
        <w:rPr>
          <w:sz w:val="24"/>
          <w:szCs w:val="24"/>
        </w:rPr>
        <w:t>)</w:t>
      </w:r>
      <w:r w:rsidR="004C2F56">
        <w:rPr>
          <w:sz w:val="24"/>
          <w:szCs w:val="24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65"/>
        <w:gridCol w:w="4806"/>
      </w:tblGrid>
      <w:tr w:rsidR="00607B6A" w:rsidTr="00D717F3">
        <w:tc>
          <w:tcPr>
            <w:tcW w:w="4765" w:type="dxa"/>
          </w:tcPr>
          <w:p w:rsidR="00607B6A" w:rsidRDefault="00A04EAC" w:rsidP="00921E7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41896" cy="1319842"/>
                  <wp:effectExtent l="19050" t="19050" r="15604" b="13658"/>
                  <wp:docPr id="1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755" cy="132024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19A5" w:rsidRPr="00D45DA0" w:rsidRDefault="00D45DA0" w:rsidP="00D45DA0">
            <w:pPr>
              <w:jc w:val="center"/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</w:t>
            </w:r>
            <w:r w:rsidRPr="00BD051F">
              <w:rPr>
                <w:b/>
                <w:sz w:val="20"/>
                <w:szCs w:val="20"/>
              </w:rPr>
              <w:t>3.1.</w:t>
            </w:r>
            <w:r>
              <w:rPr>
                <w:b/>
                <w:sz w:val="20"/>
                <w:szCs w:val="20"/>
              </w:rPr>
              <w:t>4</w:t>
            </w:r>
            <w:r w:rsidRPr="00BD051F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2 –</w:t>
            </w:r>
            <w:r w:rsidRPr="00B47545">
              <w:rPr>
                <w:b/>
                <w:sz w:val="20"/>
                <w:szCs w:val="20"/>
              </w:rPr>
              <w:t xml:space="preserve"> Расположение блоков управления </w:t>
            </w:r>
            <w:r w:rsidR="00B47545" w:rsidRPr="00B47545">
              <w:rPr>
                <w:b/>
                <w:sz w:val="20"/>
                <w:szCs w:val="20"/>
              </w:rPr>
              <w:t>отображением информации</w:t>
            </w:r>
            <w:r w:rsidR="00B47545">
              <w:rPr>
                <w:b/>
                <w:sz w:val="20"/>
                <w:szCs w:val="20"/>
              </w:rPr>
              <w:t>.</w:t>
            </w:r>
            <w:r w:rsidR="00D717F3">
              <w:rPr>
                <w:b/>
                <w:sz w:val="20"/>
                <w:szCs w:val="20"/>
              </w:rPr>
              <w:t xml:space="preserve"> Первый лист результатов поиска.</w:t>
            </w:r>
          </w:p>
        </w:tc>
        <w:tc>
          <w:tcPr>
            <w:tcW w:w="4806" w:type="dxa"/>
          </w:tcPr>
          <w:p w:rsidR="00607B6A" w:rsidRDefault="00A04EAC" w:rsidP="00921E7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73247" cy="1319842"/>
                  <wp:effectExtent l="19050" t="19050" r="22353" b="13658"/>
                  <wp:docPr id="19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552" cy="13218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19A5" w:rsidRDefault="00D45DA0" w:rsidP="00B47545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</w:t>
            </w:r>
            <w:r w:rsidRPr="00BD051F">
              <w:rPr>
                <w:b/>
                <w:sz w:val="20"/>
                <w:szCs w:val="20"/>
              </w:rPr>
              <w:t>3.1.</w:t>
            </w:r>
            <w:r>
              <w:rPr>
                <w:b/>
                <w:sz w:val="20"/>
                <w:szCs w:val="20"/>
              </w:rPr>
              <w:t>4</w:t>
            </w:r>
            <w:r w:rsidRPr="00BD051F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="00B47545">
              <w:rPr>
                <w:b/>
                <w:sz w:val="20"/>
                <w:szCs w:val="20"/>
              </w:rPr>
              <w:t xml:space="preserve"> – Просмотр второго листа результатов поиска</w:t>
            </w:r>
          </w:p>
        </w:tc>
      </w:tr>
    </w:tbl>
    <w:p w:rsidR="00133CFA" w:rsidRDefault="00D717F3" w:rsidP="00921E76">
      <w:pPr>
        <w:rPr>
          <w:sz w:val="24"/>
          <w:szCs w:val="24"/>
        </w:rPr>
      </w:pPr>
      <w:r>
        <w:rPr>
          <w:sz w:val="24"/>
          <w:szCs w:val="24"/>
        </w:rPr>
        <w:t>Для просмо</w:t>
      </w:r>
      <w:r w:rsidR="00C45E81">
        <w:rPr>
          <w:sz w:val="24"/>
          <w:szCs w:val="24"/>
        </w:rPr>
        <w:t xml:space="preserve">тра информации по применяемости, необходимо выбрать </w:t>
      </w:r>
      <w:r w:rsidR="00AA4FF0">
        <w:rPr>
          <w:sz w:val="24"/>
          <w:szCs w:val="24"/>
        </w:rPr>
        <w:t>интересующий</w:t>
      </w:r>
      <w:r w:rsidR="00C45E81">
        <w:rPr>
          <w:sz w:val="24"/>
          <w:szCs w:val="24"/>
        </w:rPr>
        <w:t xml:space="preserve"> элемент из результатов поиска кликом мыши. В колонке «Используется в» </w:t>
      </w:r>
      <w:r w:rsidR="00EA5251">
        <w:rPr>
          <w:sz w:val="24"/>
          <w:szCs w:val="24"/>
        </w:rPr>
        <w:t>будет отображено дерево вхождения</w:t>
      </w:r>
      <w:r w:rsidR="00695F5B">
        <w:rPr>
          <w:sz w:val="24"/>
          <w:szCs w:val="24"/>
        </w:rPr>
        <w:t xml:space="preserve">, в котором на верхнем уровне будут отображены </w:t>
      </w:r>
      <w:r w:rsidR="00F34F16">
        <w:rPr>
          <w:sz w:val="24"/>
          <w:szCs w:val="24"/>
        </w:rPr>
        <w:t>сборки,</w:t>
      </w:r>
      <w:r w:rsidR="00695F5B">
        <w:rPr>
          <w:sz w:val="24"/>
          <w:szCs w:val="24"/>
        </w:rPr>
        <w:t xml:space="preserve"> куда непосредственно входит выделенный объект</w:t>
      </w:r>
      <w:r w:rsidR="009E5269">
        <w:rPr>
          <w:sz w:val="24"/>
          <w:szCs w:val="24"/>
        </w:rPr>
        <w:t xml:space="preserve"> или </w:t>
      </w:r>
      <w:r w:rsidR="00F34F16">
        <w:rPr>
          <w:sz w:val="24"/>
          <w:szCs w:val="24"/>
        </w:rPr>
        <w:t>заказ,</w:t>
      </w:r>
      <w:r w:rsidR="009E5269">
        <w:rPr>
          <w:sz w:val="24"/>
          <w:szCs w:val="24"/>
        </w:rPr>
        <w:t xml:space="preserve"> </w:t>
      </w:r>
      <w:r w:rsidR="00CF0CF7">
        <w:rPr>
          <w:sz w:val="24"/>
          <w:szCs w:val="24"/>
        </w:rPr>
        <w:t xml:space="preserve">в котором он </w:t>
      </w:r>
      <w:r w:rsidR="00AA4FF0">
        <w:rPr>
          <w:sz w:val="24"/>
          <w:szCs w:val="24"/>
        </w:rPr>
        <w:t>участвует</w:t>
      </w:r>
      <w:r w:rsidR="00CF0CF7">
        <w:rPr>
          <w:sz w:val="24"/>
          <w:szCs w:val="24"/>
        </w:rPr>
        <w:t xml:space="preserve"> как изделие</w:t>
      </w:r>
      <w:r w:rsidR="00695F5B">
        <w:rPr>
          <w:sz w:val="24"/>
          <w:szCs w:val="24"/>
        </w:rPr>
        <w:t xml:space="preserve">, а на </w:t>
      </w:r>
      <w:r w:rsidR="009E5269">
        <w:rPr>
          <w:sz w:val="24"/>
          <w:szCs w:val="24"/>
        </w:rPr>
        <w:t xml:space="preserve">нижних уровнях дерева будут отображена информация по применяемости сборок уровнем выше. Если развернуть дерево </w:t>
      </w:r>
      <w:r w:rsidR="00C250EC">
        <w:rPr>
          <w:sz w:val="24"/>
          <w:szCs w:val="24"/>
        </w:rPr>
        <w:t xml:space="preserve">целиком то на последнем уровне будет номер заказа (если есть) в котором </w:t>
      </w:r>
      <w:r w:rsidR="00AA4FF0">
        <w:rPr>
          <w:sz w:val="24"/>
          <w:szCs w:val="24"/>
        </w:rPr>
        <w:t>участвует</w:t>
      </w:r>
      <w:r w:rsidR="00C250EC">
        <w:rPr>
          <w:sz w:val="24"/>
          <w:szCs w:val="24"/>
        </w:rPr>
        <w:t xml:space="preserve"> сборка расположенная уровнем выш</w:t>
      </w:r>
      <w:r w:rsidR="00133CFA">
        <w:rPr>
          <w:sz w:val="24"/>
          <w:szCs w:val="24"/>
        </w:rPr>
        <w:t>е (Рисунки 3.1.4.4, 3.1.4.5).</w:t>
      </w:r>
    </w:p>
    <w:p w:rsidR="00133CFA" w:rsidRDefault="00133CF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96"/>
        <w:gridCol w:w="4875"/>
      </w:tblGrid>
      <w:tr w:rsidR="00C57185" w:rsidTr="00E610EC">
        <w:tc>
          <w:tcPr>
            <w:tcW w:w="4785" w:type="dxa"/>
          </w:tcPr>
          <w:p w:rsidR="00C57185" w:rsidRDefault="00EA5EBA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44920" cy="974785"/>
                  <wp:effectExtent l="19050" t="19050" r="12580" b="1581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 b="24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920" cy="9747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695B" w:rsidRDefault="00CF695B" w:rsidP="00CF695B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</w:t>
            </w:r>
            <w:r w:rsidRPr="00BD051F">
              <w:rPr>
                <w:b/>
                <w:sz w:val="20"/>
                <w:szCs w:val="20"/>
              </w:rPr>
              <w:t>3.1.</w:t>
            </w:r>
            <w:r>
              <w:rPr>
                <w:b/>
                <w:sz w:val="20"/>
                <w:szCs w:val="20"/>
              </w:rPr>
              <w:t>4</w:t>
            </w:r>
            <w:r w:rsidRPr="00BD051F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4 – </w:t>
            </w:r>
            <w:r w:rsidR="00E610EC">
              <w:rPr>
                <w:b/>
                <w:sz w:val="20"/>
                <w:szCs w:val="20"/>
              </w:rPr>
              <w:t>Дерево применяемости без конечного заказа.</w:t>
            </w:r>
          </w:p>
        </w:tc>
        <w:tc>
          <w:tcPr>
            <w:tcW w:w="4786" w:type="dxa"/>
          </w:tcPr>
          <w:p w:rsidR="00C57185" w:rsidRDefault="00EA5EBA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962253" cy="907571"/>
                  <wp:effectExtent l="19050" t="19050" r="9547" b="25879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2795" cy="91080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695B" w:rsidRDefault="00CF695B" w:rsidP="00CF695B">
            <w:pPr>
              <w:jc w:val="center"/>
              <w:rPr>
                <w:sz w:val="24"/>
                <w:szCs w:val="24"/>
              </w:rPr>
            </w:pPr>
            <w:r w:rsidRPr="00C57D69">
              <w:rPr>
                <w:b/>
                <w:sz w:val="20"/>
                <w:szCs w:val="20"/>
              </w:rPr>
              <w:t>Рисунок</w:t>
            </w:r>
            <w:r w:rsidRPr="00E064A1">
              <w:rPr>
                <w:b/>
                <w:sz w:val="20"/>
                <w:szCs w:val="20"/>
              </w:rPr>
              <w:t xml:space="preserve"> </w:t>
            </w:r>
            <w:r w:rsidRPr="00BD051F">
              <w:rPr>
                <w:b/>
                <w:sz w:val="20"/>
                <w:szCs w:val="20"/>
              </w:rPr>
              <w:t>3.1.</w:t>
            </w:r>
            <w:r>
              <w:rPr>
                <w:b/>
                <w:sz w:val="20"/>
                <w:szCs w:val="20"/>
              </w:rPr>
              <w:t>4</w:t>
            </w:r>
            <w:r w:rsidRPr="00BD051F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5 – </w:t>
            </w:r>
            <w:r w:rsidR="00E610EC">
              <w:rPr>
                <w:b/>
                <w:sz w:val="20"/>
                <w:szCs w:val="20"/>
              </w:rPr>
              <w:t>Дерево применяемости с номером заказа.</w:t>
            </w:r>
          </w:p>
        </w:tc>
      </w:tr>
    </w:tbl>
    <w:p w:rsidR="00432633" w:rsidRDefault="00432633" w:rsidP="00432633">
      <w:pPr>
        <w:pStyle w:val="a3"/>
        <w:ind w:left="1224"/>
        <w:rPr>
          <w:sz w:val="24"/>
          <w:szCs w:val="24"/>
        </w:rPr>
      </w:pPr>
    </w:p>
    <w:p w:rsidR="00A257E3" w:rsidRPr="00A62BCD" w:rsidRDefault="00590344" w:rsidP="00FD7EC4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A62BCD">
        <w:rPr>
          <w:b/>
          <w:sz w:val="24"/>
          <w:szCs w:val="24"/>
        </w:rPr>
        <w:t>Взаимодействие с другими модулями</w:t>
      </w:r>
    </w:p>
    <w:p w:rsidR="00AA4FF0" w:rsidRDefault="00AA4FF0" w:rsidP="00AA4FF0">
      <w:pPr>
        <w:rPr>
          <w:sz w:val="24"/>
          <w:szCs w:val="24"/>
        </w:rPr>
      </w:pPr>
      <w:r>
        <w:rPr>
          <w:sz w:val="24"/>
          <w:szCs w:val="24"/>
        </w:rPr>
        <w:t>Взаимодействие с другими модулями осуществляется посредством контекстного меню</w:t>
      </w:r>
      <w:r w:rsidR="002B4C2A">
        <w:rPr>
          <w:sz w:val="24"/>
          <w:szCs w:val="24"/>
        </w:rPr>
        <w:t xml:space="preserve"> (Рисунок </w:t>
      </w:r>
      <w:r w:rsidR="00D0263E" w:rsidRPr="00AA49D4">
        <w:rPr>
          <w:sz w:val="24"/>
          <w:szCs w:val="24"/>
        </w:rPr>
        <w:t>3.1.</w:t>
      </w:r>
      <w:r w:rsidR="00AA49D4" w:rsidRPr="00AA49D4">
        <w:rPr>
          <w:sz w:val="24"/>
          <w:szCs w:val="24"/>
        </w:rPr>
        <w:t>5</w:t>
      </w:r>
      <w:r w:rsidR="00D0263E" w:rsidRPr="00AA49D4">
        <w:rPr>
          <w:sz w:val="24"/>
          <w:szCs w:val="24"/>
        </w:rPr>
        <w:t>.</w:t>
      </w:r>
      <w:r w:rsidR="00AA49D4" w:rsidRPr="00AA49D4">
        <w:rPr>
          <w:sz w:val="24"/>
          <w:szCs w:val="24"/>
        </w:rPr>
        <w:t>1</w:t>
      </w:r>
      <w:r w:rsidR="002B4C2A">
        <w:rPr>
          <w:sz w:val="24"/>
          <w:szCs w:val="24"/>
        </w:rPr>
        <w:t>)</w:t>
      </w:r>
      <w:r>
        <w:rPr>
          <w:sz w:val="24"/>
          <w:szCs w:val="24"/>
        </w:rPr>
        <w:t xml:space="preserve">, вызываемого как из списка результатов </w:t>
      </w:r>
      <w:r w:rsidR="00533212">
        <w:rPr>
          <w:sz w:val="24"/>
          <w:szCs w:val="24"/>
        </w:rPr>
        <w:t>поиска,</w:t>
      </w:r>
      <w:r>
        <w:rPr>
          <w:sz w:val="24"/>
          <w:szCs w:val="24"/>
        </w:rPr>
        <w:t xml:space="preserve"> так и из списка входимости</w:t>
      </w:r>
      <w:r w:rsidR="0074178B">
        <w:rPr>
          <w:sz w:val="24"/>
          <w:szCs w:val="24"/>
        </w:rPr>
        <w:t xml:space="preserve">. На данный момент модуль поиска может взаимодействовать с модулем </w:t>
      </w:r>
      <w:r w:rsidR="00765F78">
        <w:rPr>
          <w:sz w:val="24"/>
          <w:szCs w:val="24"/>
        </w:rPr>
        <w:t xml:space="preserve">дерева спецификации, редактора технологии и просмотра технологии. Список </w:t>
      </w:r>
      <w:r w:rsidR="00F34F16">
        <w:rPr>
          <w:sz w:val="24"/>
          <w:szCs w:val="24"/>
        </w:rPr>
        <w:t>модулей,</w:t>
      </w:r>
      <w:r w:rsidR="00765F78">
        <w:rPr>
          <w:sz w:val="24"/>
          <w:szCs w:val="24"/>
        </w:rPr>
        <w:t xml:space="preserve"> с которыми </w:t>
      </w:r>
      <w:r w:rsidR="00533212">
        <w:rPr>
          <w:sz w:val="24"/>
          <w:szCs w:val="24"/>
        </w:rPr>
        <w:t>может,</w:t>
      </w:r>
      <w:r w:rsidR="00765F78">
        <w:rPr>
          <w:sz w:val="24"/>
          <w:szCs w:val="24"/>
        </w:rPr>
        <w:t xml:space="preserve"> взаимодействует поиск будет пополняться по мере создания таковых.</w:t>
      </w:r>
    </w:p>
    <w:p w:rsidR="002B4C2A" w:rsidRDefault="002B4C2A" w:rsidP="00AA4FF0">
      <w:pPr>
        <w:rPr>
          <w:sz w:val="24"/>
          <w:szCs w:val="24"/>
        </w:rPr>
      </w:pPr>
      <w:r>
        <w:rPr>
          <w:sz w:val="24"/>
          <w:szCs w:val="24"/>
        </w:rPr>
        <w:t xml:space="preserve">Стоит </w:t>
      </w:r>
      <w:r w:rsidR="00533212">
        <w:rPr>
          <w:sz w:val="24"/>
          <w:szCs w:val="24"/>
        </w:rPr>
        <w:t>отметить,</w:t>
      </w:r>
      <w:r>
        <w:rPr>
          <w:sz w:val="24"/>
          <w:szCs w:val="24"/>
        </w:rPr>
        <w:t xml:space="preserve"> что связь с модулем </w:t>
      </w:r>
      <w:r w:rsidR="006F7024">
        <w:rPr>
          <w:sz w:val="24"/>
          <w:szCs w:val="24"/>
        </w:rPr>
        <w:t>дерева</w:t>
      </w:r>
      <w:r>
        <w:rPr>
          <w:sz w:val="24"/>
          <w:szCs w:val="24"/>
        </w:rPr>
        <w:t xml:space="preserve"> спецификации осуществляется еще и по двойному щелчку на строчке в результатах поиска или в списке входимости.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D0263E" w:rsidTr="00D0263E">
        <w:tc>
          <w:tcPr>
            <w:tcW w:w="9571" w:type="dxa"/>
          </w:tcPr>
          <w:p w:rsidR="00D0263E" w:rsidRDefault="00D0263E" w:rsidP="00D0263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580890" cy="1190625"/>
                  <wp:effectExtent l="19050" t="19050" r="10160" b="285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0890" cy="11906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263E" w:rsidRDefault="00AA49D4" w:rsidP="00D0263E">
            <w:pPr>
              <w:jc w:val="center"/>
              <w:rPr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3.1.5.1</w:t>
            </w:r>
            <w:r>
              <w:rPr>
                <w:b/>
                <w:sz w:val="20"/>
                <w:szCs w:val="20"/>
              </w:rPr>
              <w:t xml:space="preserve"> – Контекстное меню модуля «Поиск».</w:t>
            </w:r>
          </w:p>
        </w:tc>
      </w:tr>
    </w:tbl>
    <w:p w:rsidR="00D0263E" w:rsidRPr="00AA4FF0" w:rsidRDefault="00D0263E" w:rsidP="00AA4FF0">
      <w:pPr>
        <w:rPr>
          <w:sz w:val="24"/>
          <w:szCs w:val="24"/>
        </w:rPr>
      </w:pPr>
    </w:p>
    <w:p w:rsidR="00AA4FF0" w:rsidRDefault="00AA4F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A4D41" w:rsidRPr="00E61ADC" w:rsidRDefault="005A4D41" w:rsidP="005A4D41">
      <w:pPr>
        <w:pStyle w:val="a3"/>
        <w:numPr>
          <w:ilvl w:val="1"/>
          <w:numId w:val="2"/>
        </w:numPr>
        <w:rPr>
          <w:b/>
          <w:sz w:val="28"/>
          <w:szCs w:val="28"/>
        </w:rPr>
      </w:pPr>
      <w:r w:rsidRPr="00E61ADC">
        <w:rPr>
          <w:b/>
          <w:sz w:val="28"/>
          <w:szCs w:val="28"/>
        </w:rPr>
        <w:t xml:space="preserve">Дерево </w:t>
      </w:r>
      <w:r w:rsidRPr="007B3B5A">
        <w:rPr>
          <w:b/>
          <w:sz w:val="28"/>
          <w:szCs w:val="28"/>
        </w:rPr>
        <w:t>спецификации</w:t>
      </w:r>
    </w:p>
    <w:p w:rsidR="005A4D41" w:rsidRDefault="005A4D41" w:rsidP="005A4D41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E61ADC">
        <w:rPr>
          <w:b/>
          <w:sz w:val="24"/>
          <w:szCs w:val="24"/>
        </w:rPr>
        <w:t>Назначение</w:t>
      </w:r>
    </w:p>
    <w:p w:rsidR="005A4D41" w:rsidRPr="005E406E" w:rsidRDefault="005A4D41" w:rsidP="005A4D41">
      <w:pPr>
        <w:rPr>
          <w:sz w:val="24"/>
          <w:szCs w:val="24"/>
        </w:rPr>
      </w:pPr>
      <w:r>
        <w:rPr>
          <w:sz w:val="24"/>
          <w:szCs w:val="24"/>
        </w:rPr>
        <w:t xml:space="preserve">Данный модуль предназначен, в первую очередь, для удобного просмотра и редактирования состава изделий, управления подключенными файлами к элементам </w:t>
      </w:r>
      <w:r w:rsidR="006F7024">
        <w:rPr>
          <w:sz w:val="24"/>
          <w:szCs w:val="24"/>
        </w:rPr>
        <w:t>спецификации</w:t>
      </w:r>
      <w:r>
        <w:rPr>
          <w:sz w:val="24"/>
          <w:szCs w:val="24"/>
        </w:rPr>
        <w:t xml:space="preserve"> управления </w:t>
      </w:r>
      <w:r w:rsidR="006F7024">
        <w:rPr>
          <w:sz w:val="24"/>
          <w:szCs w:val="24"/>
        </w:rPr>
        <w:t>жизненным</w:t>
      </w:r>
      <w:r>
        <w:rPr>
          <w:sz w:val="24"/>
          <w:szCs w:val="24"/>
        </w:rPr>
        <w:t xml:space="preserve"> циклом изделия.</w:t>
      </w:r>
    </w:p>
    <w:p w:rsidR="005A4D41" w:rsidRDefault="005A4D41" w:rsidP="005A4D41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E61ADC">
        <w:rPr>
          <w:b/>
          <w:sz w:val="24"/>
          <w:szCs w:val="24"/>
        </w:rPr>
        <w:t>Интерфейс</w:t>
      </w:r>
    </w:p>
    <w:p w:rsidR="00635349" w:rsidRDefault="005A4D41" w:rsidP="004D1B08">
      <w:pPr>
        <w:spacing w:after="0"/>
        <w:rPr>
          <w:sz w:val="24"/>
          <w:szCs w:val="24"/>
        </w:rPr>
      </w:pPr>
      <w:r w:rsidRPr="00266D2D">
        <w:rPr>
          <w:sz w:val="24"/>
          <w:szCs w:val="24"/>
        </w:rPr>
        <w:t>Интерфейс</w:t>
      </w:r>
      <w:r>
        <w:rPr>
          <w:sz w:val="24"/>
          <w:szCs w:val="24"/>
        </w:rPr>
        <w:t xml:space="preserve"> модуля </w:t>
      </w:r>
      <w:r w:rsidR="00E223C9">
        <w:rPr>
          <w:sz w:val="24"/>
          <w:szCs w:val="24"/>
        </w:rPr>
        <w:t>создавался из соображений</w:t>
      </w:r>
      <w:r>
        <w:rPr>
          <w:sz w:val="24"/>
          <w:szCs w:val="24"/>
        </w:rPr>
        <w:t xml:space="preserve"> </w:t>
      </w:r>
      <w:r w:rsidR="00E223C9">
        <w:rPr>
          <w:sz w:val="24"/>
          <w:szCs w:val="24"/>
        </w:rPr>
        <w:t xml:space="preserve">оптимальной информативности и </w:t>
      </w:r>
      <w:r>
        <w:rPr>
          <w:sz w:val="24"/>
          <w:szCs w:val="24"/>
        </w:rPr>
        <w:t>прост</w:t>
      </w:r>
      <w:r w:rsidR="00E223C9">
        <w:rPr>
          <w:sz w:val="24"/>
          <w:szCs w:val="24"/>
        </w:rPr>
        <w:t>оты работы</w:t>
      </w:r>
      <w:r>
        <w:rPr>
          <w:sz w:val="24"/>
          <w:szCs w:val="24"/>
        </w:rPr>
        <w:t xml:space="preserve">, в нем всего 2 </w:t>
      </w:r>
      <w:r w:rsidR="00E223C9">
        <w:rPr>
          <w:sz w:val="24"/>
          <w:szCs w:val="24"/>
        </w:rPr>
        <w:t xml:space="preserve">базовых </w:t>
      </w:r>
      <w:r w:rsidR="006F7024">
        <w:rPr>
          <w:sz w:val="24"/>
          <w:szCs w:val="24"/>
        </w:rPr>
        <w:t>компонента</w:t>
      </w:r>
      <w:r w:rsidR="00FD44BC">
        <w:rPr>
          <w:sz w:val="24"/>
          <w:szCs w:val="24"/>
        </w:rPr>
        <w:t xml:space="preserve">. Несмотря на малое количество </w:t>
      </w:r>
      <w:r w:rsidR="00F34F16">
        <w:rPr>
          <w:sz w:val="24"/>
          <w:szCs w:val="24"/>
        </w:rPr>
        <w:t>компонентов,</w:t>
      </w:r>
      <w:r w:rsidR="00FD44BC">
        <w:rPr>
          <w:sz w:val="24"/>
          <w:szCs w:val="24"/>
        </w:rPr>
        <w:t xml:space="preserve"> модуль несет много информации различного вида</w:t>
      </w:r>
      <w:r w:rsidR="00635349">
        <w:rPr>
          <w:sz w:val="24"/>
          <w:szCs w:val="24"/>
        </w:rPr>
        <w:t xml:space="preserve">. </w:t>
      </w:r>
    </w:p>
    <w:p w:rsidR="00AE3F13" w:rsidRPr="00DA5972" w:rsidRDefault="00635349" w:rsidP="00964458">
      <w:pPr>
        <w:spacing w:after="0"/>
        <w:rPr>
          <w:sz w:val="24"/>
          <w:szCs w:val="24"/>
        </w:rPr>
      </w:pPr>
      <w:r>
        <w:rPr>
          <w:sz w:val="24"/>
          <w:szCs w:val="24"/>
        </w:rPr>
        <w:t>Рассмотрим модуль более подробно</w:t>
      </w:r>
      <w:r w:rsidR="00964458">
        <w:rPr>
          <w:sz w:val="24"/>
          <w:szCs w:val="24"/>
        </w:rPr>
        <w:t>(</w:t>
      </w:r>
      <w:r w:rsidR="00F47465">
        <w:rPr>
          <w:sz w:val="24"/>
          <w:szCs w:val="24"/>
        </w:rPr>
        <w:t>Рисунок 3.2.2.1</w:t>
      </w:r>
      <w:r w:rsidR="00964458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r w:rsidR="00964458">
        <w:rPr>
          <w:sz w:val="24"/>
          <w:szCs w:val="24"/>
        </w:rPr>
        <w:t>В верхней части модуля находится механизм загрузки спецификаций(1) состоящий из выпадающего списка загруженных ранее спецификаций</w:t>
      </w:r>
      <w:r w:rsidR="00C829E9" w:rsidRPr="00C829E9">
        <w:rPr>
          <w:sz w:val="24"/>
          <w:szCs w:val="24"/>
        </w:rPr>
        <w:t xml:space="preserve"> (Рисунок 3.2.2.</w:t>
      </w:r>
      <w:r w:rsidR="00B750DC">
        <w:rPr>
          <w:sz w:val="24"/>
          <w:szCs w:val="24"/>
        </w:rPr>
        <w:t>2</w:t>
      </w:r>
      <w:r w:rsidR="00C829E9" w:rsidRPr="00C829E9">
        <w:rPr>
          <w:sz w:val="24"/>
          <w:szCs w:val="24"/>
        </w:rPr>
        <w:t>)</w:t>
      </w:r>
      <w:r w:rsidR="00964458">
        <w:rPr>
          <w:sz w:val="24"/>
          <w:szCs w:val="24"/>
        </w:rPr>
        <w:t xml:space="preserve"> и кнопок навигации(</w:t>
      </w:r>
      <w:r w:rsidR="00E83C5C">
        <w:rPr>
          <w:sz w:val="24"/>
          <w:szCs w:val="24"/>
        </w:rPr>
        <w:t>2</w:t>
      </w:r>
      <w:r w:rsidR="00964458">
        <w:rPr>
          <w:sz w:val="24"/>
          <w:szCs w:val="24"/>
        </w:rPr>
        <w:t>)</w:t>
      </w:r>
      <w:r w:rsidR="00F47465">
        <w:rPr>
          <w:sz w:val="24"/>
          <w:szCs w:val="24"/>
        </w:rPr>
        <w:t>. Чуть ниже находится область построения дерева спецификации(</w:t>
      </w:r>
      <w:r w:rsidR="00E83C5C">
        <w:rPr>
          <w:sz w:val="24"/>
          <w:szCs w:val="24"/>
        </w:rPr>
        <w:t>3</w:t>
      </w:r>
      <w:r w:rsidR="00F47465">
        <w:rPr>
          <w:sz w:val="24"/>
          <w:szCs w:val="24"/>
        </w:rPr>
        <w:t>)</w:t>
      </w:r>
      <w:r w:rsidR="009D179F">
        <w:rPr>
          <w:sz w:val="24"/>
          <w:szCs w:val="24"/>
        </w:rPr>
        <w:t>. Как и на любом древовидном списке имеются кнопки развертывания/свертывания уровня(</w:t>
      </w:r>
      <w:r w:rsidR="00E83C5C">
        <w:rPr>
          <w:sz w:val="24"/>
          <w:szCs w:val="24"/>
        </w:rPr>
        <w:t>4</w:t>
      </w:r>
      <w:r w:rsidR="009D179F">
        <w:rPr>
          <w:sz w:val="24"/>
          <w:szCs w:val="24"/>
        </w:rPr>
        <w:t>)</w:t>
      </w:r>
      <w:r w:rsidR="00C829E9">
        <w:rPr>
          <w:sz w:val="24"/>
          <w:szCs w:val="24"/>
        </w:rPr>
        <w:t xml:space="preserve">. </w:t>
      </w:r>
      <w:r w:rsidR="00AE3F13">
        <w:rPr>
          <w:sz w:val="24"/>
          <w:szCs w:val="24"/>
        </w:rPr>
        <w:t xml:space="preserve">В дереве представлена информация по составу изделия и </w:t>
      </w:r>
      <w:r w:rsidR="00054059">
        <w:rPr>
          <w:sz w:val="24"/>
          <w:szCs w:val="24"/>
        </w:rPr>
        <w:t>списки закрепленных файлов(8)</w:t>
      </w:r>
      <w:r w:rsidR="00922D51">
        <w:rPr>
          <w:sz w:val="24"/>
          <w:szCs w:val="24"/>
        </w:rPr>
        <w:t xml:space="preserve"> с иконками говорящими о типе файла(7)</w:t>
      </w:r>
      <w:r w:rsidR="00054059">
        <w:rPr>
          <w:sz w:val="24"/>
          <w:szCs w:val="24"/>
        </w:rPr>
        <w:t>. Информация по составу изделия сгруппирована по разделам спецификации (9)</w:t>
      </w:r>
      <w:r w:rsidR="009C0FCF">
        <w:rPr>
          <w:sz w:val="24"/>
          <w:szCs w:val="24"/>
        </w:rPr>
        <w:t xml:space="preserve"> и имеет следующий вид: индикатор состояния детали(5),</w:t>
      </w:r>
      <w:r w:rsidR="00DD4D7F">
        <w:rPr>
          <w:sz w:val="24"/>
          <w:szCs w:val="24"/>
        </w:rPr>
        <w:t xml:space="preserve"> иконка типа узла</w:t>
      </w:r>
      <w:r w:rsidR="0004792C">
        <w:rPr>
          <w:sz w:val="24"/>
          <w:szCs w:val="24"/>
        </w:rPr>
        <w:t>(6), текст-индикатор заблокированности</w:t>
      </w:r>
      <w:r w:rsidR="00542F2E">
        <w:rPr>
          <w:sz w:val="24"/>
          <w:szCs w:val="24"/>
        </w:rPr>
        <w:t xml:space="preserve">(10 – не </w:t>
      </w:r>
      <w:r w:rsidR="006F7024">
        <w:rPr>
          <w:sz w:val="24"/>
          <w:szCs w:val="24"/>
        </w:rPr>
        <w:t>заблокированы</w:t>
      </w:r>
      <w:r w:rsidR="00542F2E">
        <w:rPr>
          <w:sz w:val="24"/>
          <w:szCs w:val="24"/>
        </w:rPr>
        <w:t>, 11 – в работе у другого пользователя, 12 – в работе у текущего пользователя).</w:t>
      </w:r>
    </w:p>
    <w:tbl>
      <w:tblPr>
        <w:tblW w:w="0" w:type="auto"/>
        <w:jc w:val="center"/>
        <w:tblInd w:w="-318" w:type="dxa"/>
        <w:tblLook w:val="04A0"/>
      </w:tblPr>
      <w:tblGrid>
        <w:gridCol w:w="5997"/>
        <w:gridCol w:w="3892"/>
      </w:tblGrid>
      <w:tr w:rsidR="008D4D83" w:rsidRPr="00262584" w:rsidTr="003B14E9">
        <w:trPr>
          <w:jc w:val="center"/>
        </w:trPr>
        <w:tc>
          <w:tcPr>
            <w:tcW w:w="5291" w:type="dxa"/>
          </w:tcPr>
          <w:p w:rsidR="008D4D83" w:rsidRPr="004D1B08" w:rsidRDefault="008D4D83" w:rsidP="008D4D83">
            <w:pPr>
              <w:pStyle w:val="a3"/>
              <w:spacing w:after="0" w:line="240" w:lineRule="auto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678865" cy="3387051"/>
                  <wp:effectExtent l="19050" t="19050" r="16835" b="22899"/>
                  <wp:docPr id="24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1424" cy="33894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D83" w:rsidRPr="008A17A0" w:rsidRDefault="008D4D83" w:rsidP="008A17A0">
            <w:pPr>
              <w:pStyle w:val="a3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.1</w:t>
            </w:r>
            <w:r w:rsidRPr="004D1B08">
              <w:rPr>
                <w:b/>
                <w:sz w:val="20"/>
                <w:szCs w:val="20"/>
              </w:rPr>
              <w:t xml:space="preserve"> – </w:t>
            </w:r>
            <w:r>
              <w:rPr>
                <w:b/>
                <w:sz w:val="20"/>
                <w:szCs w:val="20"/>
              </w:rPr>
              <w:t>Элементы модуля.</w:t>
            </w:r>
          </w:p>
        </w:tc>
        <w:tc>
          <w:tcPr>
            <w:tcW w:w="4349" w:type="dxa"/>
          </w:tcPr>
          <w:p w:rsidR="008D4D83" w:rsidRDefault="0003311E" w:rsidP="008A17A0">
            <w:pPr>
              <w:pStyle w:val="a3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328545" cy="925195"/>
                  <wp:effectExtent l="19050" t="19050" r="14605" b="27305"/>
                  <wp:docPr id="28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545" cy="9251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50DC" w:rsidRPr="008A17A0" w:rsidRDefault="00B750DC" w:rsidP="008A17A0">
            <w:pPr>
              <w:pStyle w:val="a3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750DC">
              <w:rPr>
                <w:b/>
                <w:sz w:val="20"/>
                <w:szCs w:val="20"/>
              </w:rPr>
              <w:t>Рисунок 3.2.2.2</w:t>
            </w:r>
            <w:r>
              <w:rPr>
                <w:b/>
                <w:sz w:val="20"/>
                <w:szCs w:val="20"/>
              </w:rPr>
              <w:t xml:space="preserve"> – Список для выбора загружаемой спецификации</w:t>
            </w:r>
          </w:p>
        </w:tc>
      </w:tr>
    </w:tbl>
    <w:p w:rsidR="00C43B85" w:rsidRPr="00A30ED9" w:rsidRDefault="005A4D41" w:rsidP="005A4D4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8C6148" w:rsidRPr="00E139B5" w:rsidRDefault="008C6148" w:rsidP="008C6148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8C6148">
        <w:rPr>
          <w:b/>
          <w:sz w:val="24"/>
          <w:szCs w:val="24"/>
        </w:rPr>
        <w:t xml:space="preserve">Работа с </w:t>
      </w:r>
      <w:r w:rsidR="00EA4845">
        <w:rPr>
          <w:b/>
          <w:sz w:val="24"/>
          <w:szCs w:val="24"/>
        </w:rPr>
        <w:t>деревом спецификации</w:t>
      </w:r>
      <w:r>
        <w:rPr>
          <w:b/>
          <w:sz w:val="24"/>
          <w:szCs w:val="24"/>
        </w:rPr>
        <w:t>.</w:t>
      </w:r>
    </w:p>
    <w:p w:rsidR="008C6148" w:rsidRPr="00206DE4" w:rsidRDefault="00206DE4" w:rsidP="008C6148">
      <w:pPr>
        <w:spacing w:after="0"/>
        <w:rPr>
          <w:sz w:val="24"/>
          <w:szCs w:val="24"/>
        </w:rPr>
      </w:pPr>
      <w:r>
        <w:rPr>
          <w:sz w:val="24"/>
          <w:szCs w:val="24"/>
        </w:rPr>
        <w:t>Загрузить информацию в дерево спецификации можно двумя способами</w:t>
      </w:r>
      <w:r w:rsidRPr="00206DE4">
        <w:rPr>
          <w:sz w:val="24"/>
          <w:szCs w:val="24"/>
        </w:rPr>
        <w:t>:</w:t>
      </w:r>
    </w:p>
    <w:p w:rsidR="00D44114" w:rsidRDefault="00D44114" w:rsidP="00B46E44">
      <w:pPr>
        <w:pStyle w:val="a3"/>
        <w:numPr>
          <w:ilvl w:val="0"/>
          <w:numId w:val="12"/>
        </w:numPr>
        <w:rPr>
          <w:sz w:val="24"/>
          <w:szCs w:val="24"/>
        </w:rPr>
      </w:pPr>
      <w:r w:rsidRPr="00B46E44">
        <w:rPr>
          <w:sz w:val="24"/>
          <w:szCs w:val="24"/>
        </w:rPr>
        <w:t>С помощью модуля поиска или других модулей, которые поддерживают связь с данным.</w:t>
      </w:r>
      <w:r w:rsidR="00DD3041">
        <w:rPr>
          <w:sz w:val="24"/>
          <w:szCs w:val="24"/>
        </w:rPr>
        <w:t xml:space="preserve"> (п.3.1.5)</w:t>
      </w:r>
    </w:p>
    <w:p w:rsidR="00B46E44" w:rsidRDefault="00B46E44" w:rsidP="00B46E44">
      <w:pPr>
        <w:pStyle w:val="a3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С помощью спис</w:t>
      </w:r>
      <w:r w:rsidRPr="00B46E44">
        <w:rPr>
          <w:sz w:val="24"/>
          <w:szCs w:val="24"/>
        </w:rPr>
        <w:t>ка для выбора загружаемой спецификации</w:t>
      </w:r>
    </w:p>
    <w:p w:rsidR="00620827" w:rsidRDefault="00756E25" w:rsidP="00620827">
      <w:pPr>
        <w:rPr>
          <w:sz w:val="24"/>
          <w:szCs w:val="24"/>
        </w:rPr>
      </w:pPr>
      <w:r>
        <w:rPr>
          <w:sz w:val="24"/>
          <w:szCs w:val="24"/>
        </w:rPr>
        <w:t xml:space="preserve">Рассмотрим загрузку спецификации узла или самой детали при помощи </w:t>
      </w:r>
      <w:r w:rsidR="003B1B30">
        <w:rPr>
          <w:sz w:val="24"/>
          <w:szCs w:val="24"/>
        </w:rPr>
        <w:t>возможностей модуля дерева спецификаций.</w:t>
      </w:r>
    </w:p>
    <w:p w:rsidR="00CD58D8" w:rsidRPr="004C5A3E" w:rsidRDefault="00CD58D8" w:rsidP="00620827">
      <w:pPr>
        <w:rPr>
          <w:sz w:val="24"/>
          <w:szCs w:val="24"/>
        </w:rPr>
      </w:pPr>
      <w:r>
        <w:rPr>
          <w:sz w:val="24"/>
          <w:szCs w:val="24"/>
        </w:rPr>
        <w:t xml:space="preserve">Если </w:t>
      </w:r>
      <w:r w:rsidR="00883980">
        <w:rPr>
          <w:sz w:val="24"/>
          <w:szCs w:val="24"/>
        </w:rPr>
        <w:t xml:space="preserve">необходимо </w:t>
      </w:r>
      <w:r w:rsidR="006F7024">
        <w:rPr>
          <w:sz w:val="24"/>
          <w:szCs w:val="24"/>
        </w:rPr>
        <w:t>загрузить</w:t>
      </w:r>
      <w:r w:rsidR="00883980">
        <w:rPr>
          <w:sz w:val="24"/>
          <w:szCs w:val="24"/>
        </w:rPr>
        <w:t xml:space="preserve"> в дерево спецификаций узел/деталь, обозначение которого известно, то можно </w:t>
      </w:r>
      <w:r w:rsidR="000A3D3E">
        <w:rPr>
          <w:sz w:val="24"/>
          <w:szCs w:val="24"/>
        </w:rPr>
        <w:t>просто ввести обозна</w:t>
      </w:r>
      <w:r w:rsidR="005D6CBC">
        <w:rPr>
          <w:sz w:val="24"/>
          <w:szCs w:val="24"/>
        </w:rPr>
        <w:t>чение</w:t>
      </w:r>
      <w:r w:rsidR="0075349B">
        <w:rPr>
          <w:sz w:val="24"/>
          <w:szCs w:val="24"/>
        </w:rPr>
        <w:t xml:space="preserve"> (в любом формате)</w:t>
      </w:r>
      <w:r w:rsidR="005D6CBC">
        <w:rPr>
          <w:sz w:val="24"/>
          <w:szCs w:val="24"/>
        </w:rPr>
        <w:t xml:space="preserve"> в список выбора загружаемого объект</w:t>
      </w:r>
      <w:r w:rsidR="00F34F16">
        <w:rPr>
          <w:sz w:val="24"/>
          <w:szCs w:val="24"/>
        </w:rPr>
        <w:t>а (</w:t>
      </w:r>
      <w:r w:rsidR="005D6CBC">
        <w:rPr>
          <w:sz w:val="24"/>
          <w:szCs w:val="24"/>
        </w:rPr>
        <w:t xml:space="preserve">Рисунок </w:t>
      </w:r>
      <w:r w:rsidR="005D6CBC" w:rsidRPr="005D6CBC">
        <w:rPr>
          <w:sz w:val="24"/>
          <w:szCs w:val="24"/>
        </w:rPr>
        <w:t>3.2.3.1</w:t>
      </w:r>
      <w:r w:rsidR="005D6CBC">
        <w:rPr>
          <w:sz w:val="24"/>
          <w:szCs w:val="24"/>
        </w:rPr>
        <w:t>)</w:t>
      </w:r>
      <w:r w:rsidR="0075349B">
        <w:rPr>
          <w:sz w:val="24"/>
          <w:szCs w:val="24"/>
        </w:rPr>
        <w:t xml:space="preserve"> и нажать </w:t>
      </w:r>
      <w:r w:rsidR="0075349B">
        <w:rPr>
          <w:sz w:val="24"/>
          <w:szCs w:val="24"/>
          <w:lang w:val="en-US"/>
        </w:rPr>
        <w:t>Enter</w:t>
      </w:r>
      <w:r w:rsidR="0075349B">
        <w:rPr>
          <w:sz w:val="24"/>
          <w:szCs w:val="24"/>
        </w:rPr>
        <w:t xml:space="preserve">, после чего если объект найден в базе, </w:t>
      </w:r>
      <w:r w:rsidR="00DD211F">
        <w:rPr>
          <w:sz w:val="24"/>
          <w:szCs w:val="24"/>
        </w:rPr>
        <w:t xml:space="preserve">то </w:t>
      </w:r>
      <w:r w:rsidR="00933364">
        <w:rPr>
          <w:sz w:val="24"/>
          <w:szCs w:val="24"/>
        </w:rPr>
        <w:t xml:space="preserve">введенное обозначение будет преобразовано в </w:t>
      </w:r>
      <w:r w:rsidR="006F7024">
        <w:rPr>
          <w:sz w:val="24"/>
          <w:szCs w:val="24"/>
        </w:rPr>
        <w:t>обозначение</w:t>
      </w:r>
      <w:r w:rsidR="00933364">
        <w:rPr>
          <w:sz w:val="24"/>
          <w:szCs w:val="24"/>
        </w:rPr>
        <w:t xml:space="preserve"> по </w:t>
      </w:r>
      <w:r w:rsidR="00A947CE">
        <w:rPr>
          <w:sz w:val="24"/>
          <w:szCs w:val="24"/>
        </w:rPr>
        <w:t>принятому стандарт</w:t>
      </w:r>
      <w:r w:rsidR="00F34F16">
        <w:rPr>
          <w:sz w:val="24"/>
          <w:szCs w:val="24"/>
        </w:rPr>
        <w:t>у (</w:t>
      </w:r>
      <w:r w:rsidR="00A947CE">
        <w:rPr>
          <w:sz w:val="24"/>
          <w:szCs w:val="24"/>
        </w:rPr>
        <w:t xml:space="preserve">Рисунок 3.2.3.2), а в самом дереве появится </w:t>
      </w:r>
      <w:r w:rsidR="008D313B">
        <w:rPr>
          <w:sz w:val="24"/>
          <w:szCs w:val="24"/>
        </w:rPr>
        <w:t>загруженная спецификация (Рисунки 3.2.3.5,</w:t>
      </w:r>
      <w:r w:rsidR="008D313B" w:rsidRPr="008D313B">
        <w:rPr>
          <w:sz w:val="24"/>
          <w:szCs w:val="24"/>
        </w:rPr>
        <w:t xml:space="preserve"> </w:t>
      </w:r>
      <w:r w:rsidR="008D313B">
        <w:rPr>
          <w:sz w:val="24"/>
          <w:szCs w:val="24"/>
        </w:rPr>
        <w:t>3.2.3.6)</w:t>
      </w:r>
      <w:r w:rsidR="00A947CE">
        <w:rPr>
          <w:sz w:val="24"/>
          <w:szCs w:val="24"/>
        </w:rPr>
        <w:t>.</w:t>
      </w:r>
      <w:r w:rsidR="00F51916">
        <w:rPr>
          <w:sz w:val="24"/>
          <w:szCs w:val="24"/>
        </w:rPr>
        <w:t xml:space="preserve"> Если спецификация уже загружалась ранее в данном экземпляре модуля, то можно</w:t>
      </w:r>
      <w:r w:rsidR="000F16D9">
        <w:rPr>
          <w:sz w:val="24"/>
          <w:szCs w:val="24"/>
        </w:rPr>
        <w:t xml:space="preserve"> выбрать</w:t>
      </w:r>
      <w:r w:rsidR="00F51916">
        <w:rPr>
          <w:sz w:val="24"/>
          <w:szCs w:val="24"/>
        </w:rPr>
        <w:t xml:space="preserve"> узел из раскрывающегося списк</w:t>
      </w:r>
      <w:r w:rsidR="00F34F16">
        <w:rPr>
          <w:sz w:val="24"/>
          <w:szCs w:val="24"/>
        </w:rPr>
        <w:t>а (</w:t>
      </w:r>
      <w:r w:rsidR="00F51916">
        <w:rPr>
          <w:sz w:val="24"/>
          <w:szCs w:val="24"/>
        </w:rPr>
        <w:t>Рис</w:t>
      </w:r>
      <w:r w:rsidR="000F16D9">
        <w:rPr>
          <w:sz w:val="24"/>
          <w:szCs w:val="24"/>
        </w:rPr>
        <w:t>у</w:t>
      </w:r>
      <w:r w:rsidR="00F51916">
        <w:rPr>
          <w:sz w:val="24"/>
          <w:szCs w:val="24"/>
        </w:rPr>
        <w:t>нок</w:t>
      </w:r>
      <w:r w:rsidR="000F16D9">
        <w:rPr>
          <w:sz w:val="24"/>
          <w:szCs w:val="24"/>
        </w:rPr>
        <w:t xml:space="preserve"> 3.2.3.3</w:t>
      </w:r>
      <w:r w:rsidR="00F51916">
        <w:rPr>
          <w:sz w:val="24"/>
          <w:szCs w:val="24"/>
        </w:rPr>
        <w:t>)</w:t>
      </w:r>
      <w:r w:rsidR="000F16D9">
        <w:rPr>
          <w:sz w:val="24"/>
          <w:szCs w:val="24"/>
        </w:rPr>
        <w:t xml:space="preserve"> или при помощи </w:t>
      </w:r>
      <w:r w:rsidR="003E634A">
        <w:rPr>
          <w:sz w:val="24"/>
          <w:szCs w:val="24"/>
        </w:rPr>
        <w:t>стрелок (</w:t>
      </w:r>
      <w:r w:rsidR="003E634A" w:rsidRPr="003E634A">
        <w:rPr>
          <w:sz w:val="24"/>
          <w:szCs w:val="24"/>
        </w:rPr>
        <w:t>Рисунок 3.2.3.4</w:t>
      </w:r>
      <w:r w:rsidR="003E634A">
        <w:rPr>
          <w:sz w:val="24"/>
          <w:szCs w:val="24"/>
        </w:rPr>
        <w:t xml:space="preserve">). Список </w:t>
      </w:r>
      <w:r w:rsidR="0040150A">
        <w:rPr>
          <w:sz w:val="24"/>
          <w:szCs w:val="24"/>
        </w:rPr>
        <w:t>загруженных ранее узлов построен таким образом, что все недавно загруженные узлы будут ра</w:t>
      </w:r>
      <w:r w:rsidR="004C5A3E">
        <w:rPr>
          <w:sz w:val="24"/>
          <w:szCs w:val="24"/>
        </w:rPr>
        <w:t xml:space="preserve">сполагаться в его верхней части. Стрелки пролистывают список в </w:t>
      </w:r>
      <w:r w:rsidR="006F7024">
        <w:rPr>
          <w:sz w:val="24"/>
          <w:szCs w:val="24"/>
        </w:rPr>
        <w:t>двух</w:t>
      </w:r>
      <w:r w:rsidR="004C5A3E">
        <w:rPr>
          <w:sz w:val="24"/>
          <w:szCs w:val="24"/>
        </w:rPr>
        <w:t xml:space="preserve"> направлениях</w:t>
      </w:r>
      <w:r w:rsidR="004C5A3E" w:rsidRPr="004C5A3E">
        <w:rPr>
          <w:sz w:val="24"/>
          <w:szCs w:val="24"/>
        </w:rPr>
        <w:t>:</w:t>
      </w:r>
      <w:r w:rsidR="004C5A3E">
        <w:rPr>
          <w:sz w:val="24"/>
          <w:szCs w:val="24"/>
        </w:rPr>
        <w:t xml:space="preserve"> стрелка влево пролис</w:t>
      </w:r>
      <w:r w:rsidR="006F7024">
        <w:rPr>
          <w:sz w:val="24"/>
          <w:szCs w:val="24"/>
        </w:rPr>
        <w:t>тывает список с верху вниз</w:t>
      </w:r>
      <w:r w:rsidR="00FF338F">
        <w:rPr>
          <w:sz w:val="24"/>
          <w:szCs w:val="24"/>
        </w:rPr>
        <w:t xml:space="preserve">, стрелка вправо – снизу </w:t>
      </w:r>
      <w:r w:rsidR="006F7024">
        <w:rPr>
          <w:sz w:val="24"/>
          <w:szCs w:val="24"/>
        </w:rPr>
        <w:t>вверх</w:t>
      </w:r>
      <w:r w:rsidR="00FF338F">
        <w:rPr>
          <w:sz w:val="24"/>
          <w:szCs w:val="24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15"/>
        <w:gridCol w:w="4756"/>
      </w:tblGrid>
      <w:tr w:rsidR="00DD3041" w:rsidTr="000A3D78">
        <w:tc>
          <w:tcPr>
            <w:tcW w:w="4605" w:type="dxa"/>
          </w:tcPr>
          <w:p w:rsidR="00DD3041" w:rsidRDefault="00DD3041" w:rsidP="00DD304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929816" cy="308138"/>
                  <wp:effectExtent l="19050" t="19050" r="22934" b="15712"/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493" cy="3085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1461" w:rsidRPr="000A3D78" w:rsidRDefault="00871461" w:rsidP="000A3D78">
            <w:pPr>
              <w:jc w:val="center"/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 w:rsidR="000A3D78"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.1</w:t>
            </w:r>
            <w:r w:rsidR="000A3D78">
              <w:rPr>
                <w:b/>
                <w:sz w:val="20"/>
                <w:szCs w:val="20"/>
              </w:rPr>
              <w:t xml:space="preserve"> –</w:t>
            </w:r>
            <w:r w:rsidR="000A3D78" w:rsidRPr="000A3D78">
              <w:rPr>
                <w:b/>
                <w:sz w:val="20"/>
                <w:szCs w:val="20"/>
              </w:rPr>
              <w:t xml:space="preserve"> Ввод обозначения </w:t>
            </w:r>
            <w:r w:rsidR="006F7024" w:rsidRPr="000A3D78">
              <w:rPr>
                <w:b/>
                <w:sz w:val="20"/>
                <w:szCs w:val="20"/>
              </w:rPr>
              <w:t>загружаемого</w:t>
            </w:r>
            <w:r w:rsidR="000A3D78" w:rsidRPr="000A3D78">
              <w:rPr>
                <w:b/>
                <w:sz w:val="20"/>
                <w:szCs w:val="20"/>
              </w:rPr>
              <w:t xml:space="preserve"> узла/детали</w:t>
            </w:r>
            <w:r w:rsidR="00511BCC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966" w:type="dxa"/>
          </w:tcPr>
          <w:p w:rsidR="00DD3041" w:rsidRDefault="004F2ADB" w:rsidP="00DD304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785456" cy="261805"/>
                  <wp:effectExtent l="19050" t="19050" r="14894" b="23945"/>
                  <wp:docPr id="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3657" cy="2616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1461" w:rsidRDefault="000A3D78" w:rsidP="00511BCC">
            <w:pPr>
              <w:jc w:val="center"/>
              <w:rPr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2 – </w:t>
            </w:r>
            <w:r w:rsidR="00757F59">
              <w:rPr>
                <w:b/>
                <w:sz w:val="20"/>
                <w:szCs w:val="20"/>
              </w:rPr>
              <w:t>Автоматический перевод обозначения в</w:t>
            </w:r>
            <w:r w:rsidR="00511BCC">
              <w:rPr>
                <w:b/>
                <w:sz w:val="20"/>
                <w:szCs w:val="20"/>
              </w:rPr>
              <w:t xml:space="preserve"> принятый</w:t>
            </w:r>
            <w:r w:rsidR="00757F59">
              <w:rPr>
                <w:b/>
                <w:sz w:val="20"/>
                <w:szCs w:val="20"/>
              </w:rPr>
              <w:t xml:space="preserve"> </w:t>
            </w:r>
            <w:r w:rsidR="00E81ADC">
              <w:rPr>
                <w:b/>
                <w:sz w:val="20"/>
                <w:szCs w:val="20"/>
              </w:rPr>
              <w:t>формат</w:t>
            </w:r>
            <w:r w:rsidR="00511BCC">
              <w:rPr>
                <w:b/>
                <w:sz w:val="20"/>
                <w:szCs w:val="20"/>
              </w:rPr>
              <w:t>.</w:t>
            </w:r>
          </w:p>
        </w:tc>
      </w:tr>
      <w:tr w:rsidR="00DD3041" w:rsidTr="000A3D78">
        <w:tc>
          <w:tcPr>
            <w:tcW w:w="4605" w:type="dxa"/>
          </w:tcPr>
          <w:p w:rsidR="00DD3041" w:rsidRDefault="004F2ADB" w:rsidP="00DD304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926169" cy="657572"/>
                  <wp:effectExtent l="19050" t="19050" r="26581" b="28228"/>
                  <wp:docPr id="13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568" cy="65766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1461" w:rsidRDefault="000A3D78" w:rsidP="000A3D78">
            <w:pPr>
              <w:jc w:val="center"/>
              <w:rPr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3 – </w:t>
            </w:r>
            <w:r w:rsidR="00E81ADC">
              <w:rPr>
                <w:b/>
                <w:sz w:val="20"/>
                <w:szCs w:val="20"/>
              </w:rPr>
              <w:t>Выбор узла/детали для загрузки из ранее загруженных</w:t>
            </w:r>
            <w:r w:rsidR="00511BCC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966" w:type="dxa"/>
          </w:tcPr>
          <w:p w:rsidR="00DD3041" w:rsidRDefault="008C3880" w:rsidP="00DD304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787945" cy="315705"/>
                  <wp:effectExtent l="19050" t="19050" r="12405" b="27195"/>
                  <wp:docPr id="22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494" cy="32663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1461" w:rsidRPr="000A3D78" w:rsidRDefault="000A3D78" w:rsidP="00620827">
            <w:pPr>
              <w:jc w:val="center"/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4 –</w:t>
            </w:r>
            <w:r w:rsidRPr="00E81ADC">
              <w:rPr>
                <w:b/>
                <w:sz w:val="20"/>
                <w:szCs w:val="20"/>
              </w:rPr>
              <w:t xml:space="preserve"> </w:t>
            </w:r>
            <w:r w:rsidR="00620827">
              <w:rPr>
                <w:b/>
                <w:sz w:val="20"/>
                <w:szCs w:val="20"/>
              </w:rPr>
              <w:t>З</w:t>
            </w:r>
            <w:r w:rsidR="00E81ADC" w:rsidRPr="00E81ADC">
              <w:rPr>
                <w:b/>
                <w:sz w:val="20"/>
                <w:szCs w:val="20"/>
              </w:rPr>
              <w:t>агрузка предыдущего узла/детали</w:t>
            </w:r>
            <w:r w:rsidR="00511BCC">
              <w:rPr>
                <w:b/>
                <w:sz w:val="20"/>
                <w:szCs w:val="20"/>
              </w:rPr>
              <w:t>.</w:t>
            </w:r>
          </w:p>
        </w:tc>
      </w:tr>
      <w:tr w:rsidR="00DD3041" w:rsidTr="000A3D78">
        <w:tc>
          <w:tcPr>
            <w:tcW w:w="4605" w:type="dxa"/>
          </w:tcPr>
          <w:p w:rsidR="00DD3041" w:rsidRDefault="008C3880" w:rsidP="00DD304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929816" cy="1752573"/>
                  <wp:effectExtent l="19050" t="19050" r="22934" b="19077"/>
                  <wp:docPr id="2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140" cy="175276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1461" w:rsidRDefault="000A3D78" w:rsidP="000A3D78">
            <w:pPr>
              <w:jc w:val="center"/>
              <w:rPr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5 – </w:t>
            </w:r>
            <w:r w:rsidR="00B621F5">
              <w:rPr>
                <w:b/>
                <w:sz w:val="20"/>
                <w:szCs w:val="20"/>
              </w:rPr>
              <w:t>З</w:t>
            </w:r>
            <w:r w:rsidR="00392D31">
              <w:rPr>
                <w:b/>
                <w:sz w:val="20"/>
                <w:szCs w:val="20"/>
              </w:rPr>
              <w:t>а</w:t>
            </w:r>
            <w:r w:rsidR="00B621F5">
              <w:rPr>
                <w:b/>
                <w:sz w:val="20"/>
                <w:szCs w:val="20"/>
              </w:rPr>
              <w:t>груженная спецификация в дерево</w:t>
            </w:r>
            <w:r w:rsidR="00511BCC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4966" w:type="dxa"/>
          </w:tcPr>
          <w:p w:rsidR="00DD3041" w:rsidRDefault="003C6945" w:rsidP="00DD304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96973" cy="1388513"/>
                  <wp:effectExtent l="19050" t="19050" r="17677" b="21187"/>
                  <wp:docPr id="25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062" cy="13899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1461" w:rsidRDefault="000A3D78" w:rsidP="000A3D78">
            <w:pPr>
              <w:jc w:val="center"/>
              <w:rPr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6 – </w:t>
            </w:r>
            <w:r w:rsidR="00B621F5">
              <w:rPr>
                <w:b/>
                <w:sz w:val="20"/>
                <w:szCs w:val="20"/>
              </w:rPr>
              <w:t>З</w:t>
            </w:r>
            <w:r w:rsidR="00620827">
              <w:rPr>
                <w:b/>
                <w:sz w:val="20"/>
                <w:szCs w:val="20"/>
              </w:rPr>
              <w:t>а</w:t>
            </w:r>
            <w:r w:rsidR="00B621F5">
              <w:rPr>
                <w:b/>
                <w:sz w:val="20"/>
                <w:szCs w:val="20"/>
              </w:rPr>
              <w:t>груженная спецификация в дерево</w:t>
            </w:r>
            <w:r w:rsidR="00511BCC">
              <w:rPr>
                <w:b/>
                <w:sz w:val="20"/>
                <w:szCs w:val="20"/>
              </w:rPr>
              <w:t>.</w:t>
            </w:r>
          </w:p>
        </w:tc>
      </w:tr>
    </w:tbl>
    <w:p w:rsidR="00FF338F" w:rsidRDefault="00856188">
      <w:pPr>
        <w:rPr>
          <w:b/>
          <w:sz w:val="24"/>
          <w:szCs w:val="24"/>
        </w:rPr>
      </w:pPr>
      <w:r w:rsidRPr="00856188">
        <w:rPr>
          <w:sz w:val="24"/>
          <w:szCs w:val="24"/>
        </w:rPr>
        <w:t xml:space="preserve">После </w:t>
      </w:r>
      <w:r>
        <w:rPr>
          <w:sz w:val="24"/>
          <w:szCs w:val="24"/>
        </w:rPr>
        <w:t xml:space="preserve">загрузки древа спецификации оно представлено как </w:t>
      </w:r>
      <w:r w:rsidR="005838C1">
        <w:rPr>
          <w:sz w:val="24"/>
          <w:szCs w:val="24"/>
        </w:rPr>
        <w:t>список разделов</w:t>
      </w:r>
      <w:r w:rsidR="00221EF2">
        <w:rPr>
          <w:sz w:val="24"/>
          <w:szCs w:val="24"/>
        </w:rPr>
        <w:t xml:space="preserve"> </w:t>
      </w:r>
      <w:r w:rsidR="005838C1">
        <w:rPr>
          <w:sz w:val="24"/>
          <w:szCs w:val="24"/>
        </w:rPr>
        <w:t>(Рисунки 3.2.3.5,</w:t>
      </w:r>
      <w:r w:rsidR="005838C1" w:rsidRPr="008D313B">
        <w:rPr>
          <w:sz w:val="24"/>
          <w:szCs w:val="24"/>
        </w:rPr>
        <w:t xml:space="preserve"> </w:t>
      </w:r>
      <w:r w:rsidR="005838C1">
        <w:rPr>
          <w:sz w:val="24"/>
          <w:szCs w:val="24"/>
        </w:rPr>
        <w:t xml:space="preserve">3.2.3.6). Для того чтобы посмотреть что входит в тот или иной раздел спецификации необходимо </w:t>
      </w:r>
      <w:r w:rsidR="009679EB">
        <w:rPr>
          <w:sz w:val="24"/>
          <w:szCs w:val="24"/>
        </w:rPr>
        <w:t>его «развернуть» двойным кликом на ра</w:t>
      </w:r>
      <w:r w:rsidR="00427428">
        <w:rPr>
          <w:sz w:val="24"/>
          <w:szCs w:val="24"/>
        </w:rPr>
        <w:t>з</w:t>
      </w:r>
      <w:r w:rsidR="009679EB">
        <w:rPr>
          <w:sz w:val="24"/>
          <w:szCs w:val="24"/>
        </w:rPr>
        <w:t>деле или нажатием специальной кнопки рядом с раздело</w:t>
      </w:r>
      <w:r w:rsidR="00F34F16">
        <w:rPr>
          <w:sz w:val="24"/>
          <w:szCs w:val="24"/>
        </w:rPr>
        <w:t>м (</w:t>
      </w:r>
      <w:r w:rsidR="00221EF2">
        <w:rPr>
          <w:sz w:val="24"/>
          <w:szCs w:val="24"/>
        </w:rPr>
        <w:t>Рисунки 3.2.3.7,</w:t>
      </w:r>
      <w:r w:rsidR="00221EF2" w:rsidRPr="008D313B">
        <w:rPr>
          <w:sz w:val="24"/>
          <w:szCs w:val="24"/>
        </w:rPr>
        <w:t xml:space="preserve"> </w:t>
      </w:r>
      <w:r w:rsidR="00221EF2">
        <w:rPr>
          <w:sz w:val="24"/>
          <w:szCs w:val="24"/>
        </w:rPr>
        <w:t>3.2.3.8)</w:t>
      </w:r>
      <w:r w:rsidR="00FF338F">
        <w:rPr>
          <w:b/>
          <w:sz w:val="24"/>
          <w:szCs w:val="24"/>
        </w:rPr>
        <w:br w:type="page"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95"/>
        <w:gridCol w:w="4776"/>
      </w:tblGrid>
      <w:tr w:rsidR="009679EB" w:rsidTr="00427428">
        <w:tc>
          <w:tcPr>
            <w:tcW w:w="4990" w:type="dxa"/>
          </w:tcPr>
          <w:p w:rsidR="009679EB" w:rsidRDefault="009679EB" w:rsidP="00B46E4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777313" cy="1077857"/>
                  <wp:effectExtent l="19050" t="19050" r="23037" b="27043"/>
                  <wp:docPr id="3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939" cy="10781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7428" w:rsidRDefault="00221EF2" w:rsidP="00511BCC">
            <w:pPr>
              <w:jc w:val="center"/>
              <w:rPr>
                <w:b/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7 – </w:t>
            </w:r>
            <w:r w:rsidR="007E28BF">
              <w:rPr>
                <w:b/>
                <w:sz w:val="20"/>
                <w:szCs w:val="20"/>
              </w:rPr>
              <w:t xml:space="preserve">Раскрытие ветви дерева </w:t>
            </w:r>
            <w:r w:rsidR="00511BCC">
              <w:rPr>
                <w:b/>
                <w:sz w:val="20"/>
                <w:szCs w:val="20"/>
              </w:rPr>
              <w:t>двойным щелчком мыши.</w:t>
            </w:r>
          </w:p>
        </w:tc>
        <w:tc>
          <w:tcPr>
            <w:tcW w:w="4581" w:type="dxa"/>
          </w:tcPr>
          <w:p w:rsidR="009679EB" w:rsidRDefault="00D200DC" w:rsidP="00B46E4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849525" cy="1091123"/>
                  <wp:effectExtent l="19050" t="19050" r="27025" b="13777"/>
                  <wp:docPr id="34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383" cy="10903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7428" w:rsidRDefault="00221EF2" w:rsidP="00511BCC">
            <w:pPr>
              <w:jc w:val="center"/>
              <w:rPr>
                <w:b/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8 – </w:t>
            </w:r>
            <w:r w:rsidR="00511BCC">
              <w:rPr>
                <w:b/>
                <w:sz w:val="20"/>
                <w:szCs w:val="20"/>
              </w:rPr>
              <w:t>Раскрытие ветви дерева кнопкой раскрытия.</w:t>
            </w:r>
          </w:p>
        </w:tc>
      </w:tr>
      <w:tr w:rsidR="009679EB" w:rsidTr="00427428">
        <w:tc>
          <w:tcPr>
            <w:tcW w:w="9571" w:type="dxa"/>
            <w:gridSpan w:val="2"/>
          </w:tcPr>
          <w:p w:rsidR="009679EB" w:rsidRDefault="00D200DC" w:rsidP="00D200D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242435" cy="1967230"/>
                  <wp:effectExtent l="19050" t="19050" r="24765" b="13970"/>
                  <wp:docPr id="35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2435" cy="19672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7428" w:rsidRDefault="007E28BF" w:rsidP="00A652CE">
            <w:pPr>
              <w:jc w:val="center"/>
              <w:rPr>
                <w:b/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 w:rsidR="00A652CE">
              <w:rPr>
                <w:b/>
                <w:sz w:val="20"/>
                <w:szCs w:val="20"/>
              </w:rPr>
              <w:t>9</w:t>
            </w:r>
            <w:r>
              <w:rPr>
                <w:b/>
                <w:sz w:val="20"/>
                <w:szCs w:val="20"/>
              </w:rPr>
              <w:t xml:space="preserve"> – </w:t>
            </w:r>
            <w:r w:rsidR="00511BCC">
              <w:rPr>
                <w:b/>
                <w:sz w:val="20"/>
                <w:szCs w:val="20"/>
              </w:rPr>
              <w:t>Раскрытая ветвь дерева.</w:t>
            </w:r>
          </w:p>
        </w:tc>
      </w:tr>
    </w:tbl>
    <w:p w:rsidR="00856188" w:rsidRDefault="00A652CE" w:rsidP="00B46E44">
      <w:pPr>
        <w:rPr>
          <w:sz w:val="24"/>
          <w:szCs w:val="24"/>
        </w:rPr>
      </w:pPr>
      <w:r w:rsidRPr="00A652CE">
        <w:rPr>
          <w:sz w:val="24"/>
          <w:szCs w:val="24"/>
        </w:rPr>
        <w:t xml:space="preserve">На </w:t>
      </w:r>
      <w:r>
        <w:rPr>
          <w:sz w:val="24"/>
          <w:szCs w:val="24"/>
        </w:rPr>
        <w:t xml:space="preserve">рисунке 3.2.3.9 </w:t>
      </w:r>
      <w:r w:rsidR="006F7024">
        <w:rPr>
          <w:sz w:val="24"/>
          <w:szCs w:val="24"/>
        </w:rPr>
        <w:t>изображен</w:t>
      </w:r>
      <w:r>
        <w:rPr>
          <w:sz w:val="24"/>
          <w:szCs w:val="24"/>
        </w:rPr>
        <w:t xml:space="preserve"> результат раскрытия раздела </w:t>
      </w:r>
      <w:r w:rsidR="006F7024">
        <w:rPr>
          <w:sz w:val="24"/>
          <w:szCs w:val="24"/>
        </w:rPr>
        <w:t>спецификации</w:t>
      </w:r>
      <w:r>
        <w:rPr>
          <w:sz w:val="24"/>
          <w:szCs w:val="24"/>
        </w:rPr>
        <w:t xml:space="preserve"> «Сборочные </w:t>
      </w:r>
      <w:r w:rsidR="006F7024">
        <w:rPr>
          <w:sz w:val="24"/>
          <w:szCs w:val="24"/>
        </w:rPr>
        <w:t>единицы</w:t>
      </w:r>
      <w:r>
        <w:rPr>
          <w:sz w:val="24"/>
          <w:szCs w:val="24"/>
        </w:rPr>
        <w:t>»</w:t>
      </w:r>
      <w:r w:rsidR="004E1CC6">
        <w:rPr>
          <w:sz w:val="24"/>
          <w:szCs w:val="24"/>
        </w:rPr>
        <w:t xml:space="preserve">. Каждая сборочная </w:t>
      </w:r>
      <w:r w:rsidR="00F34F16">
        <w:rPr>
          <w:sz w:val="24"/>
          <w:szCs w:val="24"/>
        </w:rPr>
        <w:t>единица,</w:t>
      </w:r>
      <w:r w:rsidR="004E1CC6">
        <w:rPr>
          <w:sz w:val="24"/>
          <w:szCs w:val="24"/>
        </w:rPr>
        <w:t xml:space="preserve"> отображаемая в </w:t>
      </w:r>
      <w:r w:rsidR="00F34F16">
        <w:rPr>
          <w:sz w:val="24"/>
          <w:szCs w:val="24"/>
        </w:rPr>
        <w:t>дереве,</w:t>
      </w:r>
      <w:r w:rsidR="004E1CC6">
        <w:rPr>
          <w:sz w:val="24"/>
          <w:szCs w:val="24"/>
        </w:rPr>
        <w:t xml:space="preserve"> как </w:t>
      </w:r>
      <w:r w:rsidR="00F34F16">
        <w:rPr>
          <w:sz w:val="24"/>
          <w:szCs w:val="24"/>
        </w:rPr>
        <w:t>правило,</w:t>
      </w:r>
      <w:r w:rsidR="004E1CC6">
        <w:rPr>
          <w:sz w:val="24"/>
          <w:szCs w:val="24"/>
        </w:rPr>
        <w:t xml:space="preserve"> имеет собственный состав, который можно </w:t>
      </w:r>
      <w:r w:rsidR="00F34F16">
        <w:rPr>
          <w:sz w:val="24"/>
          <w:szCs w:val="24"/>
        </w:rPr>
        <w:t>просмотреть,</w:t>
      </w:r>
      <w:r w:rsidR="004E1CC6">
        <w:rPr>
          <w:sz w:val="24"/>
          <w:szCs w:val="24"/>
        </w:rPr>
        <w:t xml:space="preserve"> </w:t>
      </w:r>
      <w:r w:rsidR="00EF080E">
        <w:rPr>
          <w:sz w:val="24"/>
          <w:szCs w:val="24"/>
        </w:rPr>
        <w:t xml:space="preserve">раскрыв узел с названием сборочной </w:t>
      </w:r>
      <w:r w:rsidR="00CA7108">
        <w:rPr>
          <w:sz w:val="24"/>
          <w:szCs w:val="24"/>
        </w:rPr>
        <w:t>единицы</w:t>
      </w:r>
      <w:r w:rsidR="00C65984">
        <w:rPr>
          <w:sz w:val="24"/>
          <w:szCs w:val="24"/>
        </w:rPr>
        <w:t>. На рисунке</w:t>
      </w:r>
      <w:r w:rsidR="00EF080E">
        <w:rPr>
          <w:sz w:val="24"/>
          <w:szCs w:val="24"/>
        </w:rPr>
        <w:t xml:space="preserve"> 3.2.3.10</w:t>
      </w:r>
      <w:r w:rsidR="00C65984">
        <w:rPr>
          <w:sz w:val="24"/>
          <w:szCs w:val="24"/>
        </w:rPr>
        <w:t xml:space="preserve"> </w:t>
      </w:r>
      <w:r w:rsidR="00CA7108">
        <w:rPr>
          <w:sz w:val="24"/>
          <w:szCs w:val="24"/>
        </w:rPr>
        <w:t>предоставлен</w:t>
      </w:r>
      <w:r w:rsidR="00C65984">
        <w:rPr>
          <w:sz w:val="24"/>
          <w:szCs w:val="24"/>
        </w:rPr>
        <w:t xml:space="preserve"> вид </w:t>
      </w:r>
      <w:r w:rsidR="002C0A8E">
        <w:rPr>
          <w:sz w:val="24"/>
          <w:szCs w:val="24"/>
        </w:rPr>
        <w:t xml:space="preserve">дерева в случае такого просмотра состава сборочных </w:t>
      </w:r>
      <w:r w:rsidR="00CA7108">
        <w:rPr>
          <w:sz w:val="24"/>
          <w:szCs w:val="24"/>
        </w:rPr>
        <w:t>единиц</w:t>
      </w:r>
      <w:r w:rsidR="002C0A8E">
        <w:rPr>
          <w:sz w:val="24"/>
          <w:szCs w:val="24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EF080E" w:rsidTr="002C0A8E">
        <w:tc>
          <w:tcPr>
            <w:tcW w:w="9571" w:type="dxa"/>
          </w:tcPr>
          <w:p w:rsidR="00EF080E" w:rsidRDefault="00EF080E" w:rsidP="00EF080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242435" cy="2424430"/>
                  <wp:effectExtent l="19050" t="19050" r="24765" b="13970"/>
                  <wp:docPr id="37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2435" cy="24244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5984" w:rsidRDefault="00C65984" w:rsidP="002C0A8E">
            <w:pPr>
              <w:jc w:val="center"/>
              <w:rPr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 w:rsidR="002C0A8E">
              <w:rPr>
                <w:b/>
                <w:sz w:val="20"/>
                <w:szCs w:val="20"/>
              </w:rPr>
              <w:t>10</w:t>
            </w:r>
            <w:r>
              <w:rPr>
                <w:b/>
                <w:sz w:val="20"/>
                <w:szCs w:val="20"/>
              </w:rPr>
              <w:t xml:space="preserve"> – Раскрытие состава сборочной </w:t>
            </w:r>
            <w:r w:rsidR="00CA7108">
              <w:rPr>
                <w:b/>
                <w:sz w:val="20"/>
                <w:szCs w:val="20"/>
              </w:rPr>
              <w:t>единицы</w:t>
            </w:r>
            <w:r>
              <w:rPr>
                <w:b/>
                <w:sz w:val="20"/>
                <w:szCs w:val="20"/>
              </w:rPr>
              <w:t>.</w:t>
            </w:r>
          </w:p>
        </w:tc>
      </w:tr>
    </w:tbl>
    <w:p w:rsidR="007B4990" w:rsidRDefault="002C0A8E">
      <w:pPr>
        <w:rPr>
          <w:sz w:val="24"/>
          <w:szCs w:val="24"/>
        </w:rPr>
      </w:pPr>
      <w:r>
        <w:rPr>
          <w:sz w:val="24"/>
          <w:szCs w:val="24"/>
        </w:rPr>
        <w:t xml:space="preserve">Следует обратить внимание на </w:t>
      </w:r>
      <w:r w:rsidR="00F34F16">
        <w:rPr>
          <w:sz w:val="24"/>
          <w:szCs w:val="24"/>
        </w:rPr>
        <w:t>то,</w:t>
      </w:r>
      <w:r>
        <w:rPr>
          <w:sz w:val="24"/>
          <w:szCs w:val="24"/>
        </w:rPr>
        <w:t xml:space="preserve"> что часть текста</w:t>
      </w:r>
      <w:r w:rsidR="00EB0CE3">
        <w:rPr>
          <w:sz w:val="24"/>
          <w:szCs w:val="24"/>
        </w:rPr>
        <w:t xml:space="preserve"> и индикаторов состояния</w:t>
      </w:r>
      <w:r>
        <w:rPr>
          <w:sz w:val="24"/>
          <w:szCs w:val="24"/>
        </w:rPr>
        <w:t xml:space="preserve"> выделена </w:t>
      </w:r>
      <w:r w:rsidR="00EB0CE3">
        <w:rPr>
          <w:sz w:val="24"/>
          <w:szCs w:val="24"/>
        </w:rPr>
        <w:t xml:space="preserve">различными цветами. Такая подсветка позволяет пользователю </w:t>
      </w:r>
      <w:r w:rsidR="00F34F16">
        <w:rPr>
          <w:sz w:val="24"/>
          <w:szCs w:val="24"/>
        </w:rPr>
        <w:t>понять,</w:t>
      </w:r>
      <w:r w:rsidR="001F3B08">
        <w:rPr>
          <w:sz w:val="24"/>
          <w:szCs w:val="24"/>
        </w:rPr>
        <w:t xml:space="preserve"> доступен ли ему дл</w:t>
      </w:r>
      <w:r w:rsidR="00B61D47">
        <w:rPr>
          <w:sz w:val="24"/>
          <w:szCs w:val="24"/>
        </w:rPr>
        <w:t xml:space="preserve">я редактирования данный элемент. Зеленый текст говорит </w:t>
      </w:r>
      <w:r w:rsidR="00F34F16">
        <w:rPr>
          <w:sz w:val="24"/>
          <w:szCs w:val="24"/>
        </w:rPr>
        <w:t>пользователю,</w:t>
      </w:r>
      <w:r w:rsidR="00B61D47">
        <w:rPr>
          <w:sz w:val="24"/>
          <w:szCs w:val="24"/>
        </w:rPr>
        <w:t xml:space="preserve"> что данный э</w:t>
      </w:r>
      <w:r w:rsidR="00572B08">
        <w:rPr>
          <w:sz w:val="24"/>
          <w:szCs w:val="24"/>
        </w:rPr>
        <w:t>лемент доступен</w:t>
      </w:r>
      <w:r w:rsidR="00D550BB">
        <w:rPr>
          <w:sz w:val="24"/>
          <w:szCs w:val="24"/>
        </w:rPr>
        <w:t xml:space="preserve"> для изменения</w:t>
      </w:r>
      <w:r w:rsidR="00572B08">
        <w:rPr>
          <w:sz w:val="24"/>
          <w:szCs w:val="24"/>
        </w:rPr>
        <w:t xml:space="preserve"> только для нег</w:t>
      </w:r>
      <w:r w:rsidR="00F34F16">
        <w:rPr>
          <w:sz w:val="24"/>
          <w:szCs w:val="24"/>
        </w:rPr>
        <w:t>о (</w:t>
      </w:r>
      <w:r w:rsidR="00572B08">
        <w:rPr>
          <w:sz w:val="24"/>
          <w:szCs w:val="24"/>
        </w:rPr>
        <w:t>т.е. заблокирован для изменения остальными пользователями)</w:t>
      </w:r>
      <w:r w:rsidR="0063326F">
        <w:rPr>
          <w:sz w:val="24"/>
          <w:szCs w:val="24"/>
        </w:rPr>
        <w:t xml:space="preserve">. Красный текст одновременно с красным значком индикатора состояния говорит </w:t>
      </w:r>
      <w:r w:rsidR="00F34F16">
        <w:rPr>
          <w:sz w:val="24"/>
          <w:szCs w:val="24"/>
        </w:rPr>
        <w:t>пользователю,</w:t>
      </w:r>
      <w:r w:rsidR="0063326F">
        <w:rPr>
          <w:sz w:val="24"/>
          <w:szCs w:val="24"/>
        </w:rPr>
        <w:t xml:space="preserve"> что элемент для </w:t>
      </w:r>
      <w:r w:rsidR="00D550BB">
        <w:rPr>
          <w:sz w:val="24"/>
          <w:szCs w:val="24"/>
        </w:rPr>
        <w:t>него доступен только для чтения и в данный момент находится в работе у другого пользова</w:t>
      </w:r>
      <w:r w:rsidR="007B4990">
        <w:rPr>
          <w:sz w:val="24"/>
          <w:szCs w:val="24"/>
        </w:rPr>
        <w:t xml:space="preserve">теля. </w:t>
      </w:r>
      <w:r w:rsidR="007B4990">
        <w:rPr>
          <w:sz w:val="24"/>
          <w:szCs w:val="24"/>
        </w:rPr>
        <w:br w:type="page"/>
      </w:r>
    </w:p>
    <w:p w:rsidR="00907972" w:rsidRDefault="007B4990">
      <w:pPr>
        <w:rPr>
          <w:sz w:val="24"/>
          <w:szCs w:val="24"/>
        </w:rPr>
      </w:pPr>
      <w:r>
        <w:rPr>
          <w:sz w:val="24"/>
          <w:szCs w:val="24"/>
        </w:rPr>
        <w:t xml:space="preserve">Красный значок индикатора состояния </w:t>
      </w:r>
      <w:r w:rsidR="000350B9">
        <w:rPr>
          <w:sz w:val="24"/>
          <w:szCs w:val="24"/>
        </w:rPr>
        <w:t>говорит,</w:t>
      </w:r>
      <w:r>
        <w:rPr>
          <w:sz w:val="24"/>
          <w:szCs w:val="24"/>
        </w:rPr>
        <w:t xml:space="preserve"> что все </w:t>
      </w:r>
      <w:r w:rsidR="000350B9">
        <w:rPr>
          <w:sz w:val="24"/>
          <w:szCs w:val="24"/>
        </w:rPr>
        <w:t>элементы,</w:t>
      </w:r>
      <w:r>
        <w:rPr>
          <w:sz w:val="24"/>
          <w:szCs w:val="24"/>
        </w:rPr>
        <w:t xml:space="preserve"> находящиеся на данной стадии разработки не доступны пользователю для редактирования</w:t>
      </w:r>
      <w:r w:rsidR="00907972">
        <w:rPr>
          <w:sz w:val="24"/>
          <w:szCs w:val="24"/>
        </w:rPr>
        <w:t>.</w:t>
      </w:r>
    </w:p>
    <w:p w:rsidR="00907972" w:rsidRPr="00A30ED9" w:rsidRDefault="00907972">
      <w:pPr>
        <w:rPr>
          <w:color w:val="FFFFFF" w:themeColor="background1"/>
          <w:sz w:val="24"/>
          <w:szCs w:val="24"/>
        </w:rPr>
      </w:pPr>
      <w:r>
        <w:rPr>
          <w:sz w:val="24"/>
          <w:szCs w:val="24"/>
        </w:rPr>
        <w:t xml:space="preserve">Как видно из рисунка 3.2.3.10 «Деталь» это не конечный элемент дерева, если «развернуть» </w:t>
      </w:r>
      <w:r w:rsidR="00565E5B">
        <w:rPr>
          <w:sz w:val="24"/>
          <w:szCs w:val="24"/>
        </w:rPr>
        <w:t xml:space="preserve">эти </w:t>
      </w:r>
      <w:r w:rsidR="000350B9">
        <w:rPr>
          <w:sz w:val="24"/>
          <w:szCs w:val="24"/>
        </w:rPr>
        <w:t>элементы,</w:t>
      </w:r>
      <w:r w:rsidR="00565E5B">
        <w:rPr>
          <w:sz w:val="24"/>
          <w:szCs w:val="24"/>
        </w:rPr>
        <w:t xml:space="preserve"> то увидим </w:t>
      </w:r>
      <w:r w:rsidR="00D87E1E">
        <w:rPr>
          <w:sz w:val="24"/>
          <w:szCs w:val="24"/>
        </w:rPr>
        <w:t>списо</w:t>
      </w:r>
      <w:r w:rsidR="00E94A77">
        <w:rPr>
          <w:sz w:val="24"/>
          <w:szCs w:val="24"/>
        </w:rPr>
        <w:t>к прикрепленных файлов.</w:t>
      </w:r>
      <w:r w:rsidR="00450273">
        <w:rPr>
          <w:sz w:val="24"/>
          <w:szCs w:val="24"/>
        </w:rPr>
        <w:t xml:space="preserve"> </w:t>
      </w:r>
      <w:r w:rsidR="00450273" w:rsidRPr="00C339CF">
        <w:rPr>
          <w:color w:val="FFFFFF" w:themeColor="background1"/>
          <w:sz w:val="24"/>
          <w:szCs w:val="24"/>
          <w:highlight w:val="black"/>
        </w:rPr>
        <w:t xml:space="preserve">При двойном щелчке на файле его можно просмотреть в </w:t>
      </w:r>
      <w:r w:rsidR="00F34F16" w:rsidRPr="00C339CF">
        <w:rPr>
          <w:color w:val="FFFFFF" w:themeColor="background1"/>
          <w:sz w:val="24"/>
          <w:szCs w:val="24"/>
          <w:highlight w:val="black"/>
        </w:rPr>
        <w:t>программе,</w:t>
      </w:r>
      <w:r w:rsidR="00450273" w:rsidRPr="00C339CF">
        <w:rPr>
          <w:color w:val="FFFFFF" w:themeColor="background1"/>
          <w:sz w:val="24"/>
          <w:szCs w:val="24"/>
          <w:highlight w:val="black"/>
        </w:rPr>
        <w:t xml:space="preserve"> выбранной по умолчанию для данного типа файлов, за исключением сборок и деталей </w:t>
      </w:r>
      <w:r w:rsidR="00450273" w:rsidRPr="00C339CF">
        <w:rPr>
          <w:color w:val="FFFFFF" w:themeColor="background1"/>
          <w:sz w:val="24"/>
          <w:szCs w:val="24"/>
          <w:highlight w:val="black"/>
          <w:lang w:val="en-US"/>
        </w:rPr>
        <w:t>Inventor</w:t>
      </w:r>
      <w:r w:rsidR="00450273" w:rsidRPr="00C339CF">
        <w:rPr>
          <w:color w:val="FFFFFF" w:themeColor="background1"/>
          <w:sz w:val="24"/>
          <w:szCs w:val="24"/>
          <w:highlight w:val="black"/>
        </w:rPr>
        <w:t xml:space="preserve"> и </w:t>
      </w:r>
      <w:r w:rsidR="00CA7108" w:rsidRPr="00C339CF">
        <w:rPr>
          <w:color w:val="FFFFFF" w:themeColor="background1"/>
          <w:sz w:val="24"/>
          <w:szCs w:val="24"/>
          <w:highlight w:val="black"/>
          <w:lang w:val="en-US"/>
        </w:rPr>
        <w:t>AutoCAD</w:t>
      </w:r>
    </w:p>
    <w:p w:rsidR="003F577D" w:rsidRDefault="00E611BD">
      <w:pPr>
        <w:rPr>
          <w:sz w:val="24"/>
          <w:szCs w:val="24"/>
        </w:rPr>
      </w:pPr>
      <w:r w:rsidRPr="00E611BD">
        <w:rPr>
          <w:sz w:val="24"/>
          <w:szCs w:val="24"/>
        </w:rPr>
        <w:t xml:space="preserve">Таким </w:t>
      </w:r>
      <w:r w:rsidR="000350B9" w:rsidRPr="00E611BD">
        <w:rPr>
          <w:sz w:val="24"/>
          <w:szCs w:val="24"/>
        </w:rPr>
        <w:t>образом,</w:t>
      </w:r>
      <w:r>
        <w:rPr>
          <w:sz w:val="24"/>
          <w:szCs w:val="24"/>
        </w:rPr>
        <w:t xml:space="preserve"> </w:t>
      </w:r>
      <w:r w:rsidR="000350B9">
        <w:rPr>
          <w:sz w:val="24"/>
          <w:szCs w:val="24"/>
        </w:rPr>
        <w:t>возможно,</w:t>
      </w:r>
      <w:r>
        <w:rPr>
          <w:sz w:val="24"/>
          <w:szCs w:val="24"/>
        </w:rPr>
        <w:t xml:space="preserve"> </w:t>
      </w:r>
      <w:r w:rsidR="00CA7108">
        <w:rPr>
          <w:sz w:val="24"/>
          <w:szCs w:val="24"/>
        </w:rPr>
        <w:t>просмотреть</w:t>
      </w:r>
      <w:r>
        <w:rPr>
          <w:sz w:val="24"/>
          <w:szCs w:val="24"/>
        </w:rPr>
        <w:t xml:space="preserve"> всю информацию о входящих в изделие сборочных </w:t>
      </w:r>
      <w:r w:rsidR="00CA7108">
        <w:rPr>
          <w:sz w:val="24"/>
          <w:szCs w:val="24"/>
        </w:rPr>
        <w:t>единицах</w:t>
      </w:r>
      <w:r>
        <w:rPr>
          <w:sz w:val="24"/>
          <w:szCs w:val="24"/>
        </w:rPr>
        <w:t xml:space="preserve"> и деталях</w:t>
      </w:r>
      <w:r w:rsidR="008C6A21">
        <w:rPr>
          <w:sz w:val="24"/>
          <w:szCs w:val="24"/>
        </w:rPr>
        <w:t xml:space="preserve">. </w:t>
      </w:r>
      <w:r w:rsidR="00010F52">
        <w:rPr>
          <w:sz w:val="24"/>
          <w:szCs w:val="24"/>
        </w:rPr>
        <w:t xml:space="preserve">При выделении элемента </w:t>
      </w:r>
      <w:r w:rsidR="00CA7108">
        <w:rPr>
          <w:sz w:val="24"/>
          <w:szCs w:val="24"/>
        </w:rPr>
        <w:t>мышью</w:t>
      </w:r>
      <w:r w:rsidR="00010F52">
        <w:rPr>
          <w:sz w:val="24"/>
          <w:szCs w:val="24"/>
        </w:rPr>
        <w:t xml:space="preserve"> сводная информация о нем появляется в панели «Информация»</w:t>
      </w:r>
      <w:r w:rsidR="008C6A21" w:rsidRPr="008C6A21">
        <w:rPr>
          <w:sz w:val="24"/>
          <w:szCs w:val="24"/>
        </w:rPr>
        <w:t xml:space="preserve"> </w:t>
      </w:r>
      <w:r w:rsidR="008C6A21">
        <w:rPr>
          <w:sz w:val="24"/>
          <w:szCs w:val="24"/>
        </w:rPr>
        <w:t>(Рисунок 3.2.3.11).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8C6A21" w:rsidTr="008C6A21">
        <w:tc>
          <w:tcPr>
            <w:tcW w:w="9571" w:type="dxa"/>
          </w:tcPr>
          <w:p w:rsidR="008C6A21" w:rsidRDefault="008C6A2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5020" cy="2745415"/>
                  <wp:effectExtent l="19050" t="19050" r="27630" b="16835"/>
                  <wp:docPr id="39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 b="407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020" cy="27454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6A21" w:rsidRDefault="008C6A21" w:rsidP="008C6A21">
            <w:pPr>
              <w:jc w:val="center"/>
              <w:rPr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11 – </w:t>
            </w:r>
            <w:r w:rsidR="00594D46">
              <w:rPr>
                <w:b/>
                <w:sz w:val="20"/>
                <w:szCs w:val="20"/>
              </w:rPr>
              <w:t>Просмотр информации о</w:t>
            </w:r>
            <w:r w:rsidR="00CA7108">
              <w:rPr>
                <w:b/>
                <w:sz w:val="20"/>
                <w:szCs w:val="20"/>
              </w:rPr>
              <w:t xml:space="preserve"> выделенном элементе дерева.</w:t>
            </w:r>
          </w:p>
        </w:tc>
      </w:tr>
    </w:tbl>
    <w:p w:rsidR="009A7FCD" w:rsidRDefault="009A7FCD">
      <w:pPr>
        <w:rPr>
          <w:sz w:val="24"/>
          <w:szCs w:val="24"/>
        </w:rPr>
      </w:pPr>
    </w:p>
    <w:p w:rsidR="00B3263F" w:rsidRDefault="0037799F">
      <w:pPr>
        <w:rPr>
          <w:sz w:val="24"/>
          <w:szCs w:val="24"/>
        </w:rPr>
      </w:pPr>
      <w:r>
        <w:rPr>
          <w:sz w:val="24"/>
          <w:szCs w:val="24"/>
        </w:rPr>
        <w:t xml:space="preserve">Важной частью модуля является его контекстное меню, которое </w:t>
      </w:r>
      <w:r w:rsidR="009A7FCD">
        <w:rPr>
          <w:sz w:val="24"/>
          <w:szCs w:val="24"/>
        </w:rPr>
        <w:t xml:space="preserve">разделено на три группы </w:t>
      </w:r>
      <w:r w:rsidR="00B3263F">
        <w:rPr>
          <w:sz w:val="24"/>
          <w:szCs w:val="24"/>
        </w:rPr>
        <w:t>команд: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51"/>
        <w:gridCol w:w="5720"/>
      </w:tblGrid>
      <w:tr w:rsidR="00B3263F" w:rsidTr="00E73137">
        <w:tc>
          <w:tcPr>
            <w:tcW w:w="3851" w:type="dxa"/>
          </w:tcPr>
          <w:p w:rsidR="00B3263F" w:rsidRDefault="00B3263F" w:rsidP="00B3263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977390" cy="2296795"/>
                  <wp:effectExtent l="38100" t="19050" r="22860" b="27305"/>
                  <wp:docPr id="43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390" cy="22967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263F" w:rsidRDefault="00B3263F" w:rsidP="00B3263F">
            <w:pPr>
              <w:jc w:val="center"/>
              <w:rPr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12 –</w:t>
            </w:r>
            <w:r w:rsidR="00DF64BB">
              <w:rPr>
                <w:b/>
                <w:sz w:val="20"/>
                <w:szCs w:val="20"/>
              </w:rPr>
              <w:t xml:space="preserve"> Контекстное меню.</w:t>
            </w:r>
          </w:p>
        </w:tc>
        <w:tc>
          <w:tcPr>
            <w:tcW w:w="5720" w:type="dxa"/>
          </w:tcPr>
          <w:p w:rsidR="00B3263F" w:rsidRDefault="00B3263F" w:rsidP="00B3263F">
            <w:pPr>
              <w:pStyle w:val="a3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Команды вызова </w:t>
            </w:r>
            <w:r w:rsidR="0047372A">
              <w:rPr>
                <w:sz w:val="24"/>
                <w:szCs w:val="24"/>
              </w:rPr>
              <w:t>встроенных и внешних модулей</w:t>
            </w:r>
          </w:p>
          <w:p w:rsidR="0047372A" w:rsidRDefault="0047372A" w:rsidP="00B3263F">
            <w:pPr>
              <w:pStyle w:val="a3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Команды управления блокировкой и состоянием элемента дерева</w:t>
            </w:r>
          </w:p>
          <w:p w:rsidR="0047372A" w:rsidRDefault="0047372A" w:rsidP="00B3263F">
            <w:pPr>
              <w:pStyle w:val="a3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Команды и настройки </w:t>
            </w:r>
            <w:r w:rsidR="00DF64BB">
              <w:rPr>
                <w:sz w:val="24"/>
                <w:szCs w:val="24"/>
              </w:rPr>
              <w:t>для дерева спецификаций</w:t>
            </w:r>
          </w:p>
          <w:p w:rsidR="00E73137" w:rsidRDefault="0019782C" w:rsidP="00CF5A39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Работа первой группы команд будет продемонстрирована в </w:t>
            </w:r>
            <w:r w:rsidR="00F34F16">
              <w:rPr>
                <w:sz w:val="24"/>
                <w:szCs w:val="24"/>
              </w:rPr>
              <w:t>разделе,</w:t>
            </w:r>
            <w:r>
              <w:rPr>
                <w:sz w:val="24"/>
                <w:szCs w:val="24"/>
              </w:rPr>
              <w:t xml:space="preserve"> </w:t>
            </w:r>
            <w:r w:rsidR="00CF5A39">
              <w:rPr>
                <w:sz w:val="24"/>
                <w:szCs w:val="24"/>
              </w:rPr>
              <w:t>посвященном в</w:t>
            </w:r>
            <w:r w:rsidR="00CF5A39" w:rsidRPr="00CF5A39">
              <w:rPr>
                <w:sz w:val="24"/>
                <w:szCs w:val="24"/>
              </w:rPr>
              <w:t>заимодействи</w:t>
            </w:r>
            <w:r w:rsidR="00CF5A39">
              <w:rPr>
                <w:sz w:val="24"/>
                <w:szCs w:val="24"/>
              </w:rPr>
              <w:t>ю</w:t>
            </w:r>
            <w:r w:rsidR="00CF5A39" w:rsidRPr="00CF5A39">
              <w:rPr>
                <w:sz w:val="24"/>
                <w:szCs w:val="24"/>
              </w:rPr>
              <w:t xml:space="preserve"> с другими модулями</w:t>
            </w:r>
            <w:r w:rsidR="00CF5A39">
              <w:rPr>
                <w:sz w:val="24"/>
                <w:szCs w:val="24"/>
              </w:rPr>
              <w:t>.</w:t>
            </w:r>
          </w:p>
          <w:p w:rsidR="00161DDB" w:rsidRPr="00E73137" w:rsidRDefault="00161DDB" w:rsidP="00CF5A39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Ниже будут рассмотрены группы 2 и 3.</w:t>
            </w:r>
          </w:p>
        </w:tc>
      </w:tr>
    </w:tbl>
    <w:p w:rsidR="003F577D" w:rsidRDefault="003F577D">
      <w:pPr>
        <w:rPr>
          <w:sz w:val="24"/>
          <w:szCs w:val="24"/>
        </w:rPr>
      </w:pPr>
    </w:p>
    <w:p w:rsidR="00D550BB" w:rsidRDefault="00D550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61DDB" w:rsidRDefault="00A36DA4">
      <w:pPr>
        <w:rPr>
          <w:sz w:val="24"/>
          <w:szCs w:val="24"/>
        </w:rPr>
      </w:pPr>
      <w:r>
        <w:rPr>
          <w:sz w:val="24"/>
          <w:szCs w:val="24"/>
        </w:rPr>
        <w:t xml:space="preserve">Первым делом стоит обратить внимание на </w:t>
      </w:r>
      <w:r w:rsidR="008F521D">
        <w:rPr>
          <w:sz w:val="24"/>
          <w:szCs w:val="24"/>
        </w:rPr>
        <w:t>меню «Действия»</w:t>
      </w:r>
      <w:r w:rsidR="00D717A0" w:rsidRPr="00D717A0">
        <w:rPr>
          <w:sz w:val="24"/>
          <w:szCs w:val="24"/>
        </w:rPr>
        <w:t xml:space="preserve"> </w:t>
      </w:r>
      <w:r w:rsidR="00D717A0">
        <w:rPr>
          <w:sz w:val="24"/>
          <w:szCs w:val="24"/>
        </w:rPr>
        <w:t>(Рисунок 3.2.3.13).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03"/>
        <w:gridCol w:w="5068"/>
      </w:tblGrid>
      <w:tr w:rsidR="006667CC" w:rsidTr="00020FBB">
        <w:tc>
          <w:tcPr>
            <w:tcW w:w="4503" w:type="dxa"/>
          </w:tcPr>
          <w:p w:rsidR="006667CC" w:rsidRDefault="006667CC" w:rsidP="00FE338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584450" cy="1477925"/>
                  <wp:effectExtent l="19050" t="19050" r="25400" b="27025"/>
                  <wp:docPr id="53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16" cy="147790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67CC" w:rsidRDefault="006667CC" w:rsidP="005440E3">
            <w:pPr>
              <w:jc w:val="center"/>
              <w:rPr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13 – </w:t>
            </w:r>
            <w:r w:rsidRPr="00644C28">
              <w:rPr>
                <w:b/>
                <w:sz w:val="20"/>
                <w:szCs w:val="20"/>
              </w:rPr>
              <w:t>Меню «Действия»</w:t>
            </w:r>
            <w:r w:rsidR="00DD0A2F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5068" w:type="dxa"/>
            <w:vMerge w:val="restart"/>
          </w:tcPr>
          <w:p w:rsidR="006667CC" w:rsidRDefault="006667CC" w:rsidP="00FE3386">
            <w:pPr>
              <w:ind w:firstLine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 того где установлен флажок в подменю </w:t>
            </w:r>
            <w:r w:rsidR="00F34F16">
              <w:rPr>
                <w:sz w:val="24"/>
                <w:szCs w:val="24"/>
              </w:rPr>
              <w:t>зависит,</w:t>
            </w:r>
            <w:r>
              <w:rPr>
                <w:sz w:val="24"/>
                <w:szCs w:val="24"/>
              </w:rPr>
              <w:t xml:space="preserve"> будет команда применяться только к выделенным элементам дерева или же еще и ко всему их составу.</w:t>
            </w:r>
          </w:p>
          <w:p w:rsidR="006667CC" w:rsidRDefault="006667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Рассмотрим влияние этого параметра на примере блокировки элемента дерева.</w:t>
            </w:r>
          </w:p>
          <w:p w:rsidR="006667CC" w:rsidRDefault="006667CC" w:rsidP="00FE3386">
            <w:pPr>
              <w:ind w:firstLine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Меню «Блокировка»</w:t>
            </w:r>
            <w:r w:rsidR="00E564E3">
              <w:rPr>
                <w:sz w:val="24"/>
                <w:szCs w:val="24"/>
              </w:rPr>
              <w:t xml:space="preserve"> (Рисунок 3.2.3.14)</w:t>
            </w:r>
            <w:r>
              <w:rPr>
                <w:sz w:val="24"/>
                <w:szCs w:val="24"/>
              </w:rPr>
              <w:t xml:space="preserve"> имеет два две команды противоположного действия при блокировке </w:t>
            </w:r>
          </w:p>
          <w:p w:rsidR="00FE3386" w:rsidRDefault="00363222" w:rsidP="00FE3386">
            <w:pPr>
              <w:ind w:firstLine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</w:t>
            </w:r>
            <w:r w:rsidR="00F34F16">
              <w:rPr>
                <w:sz w:val="24"/>
                <w:szCs w:val="24"/>
              </w:rPr>
              <w:t>флажке,</w:t>
            </w:r>
            <w:r>
              <w:rPr>
                <w:sz w:val="24"/>
                <w:szCs w:val="24"/>
              </w:rPr>
              <w:t xml:space="preserve"> установленном в положение «Над деталью» </w:t>
            </w:r>
            <w:r w:rsidR="00E564E3">
              <w:rPr>
                <w:sz w:val="24"/>
                <w:szCs w:val="24"/>
              </w:rPr>
              <w:t xml:space="preserve">произошла блокировка только самой сборочной </w:t>
            </w:r>
            <w:r w:rsidR="00D16491">
              <w:rPr>
                <w:sz w:val="24"/>
                <w:szCs w:val="24"/>
              </w:rPr>
              <w:t>единицы</w:t>
            </w:r>
            <w:r w:rsidR="00E564E3">
              <w:rPr>
                <w:sz w:val="24"/>
                <w:szCs w:val="24"/>
              </w:rPr>
              <w:t xml:space="preserve"> (Рисунок 3.2.3.15)</w:t>
            </w:r>
          </w:p>
          <w:p w:rsidR="00D717A0" w:rsidRDefault="00D717A0" w:rsidP="00FE3386">
            <w:pPr>
              <w:ind w:firstLine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</w:t>
            </w:r>
            <w:r w:rsidR="00F34F16">
              <w:rPr>
                <w:sz w:val="24"/>
                <w:szCs w:val="24"/>
              </w:rPr>
              <w:t>флажке,</w:t>
            </w:r>
            <w:r>
              <w:rPr>
                <w:sz w:val="24"/>
                <w:szCs w:val="24"/>
              </w:rPr>
              <w:t xml:space="preserve"> установленном в положение «Над деталью и всем</w:t>
            </w:r>
            <w:r w:rsidR="00CD4A78">
              <w:rPr>
                <w:sz w:val="24"/>
                <w:szCs w:val="24"/>
              </w:rPr>
              <w:t>и в нее входящими</w:t>
            </w:r>
            <w:r>
              <w:rPr>
                <w:sz w:val="24"/>
                <w:szCs w:val="24"/>
              </w:rPr>
              <w:t>»</w:t>
            </w:r>
            <w:r w:rsidR="00CD4A78">
              <w:rPr>
                <w:sz w:val="24"/>
                <w:szCs w:val="24"/>
              </w:rPr>
              <w:t xml:space="preserve"> произошла блокировка выделенной сборочной </w:t>
            </w:r>
            <w:r w:rsidR="00D16491">
              <w:rPr>
                <w:sz w:val="24"/>
                <w:szCs w:val="24"/>
              </w:rPr>
              <w:t>единицы</w:t>
            </w:r>
            <w:r w:rsidR="00CD4A78">
              <w:rPr>
                <w:sz w:val="24"/>
                <w:szCs w:val="24"/>
              </w:rPr>
              <w:t xml:space="preserve"> и всего ее доступного пользователю состава.</w:t>
            </w:r>
          </w:p>
          <w:p w:rsidR="00806DDC" w:rsidRPr="005C76BC" w:rsidRDefault="00806DDC" w:rsidP="00FE3386">
            <w:pPr>
              <w:ind w:firstLine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Разблокировка действует аналогично. К слову  блокировать и разблокировать детали можно не по одной</w:t>
            </w:r>
            <w:r w:rsidR="00D1649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а </w:t>
            </w:r>
            <w:r w:rsidR="00711E87">
              <w:rPr>
                <w:sz w:val="24"/>
                <w:szCs w:val="24"/>
              </w:rPr>
              <w:t>цел</w:t>
            </w:r>
            <w:r w:rsidR="00D16491">
              <w:rPr>
                <w:sz w:val="24"/>
                <w:szCs w:val="24"/>
              </w:rPr>
              <w:t>ы</w:t>
            </w:r>
            <w:r w:rsidR="00711E87">
              <w:rPr>
                <w:sz w:val="24"/>
                <w:szCs w:val="24"/>
              </w:rPr>
              <w:t xml:space="preserve">ми списками, для чего нужно выделить нужные </w:t>
            </w:r>
            <w:r w:rsidR="00F34F16">
              <w:rPr>
                <w:sz w:val="24"/>
                <w:szCs w:val="24"/>
              </w:rPr>
              <w:t>элементы,</w:t>
            </w:r>
            <w:r w:rsidR="00711E87">
              <w:rPr>
                <w:sz w:val="24"/>
                <w:szCs w:val="24"/>
              </w:rPr>
              <w:t xml:space="preserve"> удержива</w:t>
            </w:r>
            <w:r w:rsidR="009B67AA">
              <w:rPr>
                <w:sz w:val="24"/>
                <w:szCs w:val="24"/>
              </w:rPr>
              <w:t>я</w:t>
            </w:r>
            <w:r w:rsidR="00711E87">
              <w:rPr>
                <w:sz w:val="24"/>
                <w:szCs w:val="24"/>
              </w:rPr>
              <w:t xml:space="preserve"> клавишу </w:t>
            </w:r>
            <w:r w:rsidR="00711E87">
              <w:rPr>
                <w:sz w:val="24"/>
                <w:szCs w:val="24"/>
                <w:lang w:val="en-US"/>
              </w:rPr>
              <w:t>shift</w:t>
            </w:r>
            <w:r w:rsidR="00711E87" w:rsidRPr="00711E87">
              <w:rPr>
                <w:sz w:val="24"/>
                <w:szCs w:val="24"/>
              </w:rPr>
              <w:t xml:space="preserve"> </w:t>
            </w:r>
            <w:r w:rsidR="00711E87">
              <w:rPr>
                <w:sz w:val="24"/>
                <w:szCs w:val="24"/>
              </w:rPr>
              <w:t xml:space="preserve">или </w:t>
            </w:r>
            <w:r w:rsidR="00711E87">
              <w:rPr>
                <w:sz w:val="24"/>
                <w:szCs w:val="24"/>
                <w:lang w:val="en-US"/>
              </w:rPr>
              <w:t>ctrl</w:t>
            </w:r>
            <w:r w:rsidR="005C76BC">
              <w:rPr>
                <w:sz w:val="24"/>
                <w:szCs w:val="24"/>
              </w:rPr>
              <w:t xml:space="preserve"> и не отпуская их вызвать контекстное меню и выбрать нужную команд</w:t>
            </w:r>
            <w:r w:rsidR="00F34F16">
              <w:rPr>
                <w:sz w:val="24"/>
                <w:szCs w:val="24"/>
              </w:rPr>
              <w:t>у (</w:t>
            </w:r>
            <w:r w:rsidR="00D16491">
              <w:rPr>
                <w:sz w:val="24"/>
                <w:szCs w:val="24"/>
              </w:rPr>
              <w:t>Рисунок</w:t>
            </w:r>
            <w:r w:rsidR="005C76BC">
              <w:rPr>
                <w:sz w:val="24"/>
                <w:szCs w:val="24"/>
              </w:rPr>
              <w:t xml:space="preserve"> 3.2.3.17,3.2.</w:t>
            </w:r>
            <w:r w:rsidR="0047627C">
              <w:rPr>
                <w:sz w:val="24"/>
                <w:szCs w:val="24"/>
              </w:rPr>
              <w:t>3.</w:t>
            </w:r>
            <w:r w:rsidR="005C76BC">
              <w:rPr>
                <w:sz w:val="24"/>
                <w:szCs w:val="24"/>
              </w:rPr>
              <w:t>18).</w:t>
            </w:r>
          </w:p>
          <w:p w:rsidR="006667CC" w:rsidRDefault="006667CC" w:rsidP="00524935">
            <w:pPr>
              <w:jc w:val="center"/>
              <w:rPr>
                <w:sz w:val="24"/>
                <w:szCs w:val="24"/>
              </w:rPr>
            </w:pPr>
          </w:p>
        </w:tc>
      </w:tr>
      <w:tr w:rsidR="006667CC" w:rsidTr="00020FBB">
        <w:tc>
          <w:tcPr>
            <w:tcW w:w="4503" w:type="dxa"/>
          </w:tcPr>
          <w:p w:rsidR="006667CC" w:rsidRDefault="006667CC" w:rsidP="00FE3386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581792" cy="1622589"/>
                  <wp:effectExtent l="19050" t="19050" r="28058" b="15711"/>
                  <wp:docPr id="55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571" cy="162119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3386" w:rsidRPr="00FD6D6D" w:rsidRDefault="00FE3386" w:rsidP="00FD6D6D">
            <w:pPr>
              <w:jc w:val="center"/>
              <w:rPr>
                <w:noProof/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1</w:t>
            </w:r>
            <w:r w:rsidR="00E564E3">
              <w:rPr>
                <w:b/>
                <w:sz w:val="20"/>
                <w:szCs w:val="20"/>
              </w:rPr>
              <w:t>4</w:t>
            </w:r>
            <w:r w:rsidR="00FD6D6D">
              <w:rPr>
                <w:b/>
                <w:sz w:val="20"/>
                <w:szCs w:val="20"/>
              </w:rPr>
              <w:t xml:space="preserve"> – Меню «Блокировка»</w:t>
            </w:r>
            <w:r w:rsidR="00DD0A2F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5068" w:type="dxa"/>
            <w:vMerge/>
          </w:tcPr>
          <w:p w:rsidR="006667CC" w:rsidRDefault="006667CC" w:rsidP="00524935">
            <w:pPr>
              <w:jc w:val="center"/>
              <w:rPr>
                <w:sz w:val="24"/>
                <w:szCs w:val="24"/>
              </w:rPr>
            </w:pPr>
          </w:p>
        </w:tc>
      </w:tr>
      <w:tr w:rsidR="006667CC" w:rsidTr="00020FBB">
        <w:tc>
          <w:tcPr>
            <w:tcW w:w="4503" w:type="dxa"/>
          </w:tcPr>
          <w:p w:rsidR="006667CC" w:rsidRDefault="006667CC" w:rsidP="00FE3386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581792" cy="760430"/>
                  <wp:effectExtent l="19050" t="19050" r="28058" b="20620"/>
                  <wp:docPr id="56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780" cy="75895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67CC" w:rsidRDefault="006667CC" w:rsidP="00E564E3">
            <w:pPr>
              <w:jc w:val="center"/>
              <w:rPr>
                <w:noProof/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1</w:t>
            </w:r>
            <w:r w:rsidR="00E564E3">
              <w:rPr>
                <w:b/>
                <w:sz w:val="20"/>
                <w:szCs w:val="20"/>
              </w:rPr>
              <w:t>5</w:t>
            </w:r>
            <w:r w:rsidR="00FD6D6D">
              <w:rPr>
                <w:b/>
                <w:sz w:val="20"/>
                <w:szCs w:val="20"/>
              </w:rPr>
              <w:t xml:space="preserve"> – Блокировка только узла</w:t>
            </w:r>
            <w:r w:rsidR="00DD0A2F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5068" w:type="dxa"/>
            <w:vMerge/>
          </w:tcPr>
          <w:p w:rsidR="006667CC" w:rsidRDefault="006667CC" w:rsidP="00524935">
            <w:pPr>
              <w:jc w:val="center"/>
              <w:rPr>
                <w:sz w:val="24"/>
                <w:szCs w:val="24"/>
              </w:rPr>
            </w:pPr>
          </w:p>
        </w:tc>
      </w:tr>
      <w:tr w:rsidR="006667CC" w:rsidTr="00020FBB">
        <w:tc>
          <w:tcPr>
            <w:tcW w:w="4503" w:type="dxa"/>
          </w:tcPr>
          <w:p w:rsidR="006667CC" w:rsidRDefault="006667CC" w:rsidP="00FE3386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581792" cy="1231245"/>
                  <wp:effectExtent l="19050" t="19050" r="28058" b="26055"/>
                  <wp:docPr id="57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547" cy="12311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425A" w:rsidRDefault="00EE425A" w:rsidP="00EE425A">
            <w:pPr>
              <w:jc w:val="center"/>
              <w:rPr>
                <w:sz w:val="24"/>
                <w:szCs w:val="24"/>
              </w:rPr>
            </w:pPr>
            <w:r w:rsidRPr="00AA49D4">
              <w:rPr>
                <w:b/>
                <w:sz w:val="20"/>
                <w:szCs w:val="20"/>
              </w:rPr>
              <w:t>Рисунок 3.</w:t>
            </w:r>
            <w:r w:rsidRPr="004D1B08">
              <w:rPr>
                <w:b/>
                <w:sz w:val="20"/>
                <w:szCs w:val="20"/>
              </w:rPr>
              <w:t>2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  <w:r w:rsidRPr="00AA49D4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16</w:t>
            </w:r>
            <w:r w:rsidR="00FD6D6D">
              <w:rPr>
                <w:b/>
                <w:sz w:val="20"/>
                <w:szCs w:val="20"/>
              </w:rPr>
              <w:t xml:space="preserve"> – Блокировка узла и </w:t>
            </w:r>
            <w:r w:rsidR="00DD0A2F">
              <w:rPr>
                <w:b/>
                <w:sz w:val="20"/>
                <w:szCs w:val="20"/>
              </w:rPr>
              <w:t>входящих деталей.</w:t>
            </w:r>
          </w:p>
        </w:tc>
        <w:tc>
          <w:tcPr>
            <w:tcW w:w="5068" w:type="dxa"/>
            <w:vMerge/>
          </w:tcPr>
          <w:p w:rsidR="006667CC" w:rsidRDefault="006667CC">
            <w:pPr>
              <w:rPr>
                <w:noProof/>
                <w:sz w:val="24"/>
                <w:szCs w:val="24"/>
              </w:rPr>
            </w:pPr>
          </w:p>
        </w:tc>
      </w:tr>
      <w:tr w:rsidR="005C76BC" w:rsidTr="00020FBB">
        <w:tc>
          <w:tcPr>
            <w:tcW w:w="4503" w:type="dxa"/>
          </w:tcPr>
          <w:p w:rsidR="00EE425A" w:rsidRPr="0047627C" w:rsidRDefault="00EE425A" w:rsidP="00FE3386">
            <w:pPr>
              <w:jc w:val="center"/>
              <w:rPr>
                <w:b/>
                <w:sz w:val="20"/>
                <w:szCs w:val="20"/>
              </w:rPr>
            </w:pPr>
            <w:r w:rsidRPr="0047627C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2522131" cy="1676410"/>
                  <wp:effectExtent l="19050" t="19050" r="11519" b="19040"/>
                  <wp:docPr id="58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440" cy="16779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627C" w:rsidRPr="0047627C" w:rsidRDefault="00D16491" w:rsidP="00FE3386">
            <w:pPr>
              <w:jc w:val="center"/>
              <w:rPr>
                <w:b/>
                <w:sz w:val="20"/>
                <w:szCs w:val="20"/>
              </w:rPr>
            </w:pPr>
            <w:r w:rsidRPr="0047627C">
              <w:rPr>
                <w:b/>
                <w:sz w:val="20"/>
                <w:szCs w:val="20"/>
              </w:rPr>
              <w:t>Рисунок</w:t>
            </w:r>
            <w:r w:rsidR="0047627C" w:rsidRPr="0047627C">
              <w:rPr>
                <w:b/>
                <w:sz w:val="20"/>
                <w:szCs w:val="20"/>
              </w:rPr>
              <w:t xml:space="preserve"> 3.2.3.17</w:t>
            </w:r>
            <w:r w:rsidR="00DD0A2F">
              <w:rPr>
                <w:b/>
                <w:sz w:val="20"/>
                <w:szCs w:val="20"/>
              </w:rPr>
              <w:t xml:space="preserve"> – Массовая блокировка.</w:t>
            </w:r>
          </w:p>
        </w:tc>
        <w:tc>
          <w:tcPr>
            <w:tcW w:w="5068" w:type="dxa"/>
          </w:tcPr>
          <w:p w:rsidR="00EE425A" w:rsidRPr="0047627C" w:rsidRDefault="0047627C" w:rsidP="00DD0A2F">
            <w:pPr>
              <w:jc w:val="center"/>
              <w:rPr>
                <w:b/>
                <w:sz w:val="20"/>
                <w:szCs w:val="20"/>
              </w:rPr>
            </w:pPr>
            <w:r w:rsidRPr="0047627C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2888881" cy="1352080"/>
                  <wp:effectExtent l="19050" t="19050" r="25769" b="19520"/>
                  <wp:docPr id="59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413" cy="135232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627C" w:rsidRPr="0047627C" w:rsidRDefault="00D16491" w:rsidP="00DD0A2F">
            <w:pPr>
              <w:jc w:val="center"/>
              <w:rPr>
                <w:b/>
                <w:sz w:val="20"/>
                <w:szCs w:val="20"/>
              </w:rPr>
            </w:pPr>
            <w:r w:rsidRPr="0047627C">
              <w:rPr>
                <w:b/>
                <w:sz w:val="20"/>
                <w:szCs w:val="20"/>
              </w:rPr>
              <w:t>Рисунок</w:t>
            </w:r>
            <w:r w:rsidR="0047627C" w:rsidRPr="0047627C">
              <w:rPr>
                <w:b/>
                <w:sz w:val="20"/>
                <w:szCs w:val="20"/>
              </w:rPr>
              <w:t xml:space="preserve"> 3.2.3.18</w:t>
            </w:r>
            <w:r w:rsidR="00DD0A2F">
              <w:rPr>
                <w:b/>
                <w:sz w:val="20"/>
                <w:szCs w:val="20"/>
              </w:rPr>
              <w:t xml:space="preserve"> – Результат массовой блокировки.</w:t>
            </w:r>
          </w:p>
        </w:tc>
      </w:tr>
    </w:tbl>
    <w:p w:rsidR="00161DDB" w:rsidRDefault="00161DD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25"/>
        <w:gridCol w:w="5046"/>
      </w:tblGrid>
      <w:tr w:rsidR="00F00D08" w:rsidTr="00B404C1">
        <w:trPr>
          <w:trHeight w:val="1173"/>
        </w:trPr>
        <w:tc>
          <w:tcPr>
            <w:tcW w:w="4525" w:type="dxa"/>
          </w:tcPr>
          <w:p w:rsidR="00F00D08" w:rsidRDefault="00F00D08" w:rsidP="00923C9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466975" cy="504825"/>
                  <wp:effectExtent l="19050" t="19050" r="28575" b="28575"/>
                  <wp:docPr id="48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5048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0D08" w:rsidRDefault="00F00D08" w:rsidP="00923C91">
            <w:pPr>
              <w:jc w:val="center"/>
              <w:rPr>
                <w:sz w:val="24"/>
                <w:szCs w:val="24"/>
              </w:rPr>
            </w:pPr>
            <w:r w:rsidRPr="00923C91">
              <w:rPr>
                <w:b/>
                <w:sz w:val="20"/>
                <w:szCs w:val="20"/>
              </w:rPr>
              <w:t xml:space="preserve">Рисунок 3.2.3.19 </w:t>
            </w:r>
            <w:r w:rsidR="00923C91">
              <w:rPr>
                <w:b/>
                <w:sz w:val="20"/>
                <w:szCs w:val="20"/>
              </w:rPr>
              <w:t>–</w:t>
            </w:r>
            <w:r w:rsidRPr="00923C91">
              <w:rPr>
                <w:b/>
                <w:sz w:val="20"/>
                <w:szCs w:val="20"/>
              </w:rPr>
              <w:t xml:space="preserve"> </w:t>
            </w:r>
            <w:r w:rsidR="00923C91" w:rsidRPr="00923C91">
              <w:rPr>
                <w:b/>
                <w:sz w:val="20"/>
                <w:szCs w:val="20"/>
              </w:rPr>
              <w:t>Меню управления раскрытием дерева</w:t>
            </w:r>
            <w:r w:rsidR="00503A21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5046" w:type="dxa"/>
            <w:vMerge w:val="restart"/>
          </w:tcPr>
          <w:p w:rsidR="00F00D08" w:rsidRDefault="00F00D08" w:rsidP="00923C9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028621" cy="4791075"/>
                  <wp:effectExtent l="19050" t="19050" r="19379" b="28575"/>
                  <wp:docPr id="49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621" cy="47910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0D08" w:rsidRPr="00F00D08" w:rsidRDefault="00F00D08" w:rsidP="00923C91">
            <w:pPr>
              <w:jc w:val="center"/>
            </w:pPr>
            <w:r w:rsidRPr="00923C91">
              <w:rPr>
                <w:b/>
                <w:sz w:val="20"/>
                <w:szCs w:val="20"/>
              </w:rPr>
              <w:t>Рисунок 3.2.3.20 –</w:t>
            </w:r>
            <w:r>
              <w:t xml:space="preserve"> </w:t>
            </w:r>
            <w:r w:rsidR="00503A21" w:rsidRPr="00503A21">
              <w:rPr>
                <w:b/>
                <w:sz w:val="20"/>
                <w:szCs w:val="20"/>
              </w:rPr>
              <w:t>Раскрытое полностью дерево с помощью меню</w:t>
            </w:r>
            <w:r w:rsidR="00503A21">
              <w:rPr>
                <w:b/>
                <w:sz w:val="20"/>
                <w:szCs w:val="20"/>
              </w:rPr>
              <w:t>.</w:t>
            </w:r>
          </w:p>
        </w:tc>
      </w:tr>
      <w:tr w:rsidR="00F00D08" w:rsidTr="00B404C1">
        <w:trPr>
          <w:trHeight w:val="6375"/>
        </w:trPr>
        <w:tc>
          <w:tcPr>
            <w:tcW w:w="4525" w:type="dxa"/>
          </w:tcPr>
          <w:p w:rsidR="00503A21" w:rsidRDefault="00503A21" w:rsidP="00503A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меню узел</w:t>
            </w:r>
            <w:r w:rsidR="000350B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(Рисунок 3.2.3.19) предназначено для сквозного развертывания ветви дерева. Команда развернуть и свернуть применяется ко всем вложенным объектам, что позволяет за одно движение развернуть дерево полностью и просматривать полный состав изделия</w:t>
            </w:r>
            <w:r w:rsidR="000350B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(Рисунок 3.2.3.20).</w:t>
            </w:r>
          </w:p>
          <w:p w:rsidR="00C21D2F" w:rsidRDefault="00C21D2F" w:rsidP="00C21D2F">
            <w:pPr>
              <w:rPr>
                <w:sz w:val="24"/>
                <w:szCs w:val="24"/>
              </w:rPr>
            </w:pPr>
          </w:p>
          <w:p w:rsidR="00C21D2F" w:rsidRDefault="00C21D2F" w:rsidP="00C21D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Команда "показать состав" аналогична обычному развороту ветви дерева, но может применяться к элементам дерева, которые из-за ошибки работы программы могут стать не разворачиваемыми, </w:t>
            </w:r>
            <w:r w:rsidR="000350B9">
              <w:rPr>
                <w:sz w:val="24"/>
                <w:szCs w:val="24"/>
              </w:rPr>
              <w:t>например,</w:t>
            </w:r>
            <w:r>
              <w:rPr>
                <w:sz w:val="24"/>
                <w:szCs w:val="24"/>
              </w:rPr>
              <w:t xml:space="preserve"> когда узел попадет из сборочных единиц в раздел детали</w:t>
            </w:r>
            <w:r w:rsidR="000350B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(Рисунок 3.2.3.21).</w:t>
            </w:r>
          </w:p>
          <w:p w:rsidR="00F00D08" w:rsidRDefault="00F00D08">
            <w:pPr>
              <w:rPr>
                <w:noProof/>
                <w:sz w:val="24"/>
                <w:szCs w:val="24"/>
              </w:rPr>
            </w:pPr>
          </w:p>
          <w:p w:rsidR="00C21D2F" w:rsidRDefault="00C21D2F" w:rsidP="00C21D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Команда "Обновить" предназначена для полного обновления данных в дереве спецификации</w:t>
            </w:r>
            <w:r w:rsidR="000350B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(Рисунок 3.2.3.22).</w:t>
            </w:r>
          </w:p>
          <w:p w:rsidR="00C21D2F" w:rsidRDefault="00C21D2F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5046" w:type="dxa"/>
            <w:vMerge/>
          </w:tcPr>
          <w:p w:rsidR="00F00D08" w:rsidRDefault="00F00D08">
            <w:pPr>
              <w:rPr>
                <w:noProof/>
                <w:sz w:val="24"/>
                <w:szCs w:val="24"/>
              </w:rPr>
            </w:pPr>
          </w:p>
        </w:tc>
      </w:tr>
      <w:tr w:rsidR="00C21D2F" w:rsidTr="00B404C1">
        <w:trPr>
          <w:trHeight w:val="870"/>
        </w:trPr>
        <w:tc>
          <w:tcPr>
            <w:tcW w:w="4525" w:type="dxa"/>
          </w:tcPr>
          <w:p w:rsidR="00C21D2F" w:rsidRDefault="00D64823" w:rsidP="00D6482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676525" cy="1574427"/>
                  <wp:effectExtent l="19050" t="19050" r="28575" b="25773"/>
                  <wp:docPr id="5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157442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823" w:rsidRDefault="00D64823" w:rsidP="000805C6">
            <w:pPr>
              <w:jc w:val="center"/>
              <w:rPr>
                <w:sz w:val="24"/>
                <w:szCs w:val="24"/>
              </w:rPr>
            </w:pPr>
            <w:r w:rsidRPr="000805C6">
              <w:rPr>
                <w:b/>
                <w:sz w:val="20"/>
                <w:szCs w:val="20"/>
              </w:rPr>
              <w:t>Рисунок 3.2.3.21</w:t>
            </w:r>
            <w:r w:rsidR="000805C6" w:rsidRPr="000805C6">
              <w:rPr>
                <w:b/>
                <w:sz w:val="20"/>
                <w:szCs w:val="20"/>
              </w:rPr>
              <w:t xml:space="preserve"> – </w:t>
            </w:r>
            <w:r w:rsidR="000805C6">
              <w:rPr>
                <w:b/>
                <w:sz w:val="20"/>
                <w:szCs w:val="20"/>
              </w:rPr>
              <w:t>Результат выпо</w:t>
            </w:r>
            <w:r w:rsidR="00B404C1">
              <w:rPr>
                <w:b/>
                <w:sz w:val="20"/>
                <w:szCs w:val="20"/>
              </w:rPr>
              <w:t>лнения команды «Показать состав</w:t>
            </w:r>
            <w:r w:rsidR="000805C6">
              <w:rPr>
                <w:b/>
                <w:sz w:val="20"/>
                <w:szCs w:val="20"/>
              </w:rPr>
              <w:t>»</w:t>
            </w:r>
            <w:r w:rsidR="00B404C1">
              <w:rPr>
                <w:b/>
                <w:sz w:val="20"/>
                <w:szCs w:val="20"/>
              </w:rPr>
              <w:t>.</w:t>
            </w:r>
          </w:p>
        </w:tc>
        <w:tc>
          <w:tcPr>
            <w:tcW w:w="5046" w:type="dxa"/>
          </w:tcPr>
          <w:p w:rsidR="00C21D2F" w:rsidRDefault="00C21D2F" w:rsidP="00C21D2F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294875" cy="1574800"/>
                  <wp:effectExtent l="19050" t="19050" r="10175" b="25400"/>
                  <wp:docPr id="50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4875" cy="15748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823" w:rsidRDefault="00D64823" w:rsidP="00B404C1">
            <w:pPr>
              <w:jc w:val="center"/>
              <w:rPr>
                <w:noProof/>
                <w:sz w:val="24"/>
                <w:szCs w:val="24"/>
              </w:rPr>
            </w:pPr>
            <w:r w:rsidRPr="000805C6">
              <w:rPr>
                <w:b/>
                <w:sz w:val="20"/>
                <w:szCs w:val="20"/>
              </w:rPr>
              <w:t>Рисунок 3.2.3.22</w:t>
            </w:r>
            <w:r w:rsidR="000805C6" w:rsidRPr="000805C6">
              <w:rPr>
                <w:b/>
                <w:sz w:val="20"/>
                <w:szCs w:val="20"/>
              </w:rPr>
              <w:t xml:space="preserve"> –</w:t>
            </w:r>
            <w:r w:rsidR="000805C6">
              <w:rPr>
                <w:sz w:val="24"/>
                <w:szCs w:val="24"/>
              </w:rPr>
              <w:t xml:space="preserve"> </w:t>
            </w:r>
            <w:r w:rsidR="00B404C1">
              <w:rPr>
                <w:b/>
                <w:sz w:val="20"/>
                <w:szCs w:val="20"/>
              </w:rPr>
              <w:t>Результат выполнения команды «Обновить».</w:t>
            </w:r>
          </w:p>
        </w:tc>
      </w:tr>
    </w:tbl>
    <w:p w:rsidR="00DD7EB5" w:rsidRDefault="00DD7EB5">
      <w:pPr>
        <w:rPr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745"/>
        <w:gridCol w:w="6826"/>
      </w:tblGrid>
      <w:tr w:rsidR="00C572A5" w:rsidTr="007F3D17">
        <w:tc>
          <w:tcPr>
            <w:tcW w:w="2745" w:type="dxa"/>
          </w:tcPr>
          <w:p w:rsidR="00C572A5" w:rsidRDefault="00C572A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533525" cy="1200148"/>
                  <wp:effectExtent l="19050" t="19050" r="28575" b="19052"/>
                  <wp:docPr id="6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428" cy="120789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72A5" w:rsidRDefault="00C572A5" w:rsidP="00C572A5">
            <w:pPr>
              <w:rPr>
                <w:sz w:val="24"/>
                <w:szCs w:val="24"/>
              </w:rPr>
            </w:pPr>
            <w:r w:rsidRPr="000805C6">
              <w:rPr>
                <w:b/>
                <w:sz w:val="20"/>
                <w:szCs w:val="20"/>
              </w:rPr>
              <w:t>Рисунок 3.2.3.2</w:t>
            </w:r>
            <w:r>
              <w:rPr>
                <w:b/>
                <w:sz w:val="20"/>
                <w:szCs w:val="20"/>
              </w:rPr>
              <w:t>3</w:t>
            </w:r>
            <w:r w:rsidRPr="000805C6">
              <w:rPr>
                <w:b/>
                <w:sz w:val="20"/>
                <w:szCs w:val="20"/>
              </w:rPr>
              <w:t xml:space="preserve"> –</w:t>
            </w:r>
            <w:r>
              <w:rPr>
                <w:sz w:val="24"/>
                <w:szCs w:val="24"/>
              </w:rPr>
              <w:t xml:space="preserve"> </w:t>
            </w:r>
            <w:r w:rsidRPr="00C572A5">
              <w:rPr>
                <w:b/>
                <w:sz w:val="20"/>
                <w:szCs w:val="20"/>
              </w:rPr>
              <w:t>Команда "Изменить состояние"</w:t>
            </w:r>
            <w:r>
              <w:rPr>
                <w:b/>
                <w:sz w:val="20"/>
                <w:szCs w:val="20"/>
              </w:rPr>
              <w:t>.</w:t>
            </w:r>
          </w:p>
        </w:tc>
        <w:tc>
          <w:tcPr>
            <w:tcW w:w="6826" w:type="dxa"/>
          </w:tcPr>
          <w:p w:rsidR="00C572A5" w:rsidRDefault="00C572A5" w:rsidP="00C572A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Команда "Изменить состояние" (Рисунок 3.2.3.23) запускает окно модуля для смены состояния.</w:t>
            </w:r>
          </w:p>
          <w:p w:rsidR="00C572A5" w:rsidRDefault="00C572A5">
            <w:pPr>
              <w:rPr>
                <w:sz w:val="24"/>
                <w:szCs w:val="24"/>
              </w:rPr>
            </w:pPr>
          </w:p>
        </w:tc>
      </w:tr>
    </w:tbl>
    <w:p w:rsidR="00FA26EC" w:rsidRDefault="00FA26E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164CC" w:rsidRDefault="009065E3">
      <w:pPr>
        <w:rPr>
          <w:color w:val="FFFFFF" w:themeColor="background1"/>
          <w:sz w:val="24"/>
          <w:szCs w:val="24"/>
        </w:rPr>
      </w:pPr>
      <w:r w:rsidRPr="000350B9">
        <w:rPr>
          <w:sz w:val="24"/>
          <w:szCs w:val="24"/>
        </w:rPr>
        <w:t xml:space="preserve">В меню "Технология" расположены команды с вариантами загрузки </w:t>
      </w:r>
      <w:r w:rsidR="000350B9" w:rsidRPr="000350B9">
        <w:rPr>
          <w:sz w:val="24"/>
          <w:szCs w:val="24"/>
        </w:rPr>
        <w:t>технологии,</w:t>
      </w:r>
      <w:r w:rsidRPr="000350B9">
        <w:rPr>
          <w:sz w:val="24"/>
          <w:szCs w:val="24"/>
        </w:rPr>
        <w:t xml:space="preserve"> как для </w:t>
      </w:r>
      <w:r w:rsidR="000350B9" w:rsidRPr="000350B9">
        <w:rPr>
          <w:sz w:val="24"/>
          <w:szCs w:val="24"/>
        </w:rPr>
        <w:t>просмотра,</w:t>
      </w:r>
      <w:r w:rsidRPr="000350B9">
        <w:rPr>
          <w:sz w:val="24"/>
          <w:szCs w:val="24"/>
        </w:rPr>
        <w:t xml:space="preserve"> так и для редактирования</w:t>
      </w:r>
      <w:r w:rsidR="000350B9">
        <w:rPr>
          <w:sz w:val="24"/>
          <w:szCs w:val="24"/>
        </w:rPr>
        <w:t xml:space="preserve"> </w:t>
      </w:r>
      <w:r w:rsidR="00FB5954" w:rsidRPr="000350B9">
        <w:rPr>
          <w:sz w:val="24"/>
          <w:szCs w:val="24"/>
        </w:rPr>
        <w:t>(Рисунок 3.2.3.24).</w:t>
      </w:r>
      <w:r w:rsidR="00173D10" w:rsidRPr="00173D10">
        <w:rPr>
          <w:sz w:val="24"/>
          <w:szCs w:val="24"/>
        </w:rPr>
        <w:t xml:space="preserve"> Команда удалить</w:t>
      </w:r>
      <w:r w:rsidR="00173D10">
        <w:rPr>
          <w:sz w:val="24"/>
          <w:szCs w:val="24"/>
        </w:rPr>
        <w:t xml:space="preserve"> предназначена для </w:t>
      </w:r>
      <w:r w:rsidR="00D16491">
        <w:rPr>
          <w:sz w:val="24"/>
          <w:szCs w:val="24"/>
        </w:rPr>
        <w:t>полного</w:t>
      </w:r>
      <w:r w:rsidR="00173D10">
        <w:rPr>
          <w:sz w:val="24"/>
          <w:szCs w:val="24"/>
        </w:rPr>
        <w:t xml:space="preserve"> удаления технологической информации по выбранным деталям.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ED03A7" w:rsidRPr="009F74A9" w:rsidTr="00E3279B">
        <w:tc>
          <w:tcPr>
            <w:tcW w:w="9571" w:type="dxa"/>
          </w:tcPr>
          <w:p w:rsidR="00ED03A7" w:rsidRPr="009F74A9" w:rsidRDefault="00ED03A7" w:rsidP="00ED03A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9F74A9">
              <w:rPr>
                <w:noProof/>
                <w:color w:val="FFFFFF" w:themeColor="background1"/>
                <w:sz w:val="24"/>
                <w:szCs w:val="24"/>
              </w:rPr>
              <w:drawing>
                <wp:inline distT="0" distB="0" distL="0" distR="0">
                  <wp:extent cx="4219575" cy="1104900"/>
                  <wp:effectExtent l="19050" t="19050" r="28575" b="19050"/>
                  <wp:docPr id="66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11049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03A7" w:rsidRPr="009F74A9" w:rsidRDefault="00ED03A7" w:rsidP="00173D10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9F74A9">
              <w:rPr>
                <w:b/>
                <w:color w:val="FFFFFF" w:themeColor="background1"/>
                <w:sz w:val="20"/>
                <w:szCs w:val="20"/>
              </w:rPr>
              <w:t>Рисунок 3.2.3.24 –</w:t>
            </w:r>
            <w:r w:rsidRPr="009F74A9">
              <w:rPr>
                <w:color w:val="FFFFFF" w:themeColor="background1"/>
                <w:sz w:val="24"/>
                <w:szCs w:val="24"/>
              </w:rPr>
              <w:t xml:space="preserve"> </w:t>
            </w:r>
            <w:r w:rsidRPr="009F74A9">
              <w:rPr>
                <w:b/>
                <w:color w:val="FFFFFF" w:themeColor="background1"/>
                <w:sz w:val="20"/>
                <w:szCs w:val="20"/>
              </w:rPr>
              <w:t>Меню "Технология".</w:t>
            </w:r>
          </w:p>
        </w:tc>
      </w:tr>
    </w:tbl>
    <w:p w:rsidR="00E3279B" w:rsidRDefault="00E3279B">
      <w:pPr>
        <w:rPr>
          <w:color w:val="FFFFFF" w:themeColor="background1"/>
          <w:sz w:val="24"/>
          <w:szCs w:val="24"/>
          <w:highlight w:val="black"/>
        </w:rPr>
      </w:pPr>
    </w:p>
    <w:p w:rsidR="009065E3" w:rsidRPr="009F74A9" w:rsidRDefault="009065E3">
      <w:pPr>
        <w:rPr>
          <w:color w:val="FFFFFF" w:themeColor="background1"/>
          <w:sz w:val="24"/>
          <w:szCs w:val="24"/>
        </w:rPr>
      </w:pPr>
      <w:r w:rsidRPr="009F74A9">
        <w:rPr>
          <w:color w:val="FFFFFF" w:themeColor="background1"/>
          <w:sz w:val="24"/>
          <w:szCs w:val="24"/>
          <w:highlight w:val="black"/>
        </w:rPr>
        <w:t xml:space="preserve">Команда "просмотр" </w:t>
      </w:r>
      <w:r w:rsidR="00195847" w:rsidRPr="009F74A9">
        <w:rPr>
          <w:color w:val="FFFFFF" w:themeColor="background1"/>
          <w:sz w:val="24"/>
          <w:szCs w:val="24"/>
          <w:highlight w:val="black"/>
        </w:rPr>
        <w:t xml:space="preserve">(Рисунок 3.2.3.25) </w:t>
      </w:r>
      <w:r w:rsidRPr="009F74A9">
        <w:rPr>
          <w:color w:val="FFFFFF" w:themeColor="background1"/>
          <w:sz w:val="24"/>
          <w:szCs w:val="24"/>
          <w:highlight w:val="black"/>
        </w:rPr>
        <w:t>предназначена для открытия указанного файла в программе для просмотра или иной программе способной открыть файл</w:t>
      </w:r>
      <w:r w:rsidR="00195847" w:rsidRPr="009F74A9">
        <w:rPr>
          <w:color w:val="FFFFFF" w:themeColor="background1"/>
          <w:sz w:val="24"/>
          <w:szCs w:val="24"/>
          <w:highlight w:val="black"/>
        </w:rPr>
        <w:t>.</w:t>
      </w:r>
    </w:p>
    <w:p w:rsidR="009065E3" w:rsidRDefault="009065E3">
      <w:pPr>
        <w:rPr>
          <w:sz w:val="24"/>
          <w:szCs w:val="24"/>
        </w:rPr>
      </w:pPr>
      <w:r>
        <w:rPr>
          <w:sz w:val="24"/>
          <w:szCs w:val="24"/>
        </w:rPr>
        <w:t xml:space="preserve">Меню "Файл" содержит набор команд для работы с </w:t>
      </w:r>
      <w:r w:rsidR="000350B9">
        <w:rPr>
          <w:sz w:val="24"/>
          <w:szCs w:val="24"/>
        </w:rPr>
        <w:t>файлами,</w:t>
      </w:r>
      <w:r>
        <w:rPr>
          <w:sz w:val="24"/>
          <w:szCs w:val="24"/>
        </w:rPr>
        <w:t xml:space="preserve"> прикрепленными к базе данных. Все команды из этого меню запускают модуль управления файлами для тех или иных нужд пользовател</w:t>
      </w:r>
      <w:r w:rsidR="000350B9">
        <w:rPr>
          <w:sz w:val="24"/>
          <w:szCs w:val="24"/>
        </w:rPr>
        <w:t>я (</w:t>
      </w:r>
      <w:r w:rsidR="00FB5954">
        <w:rPr>
          <w:sz w:val="24"/>
          <w:szCs w:val="24"/>
        </w:rPr>
        <w:t>Рисунок 3.2.3.26).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61"/>
        <w:gridCol w:w="5210"/>
      </w:tblGrid>
      <w:tr w:rsidR="009F74A9" w:rsidTr="00E3279B">
        <w:tc>
          <w:tcPr>
            <w:tcW w:w="4361" w:type="dxa"/>
          </w:tcPr>
          <w:p w:rsidR="009F74A9" w:rsidRDefault="009F74A9" w:rsidP="009F74A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285875" cy="592888"/>
                  <wp:effectExtent l="19050" t="19050" r="9525" b="16712"/>
                  <wp:docPr id="71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203" cy="59580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74A9" w:rsidRPr="00B66938" w:rsidRDefault="00B66938" w:rsidP="009F74A9">
            <w:pPr>
              <w:jc w:val="center"/>
              <w:rPr>
                <w:b/>
                <w:sz w:val="20"/>
                <w:szCs w:val="20"/>
              </w:rPr>
            </w:pPr>
            <w:r w:rsidRPr="00B66938">
              <w:rPr>
                <w:b/>
                <w:sz w:val="20"/>
                <w:szCs w:val="20"/>
              </w:rPr>
              <w:t xml:space="preserve">Рисунок 3.2.3.25 – </w:t>
            </w:r>
            <w:r w:rsidR="00E3279B">
              <w:rPr>
                <w:b/>
                <w:sz w:val="20"/>
                <w:szCs w:val="20"/>
              </w:rPr>
              <w:t>Команда «Просмотр».</w:t>
            </w:r>
          </w:p>
        </w:tc>
        <w:tc>
          <w:tcPr>
            <w:tcW w:w="5210" w:type="dxa"/>
          </w:tcPr>
          <w:p w:rsidR="009F74A9" w:rsidRDefault="009F74A9" w:rsidP="009F74A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638425" cy="591647"/>
                  <wp:effectExtent l="19050" t="19050" r="28575" b="17953"/>
                  <wp:docPr id="70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59164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74A9" w:rsidRDefault="00E3279B" w:rsidP="00E3279B">
            <w:pPr>
              <w:jc w:val="center"/>
              <w:rPr>
                <w:sz w:val="24"/>
                <w:szCs w:val="24"/>
              </w:rPr>
            </w:pPr>
            <w:r w:rsidRPr="00B66938">
              <w:rPr>
                <w:b/>
                <w:sz w:val="20"/>
                <w:szCs w:val="20"/>
              </w:rPr>
              <w:t>Рисунок 3.2.3.2</w:t>
            </w:r>
            <w:r>
              <w:rPr>
                <w:b/>
                <w:sz w:val="20"/>
                <w:szCs w:val="20"/>
              </w:rPr>
              <w:t>6</w:t>
            </w:r>
            <w:r w:rsidRPr="00B66938">
              <w:rPr>
                <w:b/>
                <w:sz w:val="20"/>
                <w:szCs w:val="20"/>
              </w:rPr>
              <w:t xml:space="preserve"> – </w:t>
            </w:r>
            <w:r>
              <w:rPr>
                <w:b/>
                <w:sz w:val="20"/>
                <w:szCs w:val="20"/>
              </w:rPr>
              <w:t>Меню «Файл».</w:t>
            </w:r>
          </w:p>
        </w:tc>
      </w:tr>
    </w:tbl>
    <w:p w:rsidR="00E3279B" w:rsidRDefault="00E3279B">
      <w:pPr>
        <w:rPr>
          <w:color w:val="FFFFFF" w:themeColor="background1"/>
          <w:sz w:val="24"/>
          <w:szCs w:val="24"/>
          <w:highlight w:val="black"/>
        </w:rPr>
      </w:pPr>
    </w:p>
    <w:p w:rsidR="00944508" w:rsidRDefault="009065E3">
      <w:pPr>
        <w:rPr>
          <w:sz w:val="24"/>
          <w:szCs w:val="24"/>
        </w:rPr>
      </w:pPr>
      <w:r w:rsidRPr="00C86DC6">
        <w:rPr>
          <w:sz w:val="24"/>
          <w:szCs w:val="24"/>
        </w:rPr>
        <w:t>Меню "Спецификация" содержит набор команд для создания и редактирования спецификаций/детале</w:t>
      </w:r>
      <w:r w:rsidR="00F34F16" w:rsidRPr="00C86DC6">
        <w:rPr>
          <w:sz w:val="24"/>
          <w:szCs w:val="24"/>
        </w:rPr>
        <w:t>й</w:t>
      </w:r>
      <w:r w:rsidR="00F34F16">
        <w:rPr>
          <w:sz w:val="24"/>
          <w:szCs w:val="24"/>
        </w:rPr>
        <w:t xml:space="preserve"> (</w:t>
      </w:r>
      <w:r w:rsidR="00FB5954">
        <w:rPr>
          <w:sz w:val="24"/>
          <w:szCs w:val="24"/>
        </w:rPr>
        <w:t>Рисунок 3.2.3.27).</w:t>
      </w:r>
      <w:r w:rsidR="00C82F5B">
        <w:rPr>
          <w:sz w:val="24"/>
          <w:szCs w:val="24"/>
        </w:rPr>
        <w:t xml:space="preserve">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C82F5B" w:rsidTr="00DD7EB5">
        <w:tc>
          <w:tcPr>
            <w:tcW w:w="9571" w:type="dxa"/>
          </w:tcPr>
          <w:p w:rsidR="00C82F5B" w:rsidRDefault="00C82F5B" w:rsidP="00C82F5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191125" cy="1162050"/>
                  <wp:effectExtent l="19050" t="19050" r="28575" b="19050"/>
                  <wp:docPr id="40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125" cy="11620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2F5B" w:rsidRPr="00DD7EB5" w:rsidRDefault="00C82F5B" w:rsidP="00C82F5B">
            <w:pPr>
              <w:jc w:val="center"/>
            </w:pPr>
            <w:r w:rsidRPr="00DD7EB5">
              <w:rPr>
                <w:b/>
                <w:sz w:val="20"/>
                <w:szCs w:val="20"/>
              </w:rPr>
              <w:t>Рисунок 3.2.3.27</w:t>
            </w:r>
            <w:r w:rsidR="00DD7EB5">
              <w:rPr>
                <w:b/>
                <w:sz w:val="20"/>
                <w:szCs w:val="20"/>
              </w:rPr>
              <w:t xml:space="preserve"> –Меню «Спецификация» с подменю.</w:t>
            </w:r>
          </w:p>
        </w:tc>
      </w:tr>
    </w:tbl>
    <w:p w:rsidR="00541D25" w:rsidRDefault="000C6AD2">
      <w:pPr>
        <w:rPr>
          <w:sz w:val="24"/>
          <w:szCs w:val="24"/>
        </w:rPr>
      </w:pPr>
      <w:r>
        <w:rPr>
          <w:sz w:val="24"/>
          <w:szCs w:val="24"/>
        </w:rPr>
        <w:t xml:space="preserve">Обратим особое внимание на подменю «Удалить». Здесь представлены варианты удаления информации по детали. </w:t>
      </w:r>
    </w:p>
    <w:p w:rsidR="00541D25" w:rsidRDefault="005168A3">
      <w:pPr>
        <w:rPr>
          <w:sz w:val="24"/>
          <w:szCs w:val="24"/>
        </w:rPr>
      </w:pPr>
      <w:r>
        <w:rPr>
          <w:sz w:val="24"/>
          <w:szCs w:val="24"/>
        </w:rPr>
        <w:t>Команда</w:t>
      </w:r>
      <w:r w:rsidR="00235655">
        <w:rPr>
          <w:sz w:val="24"/>
          <w:szCs w:val="24"/>
        </w:rPr>
        <w:t xml:space="preserve"> «</w:t>
      </w:r>
      <w:r>
        <w:rPr>
          <w:sz w:val="24"/>
          <w:szCs w:val="24"/>
        </w:rPr>
        <w:t>удалить спецификацию</w:t>
      </w:r>
      <w:r w:rsidR="00235655">
        <w:rPr>
          <w:sz w:val="24"/>
          <w:szCs w:val="24"/>
        </w:rPr>
        <w:t>»</w:t>
      </w:r>
      <w:r>
        <w:rPr>
          <w:sz w:val="24"/>
          <w:szCs w:val="24"/>
        </w:rPr>
        <w:t xml:space="preserve"> удалит </w:t>
      </w:r>
      <w:r w:rsidRPr="007C5235">
        <w:rPr>
          <w:b/>
          <w:sz w:val="24"/>
          <w:szCs w:val="24"/>
        </w:rPr>
        <w:t>только спецификацию</w:t>
      </w:r>
      <w:r>
        <w:rPr>
          <w:sz w:val="24"/>
          <w:szCs w:val="24"/>
        </w:rPr>
        <w:t xml:space="preserve"> на уз</w:t>
      </w:r>
      <w:r w:rsidR="000350B9">
        <w:rPr>
          <w:sz w:val="24"/>
          <w:szCs w:val="24"/>
        </w:rPr>
        <w:t>е</w:t>
      </w:r>
      <w:r>
        <w:rPr>
          <w:sz w:val="24"/>
          <w:szCs w:val="24"/>
        </w:rPr>
        <w:t>л</w:t>
      </w:r>
      <w:r w:rsidR="000350B9">
        <w:rPr>
          <w:sz w:val="24"/>
          <w:szCs w:val="24"/>
        </w:rPr>
        <w:t>,</w:t>
      </w:r>
      <w:r>
        <w:rPr>
          <w:sz w:val="24"/>
          <w:szCs w:val="24"/>
        </w:rPr>
        <w:t xml:space="preserve"> не затронув остальную информацию</w:t>
      </w:r>
      <w:r w:rsidR="00541D25">
        <w:rPr>
          <w:sz w:val="24"/>
          <w:szCs w:val="24"/>
        </w:rPr>
        <w:t>.</w:t>
      </w:r>
    </w:p>
    <w:p w:rsidR="00C82F5B" w:rsidRDefault="005168A3">
      <w:pPr>
        <w:rPr>
          <w:sz w:val="24"/>
          <w:szCs w:val="24"/>
        </w:rPr>
      </w:pPr>
      <w:r>
        <w:rPr>
          <w:sz w:val="24"/>
          <w:szCs w:val="24"/>
        </w:rPr>
        <w:t xml:space="preserve">Команда </w:t>
      </w:r>
      <w:r w:rsidR="00F50A9E">
        <w:rPr>
          <w:sz w:val="24"/>
          <w:szCs w:val="24"/>
        </w:rPr>
        <w:t>«</w:t>
      </w:r>
      <w:r>
        <w:rPr>
          <w:sz w:val="24"/>
          <w:szCs w:val="24"/>
        </w:rPr>
        <w:t>удалить</w:t>
      </w:r>
      <w:r w:rsidR="00541D25">
        <w:rPr>
          <w:sz w:val="24"/>
          <w:szCs w:val="24"/>
        </w:rPr>
        <w:t xml:space="preserve"> деталь</w:t>
      </w:r>
      <w:r w:rsidR="00F50A9E" w:rsidRPr="007C5235">
        <w:rPr>
          <w:b/>
          <w:sz w:val="24"/>
          <w:szCs w:val="24"/>
        </w:rPr>
        <w:t>»</w:t>
      </w:r>
      <w:r w:rsidR="00541D25" w:rsidRPr="007C5235">
        <w:rPr>
          <w:b/>
          <w:sz w:val="24"/>
          <w:szCs w:val="24"/>
        </w:rPr>
        <w:t xml:space="preserve"> уничтожит все признаки существования детали</w:t>
      </w:r>
      <w:r w:rsidR="00541D25">
        <w:rPr>
          <w:sz w:val="24"/>
          <w:szCs w:val="24"/>
        </w:rPr>
        <w:t xml:space="preserve"> в базе</w:t>
      </w:r>
      <w:r w:rsidR="000350B9">
        <w:rPr>
          <w:sz w:val="24"/>
          <w:szCs w:val="24"/>
        </w:rPr>
        <w:t>,</w:t>
      </w:r>
      <w:r w:rsidR="00541D25">
        <w:rPr>
          <w:sz w:val="24"/>
          <w:szCs w:val="24"/>
        </w:rPr>
        <w:t xml:space="preserve"> если деталь </w:t>
      </w:r>
      <w:r w:rsidR="00A94748">
        <w:rPr>
          <w:sz w:val="24"/>
          <w:szCs w:val="24"/>
        </w:rPr>
        <w:t xml:space="preserve">не </w:t>
      </w:r>
      <w:r w:rsidR="000350B9">
        <w:rPr>
          <w:sz w:val="24"/>
          <w:szCs w:val="24"/>
        </w:rPr>
        <w:t>участвует,</w:t>
      </w:r>
      <w:r w:rsidR="00A94748">
        <w:rPr>
          <w:sz w:val="24"/>
          <w:szCs w:val="24"/>
        </w:rPr>
        <w:t xml:space="preserve"> в каком либо заказе</w:t>
      </w:r>
      <w:r w:rsidR="00F50A9E">
        <w:rPr>
          <w:sz w:val="24"/>
          <w:szCs w:val="24"/>
        </w:rPr>
        <w:t xml:space="preserve"> напрямую</w:t>
      </w:r>
      <w:r w:rsidR="000350B9">
        <w:rPr>
          <w:sz w:val="24"/>
          <w:szCs w:val="24"/>
        </w:rPr>
        <w:t xml:space="preserve"> </w:t>
      </w:r>
      <w:r w:rsidR="00F50A9E">
        <w:rPr>
          <w:sz w:val="24"/>
          <w:szCs w:val="24"/>
        </w:rPr>
        <w:t>(то</w:t>
      </w:r>
      <w:r w:rsidR="00D16491">
        <w:rPr>
          <w:sz w:val="24"/>
          <w:szCs w:val="24"/>
        </w:rPr>
        <w:t xml:space="preserve"> </w:t>
      </w:r>
      <w:r w:rsidR="00F50A9E">
        <w:rPr>
          <w:sz w:val="24"/>
          <w:szCs w:val="24"/>
        </w:rPr>
        <w:t>есть является объектом заказа).</w:t>
      </w:r>
    </w:p>
    <w:p w:rsidR="00FB273D" w:rsidRDefault="00F50A9E">
      <w:pPr>
        <w:rPr>
          <w:sz w:val="24"/>
          <w:szCs w:val="24"/>
        </w:rPr>
      </w:pPr>
      <w:r>
        <w:rPr>
          <w:sz w:val="24"/>
          <w:szCs w:val="24"/>
        </w:rPr>
        <w:t>Команда «</w:t>
      </w:r>
      <w:r w:rsidR="00235655">
        <w:rPr>
          <w:sz w:val="24"/>
          <w:szCs w:val="24"/>
        </w:rPr>
        <w:t>удалить спецификацию и все свободные детали</w:t>
      </w:r>
      <w:r>
        <w:rPr>
          <w:sz w:val="24"/>
          <w:szCs w:val="24"/>
        </w:rPr>
        <w:t>»</w:t>
      </w:r>
      <w:r w:rsidR="00235655">
        <w:rPr>
          <w:sz w:val="24"/>
          <w:szCs w:val="24"/>
        </w:rPr>
        <w:t xml:space="preserve"> </w:t>
      </w:r>
      <w:r w:rsidR="00235655" w:rsidRPr="00FB273D">
        <w:rPr>
          <w:b/>
          <w:sz w:val="24"/>
          <w:szCs w:val="24"/>
        </w:rPr>
        <w:t>удалит из базы спецификацию и все детали входящие в н</w:t>
      </w:r>
      <w:r w:rsidR="000A02B4" w:rsidRPr="00FB273D">
        <w:rPr>
          <w:b/>
          <w:sz w:val="24"/>
          <w:szCs w:val="24"/>
        </w:rPr>
        <w:t>ее</w:t>
      </w:r>
      <w:r w:rsidR="00235655">
        <w:rPr>
          <w:sz w:val="24"/>
          <w:szCs w:val="24"/>
        </w:rPr>
        <w:t xml:space="preserve"> и не занятые в других спецификациях</w:t>
      </w:r>
      <w:r w:rsidR="000A02B4">
        <w:rPr>
          <w:sz w:val="24"/>
          <w:szCs w:val="24"/>
        </w:rPr>
        <w:t>.</w:t>
      </w:r>
    </w:p>
    <w:p w:rsidR="00FB273D" w:rsidRDefault="00FB27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F269D" w:rsidRPr="00DE6743" w:rsidRDefault="000A02B4">
      <w:pPr>
        <w:rPr>
          <w:b/>
          <w:sz w:val="28"/>
          <w:szCs w:val="28"/>
        </w:rPr>
      </w:pPr>
      <w:r w:rsidRPr="00DE6743">
        <w:rPr>
          <w:b/>
          <w:sz w:val="28"/>
          <w:szCs w:val="28"/>
        </w:rPr>
        <w:t xml:space="preserve">Внимание!!! </w:t>
      </w:r>
      <w:r w:rsidR="00DF269D" w:rsidRPr="00DE6743">
        <w:rPr>
          <w:b/>
          <w:sz w:val="28"/>
          <w:szCs w:val="28"/>
        </w:rPr>
        <w:t xml:space="preserve">Удаление детали всегда сопровождается исключением ее из всех спецификаций и уничтожением технологической и прочей информации по этой </w:t>
      </w:r>
      <w:r w:rsidR="00D16491" w:rsidRPr="00DE6743">
        <w:rPr>
          <w:b/>
          <w:sz w:val="28"/>
          <w:szCs w:val="28"/>
        </w:rPr>
        <w:t>детали. Удаление</w:t>
      </w:r>
      <w:r w:rsidR="00DF269D" w:rsidRPr="00DE6743">
        <w:rPr>
          <w:b/>
          <w:sz w:val="28"/>
          <w:szCs w:val="28"/>
        </w:rPr>
        <w:t xml:space="preserve"> детали возможно если деталь не </w:t>
      </w:r>
      <w:r w:rsidR="00D16491" w:rsidRPr="00DE6743">
        <w:rPr>
          <w:b/>
          <w:sz w:val="28"/>
          <w:szCs w:val="28"/>
        </w:rPr>
        <w:t>участвует</w:t>
      </w:r>
      <w:r w:rsidR="00DF269D" w:rsidRPr="00DE6743">
        <w:rPr>
          <w:b/>
          <w:sz w:val="28"/>
          <w:szCs w:val="28"/>
        </w:rPr>
        <w:t xml:space="preserve"> </w:t>
      </w:r>
      <w:r w:rsidR="00DE6743" w:rsidRPr="00DE6743">
        <w:rPr>
          <w:b/>
          <w:sz w:val="28"/>
          <w:szCs w:val="28"/>
        </w:rPr>
        <w:t>в каком либо</w:t>
      </w:r>
      <w:r w:rsidR="00D16491">
        <w:rPr>
          <w:b/>
          <w:sz w:val="28"/>
          <w:szCs w:val="28"/>
        </w:rPr>
        <w:t xml:space="preserve"> заказе напряму</w:t>
      </w:r>
      <w:r w:rsidR="00F34F16">
        <w:rPr>
          <w:b/>
          <w:sz w:val="28"/>
          <w:szCs w:val="28"/>
        </w:rPr>
        <w:t>ю (</w:t>
      </w:r>
      <w:r w:rsidR="00D16491">
        <w:rPr>
          <w:b/>
          <w:sz w:val="28"/>
          <w:szCs w:val="28"/>
        </w:rPr>
        <w:t>является заказ</w:t>
      </w:r>
      <w:r w:rsidR="00DE6743" w:rsidRPr="00DE6743">
        <w:rPr>
          <w:b/>
          <w:sz w:val="28"/>
          <w:szCs w:val="28"/>
        </w:rPr>
        <w:t>ан</w:t>
      </w:r>
      <w:r w:rsidR="00D16491">
        <w:rPr>
          <w:b/>
          <w:sz w:val="28"/>
          <w:szCs w:val="28"/>
        </w:rPr>
        <w:t>н</w:t>
      </w:r>
      <w:r w:rsidR="00DE6743" w:rsidRPr="00DE6743">
        <w:rPr>
          <w:b/>
          <w:sz w:val="28"/>
          <w:szCs w:val="28"/>
        </w:rPr>
        <w:t>ой деталью) и не находится в процессе изготовления.</w:t>
      </w:r>
    </w:p>
    <w:p w:rsidR="00C82F5B" w:rsidRPr="006E5CA8" w:rsidRDefault="00C82F5B">
      <w:pPr>
        <w:rPr>
          <w:color w:val="FFFFFF" w:themeColor="background1"/>
          <w:sz w:val="24"/>
          <w:szCs w:val="24"/>
        </w:rPr>
      </w:pPr>
    </w:p>
    <w:p w:rsidR="00C82F5B" w:rsidRPr="00C82F5B" w:rsidRDefault="00E139B5" w:rsidP="00C82F5B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Встроенные модули.</w:t>
      </w:r>
    </w:p>
    <w:p w:rsidR="00DE4F79" w:rsidRPr="00DE4F79" w:rsidRDefault="00E42F25" w:rsidP="00DE4F79">
      <w:pPr>
        <w:pStyle w:val="a3"/>
        <w:numPr>
          <w:ilvl w:val="3"/>
          <w:numId w:val="2"/>
        </w:numPr>
      </w:pPr>
      <w:r w:rsidRPr="00DE4F79">
        <w:rPr>
          <w:b/>
          <w:sz w:val="24"/>
          <w:szCs w:val="24"/>
        </w:rPr>
        <w:t>М</w:t>
      </w:r>
      <w:r w:rsidR="00E139B5" w:rsidRPr="00DE4F79">
        <w:rPr>
          <w:b/>
          <w:sz w:val="24"/>
          <w:szCs w:val="24"/>
        </w:rPr>
        <w:t>енеджер</w:t>
      </w:r>
      <w:r w:rsidR="00E139B5" w:rsidRPr="00DE4F79">
        <w:rPr>
          <w:b/>
          <w:color w:val="000000" w:themeColor="text1"/>
          <w:sz w:val="24"/>
          <w:szCs w:val="24"/>
        </w:rPr>
        <w:t xml:space="preserve"> файлов</w:t>
      </w:r>
      <w:r w:rsidR="00260C33" w:rsidRPr="00DE4F79">
        <w:rPr>
          <w:b/>
          <w:color w:val="000000" w:themeColor="text1"/>
          <w:sz w:val="24"/>
          <w:szCs w:val="24"/>
        </w:rPr>
        <w:t xml:space="preserve"> </w:t>
      </w:r>
    </w:p>
    <w:p w:rsidR="00E139B5" w:rsidRDefault="00DE4F79" w:rsidP="00DE4F79">
      <w:r w:rsidRPr="00DE4F79">
        <w:rPr>
          <w:b/>
          <w:color w:val="000000" w:themeColor="text1"/>
          <w:sz w:val="24"/>
          <w:szCs w:val="24"/>
        </w:rPr>
        <w:t xml:space="preserve">Менеджер файлов </w:t>
      </w:r>
      <w:r w:rsidRPr="00DE4F79">
        <w:rPr>
          <w:color w:val="000000" w:themeColor="text1"/>
          <w:sz w:val="24"/>
          <w:szCs w:val="24"/>
        </w:rPr>
        <w:t>–</w:t>
      </w:r>
      <w:r>
        <w:t xml:space="preserve"> </w:t>
      </w:r>
      <w:r w:rsidR="00260C33">
        <w:t>предназначен для управления файлами, закрепленными за деталями в базе.</w:t>
      </w:r>
      <w:r w:rsidR="005C5081">
        <w:t xml:space="preserve"> У него есть три рабочих режима: режим добавления файло</w:t>
      </w:r>
      <w:r w:rsidR="00F34F16">
        <w:t>в (</w:t>
      </w:r>
      <w:r w:rsidR="00D571F9">
        <w:t>Рисунок 3.2.4</w:t>
      </w:r>
      <w:r w:rsidR="006F2847" w:rsidRPr="006F2847">
        <w:t>.1</w:t>
      </w:r>
      <w:r w:rsidR="00D571F9">
        <w:t>.1)</w:t>
      </w:r>
      <w:r w:rsidR="005C5081">
        <w:t xml:space="preserve">, режим </w:t>
      </w:r>
      <w:r w:rsidR="00E324C6">
        <w:t xml:space="preserve">получения </w:t>
      </w:r>
      <w:r w:rsidR="005C5081">
        <w:t>файло</w:t>
      </w:r>
      <w:r w:rsidR="00F34F16">
        <w:t>в (</w:t>
      </w:r>
      <w:r w:rsidR="00D571F9">
        <w:t>Рисунок 3.2.4</w:t>
      </w:r>
      <w:r w:rsidR="006F2847" w:rsidRPr="006F2847">
        <w:t>.1</w:t>
      </w:r>
      <w:r w:rsidR="00D571F9">
        <w:t>.2)</w:t>
      </w:r>
      <w:r w:rsidR="005C5081">
        <w:t xml:space="preserve"> и режим </w:t>
      </w:r>
      <w:r w:rsidR="00E324C6">
        <w:t xml:space="preserve">удаления </w:t>
      </w:r>
      <w:r w:rsidR="005C5081">
        <w:t>файлов из баз</w:t>
      </w:r>
      <w:r w:rsidR="00F34F16">
        <w:t>ы (</w:t>
      </w:r>
      <w:r w:rsidR="00D571F9">
        <w:t>Рисунок 3.2.4</w:t>
      </w:r>
      <w:r w:rsidR="006F2847" w:rsidRPr="006F2847">
        <w:t>.1</w:t>
      </w:r>
      <w:r w:rsidR="00D571F9">
        <w:t>.3)</w:t>
      </w:r>
      <w:r w:rsidR="005C5081"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00"/>
        <w:gridCol w:w="4771"/>
      </w:tblGrid>
      <w:tr w:rsidR="00BE7D9C" w:rsidTr="002003F6">
        <w:tc>
          <w:tcPr>
            <w:tcW w:w="4800" w:type="dxa"/>
          </w:tcPr>
          <w:p w:rsidR="00BE7D9C" w:rsidRDefault="00BE7D9C">
            <w:r>
              <w:rPr>
                <w:noProof/>
              </w:rPr>
              <w:drawing>
                <wp:inline distT="0" distB="0" distL="0" distR="0">
                  <wp:extent cx="2638425" cy="645056"/>
                  <wp:effectExtent l="19050" t="0" r="9525" b="0"/>
                  <wp:docPr id="74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244" cy="6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4C6" w:rsidRPr="002003F6" w:rsidRDefault="00E324C6" w:rsidP="002003F6">
            <w:pPr>
              <w:jc w:val="center"/>
            </w:pPr>
            <w:r w:rsidRPr="00E324C6">
              <w:rPr>
                <w:b/>
                <w:sz w:val="20"/>
                <w:szCs w:val="20"/>
              </w:rPr>
              <w:t>Рисунок 3.2.4.1</w:t>
            </w:r>
            <w:r w:rsidR="00D25318" w:rsidRPr="00E324C6">
              <w:rPr>
                <w:b/>
                <w:sz w:val="20"/>
                <w:szCs w:val="20"/>
              </w:rPr>
              <w:t>.1</w:t>
            </w:r>
            <w:r w:rsidR="00D25318">
              <w:rPr>
                <w:b/>
                <w:sz w:val="20"/>
                <w:szCs w:val="20"/>
              </w:rPr>
              <w:t xml:space="preserve"> </w:t>
            </w:r>
            <w:r w:rsidR="002003F6">
              <w:rPr>
                <w:b/>
                <w:sz w:val="20"/>
                <w:szCs w:val="20"/>
              </w:rPr>
              <w:t xml:space="preserve"> –</w:t>
            </w:r>
            <w:r w:rsidR="002003F6">
              <w:t xml:space="preserve"> </w:t>
            </w:r>
            <w:r w:rsidR="002003F6" w:rsidRPr="002003F6">
              <w:rPr>
                <w:b/>
                <w:sz w:val="20"/>
                <w:szCs w:val="20"/>
              </w:rPr>
              <w:t>Режим добавления файлов</w:t>
            </w:r>
          </w:p>
        </w:tc>
        <w:tc>
          <w:tcPr>
            <w:tcW w:w="4771" w:type="dxa"/>
          </w:tcPr>
          <w:p w:rsidR="00BE7D9C" w:rsidRDefault="00BE7D9C">
            <w:r>
              <w:rPr>
                <w:noProof/>
              </w:rPr>
              <w:drawing>
                <wp:inline distT="0" distB="0" distL="0" distR="0">
                  <wp:extent cx="2495550" cy="646825"/>
                  <wp:effectExtent l="19050" t="0" r="0" b="0"/>
                  <wp:docPr id="7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64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4C6" w:rsidRDefault="00E324C6" w:rsidP="002003F6">
            <w:pPr>
              <w:jc w:val="center"/>
            </w:pPr>
            <w:r w:rsidRPr="002003F6">
              <w:rPr>
                <w:b/>
                <w:sz w:val="20"/>
                <w:szCs w:val="20"/>
              </w:rPr>
              <w:t>Рисунок 3.2.4</w:t>
            </w:r>
            <w:r w:rsidR="00D25318" w:rsidRPr="00E324C6">
              <w:rPr>
                <w:b/>
                <w:sz w:val="20"/>
                <w:szCs w:val="20"/>
              </w:rPr>
              <w:t>.1</w:t>
            </w:r>
            <w:r w:rsidRPr="002003F6">
              <w:rPr>
                <w:b/>
                <w:sz w:val="20"/>
                <w:szCs w:val="20"/>
              </w:rPr>
              <w:t>.2</w:t>
            </w:r>
            <w:r w:rsidR="002003F6">
              <w:rPr>
                <w:b/>
                <w:sz w:val="20"/>
                <w:szCs w:val="20"/>
              </w:rPr>
              <w:t xml:space="preserve"> – Режим получения файлов</w:t>
            </w:r>
          </w:p>
        </w:tc>
      </w:tr>
      <w:tr w:rsidR="00BE7D9C" w:rsidTr="002003F6">
        <w:tc>
          <w:tcPr>
            <w:tcW w:w="9571" w:type="dxa"/>
            <w:gridSpan w:val="2"/>
          </w:tcPr>
          <w:p w:rsidR="00BE7D9C" w:rsidRDefault="00E324C6" w:rsidP="00E324C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08960" cy="685800"/>
                  <wp:effectExtent l="19050" t="0" r="0" b="0"/>
                  <wp:docPr id="77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4C6" w:rsidRDefault="00E324C6" w:rsidP="002003F6">
            <w:pPr>
              <w:jc w:val="center"/>
            </w:pPr>
            <w:r w:rsidRPr="002003F6">
              <w:rPr>
                <w:b/>
                <w:sz w:val="20"/>
                <w:szCs w:val="20"/>
              </w:rPr>
              <w:t>Рисунок 3.2.4</w:t>
            </w:r>
            <w:r w:rsidR="00D25318" w:rsidRPr="00E324C6">
              <w:rPr>
                <w:b/>
                <w:sz w:val="20"/>
                <w:szCs w:val="20"/>
              </w:rPr>
              <w:t>.1</w:t>
            </w:r>
            <w:r w:rsidRPr="002003F6">
              <w:rPr>
                <w:b/>
                <w:sz w:val="20"/>
                <w:szCs w:val="20"/>
              </w:rPr>
              <w:t>.3</w:t>
            </w:r>
            <w:r w:rsidR="002003F6">
              <w:rPr>
                <w:b/>
                <w:sz w:val="20"/>
                <w:szCs w:val="20"/>
              </w:rPr>
              <w:t xml:space="preserve"> – Режим удаления файлов</w:t>
            </w:r>
          </w:p>
        </w:tc>
      </w:tr>
    </w:tbl>
    <w:p w:rsidR="00E324C6" w:rsidRDefault="00A570CB" w:rsidP="00D571F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В модуле есть </w:t>
      </w:r>
      <w:r w:rsidR="004B2311">
        <w:rPr>
          <w:color w:val="000000" w:themeColor="text1"/>
          <w:sz w:val="24"/>
          <w:szCs w:val="24"/>
        </w:rPr>
        <w:t>два механизма управления: главное меню (</w:t>
      </w:r>
      <w:r w:rsidR="007D20AF">
        <w:rPr>
          <w:noProof/>
          <w:color w:val="000000" w:themeColor="text1"/>
          <w:sz w:val="24"/>
          <w:szCs w:val="24"/>
        </w:rPr>
        <w:t>Рисунок 3.2.4</w:t>
      </w:r>
      <w:r w:rsidR="006F2847" w:rsidRPr="006F2847">
        <w:rPr>
          <w:noProof/>
          <w:color w:val="000000" w:themeColor="text1"/>
          <w:sz w:val="24"/>
          <w:szCs w:val="24"/>
        </w:rPr>
        <w:t>.1</w:t>
      </w:r>
      <w:r w:rsidR="007D20AF">
        <w:rPr>
          <w:noProof/>
          <w:color w:val="000000" w:themeColor="text1"/>
          <w:sz w:val="24"/>
          <w:szCs w:val="24"/>
        </w:rPr>
        <w:t>.4</w:t>
      </w:r>
      <w:r w:rsidR="004B2311">
        <w:rPr>
          <w:noProof/>
          <w:color w:val="000000" w:themeColor="text1"/>
          <w:sz w:val="24"/>
          <w:szCs w:val="24"/>
        </w:rPr>
        <w:t>)</w:t>
      </w:r>
      <w:r w:rsidR="004B2311">
        <w:rPr>
          <w:color w:val="000000" w:themeColor="text1"/>
          <w:sz w:val="24"/>
          <w:szCs w:val="24"/>
        </w:rPr>
        <w:t xml:space="preserve"> и контекстное мен</w:t>
      </w:r>
      <w:r w:rsidR="00F34F16">
        <w:rPr>
          <w:color w:val="000000" w:themeColor="text1"/>
          <w:sz w:val="24"/>
          <w:szCs w:val="24"/>
        </w:rPr>
        <w:t>ю (</w:t>
      </w:r>
      <w:r w:rsidR="007D20AF">
        <w:rPr>
          <w:noProof/>
          <w:color w:val="000000" w:themeColor="text1"/>
          <w:sz w:val="24"/>
          <w:szCs w:val="24"/>
        </w:rPr>
        <w:t>Рисунки 3.2.4</w:t>
      </w:r>
      <w:r w:rsidR="006F2847" w:rsidRPr="006F2847">
        <w:rPr>
          <w:noProof/>
          <w:color w:val="000000" w:themeColor="text1"/>
          <w:sz w:val="24"/>
          <w:szCs w:val="24"/>
        </w:rPr>
        <w:t>.1</w:t>
      </w:r>
      <w:r w:rsidR="007D20AF">
        <w:rPr>
          <w:noProof/>
          <w:color w:val="000000" w:themeColor="text1"/>
          <w:sz w:val="24"/>
          <w:szCs w:val="24"/>
        </w:rPr>
        <w:t>.5 – 3.2.4</w:t>
      </w:r>
      <w:r w:rsidR="006F2847" w:rsidRPr="006F2847">
        <w:rPr>
          <w:noProof/>
          <w:color w:val="000000" w:themeColor="text1"/>
          <w:sz w:val="24"/>
          <w:szCs w:val="24"/>
        </w:rPr>
        <w:t>.1</w:t>
      </w:r>
      <w:r w:rsidR="007D20AF">
        <w:rPr>
          <w:noProof/>
          <w:color w:val="000000" w:themeColor="text1"/>
          <w:sz w:val="24"/>
          <w:szCs w:val="24"/>
        </w:rPr>
        <w:t>.7</w:t>
      </w:r>
      <w:r w:rsidR="007D20AF">
        <w:rPr>
          <w:color w:val="000000" w:themeColor="text1"/>
          <w:sz w:val="24"/>
          <w:szCs w:val="24"/>
        </w:rPr>
        <w:t>)</w:t>
      </w:r>
      <w:r w:rsidR="004B2311">
        <w:rPr>
          <w:color w:val="000000" w:themeColor="text1"/>
          <w:sz w:val="24"/>
          <w:szCs w:val="24"/>
        </w:rPr>
        <w:t xml:space="preserve">. </w:t>
      </w:r>
      <w:r w:rsidR="007D20AF">
        <w:rPr>
          <w:color w:val="000000" w:themeColor="text1"/>
          <w:sz w:val="24"/>
          <w:szCs w:val="24"/>
        </w:rPr>
        <w:t>Набор команд в меню одинаков и зависит от режима работы модуля.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3260"/>
        <w:gridCol w:w="3226"/>
      </w:tblGrid>
      <w:tr w:rsidR="00B6170A" w:rsidTr="006A1CBD">
        <w:tc>
          <w:tcPr>
            <w:tcW w:w="9571" w:type="dxa"/>
            <w:gridSpan w:val="3"/>
          </w:tcPr>
          <w:p w:rsidR="00B6170A" w:rsidRDefault="001E4492" w:rsidP="00DF2E3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1924050" cy="981075"/>
                  <wp:effectExtent l="19050" t="19050" r="19050" b="28575"/>
                  <wp:docPr id="85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9810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4492" w:rsidRDefault="001E4492" w:rsidP="00DF2E3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2003F6">
              <w:rPr>
                <w:b/>
                <w:sz w:val="20"/>
                <w:szCs w:val="20"/>
              </w:rPr>
              <w:t>Рисунок 3.2.4.</w:t>
            </w:r>
            <w:r>
              <w:rPr>
                <w:b/>
                <w:sz w:val="20"/>
                <w:szCs w:val="20"/>
              </w:rPr>
              <w:t xml:space="preserve">4 – </w:t>
            </w:r>
            <w:r w:rsidR="009D3715">
              <w:rPr>
                <w:b/>
                <w:sz w:val="20"/>
                <w:szCs w:val="20"/>
              </w:rPr>
              <w:t>Главное меню модуля.</w:t>
            </w:r>
          </w:p>
        </w:tc>
      </w:tr>
      <w:tr w:rsidR="00B6170A" w:rsidTr="006A1CBD">
        <w:tc>
          <w:tcPr>
            <w:tcW w:w="3085" w:type="dxa"/>
          </w:tcPr>
          <w:p w:rsidR="00B6170A" w:rsidRDefault="00B6170A" w:rsidP="00DF2E3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1485900" cy="933450"/>
                  <wp:effectExtent l="19050" t="0" r="0" b="0"/>
                  <wp:docPr id="83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4492" w:rsidRDefault="001E4492" w:rsidP="001E4492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2003F6">
              <w:rPr>
                <w:b/>
                <w:sz w:val="20"/>
                <w:szCs w:val="20"/>
              </w:rPr>
              <w:t>Рисунок 3.2.4</w:t>
            </w:r>
            <w:r w:rsidR="00D25318" w:rsidRPr="00E324C6">
              <w:rPr>
                <w:b/>
                <w:sz w:val="20"/>
                <w:szCs w:val="20"/>
              </w:rPr>
              <w:t>.1</w:t>
            </w:r>
            <w:r w:rsidRPr="002003F6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5</w:t>
            </w:r>
            <w:r w:rsidR="009D3715">
              <w:rPr>
                <w:b/>
                <w:sz w:val="20"/>
                <w:szCs w:val="20"/>
              </w:rPr>
              <w:t xml:space="preserve"> – Контекстное меню в режиме добавления/замены файлов</w:t>
            </w:r>
          </w:p>
        </w:tc>
        <w:tc>
          <w:tcPr>
            <w:tcW w:w="3260" w:type="dxa"/>
          </w:tcPr>
          <w:p w:rsidR="00B6170A" w:rsidRDefault="00B6170A" w:rsidP="00DF2E3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1476375" cy="923925"/>
                  <wp:effectExtent l="19050" t="0" r="9525" b="0"/>
                  <wp:docPr id="82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4492" w:rsidRDefault="001E4492" w:rsidP="009D371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2003F6">
              <w:rPr>
                <w:b/>
                <w:sz w:val="20"/>
                <w:szCs w:val="20"/>
              </w:rPr>
              <w:t>Рисунок 3.2.4</w:t>
            </w:r>
            <w:r w:rsidR="00D25318" w:rsidRPr="00E324C6">
              <w:rPr>
                <w:b/>
                <w:sz w:val="20"/>
                <w:szCs w:val="20"/>
              </w:rPr>
              <w:t>.1</w:t>
            </w:r>
            <w:r w:rsidRPr="002003F6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6</w:t>
            </w:r>
            <w:r w:rsidR="009D3715">
              <w:rPr>
                <w:b/>
                <w:sz w:val="20"/>
                <w:szCs w:val="20"/>
              </w:rPr>
              <w:t xml:space="preserve"> – Контекстное меню в режиме получения файлов</w:t>
            </w:r>
          </w:p>
        </w:tc>
        <w:tc>
          <w:tcPr>
            <w:tcW w:w="3226" w:type="dxa"/>
          </w:tcPr>
          <w:p w:rsidR="00B6170A" w:rsidRDefault="00DF2E3D" w:rsidP="00DF2E3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1457325" cy="923925"/>
                  <wp:effectExtent l="19050" t="0" r="9525" b="0"/>
                  <wp:docPr id="8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4492" w:rsidRDefault="001E4492" w:rsidP="009D371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2003F6">
              <w:rPr>
                <w:b/>
                <w:sz w:val="20"/>
                <w:szCs w:val="20"/>
              </w:rPr>
              <w:t>Рисунок 3.2.4</w:t>
            </w:r>
            <w:r w:rsidR="00D25318" w:rsidRPr="00E324C6">
              <w:rPr>
                <w:b/>
                <w:sz w:val="20"/>
                <w:szCs w:val="20"/>
              </w:rPr>
              <w:t>.1</w:t>
            </w:r>
            <w:r w:rsidRPr="002003F6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7</w:t>
            </w:r>
            <w:r w:rsidR="009D3715">
              <w:rPr>
                <w:b/>
                <w:sz w:val="20"/>
                <w:szCs w:val="20"/>
              </w:rPr>
              <w:t xml:space="preserve"> – Контекстное меню в режиме удаления файлов</w:t>
            </w:r>
          </w:p>
        </w:tc>
      </w:tr>
    </w:tbl>
    <w:p w:rsidR="00910291" w:rsidRDefault="00910291" w:rsidP="00D571F9">
      <w:pPr>
        <w:rPr>
          <w:color w:val="000000" w:themeColor="text1"/>
          <w:sz w:val="24"/>
          <w:szCs w:val="24"/>
        </w:rPr>
      </w:pPr>
    </w:p>
    <w:p w:rsidR="00910291" w:rsidRDefault="009102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921353" w:rsidRPr="00DE4F79" w:rsidRDefault="00921353" w:rsidP="00D25318">
      <w:pPr>
        <w:pStyle w:val="a3"/>
        <w:numPr>
          <w:ilvl w:val="4"/>
          <w:numId w:val="2"/>
        </w:numPr>
        <w:rPr>
          <w:b/>
          <w:color w:val="000000" w:themeColor="text1"/>
          <w:sz w:val="24"/>
          <w:szCs w:val="24"/>
        </w:rPr>
      </w:pPr>
      <w:r w:rsidRPr="00DE4F79">
        <w:rPr>
          <w:b/>
          <w:color w:val="000000" w:themeColor="text1"/>
          <w:sz w:val="24"/>
          <w:szCs w:val="24"/>
        </w:rPr>
        <w:t>Общая методика работы</w:t>
      </w:r>
    </w:p>
    <w:p w:rsidR="00921353" w:rsidRPr="00115A4F" w:rsidRDefault="00921353">
      <w:pPr>
        <w:rPr>
          <w:color w:val="000000" w:themeColor="text1"/>
          <w:sz w:val="24"/>
          <w:szCs w:val="24"/>
        </w:rPr>
      </w:pPr>
      <w:r w:rsidRPr="00921353">
        <w:rPr>
          <w:color w:val="000000" w:themeColor="text1"/>
          <w:sz w:val="24"/>
          <w:szCs w:val="24"/>
        </w:rPr>
        <w:t xml:space="preserve">Все действия модуль выполняет над </w:t>
      </w:r>
      <w:r w:rsidR="00F34F16" w:rsidRPr="00921353">
        <w:rPr>
          <w:color w:val="000000" w:themeColor="text1"/>
          <w:sz w:val="24"/>
          <w:szCs w:val="24"/>
        </w:rPr>
        <w:t>файлами,</w:t>
      </w:r>
      <w:r w:rsidRPr="00921353">
        <w:rPr>
          <w:color w:val="000000" w:themeColor="text1"/>
          <w:sz w:val="24"/>
          <w:szCs w:val="24"/>
        </w:rPr>
        <w:t xml:space="preserve"> отображенными в списк</w:t>
      </w:r>
      <w:r w:rsidR="00F34F16" w:rsidRPr="00921353">
        <w:rPr>
          <w:color w:val="000000" w:themeColor="text1"/>
          <w:sz w:val="24"/>
          <w:szCs w:val="24"/>
        </w:rPr>
        <w:t>е</w:t>
      </w:r>
      <w:r w:rsidR="00F34F16">
        <w:rPr>
          <w:color w:val="000000" w:themeColor="text1"/>
          <w:sz w:val="24"/>
          <w:szCs w:val="24"/>
        </w:rPr>
        <w:t xml:space="preserve"> (</w:t>
      </w:r>
      <w:r>
        <w:rPr>
          <w:color w:val="000000" w:themeColor="text1"/>
          <w:sz w:val="24"/>
          <w:szCs w:val="24"/>
        </w:rPr>
        <w:t>Рисунок</w:t>
      </w:r>
      <w:r w:rsidR="00B804FE">
        <w:rPr>
          <w:color w:val="000000" w:themeColor="text1"/>
          <w:sz w:val="24"/>
          <w:szCs w:val="24"/>
        </w:rPr>
        <w:t xml:space="preserve"> </w:t>
      </w:r>
      <w:r w:rsidR="00B804FE" w:rsidRPr="00B804FE">
        <w:rPr>
          <w:color w:val="000000" w:themeColor="text1"/>
          <w:sz w:val="24"/>
          <w:szCs w:val="24"/>
        </w:rPr>
        <w:t>3.2.4</w:t>
      </w:r>
      <w:r w:rsidR="0044713E" w:rsidRPr="0044713E">
        <w:rPr>
          <w:color w:val="000000" w:themeColor="text1"/>
          <w:sz w:val="24"/>
          <w:szCs w:val="24"/>
        </w:rPr>
        <w:t>.1.1</w:t>
      </w:r>
      <w:r w:rsidR="00B804FE" w:rsidRPr="00B804FE">
        <w:rPr>
          <w:color w:val="000000" w:themeColor="text1"/>
          <w:sz w:val="24"/>
          <w:szCs w:val="24"/>
        </w:rPr>
        <w:t>.</w:t>
      </w:r>
      <w:r w:rsidR="0044713E">
        <w:rPr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t>)</w:t>
      </w:r>
      <w:r w:rsidR="00680E5A">
        <w:rPr>
          <w:color w:val="000000" w:themeColor="text1"/>
          <w:sz w:val="24"/>
          <w:szCs w:val="24"/>
        </w:rPr>
        <w:t>. Загрузка файлов в список происходит разными путями в зависимости от режима работы модуля.</w:t>
      </w:r>
      <w:r w:rsidR="00115A4F" w:rsidRPr="00115A4F">
        <w:rPr>
          <w:color w:val="000000" w:themeColor="text1"/>
          <w:sz w:val="24"/>
          <w:szCs w:val="24"/>
        </w:rPr>
        <w:t xml:space="preserve"> </w:t>
      </w:r>
      <w:r w:rsidR="00115A4F">
        <w:rPr>
          <w:color w:val="000000" w:themeColor="text1"/>
          <w:sz w:val="24"/>
          <w:szCs w:val="24"/>
        </w:rPr>
        <w:t>В модуле присутствует сортировка списка</w:t>
      </w:r>
      <w:r w:rsidR="00BE635B">
        <w:rPr>
          <w:color w:val="000000" w:themeColor="text1"/>
          <w:sz w:val="24"/>
          <w:szCs w:val="24"/>
        </w:rPr>
        <w:t>. Для включения</w:t>
      </w:r>
      <w:r w:rsidR="00D16491">
        <w:rPr>
          <w:color w:val="000000" w:themeColor="text1"/>
          <w:sz w:val="24"/>
          <w:szCs w:val="24"/>
        </w:rPr>
        <w:t xml:space="preserve"> </w:t>
      </w:r>
      <w:r w:rsidR="00BE635B">
        <w:rPr>
          <w:color w:val="000000" w:themeColor="text1"/>
          <w:sz w:val="24"/>
          <w:szCs w:val="24"/>
        </w:rPr>
        <w:t xml:space="preserve">сортировки по какому либо столбцу необходимо </w:t>
      </w:r>
      <w:r w:rsidR="00D16491">
        <w:rPr>
          <w:color w:val="000000" w:themeColor="text1"/>
          <w:sz w:val="24"/>
          <w:szCs w:val="24"/>
        </w:rPr>
        <w:t>кликнуть</w:t>
      </w:r>
      <w:r w:rsidR="00BE635B">
        <w:rPr>
          <w:color w:val="000000" w:themeColor="text1"/>
          <w:sz w:val="24"/>
          <w:szCs w:val="24"/>
        </w:rPr>
        <w:t xml:space="preserve"> на заголовке столбц</w:t>
      </w:r>
      <w:r w:rsidR="00F34F16">
        <w:rPr>
          <w:color w:val="000000" w:themeColor="text1"/>
          <w:sz w:val="24"/>
          <w:szCs w:val="24"/>
        </w:rPr>
        <w:t>а (</w:t>
      </w:r>
      <w:r w:rsidR="00A36A08">
        <w:rPr>
          <w:color w:val="000000" w:themeColor="text1"/>
          <w:sz w:val="24"/>
          <w:szCs w:val="24"/>
        </w:rPr>
        <w:t xml:space="preserve">Рисунок </w:t>
      </w:r>
      <w:r w:rsidR="00A36A08" w:rsidRPr="00B804FE">
        <w:rPr>
          <w:color w:val="000000" w:themeColor="text1"/>
          <w:sz w:val="24"/>
          <w:szCs w:val="24"/>
        </w:rPr>
        <w:t>3.2.4</w:t>
      </w:r>
      <w:r w:rsidR="00130894" w:rsidRPr="00130894">
        <w:rPr>
          <w:color w:val="000000" w:themeColor="text1"/>
          <w:sz w:val="24"/>
          <w:szCs w:val="24"/>
        </w:rPr>
        <w:t>.1.1</w:t>
      </w:r>
      <w:r w:rsidR="00A36A08" w:rsidRPr="00B804FE">
        <w:rPr>
          <w:color w:val="000000" w:themeColor="text1"/>
          <w:sz w:val="24"/>
          <w:szCs w:val="24"/>
        </w:rPr>
        <w:t>.</w:t>
      </w:r>
      <w:r w:rsidR="0044713E">
        <w:rPr>
          <w:color w:val="000000" w:themeColor="text1"/>
          <w:sz w:val="24"/>
          <w:szCs w:val="24"/>
        </w:rPr>
        <w:t>2</w:t>
      </w:r>
      <w:r w:rsidR="00A36A08">
        <w:rPr>
          <w:color w:val="000000" w:themeColor="text1"/>
          <w:sz w:val="24"/>
          <w:szCs w:val="24"/>
        </w:rPr>
        <w:t>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361"/>
        <w:gridCol w:w="425"/>
        <w:gridCol w:w="4785"/>
      </w:tblGrid>
      <w:tr w:rsidR="009F1358" w:rsidTr="00A36A08">
        <w:tc>
          <w:tcPr>
            <w:tcW w:w="4786" w:type="dxa"/>
            <w:gridSpan w:val="2"/>
          </w:tcPr>
          <w:p w:rsidR="009F1358" w:rsidRDefault="009F1358" w:rsidP="003A2F6B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878203" cy="771525"/>
                  <wp:effectExtent l="19050" t="19050" r="17397" b="28575"/>
                  <wp:docPr id="109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203" cy="7715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F6B" w:rsidRPr="003A2F6B" w:rsidRDefault="006F2847" w:rsidP="0044713E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t>Рисунок 3.2.4</w:t>
            </w:r>
            <w:r w:rsidRPr="00E324C6">
              <w:rPr>
                <w:b/>
                <w:sz w:val="20"/>
                <w:szCs w:val="20"/>
              </w:rPr>
              <w:t>.1.1</w:t>
            </w:r>
            <w:r w:rsidR="0044713E">
              <w:rPr>
                <w:b/>
                <w:sz w:val="20"/>
                <w:szCs w:val="20"/>
              </w:rPr>
              <w:t>.1</w:t>
            </w:r>
            <w:r w:rsidR="003A2F6B">
              <w:rPr>
                <w:b/>
                <w:sz w:val="20"/>
                <w:szCs w:val="20"/>
              </w:rPr>
              <w:t xml:space="preserve"> – Список </w:t>
            </w:r>
            <w:r w:rsidR="00A36A08">
              <w:rPr>
                <w:b/>
                <w:sz w:val="20"/>
                <w:szCs w:val="20"/>
              </w:rPr>
              <w:t>файлов</w:t>
            </w:r>
          </w:p>
        </w:tc>
        <w:tc>
          <w:tcPr>
            <w:tcW w:w="4785" w:type="dxa"/>
            <w:vMerge w:val="restart"/>
          </w:tcPr>
          <w:p w:rsidR="003A2F6B" w:rsidRDefault="003A2F6B" w:rsidP="003A2F6B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Список имеет цветовую индикацию. Если строка помечена красным то при обработке она будет пропущена из-за невозможности внести изменения в данные детали. Если строка помечена </w:t>
            </w:r>
            <w:r w:rsidR="00F34F16">
              <w:rPr>
                <w:color w:val="000000" w:themeColor="text1"/>
                <w:sz w:val="24"/>
                <w:szCs w:val="24"/>
              </w:rPr>
              <w:t>желтым,</w:t>
            </w:r>
            <w:r>
              <w:rPr>
                <w:color w:val="000000" w:themeColor="text1"/>
                <w:sz w:val="24"/>
                <w:szCs w:val="24"/>
              </w:rPr>
              <w:t xml:space="preserve"> то это означает что и файл и деталь присутствуют в базе данных и могут быть изменены. Зеленая строка говорит о </w:t>
            </w:r>
            <w:r w:rsidR="00F34F16">
              <w:rPr>
                <w:color w:val="000000" w:themeColor="text1"/>
                <w:sz w:val="24"/>
                <w:szCs w:val="24"/>
              </w:rPr>
              <w:t>том,</w:t>
            </w:r>
            <w:r>
              <w:rPr>
                <w:color w:val="000000" w:themeColor="text1"/>
                <w:sz w:val="24"/>
                <w:szCs w:val="24"/>
              </w:rPr>
              <w:t xml:space="preserve"> что деталь в базе найдена, а данный файл к ней никогда не прикреплялся и его можно добавить.</w:t>
            </w:r>
          </w:p>
          <w:p w:rsidR="009F1358" w:rsidRPr="00D16491" w:rsidRDefault="009F1358" w:rsidP="009F1358">
            <w:pPr>
              <w:jc w:val="right"/>
              <w:rPr>
                <w:color w:val="000000" w:themeColor="text1"/>
                <w:sz w:val="24"/>
                <w:szCs w:val="24"/>
              </w:rPr>
            </w:pPr>
          </w:p>
        </w:tc>
      </w:tr>
      <w:tr w:rsidR="009F1358" w:rsidRPr="003A2F6B" w:rsidTr="00A36A08">
        <w:tc>
          <w:tcPr>
            <w:tcW w:w="4786" w:type="dxa"/>
            <w:gridSpan w:val="2"/>
          </w:tcPr>
          <w:p w:rsidR="009F1358" w:rsidRDefault="009F1358" w:rsidP="003A2F6B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876550" cy="662026"/>
                  <wp:effectExtent l="19050" t="19050" r="19050" b="23774"/>
                  <wp:docPr id="111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 r="9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897" cy="6653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2F6B" w:rsidRDefault="003A2F6B" w:rsidP="0044713E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 w:rsidRPr="002003F6">
              <w:rPr>
                <w:b/>
                <w:sz w:val="20"/>
                <w:szCs w:val="20"/>
              </w:rPr>
              <w:t>Рисунок 3.2.4</w:t>
            </w:r>
            <w:r w:rsidR="0044713E" w:rsidRPr="00E324C6">
              <w:rPr>
                <w:b/>
                <w:sz w:val="20"/>
                <w:szCs w:val="20"/>
              </w:rPr>
              <w:t>.1.1</w:t>
            </w:r>
            <w:r w:rsidRPr="002003F6">
              <w:rPr>
                <w:b/>
                <w:sz w:val="20"/>
                <w:szCs w:val="20"/>
              </w:rPr>
              <w:t>.</w:t>
            </w:r>
            <w:r w:rsidR="0044713E">
              <w:rPr>
                <w:b/>
                <w:sz w:val="20"/>
                <w:szCs w:val="20"/>
              </w:rPr>
              <w:t>2</w:t>
            </w:r>
            <w:r>
              <w:rPr>
                <w:b/>
                <w:sz w:val="20"/>
                <w:szCs w:val="20"/>
              </w:rPr>
              <w:t xml:space="preserve"> – </w:t>
            </w:r>
            <w:r w:rsidR="00A36A08">
              <w:rPr>
                <w:b/>
                <w:sz w:val="20"/>
                <w:szCs w:val="20"/>
              </w:rPr>
              <w:t>Сортированный список файлов</w:t>
            </w:r>
          </w:p>
        </w:tc>
        <w:tc>
          <w:tcPr>
            <w:tcW w:w="4785" w:type="dxa"/>
            <w:vMerge/>
          </w:tcPr>
          <w:p w:rsidR="009F1358" w:rsidRDefault="009F1358" w:rsidP="009F1358">
            <w:pPr>
              <w:jc w:val="right"/>
              <w:rPr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3D14B2" w:rsidTr="000826F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122"/>
        </w:trPr>
        <w:tc>
          <w:tcPr>
            <w:tcW w:w="43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D14B2" w:rsidRDefault="003D14B2" w:rsidP="0044713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Отдельного внимания заслуживает столбец «Действие». В этом столбце дается информация, какие действия с файлом будут произведены. Если действие не требуется то можно поступить двумя способами: исключить строку из общего списка командой «Убрать из очереди» или назначить соответствующе действи</w:t>
            </w:r>
            <w:r w:rsidR="00F34F16">
              <w:rPr>
                <w:color w:val="000000" w:themeColor="text1"/>
                <w:sz w:val="24"/>
                <w:szCs w:val="24"/>
              </w:rPr>
              <w:t>е (</w:t>
            </w:r>
            <w:r w:rsidR="00034816">
              <w:rPr>
                <w:color w:val="000000" w:themeColor="text1"/>
                <w:sz w:val="24"/>
                <w:szCs w:val="24"/>
              </w:rPr>
              <w:t>Рисунки 3.2.4</w:t>
            </w:r>
            <w:r w:rsidR="00130894" w:rsidRPr="00130894">
              <w:rPr>
                <w:color w:val="000000" w:themeColor="text1"/>
                <w:sz w:val="24"/>
                <w:szCs w:val="24"/>
              </w:rPr>
              <w:t>.1.1</w:t>
            </w:r>
            <w:r w:rsidR="00034816">
              <w:rPr>
                <w:color w:val="000000" w:themeColor="text1"/>
                <w:sz w:val="24"/>
                <w:szCs w:val="24"/>
              </w:rPr>
              <w:t>.</w:t>
            </w:r>
            <w:r w:rsidR="0044713E">
              <w:rPr>
                <w:color w:val="000000" w:themeColor="text1"/>
                <w:sz w:val="24"/>
                <w:szCs w:val="24"/>
              </w:rPr>
              <w:t>3</w:t>
            </w:r>
            <w:r w:rsidR="00034816">
              <w:rPr>
                <w:color w:val="000000" w:themeColor="text1"/>
                <w:sz w:val="24"/>
                <w:szCs w:val="24"/>
              </w:rPr>
              <w:t>, 3.2.4</w:t>
            </w:r>
            <w:r w:rsidR="00130894" w:rsidRPr="00130894">
              <w:rPr>
                <w:color w:val="000000" w:themeColor="text1"/>
                <w:sz w:val="24"/>
                <w:szCs w:val="24"/>
              </w:rPr>
              <w:t>.1.1</w:t>
            </w:r>
            <w:r w:rsidR="00034816">
              <w:rPr>
                <w:color w:val="000000" w:themeColor="text1"/>
                <w:sz w:val="24"/>
                <w:szCs w:val="24"/>
              </w:rPr>
              <w:t>.</w:t>
            </w:r>
            <w:r w:rsidR="0044713E">
              <w:rPr>
                <w:color w:val="000000" w:themeColor="text1"/>
                <w:sz w:val="24"/>
                <w:szCs w:val="24"/>
              </w:rPr>
              <w:t>4</w:t>
            </w:r>
            <w:r w:rsidR="00034816">
              <w:rPr>
                <w:color w:val="000000" w:themeColor="text1"/>
                <w:sz w:val="24"/>
                <w:szCs w:val="24"/>
              </w:rPr>
              <w:t>)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14B2" w:rsidRDefault="003D14B2" w:rsidP="0044713E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185160" cy="434573"/>
                  <wp:effectExtent l="19050" t="19050" r="15240" b="22627"/>
                  <wp:docPr id="124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050" cy="4352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03F6">
              <w:rPr>
                <w:b/>
                <w:sz w:val="20"/>
                <w:szCs w:val="20"/>
              </w:rPr>
              <w:t xml:space="preserve"> Рисунок 3.2.4</w:t>
            </w:r>
            <w:r w:rsidR="0044713E" w:rsidRPr="00E324C6">
              <w:rPr>
                <w:b/>
                <w:sz w:val="20"/>
                <w:szCs w:val="20"/>
              </w:rPr>
              <w:t>.1.1</w:t>
            </w:r>
            <w:r w:rsidRPr="002003F6">
              <w:rPr>
                <w:b/>
                <w:sz w:val="20"/>
                <w:szCs w:val="20"/>
              </w:rPr>
              <w:t>.</w:t>
            </w:r>
            <w:r w:rsidR="0044713E">
              <w:rPr>
                <w:b/>
                <w:sz w:val="20"/>
                <w:szCs w:val="20"/>
              </w:rPr>
              <w:t>3</w:t>
            </w:r>
            <w:r>
              <w:rPr>
                <w:b/>
                <w:sz w:val="20"/>
                <w:szCs w:val="20"/>
              </w:rPr>
              <w:t xml:space="preserve"> – </w:t>
            </w:r>
            <w:r w:rsidR="00D16491">
              <w:rPr>
                <w:b/>
                <w:sz w:val="20"/>
                <w:szCs w:val="20"/>
              </w:rPr>
              <w:t>Назначение</w:t>
            </w:r>
            <w:r>
              <w:rPr>
                <w:b/>
                <w:sz w:val="20"/>
                <w:szCs w:val="20"/>
              </w:rPr>
              <w:t xml:space="preserve"> действия</w:t>
            </w:r>
          </w:p>
        </w:tc>
      </w:tr>
      <w:tr w:rsidR="003D14B2" w:rsidTr="000826F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23"/>
        </w:trPr>
        <w:tc>
          <w:tcPr>
            <w:tcW w:w="436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D14B2" w:rsidRDefault="003D14B2" w:rsidP="000A3068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</w:p>
        </w:tc>
        <w:tc>
          <w:tcPr>
            <w:tcW w:w="5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14B2" w:rsidRDefault="003D14B2" w:rsidP="00100C28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190875" cy="906556"/>
                  <wp:effectExtent l="19050" t="19050" r="28575" b="26894"/>
                  <wp:docPr id="125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267" cy="9089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14B2" w:rsidRDefault="003D14B2" w:rsidP="0044713E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 w:rsidRPr="002003F6">
              <w:rPr>
                <w:b/>
                <w:sz w:val="20"/>
                <w:szCs w:val="20"/>
              </w:rPr>
              <w:t>Рисунок 3.2.4</w:t>
            </w:r>
            <w:r w:rsidR="0044713E" w:rsidRPr="00E324C6">
              <w:rPr>
                <w:b/>
                <w:sz w:val="20"/>
                <w:szCs w:val="20"/>
              </w:rPr>
              <w:t>.1.1</w:t>
            </w:r>
            <w:r w:rsidRPr="002003F6">
              <w:rPr>
                <w:b/>
                <w:sz w:val="20"/>
                <w:szCs w:val="20"/>
              </w:rPr>
              <w:t>.</w:t>
            </w:r>
            <w:r w:rsidR="0044713E">
              <w:rPr>
                <w:b/>
                <w:sz w:val="20"/>
                <w:szCs w:val="20"/>
              </w:rPr>
              <w:t>4</w:t>
            </w:r>
            <w:r>
              <w:rPr>
                <w:b/>
                <w:sz w:val="20"/>
                <w:szCs w:val="20"/>
              </w:rPr>
              <w:t xml:space="preserve"> – Назначенные действия</w:t>
            </w:r>
          </w:p>
        </w:tc>
      </w:tr>
    </w:tbl>
    <w:p w:rsidR="003703EB" w:rsidRDefault="00A73A4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После редактирования списка файлов</w:t>
      </w:r>
      <w:r w:rsidR="00DB6428">
        <w:rPr>
          <w:color w:val="000000" w:themeColor="text1"/>
          <w:sz w:val="24"/>
          <w:szCs w:val="24"/>
        </w:rPr>
        <w:t xml:space="preserve"> необходимо вызвать команду требуемого действия с файлам</w:t>
      </w:r>
      <w:r w:rsidR="00F34F16">
        <w:rPr>
          <w:color w:val="000000" w:themeColor="text1"/>
          <w:sz w:val="24"/>
          <w:szCs w:val="24"/>
        </w:rPr>
        <w:t>и (</w:t>
      </w:r>
      <w:r w:rsidR="00DB6428">
        <w:rPr>
          <w:color w:val="000000" w:themeColor="text1"/>
          <w:sz w:val="24"/>
          <w:szCs w:val="24"/>
        </w:rPr>
        <w:t>зависит от режима работы модуля)</w:t>
      </w:r>
      <w:r w:rsidR="000826F4">
        <w:rPr>
          <w:color w:val="000000" w:themeColor="text1"/>
          <w:sz w:val="24"/>
          <w:szCs w:val="24"/>
        </w:rPr>
        <w:t>.</w:t>
      </w:r>
    </w:p>
    <w:p w:rsidR="000826F4" w:rsidRPr="00921353" w:rsidRDefault="000826F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Если действие прошло успешно, то список </w:t>
      </w:r>
      <w:r w:rsidR="00A357B4">
        <w:rPr>
          <w:color w:val="000000" w:themeColor="text1"/>
          <w:sz w:val="24"/>
          <w:szCs w:val="24"/>
        </w:rPr>
        <w:t xml:space="preserve">будет </w:t>
      </w:r>
      <w:r w:rsidR="00D16491">
        <w:rPr>
          <w:color w:val="000000" w:themeColor="text1"/>
          <w:sz w:val="24"/>
          <w:szCs w:val="24"/>
        </w:rPr>
        <w:t>опустошен</w:t>
      </w:r>
      <w:r w:rsidR="00A357B4">
        <w:rPr>
          <w:color w:val="000000" w:themeColor="text1"/>
          <w:sz w:val="24"/>
          <w:szCs w:val="24"/>
        </w:rPr>
        <w:t>, если же в процессе работы были сбои в работе, то в списке останутся те строки, действие над которыми выполнены не были.</w:t>
      </w:r>
    </w:p>
    <w:p w:rsidR="00921353" w:rsidRDefault="00921353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br w:type="page"/>
      </w:r>
    </w:p>
    <w:p w:rsidR="00910291" w:rsidRPr="00787A85" w:rsidRDefault="00910291" w:rsidP="00D25318">
      <w:pPr>
        <w:pStyle w:val="a3"/>
        <w:numPr>
          <w:ilvl w:val="4"/>
          <w:numId w:val="2"/>
        </w:numPr>
        <w:rPr>
          <w:b/>
          <w:color w:val="000000" w:themeColor="text1"/>
          <w:sz w:val="24"/>
          <w:szCs w:val="24"/>
        </w:rPr>
      </w:pPr>
      <w:r w:rsidRPr="00787A85">
        <w:rPr>
          <w:b/>
          <w:color w:val="000000" w:themeColor="text1"/>
          <w:sz w:val="24"/>
          <w:szCs w:val="24"/>
        </w:rPr>
        <w:t>Работа в режиме добавления/замены файлов</w:t>
      </w:r>
    </w:p>
    <w:p w:rsidR="00910291" w:rsidRDefault="006D1619" w:rsidP="00D571F9">
      <w:pPr>
        <w:rPr>
          <w:color w:val="000000" w:themeColor="text1"/>
          <w:sz w:val="24"/>
          <w:szCs w:val="24"/>
        </w:rPr>
      </w:pPr>
      <w:r w:rsidRPr="006D1619">
        <w:rPr>
          <w:color w:val="000000" w:themeColor="text1"/>
          <w:sz w:val="24"/>
          <w:szCs w:val="24"/>
        </w:rPr>
        <w:t>В дан</w:t>
      </w:r>
      <w:r>
        <w:rPr>
          <w:color w:val="000000" w:themeColor="text1"/>
          <w:sz w:val="24"/>
          <w:szCs w:val="24"/>
        </w:rPr>
        <w:t>ный режим работы</w:t>
      </w:r>
      <w:r w:rsidRPr="006D161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модуля предназначен для добавления новых или замены ранее</w:t>
      </w:r>
      <w:r w:rsidR="00D16491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добавленных файлов в базе данных</w:t>
      </w:r>
      <w:r w:rsidR="00E63AF4">
        <w:rPr>
          <w:color w:val="000000" w:themeColor="text1"/>
          <w:sz w:val="24"/>
          <w:szCs w:val="24"/>
        </w:rPr>
        <w:t>. Не зависимо от того необходимо добавить или заменить файл алгоритм действий остается тот</w:t>
      </w:r>
      <w:r w:rsidR="00D16491">
        <w:rPr>
          <w:color w:val="000000" w:themeColor="text1"/>
          <w:sz w:val="24"/>
          <w:szCs w:val="24"/>
        </w:rPr>
        <w:t xml:space="preserve"> </w:t>
      </w:r>
      <w:r w:rsidR="00E63AF4">
        <w:rPr>
          <w:color w:val="000000" w:themeColor="text1"/>
          <w:sz w:val="24"/>
          <w:szCs w:val="24"/>
        </w:rPr>
        <w:t>же.</w:t>
      </w:r>
    </w:p>
    <w:p w:rsidR="00E63AF4" w:rsidRDefault="00E63AF4" w:rsidP="00D571F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Для добавления файла к базе необходимо из контекстного или главного меню </w:t>
      </w:r>
      <w:r w:rsidR="00735F57">
        <w:rPr>
          <w:color w:val="000000" w:themeColor="text1"/>
          <w:sz w:val="24"/>
          <w:szCs w:val="24"/>
        </w:rPr>
        <w:t>вызвать команду «Открыть»</w:t>
      </w:r>
      <w:r w:rsidR="008C6335"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228600" cy="180975"/>
            <wp:effectExtent l="19050" t="0" r="0" b="0"/>
            <wp:docPr id="99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4F16">
        <w:rPr>
          <w:color w:val="000000" w:themeColor="text1"/>
          <w:sz w:val="24"/>
          <w:szCs w:val="24"/>
        </w:rPr>
        <w:t>) и</w:t>
      </w:r>
      <w:r w:rsidR="00735F57">
        <w:rPr>
          <w:color w:val="000000" w:themeColor="text1"/>
          <w:sz w:val="24"/>
          <w:szCs w:val="24"/>
        </w:rPr>
        <w:t xml:space="preserve"> в</w:t>
      </w:r>
      <w:r w:rsidR="0002358D">
        <w:rPr>
          <w:color w:val="000000" w:themeColor="text1"/>
          <w:sz w:val="24"/>
          <w:szCs w:val="24"/>
        </w:rPr>
        <w:t>ыбрать все файлы которые необходимо добавить или заменить в базе (Рисунок</w:t>
      </w:r>
      <w:r w:rsidR="00C67E98">
        <w:rPr>
          <w:color w:val="000000" w:themeColor="text1"/>
          <w:sz w:val="24"/>
          <w:szCs w:val="24"/>
        </w:rPr>
        <w:t xml:space="preserve"> </w:t>
      </w:r>
      <w:r w:rsidR="00C67E98" w:rsidRPr="00C67E98">
        <w:rPr>
          <w:color w:val="000000" w:themeColor="text1"/>
          <w:sz w:val="24"/>
          <w:szCs w:val="24"/>
        </w:rPr>
        <w:t>3.2.4</w:t>
      </w:r>
      <w:r w:rsidR="008D02F1" w:rsidRPr="008D02F1">
        <w:rPr>
          <w:color w:val="000000" w:themeColor="text1"/>
          <w:sz w:val="24"/>
          <w:szCs w:val="24"/>
        </w:rPr>
        <w:t>.1.2</w:t>
      </w:r>
      <w:r w:rsidR="00C67E98" w:rsidRPr="00C67E98">
        <w:rPr>
          <w:color w:val="000000" w:themeColor="text1"/>
          <w:sz w:val="24"/>
          <w:szCs w:val="24"/>
        </w:rPr>
        <w:t>.</w:t>
      </w:r>
      <w:r w:rsidR="008D02F1" w:rsidRPr="008D02F1">
        <w:rPr>
          <w:color w:val="000000" w:themeColor="text1"/>
          <w:sz w:val="24"/>
          <w:szCs w:val="24"/>
        </w:rPr>
        <w:t>1</w:t>
      </w:r>
      <w:r w:rsidR="0002358D">
        <w:rPr>
          <w:color w:val="000000" w:themeColor="text1"/>
          <w:sz w:val="24"/>
          <w:szCs w:val="24"/>
        </w:rPr>
        <w:t>)</w:t>
      </w:r>
    </w:p>
    <w:tbl>
      <w:tblPr>
        <w:tblStyle w:val="a7"/>
        <w:tblW w:w="96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4850"/>
      </w:tblGrid>
      <w:tr w:rsidR="000F70FE" w:rsidTr="003276BF">
        <w:trPr>
          <w:trHeight w:val="3520"/>
        </w:trPr>
        <w:tc>
          <w:tcPr>
            <w:tcW w:w="4786" w:type="dxa"/>
          </w:tcPr>
          <w:p w:rsidR="000F70FE" w:rsidRDefault="000F70FE" w:rsidP="008D02F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Как видно из рисунка, выбирать можно сразу несколько файлов</w:t>
            </w:r>
            <w:r w:rsidR="009F79EA">
              <w:rPr>
                <w:color w:val="000000" w:themeColor="text1"/>
                <w:sz w:val="24"/>
                <w:szCs w:val="24"/>
              </w:rPr>
              <w:t>. После того как все необходимые файлы были выбраны необходимо нажать кнопку «Открыть»,</w:t>
            </w:r>
            <w:r w:rsidR="00423EFD">
              <w:rPr>
                <w:color w:val="000000" w:themeColor="text1"/>
                <w:sz w:val="24"/>
                <w:szCs w:val="24"/>
              </w:rPr>
              <w:t xml:space="preserve"> </w:t>
            </w:r>
            <w:r w:rsidR="009F79EA">
              <w:rPr>
                <w:color w:val="000000" w:themeColor="text1"/>
                <w:sz w:val="24"/>
                <w:szCs w:val="24"/>
              </w:rPr>
              <w:t>список</w:t>
            </w:r>
            <w:r w:rsidR="00423EFD">
              <w:rPr>
                <w:color w:val="000000" w:themeColor="text1"/>
                <w:sz w:val="24"/>
                <w:szCs w:val="24"/>
              </w:rPr>
              <w:t xml:space="preserve"> выбранных файлов</w:t>
            </w:r>
            <w:r w:rsidR="009F79EA">
              <w:rPr>
                <w:color w:val="000000" w:themeColor="text1"/>
                <w:sz w:val="24"/>
                <w:szCs w:val="24"/>
              </w:rPr>
              <w:t xml:space="preserve"> попадет в модуль и </w:t>
            </w:r>
            <w:r w:rsidR="00FC306F">
              <w:rPr>
                <w:color w:val="000000" w:themeColor="text1"/>
                <w:sz w:val="24"/>
                <w:szCs w:val="24"/>
              </w:rPr>
              <w:t xml:space="preserve">будет сделана попытка автоматически распознать обозначение детали куда следует </w:t>
            </w:r>
            <w:r w:rsidR="00D16491">
              <w:rPr>
                <w:color w:val="000000" w:themeColor="text1"/>
                <w:sz w:val="24"/>
                <w:szCs w:val="24"/>
              </w:rPr>
              <w:t>присоединить</w:t>
            </w:r>
            <w:r w:rsidR="00FC306F">
              <w:rPr>
                <w:color w:val="000000" w:themeColor="text1"/>
                <w:sz w:val="24"/>
                <w:szCs w:val="24"/>
              </w:rPr>
              <w:t xml:space="preserve"> фай</w:t>
            </w:r>
            <w:r w:rsidR="00F34F16">
              <w:rPr>
                <w:color w:val="000000" w:themeColor="text1"/>
                <w:sz w:val="24"/>
                <w:szCs w:val="24"/>
              </w:rPr>
              <w:t>л (</w:t>
            </w:r>
            <w:r w:rsidR="00FC306F">
              <w:rPr>
                <w:color w:val="000000" w:themeColor="text1"/>
                <w:sz w:val="24"/>
                <w:szCs w:val="24"/>
              </w:rPr>
              <w:t>для этого имя файла должно содержать обозначение детали)</w:t>
            </w:r>
            <w:r w:rsidR="00360CE1">
              <w:rPr>
                <w:color w:val="000000" w:themeColor="text1"/>
                <w:sz w:val="24"/>
                <w:szCs w:val="24"/>
              </w:rPr>
              <w:t>. Результат открытия на рисунк</w:t>
            </w:r>
            <w:r w:rsidR="00295187">
              <w:rPr>
                <w:color w:val="000000" w:themeColor="text1"/>
                <w:sz w:val="24"/>
                <w:szCs w:val="24"/>
              </w:rPr>
              <w:t>ах 3.2.4</w:t>
            </w:r>
            <w:r w:rsidR="008D02F1" w:rsidRPr="008D02F1">
              <w:rPr>
                <w:color w:val="000000" w:themeColor="text1"/>
                <w:sz w:val="24"/>
                <w:szCs w:val="24"/>
              </w:rPr>
              <w:t>.1.2</w:t>
            </w:r>
            <w:r w:rsidR="00295187">
              <w:rPr>
                <w:color w:val="000000" w:themeColor="text1"/>
                <w:sz w:val="24"/>
                <w:szCs w:val="24"/>
              </w:rPr>
              <w:t>.</w:t>
            </w:r>
            <w:r w:rsidR="008D02F1">
              <w:rPr>
                <w:color w:val="000000" w:themeColor="text1"/>
                <w:sz w:val="24"/>
                <w:szCs w:val="24"/>
                <w:lang w:val="en-US"/>
              </w:rPr>
              <w:t>2</w:t>
            </w:r>
            <w:r w:rsidR="00295187">
              <w:rPr>
                <w:color w:val="000000" w:themeColor="text1"/>
                <w:sz w:val="24"/>
                <w:szCs w:val="24"/>
              </w:rPr>
              <w:t>, 3.2.4</w:t>
            </w:r>
            <w:r w:rsidR="008D02F1" w:rsidRPr="008D02F1">
              <w:rPr>
                <w:color w:val="000000" w:themeColor="text1"/>
                <w:sz w:val="24"/>
                <w:szCs w:val="24"/>
              </w:rPr>
              <w:t>.1.2</w:t>
            </w:r>
            <w:r w:rsidR="00295187">
              <w:rPr>
                <w:color w:val="000000" w:themeColor="text1"/>
                <w:sz w:val="24"/>
                <w:szCs w:val="24"/>
              </w:rPr>
              <w:t>.</w:t>
            </w:r>
            <w:r w:rsidR="008D02F1">
              <w:rPr>
                <w:color w:val="000000" w:themeColor="text1"/>
                <w:sz w:val="24"/>
                <w:szCs w:val="24"/>
                <w:lang w:val="en-US"/>
              </w:rPr>
              <w:t>3</w:t>
            </w:r>
            <w:r w:rsidR="006310F6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4850" w:type="dxa"/>
          </w:tcPr>
          <w:p w:rsidR="000F70FE" w:rsidRDefault="000F70FE" w:rsidP="006310F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891589" cy="2135485"/>
                  <wp:effectExtent l="19050" t="0" r="4011" b="0"/>
                  <wp:docPr id="90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087" cy="21380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E98" w:rsidRPr="00A51942" w:rsidRDefault="00C67E98" w:rsidP="006310F6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51942">
              <w:rPr>
                <w:b/>
                <w:color w:val="000000" w:themeColor="text1"/>
                <w:sz w:val="20"/>
                <w:szCs w:val="20"/>
              </w:rPr>
              <w:t>Рисунок 3.2.4.1</w:t>
            </w:r>
            <w:r w:rsidR="00277C2B" w:rsidRPr="00277C2B">
              <w:rPr>
                <w:b/>
                <w:color w:val="000000" w:themeColor="text1"/>
                <w:sz w:val="20"/>
                <w:szCs w:val="20"/>
              </w:rPr>
              <w:t>.</w:t>
            </w:r>
            <w:r w:rsidRPr="00A51942">
              <w:rPr>
                <w:b/>
                <w:color w:val="000000" w:themeColor="text1"/>
                <w:sz w:val="20"/>
                <w:szCs w:val="20"/>
              </w:rPr>
              <w:t>2</w:t>
            </w:r>
            <w:r w:rsidR="00277C2B" w:rsidRPr="00277C2B">
              <w:rPr>
                <w:b/>
                <w:color w:val="000000" w:themeColor="text1"/>
                <w:sz w:val="20"/>
                <w:szCs w:val="20"/>
              </w:rPr>
              <w:t>.1</w:t>
            </w:r>
            <w:r w:rsidR="00A51942">
              <w:rPr>
                <w:b/>
                <w:color w:val="000000" w:themeColor="text1"/>
                <w:sz w:val="20"/>
                <w:szCs w:val="20"/>
              </w:rPr>
              <w:t xml:space="preserve"> – Открытие файлов для добавления в базу.</w:t>
            </w:r>
          </w:p>
        </w:tc>
      </w:tr>
      <w:tr w:rsidR="00360CE1" w:rsidTr="003276BF">
        <w:trPr>
          <w:trHeight w:val="2650"/>
        </w:trPr>
        <w:tc>
          <w:tcPr>
            <w:tcW w:w="9636" w:type="dxa"/>
            <w:gridSpan w:val="2"/>
          </w:tcPr>
          <w:p w:rsidR="00360CE1" w:rsidRDefault="00360CE1" w:rsidP="00D571F9">
            <w:pPr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5934075" cy="1666875"/>
                  <wp:effectExtent l="19050" t="19050" r="28575" b="28575"/>
                  <wp:docPr id="91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 b="640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16668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E98" w:rsidRPr="00A51942" w:rsidRDefault="00C67E98" w:rsidP="00277C2B">
            <w:pPr>
              <w:jc w:val="center"/>
              <w:rPr>
                <w:b/>
                <w:noProof/>
                <w:color w:val="000000" w:themeColor="text1"/>
                <w:sz w:val="20"/>
                <w:szCs w:val="20"/>
              </w:rPr>
            </w:pPr>
            <w:r w:rsidRPr="00A51942">
              <w:rPr>
                <w:b/>
                <w:color w:val="000000" w:themeColor="text1"/>
                <w:sz w:val="20"/>
                <w:szCs w:val="20"/>
              </w:rPr>
              <w:t>Рисунок 3.2.4</w:t>
            </w:r>
            <w:r w:rsidR="00277C2B" w:rsidRPr="00A51942">
              <w:rPr>
                <w:b/>
                <w:color w:val="000000" w:themeColor="text1"/>
                <w:sz w:val="20"/>
                <w:szCs w:val="20"/>
              </w:rPr>
              <w:t>.1</w:t>
            </w:r>
            <w:r w:rsidR="00277C2B" w:rsidRPr="00277C2B">
              <w:rPr>
                <w:b/>
                <w:color w:val="000000" w:themeColor="text1"/>
                <w:sz w:val="20"/>
                <w:szCs w:val="20"/>
              </w:rPr>
              <w:t>.</w:t>
            </w:r>
            <w:r w:rsidR="00277C2B" w:rsidRPr="00A51942">
              <w:rPr>
                <w:b/>
                <w:color w:val="000000" w:themeColor="text1"/>
                <w:sz w:val="20"/>
                <w:szCs w:val="20"/>
              </w:rPr>
              <w:t>2</w:t>
            </w:r>
            <w:r w:rsidRPr="00A51942">
              <w:rPr>
                <w:b/>
                <w:color w:val="000000" w:themeColor="text1"/>
                <w:sz w:val="20"/>
                <w:szCs w:val="20"/>
              </w:rPr>
              <w:t>.</w:t>
            </w:r>
            <w:r w:rsidR="00277C2B" w:rsidRPr="00277C2B">
              <w:rPr>
                <w:b/>
                <w:color w:val="000000" w:themeColor="text1"/>
                <w:sz w:val="20"/>
                <w:szCs w:val="20"/>
              </w:rPr>
              <w:t>2</w:t>
            </w:r>
            <w:r w:rsidR="00A51942">
              <w:rPr>
                <w:b/>
                <w:color w:val="000000" w:themeColor="text1"/>
                <w:sz w:val="20"/>
                <w:szCs w:val="20"/>
              </w:rPr>
              <w:t xml:space="preserve"> – </w:t>
            </w:r>
            <w:r w:rsidR="00043988">
              <w:rPr>
                <w:b/>
                <w:color w:val="000000" w:themeColor="text1"/>
                <w:sz w:val="20"/>
                <w:szCs w:val="20"/>
              </w:rPr>
              <w:t xml:space="preserve">Список </w:t>
            </w:r>
            <w:r w:rsidR="00D16491">
              <w:rPr>
                <w:b/>
                <w:color w:val="000000" w:themeColor="text1"/>
                <w:sz w:val="20"/>
                <w:szCs w:val="20"/>
              </w:rPr>
              <w:t>добавляемых</w:t>
            </w:r>
            <w:r w:rsidR="00043988">
              <w:rPr>
                <w:b/>
                <w:color w:val="000000" w:themeColor="text1"/>
                <w:sz w:val="20"/>
                <w:szCs w:val="20"/>
              </w:rPr>
              <w:t xml:space="preserve"> файлов при заблокированных для изменения деталях.</w:t>
            </w:r>
          </w:p>
        </w:tc>
      </w:tr>
      <w:tr w:rsidR="009D18B2" w:rsidTr="003276BF">
        <w:trPr>
          <w:trHeight w:val="2013"/>
        </w:trPr>
        <w:tc>
          <w:tcPr>
            <w:tcW w:w="9636" w:type="dxa"/>
            <w:gridSpan w:val="2"/>
          </w:tcPr>
          <w:p w:rsidR="009D18B2" w:rsidRDefault="006B16C4" w:rsidP="00D571F9">
            <w:pPr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5934075" cy="1314450"/>
                  <wp:effectExtent l="19050" t="19050" r="28575" b="19050"/>
                  <wp:docPr id="9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/>
                          <a:srcRect b="71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13144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E98" w:rsidRPr="00A51942" w:rsidRDefault="00C67E98" w:rsidP="00277C2B">
            <w:pPr>
              <w:jc w:val="center"/>
              <w:rPr>
                <w:b/>
                <w:noProof/>
                <w:color w:val="000000" w:themeColor="text1"/>
                <w:sz w:val="20"/>
                <w:szCs w:val="20"/>
              </w:rPr>
            </w:pPr>
            <w:r w:rsidRPr="00A51942">
              <w:rPr>
                <w:b/>
                <w:color w:val="000000" w:themeColor="text1"/>
                <w:sz w:val="20"/>
                <w:szCs w:val="20"/>
              </w:rPr>
              <w:t>Рисунок 3.2.4</w:t>
            </w:r>
            <w:r w:rsidR="00277C2B" w:rsidRPr="00A51942">
              <w:rPr>
                <w:b/>
                <w:color w:val="000000" w:themeColor="text1"/>
                <w:sz w:val="20"/>
                <w:szCs w:val="20"/>
              </w:rPr>
              <w:t>.1</w:t>
            </w:r>
            <w:r w:rsidR="00277C2B" w:rsidRPr="00277C2B">
              <w:rPr>
                <w:b/>
                <w:color w:val="000000" w:themeColor="text1"/>
                <w:sz w:val="20"/>
                <w:szCs w:val="20"/>
              </w:rPr>
              <w:t>.</w:t>
            </w:r>
            <w:r w:rsidR="00277C2B" w:rsidRPr="00A51942">
              <w:rPr>
                <w:b/>
                <w:color w:val="000000" w:themeColor="text1"/>
                <w:sz w:val="20"/>
                <w:szCs w:val="20"/>
              </w:rPr>
              <w:t>2</w:t>
            </w:r>
            <w:r w:rsidRPr="00A51942">
              <w:rPr>
                <w:b/>
                <w:color w:val="000000" w:themeColor="text1"/>
                <w:sz w:val="20"/>
                <w:szCs w:val="20"/>
              </w:rPr>
              <w:t>.</w:t>
            </w:r>
            <w:r w:rsidR="00277C2B">
              <w:rPr>
                <w:b/>
                <w:color w:val="000000" w:themeColor="text1"/>
                <w:sz w:val="20"/>
                <w:szCs w:val="20"/>
                <w:lang w:val="en-US"/>
              </w:rPr>
              <w:t>3</w:t>
            </w:r>
            <w:r w:rsidR="00A51942">
              <w:rPr>
                <w:b/>
                <w:color w:val="000000" w:themeColor="text1"/>
                <w:sz w:val="20"/>
                <w:szCs w:val="20"/>
              </w:rPr>
              <w:t xml:space="preserve"> – </w:t>
            </w:r>
            <w:r w:rsidR="00043988">
              <w:rPr>
                <w:b/>
                <w:color w:val="000000" w:themeColor="text1"/>
                <w:sz w:val="20"/>
                <w:szCs w:val="20"/>
              </w:rPr>
              <w:t xml:space="preserve">Список </w:t>
            </w:r>
            <w:r w:rsidR="00D16491">
              <w:rPr>
                <w:b/>
                <w:color w:val="000000" w:themeColor="text1"/>
                <w:sz w:val="20"/>
                <w:szCs w:val="20"/>
              </w:rPr>
              <w:t>добавляемых</w:t>
            </w:r>
            <w:r w:rsidR="00043988">
              <w:rPr>
                <w:b/>
                <w:color w:val="000000" w:themeColor="text1"/>
                <w:sz w:val="20"/>
                <w:szCs w:val="20"/>
              </w:rPr>
              <w:t xml:space="preserve"> файлов</w:t>
            </w:r>
          </w:p>
        </w:tc>
      </w:tr>
    </w:tbl>
    <w:p w:rsidR="009D18B2" w:rsidRDefault="00034A5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На рисунке</w:t>
      </w:r>
      <w:r w:rsidR="00657FF4">
        <w:rPr>
          <w:color w:val="000000" w:themeColor="text1"/>
          <w:sz w:val="24"/>
          <w:szCs w:val="24"/>
        </w:rPr>
        <w:t xml:space="preserve"> </w:t>
      </w:r>
      <w:r w:rsidR="00657FF4" w:rsidRPr="00657FF4">
        <w:rPr>
          <w:color w:val="000000" w:themeColor="text1"/>
          <w:sz w:val="24"/>
          <w:szCs w:val="24"/>
        </w:rPr>
        <w:t>3.2.4</w:t>
      </w:r>
      <w:r w:rsidR="008D02F1" w:rsidRPr="008D02F1">
        <w:rPr>
          <w:color w:val="000000" w:themeColor="text1"/>
          <w:sz w:val="24"/>
          <w:szCs w:val="24"/>
        </w:rPr>
        <w:t>.1.2</w:t>
      </w:r>
      <w:r w:rsidR="00657FF4" w:rsidRPr="00657FF4">
        <w:rPr>
          <w:color w:val="000000" w:themeColor="text1"/>
          <w:sz w:val="24"/>
          <w:szCs w:val="24"/>
        </w:rPr>
        <w:t>.</w:t>
      </w:r>
      <w:r w:rsidR="00A24633" w:rsidRPr="00A24633">
        <w:rPr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t xml:space="preserve"> видно, что строчки сетки все имеют красный цвет, это </w:t>
      </w:r>
      <w:r w:rsidR="00F34F16">
        <w:rPr>
          <w:color w:val="000000" w:themeColor="text1"/>
          <w:sz w:val="24"/>
          <w:szCs w:val="24"/>
        </w:rPr>
        <w:t>означает,</w:t>
      </w:r>
      <w:r>
        <w:rPr>
          <w:color w:val="000000" w:themeColor="text1"/>
          <w:sz w:val="24"/>
          <w:szCs w:val="24"/>
        </w:rPr>
        <w:t xml:space="preserve"> что </w:t>
      </w:r>
      <w:r w:rsidR="00882632">
        <w:rPr>
          <w:color w:val="000000" w:themeColor="text1"/>
          <w:sz w:val="24"/>
          <w:szCs w:val="24"/>
        </w:rPr>
        <w:t xml:space="preserve">по каким либо причинам файл не будет добавлен в базу данных. Об этом же говорит колонка «Действие». В данном случае </w:t>
      </w:r>
      <w:r w:rsidR="00FA4ED1">
        <w:rPr>
          <w:color w:val="000000" w:themeColor="text1"/>
          <w:sz w:val="24"/>
          <w:szCs w:val="24"/>
        </w:rPr>
        <w:t xml:space="preserve">файлы не будут </w:t>
      </w:r>
      <w:r w:rsidR="005F16B9">
        <w:rPr>
          <w:color w:val="000000" w:themeColor="text1"/>
          <w:sz w:val="24"/>
          <w:szCs w:val="24"/>
        </w:rPr>
        <w:t>д</w:t>
      </w:r>
      <w:r w:rsidR="00FA4ED1">
        <w:rPr>
          <w:color w:val="000000" w:themeColor="text1"/>
          <w:sz w:val="24"/>
          <w:szCs w:val="24"/>
        </w:rPr>
        <w:t xml:space="preserve">обавлены т.к. все </w:t>
      </w:r>
      <w:r w:rsidR="00F34F16">
        <w:rPr>
          <w:color w:val="000000" w:themeColor="text1"/>
          <w:sz w:val="24"/>
          <w:szCs w:val="24"/>
        </w:rPr>
        <w:t>детали,</w:t>
      </w:r>
      <w:r w:rsidR="00FA4ED1">
        <w:rPr>
          <w:color w:val="000000" w:themeColor="text1"/>
          <w:sz w:val="24"/>
          <w:szCs w:val="24"/>
        </w:rPr>
        <w:t xml:space="preserve"> куда они должны закрепляться находятся в архиве и их данные не могут изменяться</w:t>
      </w:r>
      <w:r w:rsidR="00822595">
        <w:rPr>
          <w:color w:val="000000" w:themeColor="text1"/>
          <w:sz w:val="24"/>
          <w:szCs w:val="24"/>
        </w:rPr>
        <w:t>, тоже</w:t>
      </w:r>
      <w:r w:rsidR="00D16491">
        <w:rPr>
          <w:color w:val="000000" w:themeColor="text1"/>
          <w:sz w:val="24"/>
          <w:szCs w:val="24"/>
        </w:rPr>
        <w:t xml:space="preserve"> </w:t>
      </w:r>
      <w:r w:rsidR="00822595">
        <w:rPr>
          <w:color w:val="000000" w:themeColor="text1"/>
          <w:sz w:val="24"/>
          <w:szCs w:val="24"/>
        </w:rPr>
        <w:t xml:space="preserve">самое будет </w:t>
      </w:r>
      <w:r w:rsidR="00F34F16">
        <w:rPr>
          <w:color w:val="000000" w:themeColor="text1"/>
          <w:sz w:val="24"/>
          <w:szCs w:val="24"/>
        </w:rPr>
        <w:t>наблюдаться,</w:t>
      </w:r>
      <w:r w:rsidR="00822595">
        <w:rPr>
          <w:color w:val="000000" w:themeColor="text1"/>
          <w:sz w:val="24"/>
          <w:szCs w:val="24"/>
        </w:rPr>
        <w:t xml:space="preserve"> если детали будут кем</w:t>
      </w:r>
      <w:r w:rsidR="00657FF4">
        <w:rPr>
          <w:color w:val="000000" w:themeColor="text1"/>
          <w:sz w:val="24"/>
          <w:szCs w:val="24"/>
        </w:rPr>
        <w:t>-</w:t>
      </w:r>
      <w:r w:rsidR="00822595">
        <w:rPr>
          <w:color w:val="000000" w:themeColor="text1"/>
          <w:sz w:val="24"/>
          <w:szCs w:val="24"/>
        </w:rPr>
        <w:t xml:space="preserve">то </w:t>
      </w:r>
      <w:r w:rsidR="00D16491">
        <w:rPr>
          <w:color w:val="000000" w:themeColor="text1"/>
          <w:sz w:val="24"/>
          <w:szCs w:val="24"/>
        </w:rPr>
        <w:t>заблокированы</w:t>
      </w:r>
      <w:r w:rsidR="00822595">
        <w:rPr>
          <w:color w:val="000000" w:themeColor="text1"/>
          <w:sz w:val="24"/>
          <w:szCs w:val="24"/>
        </w:rPr>
        <w:t xml:space="preserve"> либо находиться в состоянии недоступном пользователю.</w:t>
      </w:r>
      <w:r w:rsidR="009D18B2">
        <w:rPr>
          <w:color w:val="000000" w:themeColor="text1"/>
          <w:sz w:val="24"/>
          <w:szCs w:val="24"/>
        </w:rPr>
        <w:br w:type="page"/>
      </w:r>
    </w:p>
    <w:p w:rsidR="0019157A" w:rsidRPr="005F1D17" w:rsidRDefault="00E81E24" w:rsidP="00D571F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На рисунке</w:t>
      </w:r>
      <w:r w:rsidR="00E7126F">
        <w:rPr>
          <w:color w:val="000000" w:themeColor="text1"/>
          <w:sz w:val="24"/>
          <w:szCs w:val="24"/>
        </w:rPr>
        <w:t xml:space="preserve"> 3.2.4</w:t>
      </w:r>
      <w:r w:rsidR="008D02F1" w:rsidRPr="008D02F1">
        <w:rPr>
          <w:color w:val="000000" w:themeColor="text1"/>
          <w:sz w:val="24"/>
          <w:szCs w:val="24"/>
        </w:rPr>
        <w:t>.1.2</w:t>
      </w:r>
      <w:r w:rsidR="00E7126F">
        <w:rPr>
          <w:color w:val="000000" w:themeColor="text1"/>
          <w:sz w:val="24"/>
          <w:szCs w:val="24"/>
        </w:rPr>
        <w:t>.</w:t>
      </w:r>
      <w:r w:rsidR="00A24633" w:rsidRPr="00A24633">
        <w:rPr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t xml:space="preserve"> изображена ситуация когда ча</w:t>
      </w:r>
      <w:r w:rsidR="00FB4D38">
        <w:rPr>
          <w:color w:val="000000" w:themeColor="text1"/>
          <w:sz w:val="24"/>
          <w:szCs w:val="24"/>
        </w:rPr>
        <w:t>с</w:t>
      </w:r>
      <w:r>
        <w:rPr>
          <w:color w:val="000000" w:themeColor="text1"/>
          <w:sz w:val="24"/>
          <w:szCs w:val="24"/>
        </w:rPr>
        <w:t>ть файлов уже есть в баз</w:t>
      </w:r>
      <w:r w:rsidR="00F34F16">
        <w:rPr>
          <w:color w:val="000000" w:themeColor="text1"/>
          <w:sz w:val="24"/>
          <w:szCs w:val="24"/>
        </w:rPr>
        <w:t>е (</w:t>
      </w:r>
      <w:r>
        <w:rPr>
          <w:color w:val="000000" w:themeColor="text1"/>
          <w:sz w:val="24"/>
          <w:szCs w:val="24"/>
        </w:rPr>
        <w:t>строки выделяются желтым), а часть добавляется в нее впервы</w:t>
      </w:r>
      <w:r w:rsidR="00F34F16">
        <w:rPr>
          <w:color w:val="000000" w:themeColor="text1"/>
          <w:sz w:val="24"/>
          <w:szCs w:val="24"/>
        </w:rPr>
        <w:t>е (</w:t>
      </w:r>
      <w:r>
        <w:rPr>
          <w:color w:val="000000" w:themeColor="text1"/>
          <w:sz w:val="24"/>
          <w:szCs w:val="24"/>
        </w:rPr>
        <w:t>строки выделенные зеленым)</w:t>
      </w:r>
      <w:r w:rsidR="00FB4D38">
        <w:rPr>
          <w:color w:val="000000" w:themeColor="text1"/>
          <w:sz w:val="24"/>
          <w:szCs w:val="24"/>
        </w:rPr>
        <w:t>.</w:t>
      </w:r>
      <w:r w:rsidR="006B16C4">
        <w:rPr>
          <w:color w:val="000000" w:themeColor="text1"/>
          <w:sz w:val="24"/>
          <w:szCs w:val="24"/>
        </w:rPr>
        <w:t xml:space="preserve"> Может получиться, что обозначение детали автоматически не распознается, тогда его можно </w:t>
      </w:r>
      <w:r w:rsidR="00061705">
        <w:rPr>
          <w:color w:val="000000" w:themeColor="text1"/>
          <w:sz w:val="24"/>
          <w:szCs w:val="24"/>
        </w:rPr>
        <w:t>задать</w:t>
      </w:r>
      <w:r w:rsidR="003276BF">
        <w:rPr>
          <w:color w:val="000000" w:themeColor="text1"/>
          <w:sz w:val="24"/>
          <w:szCs w:val="24"/>
        </w:rPr>
        <w:t xml:space="preserve"> </w:t>
      </w:r>
      <w:r w:rsidR="00061705">
        <w:rPr>
          <w:color w:val="000000" w:themeColor="text1"/>
          <w:sz w:val="24"/>
          <w:szCs w:val="24"/>
        </w:rPr>
        <w:t>явно</w:t>
      </w:r>
      <w:r w:rsidR="00061705" w:rsidRPr="00061705">
        <w:rPr>
          <w:color w:val="000000" w:themeColor="text1"/>
          <w:sz w:val="24"/>
          <w:szCs w:val="24"/>
        </w:rPr>
        <w:t xml:space="preserve">: </w:t>
      </w:r>
      <w:r w:rsidR="00BB3943">
        <w:rPr>
          <w:color w:val="000000" w:themeColor="text1"/>
          <w:sz w:val="24"/>
          <w:szCs w:val="24"/>
        </w:rPr>
        <w:t xml:space="preserve">После </w:t>
      </w:r>
      <w:r w:rsidR="00D16491">
        <w:rPr>
          <w:color w:val="000000" w:themeColor="text1"/>
          <w:sz w:val="24"/>
          <w:szCs w:val="24"/>
        </w:rPr>
        <w:t>двойного</w:t>
      </w:r>
      <w:r w:rsidR="00BB3943">
        <w:rPr>
          <w:color w:val="000000" w:themeColor="text1"/>
          <w:sz w:val="24"/>
          <w:szCs w:val="24"/>
        </w:rPr>
        <w:t xml:space="preserve"> </w:t>
      </w:r>
      <w:r w:rsidR="00061705" w:rsidRPr="00061705">
        <w:rPr>
          <w:color w:val="000000" w:themeColor="text1"/>
          <w:sz w:val="24"/>
          <w:szCs w:val="24"/>
        </w:rPr>
        <w:t>щелчк</w:t>
      </w:r>
      <w:r w:rsidR="00BB3943">
        <w:rPr>
          <w:color w:val="000000" w:themeColor="text1"/>
          <w:sz w:val="24"/>
          <w:szCs w:val="24"/>
        </w:rPr>
        <w:t>а</w:t>
      </w:r>
      <w:r w:rsidR="00061705">
        <w:rPr>
          <w:color w:val="000000" w:themeColor="text1"/>
          <w:sz w:val="24"/>
          <w:szCs w:val="24"/>
        </w:rPr>
        <w:t xml:space="preserve"> в поле «Деталь» </w:t>
      </w:r>
      <w:r w:rsidR="00BB3943">
        <w:rPr>
          <w:color w:val="000000" w:themeColor="text1"/>
          <w:sz w:val="24"/>
          <w:szCs w:val="24"/>
        </w:rPr>
        <w:t>можно ввести обозначение детали (в любом виде)</w:t>
      </w:r>
      <w:r w:rsidR="0019157A">
        <w:rPr>
          <w:color w:val="000000" w:themeColor="text1"/>
          <w:sz w:val="24"/>
          <w:szCs w:val="24"/>
        </w:rPr>
        <w:t xml:space="preserve"> и нажать </w:t>
      </w:r>
      <w:r w:rsidR="0019157A">
        <w:rPr>
          <w:color w:val="000000" w:themeColor="text1"/>
          <w:sz w:val="24"/>
          <w:szCs w:val="24"/>
          <w:lang w:val="en-US"/>
        </w:rPr>
        <w:t>Enter</w:t>
      </w:r>
      <w:r w:rsidR="00E36546">
        <w:rPr>
          <w:color w:val="000000" w:themeColor="text1"/>
          <w:sz w:val="24"/>
          <w:szCs w:val="24"/>
        </w:rPr>
        <w:t>(Рисунок 3.2.4</w:t>
      </w:r>
      <w:r w:rsidR="008D02F1" w:rsidRPr="008D02F1">
        <w:rPr>
          <w:color w:val="000000" w:themeColor="text1"/>
          <w:sz w:val="24"/>
          <w:szCs w:val="24"/>
        </w:rPr>
        <w:t>.1.2</w:t>
      </w:r>
      <w:r w:rsidR="00E36546">
        <w:rPr>
          <w:color w:val="000000" w:themeColor="text1"/>
          <w:sz w:val="24"/>
          <w:szCs w:val="24"/>
        </w:rPr>
        <w:t>.</w:t>
      </w:r>
      <w:r w:rsidR="00A24633" w:rsidRPr="00A24633">
        <w:rPr>
          <w:color w:val="000000" w:themeColor="text1"/>
          <w:sz w:val="24"/>
          <w:szCs w:val="24"/>
        </w:rPr>
        <w:t>4</w:t>
      </w:r>
      <w:r w:rsidR="00E36546">
        <w:rPr>
          <w:color w:val="000000" w:themeColor="text1"/>
          <w:sz w:val="24"/>
          <w:szCs w:val="24"/>
        </w:rPr>
        <w:t>)</w:t>
      </w:r>
      <w:r w:rsidR="00BB3943">
        <w:rPr>
          <w:color w:val="000000" w:themeColor="text1"/>
          <w:sz w:val="24"/>
          <w:szCs w:val="24"/>
        </w:rPr>
        <w:t xml:space="preserve"> и если деталь существует в базе</w:t>
      </w:r>
      <w:r w:rsidR="005F1D17">
        <w:rPr>
          <w:color w:val="000000" w:themeColor="text1"/>
          <w:sz w:val="24"/>
          <w:szCs w:val="24"/>
        </w:rPr>
        <w:t>, то обозначение примет отформатированный вид, а цветовая индикация строки изменит</w:t>
      </w:r>
      <w:r w:rsidR="00E36546">
        <w:rPr>
          <w:color w:val="000000" w:themeColor="text1"/>
          <w:sz w:val="24"/>
          <w:szCs w:val="24"/>
        </w:rPr>
        <w:t>с</w:t>
      </w:r>
      <w:r w:rsidR="00F34F16">
        <w:rPr>
          <w:color w:val="000000" w:themeColor="text1"/>
          <w:sz w:val="24"/>
          <w:szCs w:val="24"/>
        </w:rPr>
        <w:t>я (</w:t>
      </w:r>
      <w:r w:rsidR="00E36546">
        <w:rPr>
          <w:color w:val="000000" w:themeColor="text1"/>
          <w:sz w:val="24"/>
          <w:szCs w:val="24"/>
        </w:rPr>
        <w:t>Рисунок 3.2.4</w:t>
      </w:r>
      <w:r w:rsidR="008D02F1" w:rsidRPr="008D02F1">
        <w:rPr>
          <w:color w:val="000000" w:themeColor="text1"/>
          <w:sz w:val="24"/>
          <w:szCs w:val="24"/>
        </w:rPr>
        <w:t>.1.2</w:t>
      </w:r>
      <w:r w:rsidR="00E36546">
        <w:rPr>
          <w:color w:val="000000" w:themeColor="text1"/>
          <w:sz w:val="24"/>
          <w:szCs w:val="24"/>
        </w:rPr>
        <w:t>.</w:t>
      </w:r>
      <w:r w:rsidR="00A24633" w:rsidRPr="00560D2D">
        <w:rPr>
          <w:color w:val="000000" w:themeColor="text1"/>
          <w:sz w:val="24"/>
          <w:szCs w:val="24"/>
        </w:rPr>
        <w:t>5</w:t>
      </w:r>
      <w:r w:rsidR="00E36546">
        <w:rPr>
          <w:color w:val="000000" w:themeColor="text1"/>
          <w:sz w:val="24"/>
          <w:szCs w:val="24"/>
        </w:rPr>
        <w:t>),</w:t>
      </w:r>
      <w:r w:rsidR="005F1D17">
        <w:rPr>
          <w:color w:val="000000" w:themeColor="text1"/>
          <w:sz w:val="24"/>
          <w:szCs w:val="24"/>
        </w:rPr>
        <w:t xml:space="preserve"> если к детали можно добавить файлы</w:t>
      </w:r>
      <w:r w:rsidR="00E36546">
        <w:rPr>
          <w:color w:val="000000" w:themeColor="text1"/>
          <w:sz w:val="24"/>
          <w:szCs w:val="24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19157A" w:rsidTr="00F140A6">
        <w:tc>
          <w:tcPr>
            <w:tcW w:w="9571" w:type="dxa"/>
          </w:tcPr>
          <w:p w:rsidR="0019157A" w:rsidRDefault="0019157A" w:rsidP="00D571F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5934075" cy="866775"/>
                  <wp:effectExtent l="19050" t="19050" r="28575" b="28575"/>
                  <wp:docPr id="96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8667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6546" w:rsidRDefault="00E36546" w:rsidP="00277C2B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A51942">
              <w:rPr>
                <w:b/>
                <w:color w:val="000000" w:themeColor="text1"/>
                <w:sz w:val="20"/>
                <w:szCs w:val="20"/>
              </w:rPr>
              <w:t>Рисунок 3.2.4</w:t>
            </w:r>
            <w:r w:rsidR="00277C2B" w:rsidRPr="00A51942">
              <w:rPr>
                <w:b/>
                <w:color w:val="000000" w:themeColor="text1"/>
                <w:sz w:val="20"/>
                <w:szCs w:val="20"/>
              </w:rPr>
              <w:t>.1</w:t>
            </w:r>
            <w:r w:rsidR="00277C2B" w:rsidRPr="00277C2B">
              <w:rPr>
                <w:b/>
                <w:color w:val="000000" w:themeColor="text1"/>
                <w:sz w:val="20"/>
                <w:szCs w:val="20"/>
              </w:rPr>
              <w:t>.</w:t>
            </w:r>
            <w:r w:rsidR="00277C2B" w:rsidRPr="00A51942">
              <w:rPr>
                <w:b/>
                <w:color w:val="000000" w:themeColor="text1"/>
                <w:sz w:val="20"/>
                <w:szCs w:val="20"/>
              </w:rPr>
              <w:t>2</w:t>
            </w:r>
            <w:r w:rsidRPr="00A51942">
              <w:rPr>
                <w:b/>
                <w:color w:val="000000" w:themeColor="text1"/>
                <w:sz w:val="20"/>
                <w:szCs w:val="20"/>
              </w:rPr>
              <w:t>.</w:t>
            </w:r>
            <w:r w:rsidR="00277C2B" w:rsidRPr="00277C2B">
              <w:rPr>
                <w:b/>
                <w:color w:val="000000" w:themeColor="text1"/>
                <w:sz w:val="20"/>
                <w:szCs w:val="20"/>
              </w:rPr>
              <w:t>4</w:t>
            </w:r>
            <w:r w:rsidR="005065AE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– </w:t>
            </w:r>
            <w:r w:rsidR="009F2AEC">
              <w:rPr>
                <w:b/>
                <w:color w:val="000000" w:themeColor="text1"/>
                <w:sz w:val="20"/>
                <w:szCs w:val="20"/>
              </w:rPr>
              <w:t>Указание</w:t>
            </w:r>
            <w:r w:rsidR="005065AE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="00F34F16">
              <w:rPr>
                <w:b/>
                <w:color w:val="000000" w:themeColor="text1"/>
                <w:sz w:val="20"/>
                <w:szCs w:val="20"/>
              </w:rPr>
              <w:t>детали,</w:t>
            </w:r>
            <w:r w:rsidR="005065AE">
              <w:rPr>
                <w:b/>
                <w:color w:val="000000" w:themeColor="text1"/>
                <w:sz w:val="20"/>
                <w:szCs w:val="20"/>
              </w:rPr>
              <w:t xml:space="preserve"> к которой будет прикреплен </w:t>
            </w:r>
            <w:r w:rsidR="009F2AEC">
              <w:rPr>
                <w:b/>
                <w:color w:val="000000" w:themeColor="text1"/>
                <w:sz w:val="20"/>
                <w:szCs w:val="20"/>
              </w:rPr>
              <w:t>файл.</w:t>
            </w:r>
          </w:p>
        </w:tc>
      </w:tr>
      <w:tr w:rsidR="005F1D17" w:rsidTr="00F140A6">
        <w:tc>
          <w:tcPr>
            <w:tcW w:w="9571" w:type="dxa"/>
          </w:tcPr>
          <w:p w:rsidR="005F1D17" w:rsidRDefault="005F1D17" w:rsidP="00D571F9">
            <w:pPr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5934075" cy="838200"/>
                  <wp:effectExtent l="19050" t="19050" r="28575" b="19050"/>
                  <wp:docPr id="97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8382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6546" w:rsidRDefault="00E36546" w:rsidP="00277C2B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 w:rsidRPr="00A51942">
              <w:rPr>
                <w:b/>
                <w:color w:val="000000" w:themeColor="text1"/>
                <w:sz w:val="20"/>
                <w:szCs w:val="20"/>
              </w:rPr>
              <w:t>Рисунок 3.2.4</w:t>
            </w:r>
            <w:r w:rsidR="00277C2B" w:rsidRPr="00A51942">
              <w:rPr>
                <w:b/>
                <w:color w:val="000000" w:themeColor="text1"/>
                <w:sz w:val="20"/>
                <w:szCs w:val="20"/>
              </w:rPr>
              <w:t>.1</w:t>
            </w:r>
            <w:r w:rsidR="00277C2B" w:rsidRPr="00277C2B">
              <w:rPr>
                <w:b/>
                <w:color w:val="000000" w:themeColor="text1"/>
                <w:sz w:val="20"/>
                <w:szCs w:val="20"/>
              </w:rPr>
              <w:t>.</w:t>
            </w:r>
            <w:r w:rsidR="00277C2B" w:rsidRPr="00A51942">
              <w:rPr>
                <w:b/>
                <w:color w:val="000000" w:themeColor="text1"/>
                <w:sz w:val="20"/>
                <w:szCs w:val="20"/>
              </w:rPr>
              <w:t>2</w:t>
            </w:r>
            <w:r w:rsidRPr="00A51942">
              <w:rPr>
                <w:b/>
                <w:color w:val="000000" w:themeColor="text1"/>
                <w:sz w:val="20"/>
                <w:szCs w:val="20"/>
              </w:rPr>
              <w:t>.</w:t>
            </w:r>
            <w:r w:rsidR="00277C2B" w:rsidRPr="00277C2B">
              <w:rPr>
                <w:b/>
                <w:color w:val="000000" w:themeColor="text1"/>
                <w:sz w:val="20"/>
                <w:szCs w:val="20"/>
              </w:rPr>
              <w:t>5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– </w:t>
            </w:r>
            <w:r w:rsidR="009F2AEC">
              <w:rPr>
                <w:b/>
                <w:color w:val="000000" w:themeColor="text1"/>
                <w:sz w:val="20"/>
                <w:szCs w:val="20"/>
              </w:rPr>
              <w:t>Заме</w:t>
            </w:r>
            <w:r w:rsidR="00F140A6">
              <w:rPr>
                <w:b/>
                <w:color w:val="000000" w:themeColor="text1"/>
                <w:sz w:val="20"/>
                <w:szCs w:val="20"/>
              </w:rPr>
              <w:t xml:space="preserve">на </w:t>
            </w:r>
            <w:r w:rsidR="00F34F16">
              <w:rPr>
                <w:b/>
                <w:color w:val="000000" w:themeColor="text1"/>
                <w:sz w:val="20"/>
                <w:szCs w:val="20"/>
              </w:rPr>
              <w:t>детали,</w:t>
            </w:r>
            <w:r w:rsidR="00F140A6">
              <w:rPr>
                <w:b/>
                <w:color w:val="000000" w:themeColor="text1"/>
                <w:sz w:val="20"/>
                <w:szCs w:val="20"/>
              </w:rPr>
              <w:t xml:space="preserve"> к которой будет прикреплен файл</w:t>
            </w:r>
            <w:r w:rsidR="009F2AEC">
              <w:rPr>
                <w:b/>
                <w:color w:val="000000" w:themeColor="text1"/>
                <w:sz w:val="20"/>
                <w:szCs w:val="20"/>
              </w:rPr>
              <w:t>.</w:t>
            </w:r>
          </w:p>
        </w:tc>
      </w:tr>
    </w:tbl>
    <w:p w:rsidR="006B16C4" w:rsidRDefault="006B16C4" w:rsidP="00D571F9">
      <w:pPr>
        <w:rPr>
          <w:color w:val="000000" w:themeColor="text1"/>
          <w:sz w:val="24"/>
          <w:szCs w:val="24"/>
        </w:rPr>
      </w:pPr>
    </w:p>
    <w:p w:rsidR="0075379D" w:rsidRDefault="0075379D" w:rsidP="00D571F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После всего для добавления файлов в базу необходимо вызвать команду «Сохранить в базе» из контекстного или главного меню. При удачном сохранении список автоматически очистится, если же </w:t>
      </w:r>
      <w:r w:rsidR="00D16491">
        <w:rPr>
          <w:color w:val="000000" w:themeColor="text1"/>
          <w:sz w:val="24"/>
          <w:szCs w:val="24"/>
        </w:rPr>
        <w:t>какие-то</w:t>
      </w:r>
      <w:r w:rsidR="00C4099F">
        <w:rPr>
          <w:color w:val="000000" w:themeColor="text1"/>
          <w:sz w:val="24"/>
          <w:szCs w:val="24"/>
        </w:rPr>
        <w:t xml:space="preserve"> файлы не были добавлены/заменены, то они останутся в списке.</w:t>
      </w:r>
    </w:p>
    <w:p w:rsidR="00F90FB9" w:rsidRPr="00787A85" w:rsidRDefault="00F90FB9" w:rsidP="00D25318">
      <w:pPr>
        <w:pStyle w:val="a3"/>
        <w:numPr>
          <w:ilvl w:val="4"/>
          <w:numId w:val="2"/>
        </w:numPr>
        <w:rPr>
          <w:b/>
          <w:color w:val="000000" w:themeColor="text1"/>
          <w:sz w:val="24"/>
          <w:szCs w:val="24"/>
        </w:rPr>
      </w:pPr>
      <w:r w:rsidRPr="00787A85">
        <w:rPr>
          <w:b/>
          <w:color w:val="000000" w:themeColor="text1"/>
          <w:sz w:val="24"/>
          <w:szCs w:val="24"/>
        </w:rPr>
        <w:t>Работа в режиме получения файлов</w:t>
      </w:r>
    </w:p>
    <w:p w:rsidR="005677D3" w:rsidRDefault="005677D3" w:rsidP="00D571F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Запуск режима осуществляется при помощи команды </w:t>
      </w:r>
      <w:r w:rsidR="00781EFD">
        <w:rPr>
          <w:color w:val="000000" w:themeColor="text1"/>
          <w:sz w:val="24"/>
          <w:szCs w:val="24"/>
        </w:rPr>
        <w:t>«Получить файл» из меню файлы</w:t>
      </w:r>
    </w:p>
    <w:p w:rsidR="00781EFD" w:rsidRDefault="00781EFD" w:rsidP="00D571F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При этом в список файлов для обработки автоматически подгружаются </w:t>
      </w:r>
      <w:r w:rsidR="00BF26EC">
        <w:rPr>
          <w:color w:val="000000" w:themeColor="text1"/>
          <w:sz w:val="24"/>
          <w:szCs w:val="24"/>
        </w:rPr>
        <w:t xml:space="preserve">файлы для указанных в дереве узлов. Нужно </w:t>
      </w:r>
      <w:r w:rsidR="00F34F16">
        <w:rPr>
          <w:color w:val="000000" w:themeColor="text1"/>
          <w:sz w:val="24"/>
          <w:szCs w:val="24"/>
        </w:rPr>
        <w:t>помнить,</w:t>
      </w:r>
      <w:r w:rsidR="00BF26EC">
        <w:rPr>
          <w:color w:val="000000" w:themeColor="text1"/>
          <w:sz w:val="24"/>
          <w:szCs w:val="24"/>
        </w:rPr>
        <w:t xml:space="preserve"> что </w:t>
      </w:r>
      <w:r w:rsidR="00F15ADD">
        <w:rPr>
          <w:color w:val="000000" w:themeColor="text1"/>
          <w:sz w:val="24"/>
          <w:szCs w:val="24"/>
        </w:rPr>
        <w:t>при помощи этой команды можно загрузить в модуль конкретный файл</w:t>
      </w:r>
      <w:r w:rsidR="000350B9">
        <w:rPr>
          <w:color w:val="000000" w:themeColor="text1"/>
          <w:sz w:val="24"/>
          <w:szCs w:val="24"/>
        </w:rPr>
        <w:t xml:space="preserve"> </w:t>
      </w:r>
      <w:r w:rsidR="00F15ADD">
        <w:rPr>
          <w:color w:val="000000" w:themeColor="text1"/>
          <w:sz w:val="24"/>
          <w:szCs w:val="24"/>
        </w:rPr>
        <w:t>(путем указания его мышкой в дереве), все файлы для детал</w:t>
      </w:r>
      <w:r w:rsidR="00F34F16">
        <w:rPr>
          <w:color w:val="000000" w:themeColor="text1"/>
          <w:sz w:val="24"/>
          <w:szCs w:val="24"/>
        </w:rPr>
        <w:t>и (</w:t>
      </w:r>
      <w:r w:rsidR="00882464">
        <w:rPr>
          <w:color w:val="000000" w:themeColor="text1"/>
          <w:sz w:val="24"/>
          <w:szCs w:val="24"/>
        </w:rPr>
        <w:t>н</w:t>
      </w:r>
      <w:r w:rsidR="00F15ADD">
        <w:rPr>
          <w:color w:val="000000" w:themeColor="text1"/>
          <w:sz w:val="24"/>
          <w:szCs w:val="24"/>
        </w:rPr>
        <w:t xml:space="preserve">еобходимо указать мышью </w:t>
      </w:r>
      <w:r w:rsidR="006D0933">
        <w:rPr>
          <w:color w:val="000000" w:themeColor="text1"/>
          <w:sz w:val="24"/>
          <w:szCs w:val="24"/>
        </w:rPr>
        <w:t>деталь, файлы которой необходимо загрузить</w:t>
      </w:r>
      <w:r w:rsidR="00F15ADD">
        <w:rPr>
          <w:color w:val="000000" w:themeColor="text1"/>
          <w:sz w:val="24"/>
          <w:szCs w:val="24"/>
        </w:rPr>
        <w:t>)</w:t>
      </w:r>
      <w:r w:rsidR="006D0933">
        <w:rPr>
          <w:color w:val="000000" w:themeColor="text1"/>
          <w:sz w:val="24"/>
          <w:szCs w:val="24"/>
        </w:rPr>
        <w:t>, полный перечень файлов для всех деталей сборк</w:t>
      </w:r>
      <w:r w:rsidR="00F34F16">
        <w:rPr>
          <w:color w:val="000000" w:themeColor="text1"/>
          <w:sz w:val="24"/>
          <w:szCs w:val="24"/>
        </w:rPr>
        <w:t>и (</w:t>
      </w:r>
      <w:r w:rsidR="006D0933">
        <w:rPr>
          <w:color w:val="000000" w:themeColor="text1"/>
          <w:sz w:val="24"/>
          <w:szCs w:val="24"/>
        </w:rPr>
        <w:t>необходимо указать интересующий узел</w:t>
      </w:r>
      <w:r w:rsidR="003E37CE">
        <w:rPr>
          <w:color w:val="000000" w:themeColor="text1"/>
          <w:sz w:val="24"/>
          <w:szCs w:val="24"/>
        </w:rPr>
        <w:t>, при этом должен быть установлен флаг «Действие над деталью и всеми входящими» в меню «Действие»</w:t>
      </w:r>
      <w:r w:rsidR="006D0933">
        <w:rPr>
          <w:color w:val="000000" w:themeColor="text1"/>
          <w:sz w:val="24"/>
          <w:szCs w:val="24"/>
        </w:rPr>
        <w:t>)</w:t>
      </w:r>
      <w:r w:rsidR="003E37CE">
        <w:rPr>
          <w:color w:val="000000" w:themeColor="text1"/>
          <w:sz w:val="24"/>
          <w:szCs w:val="24"/>
        </w:rPr>
        <w:t>.</w:t>
      </w:r>
    </w:p>
    <w:p w:rsidR="00BA4939" w:rsidRDefault="00BA4939" w:rsidP="00D571F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Так же актуальна цветовая индикация в модуле. </w:t>
      </w:r>
      <w:r w:rsidR="000350B9">
        <w:rPr>
          <w:color w:val="000000" w:themeColor="text1"/>
          <w:sz w:val="24"/>
          <w:szCs w:val="24"/>
        </w:rPr>
        <w:t>Строки,</w:t>
      </w:r>
      <w:r>
        <w:rPr>
          <w:color w:val="000000" w:themeColor="text1"/>
          <w:sz w:val="24"/>
          <w:szCs w:val="24"/>
        </w:rPr>
        <w:t xml:space="preserve"> помеченные красным</w:t>
      </w:r>
      <w:r w:rsidR="000350B9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обрабатываться не будут.</w:t>
      </w:r>
    </w:p>
    <w:p w:rsidR="00E67038" w:rsidRDefault="000F13FE">
      <w:pPr>
        <w:rPr>
          <w:b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После редактирования списка получаемых файлов необходимо вызвать команду «Сохранить» из главного или контекстного меню, выбрать </w:t>
      </w:r>
      <w:r w:rsidR="00047831">
        <w:rPr>
          <w:color w:val="000000" w:themeColor="text1"/>
          <w:sz w:val="24"/>
          <w:szCs w:val="24"/>
        </w:rPr>
        <w:t>директорию,</w:t>
      </w:r>
      <w:r>
        <w:rPr>
          <w:color w:val="000000" w:themeColor="text1"/>
          <w:sz w:val="24"/>
          <w:szCs w:val="24"/>
        </w:rPr>
        <w:t xml:space="preserve"> куда будут сохранены файлы</w:t>
      </w:r>
      <w:r w:rsidR="00047831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и </w:t>
      </w:r>
      <w:r w:rsidR="003A5FA9">
        <w:rPr>
          <w:color w:val="000000" w:themeColor="text1"/>
          <w:sz w:val="24"/>
          <w:szCs w:val="24"/>
        </w:rPr>
        <w:t xml:space="preserve">нажать </w:t>
      </w:r>
      <w:r w:rsidR="00D16491">
        <w:rPr>
          <w:color w:val="000000" w:themeColor="text1"/>
          <w:sz w:val="24"/>
          <w:szCs w:val="24"/>
        </w:rPr>
        <w:t>кнопку</w:t>
      </w:r>
      <w:r w:rsidR="003A5FA9">
        <w:rPr>
          <w:color w:val="000000" w:themeColor="text1"/>
          <w:sz w:val="24"/>
          <w:szCs w:val="24"/>
        </w:rPr>
        <w:t xml:space="preserve"> сохранить, после чего файлы будут </w:t>
      </w:r>
      <w:r w:rsidR="00D16491">
        <w:rPr>
          <w:color w:val="000000" w:themeColor="text1"/>
          <w:sz w:val="24"/>
          <w:szCs w:val="24"/>
        </w:rPr>
        <w:t>скопированы</w:t>
      </w:r>
      <w:r w:rsidR="003A5FA9">
        <w:rPr>
          <w:color w:val="000000" w:themeColor="text1"/>
          <w:sz w:val="24"/>
          <w:szCs w:val="24"/>
        </w:rPr>
        <w:t xml:space="preserve"> в указанную директорию. Если во время копирования </w:t>
      </w:r>
      <w:r w:rsidR="00D16491">
        <w:rPr>
          <w:color w:val="000000" w:themeColor="text1"/>
          <w:sz w:val="24"/>
          <w:szCs w:val="24"/>
        </w:rPr>
        <w:t>произошел</w:t>
      </w:r>
      <w:r w:rsidR="003A5FA9">
        <w:rPr>
          <w:color w:val="000000" w:themeColor="text1"/>
          <w:sz w:val="24"/>
          <w:szCs w:val="24"/>
        </w:rPr>
        <w:t xml:space="preserve"> сбой, то строчка с файлом останется в списке</w:t>
      </w:r>
      <w:r w:rsidR="00E67038">
        <w:rPr>
          <w:color w:val="000000" w:themeColor="text1"/>
          <w:sz w:val="24"/>
          <w:szCs w:val="24"/>
        </w:rPr>
        <w:t>. При полностью удачном получени</w:t>
      </w:r>
      <w:r w:rsidR="00D16491">
        <w:rPr>
          <w:color w:val="000000" w:themeColor="text1"/>
          <w:sz w:val="24"/>
          <w:szCs w:val="24"/>
        </w:rPr>
        <w:t>и</w:t>
      </w:r>
      <w:r w:rsidR="00E67038">
        <w:rPr>
          <w:color w:val="000000" w:themeColor="text1"/>
          <w:sz w:val="24"/>
          <w:szCs w:val="24"/>
        </w:rPr>
        <w:t xml:space="preserve"> файлов список модуля будет пуст</w:t>
      </w:r>
      <w:r w:rsidR="00882464">
        <w:rPr>
          <w:color w:val="000000" w:themeColor="text1"/>
          <w:sz w:val="24"/>
          <w:szCs w:val="24"/>
        </w:rPr>
        <w:t>.</w:t>
      </w:r>
      <w:r w:rsidR="00E67038">
        <w:rPr>
          <w:color w:val="000000" w:themeColor="text1"/>
          <w:sz w:val="24"/>
          <w:szCs w:val="24"/>
        </w:rPr>
        <w:t xml:space="preserve"> </w:t>
      </w:r>
      <w:r w:rsidR="00E67038">
        <w:rPr>
          <w:b/>
          <w:color w:val="000000" w:themeColor="text1"/>
          <w:sz w:val="24"/>
          <w:szCs w:val="24"/>
        </w:rPr>
        <w:br w:type="page"/>
      </w:r>
    </w:p>
    <w:p w:rsidR="005677D3" w:rsidRPr="00787A85" w:rsidRDefault="00A320C6" w:rsidP="00D25318">
      <w:pPr>
        <w:pStyle w:val="a3"/>
        <w:numPr>
          <w:ilvl w:val="4"/>
          <w:numId w:val="2"/>
        </w:numPr>
        <w:rPr>
          <w:b/>
          <w:color w:val="000000" w:themeColor="text1"/>
          <w:sz w:val="24"/>
          <w:szCs w:val="24"/>
        </w:rPr>
      </w:pPr>
      <w:r w:rsidRPr="00787A85">
        <w:rPr>
          <w:b/>
          <w:color w:val="000000" w:themeColor="text1"/>
          <w:sz w:val="24"/>
          <w:szCs w:val="24"/>
        </w:rPr>
        <w:t>Работа в режиме удаления файлов</w:t>
      </w:r>
    </w:p>
    <w:p w:rsidR="00CB1596" w:rsidRDefault="00CB1596" w:rsidP="00CB159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Запуск режима осуществляется при помощи команды «Удалить файл» из меню файлы.</w:t>
      </w:r>
    </w:p>
    <w:p w:rsidR="00CB1596" w:rsidRDefault="00CB1596" w:rsidP="00CB159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При этом в список файлов для обработки автоматически подгружаются файлы для указанных в дереве узлов. Нужно </w:t>
      </w:r>
      <w:r w:rsidR="00F34F16">
        <w:rPr>
          <w:color w:val="000000" w:themeColor="text1"/>
          <w:sz w:val="24"/>
          <w:szCs w:val="24"/>
        </w:rPr>
        <w:t>помнить,</w:t>
      </w:r>
      <w:r>
        <w:rPr>
          <w:color w:val="000000" w:themeColor="text1"/>
          <w:sz w:val="24"/>
          <w:szCs w:val="24"/>
        </w:rPr>
        <w:t xml:space="preserve"> что при помощи этой команды можно загрузить в модуль конкретный фай</w:t>
      </w:r>
      <w:r w:rsidR="00F34F16">
        <w:rPr>
          <w:color w:val="000000" w:themeColor="text1"/>
          <w:sz w:val="24"/>
          <w:szCs w:val="24"/>
        </w:rPr>
        <w:t>л (</w:t>
      </w:r>
      <w:r>
        <w:rPr>
          <w:color w:val="000000" w:themeColor="text1"/>
          <w:sz w:val="24"/>
          <w:szCs w:val="24"/>
        </w:rPr>
        <w:t>путем указания его мышкой в дереве), все файлы для детал</w:t>
      </w:r>
      <w:r w:rsidR="00F34F16">
        <w:rPr>
          <w:color w:val="000000" w:themeColor="text1"/>
          <w:sz w:val="24"/>
          <w:szCs w:val="24"/>
        </w:rPr>
        <w:t>и (</w:t>
      </w:r>
      <w:r>
        <w:rPr>
          <w:color w:val="000000" w:themeColor="text1"/>
          <w:sz w:val="24"/>
          <w:szCs w:val="24"/>
        </w:rPr>
        <w:t>необходимо указать мышью деталь, файлы которой необходимо загрузить), полный перечень файлов для всех деталей сборк</w:t>
      </w:r>
      <w:r w:rsidR="00F34F16">
        <w:rPr>
          <w:color w:val="000000" w:themeColor="text1"/>
          <w:sz w:val="24"/>
          <w:szCs w:val="24"/>
        </w:rPr>
        <w:t>и (</w:t>
      </w:r>
      <w:r>
        <w:rPr>
          <w:color w:val="000000" w:themeColor="text1"/>
          <w:sz w:val="24"/>
          <w:szCs w:val="24"/>
        </w:rPr>
        <w:t>необходимо указать интересующий узел, при этом должен быть установлен флаг «Действие над деталью и всеми входящими» в меню «Действие»).</w:t>
      </w:r>
    </w:p>
    <w:p w:rsidR="00CB1596" w:rsidRDefault="00CB1596" w:rsidP="00CB159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Так же актуальна цветовая индикация в модуле. </w:t>
      </w:r>
      <w:r w:rsidR="00F34F16">
        <w:rPr>
          <w:color w:val="000000" w:themeColor="text1"/>
          <w:sz w:val="24"/>
          <w:szCs w:val="24"/>
        </w:rPr>
        <w:t>Строки,</w:t>
      </w:r>
      <w:r>
        <w:rPr>
          <w:color w:val="000000" w:themeColor="text1"/>
          <w:sz w:val="24"/>
          <w:szCs w:val="24"/>
        </w:rPr>
        <w:t xml:space="preserve"> помеченные красным обрабатываться не будут.</w:t>
      </w:r>
    </w:p>
    <w:p w:rsidR="005677D3" w:rsidRDefault="00CB1596" w:rsidP="00CB1596">
      <w:pPr>
        <w:rPr>
          <w:b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После редактирования списка получаемых файлов необходимо вызвать команду «</w:t>
      </w:r>
      <w:r w:rsidR="00954470">
        <w:rPr>
          <w:color w:val="000000" w:themeColor="text1"/>
          <w:sz w:val="24"/>
          <w:szCs w:val="24"/>
        </w:rPr>
        <w:t>Удалить</w:t>
      </w:r>
      <w:r>
        <w:rPr>
          <w:color w:val="000000" w:themeColor="text1"/>
          <w:sz w:val="24"/>
          <w:szCs w:val="24"/>
        </w:rPr>
        <w:t xml:space="preserve">» из главного или контекстного меню. Если во время </w:t>
      </w:r>
      <w:r w:rsidR="00954470">
        <w:rPr>
          <w:color w:val="000000" w:themeColor="text1"/>
          <w:sz w:val="24"/>
          <w:szCs w:val="24"/>
        </w:rPr>
        <w:t>удаления</w:t>
      </w:r>
      <w:r>
        <w:rPr>
          <w:color w:val="000000" w:themeColor="text1"/>
          <w:sz w:val="24"/>
          <w:szCs w:val="24"/>
        </w:rPr>
        <w:t xml:space="preserve"> </w:t>
      </w:r>
      <w:r w:rsidR="00D16491">
        <w:rPr>
          <w:color w:val="000000" w:themeColor="text1"/>
          <w:sz w:val="24"/>
          <w:szCs w:val="24"/>
        </w:rPr>
        <w:t>произошел</w:t>
      </w:r>
      <w:r>
        <w:rPr>
          <w:color w:val="000000" w:themeColor="text1"/>
          <w:sz w:val="24"/>
          <w:szCs w:val="24"/>
        </w:rPr>
        <w:t xml:space="preserve"> сбой, то строчка с файлом останется в списке. При полностью удачном </w:t>
      </w:r>
      <w:r w:rsidR="00954470">
        <w:rPr>
          <w:color w:val="000000" w:themeColor="text1"/>
          <w:sz w:val="24"/>
          <w:szCs w:val="24"/>
        </w:rPr>
        <w:t>удалении</w:t>
      </w:r>
      <w:r>
        <w:rPr>
          <w:color w:val="000000" w:themeColor="text1"/>
          <w:sz w:val="24"/>
          <w:szCs w:val="24"/>
        </w:rPr>
        <w:t xml:space="preserve"> файлов список модуля будет пуст. </w:t>
      </w:r>
    </w:p>
    <w:p w:rsidR="00D571F9" w:rsidRPr="00787A85" w:rsidRDefault="00E42F25" w:rsidP="00D25318">
      <w:pPr>
        <w:pStyle w:val="a3"/>
        <w:numPr>
          <w:ilvl w:val="3"/>
          <w:numId w:val="2"/>
        </w:numPr>
        <w:rPr>
          <w:b/>
          <w:color w:val="000000" w:themeColor="text1"/>
          <w:sz w:val="24"/>
          <w:szCs w:val="24"/>
        </w:rPr>
      </w:pPr>
      <w:r w:rsidRPr="00787A85">
        <w:rPr>
          <w:b/>
          <w:color w:val="000000" w:themeColor="text1"/>
          <w:sz w:val="24"/>
          <w:szCs w:val="24"/>
        </w:rPr>
        <w:t>Менеджер состояний</w:t>
      </w:r>
      <w:r w:rsidR="00FB4D38" w:rsidRPr="00787A85">
        <w:rPr>
          <w:b/>
          <w:color w:val="000000" w:themeColor="text1"/>
          <w:sz w:val="24"/>
          <w:szCs w:val="24"/>
        </w:rPr>
        <w:t xml:space="preserve"> </w:t>
      </w:r>
    </w:p>
    <w:p w:rsidR="00156C31" w:rsidRDefault="0057348A" w:rsidP="00D571F9">
      <w:pPr>
        <w:rPr>
          <w:color w:val="000000" w:themeColor="text1"/>
          <w:sz w:val="24"/>
          <w:szCs w:val="24"/>
        </w:rPr>
      </w:pPr>
      <w:r w:rsidRPr="00CB7F46">
        <w:rPr>
          <w:color w:val="000000" w:themeColor="text1"/>
          <w:sz w:val="24"/>
          <w:szCs w:val="24"/>
        </w:rPr>
        <w:t xml:space="preserve">Менеджер состояний предназначен для управления </w:t>
      </w:r>
      <w:r w:rsidR="00D16491">
        <w:rPr>
          <w:color w:val="000000" w:themeColor="text1"/>
          <w:sz w:val="24"/>
          <w:szCs w:val="24"/>
        </w:rPr>
        <w:t>жизненным</w:t>
      </w:r>
      <w:r w:rsidR="00857BED">
        <w:rPr>
          <w:color w:val="000000" w:themeColor="text1"/>
          <w:sz w:val="24"/>
          <w:szCs w:val="24"/>
        </w:rPr>
        <w:t xml:space="preserve"> </w:t>
      </w:r>
      <w:r w:rsidR="00D16491">
        <w:rPr>
          <w:color w:val="000000" w:themeColor="text1"/>
          <w:sz w:val="24"/>
          <w:szCs w:val="24"/>
        </w:rPr>
        <w:t>циклом</w:t>
      </w:r>
      <w:r w:rsidR="00857BED">
        <w:rPr>
          <w:color w:val="000000" w:themeColor="text1"/>
          <w:sz w:val="24"/>
          <w:szCs w:val="24"/>
        </w:rPr>
        <w:t xml:space="preserve"> изделия</w:t>
      </w:r>
      <w:r w:rsidR="00BD0161">
        <w:rPr>
          <w:color w:val="000000" w:themeColor="text1"/>
          <w:sz w:val="24"/>
          <w:szCs w:val="24"/>
        </w:rPr>
        <w:t xml:space="preserve"> на этапе проектирования</w:t>
      </w:r>
      <w:r w:rsidR="00857BED">
        <w:rPr>
          <w:color w:val="000000" w:themeColor="text1"/>
          <w:sz w:val="24"/>
          <w:szCs w:val="24"/>
        </w:rPr>
        <w:t>.</w:t>
      </w:r>
      <w:r w:rsidR="00BC35DB">
        <w:rPr>
          <w:color w:val="000000" w:themeColor="text1"/>
          <w:sz w:val="24"/>
          <w:szCs w:val="24"/>
        </w:rPr>
        <w:t xml:space="preserve"> Существует</w:t>
      </w:r>
      <w:r w:rsidR="00D16491">
        <w:rPr>
          <w:color w:val="000000" w:themeColor="text1"/>
          <w:sz w:val="24"/>
          <w:szCs w:val="24"/>
        </w:rPr>
        <w:t xml:space="preserve"> </w:t>
      </w:r>
      <w:r w:rsidR="00BC35DB">
        <w:rPr>
          <w:color w:val="000000" w:themeColor="text1"/>
          <w:sz w:val="24"/>
          <w:szCs w:val="24"/>
        </w:rPr>
        <w:t>два режима работы</w:t>
      </w:r>
      <w:r w:rsidR="00BC35DB" w:rsidRPr="00BC35DB">
        <w:rPr>
          <w:color w:val="000000" w:themeColor="text1"/>
          <w:sz w:val="24"/>
          <w:szCs w:val="24"/>
        </w:rPr>
        <w:t xml:space="preserve">: </w:t>
      </w:r>
      <w:r w:rsidR="00BC35DB">
        <w:rPr>
          <w:color w:val="000000" w:themeColor="text1"/>
          <w:sz w:val="24"/>
          <w:szCs w:val="24"/>
        </w:rPr>
        <w:t>работа с одиночными деталями</w:t>
      </w:r>
      <w:r w:rsidR="00D303CE">
        <w:rPr>
          <w:color w:val="000000" w:themeColor="text1"/>
          <w:sz w:val="24"/>
          <w:szCs w:val="24"/>
        </w:rPr>
        <w:t xml:space="preserve"> </w:t>
      </w:r>
      <w:r w:rsidR="0086655B" w:rsidRPr="0086655B">
        <w:rPr>
          <w:color w:val="000000" w:themeColor="text1"/>
          <w:sz w:val="24"/>
          <w:szCs w:val="24"/>
        </w:rPr>
        <w:t>(</w:t>
      </w:r>
      <w:r w:rsidR="00DC769D" w:rsidRPr="00D303CE">
        <w:rPr>
          <w:color w:val="000000" w:themeColor="text1"/>
          <w:sz w:val="24"/>
          <w:szCs w:val="24"/>
        </w:rPr>
        <w:t>Рисунок 3.2.4.2.1</w:t>
      </w:r>
      <w:r w:rsidR="0086655B" w:rsidRPr="0086655B">
        <w:rPr>
          <w:color w:val="000000" w:themeColor="text1"/>
          <w:sz w:val="24"/>
          <w:szCs w:val="24"/>
        </w:rPr>
        <w:t>)</w:t>
      </w:r>
      <w:r w:rsidR="00BC35DB">
        <w:rPr>
          <w:color w:val="000000" w:themeColor="text1"/>
          <w:sz w:val="24"/>
          <w:szCs w:val="24"/>
        </w:rPr>
        <w:t xml:space="preserve"> и узлами и работа </w:t>
      </w:r>
      <w:r w:rsidR="0057382D">
        <w:rPr>
          <w:color w:val="000000" w:themeColor="text1"/>
          <w:sz w:val="24"/>
          <w:szCs w:val="24"/>
        </w:rPr>
        <w:t>с узлом и всеми входящими в него элементами</w:t>
      </w:r>
      <w:r w:rsidR="00D303CE">
        <w:rPr>
          <w:color w:val="000000" w:themeColor="text1"/>
          <w:sz w:val="24"/>
          <w:szCs w:val="24"/>
        </w:rPr>
        <w:t xml:space="preserve"> </w:t>
      </w:r>
      <w:r w:rsidR="0086655B" w:rsidRPr="0086655B">
        <w:rPr>
          <w:color w:val="000000" w:themeColor="text1"/>
          <w:sz w:val="24"/>
          <w:szCs w:val="24"/>
        </w:rPr>
        <w:t>(</w:t>
      </w:r>
      <w:r w:rsidR="00DC769D" w:rsidRPr="00D303CE">
        <w:rPr>
          <w:color w:val="000000" w:themeColor="text1"/>
          <w:sz w:val="24"/>
          <w:szCs w:val="24"/>
        </w:rPr>
        <w:t>Рисунок 3.2.4.2.</w:t>
      </w:r>
      <w:r w:rsidR="00D303CE">
        <w:rPr>
          <w:color w:val="000000" w:themeColor="text1"/>
          <w:sz w:val="24"/>
          <w:szCs w:val="24"/>
        </w:rPr>
        <w:t>2</w:t>
      </w:r>
      <w:r w:rsidR="0086655B" w:rsidRPr="0086655B">
        <w:rPr>
          <w:color w:val="000000" w:themeColor="text1"/>
          <w:sz w:val="24"/>
          <w:szCs w:val="24"/>
        </w:rPr>
        <w:t>)</w:t>
      </w:r>
      <w:r w:rsidR="0057382D">
        <w:rPr>
          <w:color w:val="000000" w:themeColor="text1"/>
          <w:sz w:val="24"/>
          <w:szCs w:val="24"/>
        </w:rPr>
        <w:t>. Режим регулируется флажком в меню «Действие»</w:t>
      </w:r>
      <w:r w:rsidR="003164AE">
        <w:rPr>
          <w:color w:val="000000" w:themeColor="text1"/>
          <w:sz w:val="24"/>
          <w:szCs w:val="24"/>
        </w:rPr>
        <w:t>.</w:t>
      </w:r>
      <w:r w:rsidR="00C06379">
        <w:rPr>
          <w:color w:val="000000" w:themeColor="text1"/>
          <w:sz w:val="24"/>
          <w:szCs w:val="24"/>
        </w:rPr>
        <w:t xml:space="preserve"> В данном модуле имеются следующие элементы</w:t>
      </w:r>
      <w:r w:rsidR="00D303CE">
        <w:rPr>
          <w:color w:val="000000" w:themeColor="text1"/>
          <w:sz w:val="24"/>
          <w:szCs w:val="24"/>
        </w:rPr>
        <w:t xml:space="preserve"> </w:t>
      </w:r>
      <w:r w:rsidR="0086655B" w:rsidRPr="00D303CE">
        <w:rPr>
          <w:color w:val="000000" w:themeColor="text1"/>
          <w:sz w:val="24"/>
          <w:szCs w:val="24"/>
        </w:rPr>
        <w:t>(</w:t>
      </w:r>
      <w:r w:rsidR="00DC769D" w:rsidRPr="00D303CE">
        <w:rPr>
          <w:color w:val="000000" w:themeColor="text1"/>
          <w:sz w:val="24"/>
          <w:szCs w:val="24"/>
        </w:rPr>
        <w:t>Рисунок 3.2.4.2.</w:t>
      </w:r>
      <w:r w:rsidR="00D303CE">
        <w:rPr>
          <w:color w:val="000000" w:themeColor="text1"/>
          <w:sz w:val="24"/>
          <w:szCs w:val="24"/>
        </w:rPr>
        <w:t>3</w:t>
      </w:r>
      <w:r w:rsidR="0086655B" w:rsidRPr="00D303CE">
        <w:rPr>
          <w:color w:val="000000" w:themeColor="text1"/>
          <w:sz w:val="24"/>
          <w:szCs w:val="24"/>
        </w:rPr>
        <w:t>)</w:t>
      </w:r>
      <w:r w:rsidR="00C06379">
        <w:rPr>
          <w:color w:val="000000" w:themeColor="text1"/>
          <w:sz w:val="24"/>
          <w:szCs w:val="24"/>
        </w:rPr>
        <w:t>:</w:t>
      </w:r>
    </w:p>
    <w:tbl>
      <w:tblPr>
        <w:tblStyle w:val="a7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529"/>
        <w:gridCol w:w="4360"/>
      </w:tblGrid>
      <w:tr w:rsidR="00560D2D" w:rsidTr="004424C6">
        <w:tc>
          <w:tcPr>
            <w:tcW w:w="5529" w:type="dxa"/>
          </w:tcPr>
          <w:p w:rsidR="00560D2D" w:rsidRDefault="00C06379" w:rsidP="00C06379">
            <w:pPr>
              <w:pStyle w:val="a3"/>
              <w:numPr>
                <w:ilvl w:val="0"/>
                <w:numId w:val="18"/>
              </w:numPr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Список деталей/состояний с индикаторами текущего и назначаемого состояний.</w:t>
            </w:r>
          </w:p>
          <w:p w:rsidR="00C06379" w:rsidRDefault="00C06379" w:rsidP="00C06379">
            <w:pPr>
              <w:pStyle w:val="a3"/>
              <w:numPr>
                <w:ilvl w:val="0"/>
                <w:numId w:val="18"/>
              </w:numPr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Кнопки управления назначаемым состоянием</w:t>
            </w:r>
          </w:p>
          <w:p w:rsidR="00C06379" w:rsidRDefault="00C06379" w:rsidP="00C06379">
            <w:pPr>
              <w:pStyle w:val="a3"/>
              <w:numPr>
                <w:ilvl w:val="0"/>
                <w:numId w:val="18"/>
              </w:numPr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Группа настройки режимов для кнопок управления 2</w:t>
            </w:r>
          </w:p>
          <w:p w:rsidR="00C06379" w:rsidRDefault="00C06379" w:rsidP="00C06379">
            <w:pPr>
              <w:pStyle w:val="a3"/>
              <w:numPr>
                <w:ilvl w:val="0"/>
                <w:numId w:val="18"/>
              </w:numPr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Группа настройки групп деталей при массовой смене состояний.</w:t>
            </w:r>
          </w:p>
          <w:p w:rsidR="00C06379" w:rsidRDefault="00C06379" w:rsidP="00C06379">
            <w:pPr>
              <w:pStyle w:val="a3"/>
              <w:numPr>
                <w:ilvl w:val="0"/>
                <w:numId w:val="18"/>
              </w:numPr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Расшифровка названия назначаемого состояния элемента, выделенного в списке 1.</w:t>
            </w:r>
          </w:p>
          <w:p w:rsidR="00C06379" w:rsidRPr="00C06379" w:rsidRDefault="00C06379" w:rsidP="00C06379">
            <w:pPr>
              <w:pStyle w:val="a3"/>
              <w:numPr>
                <w:ilvl w:val="0"/>
                <w:numId w:val="18"/>
              </w:numPr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Кнопки для принятия/отмены изменений</w:t>
            </w:r>
          </w:p>
        </w:tc>
        <w:tc>
          <w:tcPr>
            <w:tcW w:w="4360" w:type="dxa"/>
          </w:tcPr>
          <w:p w:rsidR="00560D2D" w:rsidRDefault="00560D2D" w:rsidP="00560D2D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110929" cy="1418612"/>
                  <wp:effectExtent l="19050" t="0" r="3621" b="0"/>
                  <wp:docPr id="128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769" cy="1420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55B" w:rsidRPr="00366684" w:rsidRDefault="0086655B" w:rsidP="00366684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3.2.4.2</w:t>
            </w:r>
            <w:r w:rsidR="00366684" w:rsidRPr="00366684">
              <w:rPr>
                <w:b/>
                <w:color w:val="000000" w:themeColor="text1"/>
                <w:sz w:val="20"/>
                <w:szCs w:val="20"/>
              </w:rPr>
              <w:t>.1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 xml:space="preserve"> – </w:t>
            </w:r>
            <w:r w:rsidR="00366684">
              <w:rPr>
                <w:b/>
                <w:color w:val="000000" w:themeColor="text1"/>
                <w:sz w:val="20"/>
                <w:szCs w:val="20"/>
              </w:rPr>
              <w:t>Р</w:t>
            </w:r>
            <w:r w:rsidR="00366684" w:rsidRPr="00366684">
              <w:rPr>
                <w:b/>
                <w:color w:val="000000" w:themeColor="text1"/>
                <w:sz w:val="20"/>
                <w:szCs w:val="20"/>
              </w:rPr>
              <w:t>абота с одиночными деталями</w:t>
            </w:r>
            <w:r w:rsidR="00FD2E7C">
              <w:rPr>
                <w:b/>
                <w:color w:val="000000" w:themeColor="text1"/>
                <w:sz w:val="20"/>
                <w:szCs w:val="20"/>
              </w:rPr>
              <w:t>.</w:t>
            </w:r>
          </w:p>
        </w:tc>
      </w:tr>
      <w:tr w:rsidR="00A7198B" w:rsidTr="004424C6">
        <w:tc>
          <w:tcPr>
            <w:tcW w:w="5529" w:type="dxa"/>
          </w:tcPr>
          <w:p w:rsidR="00A7198B" w:rsidRDefault="00A7198B" w:rsidP="00D16491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083493" cy="1400175"/>
                  <wp:effectExtent l="19050" t="0" r="0" b="0"/>
                  <wp:docPr id="133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670" cy="14043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55B" w:rsidRPr="00FD2E7C" w:rsidRDefault="00366684" w:rsidP="00FD2E7C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3.2.4.2.2 –</w:t>
            </w:r>
            <w:r w:rsidR="00FD2E7C" w:rsidRPr="00FD2E7C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="00FD2E7C">
              <w:rPr>
                <w:b/>
                <w:color w:val="000000" w:themeColor="text1"/>
                <w:sz w:val="20"/>
                <w:szCs w:val="20"/>
              </w:rPr>
              <w:t>Р</w:t>
            </w:r>
            <w:r w:rsidR="00FD2E7C" w:rsidRPr="00FD2E7C">
              <w:rPr>
                <w:b/>
                <w:color w:val="000000" w:themeColor="text1"/>
                <w:sz w:val="20"/>
                <w:szCs w:val="20"/>
              </w:rPr>
              <w:t>абота с узлом и всеми входящими</w:t>
            </w:r>
            <w:r w:rsidR="00FD2E7C">
              <w:rPr>
                <w:b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4360" w:type="dxa"/>
          </w:tcPr>
          <w:p w:rsidR="00A7198B" w:rsidRDefault="00A7198B" w:rsidP="00D16491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085176" cy="1401306"/>
                  <wp:effectExtent l="19050" t="0" r="0" b="0"/>
                  <wp:docPr id="132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255" cy="1408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55B" w:rsidRPr="0086655B" w:rsidRDefault="00366684" w:rsidP="00366684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3.2.4.2.3 –</w:t>
            </w:r>
            <w:r w:rsidR="00FD2E7C">
              <w:rPr>
                <w:b/>
                <w:color w:val="000000" w:themeColor="text1"/>
                <w:sz w:val="20"/>
                <w:szCs w:val="20"/>
              </w:rPr>
              <w:t xml:space="preserve"> Элементы модуля.</w:t>
            </w:r>
          </w:p>
        </w:tc>
      </w:tr>
    </w:tbl>
    <w:p w:rsidR="00A7198B" w:rsidRDefault="00A7198B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br w:type="page"/>
      </w:r>
    </w:p>
    <w:p w:rsidR="00FB1893" w:rsidRDefault="006E5C5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Для смены состояний необходимо</w:t>
      </w:r>
      <w:r w:rsidRPr="006E5C5B">
        <w:rPr>
          <w:color w:val="000000" w:themeColor="text1"/>
          <w:sz w:val="24"/>
          <w:szCs w:val="24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41"/>
        <w:gridCol w:w="4830"/>
      </w:tblGrid>
      <w:tr w:rsidR="00BD4224" w:rsidTr="00017A51">
        <w:tc>
          <w:tcPr>
            <w:tcW w:w="9571" w:type="dxa"/>
            <w:gridSpan w:val="2"/>
          </w:tcPr>
          <w:p w:rsidR="00BD4224" w:rsidRPr="00BD4224" w:rsidRDefault="00047831" w:rsidP="00BD4224">
            <w:pPr>
              <w:rPr>
                <w:color w:val="000000" w:themeColor="text1"/>
                <w:sz w:val="24"/>
                <w:szCs w:val="24"/>
              </w:rPr>
            </w:pPr>
            <w:r w:rsidRPr="00BD4224">
              <w:rPr>
                <w:color w:val="000000" w:themeColor="text1"/>
                <w:sz w:val="24"/>
                <w:szCs w:val="24"/>
              </w:rPr>
              <w:t>Выделить</w:t>
            </w:r>
            <w:r w:rsidR="00BD4224" w:rsidRPr="00BD4224">
              <w:rPr>
                <w:color w:val="000000" w:themeColor="text1"/>
                <w:sz w:val="24"/>
                <w:szCs w:val="24"/>
              </w:rPr>
              <w:t xml:space="preserve"> элементы, состояние которых нужно изменить, активировать команду «Изменить состояние</w:t>
            </w:r>
            <w:r w:rsidR="00F34F16" w:rsidRPr="00BD4224">
              <w:rPr>
                <w:color w:val="000000" w:themeColor="text1"/>
                <w:sz w:val="24"/>
                <w:szCs w:val="24"/>
              </w:rPr>
              <w:t>»</w:t>
            </w:r>
            <w:r w:rsidR="00F34F16">
              <w:rPr>
                <w:color w:val="000000" w:themeColor="text1"/>
                <w:sz w:val="24"/>
                <w:szCs w:val="24"/>
              </w:rPr>
              <w:t xml:space="preserve"> (</w:t>
            </w:r>
            <w:r w:rsidR="00017A51">
              <w:rPr>
                <w:color w:val="000000" w:themeColor="text1"/>
                <w:sz w:val="24"/>
                <w:szCs w:val="24"/>
              </w:rPr>
              <w:t>Рисунки 3.2.4.2.5, 3.2.4.2.6)</w:t>
            </w:r>
          </w:p>
        </w:tc>
      </w:tr>
      <w:tr w:rsidR="00BD4224" w:rsidTr="00017A51">
        <w:tc>
          <w:tcPr>
            <w:tcW w:w="4741" w:type="dxa"/>
          </w:tcPr>
          <w:p w:rsidR="00BD4224" w:rsidRPr="00E014A4" w:rsidRDefault="00BD4224" w:rsidP="00E014A4">
            <w:pPr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143125" cy="2826664"/>
                  <wp:effectExtent l="38100" t="19050" r="28575" b="11786"/>
                  <wp:docPr id="38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744" cy="28288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14A4" w:rsidRPr="00017A51" w:rsidRDefault="00E014A4" w:rsidP="00017A51">
            <w:pPr>
              <w:ind w:left="360"/>
              <w:jc w:val="center"/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3.2.4.2.</w:t>
            </w:r>
            <w:r>
              <w:rPr>
                <w:b/>
                <w:color w:val="000000" w:themeColor="text1"/>
                <w:sz w:val="20"/>
                <w:szCs w:val="20"/>
              </w:rPr>
              <w:t>4</w:t>
            </w:r>
            <w:r w:rsidR="00017A51">
              <w:rPr>
                <w:b/>
                <w:color w:val="000000" w:themeColor="text1"/>
                <w:sz w:val="20"/>
                <w:szCs w:val="20"/>
              </w:rPr>
              <w:t xml:space="preserve"> –</w:t>
            </w:r>
            <w:r w:rsidR="00017A51">
              <w:t xml:space="preserve"> </w:t>
            </w:r>
            <w:r w:rsidR="00017A51" w:rsidRPr="00017A51">
              <w:rPr>
                <w:b/>
                <w:color w:val="000000" w:themeColor="text1"/>
                <w:sz w:val="20"/>
                <w:szCs w:val="20"/>
              </w:rPr>
              <w:t>Изменение состояния группы деталей</w:t>
            </w:r>
            <w:r w:rsidR="00017A51">
              <w:rPr>
                <w:b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4830" w:type="dxa"/>
          </w:tcPr>
          <w:p w:rsidR="00BD4224" w:rsidRDefault="00BD4224" w:rsidP="00E014A4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759888" cy="2827020"/>
                  <wp:effectExtent l="19050" t="19050" r="21412" b="11430"/>
                  <wp:docPr id="4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4" cy="282837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14A4" w:rsidRDefault="00E014A4" w:rsidP="00017A51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3.2.4.2.</w:t>
            </w:r>
            <w:r>
              <w:rPr>
                <w:b/>
                <w:color w:val="000000" w:themeColor="text1"/>
                <w:sz w:val="20"/>
                <w:szCs w:val="20"/>
              </w:rPr>
              <w:t>5</w:t>
            </w:r>
            <w:r w:rsidR="00017A51">
              <w:rPr>
                <w:b/>
                <w:color w:val="000000" w:themeColor="text1"/>
                <w:sz w:val="20"/>
                <w:szCs w:val="20"/>
              </w:rPr>
              <w:t xml:space="preserve"> – Изменение состояния группы узлов и входящих в них деталей.</w:t>
            </w:r>
          </w:p>
        </w:tc>
      </w:tr>
      <w:tr w:rsidR="00BD4224" w:rsidTr="00017A51">
        <w:tc>
          <w:tcPr>
            <w:tcW w:w="9571" w:type="dxa"/>
            <w:gridSpan w:val="2"/>
          </w:tcPr>
          <w:p w:rsidR="00BD4224" w:rsidRPr="00BF6A75" w:rsidRDefault="00BF6A75">
            <w:pPr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t xml:space="preserve">В открывшемся окне назначить следующее состояние для представленных там элементов при помощи кнопок смены состояния и </w:t>
            </w:r>
            <w:r w:rsidR="00D65883">
              <w:rPr>
                <w:noProof/>
                <w:color w:val="000000" w:themeColor="text1"/>
                <w:sz w:val="24"/>
                <w:szCs w:val="24"/>
              </w:rPr>
              <w:t>группы настройки режимов работы этих кнопок</w:t>
            </w:r>
            <w:r w:rsidR="00017A51">
              <w:rPr>
                <w:noProof/>
                <w:color w:val="000000" w:themeColor="text1"/>
                <w:sz w:val="24"/>
                <w:szCs w:val="24"/>
              </w:rPr>
              <w:t>(Рисунки 3.2.4.2.6, 3.2.4.2.7).</w:t>
            </w:r>
          </w:p>
        </w:tc>
      </w:tr>
      <w:tr w:rsidR="00A91695" w:rsidTr="00017A51">
        <w:tc>
          <w:tcPr>
            <w:tcW w:w="4741" w:type="dxa"/>
          </w:tcPr>
          <w:p w:rsidR="00A91695" w:rsidRDefault="00F643B7" w:rsidP="00F643B7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870647" cy="1929167"/>
                  <wp:effectExtent l="19050" t="19050" r="24953" b="13933"/>
                  <wp:docPr id="5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983" cy="193812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14A4" w:rsidRPr="00017A51" w:rsidRDefault="00E014A4" w:rsidP="00E014A4">
            <w:pPr>
              <w:jc w:val="center"/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3.2.4.2.</w:t>
            </w:r>
            <w:r>
              <w:rPr>
                <w:b/>
                <w:color w:val="000000" w:themeColor="text1"/>
                <w:sz w:val="20"/>
                <w:szCs w:val="20"/>
              </w:rPr>
              <w:t>6</w:t>
            </w:r>
            <w:r w:rsidR="00017A51">
              <w:rPr>
                <w:b/>
                <w:color w:val="000000" w:themeColor="text1"/>
                <w:sz w:val="20"/>
                <w:szCs w:val="20"/>
              </w:rPr>
              <w:t xml:space="preserve"> –</w:t>
            </w:r>
            <w:r w:rsidR="00017A51">
              <w:t xml:space="preserve"> </w:t>
            </w:r>
            <w:r w:rsidR="00017A51" w:rsidRPr="00017A51">
              <w:rPr>
                <w:b/>
                <w:color w:val="000000" w:themeColor="text1"/>
                <w:sz w:val="20"/>
                <w:szCs w:val="20"/>
              </w:rPr>
              <w:t>Список деталей для смены состояния</w:t>
            </w:r>
            <w:r w:rsidR="00017A51">
              <w:rPr>
                <w:b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4830" w:type="dxa"/>
          </w:tcPr>
          <w:p w:rsidR="00A91695" w:rsidRDefault="00122D0B" w:rsidP="00122D0B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929522" cy="1929765"/>
                  <wp:effectExtent l="19050" t="19050" r="23228" b="13335"/>
                  <wp:docPr id="46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891" cy="193461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14A4" w:rsidRPr="00017A51" w:rsidRDefault="00E014A4" w:rsidP="00E014A4">
            <w:pPr>
              <w:jc w:val="center"/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3.2.4.2.</w:t>
            </w:r>
            <w:r>
              <w:rPr>
                <w:b/>
                <w:color w:val="000000" w:themeColor="text1"/>
                <w:sz w:val="20"/>
                <w:szCs w:val="20"/>
              </w:rPr>
              <w:t>7</w:t>
            </w:r>
            <w:r w:rsidR="00017A51">
              <w:rPr>
                <w:b/>
                <w:color w:val="000000" w:themeColor="text1"/>
                <w:sz w:val="20"/>
                <w:szCs w:val="20"/>
              </w:rPr>
              <w:t xml:space="preserve"> –</w:t>
            </w:r>
            <w:r w:rsidR="00017A51" w:rsidRPr="00017A51">
              <w:rPr>
                <w:b/>
                <w:color w:val="000000" w:themeColor="text1"/>
                <w:sz w:val="20"/>
                <w:szCs w:val="20"/>
              </w:rPr>
              <w:t xml:space="preserve"> Список состояний деталей встречаемых в составе сборок</w:t>
            </w:r>
            <w:r w:rsidR="00017A51">
              <w:rPr>
                <w:b/>
                <w:color w:val="000000" w:themeColor="text1"/>
                <w:sz w:val="20"/>
                <w:szCs w:val="20"/>
              </w:rPr>
              <w:t>.</w:t>
            </w:r>
          </w:p>
        </w:tc>
      </w:tr>
      <w:tr w:rsidR="00D65883" w:rsidTr="00017A51">
        <w:tc>
          <w:tcPr>
            <w:tcW w:w="9571" w:type="dxa"/>
            <w:gridSpan w:val="2"/>
          </w:tcPr>
          <w:p w:rsidR="00D65883" w:rsidRDefault="00BF2CB8" w:rsidP="00017A51">
            <w:pPr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t>В случае если невозможно указать следующее состояние, будет предложен выбор из возможных состояний</w:t>
            </w:r>
            <w:r w:rsidR="00017A51">
              <w:rPr>
                <w:noProof/>
                <w:color w:val="000000" w:themeColor="text1"/>
                <w:sz w:val="24"/>
                <w:szCs w:val="24"/>
              </w:rPr>
              <w:t>(Рисунки 3.2.4.2.8, 3.2.4.2.9)</w:t>
            </w:r>
          </w:p>
        </w:tc>
      </w:tr>
      <w:tr w:rsidR="00A91695" w:rsidTr="00017A51">
        <w:tc>
          <w:tcPr>
            <w:tcW w:w="4741" w:type="dxa"/>
          </w:tcPr>
          <w:p w:rsidR="00A91695" w:rsidRDefault="00017A51" w:rsidP="00F643B7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768367" cy="1047750"/>
                  <wp:effectExtent l="19050" t="19050" r="12933" b="19050"/>
                  <wp:docPr id="67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367" cy="10477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14A4" w:rsidRDefault="00E014A4" w:rsidP="00E014A4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3.2.4.2.</w:t>
            </w:r>
            <w:r>
              <w:rPr>
                <w:b/>
                <w:color w:val="000000" w:themeColor="text1"/>
                <w:sz w:val="20"/>
                <w:szCs w:val="20"/>
              </w:rPr>
              <w:t>8</w:t>
            </w:r>
            <w:r w:rsidR="00017A51">
              <w:rPr>
                <w:b/>
                <w:color w:val="000000" w:themeColor="text1"/>
                <w:sz w:val="20"/>
                <w:szCs w:val="20"/>
              </w:rPr>
              <w:t xml:space="preserve"> – Окно для назначения определенного состояния</w:t>
            </w:r>
          </w:p>
        </w:tc>
        <w:tc>
          <w:tcPr>
            <w:tcW w:w="4830" w:type="dxa"/>
          </w:tcPr>
          <w:p w:rsidR="00A91695" w:rsidRDefault="00017A51" w:rsidP="00F643B7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768365" cy="1047750"/>
                  <wp:effectExtent l="19050" t="19050" r="12935" b="19050"/>
                  <wp:docPr id="30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5782" cy="10543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14A4" w:rsidRDefault="00E014A4" w:rsidP="00E014A4">
            <w:pPr>
              <w:jc w:val="center"/>
              <w:rPr>
                <w:noProof/>
                <w:color w:val="000000" w:themeColor="text1"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3.2.4.2.</w:t>
            </w:r>
            <w:r>
              <w:rPr>
                <w:b/>
                <w:color w:val="000000" w:themeColor="text1"/>
                <w:sz w:val="20"/>
                <w:szCs w:val="20"/>
              </w:rPr>
              <w:t>9</w:t>
            </w:r>
            <w:r w:rsidR="00017A51">
              <w:rPr>
                <w:b/>
                <w:color w:val="000000" w:themeColor="text1"/>
                <w:sz w:val="20"/>
                <w:szCs w:val="20"/>
              </w:rPr>
              <w:t xml:space="preserve"> – Назначение состояния в спорной ситуации.</w:t>
            </w:r>
          </w:p>
        </w:tc>
      </w:tr>
    </w:tbl>
    <w:p w:rsidR="00017A51" w:rsidRDefault="00017A51" w:rsidP="00D571F9">
      <w:pPr>
        <w:rPr>
          <w:color w:val="000000" w:themeColor="text1"/>
          <w:sz w:val="24"/>
          <w:szCs w:val="24"/>
        </w:rPr>
      </w:pPr>
    </w:p>
    <w:p w:rsidR="00017A51" w:rsidRDefault="00017A5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017A51" w:rsidTr="00681E13">
        <w:tc>
          <w:tcPr>
            <w:tcW w:w="4785" w:type="dxa"/>
          </w:tcPr>
          <w:p w:rsidR="00017A51" w:rsidRDefault="00017A51" w:rsidP="00952272">
            <w:pPr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583301" cy="1736061"/>
                  <wp:effectExtent l="19050" t="19050" r="26549" b="16539"/>
                  <wp:docPr id="103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904" cy="173646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7A51" w:rsidRDefault="00017A51" w:rsidP="00952272">
            <w:pPr>
              <w:rPr>
                <w:noProof/>
                <w:color w:val="000000" w:themeColor="text1"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3.2.4.2.</w:t>
            </w:r>
            <w:r>
              <w:rPr>
                <w:b/>
                <w:color w:val="000000" w:themeColor="text1"/>
                <w:sz w:val="20"/>
                <w:szCs w:val="20"/>
              </w:rPr>
              <w:t>10</w:t>
            </w:r>
            <w:r w:rsidR="00952272">
              <w:rPr>
                <w:b/>
                <w:color w:val="000000" w:themeColor="text1"/>
                <w:sz w:val="20"/>
                <w:szCs w:val="20"/>
              </w:rPr>
              <w:t xml:space="preserve"> – Выбор дополнительных параметров при смене состояния узла и входящих деталей.</w:t>
            </w:r>
          </w:p>
        </w:tc>
        <w:tc>
          <w:tcPr>
            <w:tcW w:w="4786" w:type="dxa"/>
          </w:tcPr>
          <w:p w:rsidR="00017A51" w:rsidRDefault="00017A51" w:rsidP="00952272">
            <w:pPr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t>Далее необходимо выбрать дополнительные опции смены состояния(если активны).</w:t>
            </w:r>
          </w:p>
          <w:p w:rsidR="00017A51" w:rsidRDefault="00017A51" w:rsidP="00952272">
            <w:pPr>
              <w:rPr>
                <w:noProof/>
                <w:color w:val="000000" w:themeColor="text1"/>
                <w:sz w:val="24"/>
                <w:szCs w:val="24"/>
              </w:rPr>
            </w:pPr>
          </w:p>
          <w:p w:rsidR="00017A51" w:rsidRDefault="00017A51" w:rsidP="00952272">
            <w:pPr>
              <w:rPr>
                <w:noProof/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t>Для подтверждения операции необходимо нажать кнопку принять, после чего дерево спецификаций обновится.</w:t>
            </w:r>
          </w:p>
        </w:tc>
      </w:tr>
      <w:tr w:rsidR="00681E13" w:rsidTr="001F1C71">
        <w:tc>
          <w:tcPr>
            <w:tcW w:w="9571" w:type="dxa"/>
            <w:gridSpan w:val="2"/>
          </w:tcPr>
          <w:p w:rsidR="00681E13" w:rsidRDefault="00681E13" w:rsidP="00681E13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819400" cy="3074628"/>
                  <wp:effectExtent l="38100" t="19050" r="19050" b="11472"/>
                  <wp:docPr id="143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042" cy="30753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1E13" w:rsidRDefault="00681E13" w:rsidP="00681E13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3.2.4.2.</w:t>
            </w:r>
            <w:r>
              <w:rPr>
                <w:b/>
                <w:color w:val="000000" w:themeColor="text1"/>
                <w:sz w:val="20"/>
                <w:szCs w:val="20"/>
              </w:rPr>
              <w:t>11 – Результат смены состояний.</w:t>
            </w:r>
          </w:p>
        </w:tc>
      </w:tr>
    </w:tbl>
    <w:p w:rsidR="00285A3E" w:rsidRDefault="00285A3E" w:rsidP="00D571F9">
      <w:pPr>
        <w:rPr>
          <w:color w:val="000000" w:themeColor="text1"/>
          <w:sz w:val="24"/>
          <w:szCs w:val="24"/>
        </w:rPr>
      </w:pPr>
    </w:p>
    <w:p w:rsidR="00285A3E" w:rsidRDefault="00285A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285A3E" w:rsidRPr="006E5CA8" w:rsidRDefault="003F12C4" w:rsidP="00933B9A">
      <w:pPr>
        <w:pStyle w:val="a3"/>
        <w:numPr>
          <w:ilvl w:val="3"/>
          <w:numId w:val="2"/>
        </w:numPr>
        <w:rPr>
          <w:color w:val="000000" w:themeColor="text1"/>
          <w:sz w:val="24"/>
          <w:szCs w:val="24"/>
        </w:rPr>
      </w:pPr>
      <w:r>
        <w:rPr>
          <w:b/>
          <w:sz w:val="24"/>
          <w:szCs w:val="24"/>
        </w:rPr>
        <w:t>Редактор спецификаций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6F5ED0" w:rsidTr="00B667F6">
        <w:tc>
          <w:tcPr>
            <w:tcW w:w="9571" w:type="dxa"/>
          </w:tcPr>
          <w:p w:rsidR="006F5ED0" w:rsidRDefault="006F5ED0" w:rsidP="00B667F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4362450" cy="3823271"/>
                  <wp:effectExtent l="19050" t="0" r="0" b="0"/>
                  <wp:docPr id="1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3823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83EA2" w:rsidRDefault="00483EA2" w:rsidP="008002B1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3.2.4.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 – </w:t>
            </w:r>
            <w:r w:rsidR="008002B1">
              <w:rPr>
                <w:b/>
                <w:color w:val="000000" w:themeColor="text1"/>
                <w:sz w:val="20"/>
                <w:szCs w:val="20"/>
              </w:rPr>
              <w:t xml:space="preserve">Интерфейс </w:t>
            </w:r>
            <w:r w:rsidR="00831ED1">
              <w:rPr>
                <w:b/>
                <w:color w:val="000000" w:themeColor="text1"/>
                <w:sz w:val="20"/>
                <w:szCs w:val="20"/>
              </w:rPr>
              <w:t>редактора спецификаций.</w:t>
            </w:r>
          </w:p>
        </w:tc>
      </w:tr>
    </w:tbl>
    <w:p w:rsidR="00857BED" w:rsidRPr="00CB7F46" w:rsidRDefault="00857BED" w:rsidP="00D571F9">
      <w:pPr>
        <w:rPr>
          <w:color w:val="000000" w:themeColor="text1"/>
          <w:sz w:val="24"/>
          <w:szCs w:val="24"/>
        </w:rPr>
      </w:pPr>
    </w:p>
    <w:p w:rsidR="00285A3E" w:rsidRDefault="00285A3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E5CA8" w:rsidRPr="006E5CA8" w:rsidRDefault="00E42F25" w:rsidP="00285A3E">
      <w:pPr>
        <w:pStyle w:val="a3"/>
        <w:numPr>
          <w:ilvl w:val="2"/>
          <w:numId w:val="2"/>
        </w:numPr>
        <w:rPr>
          <w:color w:val="000000" w:themeColor="text1"/>
          <w:sz w:val="24"/>
          <w:szCs w:val="24"/>
        </w:rPr>
      </w:pPr>
      <w:r>
        <w:rPr>
          <w:b/>
          <w:sz w:val="24"/>
          <w:szCs w:val="24"/>
        </w:rPr>
        <w:t>Связь с внешними модулями</w:t>
      </w:r>
      <w:r w:rsidRPr="00E42F25">
        <w:rPr>
          <w:color w:val="000000" w:themeColor="text1"/>
          <w:sz w:val="24"/>
          <w:szCs w:val="24"/>
        </w:rPr>
        <w:t xml:space="preserve"> </w:t>
      </w:r>
    </w:p>
    <w:p w:rsidR="001F2182" w:rsidRDefault="001F2182" w:rsidP="006E5CA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На данный момент в данном модуле осуществляется связь с модулем</w:t>
      </w:r>
      <w:r w:rsidRPr="00E40273">
        <w:rPr>
          <w:sz w:val="24"/>
          <w:szCs w:val="24"/>
        </w:rPr>
        <w:t xml:space="preserve"> редактирования и просмотра спецификаций</w:t>
      </w:r>
      <w:r w:rsidR="00130FE9" w:rsidRPr="00130FE9">
        <w:rPr>
          <w:sz w:val="24"/>
          <w:szCs w:val="24"/>
        </w:rPr>
        <w:t xml:space="preserve"> (</w:t>
      </w:r>
      <w:r w:rsidR="00130FE9">
        <w:rPr>
          <w:sz w:val="24"/>
          <w:szCs w:val="24"/>
        </w:rPr>
        <w:t>Рисунок 3.2.5.1</w:t>
      </w:r>
      <w:r w:rsidR="00130FE9" w:rsidRPr="00130FE9">
        <w:rPr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, модулем редактирования технологии </w:t>
      </w:r>
      <w:r w:rsidR="00130FE9" w:rsidRPr="00130FE9">
        <w:rPr>
          <w:sz w:val="24"/>
          <w:szCs w:val="24"/>
        </w:rPr>
        <w:t>(</w:t>
      </w:r>
      <w:r w:rsidR="00130FE9">
        <w:rPr>
          <w:sz w:val="24"/>
          <w:szCs w:val="24"/>
        </w:rPr>
        <w:t>Рисунок 3.2.5.2</w:t>
      </w:r>
      <w:r w:rsidR="00130FE9" w:rsidRPr="00130FE9">
        <w:rPr>
          <w:sz w:val="24"/>
          <w:szCs w:val="24"/>
        </w:rPr>
        <w:t>)</w:t>
      </w:r>
      <w:r w:rsidR="00130FE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и модулем просмотра технологии</w:t>
      </w:r>
      <w:r w:rsidR="00130FE9">
        <w:rPr>
          <w:color w:val="000000" w:themeColor="text1"/>
          <w:sz w:val="24"/>
          <w:szCs w:val="24"/>
        </w:rPr>
        <w:t xml:space="preserve"> </w:t>
      </w:r>
      <w:r w:rsidR="00130FE9" w:rsidRPr="00130FE9">
        <w:rPr>
          <w:sz w:val="24"/>
          <w:szCs w:val="24"/>
        </w:rPr>
        <w:t>(</w:t>
      </w:r>
      <w:r w:rsidR="00130FE9">
        <w:rPr>
          <w:sz w:val="24"/>
          <w:szCs w:val="24"/>
        </w:rPr>
        <w:t>Рисунок 3.2.5.3</w:t>
      </w:r>
      <w:r w:rsidR="00130FE9" w:rsidRPr="00130FE9">
        <w:rPr>
          <w:sz w:val="24"/>
          <w:szCs w:val="24"/>
        </w:rPr>
        <w:t>)</w:t>
      </w:r>
      <w:r w:rsidR="00130FE9">
        <w:rPr>
          <w:color w:val="000000" w:themeColor="text1"/>
          <w:sz w:val="24"/>
          <w:szCs w:val="24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783"/>
        <w:gridCol w:w="5788"/>
      </w:tblGrid>
      <w:tr w:rsidR="00681E7F" w:rsidTr="00681E7F">
        <w:tc>
          <w:tcPr>
            <w:tcW w:w="3355" w:type="dxa"/>
          </w:tcPr>
          <w:p w:rsidR="00681E7F" w:rsidRDefault="00681E7F" w:rsidP="006E5CA8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267711" cy="590550"/>
                  <wp:effectExtent l="19050" t="19050" r="18289" b="19050"/>
                  <wp:docPr id="87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711" cy="5905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1E7F" w:rsidRDefault="00681E7F" w:rsidP="00681E7F">
            <w:pPr>
              <w:rPr>
                <w:color w:val="000000" w:themeColor="text1"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</w:t>
            </w:r>
            <w:r>
              <w:rPr>
                <w:b/>
                <w:color w:val="000000" w:themeColor="text1"/>
                <w:sz w:val="20"/>
                <w:szCs w:val="20"/>
              </w:rPr>
              <w:t>5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1 – Меню вызова модуля для работы со спецификацией</w:t>
            </w:r>
          </w:p>
        </w:tc>
        <w:tc>
          <w:tcPr>
            <w:tcW w:w="6216" w:type="dxa"/>
          </w:tcPr>
          <w:p w:rsidR="00681E7F" w:rsidRDefault="00681E7F" w:rsidP="00BF64D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81E7F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552825" cy="415673"/>
                  <wp:effectExtent l="19050" t="19050" r="28575" b="22477"/>
                  <wp:docPr id="89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825" cy="41567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1E7F" w:rsidRDefault="00681E7F" w:rsidP="00681E7F">
            <w:pPr>
              <w:rPr>
                <w:color w:val="000000" w:themeColor="text1"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</w:t>
            </w:r>
            <w:r>
              <w:rPr>
                <w:b/>
                <w:color w:val="000000" w:themeColor="text1"/>
                <w:sz w:val="20"/>
                <w:szCs w:val="20"/>
              </w:rPr>
              <w:t>5.2 – Меню вызова модуля для редактирования технологии</w:t>
            </w:r>
          </w:p>
        </w:tc>
      </w:tr>
      <w:tr w:rsidR="00681E7F" w:rsidTr="00681E7F">
        <w:tc>
          <w:tcPr>
            <w:tcW w:w="9571" w:type="dxa"/>
            <w:gridSpan w:val="2"/>
          </w:tcPr>
          <w:p w:rsidR="00681E7F" w:rsidRDefault="00681E7F" w:rsidP="00681E7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81E7F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3276600" cy="659718"/>
                  <wp:effectExtent l="19050" t="19050" r="19050" b="26082"/>
                  <wp:docPr id="93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65971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1E7F" w:rsidRPr="00681E7F" w:rsidRDefault="00681E7F" w:rsidP="00B5355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3.2.</w:t>
            </w:r>
            <w:r>
              <w:rPr>
                <w:b/>
                <w:color w:val="000000" w:themeColor="text1"/>
                <w:sz w:val="20"/>
                <w:szCs w:val="20"/>
              </w:rPr>
              <w:t>5.3 – Меню вызова модуля для просмотра технологии</w:t>
            </w:r>
          </w:p>
        </w:tc>
      </w:tr>
    </w:tbl>
    <w:p w:rsidR="00D550BB" w:rsidRDefault="00D550BB">
      <w:pPr>
        <w:rPr>
          <w:sz w:val="24"/>
          <w:szCs w:val="24"/>
          <w:lang w:val="en-US"/>
        </w:rPr>
      </w:pPr>
      <w:r>
        <w:rPr>
          <w:sz w:val="24"/>
          <w:szCs w:val="24"/>
        </w:rPr>
        <w:br w:type="page"/>
      </w:r>
    </w:p>
    <w:p w:rsidR="00335F69" w:rsidRDefault="00335F69">
      <w:pPr>
        <w:rPr>
          <w:sz w:val="24"/>
          <w:szCs w:val="24"/>
          <w:lang w:val="en-US"/>
        </w:rPr>
      </w:pPr>
    </w:p>
    <w:p w:rsidR="009F2A08" w:rsidRPr="00B46E44" w:rsidRDefault="000D7538" w:rsidP="00B46E44">
      <w:pPr>
        <w:rPr>
          <w:sz w:val="28"/>
          <w:szCs w:val="28"/>
        </w:rPr>
      </w:pPr>
      <w:r w:rsidRPr="00B46E44">
        <w:rPr>
          <w:sz w:val="28"/>
          <w:szCs w:val="28"/>
        </w:rPr>
        <w:t>Просмотр технологии</w:t>
      </w:r>
    </w:p>
    <w:p w:rsidR="00E139B5" w:rsidRPr="00E139B5" w:rsidRDefault="008C129C" w:rsidP="00285A3E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E61ADC">
        <w:rPr>
          <w:b/>
          <w:sz w:val="24"/>
          <w:szCs w:val="24"/>
        </w:rPr>
        <w:t>Назначение</w:t>
      </w:r>
    </w:p>
    <w:p w:rsidR="008C129C" w:rsidRPr="00E61ADC" w:rsidRDefault="008C129C" w:rsidP="00285A3E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E61ADC">
        <w:rPr>
          <w:b/>
          <w:sz w:val="24"/>
          <w:szCs w:val="24"/>
        </w:rPr>
        <w:t>Интерфейс</w:t>
      </w:r>
    </w:p>
    <w:p w:rsidR="008C129C" w:rsidRPr="00E61ADC" w:rsidRDefault="008C129C" w:rsidP="00285A3E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E61ADC">
        <w:rPr>
          <w:b/>
          <w:sz w:val="24"/>
          <w:szCs w:val="24"/>
        </w:rPr>
        <w:t>Работа с деревом</w:t>
      </w:r>
    </w:p>
    <w:p w:rsidR="008C129C" w:rsidRPr="00E61ADC" w:rsidRDefault="008C129C" w:rsidP="00285A3E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E61ADC">
        <w:rPr>
          <w:b/>
          <w:sz w:val="24"/>
          <w:szCs w:val="24"/>
        </w:rPr>
        <w:t>Взаимодействие с другими модулями</w:t>
      </w:r>
    </w:p>
    <w:p w:rsidR="009F2A08" w:rsidRDefault="009F2A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D7538" w:rsidRDefault="000D7538" w:rsidP="00285A3E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Редактор технологии</w:t>
      </w:r>
    </w:p>
    <w:p w:rsidR="00BF64D5" w:rsidRDefault="008C129C" w:rsidP="00285A3E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E61ADC">
        <w:rPr>
          <w:b/>
          <w:sz w:val="24"/>
          <w:szCs w:val="24"/>
        </w:rPr>
        <w:t>Назначение</w:t>
      </w:r>
    </w:p>
    <w:p w:rsidR="00BF64D5" w:rsidRPr="00BF64D5" w:rsidRDefault="00BF64D5" w:rsidP="00BF64D5">
      <w:pPr>
        <w:rPr>
          <w:sz w:val="24"/>
          <w:szCs w:val="24"/>
        </w:rPr>
      </w:pPr>
      <w:r>
        <w:rPr>
          <w:sz w:val="24"/>
          <w:szCs w:val="24"/>
        </w:rPr>
        <w:t xml:space="preserve">Данный модуль предназначен для написания и редактирования технологии для производства, содержит индикацию ошибок, для предотвращения появления ошибок </w:t>
      </w:r>
      <w:r w:rsidR="00F34F16">
        <w:rPr>
          <w:sz w:val="24"/>
          <w:szCs w:val="24"/>
        </w:rPr>
        <w:t>вследствие</w:t>
      </w:r>
      <w:r>
        <w:rPr>
          <w:sz w:val="24"/>
          <w:szCs w:val="24"/>
        </w:rPr>
        <w:t xml:space="preserve"> невнимательности технолога или нормировщика.</w:t>
      </w:r>
    </w:p>
    <w:p w:rsidR="008C129C" w:rsidRDefault="008C129C" w:rsidP="00285A3E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E61ADC">
        <w:rPr>
          <w:b/>
          <w:sz w:val="24"/>
          <w:szCs w:val="24"/>
        </w:rPr>
        <w:t>Интерфейс</w:t>
      </w:r>
    </w:p>
    <w:p w:rsidR="00692C15" w:rsidRPr="00C729FD" w:rsidRDefault="00692C15" w:rsidP="00C729FD">
      <w:pPr>
        <w:rPr>
          <w:sz w:val="24"/>
          <w:szCs w:val="24"/>
        </w:rPr>
      </w:pPr>
      <w:r>
        <w:rPr>
          <w:sz w:val="24"/>
          <w:szCs w:val="24"/>
        </w:rPr>
        <w:t>Интерфейс модуля можно визуально разделить на 4 части (Рисунок 3.3.2.1): Группа вкладок для редактирования параметров детали и заготовки(1), сетка для редактирования операций и норм(2), сетка для редактирования наборов инструмента, необходимого для операции(3), поле для ввода текста переходов для операции(4).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BF64D5" w:rsidTr="007E52E8">
        <w:tc>
          <w:tcPr>
            <w:tcW w:w="9571" w:type="dxa"/>
          </w:tcPr>
          <w:p w:rsidR="00BF64D5" w:rsidRDefault="00692C15" w:rsidP="00BF64D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075" cy="3971925"/>
                  <wp:effectExtent l="19050" t="0" r="9525" b="0"/>
                  <wp:docPr id="102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C15" w:rsidRDefault="00692C15" w:rsidP="00692C15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2.1 – Меню вызова модуля для просмотра технологии</w:t>
            </w:r>
          </w:p>
        </w:tc>
      </w:tr>
    </w:tbl>
    <w:p w:rsidR="001A6AE1" w:rsidRDefault="007E52E8" w:rsidP="00BF64D5">
      <w:pPr>
        <w:rPr>
          <w:sz w:val="24"/>
          <w:szCs w:val="24"/>
        </w:rPr>
      </w:pPr>
      <w:r>
        <w:rPr>
          <w:sz w:val="24"/>
          <w:szCs w:val="24"/>
        </w:rPr>
        <w:t>На рисунках 3.3.2.2 –3.3.2.5 рассмотрена группа вкладок для редактирования параметров детали и заготовки.</w:t>
      </w:r>
    </w:p>
    <w:p w:rsidR="001A6AE1" w:rsidRDefault="00AE528A">
      <w:pPr>
        <w:rPr>
          <w:sz w:val="24"/>
          <w:szCs w:val="24"/>
        </w:rPr>
      </w:pPr>
      <w:r>
        <w:rPr>
          <w:sz w:val="24"/>
          <w:szCs w:val="24"/>
        </w:rPr>
        <w:t>На вкладке «Общие параметры» (Рисунок 3.3.2.2) располагается компонент для загрузки деталей (обведен синим), который служит для загрузки технологий по известному обозначению детали и для навигации между ранее загруженными технологиями. Зеленым обведены участки, которые служат для информирования пользователя о доступности технологии для изменения, отображения наименования загруженной детали и расцеховки, строящейся автоматически на основе операций используемых в технологии. Также присутствует поле для введения направления для детал</w:t>
      </w:r>
      <w:r w:rsidR="00F34F16">
        <w:rPr>
          <w:sz w:val="24"/>
          <w:szCs w:val="24"/>
        </w:rPr>
        <w:t>и (</w:t>
      </w:r>
      <w:r>
        <w:rPr>
          <w:sz w:val="24"/>
          <w:szCs w:val="24"/>
        </w:rPr>
        <w:t xml:space="preserve">обведено </w:t>
      </w:r>
      <w:r w:rsidR="00F34F16">
        <w:rPr>
          <w:sz w:val="24"/>
          <w:szCs w:val="24"/>
        </w:rPr>
        <w:t>красным), э</w:t>
      </w:r>
      <w:r>
        <w:rPr>
          <w:sz w:val="24"/>
          <w:szCs w:val="24"/>
        </w:rPr>
        <w:t>то поле редактируется технологом.</w:t>
      </w:r>
      <w:r w:rsidR="001A6AE1">
        <w:rPr>
          <w:sz w:val="24"/>
          <w:szCs w:val="24"/>
        </w:rPr>
        <w:br w:type="page"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7E52E8" w:rsidTr="001A6AE1">
        <w:tc>
          <w:tcPr>
            <w:tcW w:w="9571" w:type="dxa"/>
          </w:tcPr>
          <w:p w:rsidR="007E52E8" w:rsidRDefault="007E52E8" w:rsidP="001A6AE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075" cy="695325"/>
                  <wp:effectExtent l="19050" t="19050" r="28575" b="28575"/>
                  <wp:docPr id="106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6953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6AE1" w:rsidRDefault="001A6AE1" w:rsidP="007C5BF6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2.2</w:t>
            </w:r>
            <w:r w:rsidR="00AE528A">
              <w:rPr>
                <w:b/>
                <w:color w:val="000000" w:themeColor="text1"/>
                <w:sz w:val="20"/>
                <w:szCs w:val="20"/>
              </w:rPr>
              <w:t xml:space="preserve"> – Вкладка </w:t>
            </w:r>
            <w:r w:rsidR="007C5BF6">
              <w:rPr>
                <w:b/>
                <w:color w:val="000000" w:themeColor="text1"/>
                <w:sz w:val="20"/>
                <w:szCs w:val="20"/>
              </w:rPr>
              <w:t>«О</w:t>
            </w:r>
            <w:r w:rsidR="00AE528A">
              <w:rPr>
                <w:b/>
                <w:color w:val="000000" w:themeColor="text1"/>
                <w:sz w:val="20"/>
                <w:szCs w:val="20"/>
              </w:rPr>
              <w:t>бщие параметры</w:t>
            </w:r>
            <w:r w:rsidR="007C5BF6">
              <w:rPr>
                <w:b/>
                <w:color w:val="000000" w:themeColor="text1"/>
                <w:sz w:val="20"/>
                <w:szCs w:val="20"/>
              </w:rPr>
              <w:t>»</w:t>
            </w:r>
            <w:r w:rsidR="00AE528A">
              <w:rPr>
                <w:b/>
                <w:color w:val="000000" w:themeColor="text1"/>
                <w:sz w:val="20"/>
                <w:szCs w:val="20"/>
              </w:rPr>
              <w:t>.</w:t>
            </w:r>
          </w:p>
        </w:tc>
      </w:tr>
      <w:tr w:rsidR="00AE528A" w:rsidTr="001A6AE1">
        <w:tc>
          <w:tcPr>
            <w:tcW w:w="9571" w:type="dxa"/>
          </w:tcPr>
          <w:p w:rsidR="00AE528A" w:rsidRDefault="007C5BF6" w:rsidP="00AE528A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Вкладка «Параметры детали» (</w:t>
            </w:r>
            <w:r w:rsidRPr="007C5BF6">
              <w:rPr>
                <w:noProof/>
                <w:sz w:val="24"/>
                <w:szCs w:val="24"/>
              </w:rPr>
              <w:t>Рисунок 3.3.2.3</w:t>
            </w:r>
            <w:r>
              <w:rPr>
                <w:noProof/>
                <w:sz w:val="24"/>
                <w:szCs w:val="24"/>
              </w:rPr>
              <w:t>) предназначена для ввода информации о детали: материала заготовки, массы детали, едениц измерения в которых следует измерять материал заготовки и полученную деталь. Поля доступные для редактирования выделены красным, информация доступная только для просмотра – зеленым, оранжевым выделено поле для настройки режима вывода доступных едениц измерения для использования в технологии.</w:t>
            </w:r>
          </w:p>
        </w:tc>
      </w:tr>
      <w:tr w:rsidR="007E52E8" w:rsidTr="001A6AE1">
        <w:tc>
          <w:tcPr>
            <w:tcW w:w="9571" w:type="dxa"/>
          </w:tcPr>
          <w:p w:rsidR="007E52E8" w:rsidRDefault="007E52E8" w:rsidP="001A6AE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075" cy="695325"/>
                  <wp:effectExtent l="19050" t="19050" r="28575" b="28575"/>
                  <wp:docPr id="108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6953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6AE1" w:rsidRDefault="001A6AE1" w:rsidP="007C5BF6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2.3</w:t>
            </w:r>
            <w:r w:rsidR="007C5BF6">
              <w:rPr>
                <w:b/>
                <w:color w:val="000000" w:themeColor="text1"/>
                <w:sz w:val="20"/>
                <w:szCs w:val="20"/>
              </w:rPr>
              <w:t xml:space="preserve"> – Вкладка «Параметры детали».</w:t>
            </w:r>
          </w:p>
        </w:tc>
      </w:tr>
      <w:tr w:rsidR="009E78C8" w:rsidTr="001A6AE1">
        <w:tc>
          <w:tcPr>
            <w:tcW w:w="9571" w:type="dxa"/>
          </w:tcPr>
          <w:p w:rsidR="009E78C8" w:rsidRDefault="009E78C8" w:rsidP="009E78C8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Вкладка «Параметры заготовки» (</w:t>
            </w:r>
            <w:r w:rsidRPr="007C5BF6">
              <w:rPr>
                <w:noProof/>
                <w:sz w:val="24"/>
                <w:szCs w:val="24"/>
              </w:rPr>
              <w:t>Рисунок 3.3.</w:t>
            </w:r>
            <w:r>
              <w:rPr>
                <w:noProof/>
                <w:sz w:val="24"/>
                <w:szCs w:val="24"/>
              </w:rPr>
              <w:t xml:space="preserve">2.4) предназначена для вода информации о заготовке для детали и сдержит следующие поля: Код заготовки, масса заготовки, количество деталей в заготовке, норма расхода материала, профиль и размеры заготовки. </w:t>
            </w:r>
          </w:p>
          <w:p w:rsidR="009E78C8" w:rsidRDefault="009E78C8" w:rsidP="009E78C8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Все поля доступные для редактирования выделены красным, оранжевым выделены поля, не доступные для рдактирования и несущие информативную роль.</w:t>
            </w:r>
          </w:p>
        </w:tc>
      </w:tr>
      <w:tr w:rsidR="007E52E8" w:rsidTr="001A6AE1">
        <w:tc>
          <w:tcPr>
            <w:tcW w:w="9571" w:type="dxa"/>
          </w:tcPr>
          <w:p w:rsidR="007E52E8" w:rsidRDefault="001A6AE1" w:rsidP="001A6AE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075" cy="695325"/>
                  <wp:effectExtent l="19050" t="19050" r="28575" b="28575"/>
                  <wp:docPr id="112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6953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6AE1" w:rsidRDefault="001A6AE1" w:rsidP="001A6AE1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2.4</w:t>
            </w:r>
            <w:r w:rsidR="009E78C8">
              <w:rPr>
                <w:b/>
                <w:color w:val="000000" w:themeColor="text1"/>
                <w:sz w:val="20"/>
                <w:szCs w:val="20"/>
              </w:rPr>
              <w:t xml:space="preserve"> – Вкладка «Параметры заготовки».</w:t>
            </w:r>
          </w:p>
        </w:tc>
      </w:tr>
      <w:tr w:rsidR="009E78C8" w:rsidTr="001A6AE1">
        <w:tc>
          <w:tcPr>
            <w:tcW w:w="9571" w:type="dxa"/>
          </w:tcPr>
          <w:p w:rsidR="009E78C8" w:rsidRDefault="008F1BA8" w:rsidP="008F1BA8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На вкладке «Транспорт и контроль» расположены поля для редактирования специфических параметров операции: тара, строповка и контроль.</w:t>
            </w:r>
          </w:p>
        </w:tc>
      </w:tr>
      <w:tr w:rsidR="007E52E8" w:rsidTr="001A6AE1">
        <w:tc>
          <w:tcPr>
            <w:tcW w:w="9571" w:type="dxa"/>
          </w:tcPr>
          <w:p w:rsidR="007E52E8" w:rsidRDefault="001A6AE1" w:rsidP="001A6AE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075" cy="695325"/>
                  <wp:effectExtent l="19050" t="19050" r="28575" b="28575"/>
                  <wp:docPr id="114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6953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6AE1" w:rsidRDefault="001A6AE1" w:rsidP="001A6AE1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2.5</w:t>
            </w:r>
            <w:r w:rsidR="00064442">
              <w:rPr>
                <w:b/>
                <w:color w:val="000000" w:themeColor="text1"/>
                <w:sz w:val="20"/>
                <w:szCs w:val="20"/>
              </w:rPr>
              <w:t xml:space="preserve"> – Вкладка «Транспорт/контроль».</w:t>
            </w:r>
          </w:p>
        </w:tc>
      </w:tr>
    </w:tbl>
    <w:p w:rsidR="007E52E8" w:rsidRDefault="007E52E8" w:rsidP="00BF64D5">
      <w:pPr>
        <w:rPr>
          <w:sz w:val="24"/>
          <w:szCs w:val="24"/>
        </w:rPr>
      </w:pPr>
    </w:p>
    <w:p w:rsidR="00C729FD" w:rsidRDefault="00C729F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C129C" w:rsidRDefault="008C129C" w:rsidP="00285A3E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E61ADC">
        <w:rPr>
          <w:b/>
          <w:sz w:val="24"/>
          <w:szCs w:val="24"/>
        </w:rPr>
        <w:t xml:space="preserve">Работа с </w:t>
      </w:r>
      <w:r w:rsidR="0013050E">
        <w:rPr>
          <w:b/>
          <w:sz w:val="24"/>
          <w:szCs w:val="24"/>
        </w:rPr>
        <w:t>редактором технологии</w:t>
      </w:r>
    </w:p>
    <w:p w:rsidR="00116F6F" w:rsidRDefault="00064442">
      <w:pPr>
        <w:rPr>
          <w:sz w:val="24"/>
          <w:szCs w:val="24"/>
        </w:rPr>
      </w:pPr>
      <w:r w:rsidRPr="00064442">
        <w:rPr>
          <w:sz w:val="24"/>
          <w:szCs w:val="24"/>
        </w:rPr>
        <w:t>Для начала работы в модуле необходимо загрузить в него деталь, доступную для редактирования. Сделать это можно несколькими способами: из модуля поиска, из модуля дерева спецификации, или ввести обозначении интересующей детали (Рисунки 3.3.3.1 – 3.3.3.3)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031"/>
        <w:gridCol w:w="5540"/>
      </w:tblGrid>
      <w:tr w:rsidR="00064442" w:rsidTr="0069056A">
        <w:tc>
          <w:tcPr>
            <w:tcW w:w="4785" w:type="dxa"/>
          </w:tcPr>
          <w:p w:rsidR="00064442" w:rsidRDefault="0006444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409825" cy="619125"/>
                  <wp:effectExtent l="19050" t="19050" r="28575" b="28575"/>
                  <wp:docPr id="118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6191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4442" w:rsidRDefault="00064442" w:rsidP="00064442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3.1 – Загрузка детали путем ввода ее обозначения</w:t>
            </w:r>
          </w:p>
        </w:tc>
        <w:tc>
          <w:tcPr>
            <w:tcW w:w="4786" w:type="dxa"/>
          </w:tcPr>
          <w:p w:rsidR="00064442" w:rsidRDefault="0006444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396497" cy="1181100"/>
                  <wp:effectExtent l="19050" t="19050" r="13453" b="19050"/>
                  <wp:docPr id="117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497" cy="11811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4442" w:rsidRDefault="00064442" w:rsidP="00064442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3.2</w:t>
            </w:r>
            <w:r w:rsidR="0069056A">
              <w:rPr>
                <w:b/>
                <w:color w:val="000000" w:themeColor="text1"/>
                <w:sz w:val="20"/>
                <w:szCs w:val="20"/>
              </w:rPr>
              <w:t xml:space="preserve"> – Загрузка детали из дерева спецификации</w:t>
            </w:r>
          </w:p>
        </w:tc>
      </w:tr>
      <w:tr w:rsidR="00064442" w:rsidTr="0069056A">
        <w:tc>
          <w:tcPr>
            <w:tcW w:w="9571" w:type="dxa"/>
            <w:gridSpan w:val="2"/>
          </w:tcPr>
          <w:p w:rsidR="00064442" w:rsidRDefault="00064442" w:rsidP="0006444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467350" cy="1200150"/>
                  <wp:effectExtent l="19050" t="19050" r="19050" b="19050"/>
                  <wp:docPr id="11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0" cy="12001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4442" w:rsidRDefault="00064442" w:rsidP="00064442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3.3</w:t>
            </w:r>
            <w:r w:rsidR="0069056A">
              <w:rPr>
                <w:b/>
                <w:color w:val="000000" w:themeColor="text1"/>
                <w:sz w:val="20"/>
                <w:szCs w:val="20"/>
              </w:rPr>
              <w:t xml:space="preserve"> – Загрузка детали из модуля поиска.</w:t>
            </w:r>
          </w:p>
        </w:tc>
      </w:tr>
    </w:tbl>
    <w:p w:rsidR="00064442" w:rsidRDefault="0069056A">
      <w:pPr>
        <w:rPr>
          <w:sz w:val="24"/>
          <w:szCs w:val="24"/>
        </w:rPr>
      </w:pPr>
      <w:r>
        <w:rPr>
          <w:sz w:val="24"/>
          <w:szCs w:val="24"/>
        </w:rPr>
        <w:t xml:space="preserve">После загрузки детали, модуль редактирования технологии </w:t>
      </w:r>
      <w:r w:rsidR="00F34F16">
        <w:rPr>
          <w:sz w:val="24"/>
          <w:szCs w:val="24"/>
        </w:rPr>
        <w:t>выглядит,</w:t>
      </w:r>
      <w:r>
        <w:rPr>
          <w:sz w:val="24"/>
          <w:szCs w:val="24"/>
        </w:rPr>
        <w:t xml:space="preserve"> как показано на рисунке 3.3.3.4.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5A4C4C" w:rsidTr="005A4C4C">
        <w:tc>
          <w:tcPr>
            <w:tcW w:w="9571" w:type="dxa"/>
          </w:tcPr>
          <w:p w:rsidR="005A4C4C" w:rsidRDefault="005A4C4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075" cy="3971925"/>
                  <wp:effectExtent l="19050" t="0" r="9525" b="0"/>
                  <wp:docPr id="120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A4C4C" w:rsidRDefault="005A4C4C" w:rsidP="005A4C4C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3.4 – Загрузка детали из модуля поиска.</w:t>
            </w:r>
          </w:p>
        </w:tc>
      </w:tr>
    </w:tbl>
    <w:p w:rsidR="005A4C4C" w:rsidRDefault="005A4C4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A4C4C" w:rsidRDefault="00AB078A">
      <w:pPr>
        <w:rPr>
          <w:sz w:val="24"/>
          <w:szCs w:val="24"/>
        </w:rPr>
      </w:pPr>
      <w:r>
        <w:rPr>
          <w:sz w:val="24"/>
          <w:szCs w:val="24"/>
        </w:rPr>
        <w:t>Редактирование параметров детали, заготовки, тары строповки и контроля происходит в соответствующих вкладках модуля (Рисунки 3.3.2.2 –3.3.2.5). Как упоминалось ранее</w:t>
      </w:r>
      <w:r w:rsidR="007D485D">
        <w:rPr>
          <w:sz w:val="24"/>
          <w:szCs w:val="24"/>
        </w:rPr>
        <w:t>,</w:t>
      </w:r>
      <w:r>
        <w:rPr>
          <w:sz w:val="24"/>
          <w:szCs w:val="24"/>
        </w:rPr>
        <w:t xml:space="preserve"> в модуле существует система индикации, позволяющая пользователю минимизировать ошибки, совершаемые по невнимательности. Если </w:t>
      </w:r>
      <w:r w:rsidR="007D485D">
        <w:rPr>
          <w:sz w:val="24"/>
          <w:szCs w:val="24"/>
        </w:rPr>
        <w:t xml:space="preserve">поле изменило свой цвет на красный, </w:t>
      </w:r>
      <w:r w:rsidR="00C765A3">
        <w:rPr>
          <w:sz w:val="24"/>
          <w:szCs w:val="24"/>
        </w:rPr>
        <w:t>значит,</w:t>
      </w:r>
      <w:r w:rsidR="007D485D">
        <w:rPr>
          <w:sz w:val="24"/>
          <w:szCs w:val="24"/>
        </w:rPr>
        <w:t xml:space="preserve"> не соблюдены условия, характерные для этого поля. </w:t>
      </w:r>
      <w:r w:rsidR="00C765A3">
        <w:rPr>
          <w:sz w:val="24"/>
          <w:szCs w:val="24"/>
        </w:rPr>
        <w:t>На рисунках 3.3.3.5, 3.3.3.6 изображен такой случай. Для исправления ситуации в данном случае необходимо указать материал заготовки, единицы измерения, количество деталей в заготовке, правильно указать массу заготовки и норму расхода материала.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17"/>
        <w:gridCol w:w="3854"/>
      </w:tblGrid>
      <w:tr w:rsidR="001575AB" w:rsidTr="001575AB">
        <w:tc>
          <w:tcPr>
            <w:tcW w:w="5070" w:type="dxa"/>
          </w:tcPr>
          <w:p w:rsidR="001575AB" w:rsidRDefault="001575AB" w:rsidP="001575A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505200" cy="600703"/>
                  <wp:effectExtent l="19050" t="19050" r="19050" b="27947"/>
                  <wp:docPr id="121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769" cy="60354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75AB" w:rsidRDefault="001575AB" w:rsidP="001575AB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3.5 – Параметры детали загруженной технологии</w:t>
            </w:r>
          </w:p>
        </w:tc>
        <w:tc>
          <w:tcPr>
            <w:tcW w:w="4501" w:type="dxa"/>
          </w:tcPr>
          <w:p w:rsidR="001575AB" w:rsidRDefault="001575AB" w:rsidP="001575A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312211" cy="600075"/>
                  <wp:effectExtent l="19050" t="19050" r="11889" b="28575"/>
                  <wp:docPr id="122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213" cy="60448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75AB" w:rsidRDefault="001575AB" w:rsidP="001575AB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3.6 – Параметры заготовки загруженной технологии</w:t>
            </w:r>
          </w:p>
        </w:tc>
      </w:tr>
    </w:tbl>
    <w:p w:rsidR="001575AB" w:rsidRDefault="00D30249">
      <w:pPr>
        <w:rPr>
          <w:sz w:val="24"/>
          <w:szCs w:val="24"/>
        </w:rPr>
      </w:pPr>
      <w:r>
        <w:rPr>
          <w:sz w:val="24"/>
          <w:szCs w:val="24"/>
        </w:rPr>
        <w:t>Для ввода материала заготовки можно воспользоваться справочником материалов (Рисунок 3.3.3.7), который открывается при двойном щелчке по полю «Материал заготовки» или ввести обозначение материала в поле. При правильном вводе обозначения появится наименование материала (Рисунок 3.3.3.8).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76"/>
        <w:gridCol w:w="4495"/>
      </w:tblGrid>
      <w:tr w:rsidR="005D2B0B" w:rsidTr="00943095">
        <w:trPr>
          <w:trHeight w:val="2280"/>
        </w:trPr>
        <w:tc>
          <w:tcPr>
            <w:tcW w:w="5076" w:type="dxa"/>
            <w:vMerge w:val="restart"/>
          </w:tcPr>
          <w:p w:rsidR="005D2B0B" w:rsidRDefault="005D2B0B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067050" cy="2742435"/>
                  <wp:effectExtent l="19050" t="0" r="0" b="0"/>
                  <wp:docPr id="127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2742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3095" w:rsidRDefault="00943095" w:rsidP="00943095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3.7 – Справочник материала.</w:t>
            </w:r>
          </w:p>
        </w:tc>
        <w:tc>
          <w:tcPr>
            <w:tcW w:w="4495" w:type="dxa"/>
          </w:tcPr>
          <w:p w:rsidR="005D2B0B" w:rsidRDefault="005D2B0B" w:rsidP="00D3024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943100" cy="914400"/>
                  <wp:effectExtent l="19050" t="19050" r="19050" b="19050"/>
                  <wp:docPr id="129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914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3095" w:rsidRDefault="00943095" w:rsidP="00943095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3.8 – Подтверждение правильного кода материала</w:t>
            </w:r>
          </w:p>
        </w:tc>
      </w:tr>
      <w:tr w:rsidR="005D2B0B" w:rsidTr="00943095">
        <w:trPr>
          <w:trHeight w:val="2040"/>
        </w:trPr>
        <w:tc>
          <w:tcPr>
            <w:tcW w:w="5076" w:type="dxa"/>
            <w:vMerge/>
          </w:tcPr>
          <w:p w:rsidR="005D2B0B" w:rsidRDefault="005D2B0B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4495" w:type="dxa"/>
          </w:tcPr>
          <w:p w:rsidR="005D2B0B" w:rsidRDefault="005D2B0B" w:rsidP="00D30249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19275" cy="847725"/>
                  <wp:effectExtent l="19050" t="19050" r="28575" b="28575"/>
                  <wp:docPr id="13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8477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3095" w:rsidRDefault="00943095" w:rsidP="00943095">
            <w:pPr>
              <w:jc w:val="center"/>
              <w:rPr>
                <w:noProof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3.9 – Установка дрогой детали в качестве материала.</w:t>
            </w:r>
          </w:p>
        </w:tc>
      </w:tr>
    </w:tbl>
    <w:p w:rsidR="00D30249" w:rsidRDefault="005D2B0B">
      <w:pPr>
        <w:rPr>
          <w:sz w:val="24"/>
          <w:szCs w:val="24"/>
        </w:rPr>
      </w:pPr>
      <w:r>
        <w:rPr>
          <w:sz w:val="24"/>
          <w:szCs w:val="24"/>
        </w:rPr>
        <w:t>Также в качестве материала также возможно указать обозначение детали, которая требует доработки.</w:t>
      </w:r>
    </w:p>
    <w:p w:rsidR="00943095" w:rsidRDefault="00943095">
      <w:pPr>
        <w:rPr>
          <w:b/>
          <w:sz w:val="24"/>
          <w:szCs w:val="24"/>
        </w:rPr>
      </w:pPr>
      <w:r w:rsidRPr="00943095">
        <w:rPr>
          <w:b/>
          <w:sz w:val="24"/>
          <w:szCs w:val="24"/>
        </w:rPr>
        <w:t xml:space="preserve">Внимание </w:t>
      </w:r>
      <w:r>
        <w:rPr>
          <w:b/>
          <w:sz w:val="24"/>
          <w:szCs w:val="24"/>
        </w:rPr>
        <w:t>при установке курсора в поле ввода материала заготовки поле очищается. Это сделано для удобства ввода обозначения материала заготовки.</w:t>
      </w:r>
    </w:p>
    <w:p w:rsidR="001F1003" w:rsidRPr="001F1003" w:rsidRDefault="001F1003">
      <w:pPr>
        <w:rPr>
          <w:sz w:val="24"/>
          <w:szCs w:val="24"/>
        </w:rPr>
      </w:pPr>
      <w:r>
        <w:rPr>
          <w:sz w:val="24"/>
          <w:szCs w:val="24"/>
        </w:rPr>
        <w:t>После корректировки данных по детали и заготовке все поля на вкладках изменят свой цвет на зеленый.</w:t>
      </w:r>
    </w:p>
    <w:p w:rsidR="00116F6F" w:rsidRDefault="00116F6F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F1003" w:rsidRPr="001F1003" w:rsidRDefault="00F94A48">
      <w:pPr>
        <w:rPr>
          <w:sz w:val="24"/>
          <w:szCs w:val="24"/>
        </w:rPr>
      </w:pPr>
      <w:r>
        <w:rPr>
          <w:sz w:val="24"/>
          <w:szCs w:val="24"/>
        </w:rPr>
        <w:t>Под вкладками со свойствами детали находится сетка со списком операций. Как видно из рисунка некоторые операции имеют несколько строк с нормами.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1F1003" w:rsidTr="0092242B">
        <w:tc>
          <w:tcPr>
            <w:tcW w:w="9571" w:type="dxa"/>
          </w:tcPr>
          <w:p w:rsidR="001F1003" w:rsidRDefault="001F1003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34075" cy="1171575"/>
                  <wp:effectExtent l="19050" t="19050" r="28575" b="28575"/>
                  <wp:docPr id="134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11715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6740" w:rsidRDefault="00BA6740" w:rsidP="00BA6740">
            <w:pPr>
              <w:jc w:val="center"/>
              <w:rPr>
                <w:b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3.10 – Сетка для редактирования операций и норм.</w:t>
            </w:r>
          </w:p>
        </w:tc>
      </w:tr>
    </w:tbl>
    <w:p w:rsidR="001C29A2" w:rsidRPr="00F87EC9" w:rsidRDefault="001C29A2">
      <w:pPr>
        <w:rPr>
          <w:sz w:val="24"/>
          <w:szCs w:val="24"/>
        </w:rPr>
      </w:pPr>
      <w:r>
        <w:rPr>
          <w:sz w:val="24"/>
          <w:szCs w:val="24"/>
        </w:rPr>
        <w:t>Заполнить строчку операции можно при помощи нескольких последовательностей действий</w:t>
      </w:r>
      <w:r w:rsidRPr="001C29A2">
        <w:rPr>
          <w:sz w:val="24"/>
          <w:szCs w:val="24"/>
        </w:rPr>
        <w:t>:</w:t>
      </w:r>
    </w:p>
    <w:p w:rsidR="001C29A2" w:rsidRDefault="001C29A2" w:rsidP="001C29A2">
      <w:pPr>
        <w:pStyle w:val="a3"/>
        <w:numPr>
          <w:ilvl w:val="0"/>
          <w:numId w:val="20"/>
        </w:numPr>
        <w:rPr>
          <w:sz w:val="24"/>
          <w:szCs w:val="24"/>
        </w:rPr>
      </w:pPr>
      <w:r w:rsidRPr="001C29A2">
        <w:rPr>
          <w:sz w:val="24"/>
          <w:szCs w:val="24"/>
        </w:rPr>
        <w:t xml:space="preserve">Выбрать цех, участок, операцию, оборудование; </w:t>
      </w:r>
    </w:p>
    <w:p w:rsidR="001C29A2" w:rsidRDefault="001C29A2" w:rsidP="001C29A2">
      <w:pPr>
        <w:pStyle w:val="a3"/>
        <w:numPr>
          <w:ilvl w:val="0"/>
          <w:numId w:val="20"/>
        </w:numPr>
        <w:rPr>
          <w:sz w:val="24"/>
          <w:szCs w:val="24"/>
        </w:rPr>
      </w:pPr>
      <w:r w:rsidRPr="001C29A2">
        <w:rPr>
          <w:sz w:val="24"/>
          <w:szCs w:val="24"/>
        </w:rPr>
        <w:t>Выбрать операцию, цех, участок, оборудование;</w:t>
      </w:r>
    </w:p>
    <w:p w:rsidR="001C29A2" w:rsidRPr="00BE673E" w:rsidRDefault="001C29A2" w:rsidP="001C29A2">
      <w:pPr>
        <w:pStyle w:val="a3"/>
        <w:numPr>
          <w:ilvl w:val="0"/>
          <w:numId w:val="20"/>
        </w:numPr>
        <w:rPr>
          <w:sz w:val="24"/>
          <w:szCs w:val="24"/>
        </w:rPr>
      </w:pPr>
      <w:r w:rsidRPr="001C29A2">
        <w:rPr>
          <w:sz w:val="24"/>
          <w:szCs w:val="24"/>
        </w:rPr>
        <w:t>Выбрать операцию, оборудование</w:t>
      </w:r>
      <w:r>
        <w:rPr>
          <w:sz w:val="24"/>
          <w:szCs w:val="24"/>
          <w:lang w:val="en-US"/>
        </w:rPr>
        <w:t>;</w:t>
      </w:r>
    </w:p>
    <w:p w:rsidR="0027348E" w:rsidRDefault="00CA2C6C">
      <w:pPr>
        <w:rPr>
          <w:sz w:val="24"/>
          <w:szCs w:val="24"/>
        </w:rPr>
      </w:pPr>
      <w:r>
        <w:rPr>
          <w:sz w:val="24"/>
          <w:szCs w:val="24"/>
        </w:rPr>
        <w:t>Данные по цеху,</w:t>
      </w:r>
      <w:r w:rsidR="0027348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участку, операции и оборудованию можно выбрать из </w:t>
      </w:r>
      <w:r w:rsidR="00400D64">
        <w:rPr>
          <w:sz w:val="24"/>
          <w:szCs w:val="24"/>
        </w:rPr>
        <w:t>развертываемого списка, вызываемого двойным щелчком на нужной ячейке (Рисунки 3.3.3.11 – 3.3.3.1</w:t>
      </w:r>
      <w:r w:rsidR="00BE7544" w:rsidRPr="00BE7544">
        <w:rPr>
          <w:sz w:val="24"/>
          <w:szCs w:val="24"/>
        </w:rPr>
        <w:t>4</w:t>
      </w:r>
      <w:r w:rsidR="00400D64">
        <w:rPr>
          <w:sz w:val="24"/>
          <w:szCs w:val="24"/>
        </w:rPr>
        <w:t>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65"/>
        <w:gridCol w:w="5706"/>
      </w:tblGrid>
      <w:tr w:rsidR="008A295B" w:rsidTr="00F72DB0">
        <w:tc>
          <w:tcPr>
            <w:tcW w:w="4785" w:type="dxa"/>
          </w:tcPr>
          <w:p w:rsidR="008A295B" w:rsidRDefault="008A295B" w:rsidP="00A031B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143125" cy="1596940"/>
                  <wp:effectExtent l="19050" t="19050" r="28575" b="22310"/>
                  <wp:docPr id="6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5969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31BF" w:rsidRDefault="00A031BF" w:rsidP="00F72DB0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3.1</w:t>
            </w:r>
            <w:r w:rsidR="00F72DB0">
              <w:rPr>
                <w:b/>
                <w:color w:val="000000" w:themeColor="text1"/>
                <w:sz w:val="20"/>
                <w:szCs w:val="20"/>
              </w:rPr>
              <w:t>1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–</w:t>
            </w:r>
            <w:r w:rsidR="00F72DB0">
              <w:rPr>
                <w:b/>
                <w:color w:val="000000" w:themeColor="text1"/>
                <w:sz w:val="20"/>
                <w:szCs w:val="20"/>
              </w:rPr>
              <w:t xml:space="preserve"> Выбор цеха</w:t>
            </w:r>
          </w:p>
        </w:tc>
        <w:tc>
          <w:tcPr>
            <w:tcW w:w="4786" w:type="dxa"/>
          </w:tcPr>
          <w:p w:rsidR="008A295B" w:rsidRDefault="008A295B" w:rsidP="00A031B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486556" cy="1600200"/>
                  <wp:effectExtent l="19050" t="19050" r="28044" b="19050"/>
                  <wp:docPr id="7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556" cy="16002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31BF" w:rsidRDefault="00A031BF" w:rsidP="00F72DB0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3.1</w:t>
            </w:r>
            <w:r w:rsidR="00F72DB0">
              <w:rPr>
                <w:b/>
                <w:color w:val="000000" w:themeColor="text1"/>
                <w:sz w:val="20"/>
                <w:szCs w:val="20"/>
              </w:rPr>
              <w:t>2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–</w:t>
            </w:r>
            <w:r w:rsidR="00F72DB0">
              <w:rPr>
                <w:b/>
                <w:color w:val="000000" w:themeColor="text1"/>
                <w:sz w:val="20"/>
                <w:szCs w:val="20"/>
              </w:rPr>
              <w:t xml:space="preserve"> Выбор участка</w:t>
            </w:r>
          </w:p>
        </w:tc>
      </w:tr>
      <w:tr w:rsidR="008A295B" w:rsidTr="00F72DB0">
        <w:tc>
          <w:tcPr>
            <w:tcW w:w="4785" w:type="dxa"/>
          </w:tcPr>
          <w:p w:rsidR="008A295B" w:rsidRDefault="00C908AE" w:rsidP="00A031B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190750" cy="1540133"/>
                  <wp:effectExtent l="19050" t="19050" r="19050" b="21967"/>
                  <wp:docPr id="8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54013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31BF" w:rsidRDefault="00A031BF" w:rsidP="00F72DB0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3.1</w:t>
            </w:r>
            <w:r w:rsidR="00F72DB0">
              <w:rPr>
                <w:b/>
                <w:color w:val="000000" w:themeColor="text1"/>
                <w:sz w:val="20"/>
                <w:szCs w:val="20"/>
              </w:rPr>
              <w:t>3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–</w:t>
            </w:r>
            <w:r w:rsidR="00F72DB0">
              <w:rPr>
                <w:b/>
                <w:color w:val="000000" w:themeColor="text1"/>
                <w:sz w:val="20"/>
                <w:szCs w:val="20"/>
              </w:rPr>
              <w:t xml:space="preserve"> Выбор операции</w:t>
            </w:r>
          </w:p>
        </w:tc>
        <w:tc>
          <w:tcPr>
            <w:tcW w:w="4786" w:type="dxa"/>
          </w:tcPr>
          <w:p w:rsidR="008A295B" w:rsidRDefault="00C908AE" w:rsidP="00A031B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448050" cy="1110670"/>
                  <wp:effectExtent l="19050" t="19050" r="19050" b="13280"/>
                  <wp:docPr id="81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11106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31BF" w:rsidRDefault="00A031BF" w:rsidP="00F72DB0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3.1</w:t>
            </w:r>
            <w:r w:rsidR="00F72DB0">
              <w:rPr>
                <w:b/>
                <w:color w:val="000000" w:themeColor="text1"/>
                <w:sz w:val="20"/>
                <w:szCs w:val="20"/>
              </w:rPr>
              <w:t>4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–</w:t>
            </w:r>
            <w:r w:rsidR="00F72DB0">
              <w:rPr>
                <w:b/>
                <w:color w:val="000000" w:themeColor="text1"/>
                <w:sz w:val="20"/>
                <w:szCs w:val="20"/>
              </w:rPr>
              <w:t xml:space="preserve"> Выбор оборудования</w:t>
            </w:r>
          </w:p>
        </w:tc>
      </w:tr>
    </w:tbl>
    <w:p w:rsidR="008A295B" w:rsidRPr="00A10F5B" w:rsidRDefault="00394908">
      <w:pPr>
        <w:rPr>
          <w:sz w:val="24"/>
          <w:szCs w:val="24"/>
        </w:rPr>
      </w:pPr>
      <w:r>
        <w:rPr>
          <w:sz w:val="24"/>
          <w:szCs w:val="24"/>
        </w:rPr>
        <w:t xml:space="preserve">Сведения об инструкции по технике безопасности выбираются автоматически, однако если необходимо </w:t>
      </w:r>
      <w:r w:rsidR="001112E5">
        <w:rPr>
          <w:sz w:val="24"/>
          <w:szCs w:val="24"/>
        </w:rPr>
        <w:t>изменить данные, то по двойному щелчку на поле «Обозначение документа»</w:t>
      </w:r>
      <w:r w:rsidR="001112E5" w:rsidRPr="001112E5">
        <w:rPr>
          <w:sz w:val="24"/>
          <w:szCs w:val="24"/>
        </w:rPr>
        <w:t xml:space="preserve"> </w:t>
      </w:r>
      <w:r w:rsidR="001112E5">
        <w:rPr>
          <w:sz w:val="24"/>
          <w:szCs w:val="24"/>
        </w:rPr>
        <w:t xml:space="preserve">откроется справочник, в котором можно подобрать подходящий документ из списка (Рисунок </w:t>
      </w:r>
      <w:r w:rsidR="00DA6875" w:rsidRPr="00DA6875">
        <w:rPr>
          <w:sz w:val="24"/>
          <w:szCs w:val="24"/>
        </w:rPr>
        <w:t>3.3.3.1</w:t>
      </w:r>
      <w:r w:rsidR="00BE7544" w:rsidRPr="00BE7544">
        <w:rPr>
          <w:sz w:val="24"/>
          <w:szCs w:val="24"/>
        </w:rPr>
        <w:t>7</w:t>
      </w:r>
      <w:r w:rsidR="001112E5">
        <w:rPr>
          <w:sz w:val="24"/>
          <w:szCs w:val="24"/>
        </w:rPr>
        <w:t>).</w:t>
      </w:r>
      <w:r w:rsidR="00DA6875" w:rsidRPr="00DA6875">
        <w:rPr>
          <w:sz w:val="24"/>
          <w:szCs w:val="24"/>
        </w:rPr>
        <w:t xml:space="preserve"> </w:t>
      </w:r>
      <w:r w:rsidR="00A10F5B" w:rsidRPr="00A10F5B">
        <w:rPr>
          <w:sz w:val="24"/>
          <w:szCs w:val="24"/>
        </w:rPr>
        <w:t xml:space="preserve">По умолчанию </w:t>
      </w:r>
      <w:r w:rsidR="00A10F5B">
        <w:rPr>
          <w:sz w:val="24"/>
          <w:szCs w:val="24"/>
        </w:rPr>
        <w:t>с</w:t>
      </w:r>
      <w:r w:rsidR="00A10F5B" w:rsidRPr="00A10F5B">
        <w:rPr>
          <w:sz w:val="24"/>
          <w:szCs w:val="24"/>
        </w:rPr>
        <w:t>правочник</w:t>
      </w:r>
      <w:r w:rsidR="00A10F5B">
        <w:rPr>
          <w:sz w:val="24"/>
          <w:szCs w:val="24"/>
        </w:rPr>
        <w:t xml:space="preserve"> показывает только инструкции, которые уже есть в технологи</w:t>
      </w:r>
      <w:r w:rsidR="00F34F16">
        <w:rPr>
          <w:sz w:val="24"/>
          <w:szCs w:val="24"/>
        </w:rPr>
        <w:t>и (</w:t>
      </w:r>
      <w:r w:rsidR="000F2AF5" w:rsidRPr="000F2AF5">
        <w:rPr>
          <w:sz w:val="24"/>
          <w:szCs w:val="24"/>
        </w:rPr>
        <w:t>Рисунок 3.3.3.15</w:t>
      </w:r>
      <w:r w:rsidR="00A10F5B">
        <w:rPr>
          <w:sz w:val="24"/>
          <w:szCs w:val="24"/>
        </w:rPr>
        <w:t>), однако можно просматривать как полный списо</w:t>
      </w:r>
      <w:r w:rsidR="00F34F16">
        <w:rPr>
          <w:sz w:val="24"/>
          <w:szCs w:val="24"/>
        </w:rPr>
        <w:t>к (</w:t>
      </w:r>
      <w:r w:rsidR="000F2AF5" w:rsidRPr="000F2AF5">
        <w:rPr>
          <w:sz w:val="24"/>
          <w:szCs w:val="24"/>
        </w:rPr>
        <w:t>Рисунок 3.3.3.17</w:t>
      </w:r>
      <w:r w:rsidR="00A10F5B">
        <w:rPr>
          <w:sz w:val="24"/>
          <w:szCs w:val="24"/>
        </w:rPr>
        <w:t xml:space="preserve">) так и </w:t>
      </w:r>
      <w:r w:rsidR="000F2AF5">
        <w:rPr>
          <w:sz w:val="24"/>
          <w:szCs w:val="24"/>
        </w:rPr>
        <w:t>список инструкций, закрепленных за операцие</w:t>
      </w:r>
      <w:r w:rsidR="00F34F16">
        <w:rPr>
          <w:sz w:val="24"/>
          <w:szCs w:val="24"/>
        </w:rPr>
        <w:t>й (</w:t>
      </w:r>
      <w:r w:rsidR="000F2AF5" w:rsidRPr="000F2AF5">
        <w:rPr>
          <w:sz w:val="24"/>
          <w:szCs w:val="24"/>
        </w:rPr>
        <w:t>Рисунок 3.3.3.16</w:t>
      </w:r>
      <w:r w:rsidR="000F2AF5">
        <w:rPr>
          <w:sz w:val="24"/>
          <w:szCs w:val="24"/>
        </w:rPr>
        <w:t xml:space="preserve">). </w:t>
      </w:r>
    </w:p>
    <w:p w:rsidR="00DA6875" w:rsidRPr="00BE7544" w:rsidRDefault="00DA6875">
      <w:pPr>
        <w:rPr>
          <w:sz w:val="24"/>
          <w:szCs w:val="24"/>
        </w:rPr>
      </w:pPr>
      <w:r w:rsidRPr="00BE7544">
        <w:rPr>
          <w:sz w:val="24"/>
          <w:szCs w:val="24"/>
        </w:rPr>
        <w:br w:type="page"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DA6875" w:rsidRPr="00172D19" w:rsidTr="004214D5">
        <w:tc>
          <w:tcPr>
            <w:tcW w:w="4785" w:type="dxa"/>
          </w:tcPr>
          <w:p w:rsidR="00DA6875" w:rsidRDefault="00DA6875" w:rsidP="00D125D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463832" cy="2085975"/>
                  <wp:effectExtent l="19050" t="0" r="0" b="0"/>
                  <wp:docPr id="100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832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6D3B" w:rsidRPr="00172D19" w:rsidRDefault="00056D3B" w:rsidP="00056D3B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3.1</w:t>
            </w:r>
            <w:r w:rsidRPr="00172D19">
              <w:rPr>
                <w:b/>
                <w:color w:val="000000" w:themeColor="text1"/>
                <w:sz w:val="20"/>
                <w:szCs w:val="20"/>
              </w:rPr>
              <w:t xml:space="preserve">5 – </w:t>
            </w:r>
            <w:r w:rsidR="00172D19">
              <w:rPr>
                <w:b/>
                <w:color w:val="000000" w:themeColor="text1"/>
                <w:sz w:val="20"/>
                <w:szCs w:val="20"/>
              </w:rPr>
              <w:t>Список выбранных инструкций по ТБ</w:t>
            </w:r>
          </w:p>
        </w:tc>
        <w:tc>
          <w:tcPr>
            <w:tcW w:w="4786" w:type="dxa"/>
          </w:tcPr>
          <w:p w:rsidR="00DA6875" w:rsidRDefault="00D125D8" w:rsidP="00D125D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463832" cy="2085975"/>
                  <wp:effectExtent l="19050" t="0" r="0" b="0"/>
                  <wp:docPr id="123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832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6D3B" w:rsidRPr="00172D19" w:rsidRDefault="00056D3B" w:rsidP="00427E05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3.1</w:t>
            </w:r>
            <w:r w:rsidRPr="00172D19">
              <w:rPr>
                <w:b/>
                <w:color w:val="000000" w:themeColor="text1"/>
                <w:sz w:val="20"/>
                <w:szCs w:val="20"/>
              </w:rPr>
              <w:t xml:space="preserve">6 – </w:t>
            </w:r>
            <w:r w:rsidR="00172D19">
              <w:rPr>
                <w:b/>
                <w:color w:val="000000" w:themeColor="text1"/>
                <w:sz w:val="20"/>
                <w:szCs w:val="20"/>
              </w:rPr>
              <w:t>Список инструкций по ТБ</w:t>
            </w:r>
            <w:r w:rsidR="00427E05">
              <w:rPr>
                <w:b/>
                <w:color w:val="000000" w:themeColor="text1"/>
                <w:sz w:val="20"/>
                <w:szCs w:val="20"/>
              </w:rPr>
              <w:t>, закрепленных за операцией</w:t>
            </w:r>
          </w:p>
        </w:tc>
      </w:tr>
      <w:tr w:rsidR="00DA6875" w:rsidTr="004214D5">
        <w:tc>
          <w:tcPr>
            <w:tcW w:w="4785" w:type="dxa"/>
          </w:tcPr>
          <w:p w:rsidR="00DA6875" w:rsidRDefault="00D125D8" w:rsidP="00D125D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466975" cy="2088637"/>
                  <wp:effectExtent l="19050" t="0" r="9525" b="0"/>
                  <wp:docPr id="126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316" cy="2089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6D3B" w:rsidRPr="00427E05" w:rsidRDefault="00056D3B" w:rsidP="00056D3B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3.1</w:t>
            </w:r>
            <w:r w:rsidRPr="00427E05">
              <w:rPr>
                <w:b/>
                <w:color w:val="000000" w:themeColor="text1"/>
                <w:sz w:val="20"/>
                <w:szCs w:val="20"/>
              </w:rPr>
              <w:t xml:space="preserve">7 – </w:t>
            </w:r>
            <w:r w:rsidR="00427E05">
              <w:rPr>
                <w:b/>
                <w:color w:val="000000" w:themeColor="text1"/>
                <w:sz w:val="20"/>
                <w:szCs w:val="20"/>
              </w:rPr>
              <w:t>Список всех инструкций по ТБ</w:t>
            </w:r>
          </w:p>
        </w:tc>
        <w:tc>
          <w:tcPr>
            <w:tcW w:w="4786" w:type="dxa"/>
          </w:tcPr>
          <w:p w:rsidR="00DA6875" w:rsidRDefault="00056D3B" w:rsidP="00D125D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790825" cy="1651116"/>
                  <wp:effectExtent l="19050" t="19050" r="28575" b="25284"/>
                  <wp:docPr id="135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16511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6D3B" w:rsidRPr="00427E05" w:rsidRDefault="00056D3B" w:rsidP="00056D3B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3.1</w:t>
            </w:r>
            <w:r>
              <w:rPr>
                <w:b/>
                <w:color w:val="000000" w:themeColor="text1"/>
                <w:sz w:val="20"/>
                <w:szCs w:val="20"/>
                <w:lang w:val="en-US"/>
              </w:rPr>
              <w:t xml:space="preserve">8 – </w:t>
            </w:r>
            <w:r w:rsidR="00427E05">
              <w:rPr>
                <w:b/>
                <w:color w:val="000000" w:themeColor="text1"/>
                <w:sz w:val="20"/>
                <w:szCs w:val="20"/>
              </w:rPr>
              <w:t>Измененная строка операции.</w:t>
            </w:r>
          </w:p>
        </w:tc>
      </w:tr>
    </w:tbl>
    <w:p w:rsidR="00DA6875" w:rsidRDefault="004214D5">
      <w:pPr>
        <w:rPr>
          <w:sz w:val="24"/>
          <w:szCs w:val="24"/>
        </w:rPr>
      </w:pPr>
      <w:r>
        <w:rPr>
          <w:sz w:val="24"/>
          <w:szCs w:val="24"/>
        </w:rPr>
        <w:t xml:space="preserve">Для того чтобы инструкция была </w:t>
      </w:r>
      <w:r w:rsidR="00F34F16">
        <w:rPr>
          <w:sz w:val="24"/>
          <w:szCs w:val="24"/>
        </w:rPr>
        <w:t>присоединена</w:t>
      </w:r>
      <w:r>
        <w:rPr>
          <w:sz w:val="24"/>
          <w:szCs w:val="24"/>
        </w:rPr>
        <w:t xml:space="preserve"> к технологии, необходимо поставить флажок в </w:t>
      </w:r>
      <w:r w:rsidR="00F34F16">
        <w:rPr>
          <w:sz w:val="24"/>
          <w:szCs w:val="24"/>
        </w:rPr>
        <w:t>ячейке</w:t>
      </w:r>
      <w:r>
        <w:rPr>
          <w:sz w:val="24"/>
          <w:szCs w:val="24"/>
        </w:rPr>
        <w:t xml:space="preserve"> напротив нужной инструкции</w:t>
      </w:r>
      <w:r w:rsidR="0052113C">
        <w:rPr>
          <w:sz w:val="24"/>
          <w:szCs w:val="24"/>
        </w:rPr>
        <w:t xml:space="preserve">. Если необходимо запомнить выбранный список инструкций, как список </w:t>
      </w:r>
      <w:r w:rsidR="00F34F16">
        <w:rPr>
          <w:sz w:val="24"/>
          <w:szCs w:val="24"/>
        </w:rPr>
        <w:t>инструкций,</w:t>
      </w:r>
      <w:r w:rsidR="0052113C">
        <w:rPr>
          <w:sz w:val="24"/>
          <w:szCs w:val="24"/>
        </w:rPr>
        <w:t xml:space="preserve"> закрепленный за операцией, необходимо нажать кнопку «Сохранить». Для подтверждения </w:t>
      </w:r>
      <w:r w:rsidR="004B32D3">
        <w:rPr>
          <w:sz w:val="24"/>
          <w:szCs w:val="24"/>
        </w:rPr>
        <w:t xml:space="preserve">изменений </w:t>
      </w:r>
      <w:r w:rsidR="00F34F16">
        <w:rPr>
          <w:sz w:val="24"/>
          <w:szCs w:val="24"/>
        </w:rPr>
        <w:t>необходимо</w:t>
      </w:r>
      <w:r w:rsidR="004B32D3">
        <w:rPr>
          <w:sz w:val="24"/>
          <w:szCs w:val="24"/>
        </w:rPr>
        <w:t xml:space="preserve"> нажать кнопку «Принять» после чего справочник будет закрыт и </w:t>
      </w:r>
      <w:r w:rsidR="008571FE">
        <w:rPr>
          <w:sz w:val="24"/>
          <w:szCs w:val="24"/>
        </w:rPr>
        <w:t>текст операции изменится (</w:t>
      </w:r>
      <w:r w:rsidR="008571FE" w:rsidRPr="008571FE">
        <w:rPr>
          <w:sz w:val="24"/>
          <w:szCs w:val="24"/>
        </w:rPr>
        <w:t>Рисунок 3.3.3.18</w:t>
      </w:r>
      <w:r w:rsidR="008571FE">
        <w:rPr>
          <w:sz w:val="24"/>
          <w:szCs w:val="24"/>
        </w:rPr>
        <w:t>).</w:t>
      </w:r>
    </w:p>
    <w:p w:rsidR="005C15F7" w:rsidRDefault="00846B2C">
      <w:pPr>
        <w:rPr>
          <w:sz w:val="24"/>
          <w:szCs w:val="24"/>
        </w:rPr>
      </w:pPr>
      <w:r>
        <w:rPr>
          <w:sz w:val="24"/>
          <w:szCs w:val="24"/>
        </w:rPr>
        <w:t xml:space="preserve">Номер операции можно не вводить, он проставится автоматически, однако если необходимо ввести </w:t>
      </w:r>
      <w:r w:rsidR="007F3BA9">
        <w:rPr>
          <w:sz w:val="24"/>
          <w:szCs w:val="24"/>
        </w:rPr>
        <w:t xml:space="preserve">конкретный номер, то программа позволит это при условии что </w:t>
      </w:r>
      <w:r w:rsidR="000444EE">
        <w:rPr>
          <w:sz w:val="24"/>
          <w:szCs w:val="24"/>
        </w:rPr>
        <w:t>номер</w:t>
      </w:r>
      <w:r w:rsidR="007F3BA9">
        <w:rPr>
          <w:sz w:val="24"/>
          <w:szCs w:val="24"/>
        </w:rPr>
        <w:t xml:space="preserve"> будет больше номера </w:t>
      </w:r>
      <w:r w:rsidR="000444EE">
        <w:rPr>
          <w:sz w:val="24"/>
          <w:szCs w:val="24"/>
        </w:rPr>
        <w:t>предшествующей операции (Рисунки 3.3.3.19</w:t>
      </w:r>
      <w:r w:rsidR="00915222">
        <w:rPr>
          <w:sz w:val="24"/>
          <w:szCs w:val="24"/>
        </w:rPr>
        <w:t xml:space="preserve"> – </w:t>
      </w:r>
      <w:r w:rsidR="000444EE">
        <w:rPr>
          <w:sz w:val="24"/>
          <w:szCs w:val="24"/>
        </w:rPr>
        <w:t>3.3.3.2</w:t>
      </w:r>
      <w:r w:rsidR="00C814DB">
        <w:rPr>
          <w:sz w:val="24"/>
          <w:szCs w:val="24"/>
        </w:rPr>
        <w:t>2</w:t>
      </w:r>
      <w:r w:rsidR="000444EE">
        <w:rPr>
          <w:sz w:val="24"/>
          <w:szCs w:val="24"/>
        </w:rPr>
        <w:t>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30"/>
        <w:gridCol w:w="4741"/>
      </w:tblGrid>
      <w:tr w:rsidR="000444EE" w:rsidTr="00915222">
        <w:tc>
          <w:tcPr>
            <w:tcW w:w="4785" w:type="dxa"/>
          </w:tcPr>
          <w:p w:rsidR="000444EE" w:rsidRDefault="004119BA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933700" cy="542925"/>
                  <wp:effectExtent l="19050" t="19050" r="19050" b="28575"/>
                  <wp:docPr id="1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5429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5222" w:rsidRDefault="00915222" w:rsidP="00DA416F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3.19</w:t>
            </w:r>
            <w:r w:rsidRPr="00427E05">
              <w:rPr>
                <w:b/>
                <w:color w:val="000000" w:themeColor="text1"/>
                <w:sz w:val="20"/>
                <w:szCs w:val="20"/>
              </w:rPr>
              <w:t xml:space="preserve"> –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="00DA416F">
              <w:rPr>
                <w:b/>
                <w:color w:val="000000" w:themeColor="text1"/>
                <w:sz w:val="20"/>
                <w:szCs w:val="20"/>
              </w:rPr>
              <w:t>Ручное задание номера операции (верное)</w:t>
            </w:r>
          </w:p>
        </w:tc>
        <w:tc>
          <w:tcPr>
            <w:tcW w:w="4786" w:type="dxa"/>
          </w:tcPr>
          <w:p w:rsidR="000444EE" w:rsidRDefault="00B843E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76550" cy="533400"/>
                  <wp:effectExtent l="19050" t="19050" r="19050" b="19050"/>
                  <wp:docPr id="141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533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5222" w:rsidRDefault="00B843E7" w:rsidP="00915222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3.21</w:t>
            </w:r>
            <w:r w:rsidRPr="00427E05">
              <w:rPr>
                <w:b/>
                <w:color w:val="000000" w:themeColor="text1"/>
                <w:sz w:val="20"/>
                <w:szCs w:val="20"/>
              </w:rPr>
              <w:t xml:space="preserve"> –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Ручное задание номера операции (неверное)</w:t>
            </w:r>
          </w:p>
        </w:tc>
      </w:tr>
      <w:tr w:rsidR="004119BA" w:rsidTr="00915222">
        <w:tc>
          <w:tcPr>
            <w:tcW w:w="4785" w:type="dxa"/>
          </w:tcPr>
          <w:p w:rsidR="004119BA" w:rsidRDefault="00B843E7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876550" cy="552450"/>
                  <wp:effectExtent l="19050" t="19050" r="19050" b="19050"/>
                  <wp:docPr id="142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5524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5222" w:rsidRDefault="00B843E7" w:rsidP="00B843E7">
            <w:pPr>
              <w:rPr>
                <w:noProof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3.20</w:t>
            </w:r>
            <w:r w:rsidRPr="00427E05">
              <w:rPr>
                <w:b/>
                <w:color w:val="000000" w:themeColor="text1"/>
                <w:sz w:val="20"/>
                <w:szCs w:val="20"/>
              </w:rPr>
              <w:t xml:space="preserve"> –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Полученный номер операции</w:t>
            </w:r>
          </w:p>
        </w:tc>
        <w:tc>
          <w:tcPr>
            <w:tcW w:w="4786" w:type="dxa"/>
          </w:tcPr>
          <w:p w:rsidR="004119BA" w:rsidRDefault="004119BA">
            <w:pPr>
              <w:rPr>
                <w:noProof/>
                <w:sz w:val="24"/>
                <w:szCs w:val="24"/>
              </w:rPr>
            </w:pPr>
          </w:p>
        </w:tc>
      </w:tr>
    </w:tbl>
    <w:p w:rsidR="00915222" w:rsidRDefault="009152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95038" w:rsidRDefault="007D79F6">
      <w:pPr>
        <w:rPr>
          <w:sz w:val="24"/>
          <w:szCs w:val="24"/>
        </w:rPr>
      </w:pPr>
      <w:r>
        <w:rPr>
          <w:sz w:val="24"/>
          <w:szCs w:val="24"/>
        </w:rPr>
        <w:t xml:space="preserve">Также у каждой операции есть три </w:t>
      </w:r>
      <w:r w:rsidR="00E602A3">
        <w:rPr>
          <w:sz w:val="24"/>
          <w:szCs w:val="24"/>
        </w:rPr>
        <w:t>дополнительных</w:t>
      </w:r>
      <w:r w:rsidR="00895038">
        <w:rPr>
          <w:sz w:val="24"/>
          <w:szCs w:val="24"/>
        </w:rPr>
        <w:t xml:space="preserve"> параметра. Они представлены на вкладке «Транспорт/контроль».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742E56" w:rsidTr="00E602A3">
        <w:tc>
          <w:tcPr>
            <w:tcW w:w="9571" w:type="dxa"/>
          </w:tcPr>
          <w:p w:rsidR="00742E56" w:rsidRDefault="00742E56" w:rsidP="00742E5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543550" cy="1238250"/>
                  <wp:effectExtent l="19050" t="19050" r="19050" b="19050"/>
                  <wp:docPr id="144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0" cy="1238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02A3" w:rsidRPr="00E602A3" w:rsidRDefault="00E602A3" w:rsidP="00E602A3">
            <w:pPr>
              <w:jc w:val="center"/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3.21 –</w:t>
            </w:r>
            <w:r w:rsidRPr="00E602A3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b/>
                <w:color w:val="000000" w:themeColor="text1"/>
                <w:sz w:val="20"/>
                <w:szCs w:val="20"/>
              </w:rPr>
              <w:t>Дополнительные</w:t>
            </w:r>
            <w:r w:rsidRPr="00E602A3">
              <w:rPr>
                <w:b/>
                <w:color w:val="000000" w:themeColor="text1"/>
                <w:sz w:val="20"/>
                <w:szCs w:val="20"/>
              </w:rPr>
              <w:t xml:space="preserve"> параметры операции</w:t>
            </w:r>
            <w:r>
              <w:rPr>
                <w:b/>
                <w:color w:val="000000" w:themeColor="text1"/>
                <w:sz w:val="20"/>
                <w:szCs w:val="20"/>
              </w:rPr>
              <w:t>.</w:t>
            </w:r>
          </w:p>
        </w:tc>
      </w:tr>
    </w:tbl>
    <w:p w:rsidR="00895038" w:rsidRDefault="00F12A69">
      <w:pPr>
        <w:rPr>
          <w:sz w:val="24"/>
          <w:szCs w:val="24"/>
        </w:rPr>
      </w:pPr>
      <w:r>
        <w:rPr>
          <w:sz w:val="24"/>
          <w:szCs w:val="24"/>
        </w:rPr>
        <w:t xml:space="preserve">Как </w:t>
      </w:r>
      <w:r w:rsidR="00F34F16">
        <w:rPr>
          <w:sz w:val="24"/>
          <w:szCs w:val="24"/>
        </w:rPr>
        <w:t>правило,</w:t>
      </w:r>
      <w:r>
        <w:rPr>
          <w:sz w:val="24"/>
          <w:szCs w:val="24"/>
        </w:rPr>
        <w:t xml:space="preserve"> после каждой технологической операции </w:t>
      </w:r>
      <w:r w:rsidR="00F34F16">
        <w:rPr>
          <w:sz w:val="24"/>
          <w:szCs w:val="24"/>
        </w:rPr>
        <w:t>следует</w:t>
      </w:r>
      <w:r>
        <w:rPr>
          <w:sz w:val="24"/>
          <w:szCs w:val="24"/>
        </w:rPr>
        <w:t xml:space="preserve"> контрольная операция, параметр «Контроль» </w:t>
      </w:r>
      <w:r w:rsidR="001F1C71">
        <w:rPr>
          <w:sz w:val="24"/>
          <w:szCs w:val="24"/>
        </w:rPr>
        <w:t xml:space="preserve">необходим для управления этой самой контрольной операцией. </w:t>
      </w:r>
    </w:p>
    <w:p w:rsidR="001F1C71" w:rsidRDefault="001F1C71">
      <w:pPr>
        <w:rPr>
          <w:sz w:val="24"/>
          <w:szCs w:val="24"/>
        </w:rPr>
      </w:pPr>
      <w:r>
        <w:rPr>
          <w:sz w:val="24"/>
          <w:szCs w:val="24"/>
        </w:rPr>
        <w:t xml:space="preserve">Параметры «Тара» и «Строповка» выбираются из </w:t>
      </w:r>
      <w:r w:rsidR="00F34F16">
        <w:rPr>
          <w:sz w:val="24"/>
          <w:szCs w:val="24"/>
        </w:rPr>
        <w:t>справочников</w:t>
      </w:r>
      <w:r>
        <w:rPr>
          <w:sz w:val="24"/>
          <w:szCs w:val="24"/>
        </w:rPr>
        <w:t xml:space="preserve">, которые запускаются по двойному щелчку по </w:t>
      </w:r>
      <w:r w:rsidR="00862B52">
        <w:rPr>
          <w:sz w:val="24"/>
          <w:szCs w:val="24"/>
        </w:rPr>
        <w:t>соответствующему полю (Рисунки 3.3.3.22</w:t>
      </w:r>
      <w:r w:rsidR="00975245">
        <w:rPr>
          <w:sz w:val="24"/>
          <w:szCs w:val="24"/>
        </w:rPr>
        <w:t xml:space="preserve"> –</w:t>
      </w:r>
      <w:r w:rsidR="00862B52">
        <w:rPr>
          <w:sz w:val="24"/>
          <w:szCs w:val="24"/>
        </w:rPr>
        <w:t xml:space="preserve"> 3.3.3.2</w:t>
      </w:r>
      <w:r w:rsidR="00975245">
        <w:rPr>
          <w:sz w:val="24"/>
          <w:szCs w:val="24"/>
        </w:rPr>
        <w:t>4</w:t>
      </w:r>
      <w:r w:rsidR="00862B52">
        <w:rPr>
          <w:sz w:val="24"/>
          <w:szCs w:val="24"/>
        </w:rPr>
        <w:t>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862B52" w:rsidTr="00975245">
        <w:tc>
          <w:tcPr>
            <w:tcW w:w="4785" w:type="dxa"/>
          </w:tcPr>
          <w:p w:rsidR="00862B52" w:rsidRDefault="00862B52" w:rsidP="006309B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686050" cy="1764321"/>
                  <wp:effectExtent l="19050" t="0" r="0" b="0"/>
                  <wp:docPr id="145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306" cy="1771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5245" w:rsidRDefault="00975245" w:rsidP="00975245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3.22 – Выбор тары.</w:t>
            </w:r>
          </w:p>
        </w:tc>
        <w:tc>
          <w:tcPr>
            <w:tcW w:w="4786" w:type="dxa"/>
          </w:tcPr>
          <w:p w:rsidR="00862B52" w:rsidRDefault="00221604" w:rsidP="006309B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682707" cy="1762125"/>
                  <wp:effectExtent l="19050" t="0" r="3343" b="0"/>
                  <wp:docPr id="146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707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5245" w:rsidRDefault="00975245" w:rsidP="00975245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3.23 – Выбор </w:t>
            </w:r>
            <w:r w:rsidR="00F34F16">
              <w:rPr>
                <w:b/>
                <w:color w:val="000000" w:themeColor="text1"/>
                <w:sz w:val="20"/>
                <w:szCs w:val="20"/>
              </w:rPr>
              <w:t>строповки</w:t>
            </w:r>
            <w:r>
              <w:rPr>
                <w:b/>
                <w:color w:val="000000" w:themeColor="text1"/>
                <w:sz w:val="20"/>
                <w:szCs w:val="20"/>
              </w:rPr>
              <w:t>.</w:t>
            </w:r>
          </w:p>
        </w:tc>
      </w:tr>
      <w:tr w:rsidR="00221604" w:rsidTr="00975245">
        <w:tc>
          <w:tcPr>
            <w:tcW w:w="9571" w:type="dxa"/>
            <w:gridSpan w:val="2"/>
          </w:tcPr>
          <w:p w:rsidR="00221604" w:rsidRDefault="0022160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075" cy="695325"/>
                  <wp:effectExtent l="19050" t="19050" r="28575" b="28575"/>
                  <wp:docPr id="147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6953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5245" w:rsidRDefault="00975245" w:rsidP="00975245">
            <w:pPr>
              <w:jc w:val="center"/>
              <w:rPr>
                <w:noProof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3.24 – Результат выбора.</w:t>
            </w:r>
          </w:p>
        </w:tc>
      </w:tr>
    </w:tbl>
    <w:p w:rsidR="00862B52" w:rsidRDefault="00601129">
      <w:pPr>
        <w:rPr>
          <w:sz w:val="24"/>
          <w:szCs w:val="24"/>
        </w:rPr>
      </w:pPr>
      <w:r>
        <w:rPr>
          <w:sz w:val="24"/>
          <w:szCs w:val="24"/>
        </w:rPr>
        <w:t xml:space="preserve">Написание переходов происходит в </w:t>
      </w:r>
      <w:r w:rsidR="007C26AF">
        <w:rPr>
          <w:sz w:val="24"/>
          <w:szCs w:val="24"/>
        </w:rPr>
        <w:t>поле для ввода текста переходов</w:t>
      </w:r>
      <w:r w:rsidR="00A062DA">
        <w:rPr>
          <w:sz w:val="24"/>
          <w:szCs w:val="24"/>
        </w:rPr>
        <w:t>. Д</w:t>
      </w:r>
      <w:r w:rsidR="00DD3363">
        <w:rPr>
          <w:sz w:val="24"/>
          <w:szCs w:val="24"/>
        </w:rPr>
        <w:t>ля отображения переходов необходимо выбрать интересующую операци</w:t>
      </w:r>
      <w:r w:rsidR="00F34F16">
        <w:rPr>
          <w:sz w:val="24"/>
          <w:szCs w:val="24"/>
        </w:rPr>
        <w:t>ю (</w:t>
      </w:r>
      <w:r w:rsidR="00A062DA" w:rsidRPr="00A062DA">
        <w:rPr>
          <w:sz w:val="24"/>
          <w:szCs w:val="24"/>
        </w:rPr>
        <w:t>Рисунок 3.3.3.25, 3.3.3.26</w:t>
      </w:r>
      <w:r w:rsidR="00DD3363">
        <w:rPr>
          <w:sz w:val="24"/>
          <w:szCs w:val="24"/>
        </w:rPr>
        <w:t>)</w:t>
      </w:r>
      <w:r w:rsidR="00A062DA">
        <w:rPr>
          <w:sz w:val="24"/>
          <w:szCs w:val="24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7C26AF" w:rsidTr="006309B1">
        <w:tc>
          <w:tcPr>
            <w:tcW w:w="4785" w:type="dxa"/>
          </w:tcPr>
          <w:p w:rsidR="007C26AF" w:rsidRDefault="007C26AF" w:rsidP="006309B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733675" cy="2136917"/>
                  <wp:effectExtent l="19050" t="19050" r="28575" b="15733"/>
                  <wp:docPr id="148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877" cy="213863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26AF" w:rsidRPr="00DD3363" w:rsidRDefault="00DD3363" w:rsidP="00DD3363">
            <w:pPr>
              <w:jc w:val="center"/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3.25 –</w:t>
            </w:r>
            <w:r>
              <w:t xml:space="preserve"> </w:t>
            </w:r>
            <w:r w:rsidR="008A7916" w:rsidRPr="008A7916">
              <w:rPr>
                <w:b/>
                <w:color w:val="000000" w:themeColor="text1"/>
                <w:sz w:val="20"/>
                <w:szCs w:val="20"/>
              </w:rPr>
              <w:t>Отображение и редактирование переходов</w:t>
            </w:r>
          </w:p>
        </w:tc>
        <w:tc>
          <w:tcPr>
            <w:tcW w:w="4786" w:type="dxa"/>
          </w:tcPr>
          <w:p w:rsidR="007C26AF" w:rsidRDefault="007C26AF" w:rsidP="006309B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733675" cy="2136917"/>
                  <wp:effectExtent l="19050" t="19050" r="28575" b="15733"/>
                  <wp:docPr id="150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297" cy="21374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26AF" w:rsidRPr="00DD3363" w:rsidRDefault="0077122A" w:rsidP="00DD3363">
            <w:pPr>
              <w:jc w:val="center"/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3.26 </w:t>
            </w:r>
            <w:r w:rsidR="00DD3363">
              <w:rPr>
                <w:b/>
                <w:color w:val="000000" w:themeColor="text1"/>
                <w:sz w:val="20"/>
                <w:szCs w:val="20"/>
              </w:rPr>
              <w:t>–</w:t>
            </w:r>
            <w:r w:rsidR="00DD3363">
              <w:t xml:space="preserve"> </w:t>
            </w:r>
            <w:r w:rsidR="008A7916" w:rsidRPr="008A7916">
              <w:rPr>
                <w:b/>
                <w:color w:val="000000" w:themeColor="text1"/>
                <w:sz w:val="20"/>
                <w:szCs w:val="20"/>
              </w:rPr>
              <w:t>Отображение и редактирование переходов</w:t>
            </w:r>
          </w:p>
        </w:tc>
      </w:tr>
    </w:tbl>
    <w:p w:rsidR="006309B1" w:rsidRDefault="001F100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309B1" w:rsidRDefault="00F34F16">
      <w:pPr>
        <w:rPr>
          <w:sz w:val="24"/>
          <w:szCs w:val="24"/>
        </w:rPr>
      </w:pPr>
      <w:r w:rsidRPr="00477D88">
        <w:rPr>
          <w:sz w:val="24"/>
          <w:szCs w:val="24"/>
        </w:rPr>
        <w:t xml:space="preserve">Редактирование </w:t>
      </w:r>
      <w:r>
        <w:rPr>
          <w:sz w:val="24"/>
          <w:szCs w:val="24"/>
        </w:rPr>
        <w:t>инструмента происходит в сетке для редактирования наборов инструмента путем выбора нужного инструмента из справочника, вызываемого двойным щелчком по полю сетки (Рисунки 3.3.3.27 – 3.3.3.28).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47"/>
        <w:gridCol w:w="4724"/>
      </w:tblGrid>
      <w:tr w:rsidR="00D062E4" w:rsidTr="00195D80">
        <w:tc>
          <w:tcPr>
            <w:tcW w:w="4847" w:type="dxa"/>
          </w:tcPr>
          <w:p w:rsidR="00D062E4" w:rsidRDefault="00D062E4" w:rsidP="0077122A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921030" cy="2114550"/>
                  <wp:effectExtent l="19050" t="0" r="0" b="0"/>
                  <wp:docPr id="151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30" cy="2114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5D80" w:rsidRDefault="0077122A" w:rsidP="0077122A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3.27 – Выбор инструмента для вставки</w:t>
            </w:r>
          </w:p>
        </w:tc>
        <w:tc>
          <w:tcPr>
            <w:tcW w:w="4724" w:type="dxa"/>
          </w:tcPr>
          <w:p w:rsidR="00D062E4" w:rsidRDefault="00195D80" w:rsidP="0077122A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533650" cy="2084832"/>
                  <wp:effectExtent l="19050" t="19050" r="19050" b="10668"/>
                  <wp:docPr id="153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/>
                          <a:srcRect l="38380" t="35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208483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5D80" w:rsidRPr="0077122A" w:rsidRDefault="0077122A" w:rsidP="0077122A">
            <w:pPr>
              <w:jc w:val="center"/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3.28 </w:t>
            </w:r>
            <w:r w:rsidRPr="0077122A">
              <w:rPr>
                <w:b/>
                <w:color w:val="000000" w:themeColor="text1"/>
                <w:sz w:val="20"/>
                <w:szCs w:val="20"/>
              </w:rPr>
              <w:t>–</w:t>
            </w:r>
            <w:r w:rsidRPr="0077122A">
              <w:rPr>
                <w:b/>
              </w:rPr>
              <w:t xml:space="preserve"> </w:t>
            </w:r>
            <w:r w:rsidRPr="0077122A">
              <w:rPr>
                <w:b/>
                <w:sz w:val="20"/>
                <w:szCs w:val="20"/>
              </w:rPr>
              <w:t>Вставленный инструмент</w:t>
            </w:r>
          </w:p>
        </w:tc>
      </w:tr>
    </w:tbl>
    <w:p w:rsidR="00AE52CA" w:rsidRDefault="00AE52CA">
      <w:pPr>
        <w:rPr>
          <w:sz w:val="24"/>
          <w:szCs w:val="24"/>
        </w:rPr>
      </w:pPr>
      <w:r w:rsidRPr="00AE52CA">
        <w:rPr>
          <w:sz w:val="24"/>
          <w:szCs w:val="24"/>
        </w:rPr>
        <w:t xml:space="preserve">Нормирование </w:t>
      </w:r>
      <w:r>
        <w:rPr>
          <w:sz w:val="24"/>
          <w:szCs w:val="24"/>
        </w:rPr>
        <w:t>опер</w:t>
      </w:r>
      <w:r w:rsidR="00F34F16">
        <w:rPr>
          <w:sz w:val="24"/>
          <w:szCs w:val="24"/>
        </w:rPr>
        <w:t>а</w:t>
      </w:r>
      <w:r>
        <w:rPr>
          <w:sz w:val="24"/>
          <w:szCs w:val="24"/>
        </w:rPr>
        <w:t xml:space="preserve">ций производится простой записью </w:t>
      </w:r>
      <w:r w:rsidR="00177FC6">
        <w:rPr>
          <w:sz w:val="24"/>
          <w:szCs w:val="24"/>
        </w:rPr>
        <w:t xml:space="preserve">значений в поля норм, однако для поля «Проф» (код </w:t>
      </w:r>
      <w:r w:rsidR="00F34F16">
        <w:rPr>
          <w:sz w:val="24"/>
          <w:szCs w:val="24"/>
        </w:rPr>
        <w:t>профессии</w:t>
      </w:r>
      <w:r w:rsidR="00177FC6">
        <w:rPr>
          <w:sz w:val="24"/>
          <w:szCs w:val="24"/>
        </w:rPr>
        <w:t>) возможно использование справочника, который вызывается при помощи двойного щелчка на поле (Рисунок 3.3.3.29)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177FC6" w:rsidTr="00B80966">
        <w:tc>
          <w:tcPr>
            <w:tcW w:w="9571" w:type="dxa"/>
          </w:tcPr>
          <w:p w:rsidR="00177FC6" w:rsidRDefault="00177FC6" w:rsidP="00177FC6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467100" cy="2162068"/>
                  <wp:effectExtent l="19050" t="0" r="0" b="0"/>
                  <wp:docPr id="154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21620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77FC6" w:rsidRDefault="00177FC6" w:rsidP="00B80966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3.2</w:t>
            </w:r>
            <w:r w:rsidR="00B80966">
              <w:rPr>
                <w:b/>
                <w:color w:val="000000" w:themeColor="text1"/>
                <w:sz w:val="20"/>
                <w:szCs w:val="20"/>
              </w:rPr>
              <w:t>9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Pr="0077122A">
              <w:rPr>
                <w:b/>
                <w:color w:val="000000" w:themeColor="text1"/>
                <w:sz w:val="20"/>
                <w:szCs w:val="20"/>
              </w:rPr>
              <w:t>–</w:t>
            </w:r>
            <w:r w:rsidR="00B80966">
              <w:rPr>
                <w:b/>
                <w:color w:val="000000" w:themeColor="text1"/>
                <w:sz w:val="20"/>
                <w:szCs w:val="20"/>
              </w:rPr>
              <w:t xml:space="preserve"> Выбор кода профессии из справочника</w:t>
            </w:r>
          </w:p>
        </w:tc>
      </w:tr>
    </w:tbl>
    <w:p w:rsidR="00F34F16" w:rsidRDefault="00F34F16">
      <w:pPr>
        <w:rPr>
          <w:sz w:val="24"/>
          <w:szCs w:val="24"/>
        </w:rPr>
      </w:pPr>
    </w:p>
    <w:p w:rsidR="00EE33EB" w:rsidRPr="00272D25" w:rsidRDefault="00EE33EB">
      <w:pPr>
        <w:rPr>
          <w:sz w:val="24"/>
          <w:szCs w:val="24"/>
        </w:rPr>
      </w:pPr>
      <w:r>
        <w:rPr>
          <w:sz w:val="24"/>
          <w:szCs w:val="24"/>
        </w:rPr>
        <w:t>Для удобства редактирования технологии модуль поддерживает операции копирования, вырезания, вставки и удаления операций и норм.</w:t>
      </w:r>
    </w:p>
    <w:p w:rsidR="00B67D4B" w:rsidRDefault="00272D25">
      <w:pPr>
        <w:rPr>
          <w:sz w:val="24"/>
          <w:szCs w:val="24"/>
        </w:rPr>
      </w:pPr>
      <w:r>
        <w:rPr>
          <w:sz w:val="24"/>
          <w:szCs w:val="24"/>
        </w:rPr>
        <w:t xml:space="preserve">Для копирования операций необходимо выделить копируемый диапазон операций </w:t>
      </w:r>
      <w:r w:rsidR="008D09F3">
        <w:rPr>
          <w:sz w:val="24"/>
          <w:szCs w:val="24"/>
        </w:rPr>
        <w:t>сделать это можно при помощи клавиш «</w:t>
      </w:r>
      <w:r w:rsidR="008D09F3">
        <w:rPr>
          <w:sz w:val="24"/>
          <w:szCs w:val="24"/>
          <w:lang w:val="en-US"/>
        </w:rPr>
        <w:t>Shift</w:t>
      </w:r>
      <w:r w:rsidR="008D09F3">
        <w:rPr>
          <w:sz w:val="24"/>
          <w:szCs w:val="24"/>
        </w:rPr>
        <w:t>»</w:t>
      </w:r>
      <w:r w:rsidR="008D09F3" w:rsidRPr="008D09F3">
        <w:rPr>
          <w:sz w:val="24"/>
          <w:szCs w:val="24"/>
        </w:rPr>
        <w:t xml:space="preserve"> </w:t>
      </w:r>
      <w:r w:rsidR="008D09F3">
        <w:rPr>
          <w:sz w:val="24"/>
          <w:szCs w:val="24"/>
        </w:rPr>
        <w:t>и</w:t>
      </w:r>
      <w:r w:rsidR="008D09F3" w:rsidRPr="008D09F3">
        <w:rPr>
          <w:sz w:val="24"/>
          <w:szCs w:val="24"/>
        </w:rPr>
        <w:t xml:space="preserve"> </w:t>
      </w:r>
      <w:r w:rsidR="008D09F3">
        <w:rPr>
          <w:sz w:val="24"/>
          <w:szCs w:val="24"/>
        </w:rPr>
        <w:t>«</w:t>
      </w:r>
      <w:r w:rsidR="008D09F3">
        <w:rPr>
          <w:sz w:val="24"/>
          <w:szCs w:val="24"/>
          <w:lang w:val="en-US"/>
        </w:rPr>
        <w:t>Ctrl</w:t>
      </w:r>
      <w:r w:rsidR="008D09F3">
        <w:rPr>
          <w:sz w:val="24"/>
          <w:szCs w:val="24"/>
        </w:rPr>
        <w:t xml:space="preserve">». </w:t>
      </w:r>
      <w:r w:rsidR="00317D5B">
        <w:rPr>
          <w:sz w:val="24"/>
          <w:szCs w:val="24"/>
        </w:rPr>
        <w:t>Если в выбранный диапазон попадут поля расположенные левее поля СМ, то операция копирования будет выполняться над операци</w:t>
      </w:r>
      <w:r w:rsidR="00EB3D30">
        <w:rPr>
          <w:sz w:val="24"/>
          <w:szCs w:val="24"/>
        </w:rPr>
        <w:t>ями (</w:t>
      </w:r>
      <w:r w:rsidR="00EB3D30" w:rsidRPr="00EB3D30">
        <w:rPr>
          <w:sz w:val="24"/>
          <w:szCs w:val="24"/>
        </w:rPr>
        <w:t>Рисунок 3.3.3.30</w:t>
      </w:r>
      <w:r w:rsidR="00EB3D30">
        <w:rPr>
          <w:sz w:val="24"/>
          <w:szCs w:val="24"/>
        </w:rPr>
        <w:t>)</w:t>
      </w:r>
      <w:r w:rsidR="00317D5B">
        <w:rPr>
          <w:sz w:val="24"/>
          <w:szCs w:val="24"/>
        </w:rPr>
        <w:t xml:space="preserve">, если же </w:t>
      </w:r>
      <w:r w:rsidR="006F7E51">
        <w:rPr>
          <w:sz w:val="24"/>
          <w:szCs w:val="24"/>
        </w:rPr>
        <w:t>выделенные поля будут правее поля СМ, то копироваться будут нормы</w:t>
      </w:r>
      <w:r w:rsidR="00EB3D30">
        <w:rPr>
          <w:sz w:val="24"/>
          <w:szCs w:val="24"/>
        </w:rPr>
        <w:t xml:space="preserve"> (</w:t>
      </w:r>
      <w:r w:rsidR="00EB3D30" w:rsidRPr="00EB3D30">
        <w:rPr>
          <w:sz w:val="24"/>
          <w:szCs w:val="24"/>
        </w:rPr>
        <w:t>Рисунок 3.3.3.32</w:t>
      </w:r>
      <w:r w:rsidR="00EB3D30">
        <w:rPr>
          <w:sz w:val="24"/>
          <w:szCs w:val="24"/>
        </w:rPr>
        <w:t>)</w:t>
      </w:r>
      <w:r w:rsidR="006F7E51">
        <w:rPr>
          <w:sz w:val="24"/>
          <w:szCs w:val="24"/>
        </w:rPr>
        <w:t xml:space="preserve">, попавшие в выделение у </w:t>
      </w:r>
      <w:r w:rsidR="002E6292">
        <w:rPr>
          <w:sz w:val="24"/>
          <w:szCs w:val="24"/>
        </w:rPr>
        <w:t>одной</w:t>
      </w:r>
      <w:r w:rsidR="006F7E51">
        <w:rPr>
          <w:sz w:val="24"/>
          <w:szCs w:val="24"/>
        </w:rPr>
        <w:t xml:space="preserve"> операции.</w:t>
      </w:r>
      <w:r w:rsidR="003A6EE3">
        <w:rPr>
          <w:sz w:val="24"/>
          <w:szCs w:val="24"/>
        </w:rPr>
        <w:t xml:space="preserve"> Аналогичные правила работают для команд «Вырезать» и «Удалить».</w:t>
      </w:r>
      <w:r w:rsidR="00B67D4B">
        <w:rPr>
          <w:sz w:val="24"/>
          <w:szCs w:val="24"/>
        </w:rPr>
        <w:t xml:space="preserve"> Для операции вставки</w:t>
      </w:r>
      <w:r w:rsidR="0091688E">
        <w:rPr>
          <w:sz w:val="24"/>
          <w:szCs w:val="24"/>
        </w:rPr>
        <w:t xml:space="preserve"> (</w:t>
      </w:r>
      <w:r w:rsidR="0091688E" w:rsidRPr="0091688E">
        <w:rPr>
          <w:sz w:val="24"/>
          <w:szCs w:val="24"/>
        </w:rPr>
        <w:t>Рисунок 3.3.3.31</w:t>
      </w:r>
      <w:r w:rsidR="0091688E">
        <w:rPr>
          <w:sz w:val="24"/>
          <w:szCs w:val="24"/>
        </w:rPr>
        <w:t>)</w:t>
      </w:r>
      <w:r w:rsidR="00B67D4B">
        <w:rPr>
          <w:sz w:val="24"/>
          <w:szCs w:val="24"/>
        </w:rPr>
        <w:t xml:space="preserve"> не имеет значения в каком месте будет выделена строка.</w:t>
      </w:r>
    </w:p>
    <w:p w:rsidR="00B67D4B" w:rsidRDefault="00B67D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28"/>
        <w:gridCol w:w="4643"/>
      </w:tblGrid>
      <w:tr w:rsidR="00390E50" w:rsidTr="00EB3D30">
        <w:tc>
          <w:tcPr>
            <w:tcW w:w="4928" w:type="dxa"/>
          </w:tcPr>
          <w:p w:rsidR="00390E50" w:rsidRDefault="00390E50" w:rsidP="00390E5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892058" cy="1285875"/>
                  <wp:effectExtent l="19050" t="19050" r="22592" b="28575"/>
                  <wp:docPr id="13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069" cy="128988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6D70" w:rsidRDefault="00736D70" w:rsidP="00736D70">
            <w:pPr>
              <w:jc w:val="center"/>
              <w:rPr>
                <w:b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3.30 </w:t>
            </w:r>
            <w:r w:rsidRPr="0077122A">
              <w:rPr>
                <w:b/>
                <w:color w:val="000000" w:themeColor="text1"/>
                <w:sz w:val="20"/>
                <w:szCs w:val="20"/>
              </w:rPr>
              <w:t>–</w:t>
            </w:r>
            <w:r w:rsidR="00366778">
              <w:rPr>
                <w:b/>
                <w:color w:val="000000" w:themeColor="text1"/>
                <w:sz w:val="20"/>
                <w:szCs w:val="20"/>
              </w:rPr>
              <w:t xml:space="preserve"> Копирование набора операций</w:t>
            </w:r>
          </w:p>
        </w:tc>
        <w:tc>
          <w:tcPr>
            <w:tcW w:w="4643" w:type="dxa"/>
          </w:tcPr>
          <w:p w:rsidR="00390E50" w:rsidRDefault="002F2980" w:rsidP="00390E5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733675" cy="1184798"/>
                  <wp:effectExtent l="19050" t="19050" r="28575" b="15352"/>
                  <wp:docPr id="167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951" cy="118795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6D70" w:rsidRDefault="00736D70" w:rsidP="007245DA">
            <w:pPr>
              <w:jc w:val="center"/>
              <w:rPr>
                <w:b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</w:t>
            </w:r>
            <w:r w:rsidR="007245DA">
              <w:rPr>
                <w:b/>
                <w:color w:val="000000" w:themeColor="text1"/>
                <w:sz w:val="20"/>
                <w:szCs w:val="20"/>
              </w:rPr>
              <w:t>31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Pr="0077122A">
              <w:rPr>
                <w:b/>
                <w:color w:val="000000" w:themeColor="text1"/>
                <w:sz w:val="20"/>
                <w:szCs w:val="20"/>
              </w:rPr>
              <w:t>–</w:t>
            </w:r>
            <w:r w:rsidR="00366778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="002E6292">
              <w:rPr>
                <w:b/>
                <w:color w:val="000000" w:themeColor="text1"/>
                <w:sz w:val="20"/>
                <w:szCs w:val="20"/>
              </w:rPr>
              <w:t>Вставка</w:t>
            </w:r>
            <w:r w:rsidR="00E273F9">
              <w:rPr>
                <w:b/>
                <w:color w:val="000000" w:themeColor="text1"/>
                <w:sz w:val="20"/>
                <w:szCs w:val="20"/>
              </w:rPr>
              <w:t xml:space="preserve"> скопированного</w:t>
            </w:r>
          </w:p>
        </w:tc>
      </w:tr>
      <w:tr w:rsidR="00EB3D30" w:rsidTr="001941A4">
        <w:tc>
          <w:tcPr>
            <w:tcW w:w="9571" w:type="dxa"/>
            <w:gridSpan w:val="2"/>
          </w:tcPr>
          <w:p w:rsidR="00EB3D30" w:rsidRDefault="00EB3D30" w:rsidP="00390E50">
            <w:pPr>
              <w:jc w:val="center"/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971801" cy="619125"/>
                  <wp:effectExtent l="19050" t="19050" r="19049" b="28575"/>
                  <wp:docPr id="172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805" cy="62225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3D30" w:rsidRDefault="00EB3D30" w:rsidP="007245DA">
            <w:pPr>
              <w:jc w:val="center"/>
              <w:rPr>
                <w:b/>
                <w:noProof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3.32 </w:t>
            </w:r>
            <w:r w:rsidRPr="0077122A">
              <w:rPr>
                <w:b/>
                <w:color w:val="000000" w:themeColor="text1"/>
                <w:sz w:val="20"/>
                <w:szCs w:val="20"/>
              </w:rPr>
              <w:t>–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 Копирование набора норм</w:t>
            </w:r>
          </w:p>
        </w:tc>
      </w:tr>
    </w:tbl>
    <w:p w:rsidR="00EA2C3C" w:rsidRDefault="009F7730">
      <w:pPr>
        <w:rPr>
          <w:sz w:val="24"/>
          <w:szCs w:val="24"/>
        </w:rPr>
      </w:pPr>
      <w:r w:rsidRPr="003917E1">
        <w:rPr>
          <w:sz w:val="24"/>
          <w:szCs w:val="24"/>
        </w:rPr>
        <w:t>Для того чтобы вручную обновить список операций в контекстном меню предусмотрена кнопка «Обновить»</w:t>
      </w:r>
      <w:r w:rsidR="009C002A">
        <w:rPr>
          <w:sz w:val="24"/>
          <w:szCs w:val="24"/>
        </w:rPr>
        <w:t xml:space="preserve"> (</w:t>
      </w:r>
      <w:r w:rsidR="009C002A" w:rsidRPr="009C002A">
        <w:rPr>
          <w:sz w:val="24"/>
          <w:szCs w:val="24"/>
        </w:rPr>
        <w:t>Рисунок 3.3.3.33</w:t>
      </w:r>
      <w:r w:rsidR="009C002A">
        <w:rPr>
          <w:sz w:val="24"/>
          <w:szCs w:val="24"/>
        </w:rPr>
        <w:t>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91688E" w:rsidTr="00AB5BB1">
        <w:tc>
          <w:tcPr>
            <w:tcW w:w="9571" w:type="dxa"/>
          </w:tcPr>
          <w:p w:rsidR="0091688E" w:rsidRDefault="0091688E" w:rsidP="0091688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886200" cy="1238459"/>
                  <wp:effectExtent l="19050" t="19050" r="19050" b="18841"/>
                  <wp:docPr id="173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123845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7DD" w:rsidRPr="008B74A5" w:rsidRDefault="00FC17DD" w:rsidP="009C002A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3.3</w:t>
            </w:r>
            <w:r w:rsidR="009C002A">
              <w:rPr>
                <w:b/>
                <w:color w:val="000000" w:themeColor="text1"/>
                <w:sz w:val="20"/>
                <w:szCs w:val="20"/>
              </w:rPr>
              <w:t>3</w:t>
            </w:r>
            <w:r w:rsidR="008B74A5">
              <w:rPr>
                <w:b/>
                <w:color w:val="000000" w:themeColor="text1"/>
                <w:sz w:val="20"/>
                <w:szCs w:val="20"/>
                <w:lang w:val="en-US"/>
              </w:rPr>
              <w:t xml:space="preserve"> – </w:t>
            </w:r>
            <w:r w:rsidR="008B74A5">
              <w:rPr>
                <w:b/>
                <w:color w:val="000000" w:themeColor="text1"/>
                <w:sz w:val="20"/>
                <w:szCs w:val="20"/>
              </w:rPr>
              <w:t>Команда «Обновить».</w:t>
            </w:r>
          </w:p>
        </w:tc>
      </w:tr>
    </w:tbl>
    <w:p w:rsidR="009F7730" w:rsidRDefault="009F7730">
      <w:pPr>
        <w:rPr>
          <w:sz w:val="24"/>
          <w:szCs w:val="24"/>
        </w:rPr>
      </w:pPr>
      <w:r w:rsidRPr="003917E1">
        <w:rPr>
          <w:sz w:val="24"/>
          <w:szCs w:val="24"/>
        </w:rPr>
        <w:t xml:space="preserve">Команда </w:t>
      </w:r>
      <w:r w:rsidR="008F5636" w:rsidRPr="003917E1">
        <w:rPr>
          <w:sz w:val="24"/>
          <w:szCs w:val="24"/>
        </w:rPr>
        <w:t>«</w:t>
      </w:r>
      <w:r w:rsidRPr="003917E1">
        <w:rPr>
          <w:sz w:val="24"/>
          <w:szCs w:val="24"/>
        </w:rPr>
        <w:t>Вставить строку</w:t>
      </w:r>
      <w:r w:rsidR="008F5636" w:rsidRPr="003917E1">
        <w:rPr>
          <w:sz w:val="24"/>
          <w:szCs w:val="24"/>
        </w:rPr>
        <w:t>»</w:t>
      </w:r>
      <w:r w:rsidR="009C002A">
        <w:rPr>
          <w:sz w:val="24"/>
          <w:szCs w:val="24"/>
        </w:rPr>
        <w:t xml:space="preserve"> (</w:t>
      </w:r>
      <w:r w:rsidR="009C002A" w:rsidRPr="001941A4">
        <w:rPr>
          <w:sz w:val="24"/>
          <w:szCs w:val="24"/>
        </w:rPr>
        <w:t>Рисунок 3.3.3.34</w:t>
      </w:r>
      <w:r w:rsidR="009C002A">
        <w:rPr>
          <w:sz w:val="24"/>
          <w:szCs w:val="24"/>
        </w:rPr>
        <w:t>)</w:t>
      </w:r>
      <w:r w:rsidRPr="003917E1">
        <w:rPr>
          <w:sz w:val="24"/>
          <w:szCs w:val="24"/>
        </w:rPr>
        <w:t xml:space="preserve"> </w:t>
      </w:r>
      <w:r w:rsidR="008F5636" w:rsidRPr="003917E1">
        <w:rPr>
          <w:sz w:val="24"/>
          <w:szCs w:val="24"/>
        </w:rPr>
        <w:t>вставляет новую строку в произвольном месте технологии</w:t>
      </w:r>
      <w:r w:rsidR="001941A4">
        <w:rPr>
          <w:sz w:val="24"/>
          <w:szCs w:val="24"/>
        </w:rPr>
        <w:t xml:space="preserve"> (</w:t>
      </w:r>
      <w:r w:rsidR="001941A4" w:rsidRPr="001941A4">
        <w:rPr>
          <w:sz w:val="24"/>
          <w:szCs w:val="24"/>
        </w:rPr>
        <w:t>Рисунок 3.3.3.35</w:t>
      </w:r>
      <w:r w:rsidR="001941A4">
        <w:rPr>
          <w:sz w:val="24"/>
          <w:szCs w:val="24"/>
        </w:rPr>
        <w:t>)</w:t>
      </w:r>
      <w:r w:rsidR="008F5636" w:rsidRPr="003917E1">
        <w:rPr>
          <w:sz w:val="24"/>
          <w:szCs w:val="24"/>
        </w:rPr>
        <w:t xml:space="preserve">, при этом если будут заполнены только нормы, то </w:t>
      </w:r>
      <w:r w:rsidR="004B1FE6" w:rsidRPr="003917E1">
        <w:rPr>
          <w:sz w:val="24"/>
          <w:szCs w:val="24"/>
        </w:rPr>
        <w:t xml:space="preserve">строка будет </w:t>
      </w:r>
      <w:r w:rsidR="002E6292" w:rsidRPr="003917E1">
        <w:rPr>
          <w:sz w:val="24"/>
          <w:szCs w:val="24"/>
        </w:rPr>
        <w:t>интерпретирована</w:t>
      </w:r>
      <w:r w:rsidR="004B1FE6" w:rsidRPr="003917E1">
        <w:rPr>
          <w:sz w:val="24"/>
          <w:szCs w:val="24"/>
        </w:rPr>
        <w:t xml:space="preserve"> программой как дополнительный вариант нормирования для </w:t>
      </w:r>
      <w:r w:rsidR="006C6EA5" w:rsidRPr="003917E1">
        <w:rPr>
          <w:sz w:val="24"/>
          <w:szCs w:val="24"/>
        </w:rPr>
        <w:t>предыдущей операции</w:t>
      </w:r>
      <w:r w:rsidR="001941A4">
        <w:rPr>
          <w:sz w:val="24"/>
          <w:szCs w:val="24"/>
        </w:rPr>
        <w:t xml:space="preserve"> (</w:t>
      </w:r>
      <w:r w:rsidR="001941A4" w:rsidRPr="001941A4">
        <w:rPr>
          <w:sz w:val="24"/>
          <w:szCs w:val="24"/>
        </w:rPr>
        <w:t>Рисунок 3.3.3.36</w:t>
      </w:r>
      <w:r w:rsidR="001941A4">
        <w:rPr>
          <w:sz w:val="24"/>
          <w:szCs w:val="24"/>
        </w:rPr>
        <w:t xml:space="preserve">), в противном случае будет добавлена новая </w:t>
      </w:r>
      <w:r w:rsidR="002E6292">
        <w:rPr>
          <w:sz w:val="24"/>
          <w:szCs w:val="24"/>
        </w:rPr>
        <w:t>операция</w:t>
      </w:r>
      <w:r w:rsidR="001941A4">
        <w:rPr>
          <w:sz w:val="24"/>
          <w:szCs w:val="24"/>
        </w:rPr>
        <w:t xml:space="preserve"> (</w:t>
      </w:r>
      <w:r w:rsidR="001941A4" w:rsidRPr="001941A4">
        <w:rPr>
          <w:sz w:val="24"/>
          <w:szCs w:val="24"/>
        </w:rPr>
        <w:t>Рисунок 3.3.3.37</w:t>
      </w:r>
      <w:r w:rsidR="001941A4">
        <w:rPr>
          <w:sz w:val="24"/>
          <w:szCs w:val="24"/>
        </w:rPr>
        <w:t>).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9D0345" w:rsidTr="00AB5BB1">
        <w:tc>
          <w:tcPr>
            <w:tcW w:w="9571" w:type="dxa"/>
          </w:tcPr>
          <w:p w:rsidR="009D0345" w:rsidRDefault="009D0345" w:rsidP="00FC17D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075" cy="628650"/>
                  <wp:effectExtent l="19050" t="19050" r="28575" b="19050"/>
                  <wp:docPr id="17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6286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7DD" w:rsidTr="00AB5BB1">
        <w:tc>
          <w:tcPr>
            <w:tcW w:w="9571" w:type="dxa"/>
          </w:tcPr>
          <w:p w:rsidR="00FC17DD" w:rsidRDefault="00FC17DD" w:rsidP="008B74A5">
            <w:pPr>
              <w:jc w:val="center"/>
              <w:rPr>
                <w:noProof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3.3</w:t>
            </w:r>
            <w:r w:rsidR="009C002A">
              <w:rPr>
                <w:b/>
                <w:color w:val="000000" w:themeColor="text1"/>
                <w:sz w:val="20"/>
                <w:szCs w:val="20"/>
              </w:rPr>
              <w:t>4</w:t>
            </w:r>
            <w:r w:rsidR="008B74A5">
              <w:rPr>
                <w:b/>
                <w:color w:val="000000" w:themeColor="text1"/>
                <w:sz w:val="20"/>
                <w:szCs w:val="20"/>
              </w:rPr>
              <w:t xml:space="preserve"> – Команда «Вставить строку».</w:t>
            </w:r>
          </w:p>
        </w:tc>
      </w:tr>
      <w:tr w:rsidR="009D0345" w:rsidTr="00AB5BB1">
        <w:tc>
          <w:tcPr>
            <w:tcW w:w="9571" w:type="dxa"/>
          </w:tcPr>
          <w:p w:rsidR="009D0345" w:rsidRDefault="009D0345" w:rsidP="00FC17DD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075" cy="657225"/>
                  <wp:effectExtent l="19050" t="19050" r="28575" b="28575"/>
                  <wp:docPr id="175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6572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7DD" w:rsidRPr="008B74A5" w:rsidRDefault="00FC17DD" w:rsidP="009C002A">
            <w:pPr>
              <w:jc w:val="center"/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3.3</w:t>
            </w:r>
            <w:r w:rsidR="009C002A">
              <w:rPr>
                <w:b/>
                <w:color w:val="000000" w:themeColor="text1"/>
                <w:sz w:val="20"/>
                <w:szCs w:val="20"/>
              </w:rPr>
              <w:t>5</w:t>
            </w:r>
            <w:r w:rsidR="008B74A5">
              <w:rPr>
                <w:b/>
                <w:color w:val="000000" w:themeColor="text1"/>
                <w:sz w:val="20"/>
                <w:szCs w:val="20"/>
              </w:rPr>
              <w:t xml:space="preserve"> –</w:t>
            </w:r>
            <w:r w:rsidR="008B74A5" w:rsidRPr="008B74A5">
              <w:rPr>
                <w:b/>
                <w:color w:val="000000" w:themeColor="text1"/>
                <w:sz w:val="20"/>
                <w:szCs w:val="20"/>
              </w:rPr>
              <w:t xml:space="preserve"> Вставленная строка</w:t>
            </w:r>
          </w:p>
        </w:tc>
      </w:tr>
      <w:tr w:rsidR="003B0B69" w:rsidTr="00AB5BB1">
        <w:tc>
          <w:tcPr>
            <w:tcW w:w="9571" w:type="dxa"/>
          </w:tcPr>
          <w:p w:rsidR="003B0B69" w:rsidRDefault="003B0B69" w:rsidP="00FC17DD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075" cy="657225"/>
                  <wp:effectExtent l="19050" t="19050" r="28575" b="28575"/>
                  <wp:docPr id="176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6572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7DD" w:rsidRDefault="00FC17DD" w:rsidP="00E62E86">
            <w:pPr>
              <w:jc w:val="center"/>
              <w:rPr>
                <w:noProof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>3.3</w:t>
            </w:r>
            <w:r w:rsidR="009C002A">
              <w:rPr>
                <w:b/>
                <w:color w:val="000000" w:themeColor="text1"/>
                <w:sz w:val="20"/>
                <w:szCs w:val="20"/>
              </w:rPr>
              <w:t>6</w:t>
            </w:r>
            <w:r w:rsidR="008B74A5">
              <w:rPr>
                <w:b/>
                <w:color w:val="000000" w:themeColor="text1"/>
                <w:sz w:val="20"/>
                <w:szCs w:val="20"/>
              </w:rPr>
              <w:t xml:space="preserve"> – </w:t>
            </w:r>
            <w:r w:rsidR="00E62E86">
              <w:rPr>
                <w:b/>
                <w:color w:val="000000" w:themeColor="text1"/>
                <w:sz w:val="20"/>
                <w:szCs w:val="20"/>
              </w:rPr>
              <w:t>С</w:t>
            </w:r>
            <w:r w:rsidR="008B74A5">
              <w:rPr>
                <w:b/>
                <w:color w:val="000000" w:themeColor="text1"/>
                <w:sz w:val="20"/>
                <w:szCs w:val="20"/>
              </w:rPr>
              <w:t>охранение вставленной строки как варианта норм.</w:t>
            </w:r>
          </w:p>
        </w:tc>
      </w:tr>
      <w:tr w:rsidR="003B0B69" w:rsidTr="00AB5BB1">
        <w:tc>
          <w:tcPr>
            <w:tcW w:w="9571" w:type="dxa"/>
          </w:tcPr>
          <w:p w:rsidR="003B0B69" w:rsidRDefault="003B0B69" w:rsidP="00FC17DD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34075" cy="647700"/>
                  <wp:effectExtent l="19050" t="19050" r="28575" b="19050"/>
                  <wp:docPr id="177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6477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7DD" w:rsidRDefault="00FC17DD" w:rsidP="008E65CE">
            <w:pPr>
              <w:jc w:val="center"/>
              <w:rPr>
                <w:noProof/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 xml:space="preserve">Рисунок </w:t>
            </w:r>
            <w:r w:rsidR="00AB1433" w:rsidRPr="00366684">
              <w:rPr>
                <w:b/>
                <w:color w:val="000000" w:themeColor="text1"/>
                <w:sz w:val="20"/>
                <w:szCs w:val="20"/>
              </w:rPr>
              <w:t>3.</w:t>
            </w:r>
            <w:r w:rsidR="00AB1433">
              <w:rPr>
                <w:b/>
                <w:color w:val="000000" w:themeColor="text1"/>
                <w:sz w:val="20"/>
                <w:szCs w:val="20"/>
              </w:rPr>
              <w:t>3</w:t>
            </w:r>
            <w:r w:rsidR="00AB1433"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 w:rsidR="00AB1433">
              <w:rPr>
                <w:b/>
                <w:color w:val="000000" w:themeColor="text1"/>
                <w:sz w:val="20"/>
                <w:szCs w:val="20"/>
              </w:rPr>
              <w:t xml:space="preserve">3.37 </w:t>
            </w:r>
            <w:r w:rsidR="00E62E86">
              <w:rPr>
                <w:b/>
                <w:color w:val="000000" w:themeColor="text1"/>
                <w:sz w:val="20"/>
                <w:szCs w:val="20"/>
              </w:rPr>
              <w:t>– Сохранение строки как новой операции.</w:t>
            </w:r>
          </w:p>
        </w:tc>
      </w:tr>
    </w:tbl>
    <w:p w:rsidR="00A3212C" w:rsidRDefault="00EA2C3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A3212C" w:rsidRDefault="00A3212C">
      <w:pPr>
        <w:rPr>
          <w:sz w:val="24"/>
          <w:szCs w:val="24"/>
        </w:rPr>
      </w:pPr>
      <w:r>
        <w:rPr>
          <w:sz w:val="24"/>
          <w:szCs w:val="24"/>
        </w:rPr>
        <w:t xml:space="preserve">Для удобства редактирования порядка </w:t>
      </w:r>
      <w:r w:rsidR="00AB1433">
        <w:rPr>
          <w:sz w:val="24"/>
          <w:szCs w:val="24"/>
        </w:rPr>
        <w:t xml:space="preserve">операций реализована возможность перемещения строк операций (Рисунки </w:t>
      </w:r>
      <w:r w:rsidR="00AB1433" w:rsidRPr="00346213">
        <w:rPr>
          <w:sz w:val="24"/>
          <w:szCs w:val="24"/>
        </w:rPr>
        <w:t>3.3.3.37 –</w:t>
      </w:r>
      <w:r w:rsidR="00346213" w:rsidRPr="00346213">
        <w:rPr>
          <w:sz w:val="24"/>
          <w:szCs w:val="24"/>
        </w:rPr>
        <w:t xml:space="preserve"> 3.3.3.</w:t>
      </w:r>
      <w:r w:rsidR="00DE316A">
        <w:rPr>
          <w:sz w:val="24"/>
          <w:szCs w:val="24"/>
        </w:rPr>
        <w:t>39</w:t>
      </w:r>
      <w:r w:rsidR="00AB1433">
        <w:rPr>
          <w:sz w:val="24"/>
          <w:szCs w:val="24"/>
        </w:rPr>
        <w:t>)</w:t>
      </w:r>
      <w:r w:rsidR="00256D2C">
        <w:rPr>
          <w:sz w:val="24"/>
          <w:szCs w:val="24"/>
        </w:rPr>
        <w:t xml:space="preserve">. Для </w:t>
      </w:r>
      <w:r w:rsidR="005F4239">
        <w:rPr>
          <w:sz w:val="24"/>
          <w:szCs w:val="24"/>
        </w:rPr>
        <w:t>использования</w:t>
      </w:r>
      <w:r w:rsidR="00256D2C">
        <w:rPr>
          <w:sz w:val="24"/>
          <w:szCs w:val="24"/>
        </w:rPr>
        <w:t xml:space="preserve"> режима перетаскивания необходимо нажать левую кнопку мыши </w:t>
      </w:r>
      <w:r w:rsidR="005F4239">
        <w:rPr>
          <w:sz w:val="24"/>
          <w:szCs w:val="24"/>
        </w:rPr>
        <w:t xml:space="preserve">в </w:t>
      </w:r>
      <w:r w:rsidR="002E6292">
        <w:rPr>
          <w:sz w:val="24"/>
          <w:szCs w:val="24"/>
        </w:rPr>
        <w:t>начале</w:t>
      </w:r>
      <w:r w:rsidR="005F4239">
        <w:rPr>
          <w:sz w:val="24"/>
          <w:szCs w:val="24"/>
        </w:rPr>
        <w:t xml:space="preserve"> </w:t>
      </w:r>
      <w:r w:rsidR="00B43ABD">
        <w:rPr>
          <w:sz w:val="24"/>
          <w:szCs w:val="24"/>
        </w:rPr>
        <w:t>с</w:t>
      </w:r>
      <w:r w:rsidR="005F4239">
        <w:rPr>
          <w:sz w:val="24"/>
          <w:szCs w:val="24"/>
        </w:rPr>
        <w:t>троки, при этом появится черная полоса</w:t>
      </w:r>
      <w:r w:rsidR="00B43ABD">
        <w:rPr>
          <w:sz w:val="24"/>
          <w:szCs w:val="24"/>
        </w:rPr>
        <w:t xml:space="preserve"> (Рисун</w:t>
      </w:r>
      <w:r w:rsidR="00DE316A">
        <w:rPr>
          <w:sz w:val="24"/>
          <w:szCs w:val="24"/>
        </w:rPr>
        <w:t>ок</w:t>
      </w:r>
      <w:r w:rsidR="00B43ABD">
        <w:rPr>
          <w:sz w:val="24"/>
          <w:szCs w:val="24"/>
        </w:rPr>
        <w:t xml:space="preserve"> </w:t>
      </w:r>
      <w:r w:rsidR="00B43ABD" w:rsidRPr="00346213">
        <w:rPr>
          <w:sz w:val="24"/>
          <w:szCs w:val="24"/>
        </w:rPr>
        <w:t>3.3.3.37</w:t>
      </w:r>
      <w:r w:rsidR="00B43ABD">
        <w:rPr>
          <w:sz w:val="24"/>
          <w:szCs w:val="24"/>
        </w:rPr>
        <w:t>)</w:t>
      </w:r>
      <w:r w:rsidR="005F4239">
        <w:rPr>
          <w:sz w:val="24"/>
          <w:szCs w:val="24"/>
        </w:rPr>
        <w:t xml:space="preserve">, затем необходимо не отпуская кнопки мыши </w:t>
      </w:r>
      <w:r w:rsidR="00B43ABD">
        <w:rPr>
          <w:sz w:val="24"/>
          <w:szCs w:val="24"/>
        </w:rPr>
        <w:t xml:space="preserve">перетащить полсу на новое место </w:t>
      </w:r>
      <w:r w:rsidR="00DE316A">
        <w:rPr>
          <w:sz w:val="24"/>
          <w:szCs w:val="24"/>
        </w:rPr>
        <w:t xml:space="preserve">(Рисунок </w:t>
      </w:r>
      <w:r w:rsidR="00DE316A" w:rsidRPr="00346213">
        <w:rPr>
          <w:sz w:val="24"/>
          <w:szCs w:val="24"/>
        </w:rPr>
        <w:t>3.3.3.3</w:t>
      </w:r>
      <w:r w:rsidR="00DE316A">
        <w:rPr>
          <w:sz w:val="24"/>
          <w:szCs w:val="24"/>
        </w:rPr>
        <w:t xml:space="preserve">8) </w:t>
      </w:r>
      <w:r w:rsidR="00B43ABD">
        <w:rPr>
          <w:sz w:val="24"/>
          <w:szCs w:val="24"/>
        </w:rPr>
        <w:t xml:space="preserve">и затем отпустить </w:t>
      </w:r>
      <w:r w:rsidR="002E6292">
        <w:rPr>
          <w:sz w:val="24"/>
          <w:szCs w:val="24"/>
        </w:rPr>
        <w:t>мышь</w:t>
      </w:r>
      <w:r w:rsidR="00B43ABD">
        <w:rPr>
          <w:sz w:val="24"/>
          <w:szCs w:val="24"/>
        </w:rPr>
        <w:t>. В результате строка операции переместится на новое место</w:t>
      </w:r>
      <w:r w:rsidR="00DE316A">
        <w:rPr>
          <w:sz w:val="24"/>
          <w:szCs w:val="24"/>
        </w:rPr>
        <w:t xml:space="preserve"> (Рисунок </w:t>
      </w:r>
      <w:r w:rsidR="00DE316A" w:rsidRPr="00346213">
        <w:rPr>
          <w:sz w:val="24"/>
          <w:szCs w:val="24"/>
        </w:rPr>
        <w:t>3.3.3.3</w:t>
      </w:r>
      <w:r w:rsidR="00DE316A">
        <w:rPr>
          <w:sz w:val="24"/>
          <w:szCs w:val="24"/>
        </w:rPr>
        <w:t>9)</w:t>
      </w:r>
      <w:r w:rsidR="00B43ABD">
        <w:rPr>
          <w:sz w:val="24"/>
          <w:szCs w:val="24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346213" w:rsidTr="00086763">
        <w:tc>
          <w:tcPr>
            <w:tcW w:w="9571" w:type="dxa"/>
          </w:tcPr>
          <w:p w:rsidR="00346213" w:rsidRDefault="00346213" w:rsidP="008E65C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181600" cy="1695450"/>
                  <wp:effectExtent l="19050" t="19050" r="19050" b="19050"/>
                  <wp:docPr id="8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 r="12681" b="37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16954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5CE" w:rsidRDefault="008E65CE" w:rsidP="008E65CE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3.37 – </w:t>
            </w:r>
            <w:r w:rsidR="00086763">
              <w:rPr>
                <w:b/>
                <w:color w:val="000000" w:themeColor="text1"/>
                <w:sz w:val="20"/>
                <w:szCs w:val="20"/>
              </w:rPr>
              <w:t>Начало перетаскивания строки.</w:t>
            </w:r>
          </w:p>
        </w:tc>
      </w:tr>
      <w:tr w:rsidR="00346213" w:rsidTr="00086763">
        <w:tc>
          <w:tcPr>
            <w:tcW w:w="9571" w:type="dxa"/>
          </w:tcPr>
          <w:p w:rsidR="00346213" w:rsidRDefault="004C2CD3" w:rsidP="008E65C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162550" cy="1685925"/>
                  <wp:effectExtent l="19050" t="19050" r="19050" b="28575"/>
                  <wp:docPr id="10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 r="13002" b="37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16859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5CE" w:rsidRDefault="008E65CE" w:rsidP="008E65CE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3.38 – </w:t>
            </w:r>
            <w:r w:rsidR="00086763">
              <w:rPr>
                <w:b/>
                <w:color w:val="000000" w:themeColor="text1"/>
                <w:sz w:val="20"/>
                <w:szCs w:val="20"/>
              </w:rPr>
              <w:t>Указание нового расположения строки.</w:t>
            </w:r>
          </w:p>
        </w:tc>
      </w:tr>
      <w:tr w:rsidR="00346213" w:rsidTr="00086763">
        <w:tc>
          <w:tcPr>
            <w:tcW w:w="9571" w:type="dxa"/>
          </w:tcPr>
          <w:p w:rsidR="00346213" w:rsidRDefault="005F6D73" w:rsidP="008E65CE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181600" cy="1685925"/>
                  <wp:effectExtent l="19050" t="19050" r="19050" b="28575"/>
                  <wp:docPr id="138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 r="12681" b="37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16859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5CE" w:rsidRDefault="008E65CE" w:rsidP="008E65CE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3.39 – </w:t>
            </w:r>
            <w:r w:rsidR="00086763">
              <w:rPr>
                <w:b/>
                <w:color w:val="000000" w:themeColor="text1"/>
                <w:sz w:val="20"/>
                <w:szCs w:val="20"/>
              </w:rPr>
              <w:t>Перенесенная операция.</w:t>
            </w:r>
          </w:p>
        </w:tc>
      </w:tr>
    </w:tbl>
    <w:p w:rsidR="004B5B79" w:rsidRDefault="004B5B79">
      <w:pPr>
        <w:rPr>
          <w:sz w:val="24"/>
          <w:szCs w:val="24"/>
        </w:rPr>
      </w:pPr>
      <w:r>
        <w:rPr>
          <w:sz w:val="24"/>
          <w:szCs w:val="24"/>
        </w:rPr>
        <w:t xml:space="preserve">В переходах возможно использовать спецсимволы. Добавить их можно используя команду контекстного меню «Символ» </w:t>
      </w:r>
      <w:r w:rsidR="00783CD0">
        <w:rPr>
          <w:sz w:val="24"/>
          <w:szCs w:val="24"/>
        </w:rPr>
        <w:t xml:space="preserve">(Рисунок 3.3.3.40). </w:t>
      </w:r>
      <w:r w:rsidR="007E567C">
        <w:rPr>
          <w:sz w:val="24"/>
          <w:szCs w:val="24"/>
        </w:rPr>
        <w:t>В открывшемся окне</w:t>
      </w:r>
      <w:r w:rsidR="00310BCC">
        <w:rPr>
          <w:sz w:val="24"/>
          <w:szCs w:val="24"/>
        </w:rPr>
        <w:t xml:space="preserve"> (</w:t>
      </w:r>
      <w:r w:rsidR="002E6292">
        <w:rPr>
          <w:sz w:val="24"/>
          <w:szCs w:val="24"/>
        </w:rPr>
        <w:t>Рисунок</w:t>
      </w:r>
      <w:r w:rsidR="00310BCC">
        <w:rPr>
          <w:sz w:val="24"/>
          <w:szCs w:val="24"/>
        </w:rPr>
        <w:t xml:space="preserve"> 3.3.3.41)</w:t>
      </w:r>
      <w:r w:rsidR="007E567C">
        <w:rPr>
          <w:sz w:val="24"/>
          <w:szCs w:val="24"/>
        </w:rPr>
        <w:t xml:space="preserve"> необходимо двойным щелчком </w:t>
      </w:r>
      <w:r w:rsidR="002E6292">
        <w:rPr>
          <w:sz w:val="24"/>
          <w:szCs w:val="24"/>
        </w:rPr>
        <w:t>выбрать</w:t>
      </w:r>
      <w:r w:rsidR="007E567C">
        <w:rPr>
          <w:sz w:val="24"/>
          <w:szCs w:val="24"/>
        </w:rPr>
        <w:t xml:space="preserve"> символы, которые необходимо вставить в текст перехода</w:t>
      </w:r>
      <w:r w:rsidR="00310BCC">
        <w:rPr>
          <w:sz w:val="24"/>
          <w:szCs w:val="24"/>
        </w:rPr>
        <w:t xml:space="preserve"> (Рисунок 3.3.3.42)</w:t>
      </w:r>
      <w:r w:rsidR="007E567C">
        <w:rPr>
          <w:sz w:val="24"/>
          <w:szCs w:val="24"/>
        </w:rPr>
        <w:t>, и нажать кнопку принять. В результате символы будут добавлены в текст перехода</w:t>
      </w:r>
      <w:r w:rsidR="00310BCC">
        <w:rPr>
          <w:sz w:val="24"/>
          <w:szCs w:val="24"/>
        </w:rPr>
        <w:t xml:space="preserve"> (Рисунок 3.3.3.43).</w:t>
      </w:r>
    </w:p>
    <w:p w:rsidR="004B5B79" w:rsidRDefault="004B5B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4785"/>
      </w:tblGrid>
      <w:tr w:rsidR="004B5B79" w:rsidTr="002E6292">
        <w:tc>
          <w:tcPr>
            <w:tcW w:w="9571" w:type="dxa"/>
            <w:gridSpan w:val="2"/>
          </w:tcPr>
          <w:p w:rsidR="004B5B79" w:rsidRDefault="00A76338" w:rsidP="00A76338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838575" cy="1480708"/>
                  <wp:effectExtent l="19050" t="19050" r="28575" b="24242"/>
                  <wp:docPr id="156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14807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3CD0" w:rsidRDefault="00783CD0" w:rsidP="00783CD0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3.40 – </w:t>
            </w:r>
            <w:r w:rsidR="001837DB">
              <w:rPr>
                <w:b/>
                <w:color w:val="000000" w:themeColor="text1"/>
                <w:sz w:val="20"/>
                <w:szCs w:val="20"/>
              </w:rPr>
              <w:t>Вызов таблицы спецсимволов.</w:t>
            </w:r>
          </w:p>
        </w:tc>
      </w:tr>
      <w:tr w:rsidR="00037FFC" w:rsidTr="002E6292">
        <w:tc>
          <w:tcPr>
            <w:tcW w:w="4786" w:type="dxa"/>
          </w:tcPr>
          <w:p w:rsidR="00037FFC" w:rsidRDefault="00037FFC" w:rsidP="0039729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133600" cy="1425771"/>
                  <wp:effectExtent l="19050" t="19050" r="19050" b="22029"/>
                  <wp:docPr id="159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4257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3CD0" w:rsidRDefault="00783CD0" w:rsidP="00783CD0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3.41 – </w:t>
            </w:r>
            <w:r w:rsidR="00ED7B8F">
              <w:rPr>
                <w:b/>
                <w:color w:val="000000" w:themeColor="text1"/>
                <w:sz w:val="20"/>
                <w:szCs w:val="20"/>
              </w:rPr>
              <w:t>Окно таблицы спецсимволов.</w:t>
            </w:r>
          </w:p>
        </w:tc>
        <w:tc>
          <w:tcPr>
            <w:tcW w:w="4785" w:type="dxa"/>
          </w:tcPr>
          <w:p w:rsidR="00037FFC" w:rsidRDefault="00037FFC" w:rsidP="0039729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138059" cy="1428750"/>
                  <wp:effectExtent l="19050" t="0" r="0" b="0"/>
                  <wp:docPr id="160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6" cy="14321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3CD0" w:rsidRDefault="00783CD0" w:rsidP="00783CD0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3.42 – </w:t>
            </w:r>
            <w:r w:rsidR="00ED7B8F">
              <w:rPr>
                <w:b/>
                <w:color w:val="000000" w:themeColor="text1"/>
                <w:sz w:val="20"/>
                <w:szCs w:val="20"/>
              </w:rPr>
              <w:t>Выбор набора символов.</w:t>
            </w:r>
          </w:p>
        </w:tc>
      </w:tr>
      <w:tr w:rsidR="004B5B79" w:rsidTr="002E6292">
        <w:tc>
          <w:tcPr>
            <w:tcW w:w="9571" w:type="dxa"/>
            <w:gridSpan w:val="2"/>
          </w:tcPr>
          <w:p w:rsidR="004B5B79" w:rsidRDefault="00C65B0D" w:rsidP="0039729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924300" cy="457681"/>
                  <wp:effectExtent l="19050" t="19050" r="19050" b="18569"/>
                  <wp:docPr id="161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 b="658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45768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3CD0" w:rsidRDefault="00783CD0" w:rsidP="00783CD0">
            <w:pPr>
              <w:jc w:val="center"/>
              <w:rPr>
                <w:sz w:val="24"/>
                <w:szCs w:val="24"/>
              </w:rPr>
            </w:pPr>
            <w:r w:rsidRPr="00366684">
              <w:rPr>
                <w:b/>
                <w:color w:val="000000" w:themeColor="text1"/>
                <w:sz w:val="20"/>
                <w:szCs w:val="20"/>
              </w:rPr>
              <w:t>Рисунок 3.</w:t>
            </w:r>
            <w:r>
              <w:rPr>
                <w:b/>
                <w:color w:val="000000" w:themeColor="text1"/>
                <w:sz w:val="20"/>
                <w:szCs w:val="20"/>
              </w:rPr>
              <w:t>3</w:t>
            </w:r>
            <w:r w:rsidRPr="00366684">
              <w:rPr>
                <w:b/>
                <w:color w:val="000000" w:themeColor="text1"/>
                <w:sz w:val="20"/>
                <w:szCs w:val="20"/>
              </w:rPr>
              <w:t>.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3.43 – </w:t>
            </w:r>
            <w:r w:rsidR="003C62A3">
              <w:rPr>
                <w:b/>
                <w:color w:val="000000" w:themeColor="text1"/>
                <w:sz w:val="20"/>
                <w:szCs w:val="20"/>
              </w:rPr>
              <w:t>Результат вставки спецсимволов.</w:t>
            </w:r>
          </w:p>
        </w:tc>
      </w:tr>
    </w:tbl>
    <w:p w:rsidR="00346213" w:rsidRPr="00A3212C" w:rsidRDefault="00346213" w:rsidP="00397297">
      <w:pPr>
        <w:jc w:val="center"/>
        <w:rPr>
          <w:sz w:val="24"/>
          <w:szCs w:val="24"/>
        </w:rPr>
      </w:pPr>
    </w:p>
    <w:p w:rsidR="00A3212C" w:rsidRDefault="00A3212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A2C3C" w:rsidRDefault="00EA2C3C">
      <w:pPr>
        <w:rPr>
          <w:b/>
          <w:sz w:val="24"/>
          <w:szCs w:val="24"/>
        </w:rPr>
      </w:pPr>
    </w:p>
    <w:p w:rsidR="008C129C" w:rsidRPr="00E61ADC" w:rsidRDefault="008C129C" w:rsidP="00285A3E">
      <w:pPr>
        <w:pStyle w:val="a3"/>
        <w:numPr>
          <w:ilvl w:val="2"/>
          <w:numId w:val="2"/>
        </w:numPr>
        <w:rPr>
          <w:b/>
          <w:sz w:val="24"/>
          <w:szCs w:val="24"/>
        </w:rPr>
      </w:pPr>
      <w:r w:rsidRPr="00E61ADC">
        <w:rPr>
          <w:b/>
          <w:sz w:val="24"/>
          <w:szCs w:val="24"/>
        </w:rPr>
        <w:t>Взаимодействие с другими модулями</w:t>
      </w:r>
    </w:p>
    <w:p w:rsidR="00353DD5" w:rsidRDefault="00F46FC7" w:rsidP="009F2A08">
      <w:pPr>
        <w:rPr>
          <w:sz w:val="28"/>
          <w:szCs w:val="28"/>
        </w:rPr>
      </w:pPr>
      <w:r>
        <w:rPr>
          <w:sz w:val="28"/>
          <w:szCs w:val="28"/>
        </w:rPr>
        <w:t>Справочник материалов</w:t>
      </w:r>
    </w:p>
    <w:p w:rsidR="00F46FC7" w:rsidRDefault="00F46FC7" w:rsidP="009F2A08">
      <w:pPr>
        <w:rPr>
          <w:sz w:val="28"/>
          <w:szCs w:val="28"/>
        </w:rPr>
      </w:pPr>
      <w:r>
        <w:rPr>
          <w:sz w:val="28"/>
          <w:szCs w:val="28"/>
        </w:rPr>
        <w:t>Справочник заготовок</w:t>
      </w:r>
    </w:p>
    <w:p w:rsidR="00F46FC7" w:rsidRDefault="00F46FC7" w:rsidP="009F2A08">
      <w:pPr>
        <w:rPr>
          <w:sz w:val="28"/>
          <w:szCs w:val="28"/>
        </w:rPr>
      </w:pPr>
      <w:r>
        <w:rPr>
          <w:sz w:val="28"/>
          <w:szCs w:val="28"/>
        </w:rPr>
        <w:t>Справочник профессий</w:t>
      </w:r>
    </w:p>
    <w:sectPr w:rsidR="00F46FC7" w:rsidSect="00CC0FAE">
      <w:headerReference w:type="default" r:id="rId17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28DF" w:rsidRDefault="00C228DF" w:rsidP="00161DDB">
      <w:pPr>
        <w:spacing w:after="0" w:line="240" w:lineRule="auto"/>
      </w:pPr>
      <w:r>
        <w:separator/>
      </w:r>
    </w:p>
  </w:endnote>
  <w:endnote w:type="continuationSeparator" w:id="1">
    <w:p w:rsidR="00C228DF" w:rsidRDefault="00C228DF" w:rsidP="00161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28DF" w:rsidRDefault="00C228DF" w:rsidP="00161DDB">
      <w:pPr>
        <w:spacing w:after="0" w:line="240" w:lineRule="auto"/>
      </w:pPr>
      <w:r>
        <w:separator/>
      </w:r>
    </w:p>
  </w:footnote>
  <w:footnote w:type="continuationSeparator" w:id="1">
    <w:p w:rsidR="00C228DF" w:rsidRDefault="00C228DF" w:rsidP="00161D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894422"/>
    </w:sdtPr>
    <w:sdtContent>
      <w:p w:rsidR="00C86DC6" w:rsidRDefault="00C86DC6">
        <w:pPr>
          <w:pStyle w:val="a8"/>
          <w:jc w:val="right"/>
        </w:pPr>
        <w:fldSimple w:instr=" PAGE   \* MERGEFORMAT ">
          <w:r w:rsidR="00C228DF">
            <w:rPr>
              <w:noProof/>
            </w:rPr>
            <w:t>1</w:t>
          </w:r>
        </w:fldSimple>
      </w:p>
    </w:sdtContent>
  </w:sdt>
  <w:p w:rsidR="00C86DC6" w:rsidRDefault="00C86DC6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4.25pt;height:15pt;visibility:visible;mso-wrap-style:square" o:bullet="t">
        <v:imagedata r:id="rId1" o:title=""/>
      </v:shape>
    </w:pict>
  </w:numPicBullet>
  <w:abstractNum w:abstractNumId="0">
    <w:nsid w:val="01AB223C"/>
    <w:multiLevelType w:val="multilevel"/>
    <w:tmpl w:val="F1AE44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1BB243B"/>
    <w:multiLevelType w:val="hybridMultilevel"/>
    <w:tmpl w:val="3190B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7387A"/>
    <w:multiLevelType w:val="hybridMultilevel"/>
    <w:tmpl w:val="D77C3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340BB8"/>
    <w:multiLevelType w:val="hybridMultilevel"/>
    <w:tmpl w:val="9A6826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5B1F24"/>
    <w:multiLevelType w:val="multilevel"/>
    <w:tmpl w:val="F1AE44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D073D25"/>
    <w:multiLevelType w:val="hybridMultilevel"/>
    <w:tmpl w:val="EB469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50150C"/>
    <w:multiLevelType w:val="hybridMultilevel"/>
    <w:tmpl w:val="46B058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FD04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D423F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50EA6E2E"/>
    <w:multiLevelType w:val="hybridMultilevel"/>
    <w:tmpl w:val="3E0A6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4659B0"/>
    <w:multiLevelType w:val="hybridMultilevel"/>
    <w:tmpl w:val="06D21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A51C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84C2850"/>
    <w:multiLevelType w:val="hybridMultilevel"/>
    <w:tmpl w:val="A0B0F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AD47C0"/>
    <w:multiLevelType w:val="hybridMultilevel"/>
    <w:tmpl w:val="A03CA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11D692B"/>
    <w:multiLevelType w:val="multilevel"/>
    <w:tmpl w:val="F1AE44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47F16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8D8052B"/>
    <w:multiLevelType w:val="hybridMultilevel"/>
    <w:tmpl w:val="F7841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6077"/>
    <w:multiLevelType w:val="hybridMultilevel"/>
    <w:tmpl w:val="108C07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5B5D1B"/>
    <w:multiLevelType w:val="hybridMultilevel"/>
    <w:tmpl w:val="17D0E5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1F45B1"/>
    <w:multiLevelType w:val="hybridMultilevel"/>
    <w:tmpl w:val="C8FAA482"/>
    <w:lvl w:ilvl="0" w:tplc="A5A0839E">
      <w:numFmt w:val="bullet"/>
      <w:lvlText w:val="•"/>
      <w:lvlJc w:val="left"/>
      <w:pPr>
        <w:ind w:left="1065" w:hanging="705"/>
      </w:pPr>
      <w:rPr>
        <w:rFonts w:ascii="Calibri" w:eastAsiaTheme="minorEastAsia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4E4BCA"/>
    <w:multiLevelType w:val="hybridMultilevel"/>
    <w:tmpl w:val="957E9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1"/>
  </w:num>
  <w:num w:numId="4">
    <w:abstractNumId w:val="6"/>
  </w:num>
  <w:num w:numId="5">
    <w:abstractNumId w:val="18"/>
  </w:num>
  <w:num w:numId="6">
    <w:abstractNumId w:val="1"/>
  </w:num>
  <w:num w:numId="7">
    <w:abstractNumId w:val="3"/>
  </w:num>
  <w:num w:numId="8">
    <w:abstractNumId w:val="2"/>
  </w:num>
  <w:num w:numId="9">
    <w:abstractNumId w:val="20"/>
  </w:num>
  <w:num w:numId="10">
    <w:abstractNumId w:val="16"/>
  </w:num>
  <w:num w:numId="11">
    <w:abstractNumId w:val="9"/>
  </w:num>
  <w:num w:numId="12">
    <w:abstractNumId w:val="19"/>
  </w:num>
  <w:num w:numId="13">
    <w:abstractNumId w:val="17"/>
  </w:num>
  <w:num w:numId="14">
    <w:abstractNumId w:val="8"/>
  </w:num>
  <w:num w:numId="15">
    <w:abstractNumId w:val="7"/>
  </w:num>
  <w:num w:numId="16">
    <w:abstractNumId w:val="14"/>
  </w:num>
  <w:num w:numId="17">
    <w:abstractNumId w:val="12"/>
  </w:num>
  <w:num w:numId="18">
    <w:abstractNumId w:val="5"/>
  </w:num>
  <w:num w:numId="19">
    <w:abstractNumId w:val="10"/>
  </w:num>
  <w:num w:numId="20">
    <w:abstractNumId w:val="13"/>
  </w:num>
  <w:num w:numId="2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savePreviewPicture/>
  <w:footnotePr>
    <w:footnote w:id="0"/>
    <w:footnote w:id="1"/>
  </w:footnotePr>
  <w:endnotePr>
    <w:endnote w:id="0"/>
    <w:endnote w:id="1"/>
  </w:endnotePr>
  <w:compat>
    <w:useFELayout/>
  </w:compat>
  <w:rsids>
    <w:rsidRoot w:val="00FF4F67"/>
    <w:rsid w:val="000017DE"/>
    <w:rsid w:val="00002501"/>
    <w:rsid w:val="00010F52"/>
    <w:rsid w:val="00017A51"/>
    <w:rsid w:val="00020FBB"/>
    <w:rsid w:val="00021E4E"/>
    <w:rsid w:val="00021F31"/>
    <w:rsid w:val="0002358D"/>
    <w:rsid w:val="00027972"/>
    <w:rsid w:val="000306FB"/>
    <w:rsid w:val="00032807"/>
    <w:rsid w:val="00032A03"/>
    <w:rsid w:val="0003311E"/>
    <w:rsid w:val="00034816"/>
    <w:rsid w:val="00034A53"/>
    <w:rsid w:val="000350B9"/>
    <w:rsid w:val="00037FFC"/>
    <w:rsid w:val="000436E2"/>
    <w:rsid w:val="00043988"/>
    <w:rsid w:val="000444EE"/>
    <w:rsid w:val="00047831"/>
    <w:rsid w:val="0004792C"/>
    <w:rsid w:val="00054059"/>
    <w:rsid w:val="00056D3B"/>
    <w:rsid w:val="00061705"/>
    <w:rsid w:val="00064442"/>
    <w:rsid w:val="00064FAE"/>
    <w:rsid w:val="00072689"/>
    <w:rsid w:val="0007660A"/>
    <w:rsid w:val="000805C6"/>
    <w:rsid w:val="000826F4"/>
    <w:rsid w:val="000860A6"/>
    <w:rsid w:val="00086763"/>
    <w:rsid w:val="000970C8"/>
    <w:rsid w:val="000A02B4"/>
    <w:rsid w:val="000A3068"/>
    <w:rsid w:val="000A3D3E"/>
    <w:rsid w:val="000A3D78"/>
    <w:rsid w:val="000A7606"/>
    <w:rsid w:val="000C6AD2"/>
    <w:rsid w:val="000C6AD8"/>
    <w:rsid w:val="000D3966"/>
    <w:rsid w:val="000D7538"/>
    <w:rsid w:val="000F13FE"/>
    <w:rsid w:val="000F16D9"/>
    <w:rsid w:val="000F2AF5"/>
    <w:rsid w:val="000F6A95"/>
    <w:rsid w:val="000F6E7C"/>
    <w:rsid w:val="000F70FE"/>
    <w:rsid w:val="00100C28"/>
    <w:rsid w:val="001112E5"/>
    <w:rsid w:val="00115A4F"/>
    <w:rsid w:val="00116F6F"/>
    <w:rsid w:val="00122D0B"/>
    <w:rsid w:val="001262F0"/>
    <w:rsid w:val="0013050E"/>
    <w:rsid w:val="00130894"/>
    <w:rsid w:val="00130FE9"/>
    <w:rsid w:val="00131A2B"/>
    <w:rsid w:val="00131C99"/>
    <w:rsid w:val="00133CFA"/>
    <w:rsid w:val="0013500F"/>
    <w:rsid w:val="00143EE6"/>
    <w:rsid w:val="00156C31"/>
    <w:rsid w:val="001575AB"/>
    <w:rsid w:val="00160847"/>
    <w:rsid w:val="00161DDB"/>
    <w:rsid w:val="00165DF1"/>
    <w:rsid w:val="00172D19"/>
    <w:rsid w:val="0017372E"/>
    <w:rsid w:val="00173D10"/>
    <w:rsid w:val="00177FC6"/>
    <w:rsid w:val="001837DB"/>
    <w:rsid w:val="001902A3"/>
    <w:rsid w:val="0019062E"/>
    <w:rsid w:val="0019157A"/>
    <w:rsid w:val="001941A4"/>
    <w:rsid w:val="00194AF3"/>
    <w:rsid w:val="00195847"/>
    <w:rsid w:val="00195D80"/>
    <w:rsid w:val="0019782C"/>
    <w:rsid w:val="001A6AE1"/>
    <w:rsid w:val="001A7E82"/>
    <w:rsid w:val="001B0B51"/>
    <w:rsid w:val="001B61FE"/>
    <w:rsid w:val="001C29A2"/>
    <w:rsid w:val="001C7569"/>
    <w:rsid w:val="001C7F64"/>
    <w:rsid w:val="001D121C"/>
    <w:rsid w:val="001D1247"/>
    <w:rsid w:val="001D4073"/>
    <w:rsid w:val="001E29D6"/>
    <w:rsid w:val="001E4492"/>
    <w:rsid w:val="001E615C"/>
    <w:rsid w:val="001E7F29"/>
    <w:rsid w:val="001F1003"/>
    <w:rsid w:val="001F1C71"/>
    <w:rsid w:val="001F2182"/>
    <w:rsid w:val="001F3B08"/>
    <w:rsid w:val="001F4CD4"/>
    <w:rsid w:val="001F7A70"/>
    <w:rsid w:val="002003F6"/>
    <w:rsid w:val="0020077D"/>
    <w:rsid w:val="00206DE4"/>
    <w:rsid w:val="00207A07"/>
    <w:rsid w:val="00221604"/>
    <w:rsid w:val="00221EF2"/>
    <w:rsid w:val="00224F50"/>
    <w:rsid w:val="00230CDA"/>
    <w:rsid w:val="00235655"/>
    <w:rsid w:val="00237E3E"/>
    <w:rsid w:val="00247A7B"/>
    <w:rsid w:val="00256D2C"/>
    <w:rsid w:val="00260C33"/>
    <w:rsid w:val="00272D25"/>
    <w:rsid w:val="0027348E"/>
    <w:rsid w:val="00277C2B"/>
    <w:rsid w:val="00281AE4"/>
    <w:rsid w:val="00285A3E"/>
    <w:rsid w:val="002908C3"/>
    <w:rsid w:val="00290DD9"/>
    <w:rsid w:val="00295187"/>
    <w:rsid w:val="002A6BA2"/>
    <w:rsid w:val="002B4C2A"/>
    <w:rsid w:val="002C0957"/>
    <w:rsid w:val="002C0A8E"/>
    <w:rsid w:val="002C3DC7"/>
    <w:rsid w:val="002C60CB"/>
    <w:rsid w:val="002D06D5"/>
    <w:rsid w:val="002D4354"/>
    <w:rsid w:val="002E174B"/>
    <w:rsid w:val="002E6292"/>
    <w:rsid w:val="002E7B77"/>
    <w:rsid w:val="002F2818"/>
    <w:rsid w:val="002F2980"/>
    <w:rsid w:val="00310BCC"/>
    <w:rsid w:val="003146E6"/>
    <w:rsid w:val="00315EC6"/>
    <w:rsid w:val="003164AE"/>
    <w:rsid w:val="00317D5B"/>
    <w:rsid w:val="003276BF"/>
    <w:rsid w:val="003353BA"/>
    <w:rsid w:val="00335F69"/>
    <w:rsid w:val="00336A0B"/>
    <w:rsid w:val="00346213"/>
    <w:rsid w:val="00352615"/>
    <w:rsid w:val="00353DD5"/>
    <w:rsid w:val="00360C91"/>
    <w:rsid w:val="00360CE1"/>
    <w:rsid w:val="0036227E"/>
    <w:rsid w:val="00362F8E"/>
    <w:rsid w:val="00363222"/>
    <w:rsid w:val="00366684"/>
    <w:rsid w:val="00366778"/>
    <w:rsid w:val="003703EB"/>
    <w:rsid w:val="0037799F"/>
    <w:rsid w:val="00390E50"/>
    <w:rsid w:val="003917E1"/>
    <w:rsid w:val="00391DB2"/>
    <w:rsid w:val="00392D31"/>
    <w:rsid w:val="00394908"/>
    <w:rsid w:val="00397297"/>
    <w:rsid w:val="003A2125"/>
    <w:rsid w:val="003A2F6B"/>
    <w:rsid w:val="003A5FA9"/>
    <w:rsid w:val="003A6EE3"/>
    <w:rsid w:val="003B0B69"/>
    <w:rsid w:val="003B14E9"/>
    <w:rsid w:val="003B1B30"/>
    <w:rsid w:val="003B5D52"/>
    <w:rsid w:val="003C62A3"/>
    <w:rsid w:val="003C67F9"/>
    <w:rsid w:val="003C6945"/>
    <w:rsid w:val="003C7E5F"/>
    <w:rsid w:val="003D14B2"/>
    <w:rsid w:val="003D45C9"/>
    <w:rsid w:val="003D6156"/>
    <w:rsid w:val="003E37CE"/>
    <w:rsid w:val="003E634A"/>
    <w:rsid w:val="003F12C4"/>
    <w:rsid w:val="003F2019"/>
    <w:rsid w:val="003F4D60"/>
    <w:rsid w:val="003F5439"/>
    <w:rsid w:val="003F577D"/>
    <w:rsid w:val="003F624D"/>
    <w:rsid w:val="00400D64"/>
    <w:rsid w:val="0040150A"/>
    <w:rsid w:val="00411171"/>
    <w:rsid w:val="004119BA"/>
    <w:rsid w:val="0041404B"/>
    <w:rsid w:val="00417BAD"/>
    <w:rsid w:val="004214D5"/>
    <w:rsid w:val="00423EFD"/>
    <w:rsid w:val="00424762"/>
    <w:rsid w:val="00427428"/>
    <w:rsid w:val="00427E05"/>
    <w:rsid w:val="00432633"/>
    <w:rsid w:val="004424C6"/>
    <w:rsid w:val="00443115"/>
    <w:rsid w:val="0044713E"/>
    <w:rsid w:val="00450273"/>
    <w:rsid w:val="00451653"/>
    <w:rsid w:val="00460323"/>
    <w:rsid w:val="00460B73"/>
    <w:rsid w:val="0047372A"/>
    <w:rsid w:val="0047627C"/>
    <w:rsid w:val="00477D88"/>
    <w:rsid w:val="00481CA3"/>
    <w:rsid w:val="00481D4C"/>
    <w:rsid w:val="00483EA2"/>
    <w:rsid w:val="00486347"/>
    <w:rsid w:val="00487175"/>
    <w:rsid w:val="004908F3"/>
    <w:rsid w:val="004947C3"/>
    <w:rsid w:val="004A599B"/>
    <w:rsid w:val="004B1FE6"/>
    <w:rsid w:val="004B2311"/>
    <w:rsid w:val="004B32D3"/>
    <w:rsid w:val="004B5B79"/>
    <w:rsid w:val="004C2CD3"/>
    <w:rsid w:val="004C2F56"/>
    <w:rsid w:val="004C5A3E"/>
    <w:rsid w:val="004C658A"/>
    <w:rsid w:val="004C71DD"/>
    <w:rsid w:val="004C7AC6"/>
    <w:rsid w:val="004D02DB"/>
    <w:rsid w:val="004D0870"/>
    <w:rsid w:val="004D1B08"/>
    <w:rsid w:val="004E1CC6"/>
    <w:rsid w:val="004E3DC1"/>
    <w:rsid w:val="004E4007"/>
    <w:rsid w:val="004E4ABE"/>
    <w:rsid w:val="004E7FC4"/>
    <w:rsid w:val="004F21FC"/>
    <w:rsid w:val="004F2ADB"/>
    <w:rsid w:val="00503A21"/>
    <w:rsid w:val="005065AE"/>
    <w:rsid w:val="00511BCC"/>
    <w:rsid w:val="00513847"/>
    <w:rsid w:val="0051507F"/>
    <w:rsid w:val="005168A3"/>
    <w:rsid w:val="0052113C"/>
    <w:rsid w:val="00522000"/>
    <w:rsid w:val="00522699"/>
    <w:rsid w:val="00522F4A"/>
    <w:rsid w:val="005245B9"/>
    <w:rsid w:val="00524935"/>
    <w:rsid w:val="00530F28"/>
    <w:rsid w:val="00533212"/>
    <w:rsid w:val="00533CBC"/>
    <w:rsid w:val="00535B32"/>
    <w:rsid w:val="0053686C"/>
    <w:rsid w:val="00541D25"/>
    <w:rsid w:val="00542F2E"/>
    <w:rsid w:val="005440E3"/>
    <w:rsid w:val="00560D2D"/>
    <w:rsid w:val="00565E5B"/>
    <w:rsid w:val="005677D3"/>
    <w:rsid w:val="00572B08"/>
    <w:rsid w:val="0057348A"/>
    <w:rsid w:val="0057382D"/>
    <w:rsid w:val="005838C1"/>
    <w:rsid w:val="00590344"/>
    <w:rsid w:val="00591287"/>
    <w:rsid w:val="005944D2"/>
    <w:rsid w:val="00594D46"/>
    <w:rsid w:val="0059547E"/>
    <w:rsid w:val="005A38DD"/>
    <w:rsid w:val="005A4C4C"/>
    <w:rsid w:val="005A4D41"/>
    <w:rsid w:val="005B4668"/>
    <w:rsid w:val="005B7B63"/>
    <w:rsid w:val="005C15F7"/>
    <w:rsid w:val="005C46A4"/>
    <w:rsid w:val="005C5081"/>
    <w:rsid w:val="005C76BC"/>
    <w:rsid w:val="005D1571"/>
    <w:rsid w:val="005D2B0B"/>
    <w:rsid w:val="005D35EF"/>
    <w:rsid w:val="005D593B"/>
    <w:rsid w:val="005D6CBC"/>
    <w:rsid w:val="005E0AAC"/>
    <w:rsid w:val="005E0D25"/>
    <w:rsid w:val="005E406E"/>
    <w:rsid w:val="005E40B1"/>
    <w:rsid w:val="005E4646"/>
    <w:rsid w:val="005F16B9"/>
    <w:rsid w:val="005F1D17"/>
    <w:rsid w:val="005F4239"/>
    <w:rsid w:val="005F6D73"/>
    <w:rsid w:val="005F724C"/>
    <w:rsid w:val="00601129"/>
    <w:rsid w:val="006059BE"/>
    <w:rsid w:val="00607B6A"/>
    <w:rsid w:val="006124A2"/>
    <w:rsid w:val="006175A5"/>
    <w:rsid w:val="00620827"/>
    <w:rsid w:val="006309B1"/>
    <w:rsid w:val="006310F6"/>
    <w:rsid w:val="006327D0"/>
    <w:rsid w:val="0063326F"/>
    <w:rsid w:val="00635349"/>
    <w:rsid w:val="00644C28"/>
    <w:rsid w:val="00651987"/>
    <w:rsid w:val="00652023"/>
    <w:rsid w:val="00657FF4"/>
    <w:rsid w:val="006626CF"/>
    <w:rsid w:val="006667CC"/>
    <w:rsid w:val="00673A61"/>
    <w:rsid w:val="00680E5A"/>
    <w:rsid w:val="00681E13"/>
    <w:rsid w:val="00681E7F"/>
    <w:rsid w:val="00685DE0"/>
    <w:rsid w:val="00687AD3"/>
    <w:rsid w:val="0069056A"/>
    <w:rsid w:val="00690863"/>
    <w:rsid w:val="00692C15"/>
    <w:rsid w:val="00694CE6"/>
    <w:rsid w:val="00695F5B"/>
    <w:rsid w:val="006A1CBD"/>
    <w:rsid w:val="006A63FC"/>
    <w:rsid w:val="006B14B4"/>
    <w:rsid w:val="006B16C4"/>
    <w:rsid w:val="006B7F63"/>
    <w:rsid w:val="006C64C4"/>
    <w:rsid w:val="006C6EA5"/>
    <w:rsid w:val="006D0933"/>
    <w:rsid w:val="006D1619"/>
    <w:rsid w:val="006E5C5B"/>
    <w:rsid w:val="006E5CA8"/>
    <w:rsid w:val="006F0024"/>
    <w:rsid w:val="006F2847"/>
    <w:rsid w:val="006F2D0C"/>
    <w:rsid w:val="006F3E50"/>
    <w:rsid w:val="006F414F"/>
    <w:rsid w:val="006F5ED0"/>
    <w:rsid w:val="006F7024"/>
    <w:rsid w:val="006F7E51"/>
    <w:rsid w:val="00711532"/>
    <w:rsid w:val="00711E87"/>
    <w:rsid w:val="007224CC"/>
    <w:rsid w:val="007245DA"/>
    <w:rsid w:val="00725EAA"/>
    <w:rsid w:val="00727255"/>
    <w:rsid w:val="00735F57"/>
    <w:rsid w:val="00736D70"/>
    <w:rsid w:val="0074178B"/>
    <w:rsid w:val="00742E56"/>
    <w:rsid w:val="00747304"/>
    <w:rsid w:val="00750CCC"/>
    <w:rsid w:val="00751C46"/>
    <w:rsid w:val="0075349B"/>
    <w:rsid w:val="0075379D"/>
    <w:rsid w:val="00755D0D"/>
    <w:rsid w:val="007564F2"/>
    <w:rsid w:val="00756E25"/>
    <w:rsid w:val="00757F59"/>
    <w:rsid w:val="00762D55"/>
    <w:rsid w:val="00765F78"/>
    <w:rsid w:val="007661D6"/>
    <w:rsid w:val="00766266"/>
    <w:rsid w:val="00766A6E"/>
    <w:rsid w:val="0077054B"/>
    <w:rsid w:val="0077122A"/>
    <w:rsid w:val="0077194D"/>
    <w:rsid w:val="007757FB"/>
    <w:rsid w:val="00776465"/>
    <w:rsid w:val="00781EFD"/>
    <w:rsid w:val="007827FF"/>
    <w:rsid w:val="00782D19"/>
    <w:rsid w:val="00783CD0"/>
    <w:rsid w:val="007856B5"/>
    <w:rsid w:val="00787A85"/>
    <w:rsid w:val="007A123B"/>
    <w:rsid w:val="007A1609"/>
    <w:rsid w:val="007A1F3E"/>
    <w:rsid w:val="007B1512"/>
    <w:rsid w:val="007B39D4"/>
    <w:rsid w:val="007B4990"/>
    <w:rsid w:val="007C26AF"/>
    <w:rsid w:val="007C26BC"/>
    <w:rsid w:val="007C5235"/>
    <w:rsid w:val="007C5BF6"/>
    <w:rsid w:val="007D20AF"/>
    <w:rsid w:val="007D485D"/>
    <w:rsid w:val="007D688B"/>
    <w:rsid w:val="007D79F6"/>
    <w:rsid w:val="007E28BF"/>
    <w:rsid w:val="007E52E8"/>
    <w:rsid w:val="007E567C"/>
    <w:rsid w:val="007F3AD3"/>
    <w:rsid w:val="007F3BA9"/>
    <w:rsid w:val="007F3D17"/>
    <w:rsid w:val="008002B1"/>
    <w:rsid w:val="008037B8"/>
    <w:rsid w:val="00805F1D"/>
    <w:rsid w:val="008065A4"/>
    <w:rsid w:val="00806DDC"/>
    <w:rsid w:val="008100AC"/>
    <w:rsid w:val="00817FC9"/>
    <w:rsid w:val="008221A4"/>
    <w:rsid w:val="00822595"/>
    <w:rsid w:val="008312AA"/>
    <w:rsid w:val="00831ED1"/>
    <w:rsid w:val="00841929"/>
    <w:rsid w:val="00846B2C"/>
    <w:rsid w:val="00846C2C"/>
    <w:rsid w:val="00850BB0"/>
    <w:rsid w:val="00853718"/>
    <w:rsid w:val="00856188"/>
    <w:rsid w:val="008571FE"/>
    <w:rsid w:val="00857BED"/>
    <w:rsid w:val="00862B52"/>
    <w:rsid w:val="0086655B"/>
    <w:rsid w:val="00871461"/>
    <w:rsid w:val="00882464"/>
    <w:rsid w:val="00882632"/>
    <w:rsid w:val="00883980"/>
    <w:rsid w:val="00884568"/>
    <w:rsid w:val="00895038"/>
    <w:rsid w:val="008A17A0"/>
    <w:rsid w:val="008A295B"/>
    <w:rsid w:val="008A55EF"/>
    <w:rsid w:val="008A7916"/>
    <w:rsid w:val="008B0EDD"/>
    <w:rsid w:val="008B74A5"/>
    <w:rsid w:val="008C129C"/>
    <w:rsid w:val="008C3880"/>
    <w:rsid w:val="008C6148"/>
    <w:rsid w:val="008C6335"/>
    <w:rsid w:val="008C6A21"/>
    <w:rsid w:val="008D02F1"/>
    <w:rsid w:val="008D09F3"/>
    <w:rsid w:val="008D2A86"/>
    <w:rsid w:val="008D313B"/>
    <w:rsid w:val="008D329F"/>
    <w:rsid w:val="008D4D83"/>
    <w:rsid w:val="008E3383"/>
    <w:rsid w:val="008E65CE"/>
    <w:rsid w:val="008F1A6C"/>
    <w:rsid w:val="008F1BA8"/>
    <w:rsid w:val="008F45EA"/>
    <w:rsid w:val="008F521D"/>
    <w:rsid w:val="008F5636"/>
    <w:rsid w:val="00902953"/>
    <w:rsid w:val="00904C41"/>
    <w:rsid w:val="009065E3"/>
    <w:rsid w:val="00907972"/>
    <w:rsid w:val="00910291"/>
    <w:rsid w:val="0091067A"/>
    <w:rsid w:val="00915222"/>
    <w:rsid w:val="009164CC"/>
    <w:rsid w:val="0091688E"/>
    <w:rsid w:val="00921353"/>
    <w:rsid w:val="00921E76"/>
    <w:rsid w:val="0092242B"/>
    <w:rsid w:val="00922D51"/>
    <w:rsid w:val="00923C91"/>
    <w:rsid w:val="00927326"/>
    <w:rsid w:val="00933364"/>
    <w:rsid w:val="00933B9A"/>
    <w:rsid w:val="00943095"/>
    <w:rsid w:val="00944508"/>
    <w:rsid w:val="0094724C"/>
    <w:rsid w:val="00952272"/>
    <w:rsid w:val="00952602"/>
    <w:rsid w:val="00953B39"/>
    <w:rsid w:val="00954470"/>
    <w:rsid w:val="00964458"/>
    <w:rsid w:val="009679EB"/>
    <w:rsid w:val="00975245"/>
    <w:rsid w:val="00986CE3"/>
    <w:rsid w:val="009A2D92"/>
    <w:rsid w:val="009A59A7"/>
    <w:rsid w:val="009A7FCD"/>
    <w:rsid w:val="009B67AA"/>
    <w:rsid w:val="009C002A"/>
    <w:rsid w:val="009C0FCF"/>
    <w:rsid w:val="009C45C7"/>
    <w:rsid w:val="009D0345"/>
    <w:rsid w:val="009D179F"/>
    <w:rsid w:val="009D18B2"/>
    <w:rsid w:val="009D3715"/>
    <w:rsid w:val="009E5269"/>
    <w:rsid w:val="009E5CAD"/>
    <w:rsid w:val="009E78C8"/>
    <w:rsid w:val="009F0033"/>
    <w:rsid w:val="009F0C0D"/>
    <w:rsid w:val="009F1358"/>
    <w:rsid w:val="009F2A08"/>
    <w:rsid w:val="009F2AEC"/>
    <w:rsid w:val="009F4601"/>
    <w:rsid w:val="009F74A9"/>
    <w:rsid w:val="009F7730"/>
    <w:rsid w:val="009F7930"/>
    <w:rsid w:val="009F79EA"/>
    <w:rsid w:val="00A01081"/>
    <w:rsid w:val="00A029C0"/>
    <w:rsid w:val="00A031BF"/>
    <w:rsid w:val="00A04EAC"/>
    <w:rsid w:val="00A062DA"/>
    <w:rsid w:val="00A10F5B"/>
    <w:rsid w:val="00A14C03"/>
    <w:rsid w:val="00A157F0"/>
    <w:rsid w:val="00A24633"/>
    <w:rsid w:val="00A257E3"/>
    <w:rsid w:val="00A30ED9"/>
    <w:rsid w:val="00A314D0"/>
    <w:rsid w:val="00A320C6"/>
    <w:rsid w:val="00A3212C"/>
    <w:rsid w:val="00A3254E"/>
    <w:rsid w:val="00A34925"/>
    <w:rsid w:val="00A357B4"/>
    <w:rsid w:val="00A36A08"/>
    <w:rsid w:val="00A36DA4"/>
    <w:rsid w:val="00A41B01"/>
    <w:rsid w:val="00A465A7"/>
    <w:rsid w:val="00A51942"/>
    <w:rsid w:val="00A570CB"/>
    <w:rsid w:val="00A57407"/>
    <w:rsid w:val="00A62BCD"/>
    <w:rsid w:val="00A652CE"/>
    <w:rsid w:val="00A66F92"/>
    <w:rsid w:val="00A7198B"/>
    <w:rsid w:val="00A7289C"/>
    <w:rsid w:val="00A73A4F"/>
    <w:rsid w:val="00A7551C"/>
    <w:rsid w:val="00A75520"/>
    <w:rsid w:val="00A76338"/>
    <w:rsid w:val="00A90859"/>
    <w:rsid w:val="00A9116B"/>
    <w:rsid w:val="00A91695"/>
    <w:rsid w:val="00A91E6D"/>
    <w:rsid w:val="00A94748"/>
    <w:rsid w:val="00A947CE"/>
    <w:rsid w:val="00AA49D4"/>
    <w:rsid w:val="00AA4FF0"/>
    <w:rsid w:val="00AA6D7A"/>
    <w:rsid w:val="00AB0731"/>
    <w:rsid w:val="00AB078A"/>
    <w:rsid w:val="00AB1433"/>
    <w:rsid w:val="00AB5083"/>
    <w:rsid w:val="00AB5BB1"/>
    <w:rsid w:val="00AE3A13"/>
    <w:rsid w:val="00AE3F13"/>
    <w:rsid w:val="00AE528A"/>
    <w:rsid w:val="00AE52CA"/>
    <w:rsid w:val="00AE6997"/>
    <w:rsid w:val="00AF754E"/>
    <w:rsid w:val="00B3263F"/>
    <w:rsid w:val="00B331ED"/>
    <w:rsid w:val="00B33B37"/>
    <w:rsid w:val="00B34B95"/>
    <w:rsid w:val="00B377F8"/>
    <w:rsid w:val="00B404C1"/>
    <w:rsid w:val="00B419A5"/>
    <w:rsid w:val="00B42D51"/>
    <w:rsid w:val="00B43ABD"/>
    <w:rsid w:val="00B43BAC"/>
    <w:rsid w:val="00B43E9B"/>
    <w:rsid w:val="00B46D63"/>
    <w:rsid w:val="00B46E44"/>
    <w:rsid w:val="00B47545"/>
    <w:rsid w:val="00B53555"/>
    <w:rsid w:val="00B562D1"/>
    <w:rsid w:val="00B6170A"/>
    <w:rsid w:val="00B61D47"/>
    <w:rsid w:val="00B621F5"/>
    <w:rsid w:val="00B667F6"/>
    <w:rsid w:val="00B66938"/>
    <w:rsid w:val="00B67857"/>
    <w:rsid w:val="00B67D4B"/>
    <w:rsid w:val="00B74A90"/>
    <w:rsid w:val="00B750DC"/>
    <w:rsid w:val="00B804FE"/>
    <w:rsid w:val="00B80966"/>
    <w:rsid w:val="00B843E7"/>
    <w:rsid w:val="00B93C02"/>
    <w:rsid w:val="00BA3872"/>
    <w:rsid w:val="00BA4939"/>
    <w:rsid w:val="00BA6740"/>
    <w:rsid w:val="00BB3943"/>
    <w:rsid w:val="00BB7DBC"/>
    <w:rsid w:val="00BC0790"/>
    <w:rsid w:val="00BC35DB"/>
    <w:rsid w:val="00BC5DD0"/>
    <w:rsid w:val="00BD0161"/>
    <w:rsid w:val="00BD051F"/>
    <w:rsid w:val="00BD4224"/>
    <w:rsid w:val="00BE0539"/>
    <w:rsid w:val="00BE1BC4"/>
    <w:rsid w:val="00BE32EA"/>
    <w:rsid w:val="00BE3CB3"/>
    <w:rsid w:val="00BE635B"/>
    <w:rsid w:val="00BE673E"/>
    <w:rsid w:val="00BE74A4"/>
    <w:rsid w:val="00BE7544"/>
    <w:rsid w:val="00BE7D9C"/>
    <w:rsid w:val="00BF26EC"/>
    <w:rsid w:val="00BF2CB8"/>
    <w:rsid w:val="00BF54D3"/>
    <w:rsid w:val="00BF64D5"/>
    <w:rsid w:val="00BF6A75"/>
    <w:rsid w:val="00C04761"/>
    <w:rsid w:val="00C06379"/>
    <w:rsid w:val="00C06A97"/>
    <w:rsid w:val="00C20617"/>
    <w:rsid w:val="00C20630"/>
    <w:rsid w:val="00C21D2F"/>
    <w:rsid w:val="00C228DF"/>
    <w:rsid w:val="00C23740"/>
    <w:rsid w:val="00C250EC"/>
    <w:rsid w:val="00C269A9"/>
    <w:rsid w:val="00C27629"/>
    <w:rsid w:val="00C30C63"/>
    <w:rsid w:val="00C339CF"/>
    <w:rsid w:val="00C3469E"/>
    <w:rsid w:val="00C4099F"/>
    <w:rsid w:val="00C40C48"/>
    <w:rsid w:val="00C41FD2"/>
    <w:rsid w:val="00C43B85"/>
    <w:rsid w:val="00C45E81"/>
    <w:rsid w:val="00C46310"/>
    <w:rsid w:val="00C501A1"/>
    <w:rsid w:val="00C57185"/>
    <w:rsid w:val="00C572A5"/>
    <w:rsid w:val="00C57D69"/>
    <w:rsid w:val="00C606CF"/>
    <w:rsid w:val="00C6361B"/>
    <w:rsid w:val="00C65984"/>
    <w:rsid w:val="00C65B0D"/>
    <w:rsid w:val="00C667B9"/>
    <w:rsid w:val="00C67E98"/>
    <w:rsid w:val="00C729FD"/>
    <w:rsid w:val="00C7599E"/>
    <w:rsid w:val="00C765A3"/>
    <w:rsid w:val="00C77CFE"/>
    <w:rsid w:val="00C77E4B"/>
    <w:rsid w:val="00C814DB"/>
    <w:rsid w:val="00C829E9"/>
    <w:rsid w:val="00C82F5B"/>
    <w:rsid w:val="00C83481"/>
    <w:rsid w:val="00C86DC6"/>
    <w:rsid w:val="00C908AE"/>
    <w:rsid w:val="00C92222"/>
    <w:rsid w:val="00C97E20"/>
    <w:rsid w:val="00CA2C6C"/>
    <w:rsid w:val="00CA7108"/>
    <w:rsid w:val="00CB022B"/>
    <w:rsid w:val="00CB154F"/>
    <w:rsid w:val="00CB1596"/>
    <w:rsid w:val="00CB7F46"/>
    <w:rsid w:val="00CC0FAE"/>
    <w:rsid w:val="00CD4A78"/>
    <w:rsid w:val="00CD58D8"/>
    <w:rsid w:val="00CE7C84"/>
    <w:rsid w:val="00CF0CF7"/>
    <w:rsid w:val="00CF36B4"/>
    <w:rsid w:val="00CF5A39"/>
    <w:rsid w:val="00CF695B"/>
    <w:rsid w:val="00D0263E"/>
    <w:rsid w:val="00D062E4"/>
    <w:rsid w:val="00D07758"/>
    <w:rsid w:val="00D11C89"/>
    <w:rsid w:val="00D125D8"/>
    <w:rsid w:val="00D16491"/>
    <w:rsid w:val="00D200DC"/>
    <w:rsid w:val="00D25318"/>
    <w:rsid w:val="00D30249"/>
    <w:rsid w:val="00D303CE"/>
    <w:rsid w:val="00D4293A"/>
    <w:rsid w:val="00D44114"/>
    <w:rsid w:val="00D45DA0"/>
    <w:rsid w:val="00D550BB"/>
    <w:rsid w:val="00D571F9"/>
    <w:rsid w:val="00D611E1"/>
    <w:rsid w:val="00D64823"/>
    <w:rsid w:val="00D65883"/>
    <w:rsid w:val="00D710C7"/>
    <w:rsid w:val="00D717A0"/>
    <w:rsid w:val="00D717F3"/>
    <w:rsid w:val="00D87E1E"/>
    <w:rsid w:val="00D97459"/>
    <w:rsid w:val="00DA416F"/>
    <w:rsid w:val="00DA5972"/>
    <w:rsid w:val="00DA6875"/>
    <w:rsid w:val="00DA710B"/>
    <w:rsid w:val="00DB1593"/>
    <w:rsid w:val="00DB6428"/>
    <w:rsid w:val="00DB7CA3"/>
    <w:rsid w:val="00DC66AE"/>
    <w:rsid w:val="00DC769D"/>
    <w:rsid w:val="00DD0A2F"/>
    <w:rsid w:val="00DD211F"/>
    <w:rsid w:val="00DD3041"/>
    <w:rsid w:val="00DD3363"/>
    <w:rsid w:val="00DD4BA5"/>
    <w:rsid w:val="00DD4D7F"/>
    <w:rsid w:val="00DD7EB5"/>
    <w:rsid w:val="00DE316A"/>
    <w:rsid w:val="00DE4F79"/>
    <w:rsid w:val="00DE58E3"/>
    <w:rsid w:val="00DE6743"/>
    <w:rsid w:val="00DF269D"/>
    <w:rsid w:val="00DF2E3D"/>
    <w:rsid w:val="00DF64BB"/>
    <w:rsid w:val="00E014A4"/>
    <w:rsid w:val="00E064A1"/>
    <w:rsid w:val="00E12B09"/>
    <w:rsid w:val="00E139B5"/>
    <w:rsid w:val="00E223C9"/>
    <w:rsid w:val="00E23358"/>
    <w:rsid w:val="00E23962"/>
    <w:rsid w:val="00E273F9"/>
    <w:rsid w:val="00E30EB4"/>
    <w:rsid w:val="00E324C6"/>
    <w:rsid w:val="00E3279B"/>
    <w:rsid w:val="00E36546"/>
    <w:rsid w:val="00E40273"/>
    <w:rsid w:val="00E42F25"/>
    <w:rsid w:val="00E455E4"/>
    <w:rsid w:val="00E550DB"/>
    <w:rsid w:val="00E564E3"/>
    <w:rsid w:val="00E602A3"/>
    <w:rsid w:val="00E610EC"/>
    <w:rsid w:val="00E611BD"/>
    <w:rsid w:val="00E61ADC"/>
    <w:rsid w:val="00E62E86"/>
    <w:rsid w:val="00E63AF4"/>
    <w:rsid w:val="00E67038"/>
    <w:rsid w:val="00E7126F"/>
    <w:rsid w:val="00E73137"/>
    <w:rsid w:val="00E81ADC"/>
    <w:rsid w:val="00E81E24"/>
    <w:rsid w:val="00E83C5C"/>
    <w:rsid w:val="00E85214"/>
    <w:rsid w:val="00E87C99"/>
    <w:rsid w:val="00E91888"/>
    <w:rsid w:val="00E91B2C"/>
    <w:rsid w:val="00E94A77"/>
    <w:rsid w:val="00EA2C3C"/>
    <w:rsid w:val="00EA4845"/>
    <w:rsid w:val="00EA5251"/>
    <w:rsid w:val="00EA5EBA"/>
    <w:rsid w:val="00EB0CE3"/>
    <w:rsid w:val="00EB3112"/>
    <w:rsid w:val="00EB3D30"/>
    <w:rsid w:val="00EC4D26"/>
    <w:rsid w:val="00EC632D"/>
    <w:rsid w:val="00ED03A7"/>
    <w:rsid w:val="00ED7B8F"/>
    <w:rsid w:val="00EE038D"/>
    <w:rsid w:val="00EE33EB"/>
    <w:rsid w:val="00EE3E2D"/>
    <w:rsid w:val="00EE425A"/>
    <w:rsid w:val="00EF080E"/>
    <w:rsid w:val="00EF33AA"/>
    <w:rsid w:val="00EF5DB6"/>
    <w:rsid w:val="00EF7EF7"/>
    <w:rsid w:val="00F00D08"/>
    <w:rsid w:val="00F039C1"/>
    <w:rsid w:val="00F12A69"/>
    <w:rsid w:val="00F13A2A"/>
    <w:rsid w:val="00F140A6"/>
    <w:rsid w:val="00F15ADD"/>
    <w:rsid w:val="00F178A6"/>
    <w:rsid w:val="00F20087"/>
    <w:rsid w:val="00F316C0"/>
    <w:rsid w:val="00F33A4B"/>
    <w:rsid w:val="00F34F16"/>
    <w:rsid w:val="00F46FC7"/>
    <w:rsid w:val="00F47465"/>
    <w:rsid w:val="00F50A9E"/>
    <w:rsid w:val="00F51916"/>
    <w:rsid w:val="00F52194"/>
    <w:rsid w:val="00F52B18"/>
    <w:rsid w:val="00F643B7"/>
    <w:rsid w:val="00F716DE"/>
    <w:rsid w:val="00F72DB0"/>
    <w:rsid w:val="00F72DC6"/>
    <w:rsid w:val="00F75C5D"/>
    <w:rsid w:val="00F87EC9"/>
    <w:rsid w:val="00F90FB9"/>
    <w:rsid w:val="00F94A48"/>
    <w:rsid w:val="00FA26EC"/>
    <w:rsid w:val="00FA4ED1"/>
    <w:rsid w:val="00FA7223"/>
    <w:rsid w:val="00FA7370"/>
    <w:rsid w:val="00FB1893"/>
    <w:rsid w:val="00FB273D"/>
    <w:rsid w:val="00FB4D38"/>
    <w:rsid w:val="00FB4FC0"/>
    <w:rsid w:val="00FB5954"/>
    <w:rsid w:val="00FC17DD"/>
    <w:rsid w:val="00FC306F"/>
    <w:rsid w:val="00FC4008"/>
    <w:rsid w:val="00FC5B32"/>
    <w:rsid w:val="00FC6BE3"/>
    <w:rsid w:val="00FD2E7C"/>
    <w:rsid w:val="00FD44BC"/>
    <w:rsid w:val="00FD6D6D"/>
    <w:rsid w:val="00FD7EC4"/>
    <w:rsid w:val="00FE3386"/>
    <w:rsid w:val="00FE6293"/>
    <w:rsid w:val="00FF338F"/>
    <w:rsid w:val="00FF40B8"/>
    <w:rsid w:val="00FF4F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0FA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4F6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D3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329F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semiHidden/>
    <w:unhideWhenUsed/>
    <w:qFormat/>
    <w:rsid w:val="0017372E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7">
    <w:name w:val="Table Grid"/>
    <w:basedOn w:val="a1"/>
    <w:uiPriority w:val="59"/>
    <w:rsid w:val="00CB02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161D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61DDB"/>
  </w:style>
  <w:style w:type="paragraph" w:styleId="aa">
    <w:name w:val="footer"/>
    <w:basedOn w:val="a"/>
    <w:link w:val="ab"/>
    <w:uiPriority w:val="99"/>
    <w:semiHidden/>
    <w:unhideWhenUsed/>
    <w:rsid w:val="00161D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161DD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header" Target="header1.xml"/><Relationship Id="rId170" Type="http://schemas.openxmlformats.org/officeDocument/2006/relationships/image" Target="media/image16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fontTable" Target="fontTable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77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F25EC-5F95-49AA-9F35-6773658BE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3100</TotalTime>
  <Pages>1</Pages>
  <Words>6397</Words>
  <Characters>36466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Чистова М.А.</dc:creator>
  <cp:lastModifiedBy>skb25</cp:lastModifiedBy>
  <cp:revision>37</cp:revision>
  <cp:lastPrinted>2012-03-12T11:23:00Z</cp:lastPrinted>
  <dcterms:created xsi:type="dcterms:W3CDTF">2012-03-06T16:08:00Z</dcterms:created>
  <dcterms:modified xsi:type="dcterms:W3CDTF">2012-05-25T13:27:00Z</dcterms:modified>
</cp:coreProperties>
</file>