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6806393" w:displacedByCustomXml="next"/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78654525"/>
        <w:docPartObj>
          <w:docPartGallery w:val="Table of Contents"/>
          <w:docPartUnique/>
        </w:docPartObj>
      </w:sdtPr>
      <w:sdtContent>
        <w:p w14:paraId="79D93575" w14:textId="77777777" w:rsidR="00C14846" w:rsidRPr="002E303D" w:rsidRDefault="00C14846" w:rsidP="00F80926">
          <w:pPr>
            <w:pStyle w:val="TOC"/>
            <w:spacing w:line="360" w:lineRule="auto"/>
            <w:rPr>
              <w:rFonts w:asciiTheme="minorEastAsia" w:eastAsiaTheme="minorEastAsia" w:hAnsiTheme="minorEastAsia"/>
            </w:rPr>
          </w:pPr>
          <w:r w:rsidRPr="002E303D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1CE4B807" w14:textId="77777777" w:rsidR="002F4A62" w:rsidRDefault="00C1484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2E303D">
            <w:rPr>
              <w:rFonts w:asciiTheme="minorEastAsia" w:hAnsiTheme="minorEastAsia"/>
            </w:rPr>
            <w:fldChar w:fldCharType="begin"/>
          </w:r>
          <w:r w:rsidRPr="002E303D">
            <w:rPr>
              <w:rFonts w:asciiTheme="minorEastAsia" w:hAnsiTheme="minorEastAsia"/>
            </w:rPr>
            <w:instrText xml:space="preserve"> TOC \o "1-3" \h \z \u </w:instrText>
          </w:r>
          <w:r w:rsidRPr="002E303D">
            <w:rPr>
              <w:rFonts w:asciiTheme="minorEastAsia" w:hAnsiTheme="minorEastAsia"/>
            </w:rPr>
            <w:fldChar w:fldCharType="separate"/>
          </w:r>
          <w:hyperlink w:anchor="_Toc497236242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商品货架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_Toc497236242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2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0D749506" w14:textId="77777777" w:rsidR="002F4A62" w:rsidRDefault="00CD521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36243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1.1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商品导入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_Toc497236243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2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4C85CEA9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44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1.1.1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京东开普勒</w:t>
            </w:r>
            <w:r w:rsidR="002F4A62" w:rsidRPr="00E52D6C">
              <w:rPr>
                <w:rStyle w:val="a7"/>
                <w:rFonts w:asciiTheme="minorEastAsia" w:hAnsiTheme="minorEastAsia"/>
                <w:noProof/>
              </w:rPr>
              <w:t>API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_Toc497236244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2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44560E2C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45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1.1.2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商品管理后台（人工维护）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_Toc497236245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2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346A9397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46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1.1.3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要素整合及标准化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_Toc497236246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2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77ACC704" w14:textId="77777777" w:rsidR="002F4A62" w:rsidRDefault="00CD521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36247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1.2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后管能力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_Toc497236247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4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3A5BE960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48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1.2.1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货架管理（总的层面）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_Toc497236248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4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7314EAB4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49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1.2.2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渠道管理（总的层面）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_Toc497236249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5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047CEBA3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50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1.2.3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渠道运营（各渠道层面）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_Toc497236250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5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47688396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51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1.2.4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供应商管理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_Toc497236251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6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0F8CF440" w14:textId="77777777" w:rsidR="002F4A62" w:rsidRDefault="00CD521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36252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1.3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前端页面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_Toc497236252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6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2D82FE2A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53" w:history="1">
            <w:r w:rsidR="002F4A62" w:rsidRPr="00E52D6C">
              <w:rPr>
                <w:rStyle w:val="a7"/>
                <w:noProof/>
              </w:rPr>
              <w:t>1.3.1</w:t>
            </w:r>
            <w:r w:rsidR="002F4A62" w:rsidRPr="00E52D6C">
              <w:rPr>
                <w:rStyle w:val="a7"/>
                <w:rFonts w:hint="eastAsia"/>
                <w:noProof/>
              </w:rPr>
              <w:t>首页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_Toc497236253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6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155D4C9B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54" w:history="1">
            <w:r w:rsidR="002F4A62" w:rsidRPr="00E52D6C">
              <w:rPr>
                <w:rStyle w:val="a7"/>
                <w:noProof/>
              </w:rPr>
              <w:t>1.3.2</w:t>
            </w:r>
            <w:r w:rsidR="002F4A62" w:rsidRPr="00E52D6C">
              <w:rPr>
                <w:rStyle w:val="a7"/>
                <w:rFonts w:hint="eastAsia"/>
                <w:noProof/>
              </w:rPr>
              <w:t>列表页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_Toc497236254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7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37508464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55" w:history="1">
            <w:r w:rsidR="002F4A62" w:rsidRPr="00E52D6C">
              <w:rPr>
                <w:rStyle w:val="a7"/>
                <w:noProof/>
              </w:rPr>
              <w:t>1.3.3</w:t>
            </w:r>
            <w:r w:rsidR="002F4A62" w:rsidRPr="00E52D6C">
              <w:rPr>
                <w:rStyle w:val="a7"/>
                <w:rFonts w:hint="eastAsia"/>
                <w:noProof/>
              </w:rPr>
              <w:t>详情页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_Toc497236255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7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26F3BF01" w14:textId="77777777" w:rsidR="002F4A62" w:rsidRDefault="00CD521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36256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1.4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商品类目规划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_Toc497236256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8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6FF3588F" w14:textId="77777777" w:rsidR="002F4A62" w:rsidRDefault="00CD521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236257" w:history="1">
            <w:r w:rsidR="002F4A62" w:rsidRPr="00E52D6C">
              <w:rPr>
                <w:rStyle w:val="a7"/>
                <w:noProof/>
              </w:rPr>
              <w:t>2.</w:t>
            </w:r>
            <w:r w:rsidR="002F4A62" w:rsidRPr="00E52D6C">
              <w:rPr>
                <w:rStyle w:val="a7"/>
                <w:rFonts w:hint="eastAsia"/>
                <w:noProof/>
              </w:rPr>
              <w:t>订单管理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_Toc497236257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8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659965ED" w14:textId="77777777" w:rsidR="002F4A62" w:rsidRDefault="00CD521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36258" w:history="1">
            <w:r w:rsidR="002F4A62" w:rsidRPr="00E52D6C">
              <w:rPr>
                <w:rStyle w:val="a7"/>
                <w:noProof/>
              </w:rPr>
              <w:t>2.1</w:t>
            </w:r>
            <w:r w:rsidR="002F4A62" w:rsidRPr="00E52D6C">
              <w:rPr>
                <w:rStyle w:val="a7"/>
                <w:rFonts w:hint="eastAsia"/>
                <w:noProof/>
              </w:rPr>
              <w:t>下单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_Toc497236258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8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48E8183A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59" w:history="1">
            <w:r w:rsidR="002F4A62" w:rsidRPr="00E52D6C">
              <w:rPr>
                <w:rStyle w:val="a7"/>
                <w:noProof/>
              </w:rPr>
              <w:t>2.1.1</w:t>
            </w:r>
            <w:r w:rsidR="002F4A62" w:rsidRPr="00E52D6C">
              <w:rPr>
                <w:rStyle w:val="a7"/>
                <w:rFonts w:hint="eastAsia"/>
                <w:noProof/>
              </w:rPr>
              <w:t>京东下单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_Toc497236259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8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0AF64ED4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60" w:history="1">
            <w:r w:rsidR="002F4A62" w:rsidRPr="00E52D6C">
              <w:rPr>
                <w:rStyle w:val="a7"/>
                <w:noProof/>
              </w:rPr>
              <w:t>2.1.2</w:t>
            </w:r>
            <w:r w:rsidR="002F4A62" w:rsidRPr="00E52D6C">
              <w:rPr>
                <w:rStyle w:val="a7"/>
                <w:rFonts w:hint="eastAsia"/>
                <w:noProof/>
              </w:rPr>
              <w:t>供应商管理后台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_Toc497236260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9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263AC1C1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61" w:history="1">
            <w:r w:rsidR="002F4A62" w:rsidRPr="00E52D6C">
              <w:rPr>
                <w:rStyle w:val="a7"/>
                <w:noProof/>
              </w:rPr>
              <w:t>2.1.3</w:t>
            </w:r>
            <w:r w:rsidR="002F4A62" w:rsidRPr="00E52D6C">
              <w:rPr>
                <w:rStyle w:val="a7"/>
                <w:rFonts w:hint="eastAsia"/>
                <w:noProof/>
              </w:rPr>
              <w:t>订单要素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_Toc497236261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9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3727DF6E" w14:textId="77777777" w:rsidR="002F4A62" w:rsidRDefault="00CD521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36262" w:history="1">
            <w:r w:rsidR="002F4A62" w:rsidRPr="00E52D6C">
              <w:rPr>
                <w:rStyle w:val="a7"/>
                <w:noProof/>
              </w:rPr>
              <w:t xml:space="preserve">2.2 </w:t>
            </w:r>
            <w:r w:rsidR="002F4A62" w:rsidRPr="00E52D6C">
              <w:rPr>
                <w:rStyle w:val="a7"/>
                <w:rFonts w:hint="eastAsia"/>
                <w:noProof/>
              </w:rPr>
              <w:t>后管能力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_Toc497236262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11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0FB36265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63" w:history="1">
            <w:r w:rsidR="002F4A62" w:rsidRPr="00E52D6C">
              <w:rPr>
                <w:rStyle w:val="a7"/>
                <w:noProof/>
              </w:rPr>
              <w:t>2.2.1</w:t>
            </w:r>
            <w:r w:rsidR="002F4A62" w:rsidRPr="00E52D6C">
              <w:rPr>
                <w:rStyle w:val="a7"/>
                <w:rFonts w:hint="eastAsia"/>
                <w:noProof/>
              </w:rPr>
              <w:t>总的订单管理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_Toc497236263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11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6FD27197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64" w:history="1">
            <w:r w:rsidR="002F4A62" w:rsidRPr="00E52D6C">
              <w:rPr>
                <w:rStyle w:val="a7"/>
                <w:noProof/>
              </w:rPr>
              <w:t>2.2.2</w:t>
            </w:r>
            <w:r w:rsidR="002F4A62" w:rsidRPr="00E52D6C">
              <w:rPr>
                <w:rStyle w:val="a7"/>
                <w:rFonts w:hint="eastAsia"/>
                <w:noProof/>
              </w:rPr>
              <w:t>渠道订单管理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_Toc497236264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11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775C90D5" w14:textId="77777777" w:rsidR="002F4A62" w:rsidRDefault="00CD521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36265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2.3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前端页面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_Toc497236265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11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352D39A2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66" w:history="1">
            <w:r w:rsidR="002F4A62" w:rsidRPr="00E52D6C">
              <w:rPr>
                <w:rStyle w:val="a7"/>
                <w:noProof/>
              </w:rPr>
              <w:t>2.3.1</w:t>
            </w:r>
            <w:r w:rsidR="002F4A62" w:rsidRPr="00E52D6C">
              <w:rPr>
                <w:rStyle w:val="a7"/>
                <w:rFonts w:hint="eastAsia"/>
                <w:noProof/>
              </w:rPr>
              <w:t>列表页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_Toc497236266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11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2308D83E" w14:textId="77777777" w:rsidR="002F4A62" w:rsidRDefault="00CD521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36267" w:history="1">
            <w:r w:rsidR="002F4A62" w:rsidRPr="00E52D6C">
              <w:rPr>
                <w:rStyle w:val="a7"/>
                <w:noProof/>
              </w:rPr>
              <w:t>2.3.2</w:t>
            </w:r>
            <w:r w:rsidR="002F4A62" w:rsidRPr="00E52D6C">
              <w:rPr>
                <w:rStyle w:val="a7"/>
                <w:rFonts w:hint="eastAsia"/>
                <w:noProof/>
              </w:rPr>
              <w:t>详情页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_Toc497236267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12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255C7494" w14:textId="77777777" w:rsidR="002F4A62" w:rsidRDefault="00CD521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236268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3.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售后管理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_Toc497236268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12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66F11221" w14:textId="77777777" w:rsidR="002F4A62" w:rsidRDefault="00CD521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236269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4.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清结算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_Toc497236269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13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495156F3" w14:textId="77777777" w:rsidR="002F4A62" w:rsidRDefault="00CD521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36270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>4.1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常规支付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_Toc497236270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13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508195BF" w14:textId="77777777" w:rsidR="002F4A62" w:rsidRDefault="00CD521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36271" w:history="1">
            <w:r w:rsidR="002F4A62" w:rsidRPr="00E52D6C">
              <w:rPr>
                <w:rStyle w:val="a7"/>
                <w:rFonts w:asciiTheme="minorEastAsia" w:hAnsiTheme="minorEastAsia"/>
                <w:noProof/>
              </w:rPr>
              <w:t xml:space="preserve">5.2 </w:t>
            </w:r>
            <w:r w:rsidR="002F4A62" w:rsidRPr="00E52D6C">
              <w:rPr>
                <w:rStyle w:val="a7"/>
                <w:rFonts w:asciiTheme="minorEastAsia" w:hAnsiTheme="minorEastAsia" w:hint="eastAsia"/>
                <w:noProof/>
              </w:rPr>
              <w:t>分期支付</w:t>
            </w:r>
            <w:r w:rsidR="002F4A62">
              <w:rPr>
                <w:noProof/>
                <w:webHidden/>
              </w:rPr>
              <w:tab/>
            </w:r>
            <w:r w:rsidR="002F4A62">
              <w:rPr>
                <w:noProof/>
                <w:webHidden/>
              </w:rPr>
              <w:fldChar w:fldCharType="begin"/>
            </w:r>
            <w:r w:rsidR="002F4A62">
              <w:rPr>
                <w:noProof/>
                <w:webHidden/>
              </w:rPr>
              <w:instrText xml:space="preserve"> PAGEREF _Toc497236271 \h </w:instrText>
            </w:r>
            <w:r w:rsidR="002F4A62">
              <w:rPr>
                <w:noProof/>
                <w:webHidden/>
              </w:rPr>
            </w:r>
            <w:r w:rsidR="002F4A62">
              <w:rPr>
                <w:noProof/>
                <w:webHidden/>
              </w:rPr>
              <w:fldChar w:fldCharType="separate"/>
            </w:r>
            <w:r w:rsidR="002F4A62">
              <w:rPr>
                <w:noProof/>
                <w:webHidden/>
              </w:rPr>
              <w:t>14</w:t>
            </w:r>
            <w:r w:rsidR="002F4A62">
              <w:rPr>
                <w:noProof/>
                <w:webHidden/>
              </w:rPr>
              <w:fldChar w:fldCharType="end"/>
            </w:r>
          </w:hyperlink>
        </w:p>
        <w:p w14:paraId="165AA8B1" w14:textId="77777777" w:rsidR="00C14846" w:rsidRPr="002E303D" w:rsidRDefault="00C14846" w:rsidP="00F80926">
          <w:pPr>
            <w:spacing w:line="360" w:lineRule="auto"/>
            <w:rPr>
              <w:rFonts w:asciiTheme="minorEastAsia" w:hAnsiTheme="minorEastAsia"/>
            </w:rPr>
          </w:pPr>
          <w:r w:rsidRPr="002E303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2F063BC9" w14:textId="77777777" w:rsidR="005868C0" w:rsidRPr="002E303D" w:rsidRDefault="00DC0A98" w:rsidP="00F80926">
      <w:pPr>
        <w:widowControl/>
        <w:spacing w:line="360" w:lineRule="auto"/>
        <w:jc w:val="left"/>
        <w:rPr>
          <w:rFonts w:asciiTheme="minorEastAsia" w:hAnsiTheme="minorEastAsia"/>
        </w:rPr>
      </w:pPr>
      <w:r w:rsidRPr="002E303D">
        <w:rPr>
          <w:rFonts w:asciiTheme="minorEastAsia" w:hAnsiTheme="minorEastAsia"/>
        </w:rPr>
        <w:br w:type="page"/>
      </w:r>
    </w:p>
    <w:p w14:paraId="1D304B50" w14:textId="77777777" w:rsidR="00670C91" w:rsidRPr="002E303D" w:rsidRDefault="005868C0" w:rsidP="00F80926">
      <w:pPr>
        <w:pStyle w:val="1"/>
        <w:spacing w:line="360" w:lineRule="auto"/>
        <w:rPr>
          <w:rFonts w:asciiTheme="minorEastAsia" w:hAnsiTheme="minorEastAsia"/>
        </w:rPr>
      </w:pPr>
      <w:bookmarkStart w:id="1" w:name="_Toc497236242"/>
      <w:r w:rsidRPr="002E303D">
        <w:rPr>
          <w:rFonts w:asciiTheme="minorEastAsia" w:hAnsiTheme="minorEastAsia" w:hint="eastAsia"/>
        </w:rPr>
        <w:lastRenderedPageBreak/>
        <w:t>1.</w:t>
      </w:r>
      <w:r w:rsidR="00670C91" w:rsidRPr="002E303D">
        <w:rPr>
          <w:rFonts w:asciiTheme="minorEastAsia" w:hAnsiTheme="minorEastAsia" w:hint="eastAsia"/>
        </w:rPr>
        <w:t>商品</w:t>
      </w:r>
      <w:bookmarkEnd w:id="1"/>
    </w:p>
    <w:p w14:paraId="60C605DD" w14:textId="77777777" w:rsidR="00DE2379" w:rsidRPr="002E303D" w:rsidRDefault="005868C0" w:rsidP="00F80926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2" w:name="_Toc497236243"/>
      <w:r w:rsidRPr="002E303D">
        <w:rPr>
          <w:rFonts w:asciiTheme="minorEastAsia" w:eastAsiaTheme="minorEastAsia" w:hAnsiTheme="minorEastAsia" w:hint="eastAsia"/>
        </w:rPr>
        <w:t>1.1商品</w:t>
      </w:r>
      <w:r w:rsidR="00872077" w:rsidRPr="002E303D">
        <w:rPr>
          <w:rFonts w:asciiTheme="minorEastAsia" w:eastAsiaTheme="minorEastAsia" w:hAnsiTheme="minorEastAsia" w:hint="eastAsia"/>
        </w:rPr>
        <w:t>导入</w:t>
      </w:r>
      <w:bookmarkEnd w:id="2"/>
      <w:bookmarkEnd w:id="0"/>
    </w:p>
    <w:p w14:paraId="27DBEC44" w14:textId="77777777" w:rsidR="00DE2379" w:rsidRPr="002E303D" w:rsidRDefault="005868C0" w:rsidP="00F80926">
      <w:pPr>
        <w:pStyle w:val="3"/>
        <w:spacing w:line="360" w:lineRule="auto"/>
        <w:rPr>
          <w:rFonts w:asciiTheme="minorEastAsia" w:hAnsiTheme="minorEastAsia"/>
        </w:rPr>
      </w:pPr>
      <w:bookmarkStart w:id="3" w:name="_Toc496806394"/>
      <w:bookmarkStart w:id="4" w:name="_Toc497236244"/>
      <w:r w:rsidRPr="002E303D">
        <w:rPr>
          <w:rFonts w:asciiTheme="minorEastAsia" w:hAnsiTheme="minorEastAsia" w:hint="eastAsia"/>
        </w:rPr>
        <w:t>1.1.1</w:t>
      </w:r>
      <w:r w:rsidR="00DE2379" w:rsidRPr="002E303D">
        <w:rPr>
          <w:rFonts w:asciiTheme="minorEastAsia" w:hAnsiTheme="minorEastAsia" w:hint="eastAsia"/>
        </w:rPr>
        <w:t>京东开普勒</w:t>
      </w:r>
      <w:bookmarkEnd w:id="3"/>
      <w:r w:rsidR="00872077" w:rsidRPr="002E303D">
        <w:rPr>
          <w:rFonts w:asciiTheme="minorEastAsia" w:hAnsiTheme="minorEastAsia" w:hint="eastAsia"/>
        </w:rPr>
        <w:t>API</w:t>
      </w:r>
      <w:bookmarkEnd w:id="4"/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2409"/>
        <w:gridCol w:w="4962"/>
      </w:tblGrid>
      <w:tr w:rsidR="00224F3A" w:rsidRPr="002E303D" w14:paraId="7159F1E1" w14:textId="77777777" w:rsidTr="005868C0">
        <w:trPr>
          <w:trHeight w:val="335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B03C5A5" w14:textId="77777777" w:rsidR="00224F3A" w:rsidRPr="002E303D" w:rsidRDefault="00224F3A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AC215B9" w14:textId="77777777" w:rsidR="00224F3A" w:rsidRPr="002E303D" w:rsidRDefault="00224F3A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22C81853" w14:textId="77777777" w:rsidR="00224F3A" w:rsidRPr="002E303D" w:rsidRDefault="00224F3A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D6DE1" w:rsidRPr="002E303D" w14:paraId="4D8EAA9F" w14:textId="77777777" w:rsidTr="005868C0">
        <w:trPr>
          <w:trHeight w:val="624"/>
        </w:trPr>
        <w:tc>
          <w:tcPr>
            <w:tcW w:w="1008" w:type="dxa"/>
            <w:vMerge w:val="restart"/>
            <w:shd w:val="clear" w:color="auto" w:fill="auto"/>
            <w:noWrap/>
            <w:vAlign w:val="center"/>
            <w:hideMark/>
          </w:tcPr>
          <w:p w14:paraId="22A13AC1" w14:textId="77777777" w:rsidR="00FD6DE1" w:rsidRPr="002E303D" w:rsidRDefault="007526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</w:t>
            </w:r>
            <w:r w:rsidR="00FD6DE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品货架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1E57B4E3" w14:textId="77777777" w:rsidR="00FD6DE1" w:rsidRPr="002E303D" w:rsidRDefault="00FD6DE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产品基本信息同步商城货架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25C339D7" w14:textId="77777777" w:rsidR="00FD6DE1" w:rsidRPr="002E303D" w:rsidRDefault="00FD6DE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产品分类SKU</w:t>
            </w:r>
            <w:r w:rsidR="005868C0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选品在京东后台配置,我们同步基础信息；</w:t>
            </w:r>
          </w:p>
        </w:tc>
      </w:tr>
      <w:tr w:rsidR="00FD6DE1" w:rsidRPr="002E303D" w14:paraId="366A5A2C" w14:textId="77777777" w:rsidTr="005868C0">
        <w:trPr>
          <w:trHeight w:val="624"/>
        </w:trPr>
        <w:tc>
          <w:tcPr>
            <w:tcW w:w="1008" w:type="dxa"/>
            <w:vMerge/>
            <w:vAlign w:val="center"/>
            <w:hideMark/>
          </w:tcPr>
          <w:p w14:paraId="75347478" w14:textId="77777777" w:rsidR="00FD6DE1" w:rsidRPr="002E303D" w:rsidRDefault="00FD6DE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8651035" w14:textId="77777777" w:rsidR="00FD6DE1" w:rsidRPr="002E303D" w:rsidRDefault="00FD6DE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产品详情查询</w:t>
            </w: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582BC1C1" w14:textId="77777777" w:rsidR="005868C0" w:rsidRPr="002E303D" w:rsidRDefault="00FD6DE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详情包括库存、价格、销售扩展字段，</w:t>
            </w:r>
          </w:p>
          <w:p w14:paraId="21B4F6BC" w14:textId="77777777" w:rsidR="00FD6DE1" w:rsidRPr="002E303D" w:rsidRDefault="00FD6DE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后端包装京东接口供前端调用；</w:t>
            </w:r>
          </w:p>
        </w:tc>
      </w:tr>
      <w:tr w:rsidR="00FD6DE1" w:rsidRPr="002E303D" w14:paraId="47CA4032" w14:textId="77777777" w:rsidTr="005868C0">
        <w:trPr>
          <w:trHeight w:val="624"/>
        </w:trPr>
        <w:tc>
          <w:tcPr>
            <w:tcW w:w="1008" w:type="dxa"/>
            <w:vMerge/>
            <w:vAlign w:val="center"/>
          </w:tcPr>
          <w:p w14:paraId="29121597" w14:textId="77777777" w:rsidR="00FD6DE1" w:rsidRPr="002E303D" w:rsidRDefault="00FD6DE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5D2FFE6" w14:textId="77777777" w:rsidR="00FD6DE1" w:rsidRPr="002E303D" w:rsidRDefault="00AA4B0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京东</w:t>
            </w:r>
            <w:r w:rsidR="00FD6DE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产品促销信息</w:t>
            </w:r>
          </w:p>
        </w:tc>
        <w:tc>
          <w:tcPr>
            <w:tcW w:w="4962" w:type="dxa"/>
            <w:shd w:val="clear" w:color="auto" w:fill="auto"/>
            <w:noWrap/>
            <w:vAlign w:val="center"/>
          </w:tcPr>
          <w:p w14:paraId="7AAFDD50" w14:textId="77777777" w:rsidR="00FD6DE1" w:rsidRPr="002E303D" w:rsidRDefault="00AA4B0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为京东的二次引流信息，暂不接入</w:t>
            </w:r>
            <w:r w:rsidR="00CE45B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</w:tc>
      </w:tr>
    </w:tbl>
    <w:p w14:paraId="350D9B00" w14:textId="77777777" w:rsidR="00FD6DE1" w:rsidRPr="002E303D" w:rsidRDefault="00224F3A" w:rsidP="00F80926">
      <w:pPr>
        <w:spacing w:line="360" w:lineRule="auto"/>
        <w:rPr>
          <w:rFonts w:asciiTheme="minorEastAsia" w:hAnsiTheme="minorEastAsia"/>
          <w:szCs w:val="21"/>
        </w:rPr>
      </w:pPr>
      <w:r w:rsidRPr="002E303D">
        <w:rPr>
          <w:rFonts w:asciiTheme="minorEastAsia" w:hAnsiTheme="minorEastAsia" w:hint="eastAsia"/>
          <w:szCs w:val="21"/>
        </w:rPr>
        <w:t>运营人员在京东配置后台,完成选品,壹帐通商城后台拉取选品包。与商城货架完成对接。</w:t>
      </w:r>
    </w:p>
    <w:p w14:paraId="66002ADC" w14:textId="77777777" w:rsidR="00AA4B09" w:rsidRPr="002E303D" w:rsidRDefault="005868C0" w:rsidP="00F80926">
      <w:pPr>
        <w:pStyle w:val="3"/>
        <w:spacing w:line="360" w:lineRule="auto"/>
        <w:rPr>
          <w:rFonts w:asciiTheme="minorEastAsia" w:hAnsiTheme="minorEastAsia"/>
        </w:rPr>
      </w:pPr>
      <w:bookmarkStart w:id="5" w:name="_Toc496806395"/>
      <w:bookmarkStart w:id="6" w:name="_Toc497236245"/>
      <w:r w:rsidRPr="002E303D">
        <w:rPr>
          <w:rFonts w:asciiTheme="minorEastAsia" w:hAnsiTheme="minorEastAsia" w:hint="eastAsia"/>
        </w:rPr>
        <w:t>1.1.2</w:t>
      </w:r>
      <w:r w:rsidR="007526E6" w:rsidRPr="002E303D">
        <w:rPr>
          <w:rFonts w:asciiTheme="minorEastAsia" w:hAnsiTheme="minorEastAsia" w:hint="eastAsia"/>
        </w:rPr>
        <w:t>商品</w:t>
      </w:r>
      <w:r w:rsidR="001B16F2" w:rsidRPr="002E303D">
        <w:rPr>
          <w:rFonts w:asciiTheme="minorEastAsia" w:hAnsiTheme="minorEastAsia" w:hint="eastAsia"/>
        </w:rPr>
        <w:t>管理</w:t>
      </w:r>
      <w:bookmarkEnd w:id="5"/>
      <w:r w:rsidR="00872077" w:rsidRPr="002E303D">
        <w:rPr>
          <w:rFonts w:asciiTheme="minorEastAsia" w:hAnsiTheme="minorEastAsia" w:hint="eastAsia"/>
        </w:rPr>
        <w:t>后台（人工维护）</w:t>
      </w:r>
      <w:bookmarkEnd w:id="6"/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242"/>
        <w:gridCol w:w="3686"/>
        <w:gridCol w:w="1701"/>
        <w:gridCol w:w="1843"/>
      </w:tblGrid>
      <w:tr w:rsidR="00AB7E7F" w:rsidRPr="002E303D" w14:paraId="656AB685" w14:textId="77777777" w:rsidTr="005868C0">
        <w:tc>
          <w:tcPr>
            <w:tcW w:w="1242" w:type="dxa"/>
          </w:tcPr>
          <w:p w14:paraId="2F792E49" w14:textId="77777777" w:rsidR="001B16F2" w:rsidRPr="002E303D" w:rsidRDefault="00E72CCA" w:rsidP="00F80926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3686" w:type="dxa"/>
          </w:tcPr>
          <w:p w14:paraId="56F183BB" w14:textId="77777777" w:rsidR="001B16F2" w:rsidRPr="002E303D" w:rsidRDefault="00E72CCA" w:rsidP="00F80926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01" w:type="dxa"/>
          </w:tcPr>
          <w:p w14:paraId="0A577547" w14:textId="77777777" w:rsidR="001B16F2" w:rsidRPr="002E303D" w:rsidRDefault="001B16F2" w:rsidP="00F80926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b/>
                <w:sz w:val="18"/>
                <w:szCs w:val="18"/>
              </w:rPr>
              <w:t>供应商</w:t>
            </w:r>
            <w:r w:rsidR="005868C0" w:rsidRPr="002E303D">
              <w:rPr>
                <w:rFonts w:asciiTheme="minorEastAsia" w:hAnsiTheme="minorEastAsia" w:hint="eastAsia"/>
                <w:b/>
                <w:sz w:val="18"/>
                <w:szCs w:val="18"/>
              </w:rPr>
              <w:t>权限</w:t>
            </w:r>
          </w:p>
        </w:tc>
        <w:tc>
          <w:tcPr>
            <w:tcW w:w="1843" w:type="dxa"/>
          </w:tcPr>
          <w:p w14:paraId="583ADE30" w14:textId="77777777" w:rsidR="001B16F2" w:rsidRPr="002E303D" w:rsidRDefault="00702BCC" w:rsidP="00F80926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b/>
                <w:sz w:val="18"/>
                <w:szCs w:val="18"/>
              </w:rPr>
              <w:t>金融</w:t>
            </w:r>
            <w:r w:rsidR="001B16F2" w:rsidRPr="002E303D">
              <w:rPr>
                <w:rFonts w:asciiTheme="minorEastAsia" w:hAnsiTheme="minorEastAsia" w:hint="eastAsia"/>
                <w:b/>
                <w:sz w:val="18"/>
                <w:szCs w:val="18"/>
              </w:rPr>
              <w:t>壹帐通</w:t>
            </w:r>
            <w:r w:rsidR="005868C0" w:rsidRPr="002E303D">
              <w:rPr>
                <w:rFonts w:asciiTheme="minorEastAsia" w:hAnsiTheme="minorEastAsia" w:hint="eastAsia"/>
                <w:b/>
                <w:sz w:val="18"/>
                <w:szCs w:val="18"/>
              </w:rPr>
              <w:t>权限</w:t>
            </w:r>
          </w:p>
        </w:tc>
      </w:tr>
      <w:tr w:rsidR="00AB7E7F" w:rsidRPr="002E303D" w14:paraId="18D792FE" w14:textId="77777777" w:rsidTr="005868C0">
        <w:tc>
          <w:tcPr>
            <w:tcW w:w="1242" w:type="dxa"/>
          </w:tcPr>
          <w:p w14:paraId="49E8F969" w14:textId="77777777" w:rsidR="001B16F2" w:rsidRPr="002E303D" w:rsidRDefault="007526E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</w:t>
            </w:r>
            <w:r w:rsidR="001B16F2" w:rsidRPr="002E303D">
              <w:rPr>
                <w:rFonts w:asciiTheme="minorEastAsia" w:hAnsiTheme="minorEastAsia" w:hint="eastAsia"/>
                <w:sz w:val="18"/>
                <w:szCs w:val="18"/>
              </w:rPr>
              <w:t>品管理</w:t>
            </w:r>
          </w:p>
        </w:tc>
        <w:tc>
          <w:tcPr>
            <w:tcW w:w="3686" w:type="dxa"/>
          </w:tcPr>
          <w:p w14:paraId="09B51CF8" w14:textId="77777777" w:rsidR="001B16F2" w:rsidRPr="002E303D" w:rsidRDefault="007526E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</w:t>
            </w:r>
            <w:r w:rsidR="001B16F2" w:rsidRPr="002E303D">
              <w:rPr>
                <w:rFonts w:asciiTheme="minorEastAsia" w:hAnsiTheme="minorEastAsia" w:hint="eastAsia"/>
                <w:sz w:val="18"/>
                <w:szCs w:val="18"/>
              </w:rPr>
              <w:t>品及SKU要素信息的维护</w:t>
            </w:r>
            <w:r w:rsidR="00AA4B09" w:rsidRPr="002E303D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0425182F" w14:textId="77777777" w:rsidR="001B16F2" w:rsidRPr="002E303D" w:rsidRDefault="007526E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</w:t>
            </w:r>
            <w:r w:rsidR="001B16F2" w:rsidRPr="002E303D">
              <w:rPr>
                <w:rFonts w:asciiTheme="minorEastAsia" w:hAnsiTheme="minorEastAsia" w:hint="eastAsia"/>
                <w:sz w:val="18"/>
                <w:szCs w:val="18"/>
              </w:rPr>
              <w:t>品及SKU的</w:t>
            </w:r>
            <w:r w:rsidR="005868C0" w:rsidRPr="002E303D">
              <w:rPr>
                <w:rFonts w:asciiTheme="minorEastAsia" w:hAnsiTheme="minorEastAsia" w:hint="eastAsia"/>
                <w:sz w:val="18"/>
                <w:szCs w:val="18"/>
              </w:rPr>
              <w:t>Excel</w:t>
            </w:r>
            <w:r w:rsidR="001B16F2" w:rsidRPr="002E303D">
              <w:rPr>
                <w:rFonts w:asciiTheme="minorEastAsia" w:hAnsiTheme="minorEastAsia" w:hint="eastAsia"/>
                <w:sz w:val="18"/>
                <w:szCs w:val="18"/>
              </w:rPr>
              <w:t>批量导入功能</w:t>
            </w:r>
            <w:r w:rsidR="00AA4B09" w:rsidRPr="002E303D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</w:tc>
        <w:tc>
          <w:tcPr>
            <w:tcW w:w="1701" w:type="dxa"/>
          </w:tcPr>
          <w:p w14:paraId="1E1D7E7F" w14:textId="77777777" w:rsidR="001B16F2" w:rsidRPr="002E303D" w:rsidRDefault="00E72CCA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开放</w:t>
            </w:r>
            <w:r w:rsidR="005868C0" w:rsidRPr="002E303D">
              <w:rPr>
                <w:rFonts w:asciiTheme="minorEastAsia" w:hAnsiTheme="minorEastAsia" w:hint="eastAsia"/>
                <w:sz w:val="18"/>
                <w:szCs w:val="18"/>
              </w:rPr>
              <w:t>编辑</w:t>
            </w:r>
          </w:p>
        </w:tc>
        <w:tc>
          <w:tcPr>
            <w:tcW w:w="1843" w:type="dxa"/>
          </w:tcPr>
          <w:p w14:paraId="6C8A832F" w14:textId="77777777" w:rsidR="001B16F2" w:rsidRPr="002E303D" w:rsidRDefault="00E72CCA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审核</w:t>
            </w:r>
          </w:p>
        </w:tc>
      </w:tr>
    </w:tbl>
    <w:p w14:paraId="212EE9ED" w14:textId="77777777" w:rsidR="00AA4B09" w:rsidRPr="002E303D" w:rsidRDefault="005868C0" w:rsidP="00F80926">
      <w:pPr>
        <w:pStyle w:val="3"/>
        <w:spacing w:line="360" w:lineRule="auto"/>
        <w:rPr>
          <w:rFonts w:asciiTheme="minorEastAsia" w:hAnsiTheme="minorEastAsia"/>
        </w:rPr>
      </w:pPr>
      <w:bookmarkStart w:id="7" w:name="_Toc496806396"/>
      <w:bookmarkStart w:id="8" w:name="_Toc497236246"/>
      <w:r w:rsidRPr="002E303D">
        <w:rPr>
          <w:rFonts w:asciiTheme="minorEastAsia" w:hAnsiTheme="minorEastAsia" w:hint="eastAsia"/>
        </w:rPr>
        <w:t>1.1.3要素</w:t>
      </w:r>
      <w:r w:rsidR="00AA4B09" w:rsidRPr="002E303D">
        <w:rPr>
          <w:rFonts w:asciiTheme="minorEastAsia" w:hAnsiTheme="minorEastAsia" w:hint="eastAsia"/>
        </w:rPr>
        <w:t>整合及标准化</w:t>
      </w:r>
      <w:bookmarkEnd w:id="7"/>
      <w:bookmarkEnd w:id="8"/>
    </w:p>
    <w:p w14:paraId="1FD0DFCC" w14:textId="77777777" w:rsidR="007D4B80" w:rsidRPr="002E303D" w:rsidRDefault="000F1ABB" w:rsidP="00F8092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2E303D">
        <w:rPr>
          <w:rFonts w:asciiTheme="minorEastAsia" w:hAnsiTheme="minorEastAsia" w:hint="eastAsia"/>
          <w:b/>
          <w:szCs w:val="21"/>
        </w:rPr>
        <w:t>商品要素</w:t>
      </w:r>
    </w:p>
    <w:p w14:paraId="2B265F84" w14:textId="77777777" w:rsidR="005868C0" w:rsidRPr="002E303D" w:rsidRDefault="00702BCC" w:rsidP="00F80926">
      <w:pPr>
        <w:spacing w:line="360" w:lineRule="auto"/>
        <w:rPr>
          <w:rFonts w:asciiTheme="minorEastAsia" w:hAnsiTheme="minorEastAsia"/>
        </w:rPr>
      </w:pPr>
      <w:r w:rsidRPr="002E303D">
        <w:rPr>
          <w:rFonts w:asciiTheme="minorEastAsia" w:hAnsiTheme="minorEastAsia" w:hint="eastAsia"/>
        </w:rPr>
        <w:t>以下商品要素均可由供应商自行维护，金融壹帐通审核。京东API的商品字段可能含有如下字段以外的字段，不做强制性补充要求。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6047"/>
      </w:tblGrid>
      <w:tr w:rsidR="000F1ABB" w:rsidRPr="002E303D" w14:paraId="637BB4A6" w14:textId="77777777" w:rsidTr="0069608F">
        <w:trPr>
          <w:trHeight w:val="285"/>
        </w:trPr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7A2B0C96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6047" w:type="dxa"/>
            <w:shd w:val="clear" w:color="auto" w:fill="auto"/>
            <w:noWrap/>
            <w:vAlign w:val="center"/>
            <w:hideMark/>
          </w:tcPr>
          <w:p w14:paraId="608EDB30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0F1ABB" w:rsidRPr="002E303D" w14:paraId="5D91FE5C" w14:textId="77777777" w:rsidTr="0069608F">
        <w:trPr>
          <w:trHeight w:val="270"/>
        </w:trPr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1BCE39F2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供应商code</w:t>
            </w:r>
          </w:p>
        </w:tc>
        <w:tc>
          <w:tcPr>
            <w:tcW w:w="6047" w:type="dxa"/>
            <w:shd w:val="clear" w:color="auto" w:fill="auto"/>
            <w:noWrap/>
            <w:vAlign w:val="center"/>
            <w:hideMark/>
          </w:tcPr>
          <w:p w14:paraId="5191B322" w14:textId="77777777" w:rsidR="000F1ABB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系统自动生成供应商编码</w:t>
            </w:r>
          </w:p>
        </w:tc>
      </w:tr>
      <w:tr w:rsidR="000F1ABB" w:rsidRPr="002E303D" w14:paraId="47A9FF8C" w14:textId="77777777" w:rsidTr="0069608F">
        <w:trPr>
          <w:trHeight w:val="270"/>
        </w:trPr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44D7F58D" w14:textId="77777777" w:rsidR="000F1ABB" w:rsidRPr="002E303D" w:rsidRDefault="000D122E" w:rsidP="00F8092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="005868C0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F1ABB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商品code</w:t>
            </w:r>
          </w:p>
        </w:tc>
        <w:tc>
          <w:tcPr>
            <w:tcW w:w="6047" w:type="dxa"/>
            <w:shd w:val="clear" w:color="auto" w:fill="auto"/>
            <w:noWrap/>
            <w:vAlign w:val="center"/>
            <w:hideMark/>
          </w:tcPr>
          <w:p w14:paraId="2BF3EBCE" w14:textId="77777777" w:rsidR="000F1ABB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系统自动生成商品编码</w:t>
            </w:r>
          </w:p>
        </w:tc>
      </w:tr>
      <w:tr w:rsidR="000F1ABB" w:rsidRPr="002E303D" w14:paraId="1898F8B1" w14:textId="77777777" w:rsidTr="0069608F">
        <w:trPr>
          <w:trHeight w:val="311"/>
        </w:trPr>
        <w:tc>
          <w:tcPr>
            <w:tcW w:w="2332" w:type="dxa"/>
            <w:shd w:val="clear" w:color="auto" w:fill="auto"/>
            <w:noWrap/>
            <w:vAlign w:val="center"/>
          </w:tcPr>
          <w:p w14:paraId="5FBD8329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045DABEB" w14:textId="77777777" w:rsidR="000F1ABB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文本</w:t>
            </w:r>
          </w:p>
        </w:tc>
      </w:tr>
      <w:tr w:rsidR="00F26782" w:rsidRPr="002E303D" w14:paraId="37733668" w14:textId="77777777" w:rsidTr="0069608F">
        <w:trPr>
          <w:trHeight w:val="311"/>
        </w:trPr>
        <w:tc>
          <w:tcPr>
            <w:tcW w:w="2332" w:type="dxa"/>
            <w:shd w:val="clear" w:color="auto" w:fill="auto"/>
            <w:noWrap/>
            <w:vAlign w:val="center"/>
          </w:tcPr>
          <w:p w14:paraId="3F89591F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品牌code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132CC44B" w14:textId="77777777" w:rsidR="00F26782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系统自动生成品牌编码</w:t>
            </w:r>
          </w:p>
        </w:tc>
      </w:tr>
      <w:tr w:rsidR="00F26782" w:rsidRPr="002E303D" w14:paraId="5AF26B11" w14:textId="77777777" w:rsidTr="0069608F">
        <w:trPr>
          <w:trHeight w:val="311"/>
        </w:trPr>
        <w:tc>
          <w:tcPr>
            <w:tcW w:w="2332" w:type="dxa"/>
            <w:shd w:val="clear" w:color="auto" w:fill="auto"/>
            <w:noWrap/>
            <w:vAlign w:val="center"/>
          </w:tcPr>
          <w:p w14:paraId="59FB005B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品牌名称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0D499554" w14:textId="77777777" w:rsidR="00F26782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文本</w:t>
            </w:r>
          </w:p>
        </w:tc>
      </w:tr>
      <w:tr w:rsidR="000F1ABB" w:rsidRPr="002E303D" w14:paraId="1B2612C4" w14:textId="77777777" w:rsidTr="0069608F">
        <w:trPr>
          <w:trHeight w:val="311"/>
        </w:trPr>
        <w:tc>
          <w:tcPr>
            <w:tcW w:w="2332" w:type="dxa"/>
            <w:shd w:val="clear" w:color="auto" w:fill="auto"/>
            <w:noWrap/>
            <w:vAlign w:val="center"/>
          </w:tcPr>
          <w:p w14:paraId="210243D1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商品简称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6EF07E31" w14:textId="77777777" w:rsidR="000F1ABB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文本</w:t>
            </w:r>
          </w:p>
        </w:tc>
      </w:tr>
      <w:tr w:rsidR="000F1ABB" w:rsidRPr="002E303D" w14:paraId="6BBF0518" w14:textId="77777777" w:rsidTr="0069608F">
        <w:trPr>
          <w:trHeight w:val="311"/>
        </w:trPr>
        <w:tc>
          <w:tcPr>
            <w:tcW w:w="2332" w:type="dxa"/>
            <w:shd w:val="clear" w:color="auto" w:fill="auto"/>
            <w:noWrap/>
            <w:vAlign w:val="center"/>
          </w:tcPr>
          <w:p w14:paraId="1EAAB183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lastRenderedPageBreak/>
              <w:t>商品简述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1568ACEF" w14:textId="77777777" w:rsidR="000F1ABB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推广性的简单描述</w:t>
            </w:r>
          </w:p>
        </w:tc>
      </w:tr>
      <w:tr w:rsidR="00240795" w:rsidRPr="002E303D" w14:paraId="57B531D2" w14:textId="77777777" w:rsidTr="0069608F">
        <w:trPr>
          <w:trHeight w:val="311"/>
        </w:trPr>
        <w:tc>
          <w:tcPr>
            <w:tcW w:w="2332" w:type="dxa"/>
            <w:shd w:val="clear" w:color="auto" w:fill="auto"/>
            <w:noWrap/>
            <w:vAlign w:val="center"/>
          </w:tcPr>
          <w:p w14:paraId="1A33535F" w14:textId="77777777" w:rsidR="00240795" w:rsidRPr="002E303D" w:rsidRDefault="00240795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原始类型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3E121B7C" w14:textId="77777777" w:rsidR="00240795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在供应商系统内的原始类型</w:t>
            </w:r>
          </w:p>
        </w:tc>
      </w:tr>
      <w:tr w:rsidR="000F1ABB" w:rsidRPr="002E303D" w14:paraId="382B5864" w14:textId="77777777" w:rsidTr="0069608F">
        <w:trPr>
          <w:trHeight w:val="311"/>
        </w:trPr>
        <w:tc>
          <w:tcPr>
            <w:tcW w:w="2332" w:type="dxa"/>
            <w:shd w:val="clear" w:color="auto" w:fill="auto"/>
            <w:noWrap/>
            <w:vAlign w:val="center"/>
          </w:tcPr>
          <w:p w14:paraId="5D4533F5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商品类型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42E722B5" w14:textId="77777777" w:rsidR="000F1ABB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在本平台的商品类型</w:t>
            </w:r>
          </w:p>
        </w:tc>
      </w:tr>
      <w:tr w:rsidR="000F1ABB" w:rsidRPr="002E303D" w14:paraId="21B0AA9F" w14:textId="77777777" w:rsidTr="0069608F">
        <w:trPr>
          <w:trHeight w:val="311"/>
        </w:trPr>
        <w:tc>
          <w:tcPr>
            <w:tcW w:w="2332" w:type="dxa"/>
            <w:shd w:val="clear" w:color="auto" w:fill="auto"/>
            <w:noWrap/>
            <w:vAlign w:val="center"/>
          </w:tcPr>
          <w:p w14:paraId="71EAB79C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商品标签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5492E038" w14:textId="77777777" w:rsidR="000F1ABB" w:rsidRPr="002E303D" w:rsidRDefault="000F1AB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允许多个，最多5个</w:t>
            </w:r>
          </w:p>
        </w:tc>
      </w:tr>
      <w:tr w:rsidR="000F1ABB" w:rsidRPr="002E303D" w14:paraId="326E0C2E" w14:textId="77777777" w:rsidTr="0069608F">
        <w:trPr>
          <w:trHeight w:val="311"/>
        </w:trPr>
        <w:tc>
          <w:tcPr>
            <w:tcW w:w="2332" w:type="dxa"/>
            <w:shd w:val="clear" w:color="auto" w:fill="auto"/>
            <w:noWrap/>
            <w:vAlign w:val="center"/>
          </w:tcPr>
          <w:p w14:paraId="118E6D48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商品主图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20031CA1" w14:textId="77777777" w:rsidR="000F1ABB" w:rsidRPr="002E303D" w:rsidRDefault="000F1AB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允许多个，最多5个</w:t>
            </w:r>
          </w:p>
        </w:tc>
      </w:tr>
      <w:tr w:rsidR="000F1ABB" w:rsidRPr="002E303D" w14:paraId="68784479" w14:textId="77777777" w:rsidTr="0069608F">
        <w:trPr>
          <w:trHeight w:val="236"/>
        </w:trPr>
        <w:tc>
          <w:tcPr>
            <w:tcW w:w="2332" w:type="dxa"/>
            <w:shd w:val="clear" w:color="auto" w:fill="auto"/>
            <w:noWrap/>
            <w:vAlign w:val="center"/>
          </w:tcPr>
          <w:p w14:paraId="42D60353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商品规格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274A4CFD" w14:textId="77777777" w:rsidR="000F1ABB" w:rsidRPr="002E303D" w:rsidRDefault="000F1AB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允许编辑增加或删减规格参数，规格举例包括：颜色、大小、版本等</w:t>
            </w:r>
          </w:p>
        </w:tc>
      </w:tr>
      <w:tr w:rsidR="000D122E" w:rsidRPr="002E303D" w14:paraId="2613108C" w14:textId="77777777" w:rsidTr="0069608F">
        <w:trPr>
          <w:trHeight w:val="270"/>
        </w:trPr>
        <w:tc>
          <w:tcPr>
            <w:tcW w:w="2332" w:type="dxa"/>
            <w:shd w:val="clear" w:color="auto" w:fill="auto"/>
            <w:noWrap/>
            <w:vAlign w:val="center"/>
          </w:tcPr>
          <w:p w14:paraId="68E7C97F" w14:textId="77777777" w:rsidR="000D122E" w:rsidRPr="002E303D" w:rsidRDefault="000D122E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商品详情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1F29EA6D" w14:textId="77777777" w:rsidR="000D122E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详情拆分为</w:t>
            </w:r>
            <w:r w:rsidR="000D122E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商品介绍、规格参数、包装售后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3个部分</w:t>
            </w:r>
          </w:p>
        </w:tc>
      </w:tr>
      <w:tr w:rsidR="000D122E" w:rsidRPr="002E303D" w14:paraId="6A9F29C5" w14:textId="77777777" w:rsidTr="0069608F">
        <w:trPr>
          <w:trHeight w:val="302"/>
        </w:trPr>
        <w:tc>
          <w:tcPr>
            <w:tcW w:w="2332" w:type="dxa"/>
            <w:shd w:val="clear" w:color="auto" w:fill="auto"/>
            <w:noWrap/>
            <w:vAlign w:val="center"/>
          </w:tcPr>
          <w:p w14:paraId="446E8022" w14:textId="77777777" w:rsidR="000D122E" w:rsidRPr="002E303D" w:rsidRDefault="000D122E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发票类型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5E3677CF" w14:textId="77777777" w:rsidR="000D122E" w:rsidRPr="002E303D" w:rsidRDefault="000D122E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0、增值税发票；1、普通发票</w:t>
            </w:r>
          </w:p>
        </w:tc>
      </w:tr>
      <w:tr w:rsidR="000D122E" w:rsidRPr="002E303D" w14:paraId="55E62238" w14:textId="77777777" w:rsidTr="0069608F">
        <w:trPr>
          <w:trHeight w:val="264"/>
        </w:trPr>
        <w:tc>
          <w:tcPr>
            <w:tcW w:w="2332" w:type="dxa"/>
            <w:shd w:val="clear" w:color="auto" w:fill="auto"/>
            <w:noWrap/>
            <w:vAlign w:val="center"/>
          </w:tcPr>
          <w:p w14:paraId="77126825" w14:textId="77777777" w:rsidR="000D122E" w:rsidRPr="002E303D" w:rsidRDefault="000D122E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分期</w:t>
            </w:r>
            <w:r w:rsidR="00FC66A6"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标识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18323DC4" w14:textId="77777777" w:rsidR="000D122E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若供应商不支持分期，该供应商的所有商品都不支持分期；</w:t>
            </w:r>
          </w:p>
          <w:p w14:paraId="5A785873" w14:textId="77777777" w:rsidR="005868C0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若供应商支持分期，供应商的部分商品支持分期部分商品可不支持分期；</w:t>
            </w:r>
          </w:p>
        </w:tc>
      </w:tr>
      <w:tr w:rsidR="000D122E" w:rsidRPr="002E303D" w14:paraId="6A831772" w14:textId="77777777" w:rsidTr="0069608F">
        <w:trPr>
          <w:trHeight w:val="264"/>
        </w:trPr>
        <w:tc>
          <w:tcPr>
            <w:tcW w:w="2332" w:type="dxa"/>
            <w:shd w:val="clear" w:color="auto" w:fill="auto"/>
            <w:noWrap/>
            <w:vAlign w:val="center"/>
          </w:tcPr>
          <w:p w14:paraId="78BBB481" w14:textId="77777777" w:rsidR="000D122E" w:rsidRPr="002E303D" w:rsidRDefault="000D122E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5408A3DC" w14:textId="77777777" w:rsidR="000D122E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自动生成</w:t>
            </w:r>
          </w:p>
        </w:tc>
      </w:tr>
      <w:tr w:rsidR="000D122E" w:rsidRPr="002E303D" w14:paraId="2CBB2727" w14:textId="77777777" w:rsidTr="0069608F">
        <w:trPr>
          <w:trHeight w:val="225"/>
        </w:trPr>
        <w:tc>
          <w:tcPr>
            <w:tcW w:w="2332" w:type="dxa"/>
            <w:shd w:val="clear" w:color="auto" w:fill="auto"/>
            <w:noWrap/>
            <w:vAlign w:val="center"/>
          </w:tcPr>
          <w:p w14:paraId="4227592A" w14:textId="77777777" w:rsidR="000D122E" w:rsidRPr="002E303D" w:rsidRDefault="000D122E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CPS</w:t>
            </w:r>
          </w:p>
        </w:tc>
        <w:tc>
          <w:tcPr>
            <w:tcW w:w="6047" w:type="dxa"/>
            <w:shd w:val="clear" w:color="auto" w:fill="auto"/>
            <w:noWrap/>
            <w:vAlign w:val="center"/>
          </w:tcPr>
          <w:p w14:paraId="7A94778C" w14:textId="77777777" w:rsidR="000D122E" w:rsidRPr="002E303D" w:rsidRDefault="005868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返点比例</w:t>
            </w:r>
          </w:p>
        </w:tc>
      </w:tr>
    </w:tbl>
    <w:p w14:paraId="22D9CF39" w14:textId="77777777" w:rsidR="000F1ABB" w:rsidRPr="002E303D" w:rsidRDefault="000F1ABB" w:rsidP="00F8092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2E303D">
        <w:rPr>
          <w:rFonts w:asciiTheme="minorEastAsia" w:hAnsiTheme="minorEastAsia" w:hint="eastAsia"/>
          <w:b/>
          <w:szCs w:val="21"/>
        </w:rPr>
        <w:t>SKU要素</w:t>
      </w:r>
    </w:p>
    <w:p w14:paraId="18EF7F32" w14:textId="77777777" w:rsidR="00D60796" w:rsidRPr="002E303D" w:rsidRDefault="00D60796" w:rsidP="00F80926">
      <w:pPr>
        <w:spacing w:line="360" w:lineRule="auto"/>
        <w:rPr>
          <w:rFonts w:asciiTheme="minorEastAsia" w:hAnsiTheme="minorEastAsia"/>
        </w:rPr>
      </w:pPr>
      <w:r w:rsidRPr="002E303D">
        <w:rPr>
          <w:rFonts w:asciiTheme="minorEastAsia" w:hAnsiTheme="minorEastAsia" w:hint="eastAsia"/>
        </w:rPr>
        <w:t>下述字段中当前销售价、最低销售价、最高销售价、优惠价、折扣价、组合购买方式、组合购买加价不允许供应商编辑，仅开放金融壹帐通编辑。其中当前销售价默认等于建议销售价。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5954"/>
      </w:tblGrid>
      <w:tr w:rsidR="00702BCC" w:rsidRPr="002E303D" w14:paraId="49C2BF6F" w14:textId="77777777" w:rsidTr="007367EA">
        <w:trPr>
          <w:trHeight w:val="285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6EF7190" w14:textId="77777777" w:rsidR="00702BCC" w:rsidRPr="002E303D" w:rsidRDefault="00702BCC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14:paraId="1AE47755" w14:textId="77777777" w:rsidR="00702BCC" w:rsidRPr="002E303D" w:rsidRDefault="00702BCC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702BCC" w:rsidRPr="002E303D" w14:paraId="50BEA2B8" w14:textId="77777777" w:rsidTr="007367EA">
        <w:trPr>
          <w:trHeight w:val="270"/>
        </w:trPr>
        <w:tc>
          <w:tcPr>
            <w:tcW w:w="2425" w:type="dxa"/>
            <w:shd w:val="clear" w:color="000000" w:fill="FFFFFF"/>
            <w:noWrap/>
            <w:vAlign w:val="center"/>
          </w:tcPr>
          <w:p w14:paraId="4F36F112" w14:textId="77777777" w:rsidR="00702BCC" w:rsidRPr="002E303D" w:rsidRDefault="00702BCC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商品code</w:t>
            </w:r>
          </w:p>
        </w:tc>
        <w:tc>
          <w:tcPr>
            <w:tcW w:w="5954" w:type="dxa"/>
            <w:shd w:val="clear" w:color="auto" w:fill="auto"/>
            <w:noWrap/>
            <w:vAlign w:val="center"/>
          </w:tcPr>
          <w:p w14:paraId="09CB2106" w14:textId="77777777" w:rsidR="00702BCC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一个商品code可映射多个SKUID</w:t>
            </w:r>
          </w:p>
        </w:tc>
      </w:tr>
      <w:tr w:rsidR="000F1ABB" w:rsidRPr="002E303D" w14:paraId="6F0FDD86" w14:textId="77777777" w:rsidTr="007367EA">
        <w:trPr>
          <w:trHeight w:val="270"/>
        </w:trPr>
        <w:tc>
          <w:tcPr>
            <w:tcW w:w="2425" w:type="dxa"/>
            <w:shd w:val="clear" w:color="000000" w:fill="FFFFFF"/>
            <w:noWrap/>
            <w:vAlign w:val="center"/>
          </w:tcPr>
          <w:p w14:paraId="3C7547E2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SKU</w:t>
            </w:r>
            <w:r w:rsidR="00F26782"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</w:t>
            </w: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5954" w:type="dxa"/>
            <w:shd w:val="clear" w:color="auto" w:fill="auto"/>
            <w:noWrap/>
            <w:vAlign w:val="center"/>
          </w:tcPr>
          <w:p w14:paraId="7A53772C" w14:textId="77777777" w:rsidR="000F1ABB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系统自动生成SKU编码</w:t>
            </w:r>
          </w:p>
        </w:tc>
      </w:tr>
      <w:tr w:rsidR="00702BCC" w:rsidRPr="002E303D" w14:paraId="64766147" w14:textId="77777777" w:rsidTr="007367EA">
        <w:trPr>
          <w:trHeight w:val="270"/>
        </w:trPr>
        <w:tc>
          <w:tcPr>
            <w:tcW w:w="2425" w:type="dxa"/>
            <w:shd w:val="clear" w:color="000000" w:fill="FFFFFF"/>
            <w:noWrap/>
            <w:vAlign w:val="center"/>
            <w:hideMark/>
          </w:tcPr>
          <w:p w14:paraId="4EB25856" w14:textId="77777777" w:rsidR="00702BCC" w:rsidRPr="002E303D" w:rsidRDefault="00702BCC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SKU属性组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14:paraId="2AF3C26C" w14:textId="77777777" w:rsidR="00702BCC" w:rsidRPr="002E303D" w:rsidRDefault="00702BCC" w:rsidP="00F80926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SKU规格属性的组合</w:t>
            </w:r>
          </w:p>
        </w:tc>
      </w:tr>
      <w:tr w:rsidR="000F1ABB" w:rsidRPr="002E303D" w14:paraId="001C5787" w14:textId="77777777" w:rsidTr="007367EA">
        <w:trPr>
          <w:trHeight w:val="270"/>
        </w:trPr>
        <w:tc>
          <w:tcPr>
            <w:tcW w:w="2425" w:type="dxa"/>
            <w:shd w:val="clear" w:color="000000" w:fill="FFFFFF"/>
            <w:noWrap/>
            <w:vAlign w:val="center"/>
          </w:tcPr>
          <w:p w14:paraId="2C7EDBE7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SKU图片</w:t>
            </w:r>
          </w:p>
        </w:tc>
        <w:tc>
          <w:tcPr>
            <w:tcW w:w="5954" w:type="dxa"/>
            <w:shd w:val="clear" w:color="auto" w:fill="auto"/>
            <w:noWrap/>
            <w:vAlign w:val="center"/>
          </w:tcPr>
          <w:p w14:paraId="19C6F11B" w14:textId="77777777" w:rsidR="000F1ABB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每一属性组均对应一个SKU图片</w:t>
            </w:r>
          </w:p>
        </w:tc>
      </w:tr>
      <w:tr w:rsidR="000F1ABB" w:rsidRPr="002E303D" w14:paraId="2D35CDD4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A568ACB" w14:textId="77777777" w:rsidR="000F1ABB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成本</w:t>
            </w:r>
            <w:r w:rsidR="000F1ABB"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价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14:paraId="451762CB" w14:textId="77777777" w:rsidR="000F1ABB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成本价为金融壹帐通的买断价，允许为空</w:t>
            </w:r>
          </w:p>
        </w:tc>
      </w:tr>
      <w:tr w:rsidR="00F26782" w:rsidRPr="002E303D" w14:paraId="11E3897A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</w:tcPr>
          <w:p w14:paraId="04260DD1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市场价</w:t>
            </w:r>
          </w:p>
        </w:tc>
        <w:tc>
          <w:tcPr>
            <w:tcW w:w="5954" w:type="dxa"/>
            <w:shd w:val="clear" w:color="auto" w:fill="auto"/>
            <w:noWrap/>
            <w:vAlign w:val="center"/>
          </w:tcPr>
          <w:p w14:paraId="42ECCF8F" w14:textId="77777777" w:rsidR="00F26782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市场价指市场参考价，允许为空</w:t>
            </w:r>
          </w:p>
        </w:tc>
      </w:tr>
      <w:tr w:rsidR="00702BCC" w:rsidRPr="002E303D" w14:paraId="1A77D94A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</w:tcPr>
          <w:p w14:paraId="611DCFB5" w14:textId="77777777" w:rsidR="00702BCC" w:rsidRPr="002E303D" w:rsidRDefault="00702BCC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建议销售价</w:t>
            </w:r>
          </w:p>
        </w:tc>
        <w:tc>
          <w:tcPr>
            <w:tcW w:w="5954" w:type="dxa"/>
            <w:shd w:val="clear" w:color="auto" w:fill="auto"/>
            <w:noWrap/>
            <w:vAlign w:val="center"/>
          </w:tcPr>
          <w:p w14:paraId="4FB62A0B" w14:textId="77777777" w:rsidR="00702BCC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供应商建议在本平台的销售价格</w:t>
            </w:r>
          </w:p>
        </w:tc>
      </w:tr>
      <w:tr w:rsidR="000F1ABB" w:rsidRPr="002E303D" w14:paraId="3DA34440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2D7B7F0" w14:textId="77777777" w:rsidR="000F1ABB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当前销售</w:t>
            </w:r>
            <w:r w:rsidR="000F1ABB"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价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14:paraId="28B833AD" w14:textId="77777777" w:rsidR="000F1ABB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平台的销售价格</w:t>
            </w:r>
          </w:p>
        </w:tc>
      </w:tr>
      <w:tr w:rsidR="00F26782" w:rsidRPr="002E303D" w14:paraId="0600C2ED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B7E11E8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最低销售价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14:paraId="6E81D622" w14:textId="77777777" w:rsidR="00F26782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最低销售价控制，允许为空</w:t>
            </w:r>
          </w:p>
        </w:tc>
      </w:tr>
      <w:tr w:rsidR="00F26782" w:rsidRPr="002E303D" w14:paraId="2906B124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</w:tcPr>
          <w:p w14:paraId="6642B937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最高销售价</w:t>
            </w:r>
          </w:p>
        </w:tc>
        <w:tc>
          <w:tcPr>
            <w:tcW w:w="5954" w:type="dxa"/>
            <w:shd w:val="clear" w:color="auto" w:fill="auto"/>
            <w:noWrap/>
            <w:vAlign w:val="center"/>
          </w:tcPr>
          <w:p w14:paraId="28C858E2" w14:textId="77777777" w:rsidR="00F26782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最低销售价控制，允许为空</w:t>
            </w:r>
          </w:p>
        </w:tc>
      </w:tr>
      <w:tr w:rsidR="000F1ABB" w:rsidRPr="002E303D" w14:paraId="612AF68D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0C68028" w14:textId="77777777" w:rsidR="000F1ABB" w:rsidRPr="002E303D" w:rsidRDefault="00D60796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优惠价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14:paraId="5A2F3C59" w14:textId="77777777" w:rsidR="000F1ABB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活动时的优惠价格</w:t>
            </w:r>
          </w:p>
        </w:tc>
      </w:tr>
      <w:tr w:rsidR="000F1ABB" w:rsidRPr="002E303D" w14:paraId="2A045286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</w:tcPr>
          <w:p w14:paraId="48416AD2" w14:textId="77777777" w:rsidR="000F1ABB" w:rsidRPr="002E303D" w:rsidRDefault="000D122E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抵</w:t>
            </w:r>
            <w:r w:rsidR="000F1ABB"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扣价</w:t>
            </w:r>
          </w:p>
        </w:tc>
        <w:tc>
          <w:tcPr>
            <w:tcW w:w="5954" w:type="dxa"/>
            <w:shd w:val="clear" w:color="auto" w:fill="auto"/>
            <w:noWrap/>
            <w:vAlign w:val="center"/>
          </w:tcPr>
          <w:p w14:paraId="10ABCDD6" w14:textId="77777777" w:rsidR="000F1ABB" w:rsidRPr="002E303D" w:rsidRDefault="000F1AB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在使用</w:t>
            </w:r>
            <w:r w:rsidR="00F26782"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某</w:t>
            </w: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一种券用此价格</w:t>
            </w:r>
          </w:p>
        </w:tc>
      </w:tr>
      <w:tr w:rsidR="000F1ABB" w:rsidRPr="002E303D" w14:paraId="5ECF19A5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</w:tcPr>
          <w:p w14:paraId="02DEB8F9" w14:textId="77777777" w:rsidR="000F1ABB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组合</w:t>
            </w:r>
            <w:r w:rsidR="000F1ABB"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购买方式</w:t>
            </w:r>
          </w:p>
        </w:tc>
        <w:tc>
          <w:tcPr>
            <w:tcW w:w="5954" w:type="dxa"/>
            <w:vMerge w:val="restart"/>
            <w:shd w:val="clear" w:color="auto" w:fill="auto"/>
            <w:noWrap/>
            <w:vAlign w:val="center"/>
          </w:tcPr>
          <w:p w14:paraId="356AD737" w14:textId="77777777" w:rsidR="000F1ABB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捆绑销售的组合，及组合的加价</w:t>
            </w:r>
          </w:p>
        </w:tc>
      </w:tr>
      <w:tr w:rsidR="000F1ABB" w:rsidRPr="002E303D" w14:paraId="354B0202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</w:tcPr>
          <w:p w14:paraId="4A17B66B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lastRenderedPageBreak/>
              <w:t>购买方式加价</w:t>
            </w:r>
          </w:p>
        </w:tc>
        <w:tc>
          <w:tcPr>
            <w:tcW w:w="5954" w:type="dxa"/>
            <w:vMerge/>
            <w:shd w:val="clear" w:color="auto" w:fill="auto"/>
            <w:noWrap/>
            <w:vAlign w:val="center"/>
          </w:tcPr>
          <w:p w14:paraId="0ABDFACB" w14:textId="77777777" w:rsidR="000F1ABB" w:rsidRPr="002E303D" w:rsidRDefault="000F1AB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F1ABB" w:rsidRPr="002E303D" w14:paraId="4DD9A722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</w:tcPr>
          <w:p w14:paraId="1998CC6A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单笔最低购买量</w:t>
            </w:r>
          </w:p>
        </w:tc>
        <w:tc>
          <w:tcPr>
            <w:tcW w:w="5954" w:type="dxa"/>
            <w:shd w:val="clear" w:color="auto" w:fill="auto"/>
            <w:noWrap/>
            <w:vAlign w:val="center"/>
          </w:tcPr>
          <w:p w14:paraId="15E6AF24" w14:textId="77777777" w:rsidR="000F1ABB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购买数量控制，允许为空</w:t>
            </w:r>
          </w:p>
        </w:tc>
      </w:tr>
      <w:tr w:rsidR="000F1ABB" w:rsidRPr="002E303D" w14:paraId="34E80969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</w:tcPr>
          <w:p w14:paraId="31ED9FE4" w14:textId="77777777" w:rsidR="000F1ABB" w:rsidRPr="002E303D" w:rsidRDefault="000F1AB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单笔最多购买量</w:t>
            </w:r>
          </w:p>
        </w:tc>
        <w:tc>
          <w:tcPr>
            <w:tcW w:w="5954" w:type="dxa"/>
            <w:shd w:val="clear" w:color="auto" w:fill="auto"/>
            <w:noWrap/>
            <w:vAlign w:val="center"/>
          </w:tcPr>
          <w:p w14:paraId="041BADD2" w14:textId="77777777" w:rsidR="000F1ABB" w:rsidRPr="002E303D" w:rsidRDefault="00702BCC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购买数量控制，允许为空</w:t>
            </w:r>
          </w:p>
        </w:tc>
      </w:tr>
    </w:tbl>
    <w:p w14:paraId="44BDDCDB" w14:textId="77777777" w:rsidR="00F26782" w:rsidRPr="002E303D" w:rsidRDefault="00F26782" w:rsidP="00F8092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2E303D">
        <w:rPr>
          <w:rFonts w:asciiTheme="minorEastAsia" w:hAnsiTheme="minorEastAsia" w:hint="eastAsia"/>
          <w:b/>
          <w:szCs w:val="21"/>
        </w:rPr>
        <w:t>库存信息</w:t>
      </w:r>
    </w:p>
    <w:p w14:paraId="42CEA3FC" w14:textId="77777777" w:rsidR="00D81699" w:rsidRPr="002E303D" w:rsidRDefault="00D81699" w:rsidP="00F80926">
      <w:pPr>
        <w:spacing w:line="360" w:lineRule="auto"/>
        <w:rPr>
          <w:rFonts w:asciiTheme="minorEastAsia" w:hAnsiTheme="minorEastAsia"/>
          <w:szCs w:val="21"/>
        </w:rPr>
      </w:pPr>
      <w:r w:rsidRPr="002E303D">
        <w:rPr>
          <w:rFonts w:asciiTheme="minorEastAsia" w:hAnsiTheme="minorEastAsia" w:hint="eastAsia"/>
        </w:rPr>
        <w:t>以下库存要素均可由供应商自行维护。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5954"/>
      </w:tblGrid>
      <w:tr w:rsidR="00D60796" w:rsidRPr="002E303D" w14:paraId="45A482A8" w14:textId="77777777" w:rsidTr="007367EA">
        <w:trPr>
          <w:trHeight w:val="335"/>
        </w:trPr>
        <w:tc>
          <w:tcPr>
            <w:tcW w:w="2425" w:type="dxa"/>
            <w:shd w:val="clear" w:color="auto" w:fill="auto"/>
            <w:noWrap/>
            <w:vAlign w:val="center"/>
          </w:tcPr>
          <w:p w14:paraId="0C75E001" w14:textId="77777777" w:rsidR="00D60796" w:rsidRPr="002E303D" w:rsidRDefault="00D60796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211F3798" w14:textId="77777777" w:rsidR="00D60796" w:rsidRPr="002E303D" w:rsidRDefault="00D60796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F26782" w:rsidRPr="002E303D" w14:paraId="429ECB28" w14:textId="77777777" w:rsidTr="007367EA">
        <w:trPr>
          <w:trHeight w:val="285"/>
        </w:trPr>
        <w:tc>
          <w:tcPr>
            <w:tcW w:w="2425" w:type="dxa"/>
            <w:shd w:val="clear" w:color="auto" w:fill="auto"/>
            <w:noWrap/>
            <w:vAlign w:val="center"/>
          </w:tcPr>
          <w:p w14:paraId="533548F6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SKU</w:t>
            </w:r>
            <w:r w:rsidR="00D6079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3E3CEEB8" w14:textId="77777777" w:rsidR="00F26782" w:rsidRPr="002E303D" w:rsidRDefault="00D8169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系统自动生成SKU编码</w:t>
            </w:r>
          </w:p>
        </w:tc>
      </w:tr>
      <w:tr w:rsidR="000D122E" w:rsidRPr="002E303D" w14:paraId="43030159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</w:tcPr>
          <w:p w14:paraId="60E48DDA" w14:textId="77777777" w:rsidR="000D122E" w:rsidRPr="002E303D" w:rsidRDefault="000D122E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库存单位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3B22D99C" w14:textId="77777777" w:rsidR="000D122E" w:rsidRPr="002E303D" w:rsidRDefault="00D8169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库存的最小单位</w:t>
            </w:r>
          </w:p>
        </w:tc>
      </w:tr>
      <w:tr w:rsidR="00F26782" w:rsidRPr="002E303D" w14:paraId="06FCAAD7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65579EB4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总库存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D704464" w14:textId="77777777" w:rsidR="00F26782" w:rsidRPr="002E303D" w:rsidRDefault="00D6079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供应商编辑，京东为API实时查询</w:t>
            </w:r>
          </w:p>
        </w:tc>
      </w:tr>
      <w:tr w:rsidR="00F26782" w:rsidRPr="002E303D" w14:paraId="36BD88BD" w14:textId="77777777" w:rsidTr="007367EA">
        <w:trPr>
          <w:trHeight w:val="27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632ACFC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单日库存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0122FFD7" w14:textId="77777777" w:rsidR="00F26782" w:rsidRPr="002E303D" w:rsidRDefault="00D6079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允许为空</w:t>
            </w:r>
          </w:p>
        </w:tc>
      </w:tr>
      <w:tr w:rsidR="00F26782" w:rsidRPr="002E303D" w14:paraId="008BC8E9" w14:textId="77777777" w:rsidTr="007367EA">
        <w:trPr>
          <w:trHeight w:val="270"/>
        </w:trPr>
        <w:tc>
          <w:tcPr>
            <w:tcW w:w="2425" w:type="dxa"/>
            <w:shd w:val="clear" w:color="auto" w:fill="auto"/>
            <w:vAlign w:val="center"/>
            <w:hideMark/>
          </w:tcPr>
          <w:p w14:paraId="203385E4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剩余库存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73A448DA" w14:textId="77777777" w:rsidR="00F26782" w:rsidRPr="002E303D" w:rsidRDefault="00D8169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=总库存-销量-冻结库存</w:t>
            </w:r>
          </w:p>
        </w:tc>
      </w:tr>
      <w:tr w:rsidR="00F26782" w:rsidRPr="002E303D" w14:paraId="3BACA599" w14:textId="77777777" w:rsidTr="007367EA">
        <w:trPr>
          <w:trHeight w:val="270"/>
        </w:trPr>
        <w:tc>
          <w:tcPr>
            <w:tcW w:w="2425" w:type="dxa"/>
            <w:shd w:val="clear" w:color="auto" w:fill="auto"/>
            <w:vAlign w:val="center"/>
            <w:hideMark/>
          </w:tcPr>
          <w:p w14:paraId="0DA753E9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销量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74ACD23" w14:textId="77777777" w:rsidR="00F26782" w:rsidRPr="002E303D" w:rsidRDefault="00D6079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系统自动记录</w:t>
            </w:r>
          </w:p>
        </w:tc>
      </w:tr>
      <w:tr w:rsidR="00F26782" w:rsidRPr="002E303D" w14:paraId="5BAE068F" w14:textId="77777777" w:rsidTr="007367EA">
        <w:trPr>
          <w:trHeight w:val="270"/>
        </w:trPr>
        <w:tc>
          <w:tcPr>
            <w:tcW w:w="2425" w:type="dxa"/>
            <w:shd w:val="clear" w:color="auto" w:fill="auto"/>
            <w:vAlign w:val="center"/>
            <w:hideMark/>
          </w:tcPr>
          <w:p w14:paraId="6959B3B3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冻结库存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314FC10E" w14:textId="77777777" w:rsidR="00F26782" w:rsidRPr="002E303D" w:rsidRDefault="00D6079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下单锁定的库存</w:t>
            </w:r>
          </w:p>
        </w:tc>
      </w:tr>
      <w:tr w:rsidR="00F26782" w:rsidRPr="002E303D" w14:paraId="3D1889E2" w14:textId="77777777" w:rsidTr="007367EA">
        <w:trPr>
          <w:trHeight w:val="270"/>
        </w:trPr>
        <w:tc>
          <w:tcPr>
            <w:tcW w:w="2425" w:type="dxa"/>
            <w:shd w:val="clear" w:color="auto" w:fill="auto"/>
            <w:vAlign w:val="center"/>
          </w:tcPr>
          <w:p w14:paraId="3E3E78F0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总库存（预约）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7DB2529F" w14:textId="77777777" w:rsidR="00F26782" w:rsidRPr="002E303D" w:rsidRDefault="00D8169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可供预约的总库存</w:t>
            </w:r>
          </w:p>
        </w:tc>
      </w:tr>
      <w:tr w:rsidR="00F26782" w:rsidRPr="002E303D" w14:paraId="0408BD21" w14:textId="77777777" w:rsidTr="007367EA">
        <w:trPr>
          <w:trHeight w:val="270"/>
        </w:trPr>
        <w:tc>
          <w:tcPr>
            <w:tcW w:w="2425" w:type="dxa"/>
            <w:shd w:val="clear" w:color="auto" w:fill="auto"/>
            <w:vAlign w:val="center"/>
          </w:tcPr>
          <w:p w14:paraId="716E8122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剩余库存（预约）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375CF3FB" w14:textId="77777777" w:rsidR="00F26782" w:rsidRPr="002E303D" w:rsidRDefault="00D8169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=总库存（预约）-销量（预约）-冻结库存（预约）</w:t>
            </w:r>
          </w:p>
        </w:tc>
      </w:tr>
      <w:tr w:rsidR="00F26782" w:rsidRPr="002E303D" w14:paraId="7E2BDF48" w14:textId="77777777" w:rsidTr="007367EA">
        <w:trPr>
          <w:trHeight w:val="270"/>
        </w:trPr>
        <w:tc>
          <w:tcPr>
            <w:tcW w:w="2425" w:type="dxa"/>
            <w:shd w:val="clear" w:color="auto" w:fill="auto"/>
            <w:vAlign w:val="center"/>
          </w:tcPr>
          <w:p w14:paraId="5E4C3F67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销量（预约）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2E2936E6" w14:textId="77777777" w:rsidR="00F26782" w:rsidRPr="002E303D" w:rsidRDefault="00D8169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已经预约的订单数量</w:t>
            </w:r>
          </w:p>
        </w:tc>
      </w:tr>
      <w:tr w:rsidR="00F26782" w:rsidRPr="002E303D" w14:paraId="673A54EC" w14:textId="77777777" w:rsidTr="007367EA">
        <w:trPr>
          <w:trHeight w:val="322"/>
        </w:trPr>
        <w:tc>
          <w:tcPr>
            <w:tcW w:w="2425" w:type="dxa"/>
            <w:shd w:val="clear" w:color="auto" w:fill="auto"/>
            <w:vAlign w:val="center"/>
          </w:tcPr>
          <w:p w14:paraId="7421C32A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冻结库存（预约）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4E4925C2" w14:textId="77777777" w:rsidR="00F26782" w:rsidRPr="002E303D" w:rsidRDefault="00D8169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预约下单锁定的库存</w:t>
            </w:r>
          </w:p>
        </w:tc>
      </w:tr>
      <w:tr w:rsidR="00F26782" w:rsidRPr="002E303D" w14:paraId="37983F79" w14:textId="77777777" w:rsidTr="007367EA">
        <w:trPr>
          <w:trHeight w:val="270"/>
        </w:trPr>
        <w:tc>
          <w:tcPr>
            <w:tcW w:w="2425" w:type="dxa"/>
            <w:shd w:val="clear" w:color="auto" w:fill="auto"/>
            <w:vAlign w:val="center"/>
            <w:hideMark/>
          </w:tcPr>
          <w:p w14:paraId="43D8CC95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开始销售日期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F2D4AB7" w14:textId="77777777" w:rsidR="00F26782" w:rsidRPr="002E303D" w:rsidRDefault="00F26782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26782" w:rsidRPr="002E303D" w14:paraId="5A58E3DB" w14:textId="77777777" w:rsidTr="007367EA">
        <w:trPr>
          <w:trHeight w:val="270"/>
        </w:trPr>
        <w:tc>
          <w:tcPr>
            <w:tcW w:w="2425" w:type="dxa"/>
            <w:shd w:val="clear" w:color="auto" w:fill="auto"/>
            <w:vAlign w:val="center"/>
            <w:hideMark/>
          </w:tcPr>
          <w:p w14:paraId="66C7DB7F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结束销售日期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1C3C8F79" w14:textId="77777777" w:rsidR="00F26782" w:rsidRPr="002E303D" w:rsidRDefault="00F26782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26782" w:rsidRPr="002E303D" w14:paraId="151787FC" w14:textId="77777777" w:rsidTr="007367EA">
        <w:trPr>
          <w:trHeight w:val="270"/>
        </w:trPr>
        <w:tc>
          <w:tcPr>
            <w:tcW w:w="2425" w:type="dxa"/>
            <w:shd w:val="clear" w:color="auto" w:fill="auto"/>
            <w:vAlign w:val="center"/>
            <w:hideMark/>
          </w:tcPr>
          <w:p w14:paraId="1F2A2CAA" w14:textId="77777777" w:rsidR="00F26782" w:rsidRPr="002E303D" w:rsidRDefault="00F26782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销售状态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30004303" w14:textId="77777777" w:rsidR="00F26782" w:rsidRPr="002E303D" w:rsidRDefault="00D81699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销售状态包括：待售（可销售）、</w:t>
            </w:r>
            <w:r w:rsidR="006D0FC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预售（预约）、</w:t>
            </w:r>
            <w:r w:rsidR="0069608F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在售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(正常销售)、停售（暂停销售）、售罄（库存售完）</w:t>
            </w:r>
            <w:r w:rsidR="006D0FC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42C8835F" w14:textId="77777777" w:rsidR="00E72CCA" w:rsidRPr="002E303D" w:rsidRDefault="00D81699" w:rsidP="00F80926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9" w:name="_Toc496806397"/>
      <w:bookmarkStart w:id="10" w:name="_Toc497236247"/>
      <w:r w:rsidRPr="002E303D">
        <w:rPr>
          <w:rFonts w:asciiTheme="minorEastAsia" w:eastAsiaTheme="minorEastAsia" w:hAnsiTheme="minorEastAsia" w:hint="eastAsia"/>
        </w:rPr>
        <w:t>1.2</w:t>
      </w:r>
      <w:r w:rsidR="007E6B08" w:rsidRPr="002E303D">
        <w:rPr>
          <w:rFonts w:asciiTheme="minorEastAsia" w:eastAsiaTheme="minorEastAsia" w:hAnsiTheme="minorEastAsia" w:hint="eastAsia"/>
        </w:rPr>
        <w:t>后管</w:t>
      </w:r>
      <w:r w:rsidR="001C1796" w:rsidRPr="002E303D">
        <w:rPr>
          <w:rStyle w:val="10"/>
          <w:rFonts w:asciiTheme="minorEastAsia" w:eastAsiaTheme="minorEastAsia" w:hAnsiTheme="minorEastAsia" w:hint="eastAsia"/>
          <w:b/>
          <w:bCs/>
          <w:kern w:val="2"/>
          <w:sz w:val="21"/>
          <w:szCs w:val="32"/>
        </w:rPr>
        <w:t>能</w:t>
      </w:r>
      <w:r w:rsidR="001C1796" w:rsidRPr="002E303D">
        <w:rPr>
          <w:rFonts w:asciiTheme="minorEastAsia" w:eastAsiaTheme="minorEastAsia" w:hAnsiTheme="minorEastAsia" w:hint="eastAsia"/>
        </w:rPr>
        <w:t>力</w:t>
      </w:r>
      <w:bookmarkEnd w:id="9"/>
      <w:bookmarkEnd w:id="10"/>
    </w:p>
    <w:p w14:paraId="2164AF87" w14:textId="77777777" w:rsidR="00EE3A7A" w:rsidRPr="002E303D" w:rsidRDefault="00D81699" w:rsidP="00F80926">
      <w:pPr>
        <w:pStyle w:val="3"/>
        <w:spacing w:line="360" w:lineRule="auto"/>
        <w:rPr>
          <w:rFonts w:asciiTheme="minorEastAsia" w:hAnsiTheme="minorEastAsia"/>
        </w:rPr>
      </w:pPr>
      <w:bookmarkStart w:id="11" w:name="_Toc496806399"/>
      <w:bookmarkStart w:id="12" w:name="_Toc497236248"/>
      <w:r w:rsidRPr="002E303D">
        <w:rPr>
          <w:rFonts w:asciiTheme="minorEastAsia" w:hAnsiTheme="minorEastAsia" w:hint="eastAsia"/>
        </w:rPr>
        <w:t>1.2.1</w:t>
      </w:r>
      <w:r w:rsidR="00634671" w:rsidRPr="002E303D">
        <w:rPr>
          <w:rFonts w:asciiTheme="minorEastAsia" w:hAnsiTheme="minorEastAsia" w:hint="eastAsia"/>
        </w:rPr>
        <w:t>货架</w:t>
      </w:r>
      <w:r w:rsidR="00872077" w:rsidRPr="002E303D">
        <w:rPr>
          <w:rFonts w:asciiTheme="minorEastAsia" w:hAnsiTheme="minorEastAsia" w:hint="eastAsia"/>
        </w:rPr>
        <w:t>管理</w:t>
      </w:r>
      <w:bookmarkEnd w:id="11"/>
      <w:r w:rsidR="00872077" w:rsidRPr="002E303D">
        <w:rPr>
          <w:rFonts w:asciiTheme="minorEastAsia" w:hAnsiTheme="minorEastAsia" w:hint="eastAsia"/>
        </w:rPr>
        <w:t>（总的层面）</w:t>
      </w:r>
      <w:bookmarkEnd w:id="12"/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6804"/>
      </w:tblGrid>
      <w:tr w:rsidR="00D21596" w:rsidRPr="002E303D" w14:paraId="1D66043E" w14:textId="77777777" w:rsidTr="007367EA">
        <w:trPr>
          <w:trHeight w:val="624"/>
        </w:trPr>
        <w:tc>
          <w:tcPr>
            <w:tcW w:w="1575" w:type="dxa"/>
            <w:shd w:val="clear" w:color="auto" w:fill="auto"/>
            <w:noWrap/>
            <w:vAlign w:val="center"/>
          </w:tcPr>
          <w:p w14:paraId="2EAE839E" w14:textId="77777777" w:rsidR="00D21596" w:rsidRPr="002E303D" w:rsidRDefault="00CA5A23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77FC195D" w14:textId="77777777" w:rsidR="00D21596" w:rsidRPr="002E303D" w:rsidRDefault="00CA5A23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D21596" w:rsidRPr="002E303D" w14:paraId="43C412C3" w14:textId="77777777" w:rsidTr="007367EA">
        <w:trPr>
          <w:trHeight w:val="624"/>
        </w:trPr>
        <w:tc>
          <w:tcPr>
            <w:tcW w:w="1575" w:type="dxa"/>
            <w:shd w:val="clear" w:color="auto" w:fill="auto"/>
            <w:noWrap/>
            <w:vAlign w:val="center"/>
          </w:tcPr>
          <w:p w14:paraId="6DBD70F3" w14:textId="77777777" w:rsidR="00D21596" w:rsidRPr="002E303D" w:rsidRDefault="0063467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类目维护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17A2FD7C" w14:textId="77777777" w:rsidR="00634671" w:rsidRPr="002E303D" w:rsidRDefault="0063467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进行本平台的商品类型编辑和设置</w:t>
            </w:r>
            <w:r w:rsidR="00F62B1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，包括类目编码、类目名称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62E34467" w14:textId="77777777" w:rsidR="00D21596" w:rsidRPr="002E303D" w:rsidRDefault="0063467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进行本平台商品类型与供应商原始类型的映射关系表维护；</w:t>
            </w:r>
          </w:p>
        </w:tc>
      </w:tr>
      <w:tr w:rsidR="00AA4B09" w:rsidRPr="002E303D" w14:paraId="174AE542" w14:textId="77777777" w:rsidTr="007367EA">
        <w:trPr>
          <w:trHeight w:val="624"/>
        </w:trPr>
        <w:tc>
          <w:tcPr>
            <w:tcW w:w="1575" w:type="dxa"/>
            <w:shd w:val="clear" w:color="auto" w:fill="auto"/>
            <w:noWrap/>
            <w:vAlign w:val="center"/>
          </w:tcPr>
          <w:p w14:paraId="54109988" w14:textId="77777777" w:rsidR="00AA4B09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上下架</w:t>
            </w:r>
            <w:r w:rsidR="0069608F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/状态查看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1BDED651" w14:textId="77777777" w:rsidR="006F6CA6" w:rsidRPr="002E303D" w:rsidRDefault="00AA4B09" w:rsidP="00F80926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支持多种维度筛选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商品库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筛选维度：来源</w:t>
            </w:r>
            <w:r w:rsidR="001C179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供应商、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</w:t>
            </w:r>
            <w:r w:rsidR="001C179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类型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销售状态、商品</w:t>
            </w:r>
            <w:r w:rsidR="00F26782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品牌、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价格区间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升降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序）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销量区间（升降序）、</w:t>
            </w:r>
            <w:r w:rsidR="001C179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库存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区间（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升降序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="001C179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CPS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区间（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升降序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创建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时间</w:t>
            </w:r>
            <w:r w:rsidR="006F6CA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区间（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升降序</w:t>
            </w:r>
            <w:r w:rsidR="006F6CA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；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以及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名称及</w:t>
            </w:r>
            <w:r w:rsidR="00634671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</w:t>
            </w:r>
            <w:r w:rsidR="006D765C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编码的检索功能；</w:t>
            </w:r>
          </w:p>
          <w:p w14:paraId="4ED0A815" w14:textId="77777777" w:rsidR="00634671" w:rsidRPr="002E303D" w:rsidRDefault="00634671" w:rsidP="00F80926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通过上述筛选功能，进行商品的批量选品</w:t>
            </w:r>
            <w:r w:rsidR="007D645A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="006D0FC6"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上下架</w:t>
            </w: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；</w:t>
            </w:r>
          </w:p>
          <w:p w14:paraId="35CD127C" w14:textId="77777777" w:rsidR="0069608F" w:rsidRPr="002E303D" w:rsidRDefault="0069608F" w:rsidP="00F80926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通过上述筛选功能，进行特定种类商品列表及详情状态查看，导出商品清单；</w:t>
            </w:r>
          </w:p>
        </w:tc>
      </w:tr>
      <w:tr w:rsidR="00634671" w:rsidRPr="002E303D" w14:paraId="44145AE9" w14:textId="77777777" w:rsidTr="007367EA">
        <w:trPr>
          <w:trHeight w:val="624"/>
        </w:trPr>
        <w:tc>
          <w:tcPr>
            <w:tcW w:w="1575" w:type="dxa"/>
            <w:shd w:val="clear" w:color="auto" w:fill="auto"/>
            <w:noWrap/>
            <w:vAlign w:val="center"/>
          </w:tcPr>
          <w:p w14:paraId="2F49D005" w14:textId="77777777" w:rsidR="00634671" w:rsidRPr="002E303D" w:rsidRDefault="0063467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详情编辑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3DBE2EC0" w14:textId="77777777" w:rsidR="00634671" w:rsidRPr="002E303D" w:rsidRDefault="0063467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在</w:t>
            </w:r>
            <w:r w:rsidR="007367EA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品库列表进入商品详情，可以进行商品详情及SKU信息</w:t>
            </w:r>
            <w:r w:rsidR="003953A4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全要素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的编辑</w:t>
            </w:r>
            <w:r w:rsidR="003953A4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及审核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</w:tc>
      </w:tr>
      <w:tr w:rsidR="0069608F" w:rsidRPr="002E303D" w14:paraId="17101DF3" w14:textId="77777777" w:rsidTr="007367EA">
        <w:trPr>
          <w:trHeight w:val="624"/>
        </w:trPr>
        <w:tc>
          <w:tcPr>
            <w:tcW w:w="1575" w:type="dxa"/>
            <w:shd w:val="clear" w:color="auto" w:fill="auto"/>
            <w:noWrap/>
            <w:vAlign w:val="center"/>
          </w:tcPr>
          <w:p w14:paraId="5BF06A58" w14:textId="77777777" w:rsidR="0069608F" w:rsidRPr="002E303D" w:rsidRDefault="0069608F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库存分配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312C99AC" w14:textId="77777777" w:rsidR="0069608F" w:rsidRPr="002E303D" w:rsidRDefault="0069608F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进行SKU在不同渠道（壹帐通APP和各site）的库存分配</w:t>
            </w:r>
            <w:r w:rsidR="007367EA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，包括总库存的分配及总库存（预约）的分配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</w:tc>
      </w:tr>
    </w:tbl>
    <w:p w14:paraId="6059AB2C" w14:textId="77777777" w:rsidR="00872077" w:rsidRPr="002E303D" w:rsidRDefault="00D81699" w:rsidP="00F80926">
      <w:pPr>
        <w:pStyle w:val="3"/>
        <w:spacing w:line="360" w:lineRule="auto"/>
        <w:rPr>
          <w:rFonts w:asciiTheme="minorEastAsia" w:hAnsiTheme="minorEastAsia"/>
        </w:rPr>
      </w:pPr>
      <w:bookmarkStart w:id="13" w:name="_Toc497236249"/>
      <w:bookmarkStart w:id="14" w:name="_Toc496806400"/>
      <w:r w:rsidRPr="002E303D">
        <w:rPr>
          <w:rFonts w:asciiTheme="minorEastAsia" w:hAnsiTheme="minorEastAsia" w:hint="eastAsia"/>
        </w:rPr>
        <w:t>1.2.2</w:t>
      </w:r>
      <w:r w:rsidR="00872077" w:rsidRPr="002E303D">
        <w:rPr>
          <w:rFonts w:asciiTheme="minorEastAsia" w:hAnsiTheme="minorEastAsia" w:hint="eastAsia"/>
        </w:rPr>
        <w:t>渠道管理（总的层面）</w:t>
      </w:r>
      <w:bookmarkEnd w:id="13"/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6804"/>
      </w:tblGrid>
      <w:tr w:rsidR="0069608F" w:rsidRPr="002E303D" w14:paraId="01DDC156" w14:textId="77777777" w:rsidTr="007367EA">
        <w:trPr>
          <w:trHeight w:val="378"/>
        </w:trPr>
        <w:tc>
          <w:tcPr>
            <w:tcW w:w="1575" w:type="dxa"/>
            <w:shd w:val="clear" w:color="auto" w:fill="auto"/>
            <w:noWrap/>
            <w:vAlign w:val="center"/>
          </w:tcPr>
          <w:p w14:paraId="6B08A427" w14:textId="77777777" w:rsidR="0069608F" w:rsidRPr="002E303D" w:rsidRDefault="0069608F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458E5EF5" w14:textId="77777777" w:rsidR="0069608F" w:rsidRPr="002E303D" w:rsidRDefault="0069608F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69608F" w:rsidRPr="002E303D" w14:paraId="381E8136" w14:textId="77777777" w:rsidTr="007367EA">
        <w:trPr>
          <w:trHeight w:val="624"/>
        </w:trPr>
        <w:tc>
          <w:tcPr>
            <w:tcW w:w="1575" w:type="dxa"/>
            <w:shd w:val="clear" w:color="auto" w:fill="auto"/>
            <w:noWrap/>
            <w:vAlign w:val="center"/>
          </w:tcPr>
          <w:p w14:paraId="334EBC09" w14:textId="77777777" w:rsidR="0069608F" w:rsidRPr="002E303D" w:rsidRDefault="0069608F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渠道新增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6E907D29" w14:textId="77777777" w:rsidR="0069608F" w:rsidRPr="002E303D" w:rsidRDefault="0069608F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进行渠道的新增，包括渠道名称、渠道编码</w:t>
            </w:r>
          </w:p>
        </w:tc>
      </w:tr>
      <w:tr w:rsidR="0069608F" w:rsidRPr="002E303D" w14:paraId="4F65111A" w14:textId="77777777" w:rsidTr="007367EA">
        <w:trPr>
          <w:trHeight w:val="624"/>
        </w:trPr>
        <w:tc>
          <w:tcPr>
            <w:tcW w:w="1575" w:type="dxa"/>
            <w:shd w:val="clear" w:color="auto" w:fill="auto"/>
            <w:noWrap/>
            <w:vAlign w:val="center"/>
          </w:tcPr>
          <w:p w14:paraId="054FBD14" w14:textId="77777777" w:rsidR="0069608F" w:rsidRPr="002E303D" w:rsidRDefault="0069608F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权限分配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5F154E2E" w14:textId="77777777" w:rsidR="0069608F" w:rsidRPr="002E303D" w:rsidRDefault="0069608F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进行管理员及运营人员的权限分配</w:t>
            </w:r>
          </w:p>
        </w:tc>
      </w:tr>
    </w:tbl>
    <w:p w14:paraId="734DFCD7" w14:textId="77777777" w:rsidR="00872077" w:rsidRPr="002E303D" w:rsidRDefault="0054538E" w:rsidP="00F80926">
      <w:pPr>
        <w:pStyle w:val="3"/>
        <w:spacing w:line="360" w:lineRule="auto"/>
        <w:rPr>
          <w:rFonts w:asciiTheme="minorEastAsia" w:hAnsiTheme="minorEastAsia"/>
        </w:rPr>
      </w:pPr>
      <w:bookmarkStart w:id="15" w:name="_Toc497236250"/>
      <w:r w:rsidRPr="002E303D">
        <w:rPr>
          <w:rFonts w:asciiTheme="minorEastAsia" w:hAnsiTheme="minorEastAsia" w:hint="eastAsia"/>
        </w:rPr>
        <w:t>1.2.3</w:t>
      </w:r>
      <w:r w:rsidR="00872077" w:rsidRPr="002E303D">
        <w:rPr>
          <w:rFonts w:asciiTheme="minorEastAsia" w:hAnsiTheme="minorEastAsia" w:hint="eastAsia"/>
        </w:rPr>
        <w:t>渠道运营（各渠道层面）</w:t>
      </w:r>
      <w:bookmarkEnd w:id="15"/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6804"/>
      </w:tblGrid>
      <w:tr w:rsidR="007367EA" w:rsidRPr="002E303D" w14:paraId="7C5AFDB4" w14:textId="77777777" w:rsidTr="007367EA">
        <w:trPr>
          <w:trHeight w:val="393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C19D" w14:textId="77777777" w:rsidR="007367EA" w:rsidRPr="002E303D" w:rsidRDefault="007367EA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5611A" w14:textId="77777777" w:rsidR="007367EA" w:rsidRPr="002E303D" w:rsidRDefault="007367EA" w:rsidP="00F80926">
            <w:pPr>
              <w:pStyle w:val="a3"/>
              <w:spacing w:line="360" w:lineRule="auto"/>
              <w:ind w:left="420" w:firstLineChars="0" w:hanging="420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7367EA" w:rsidRPr="002E303D" w14:paraId="363A8DA5" w14:textId="77777777" w:rsidTr="007367EA">
        <w:trPr>
          <w:trHeight w:val="624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3EBBC" w14:textId="77777777" w:rsidR="007367EA" w:rsidRPr="002E303D" w:rsidRDefault="007367EA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上下架/状态查看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7632F" w14:textId="77777777" w:rsidR="007526E6" w:rsidRPr="002E303D" w:rsidRDefault="003C30B9" w:rsidP="00F80926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新增渠道选品：</w:t>
            </w:r>
          </w:p>
          <w:p w14:paraId="73E504BF" w14:textId="77777777" w:rsidR="007526E6" w:rsidRPr="002E303D" w:rsidRDefault="003C30B9" w:rsidP="00F80926">
            <w:pPr>
              <w:pStyle w:val="a3"/>
              <w:widowControl/>
              <w:spacing w:line="360" w:lineRule="auto"/>
              <w:ind w:left="420"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默认为总的选品库；</w:t>
            </w:r>
          </w:p>
          <w:p w14:paraId="33F40B33" w14:textId="77777777" w:rsidR="007526E6" w:rsidRPr="002E303D" w:rsidRDefault="003C30B9" w:rsidP="00F80926">
            <w:pPr>
              <w:pStyle w:val="a3"/>
              <w:widowControl/>
              <w:spacing w:line="360" w:lineRule="auto"/>
              <w:ind w:left="420"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支持新增渠道对现有渠道选品库的复制；</w:t>
            </w:r>
          </w:p>
          <w:p w14:paraId="345E6816" w14:textId="77777777" w:rsidR="003C30B9" w:rsidRPr="002E303D" w:rsidRDefault="007367EA" w:rsidP="00F80926">
            <w:pPr>
              <w:pStyle w:val="a3"/>
              <w:widowControl/>
              <w:spacing w:line="360" w:lineRule="auto"/>
              <w:ind w:left="420"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支持</w:t>
            </w:r>
            <w:r w:rsidR="007526E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自主选品，即</w:t>
            </w:r>
            <w:r w:rsidR="003953A4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在总的选品库内，进行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多种维度筛选，</w:t>
            </w:r>
            <w:r w:rsidR="003C30B9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包括来源供应商、商品类型、销售状态、商品品牌、价格区间（升降序）、销量区间（升降序）、库存区间（升降序）、创建时间区间（升降序）；以及商品名称及商品编码的检索功能；</w:t>
            </w:r>
            <w:r w:rsidR="007526E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通过筛选功能完成批量的选品及上下架；</w:t>
            </w:r>
          </w:p>
          <w:p w14:paraId="24CBF58D" w14:textId="77777777" w:rsidR="007526E6" w:rsidRPr="002E303D" w:rsidRDefault="007526E6" w:rsidP="00F80926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本渠道选品库的上下架：</w:t>
            </w:r>
          </w:p>
          <w:p w14:paraId="3F97E8BB" w14:textId="77777777" w:rsidR="007367EA" w:rsidRPr="002E303D" w:rsidRDefault="007526E6" w:rsidP="00F80926">
            <w:pPr>
              <w:pStyle w:val="a3"/>
              <w:widowControl/>
              <w:spacing w:line="360" w:lineRule="auto"/>
              <w:ind w:left="420"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针对本渠道选品库，进行多维度筛选，包括</w:t>
            </w:r>
            <w:r w:rsidR="007367EA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来源供应商、商品类型、</w:t>
            </w:r>
            <w:r w:rsidR="003C30B9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商品品牌、本渠道</w:t>
            </w:r>
            <w:r w:rsidR="007367EA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销售状态、</w:t>
            </w:r>
            <w:r w:rsidR="003C30B9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本渠道价格区间（升降序）、本渠道销量区间（升降序）、本渠道库存区间（升降序）</w:t>
            </w:r>
            <w:r w:rsidR="007367EA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；以及商品名称及商品编码的检索功能；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通过筛选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功能完成批量上下架；</w:t>
            </w:r>
          </w:p>
          <w:p w14:paraId="41C824DA" w14:textId="77777777" w:rsidR="007367EA" w:rsidRPr="002E303D" w:rsidRDefault="007367EA" w:rsidP="00F80926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通过上述筛选功能，进行特定种类商品列表及详情状态查看，导出商品清单；</w:t>
            </w:r>
          </w:p>
        </w:tc>
      </w:tr>
      <w:tr w:rsidR="007367EA" w:rsidRPr="002E303D" w14:paraId="45FCA208" w14:textId="77777777" w:rsidTr="007367EA">
        <w:trPr>
          <w:trHeight w:val="624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8D398" w14:textId="77777777" w:rsidR="007367EA" w:rsidRPr="002E303D" w:rsidRDefault="007367EA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详情编辑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A7A90" w14:textId="77777777" w:rsidR="007367EA" w:rsidRPr="002E303D" w:rsidRDefault="007367EA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在</w:t>
            </w:r>
            <w:r w:rsidR="007526E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本渠道选品库</w:t>
            </w: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列表进入商品详情，可以进行商品详情及SKU信息的编辑；</w:t>
            </w:r>
            <w:r w:rsidR="007526E6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渠道更新商品详情及SKU信息需要经过金融壹帐通审核；</w:t>
            </w:r>
          </w:p>
        </w:tc>
      </w:tr>
      <w:tr w:rsidR="00872077" w:rsidRPr="002E303D" w14:paraId="16636CB9" w14:textId="77777777" w:rsidTr="007367EA">
        <w:trPr>
          <w:trHeight w:val="1086"/>
        </w:trPr>
        <w:tc>
          <w:tcPr>
            <w:tcW w:w="1575" w:type="dxa"/>
            <w:shd w:val="clear" w:color="auto" w:fill="auto"/>
            <w:noWrap/>
            <w:vAlign w:val="center"/>
          </w:tcPr>
          <w:p w14:paraId="07E0DDD5" w14:textId="77777777" w:rsidR="00872077" w:rsidRPr="002E303D" w:rsidRDefault="007526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活动运营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58AAEE72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针对渠道特定商品定向投放优惠券；</w:t>
            </w:r>
          </w:p>
          <w:p w14:paraId="308A82DA" w14:textId="77777777" w:rsidR="007367EA" w:rsidRPr="002E303D" w:rsidRDefault="0089144E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本渠道</w:t>
            </w:r>
            <w:r w:rsidR="007367EA"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活动库存分配；</w:t>
            </w:r>
          </w:p>
          <w:p w14:paraId="4CCAAD33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针对渠道特定商品进行满减、价格优惠、折扣；</w:t>
            </w:r>
          </w:p>
        </w:tc>
      </w:tr>
    </w:tbl>
    <w:p w14:paraId="7F4EBDF5" w14:textId="77777777" w:rsidR="00872077" w:rsidRPr="002E303D" w:rsidRDefault="007367EA" w:rsidP="00F80926">
      <w:pPr>
        <w:pStyle w:val="3"/>
        <w:spacing w:line="360" w:lineRule="auto"/>
        <w:rPr>
          <w:rFonts w:asciiTheme="minorEastAsia" w:hAnsiTheme="minorEastAsia"/>
        </w:rPr>
      </w:pPr>
      <w:bookmarkStart w:id="16" w:name="_Toc496806398"/>
      <w:bookmarkStart w:id="17" w:name="_Toc497236251"/>
      <w:r w:rsidRPr="002E303D">
        <w:rPr>
          <w:rFonts w:asciiTheme="minorEastAsia" w:hAnsiTheme="minorEastAsia" w:hint="eastAsia"/>
        </w:rPr>
        <w:t>1.2.4</w:t>
      </w:r>
      <w:r w:rsidR="00872077" w:rsidRPr="002E303D">
        <w:rPr>
          <w:rFonts w:asciiTheme="minorEastAsia" w:hAnsiTheme="minorEastAsia" w:hint="eastAsia"/>
        </w:rPr>
        <w:t>供应商管理</w:t>
      </w:r>
      <w:bookmarkEnd w:id="16"/>
      <w:bookmarkEnd w:id="17"/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5954"/>
      </w:tblGrid>
      <w:tr w:rsidR="00872077" w:rsidRPr="002E303D" w14:paraId="2B6AF859" w14:textId="77777777" w:rsidTr="0069608F">
        <w:trPr>
          <w:trHeight w:val="270"/>
        </w:trPr>
        <w:tc>
          <w:tcPr>
            <w:tcW w:w="2283" w:type="dxa"/>
            <w:shd w:val="clear" w:color="auto" w:fill="auto"/>
            <w:noWrap/>
            <w:vAlign w:val="center"/>
          </w:tcPr>
          <w:p w14:paraId="0ADA6E85" w14:textId="77777777" w:rsidR="00872077" w:rsidRPr="002E303D" w:rsidRDefault="00872077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供应商ID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78CEAA5F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2077" w:rsidRPr="002E303D" w14:paraId="0F4E5FB9" w14:textId="77777777" w:rsidTr="00CD521D">
        <w:trPr>
          <w:trHeight w:val="57"/>
        </w:trPr>
        <w:tc>
          <w:tcPr>
            <w:tcW w:w="2283" w:type="dxa"/>
            <w:shd w:val="clear" w:color="auto" w:fill="auto"/>
            <w:noWrap/>
            <w:vAlign w:val="center"/>
          </w:tcPr>
          <w:p w14:paraId="41C62F4C" w14:textId="77777777" w:rsidR="00872077" w:rsidRPr="002E303D" w:rsidRDefault="00872077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供应商名称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B113C97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2077" w:rsidRPr="002E303D" w14:paraId="227CBAB2" w14:textId="77777777" w:rsidTr="0069608F">
        <w:trPr>
          <w:trHeight w:val="270"/>
        </w:trPr>
        <w:tc>
          <w:tcPr>
            <w:tcW w:w="2283" w:type="dxa"/>
            <w:shd w:val="clear" w:color="auto" w:fill="auto"/>
            <w:noWrap/>
            <w:vAlign w:val="center"/>
          </w:tcPr>
          <w:p w14:paraId="4CBB0137" w14:textId="77777777" w:rsidR="00872077" w:rsidRPr="002E303D" w:rsidRDefault="00872077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供应商简称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3D2A7FFC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2077" w:rsidRPr="002E303D" w14:paraId="33DB8620" w14:textId="77777777" w:rsidTr="0069608F">
        <w:trPr>
          <w:trHeight w:val="270"/>
        </w:trPr>
        <w:tc>
          <w:tcPr>
            <w:tcW w:w="2283" w:type="dxa"/>
            <w:shd w:val="clear" w:color="auto" w:fill="auto"/>
            <w:noWrap/>
            <w:vAlign w:val="center"/>
          </w:tcPr>
          <w:p w14:paraId="2612F178" w14:textId="77777777" w:rsidR="00872077" w:rsidRPr="002E303D" w:rsidRDefault="00872077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供应商客服电话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3FC641EA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872077" w:rsidRPr="002E303D" w14:paraId="3398362D" w14:textId="77777777" w:rsidTr="0069608F">
        <w:trPr>
          <w:trHeight w:val="270"/>
        </w:trPr>
        <w:tc>
          <w:tcPr>
            <w:tcW w:w="2283" w:type="dxa"/>
            <w:shd w:val="clear" w:color="auto" w:fill="auto"/>
            <w:vAlign w:val="center"/>
          </w:tcPr>
          <w:p w14:paraId="07B5447B" w14:textId="77777777" w:rsidR="00872077" w:rsidRPr="002E303D" w:rsidRDefault="00872077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是否开票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5010E7C4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872077" w:rsidRPr="002E303D" w14:paraId="0B8358F7" w14:textId="77777777" w:rsidTr="0069608F">
        <w:trPr>
          <w:trHeight w:val="270"/>
        </w:trPr>
        <w:tc>
          <w:tcPr>
            <w:tcW w:w="2283" w:type="dxa"/>
            <w:shd w:val="clear" w:color="auto" w:fill="auto"/>
            <w:vAlign w:val="center"/>
          </w:tcPr>
          <w:p w14:paraId="71632C5E" w14:textId="77777777" w:rsidR="00872077" w:rsidRPr="002E303D" w:rsidRDefault="00872077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是否分期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04AA120E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872077" w:rsidRPr="002E303D" w14:paraId="2D9872E7" w14:textId="77777777" w:rsidTr="0069608F">
        <w:trPr>
          <w:trHeight w:val="270"/>
        </w:trPr>
        <w:tc>
          <w:tcPr>
            <w:tcW w:w="2283" w:type="dxa"/>
            <w:shd w:val="clear" w:color="auto" w:fill="auto"/>
            <w:vAlign w:val="center"/>
          </w:tcPr>
          <w:p w14:paraId="48F89FD8" w14:textId="77777777" w:rsidR="00872077" w:rsidRPr="002E303D" w:rsidRDefault="00872077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管理员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05191071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2077" w:rsidRPr="002E303D" w14:paraId="1D638141" w14:textId="77777777" w:rsidTr="0069608F">
        <w:trPr>
          <w:trHeight w:val="270"/>
        </w:trPr>
        <w:tc>
          <w:tcPr>
            <w:tcW w:w="2283" w:type="dxa"/>
            <w:shd w:val="clear" w:color="auto" w:fill="auto"/>
            <w:vAlign w:val="center"/>
          </w:tcPr>
          <w:p w14:paraId="4C7CD611" w14:textId="77777777" w:rsidR="00872077" w:rsidRPr="002E303D" w:rsidRDefault="00872077" w:rsidP="00F80926">
            <w:pPr>
              <w:widowControl/>
              <w:spacing w:line="360" w:lineRule="auto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     运营权限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6C2D3552" w14:textId="77777777" w:rsidR="00872077" w:rsidRPr="002E303D" w:rsidRDefault="00872077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D6254D6" w14:textId="77777777" w:rsidR="00872077" w:rsidRPr="002E303D" w:rsidRDefault="00872077" w:rsidP="00F80926">
      <w:pPr>
        <w:spacing w:line="360" w:lineRule="auto"/>
        <w:rPr>
          <w:rFonts w:asciiTheme="minorEastAsia" w:hAnsiTheme="minorEastAsia"/>
        </w:rPr>
      </w:pPr>
    </w:p>
    <w:p w14:paraId="105D4E64" w14:textId="77777777" w:rsidR="007367EA" w:rsidRPr="002E303D" w:rsidRDefault="007367EA" w:rsidP="00F80926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18" w:name="_Toc497236252"/>
      <w:r w:rsidRPr="002E303D">
        <w:rPr>
          <w:rFonts w:asciiTheme="minorEastAsia" w:eastAsiaTheme="minorEastAsia" w:hAnsiTheme="minorEastAsia" w:hint="eastAsia"/>
        </w:rPr>
        <w:t>1.3前端页面</w:t>
      </w:r>
      <w:bookmarkEnd w:id="18"/>
    </w:p>
    <w:p w14:paraId="66951217" w14:textId="77777777" w:rsidR="00DE2145" w:rsidRPr="00DE2145" w:rsidRDefault="007367EA" w:rsidP="00F80926">
      <w:pPr>
        <w:pStyle w:val="3"/>
        <w:spacing w:line="360" w:lineRule="auto"/>
      </w:pPr>
      <w:bookmarkStart w:id="19" w:name="_Toc497236253"/>
      <w:r w:rsidRPr="002E303D">
        <w:rPr>
          <w:rFonts w:hint="eastAsia"/>
        </w:rPr>
        <w:t>1.3.1</w:t>
      </w:r>
      <w:r w:rsidRPr="002E303D">
        <w:rPr>
          <w:rFonts w:hint="eastAsia"/>
        </w:rPr>
        <w:t>首页</w:t>
      </w:r>
      <w:bookmarkEnd w:id="19"/>
    </w:p>
    <w:p w14:paraId="7FE3EC4B" w14:textId="77777777" w:rsidR="007367EA" w:rsidRDefault="00215EAD" w:rsidP="00F80926">
      <w:pPr>
        <w:spacing w:line="360" w:lineRule="auto"/>
        <w:rPr>
          <w:rFonts w:asciiTheme="minorEastAsia" w:hAnsiTheme="minorEastAsia"/>
        </w:rPr>
      </w:pPr>
      <w:r w:rsidRPr="002E303D">
        <w:rPr>
          <w:rFonts w:asciiTheme="minorEastAsia" w:hAnsiTheme="minorEastAsia" w:hint="eastAsia"/>
        </w:rPr>
        <w:t>首页包括对免息商品、精选商品的推荐广告位及常规运营推品位。</w:t>
      </w:r>
    </w:p>
    <w:p w14:paraId="65ED07AF" w14:textId="77777777" w:rsidR="00DE2145" w:rsidRPr="002E303D" w:rsidRDefault="00DE2145" w:rsidP="00F80926">
      <w:pPr>
        <w:spacing w:line="360" w:lineRule="auto"/>
        <w:rPr>
          <w:rFonts w:ascii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5670"/>
      </w:tblGrid>
      <w:tr w:rsidR="00215EAD" w:rsidRPr="002E303D" w14:paraId="5562E343" w14:textId="77777777" w:rsidTr="008538D0">
        <w:tc>
          <w:tcPr>
            <w:tcW w:w="2376" w:type="dxa"/>
          </w:tcPr>
          <w:p w14:paraId="514CA9F4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商品名称</w:t>
            </w:r>
          </w:p>
        </w:tc>
        <w:tc>
          <w:tcPr>
            <w:tcW w:w="5670" w:type="dxa"/>
          </w:tcPr>
          <w:p w14:paraId="0520C644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0930B4BC" w14:textId="77777777" w:rsidTr="008538D0">
        <w:tc>
          <w:tcPr>
            <w:tcW w:w="2376" w:type="dxa"/>
          </w:tcPr>
          <w:p w14:paraId="4DB562E5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商品列表图</w:t>
            </w:r>
          </w:p>
        </w:tc>
        <w:tc>
          <w:tcPr>
            <w:tcW w:w="5670" w:type="dxa"/>
          </w:tcPr>
          <w:p w14:paraId="429FD810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取商品主图的第一张缩略图</w:t>
            </w:r>
          </w:p>
        </w:tc>
      </w:tr>
      <w:tr w:rsidR="00215EAD" w:rsidRPr="002E303D" w14:paraId="45A011F4" w14:textId="77777777" w:rsidTr="008538D0">
        <w:tc>
          <w:tcPr>
            <w:tcW w:w="2376" w:type="dxa"/>
          </w:tcPr>
          <w:p w14:paraId="2C923863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商品标签</w:t>
            </w:r>
          </w:p>
        </w:tc>
        <w:tc>
          <w:tcPr>
            <w:tcW w:w="5670" w:type="dxa"/>
          </w:tcPr>
          <w:p w14:paraId="0089E843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661E2DBE" w14:textId="77777777" w:rsidTr="008538D0">
        <w:tc>
          <w:tcPr>
            <w:tcW w:w="2376" w:type="dxa"/>
          </w:tcPr>
          <w:p w14:paraId="28DD9FA6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市场价</w:t>
            </w:r>
          </w:p>
        </w:tc>
        <w:tc>
          <w:tcPr>
            <w:tcW w:w="5670" w:type="dxa"/>
          </w:tcPr>
          <w:p w14:paraId="594278B9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6804BA22" w14:textId="77777777" w:rsidTr="008538D0">
        <w:tc>
          <w:tcPr>
            <w:tcW w:w="2376" w:type="dxa"/>
          </w:tcPr>
          <w:p w14:paraId="2ECDB860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当前销售价</w:t>
            </w:r>
          </w:p>
        </w:tc>
        <w:tc>
          <w:tcPr>
            <w:tcW w:w="5670" w:type="dxa"/>
          </w:tcPr>
          <w:p w14:paraId="2527195D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63E601FA" w14:textId="77777777" w:rsidTr="008538D0">
        <w:tc>
          <w:tcPr>
            <w:tcW w:w="2376" w:type="dxa"/>
          </w:tcPr>
          <w:p w14:paraId="186590C8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lastRenderedPageBreak/>
              <w:t>促销标识</w:t>
            </w:r>
          </w:p>
        </w:tc>
        <w:tc>
          <w:tcPr>
            <w:tcW w:w="5670" w:type="dxa"/>
          </w:tcPr>
          <w:p w14:paraId="0B7007C0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当有促销信息时显示促销标示</w:t>
            </w:r>
          </w:p>
        </w:tc>
      </w:tr>
      <w:tr w:rsidR="00215EAD" w:rsidRPr="002E303D" w14:paraId="4DD53AA6" w14:textId="77777777" w:rsidTr="008538D0">
        <w:tc>
          <w:tcPr>
            <w:tcW w:w="2376" w:type="dxa"/>
          </w:tcPr>
          <w:p w14:paraId="09E6BAA0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分期标识</w:t>
            </w:r>
          </w:p>
        </w:tc>
        <w:tc>
          <w:tcPr>
            <w:tcW w:w="5670" w:type="dxa"/>
          </w:tcPr>
          <w:p w14:paraId="739247B1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2AF8E10F" w14:textId="77777777" w:rsidTr="008538D0">
        <w:tc>
          <w:tcPr>
            <w:tcW w:w="2376" w:type="dxa"/>
          </w:tcPr>
          <w:p w14:paraId="0837DB22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分期期数</w:t>
            </w:r>
          </w:p>
        </w:tc>
        <w:tc>
          <w:tcPr>
            <w:tcW w:w="5670" w:type="dxa"/>
          </w:tcPr>
          <w:p w14:paraId="61DE5F3F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28F9648C" w14:textId="77777777" w:rsidTr="008538D0">
        <w:tc>
          <w:tcPr>
            <w:tcW w:w="2376" w:type="dxa"/>
          </w:tcPr>
          <w:p w14:paraId="28DEC8E1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月供</w:t>
            </w:r>
          </w:p>
        </w:tc>
        <w:tc>
          <w:tcPr>
            <w:tcW w:w="5670" w:type="dxa"/>
          </w:tcPr>
          <w:p w14:paraId="05CD1DB5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29326C1" w14:textId="77777777" w:rsidR="007367EA" w:rsidRPr="002E303D" w:rsidRDefault="003953A4" w:rsidP="00F80926">
      <w:pPr>
        <w:pStyle w:val="3"/>
        <w:spacing w:line="360" w:lineRule="auto"/>
      </w:pPr>
      <w:bookmarkStart w:id="20" w:name="_Toc497236254"/>
      <w:r w:rsidRPr="002E303D">
        <w:rPr>
          <w:rFonts w:hint="eastAsia"/>
        </w:rPr>
        <w:t>1.3.2</w:t>
      </w:r>
      <w:r w:rsidR="007367EA" w:rsidRPr="002E303D">
        <w:rPr>
          <w:rFonts w:hint="eastAsia"/>
        </w:rPr>
        <w:t>列表页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5670"/>
      </w:tblGrid>
      <w:tr w:rsidR="00FC66A6" w:rsidRPr="002E303D" w14:paraId="74A1D0D3" w14:textId="77777777" w:rsidTr="00F77879">
        <w:tc>
          <w:tcPr>
            <w:tcW w:w="2376" w:type="dxa"/>
          </w:tcPr>
          <w:p w14:paraId="6242700F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商品名称</w:t>
            </w:r>
          </w:p>
        </w:tc>
        <w:tc>
          <w:tcPr>
            <w:tcW w:w="5670" w:type="dxa"/>
          </w:tcPr>
          <w:p w14:paraId="29D1E743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66A6" w:rsidRPr="002E303D" w14:paraId="3AAB1C09" w14:textId="77777777" w:rsidTr="00F77879">
        <w:tc>
          <w:tcPr>
            <w:tcW w:w="2376" w:type="dxa"/>
          </w:tcPr>
          <w:p w14:paraId="7ED52689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</w:t>
            </w:r>
            <w:r w:rsidR="00215EAD" w:rsidRPr="002E303D">
              <w:rPr>
                <w:rFonts w:asciiTheme="minorEastAsia" w:hAnsiTheme="minorEastAsia" w:hint="eastAsia"/>
                <w:sz w:val="18"/>
                <w:szCs w:val="18"/>
              </w:rPr>
              <w:t>列表图</w:t>
            </w:r>
          </w:p>
        </w:tc>
        <w:tc>
          <w:tcPr>
            <w:tcW w:w="5670" w:type="dxa"/>
          </w:tcPr>
          <w:p w14:paraId="52344796" w14:textId="77777777" w:rsidR="00FC66A6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取商品主图的第一张缩略图</w:t>
            </w:r>
          </w:p>
        </w:tc>
      </w:tr>
      <w:tr w:rsidR="00FC66A6" w:rsidRPr="002E303D" w14:paraId="69F07756" w14:textId="77777777" w:rsidTr="00F77879">
        <w:tc>
          <w:tcPr>
            <w:tcW w:w="2376" w:type="dxa"/>
          </w:tcPr>
          <w:p w14:paraId="515F573E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商品标签</w:t>
            </w:r>
          </w:p>
        </w:tc>
        <w:tc>
          <w:tcPr>
            <w:tcW w:w="5670" w:type="dxa"/>
          </w:tcPr>
          <w:p w14:paraId="51A2B46C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66A6" w:rsidRPr="002E303D" w14:paraId="4B9620C0" w14:textId="77777777" w:rsidTr="00F77879">
        <w:tc>
          <w:tcPr>
            <w:tcW w:w="2376" w:type="dxa"/>
          </w:tcPr>
          <w:p w14:paraId="491F11DB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市场价</w:t>
            </w:r>
          </w:p>
        </w:tc>
        <w:tc>
          <w:tcPr>
            <w:tcW w:w="5670" w:type="dxa"/>
          </w:tcPr>
          <w:p w14:paraId="47FCE2D0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66A6" w:rsidRPr="002E303D" w14:paraId="09E6F444" w14:textId="77777777" w:rsidTr="00F77879">
        <w:tc>
          <w:tcPr>
            <w:tcW w:w="2376" w:type="dxa"/>
          </w:tcPr>
          <w:p w14:paraId="597341C3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当前销售价</w:t>
            </w:r>
          </w:p>
        </w:tc>
        <w:tc>
          <w:tcPr>
            <w:tcW w:w="5670" w:type="dxa"/>
          </w:tcPr>
          <w:p w14:paraId="35AEB1C7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66A6" w:rsidRPr="002E303D" w14:paraId="12F84C16" w14:textId="77777777" w:rsidTr="00F77879">
        <w:tc>
          <w:tcPr>
            <w:tcW w:w="2376" w:type="dxa"/>
          </w:tcPr>
          <w:p w14:paraId="7C35876D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促销</w:t>
            </w:r>
            <w:r w:rsidR="00215EAD"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标识</w:t>
            </w:r>
          </w:p>
        </w:tc>
        <w:tc>
          <w:tcPr>
            <w:tcW w:w="5670" w:type="dxa"/>
          </w:tcPr>
          <w:p w14:paraId="2C995FAD" w14:textId="77777777" w:rsidR="00FC66A6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当有促销信息时显示促销标示</w:t>
            </w:r>
          </w:p>
        </w:tc>
      </w:tr>
      <w:tr w:rsidR="00FC66A6" w:rsidRPr="002E303D" w14:paraId="14323287" w14:textId="77777777" w:rsidTr="00F77879">
        <w:tc>
          <w:tcPr>
            <w:tcW w:w="2376" w:type="dxa"/>
          </w:tcPr>
          <w:p w14:paraId="5A8BB278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分期标识</w:t>
            </w:r>
          </w:p>
        </w:tc>
        <w:tc>
          <w:tcPr>
            <w:tcW w:w="5670" w:type="dxa"/>
          </w:tcPr>
          <w:p w14:paraId="3C4A9490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66A6" w:rsidRPr="002E303D" w14:paraId="2CF93F61" w14:textId="77777777" w:rsidTr="00F77879">
        <w:tc>
          <w:tcPr>
            <w:tcW w:w="2376" w:type="dxa"/>
          </w:tcPr>
          <w:p w14:paraId="64C93331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分期期数</w:t>
            </w:r>
          </w:p>
        </w:tc>
        <w:tc>
          <w:tcPr>
            <w:tcW w:w="5670" w:type="dxa"/>
          </w:tcPr>
          <w:p w14:paraId="15BDC9F3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66A6" w:rsidRPr="002E303D" w14:paraId="77245EE6" w14:textId="77777777" w:rsidTr="00F77879">
        <w:tc>
          <w:tcPr>
            <w:tcW w:w="2376" w:type="dxa"/>
          </w:tcPr>
          <w:p w14:paraId="71012661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月供</w:t>
            </w:r>
          </w:p>
        </w:tc>
        <w:tc>
          <w:tcPr>
            <w:tcW w:w="5670" w:type="dxa"/>
          </w:tcPr>
          <w:p w14:paraId="542A55A4" w14:textId="77777777" w:rsidR="00FC66A6" w:rsidRPr="002E303D" w:rsidRDefault="00FC66A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9599417" w14:textId="77777777" w:rsidR="007367EA" w:rsidRPr="002E303D" w:rsidRDefault="003953A4" w:rsidP="00F80926">
      <w:pPr>
        <w:pStyle w:val="3"/>
        <w:spacing w:line="360" w:lineRule="auto"/>
      </w:pPr>
      <w:bookmarkStart w:id="21" w:name="_Toc497236255"/>
      <w:r w:rsidRPr="002E303D">
        <w:rPr>
          <w:rFonts w:hint="eastAsia"/>
        </w:rPr>
        <w:t>1.3.3</w:t>
      </w:r>
      <w:r w:rsidR="007367EA" w:rsidRPr="002E303D">
        <w:rPr>
          <w:rFonts w:hint="eastAsia"/>
        </w:rPr>
        <w:t>详情页</w:t>
      </w:r>
      <w:bookmarkEnd w:id="21"/>
    </w:p>
    <w:p w14:paraId="0C931DFC" w14:textId="77777777" w:rsidR="00215EAD" w:rsidRPr="002E303D" w:rsidRDefault="00215EAD" w:rsidP="00F80926">
      <w:pPr>
        <w:spacing w:line="360" w:lineRule="auto"/>
        <w:rPr>
          <w:rFonts w:asciiTheme="minorEastAsia" w:hAnsiTheme="minorEastAsia"/>
        </w:rPr>
      </w:pPr>
      <w:r w:rsidRPr="002E303D">
        <w:rPr>
          <w:rFonts w:asciiTheme="minorEastAsia" w:hAnsiTheme="minorEastAsia" w:hint="eastAsia"/>
        </w:rPr>
        <w:t>商品详情页显示要素如下：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5670"/>
      </w:tblGrid>
      <w:tr w:rsidR="00215EAD" w:rsidRPr="002E303D" w14:paraId="09C341E4" w14:textId="77777777" w:rsidTr="00F77879">
        <w:tc>
          <w:tcPr>
            <w:tcW w:w="2376" w:type="dxa"/>
          </w:tcPr>
          <w:p w14:paraId="02F2080B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商品名称</w:t>
            </w:r>
          </w:p>
        </w:tc>
        <w:tc>
          <w:tcPr>
            <w:tcW w:w="5670" w:type="dxa"/>
          </w:tcPr>
          <w:p w14:paraId="1A2B4A04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5AAD55FB" w14:textId="77777777" w:rsidTr="00F77879">
        <w:tc>
          <w:tcPr>
            <w:tcW w:w="2376" w:type="dxa"/>
          </w:tcPr>
          <w:p w14:paraId="22C3886B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商品主图</w:t>
            </w:r>
          </w:p>
        </w:tc>
        <w:tc>
          <w:tcPr>
            <w:tcW w:w="5670" w:type="dxa"/>
          </w:tcPr>
          <w:p w14:paraId="42553A60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35CE20D8" w14:textId="77777777" w:rsidTr="00F77879">
        <w:tc>
          <w:tcPr>
            <w:tcW w:w="2376" w:type="dxa"/>
          </w:tcPr>
          <w:p w14:paraId="46C8679C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商品简述</w:t>
            </w:r>
          </w:p>
        </w:tc>
        <w:tc>
          <w:tcPr>
            <w:tcW w:w="5670" w:type="dxa"/>
          </w:tcPr>
          <w:p w14:paraId="113B94F4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32A4371A" w14:textId="77777777" w:rsidTr="00F77879">
        <w:tc>
          <w:tcPr>
            <w:tcW w:w="2376" w:type="dxa"/>
          </w:tcPr>
          <w:p w14:paraId="3FCECDE5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商品标签</w:t>
            </w:r>
          </w:p>
        </w:tc>
        <w:tc>
          <w:tcPr>
            <w:tcW w:w="5670" w:type="dxa"/>
          </w:tcPr>
          <w:p w14:paraId="7BBD9258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786CB9ED" w14:textId="77777777" w:rsidTr="00F77879">
        <w:tc>
          <w:tcPr>
            <w:tcW w:w="2376" w:type="dxa"/>
          </w:tcPr>
          <w:p w14:paraId="60E2A11B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市场价</w:t>
            </w:r>
          </w:p>
        </w:tc>
        <w:tc>
          <w:tcPr>
            <w:tcW w:w="5670" w:type="dxa"/>
          </w:tcPr>
          <w:p w14:paraId="714B7FA4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1EBF7FDC" w14:textId="77777777" w:rsidTr="00F77879">
        <w:tc>
          <w:tcPr>
            <w:tcW w:w="2376" w:type="dxa"/>
          </w:tcPr>
          <w:p w14:paraId="7E25A2F8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当前销售价</w:t>
            </w:r>
          </w:p>
        </w:tc>
        <w:tc>
          <w:tcPr>
            <w:tcW w:w="5670" w:type="dxa"/>
          </w:tcPr>
          <w:p w14:paraId="04E9F743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1C9652BF" w14:textId="77777777" w:rsidTr="00F77879">
        <w:tc>
          <w:tcPr>
            <w:tcW w:w="2376" w:type="dxa"/>
          </w:tcPr>
          <w:p w14:paraId="3398EF71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促销信息</w:t>
            </w:r>
          </w:p>
        </w:tc>
        <w:tc>
          <w:tcPr>
            <w:tcW w:w="5670" w:type="dxa"/>
          </w:tcPr>
          <w:p w14:paraId="0D2697B2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40E3332D" w14:textId="77777777" w:rsidTr="00F77879">
        <w:tc>
          <w:tcPr>
            <w:tcW w:w="2376" w:type="dxa"/>
          </w:tcPr>
          <w:p w14:paraId="4DF11D03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规格</w:t>
            </w:r>
          </w:p>
        </w:tc>
        <w:tc>
          <w:tcPr>
            <w:tcW w:w="5670" w:type="dxa"/>
          </w:tcPr>
          <w:p w14:paraId="35F2DBB3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62C87F6A" w14:textId="77777777" w:rsidTr="00F77879">
        <w:tc>
          <w:tcPr>
            <w:tcW w:w="2376" w:type="dxa"/>
          </w:tcPr>
          <w:p w14:paraId="672F1452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SKU属性组</w:t>
            </w:r>
          </w:p>
        </w:tc>
        <w:tc>
          <w:tcPr>
            <w:tcW w:w="5670" w:type="dxa"/>
          </w:tcPr>
          <w:p w14:paraId="142B78DD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5F972F02" w14:textId="77777777" w:rsidTr="00F77879">
        <w:tc>
          <w:tcPr>
            <w:tcW w:w="2376" w:type="dxa"/>
          </w:tcPr>
          <w:p w14:paraId="40CCEA23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SKU图</w:t>
            </w:r>
          </w:p>
        </w:tc>
        <w:tc>
          <w:tcPr>
            <w:tcW w:w="5670" w:type="dxa"/>
          </w:tcPr>
          <w:p w14:paraId="103F1862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700FB8ED" w14:textId="77777777" w:rsidTr="00F77879">
        <w:tc>
          <w:tcPr>
            <w:tcW w:w="2376" w:type="dxa"/>
          </w:tcPr>
          <w:p w14:paraId="45F33D89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分期标识</w:t>
            </w:r>
          </w:p>
        </w:tc>
        <w:tc>
          <w:tcPr>
            <w:tcW w:w="5670" w:type="dxa"/>
          </w:tcPr>
          <w:p w14:paraId="1F8C9A7F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2C8B7628" w14:textId="77777777" w:rsidTr="00F77879">
        <w:tc>
          <w:tcPr>
            <w:tcW w:w="2376" w:type="dxa"/>
          </w:tcPr>
          <w:p w14:paraId="26363E2E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lastRenderedPageBreak/>
              <w:t>分期期数</w:t>
            </w:r>
          </w:p>
        </w:tc>
        <w:tc>
          <w:tcPr>
            <w:tcW w:w="5670" w:type="dxa"/>
          </w:tcPr>
          <w:p w14:paraId="09FC3BB6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48D9BB6B" w14:textId="77777777" w:rsidTr="00F77879">
        <w:tc>
          <w:tcPr>
            <w:tcW w:w="2376" w:type="dxa"/>
          </w:tcPr>
          <w:p w14:paraId="7D40A97B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月供</w:t>
            </w:r>
          </w:p>
        </w:tc>
        <w:tc>
          <w:tcPr>
            <w:tcW w:w="5670" w:type="dxa"/>
          </w:tcPr>
          <w:p w14:paraId="34B2C26E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4DA83B73" w14:textId="77777777" w:rsidTr="00F77879">
        <w:tc>
          <w:tcPr>
            <w:tcW w:w="2376" w:type="dxa"/>
          </w:tcPr>
          <w:p w14:paraId="63F7E052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供应商名称</w:t>
            </w:r>
          </w:p>
        </w:tc>
        <w:tc>
          <w:tcPr>
            <w:tcW w:w="5670" w:type="dxa"/>
          </w:tcPr>
          <w:p w14:paraId="37658B92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4D63B941" w14:textId="77777777" w:rsidTr="00F77879">
        <w:tc>
          <w:tcPr>
            <w:tcW w:w="2376" w:type="dxa"/>
          </w:tcPr>
          <w:p w14:paraId="49FD9BB2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配送区域</w:t>
            </w:r>
          </w:p>
        </w:tc>
        <w:tc>
          <w:tcPr>
            <w:tcW w:w="5670" w:type="dxa"/>
          </w:tcPr>
          <w:p w14:paraId="214ACB3D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用户选择自己的配送区域</w:t>
            </w:r>
          </w:p>
        </w:tc>
      </w:tr>
      <w:tr w:rsidR="00215EAD" w:rsidRPr="002E303D" w14:paraId="66E04276" w14:textId="77777777" w:rsidTr="00F77879">
        <w:tc>
          <w:tcPr>
            <w:tcW w:w="2376" w:type="dxa"/>
          </w:tcPr>
          <w:p w14:paraId="05C6C124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商品介绍</w:t>
            </w:r>
          </w:p>
        </w:tc>
        <w:tc>
          <w:tcPr>
            <w:tcW w:w="5670" w:type="dxa"/>
          </w:tcPr>
          <w:p w14:paraId="34EC4357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富文本</w:t>
            </w:r>
          </w:p>
        </w:tc>
      </w:tr>
      <w:tr w:rsidR="00215EAD" w:rsidRPr="002E303D" w14:paraId="6B12F585" w14:textId="77777777" w:rsidTr="00F77879">
        <w:tc>
          <w:tcPr>
            <w:tcW w:w="2376" w:type="dxa"/>
          </w:tcPr>
          <w:p w14:paraId="44628B40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规格参数</w:t>
            </w:r>
          </w:p>
        </w:tc>
        <w:tc>
          <w:tcPr>
            <w:tcW w:w="5670" w:type="dxa"/>
          </w:tcPr>
          <w:p w14:paraId="1384DCB0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5EAD" w:rsidRPr="002E303D" w14:paraId="0E216DA6" w14:textId="77777777" w:rsidTr="00F77879">
        <w:tc>
          <w:tcPr>
            <w:tcW w:w="2376" w:type="dxa"/>
          </w:tcPr>
          <w:p w14:paraId="5161E840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sz w:val="18"/>
                <w:szCs w:val="18"/>
              </w:rPr>
              <w:t>包装售后</w:t>
            </w:r>
          </w:p>
        </w:tc>
        <w:tc>
          <w:tcPr>
            <w:tcW w:w="5670" w:type="dxa"/>
          </w:tcPr>
          <w:p w14:paraId="3417BFAF" w14:textId="77777777" w:rsidR="00215EAD" w:rsidRPr="002E303D" w:rsidRDefault="00215EAD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33784150" w14:textId="77777777" w:rsidR="007367EA" w:rsidRPr="002E303D" w:rsidRDefault="007367EA" w:rsidP="00F80926">
      <w:pPr>
        <w:spacing w:line="360" w:lineRule="auto"/>
        <w:rPr>
          <w:rFonts w:asciiTheme="minorEastAsia" w:hAnsiTheme="minorEastAsia"/>
        </w:rPr>
      </w:pPr>
    </w:p>
    <w:p w14:paraId="276E62E5" w14:textId="77777777" w:rsidR="00D87191" w:rsidRDefault="007367EA" w:rsidP="00F80926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22" w:name="_Toc497236256"/>
      <w:r w:rsidRPr="002E303D">
        <w:rPr>
          <w:rFonts w:asciiTheme="minorEastAsia" w:eastAsiaTheme="minorEastAsia" w:hAnsiTheme="minorEastAsia" w:hint="eastAsia"/>
        </w:rPr>
        <w:t>1.4</w:t>
      </w:r>
      <w:r w:rsidR="006D765C" w:rsidRPr="002E303D">
        <w:rPr>
          <w:rFonts w:asciiTheme="minorEastAsia" w:eastAsiaTheme="minorEastAsia" w:hAnsiTheme="minorEastAsia" w:hint="eastAsia"/>
        </w:rPr>
        <w:t>商品</w:t>
      </w:r>
      <w:r w:rsidR="001270F3" w:rsidRPr="002E303D">
        <w:rPr>
          <w:rFonts w:asciiTheme="minorEastAsia" w:eastAsiaTheme="minorEastAsia" w:hAnsiTheme="minorEastAsia" w:hint="eastAsia"/>
        </w:rPr>
        <w:t>类目规划</w:t>
      </w:r>
      <w:bookmarkEnd w:id="14"/>
      <w:bookmarkEnd w:id="22"/>
    </w:p>
    <w:p w14:paraId="50D4B3F2" w14:textId="77777777" w:rsidR="00FC0C16" w:rsidRPr="00FC0C16" w:rsidRDefault="00FC0C16" w:rsidP="00F80926">
      <w:pPr>
        <w:spacing w:line="360" w:lineRule="auto"/>
      </w:pPr>
      <w:r w:rsidRPr="00FC0C16">
        <w:rPr>
          <w:noProof/>
        </w:rPr>
        <w:drawing>
          <wp:inline distT="0" distB="0" distL="0" distR="0" wp14:anchorId="234A489E" wp14:editId="73D09815">
            <wp:extent cx="5895825" cy="182377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59" cy="183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3311" w14:textId="77777777" w:rsidR="004D095B" w:rsidRPr="002E303D" w:rsidRDefault="007367EA" w:rsidP="00F80926">
      <w:pPr>
        <w:pStyle w:val="1"/>
        <w:spacing w:line="360" w:lineRule="auto"/>
      </w:pPr>
      <w:bookmarkStart w:id="23" w:name="_Toc497236257"/>
      <w:bookmarkStart w:id="24" w:name="_Toc496806402"/>
      <w:r w:rsidRPr="002E303D">
        <w:rPr>
          <w:rFonts w:hint="eastAsia"/>
        </w:rPr>
        <w:t>2.</w:t>
      </w:r>
      <w:r w:rsidR="004D095B" w:rsidRPr="002E303D">
        <w:rPr>
          <w:rFonts w:hint="eastAsia"/>
        </w:rPr>
        <w:t>订单</w:t>
      </w:r>
      <w:bookmarkEnd w:id="23"/>
    </w:p>
    <w:p w14:paraId="549BD915" w14:textId="77777777" w:rsidR="004D095B" w:rsidRPr="003E3FAC" w:rsidRDefault="00113195" w:rsidP="00F80926">
      <w:pPr>
        <w:pStyle w:val="2"/>
        <w:spacing w:line="360" w:lineRule="auto"/>
      </w:pPr>
      <w:bookmarkStart w:id="25" w:name="_Toc497236258"/>
      <w:r w:rsidRPr="002E303D">
        <w:rPr>
          <w:rFonts w:hint="eastAsia"/>
        </w:rPr>
        <w:t>2.1</w:t>
      </w:r>
      <w:r w:rsidR="00784DC0">
        <w:rPr>
          <w:rFonts w:hint="eastAsia"/>
        </w:rPr>
        <w:t>下单</w:t>
      </w:r>
      <w:bookmarkEnd w:id="25"/>
    </w:p>
    <w:p w14:paraId="79E3E686" w14:textId="77777777" w:rsidR="008D0C57" w:rsidRPr="002E303D" w:rsidRDefault="00B21A31" w:rsidP="00F80926">
      <w:pPr>
        <w:pStyle w:val="3"/>
        <w:spacing w:line="360" w:lineRule="auto"/>
      </w:pPr>
      <w:bookmarkStart w:id="26" w:name="_Toc497236259"/>
      <w:r w:rsidRPr="002E303D">
        <w:rPr>
          <w:rFonts w:hint="eastAsia"/>
        </w:rPr>
        <w:t>2.1.1</w:t>
      </w:r>
      <w:r w:rsidRPr="002E303D">
        <w:rPr>
          <w:rFonts w:hint="eastAsia"/>
        </w:rPr>
        <w:t>京东下单</w:t>
      </w:r>
      <w:bookmarkEnd w:id="26"/>
    </w:p>
    <w:tbl>
      <w:tblPr>
        <w:tblW w:w="8495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6379"/>
      </w:tblGrid>
      <w:tr w:rsidR="007A6235" w:rsidRPr="002E303D" w14:paraId="048236A4" w14:textId="77777777" w:rsidTr="007A6235">
        <w:trPr>
          <w:trHeight w:val="570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F9219" w14:textId="77777777" w:rsidR="007A6235" w:rsidRPr="002E303D" w:rsidRDefault="007A6235" w:rsidP="00F80926">
            <w:pPr>
              <w:spacing w:line="360" w:lineRule="auto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下单流程</w:t>
            </w:r>
          </w:p>
        </w:tc>
        <w:tc>
          <w:tcPr>
            <w:tcW w:w="6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4A6D1" w14:textId="77777777" w:rsidR="007A6235" w:rsidRPr="002E303D" w:rsidRDefault="00416B3D" w:rsidP="00F80926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商城</w:t>
            </w:r>
            <w:r w:rsidR="007A6235" w:rsidRPr="002E303D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后端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受理订单，</w:t>
            </w:r>
            <w:r w:rsidR="007A6235" w:rsidRPr="002E303D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同步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调用</w:t>
            </w:r>
            <w:r w:rsidR="007A6235" w:rsidRPr="002E303D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京东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通用</w:t>
            </w:r>
            <w:r w:rsidR="007A6235" w:rsidRPr="002E303D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，并</w:t>
            </w:r>
            <w:r w:rsidR="007A6235" w:rsidRPr="002E303D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更新支付信息到京东；</w:t>
            </w:r>
          </w:p>
          <w:p w14:paraId="0F6082AF" w14:textId="77777777" w:rsidR="007A6235" w:rsidRPr="002E303D" w:rsidRDefault="007A6235" w:rsidP="00F80926">
            <w:pPr>
              <w:spacing w:line="360" w:lineRule="auto"/>
              <w:jc w:val="left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2E303D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根据京东订单状态更新商城订单状态；</w:t>
            </w:r>
          </w:p>
        </w:tc>
      </w:tr>
      <w:tr w:rsidR="00B6219E" w:rsidRPr="002E303D" w14:paraId="14F25108" w14:textId="77777777" w:rsidTr="007A6235">
        <w:trPr>
          <w:trHeight w:val="285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6D47F" w14:textId="77777777" w:rsidR="00B6219E" w:rsidRDefault="00B6219E" w:rsidP="00F80926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订单详情</w:t>
            </w:r>
          </w:p>
        </w:tc>
        <w:tc>
          <w:tcPr>
            <w:tcW w:w="6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2D856" w14:textId="77777777" w:rsidR="00B6219E" w:rsidRDefault="00B6219E" w:rsidP="00F80926">
            <w:pPr>
              <w:spacing w:line="360" w:lineRule="auto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获取订单详情，包括订单基本要素、订单状态；</w:t>
            </w:r>
          </w:p>
        </w:tc>
      </w:tr>
      <w:tr w:rsidR="006D0AB0" w:rsidRPr="002E303D" w14:paraId="02E088A5" w14:textId="77777777" w:rsidTr="007A6235">
        <w:trPr>
          <w:trHeight w:val="285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B6810" w14:textId="77777777" w:rsidR="006D0AB0" w:rsidRDefault="006D0AB0" w:rsidP="00F80926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物流详情</w:t>
            </w:r>
          </w:p>
        </w:tc>
        <w:tc>
          <w:tcPr>
            <w:tcW w:w="6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40494" w14:textId="77777777" w:rsidR="006D0AB0" w:rsidRDefault="006D0AB0" w:rsidP="00F80926">
            <w:pPr>
              <w:spacing w:line="360" w:lineRule="auto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物流信息同步接口</w:t>
            </w:r>
          </w:p>
        </w:tc>
      </w:tr>
    </w:tbl>
    <w:p w14:paraId="7AE6E479" w14:textId="77777777" w:rsidR="00B21A31" w:rsidRPr="002E303D" w:rsidRDefault="00B21A31" w:rsidP="00F80926">
      <w:pPr>
        <w:spacing w:line="360" w:lineRule="auto"/>
        <w:rPr>
          <w:rFonts w:asciiTheme="minorEastAsia" w:hAnsiTheme="minorEastAsia"/>
        </w:rPr>
      </w:pPr>
    </w:p>
    <w:p w14:paraId="06D8018E" w14:textId="77777777" w:rsidR="003844B0" w:rsidRDefault="007E1636" w:rsidP="00F80926">
      <w:pPr>
        <w:pStyle w:val="3"/>
        <w:spacing w:line="360" w:lineRule="auto"/>
      </w:pPr>
      <w:bookmarkStart w:id="27" w:name="_Toc497236260"/>
      <w:r w:rsidRPr="002E303D">
        <w:rPr>
          <w:rFonts w:hint="eastAsia"/>
        </w:rPr>
        <w:lastRenderedPageBreak/>
        <w:t>2.1.2</w:t>
      </w:r>
      <w:r w:rsidRPr="002E303D">
        <w:rPr>
          <w:rFonts w:hint="eastAsia"/>
        </w:rPr>
        <w:t>供应商管理后台</w:t>
      </w:r>
      <w:bookmarkEnd w:id="27"/>
    </w:p>
    <w:tbl>
      <w:tblPr>
        <w:tblW w:w="8495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6379"/>
      </w:tblGrid>
      <w:tr w:rsidR="00B6219E" w:rsidRPr="002E303D" w14:paraId="3440ADA8" w14:textId="77777777" w:rsidTr="00B6219E">
        <w:trPr>
          <w:trHeight w:val="285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057EA" w14:textId="77777777" w:rsidR="00B6219E" w:rsidRPr="002E303D" w:rsidRDefault="00B6219E" w:rsidP="00F80926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订单列表</w:t>
            </w:r>
          </w:p>
        </w:tc>
        <w:tc>
          <w:tcPr>
            <w:tcW w:w="6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96FBF" w14:textId="77777777" w:rsidR="00B6219E" w:rsidRPr="00B6219E" w:rsidRDefault="00B6219E" w:rsidP="00F80926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商城后端受理订单，自动生成订单列表记录；</w:t>
            </w:r>
          </w:p>
        </w:tc>
      </w:tr>
      <w:tr w:rsidR="00B6219E" w:rsidRPr="002E303D" w14:paraId="1525DAE5" w14:textId="77777777" w:rsidTr="00B6219E">
        <w:trPr>
          <w:trHeight w:val="285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2D382" w14:textId="77777777" w:rsidR="00B6219E" w:rsidRPr="002E303D" w:rsidRDefault="00B6219E" w:rsidP="00F80926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订单详情</w:t>
            </w:r>
          </w:p>
        </w:tc>
        <w:tc>
          <w:tcPr>
            <w:tcW w:w="6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8F505" w14:textId="77777777" w:rsidR="007439F5" w:rsidRDefault="007439F5" w:rsidP="00F80926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439F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订单状态变更：1）供应商受理支付成功的订单并确认；2）供应商发货后，录入运单号；</w:t>
            </w:r>
          </w:p>
          <w:p w14:paraId="452CB601" w14:textId="77777777" w:rsidR="00DD0DC4" w:rsidRPr="007439F5" w:rsidRDefault="00DD0DC4" w:rsidP="00F80926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部分订单信息变更：供应商在未发货前可进行配送信息的变更；</w:t>
            </w:r>
          </w:p>
          <w:p w14:paraId="5F4F217F" w14:textId="77777777" w:rsidR="00B6219E" w:rsidRDefault="007439F5" w:rsidP="00F80926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订单筛选查看</w:t>
            </w:r>
            <w:r w:rsidR="00B6219E" w:rsidRPr="007439F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筛选维度包括</w:t>
            </w:r>
            <w:r w:rsidR="00CA1EF3" w:rsidRPr="007439F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下</w:t>
            </w:r>
            <w:r w:rsidR="00B6219E" w:rsidRPr="007439F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单时间区间（升降序）、订单</w:t>
            </w:r>
            <w:r w:rsidR="00CA1EF3" w:rsidRPr="007439F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金额区间（升降序）、订单来源、订单状态、商品类型、SKU、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配送区域；</w:t>
            </w:r>
          </w:p>
          <w:p w14:paraId="79C4FCDE" w14:textId="77777777" w:rsidR="00530EF8" w:rsidRPr="007439F5" w:rsidRDefault="00530EF8" w:rsidP="00F80926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SKU销售</w:t>
            </w:r>
            <w:r w:rsidR="00CB4D12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金额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、</w:t>
            </w:r>
            <w:r w:rsidR="00CB4D12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SKU销售笔数、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某时间段销售总额</w:t>
            </w:r>
            <w:r w:rsidR="00CB4D12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、销售笔数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统计；</w:t>
            </w:r>
          </w:p>
        </w:tc>
      </w:tr>
      <w:tr w:rsidR="006D0AB0" w:rsidRPr="002E303D" w14:paraId="4EFB04EB" w14:textId="77777777" w:rsidTr="00B6219E">
        <w:trPr>
          <w:trHeight w:val="285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B3B9C" w14:textId="77777777" w:rsidR="006D0AB0" w:rsidRDefault="006D0AB0" w:rsidP="00F80926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物流详情</w:t>
            </w:r>
          </w:p>
        </w:tc>
        <w:tc>
          <w:tcPr>
            <w:tcW w:w="6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AC742" w14:textId="77777777" w:rsidR="006D0AB0" w:rsidRPr="006D0AB0" w:rsidRDefault="006D0AB0" w:rsidP="00F80926">
            <w:pPr>
              <w:spacing w:line="360" w:lineRule="auto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根据物流单号，</w:t>
            </w:r>
            <w:r w:rsidRPr="007439F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调用公共接口进行物流进度跟踪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；</w:t>
            </w:r>
          </w:p>
        </w:tc>
      </w:tr>
    </w:tbl>
    <w:p w14:paraId="0EF89253" w14:textId="77777777" w:rsidR="00F14E68" w:rsidRDefault="00225750" w:rsidP="00F80926">
      <w:pPr>
        <w:pStyle w:val="3"/>
        <w:spacing w:line="360" w:lineRule="auto"/>
      </w:pPr>
      <w:bookmarkStart w:id="28" w:name="_Toc497236261"/>
      <w:r>
        <w:rPr>
          <w:rFonts w:hint="eastAsia"/>
        </w:rPr>
        <w:t>2.1.3</w:t>
      </w:r>
      <w:r>
        <w:rPr>
          <w:rFonts w:hint="eastAsia"/>
        </w:rPr>
        <w:t>订单要素</w:t>
      </w:r>
      <w:bookmarkEnd w:id="28"/>
    </w:p>
    <w:p w14:paraId="711243A8" w14:textId="77777777" w:rsidR="00934107" w:rsidRPr="001C5CE6" w:rsidRDefault="001C5CE6" w:rsidP="00F80926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1C5CE6">
        <w:rPr>
          <w:rFonts w:asciiTheme="minorEastAsia" w:hAnsiTheme="minorEastAsia" w:hint="eastAsia"/>
          <w:b/>
        </w:rPr>
        <w:t>订单列表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379"/>
      </w:tblGrid>
      <w:tr w:rsidR="00F14E68" w:rsidRPr="00F14E68" w14:paraId="3085035C" w14:textId="77777777" w:rsidTr="00F14E68">
        <w:trPr>
          <w:trHeight w:val="27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64BA6523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5DC6D923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F14E68" w:rsidRPr="00F14E68" w14:paraId="5625FA61" w14:textId="77777777" w:rsidTr="00F14E68">
        <w:trPr>
          <w:trHeight w:val="270"/>
        </w:trPr>
        <w:tc>
          <w:tcPr>
            <w:tcW w:w="2127" w:type="dxa"/>
            <w:shd w:val="clear" w:color="auto" w:fill="auto"/>
            <w:noWrap/>
            <w:vAlign w:val="center"/>
          </w:tcPr>
          <w:p w14:paraId="79DEAC9F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订单ID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6E91458C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14E68" w:rsidRPr="00F14E68" w14:paraId="537471F3" w14:textId="77777777" w:rsidTr="00F14E68">
        <w:trPr>
          <w:trHeight w:val="27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0A033215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商品code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37A5171D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14E68" w:rsidRPr="00F14E68" w14:paraId="54EC5443" w14:textId="77777777" w:rsidTr="00F14E68">
        <w:trPr>
          <w:trHeight w:val="27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5445CE2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商品名称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1AAC0945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764CB" w:rsidRPr="00F14E68" w14:paraId="00481E18" w14:textId="77777777" w:rsidTr="00F14E68">
        <w:trPr>
          <w:trHeight w:val="270"/>
        </w:trPr>
        <w:tc>
          <w:tcPr>
            <w:tcW w:w="2127" w:type="dxa"/>
            <w:shd w:val="clear" w:color="auto" w:fill="auto"/>
            <w:noWrap/>
            <w:vAlign w:val="center"/>
          </w:tcPr>
          <w:p w14:paraId="09697106" w14:textId="77777777" w:rsidR="00B764CB" w:rsidRPr="00F14E68" w:rsidRDefault="00B764CB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商品类型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2D21AF20" w14:textId="77777777" w:rsidR="00B764CB" w:rsidRPr="00F14E68" w:rsidRDefault="00B764CB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14E68" w:rsidRPr="00F14E68" w14:paraId="58DA14F0" w14:textId="77777777" w:rsidTr="00F14E68">
        <w:trPr>
          <w:trHeight w:val="27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69B72C6C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SKU id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333023CC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34107" w:rsidRPr="00F14E68" w14:paraId="47482C6E" w14:textId="77777777" w:rsidTr="00F14E68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41620E22" w14:textId="77777777" w:rsidR="00934107" w:rsidRPr="00F14E68" w:rsidRDefault="00934107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SKU属性组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69C50B1C" w14:textId="77777777" w:rsidR="00934107" w:rsidRPr="00F14E68" w:rsidRDefault="00934107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14E68" w:rsidRPr="00F14E68" w14:paraId="799C8517" w14:textId="77777777" w:rsidTr="00F14E68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36DD4A15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商品销售价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626FE477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14E68" w:rsidRPr="00F14E68" w14:paraId="3587304C" w14:textId="77777777" w:rsidTr="00F14E68">
        <w:trPr>
          <w:trHeight w:val="270"/>
        </w:trPr>
        <w:tc>
          <w:tcPr>
            <w:tcW w:w="2127" w:type="dxa"/>
            <w:shd w:val="clear" w:color="000000" w:fill="FFFFFF"/>
            <w:vAlign w:val="center"/>
            <w:hideMark/>
          </w:tcPr>
          <w:p w14:paraId="04AAB7B9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商品优惠价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2456EB22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14E68" w:rsidRPr="00F14E68" w14:paraId="28C5908B" w14:textId="77777777" w:rsidTr="00F14E68">
        <w:trPr>
          <w:trHeight w:val="270"/>
        </w:trPr>
        <w:tc>
          <w:tcPr>
            <w:tcW w:w="2127" w:type="dxa"/>
            <w:shd w:val="clear" w:color="000000" w:fill="FFFFFF"/>
            <w:vAlign w:val="center"/>
            <w:hideMark/>
          </w:tcPr>
          <w:p w14:paraId="1E54AF40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购买数量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31D3E359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14E68" w:rsidRPr="00F14E68" w14:paraId="01E1423A" w14:textId="77777777" w:rsidTr="00F14E68">
        <w:trPr>
          <w:trHeight w:val="270"/>
        </w:trPr>
        <w:tc>
          <w:tcPr>
            <w:tcW w:w="2127" w:type="dxa"/>
            <w:shd w:val="clear" w:color="000000" w:fill="FFFFFF"/>
            <w:vAlign w:val="center"/>
            <w:hideMark/>
          </w:tcPr>
          <w:p w14:paraId="3E46FBB7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订单金额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44335F71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764CB" w:rsidRPr="00F14E68" w14:paraId="765583E5" w14:textId="77777777" w:rsidTr="00F62B11"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B66C2F" w14:textId="77777777" w:rsidR="00B764CB" w:rsidRPr="00F14E68" w:rsidRDefault="00B764CB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实付金额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11B00" w14:textId="77777777" w:rsidR="00B764CB" w:rsidRPr="00F14E68" w:rsidRDefault="00B764CB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62B11" w:rsidRPr="00F14E68" w14:paraId="7502EBB4" w14:textId="77777777" w:rsidTr="00F62B11"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1F189" w14:textId="77777777" w:rsidR="00F62B11" w:rsidRPr="00F14E68" w:rsidRDefault="00F62B11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ECA9" w14:textId="77777777" w:rsidR="00F62B11" w:rsidRPr="00F14E68" w:rsidRDefault="0076532F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待付款、已取消、待收货、已收货</w:t>
            </w:r>
          </w:p>
        </w:tc>
      </w:tr>
      <w:tr w:rsidR="00F14E68" w:rsidRPr="00F14E68" w14:paraId="5EBFE055" w14:textId="77777777" w:rsidTr="00F14E68">
        <w:trPr>
          <w:trHeight w:val="270"/>
        </w:trPr>
        <w:tc>
          <w:tcPr>
            <w:tcW w:w="2127" w:type="dxa"/>
            <w:shd w:val="clear" w:color="000000" w:fill="FFFFFF"/>
            <w:vAlign w:val="center"/>
            <w:hideMark/>
          </w:tcPr>
          <w:p w14:paraId="0C195034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订单生成时间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42269F73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yyyy</w:t>
            </w:r>
            <w:proofErr w:type="spellEnd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-MM-</w:t>
            </w:r>
            <w:proofErr w:type="spellStart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dd</w:t>
            </w:r>
            <w:proofErr w:type="spellEnd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HH:mi:ss</w:t>
            </w:r>
            <w:proofErr w:type="spellEnd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14E68" w:rsidRPr="00F14E68" w14:paraId="57162B93" w14:textId="77777777" w:rsidTr="00F14E68">
        <w:trPr>
          <w:trHeight w:val="270"/>
        </w:trPr>
        <w:tc>
          <w:tcPr>
            <w:tcW w:w="2127" w:type="dxa"/>
            <w:shd w:val="clear" w:color="000000" w:fill="FFFFFF"/>
            <w:vAlign w:val="center"/>
            <w:hideMark/>
          </w:tcPr>
          <w:p w14:paraId="020E09C1" w14:textId="77777777" w:rsidR="00F14E68" w:rsidRPr="00F14E68" w:rsidRDefault="00F14E68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订单支付时间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6F98E1AA" w14:textId="77777777" w:rsidR="00F14E68" w:rsidRPr="00F14E68" w:rsidRDefault="001C5CE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yyyy</w:t>
            </w:r>
            <w:proofErr w:type="spellEnd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-MM-</w:t>
            </w:r>
            <w:proofErr w:type="spellStart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dd</w:t>
            </w:r>
            <w:proofErr w:type="spellEnd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HH:mi:ss</w:t>
            </w:r>
            <w:proofErr w:type="spellEnd"/>
            <w:r w:rsidRPr="00F14E6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1C5CE6" w:rsidRPr="00F14E68" w14:paraId="026FDC06" w14:textId="77777777" w:rsidTr="00F14E68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089277B4" w14:textId="77777777" w:rsidR="001C5CE6" w:rsidRPr="00F14E68" w:rsidRDefault="001C5CE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订单发货时间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7606EAEF" w14:textId="77777777" w:rsidR="001C5CE6" w:rsidRPr="00F14E68" w:rsidRDefault="001C5CE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C5CE6" w:rsidRPr="00F14E68" w14:paraId="7C0AEBF6" w14:textId="77777777" w:rsidTr="00F14E68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185875C6" w14:textId="77777777" w:rsidR="001C5CE6" w:rsidRPr="00F14E68" w:rsidRDefault="001C5CE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订单交易成功时间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14AAEB20" w14:textId="77777777" w:rsidR="001C5CE6" w:rsidRPr="00F14E68" w:rsidRDefault="001C5CE6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A0B2531" w14:textId="77777777" w:rsidR="00225750" w:rsidRPr="00B764CB" w:rsidRDefault="001C5CE6" w:rsidP="00F80926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1C5CE6">
        <w:rPr>
          <w:rFonts w:asciiTheme="minorEastAsia" w:hAnsiTheme="minorEastAsia" w:hint="eastAsia"/>
          <w:b/>
        </w:rPr>
        <w:t>订单详情</w:t>
      </w:r>
      <w:r w:rsidR="00B764CB">
        <w:rPr>
          <w:rFonts w:asciiTheme="minorEastAsia" w:hAnsiTheme="minorEastAsia" w:hint="eastAsia"/>
          <w:b/>
        </w:rPr>
        <w:t>补充字段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379"/>
      </w:tblGrid>
      <w:tr w:rsidR="001C5CE6" w:rsidRPr="001C5CE6" w14:paraId="3D522514" w14:textId="77777777" w:rsidTr="00B764CB">
        <w:trPr>
          <w:trHeight w:val="27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289EA723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697EB77D" w14:textId="77777777" w:rsidR="001C5CE6" w:rsidRPr="001C5CE6" w:rsidRDefault="00B764C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B764CB" w:rsidRPr="00F14E68" w14:paraId="1F18A539" w14:textId="77777777" w:rsidTr="00B764CB"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554F9" w14:textId="77777777" w:rsidR="00B764CB" w:rsidRPr="00B764CB" w:rsidRDefault="00B764C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18"/>
                <w:szCs w:val="18"/>
              </w:rPr>
              <w:t>订单I</w:t>
            </w:r>
            <w:r w:rsidR="00951089">
              <w:rPr>
                <w:rFonts w:asciiTheme="minorEastAsia" w:hAnsiTheme="minorEastAsia" w:cs="宋体" w:hint="eastAsia"/>
                <w:bCs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8CBB" w14:textId="77777777" w:rsidR="00B764CB" w:rsidRPr="00B764CB" w:rsidRDefault="00B764C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B764CB" w:rsidRPr="00F14E68" w14:paraId="6FD3496F" w14:textId="77777777" w:rsidTr="00B764CB"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3388" w14:textId="77777777" w:rsidR="00B764CB" w:rsidRPr="00B764CB" w:rsidRDefault="00B764C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 w:val="18"/>
                <w:szCs w:val="18"/>
              </w:rPr>
            </w:pPr>
            <w:r w:rsidRPr="00B764CB">
              <w:rPr>
                <w:rFonts w:asciiTheme="minorEastAsia" w:hAnsiTheme="minorEastAsia" w:cs="宋体" w:hint="eastAsia"/>
                <w:bCs/>
                <w:color w:val="000000"/>
                <w:kern w:val="0"/>
                <w:sz w:val="18"/>
                <w:szCs w:val="18"/>
              </w:rPr>
              <w:t>供应商ID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83F" w14:textId="77777777" w:rsidR="00B764CB" w:rsidRPr="00B764CB" w:rsidRDefault="00B764C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B764CB" w:rsidRPr="00F14E68" w14:paraId="6C4C0FD4" w14:textId="77777777" w:rsidTr="00B764CB"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B48" w14:textId="77777777" w:rsidR="00B764CB" w:rsidRPr="00B764CB" w:rsidRDefault="00B764C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 w:val="18"/>
                <w:szCs w:val="18"/>
              </w:rPr>
            </w:pPr>
            <w:r w:rsidRPr="00B764CB">
              <w:rPr>
                <w:rFonts w:asciiTheme="minorEastAsia" w:hAnsiTheme="minorEastAsia" w:cs="宋体" w:hint="eastAsia"/>
                <w:bCs/>
                <w:color w:val="000000"/>
                <w:kern w:val="0"/>
                <w:sz w:val="18"/>
                <w:szCs w:val="18"/>
              </w:rPr>
              <w:t>供应商名称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88A0" w14:textId="77777777" w:rsidR="00B764CB" w:rsidRPr="00B764CB" w:rsidRDefault="00B764C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B764CB" w:rsidRPr="00F14E68" w14:paraId="6C86B7DD" w14:textId="77777777" w:rsidTr="00B764CB"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3093" w14:textId="77777777" w:rsidR="00B764CB" w:rsidRPr="00B764CB" w:rsidRDefault="00B764C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 w:val="18"/>
                <w:szCs w:val="18"/>
              </w:rPr>
            </w:pPr>
            <w:r w:rsidRPr="00B764CB">
              <w:rPr>
                <w:rFonts w:asciiTheme="minorEastAsia" w:hAnsiTheme="minorEastAsia" w:cs="宋体" w:hint="eastAsia"/>
                <w:bCs/>
                <w:color w:val="000000"/>
                <w:kern w:val="0"/>
                <w:sz w:val="18"/>
                <w:szCs w:val="18"/>
              </w:rPr>
              <w:t>来源渠道ID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5B47" w14:textId="77777777" w:rsidR="00B764CB" w:rsidRPr="00B764CB" w:rsidRDefault="00B764C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B764CB" w:rsidRPr="00F14E68" w14:paraId="03362FA3" w14:textId="77777777" w:rsidTr="00B764CB"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89E8" w14:textId="77777777" w:rsidR="00B764CB" w:rsidRPr="00B764CB" w:rsidRDefault="00B764CB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 w:val="18"/>
                <w:szCs w:val="18"/>
              </w:rPr>
            </w:pPr>
            <w:r w:rsidRPr="00B764CB">
              <w:rPr>
                <w:rFonts w:asciiTheme="minorEastAsia" w:hAnsiTheme="minorEastAsia" w:cs="宋体" w:hint="eastAsia"/>
                <w:bCs/>
                <w:color w:val="000000"/>
                <w:kern w:val="0"/>
                <w:sz w:val="18"/>
                <w:szCs w:val="18"/>
              </w:rPr>
              <w:t>来源渠道名称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3D10" w14:textId="77777777" w:rsidR="00B764CB" w:rsidRPr="00B764CB" w:rsidRDefault="00B764CB" w:rsidP="00F8092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2FCA6B90" w14:textId="77777777" w:rsidTr="00B764CB">
        <w:trPr>
          <w:trHeight w:val="270"/>
        </w:trPr>
        <w:tc>
          <w:tcPr>
            <w:tcW w:w="2127" w:type="dxa"/>
            <w:shd w:val="clear" w:color="000000" w:fill="FFFFFF"/>
            <w:noWrap/>
            <w:vAlign w:val="center"/>
            <w:hideMark/>
          </w:tcPr>
          <w:p w14:paraId="50CE22C2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收货人姓名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0F183C35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C5CE6" w:rsidRPr="001C5CE6" w14:paraId="37C2E943" w14:textId="77777777" w:rsidTr="00547A37">
        <w:trPr>
          <w:trHeight w:val="377"/>
        </w:trPr>
        <w:tc>
          <w:tcPr>
            <w:tcW w:w="2127" w:type="dxa"/>
            <w:shd w:val="clear" w:color="000000" w:fill="FFFFFF"/>
            <w:vAlign w:val="center"/>
            <w:hideMark/>
          </w:tcPr>
          <w:p w14:paraId="038D3088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5A8B943E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C5CE6" w:rsidRPr="001C5CE6" w14:paraId="3ABF2FDA" w14:textId="77777777" w:rsidTr="00B764CB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4B7B87E8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5D199D94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13F14B2F" w14:textId="77777777" w:rsidTr="00B764CB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539B860D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收货省份编码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107281FC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474D97CA" w14:textId="77777777" w:rsidTr="00B764CB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2ADE0B1D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收货省份名称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235D247D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66368A9B" w14:textId="77777777" w:rsidTr="00B764CB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06C50C0F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收货城市编码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506C4F99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C5CE6" w:rsidRPr="001C5CE6" w14:paraId="2449AB82" w14:textId="77777777" w:rsidTr="00B764CB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557036F9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收货城市名称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4CF9C00E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6E3ADE27" w14:textId="77777777" w:rsidTr="00B764CB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39456C93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收货地区编码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37630EC8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5080C219" w14:textId="77777777" w:rsidTr="00B764CB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636973A7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收货地区名称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5F86C6AD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71465755" w14:textId="77777777" w:rsidTr="00B764CB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76A31E75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收货人地址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6AD4657D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386F52D8" w14:textId="77777777" w:rsidTr="00B764CB">
        <w:trPr>
          <w:trHeight w:val="270"/>
        </w:trPr>
        <w:tc>
          <w:tcPr>
            <w:tcW w:w="2127" w:type="dxa"/>
            <w:shd w:val="clear" w:color="000000" w:fill="FFFFFF"/>
            <w:vAlign w:val="center"/>
          </w:tcPr>
          <w:p w14:paraId="32913983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08582425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418621FD" w14:textId="77777777" w:rsidTr="00B764CB">
        <w:trPr>
          <w:trHeight w:val="270"/>
        </w:trPr>
        <w:tc>
          <w:tcPr>
            <w:tcW w:w="2127" w:type="dxa"/>
            <w:shd w:val="clear" w:color="auto" w:fill="auto"/>
            <w:vAlign w:val="center"/>
          </w:tcPr>
          <w:p w14:paraId="21C9F32D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发票类型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5B82BC7E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7F135109" w14:textId="77777777" w:rsidTr="00B764CB">
        <w:trPr>
          <w:trHeight w:val="270"/>
        </w:trPr>
        <w:tc>
          <w:tcPr>
            <w:tcW w:w="2127" w:type="dxa"/>
            <w:shd w:val="clear" w:color="auto" w:fill="auto"/>
            <w:vAlign w:val="center"/>
          </w:tcPr>
          <w:p w14:paraId="51D2B62F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发票抬头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1BA409A9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45356CD1" w14:textId="77777777" w:rsidTr="00B764CB">
        <w:trPr>
          <w:trHeight w:val="270"/>
        </w:trPr>
        <w:tc>
          <w:tcPr>
            <w:tcW w:w="2127" w:type="dxa"/>
            <w:shd w:val="clear" w:color="auto" w:fill="auto"/>
            <w:vAlign w:val="center"/>
          </w:tcPr>
          <w:p w14:paraId="2318D2C3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发票明细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0A5A4C7F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43961" w:rsidRPr="001C5CE6" w14:paraId="146E430D" w14:textId="77777777" w:rsidTr="00B764CB">
        <w:trPr>
          <w:trHeight w:val="270"/>
        </w:trPr>
        <w:tc>
          <w:tcPr>
            <w:tcW w:w="2127" w:type="dxa"/>
            <w:shd w:val="clear" w:color="auto" w:fill="auto"/>
            <w:vAlign w:val="center"/>
          </w:tcPr>
          <w:p w14:paraId="2D9C6F1C" w14:textId="77777777" w:rsidR="00A43961" w:rsidRPr="001C5CE6" w:rsidRDefault="00A4396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支付订单ID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655F4F33" w14:textId="77777777" w:rsidR="00A43961" w:rsidRPr="001C5CE6" w:rsidRDefault="00A4396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43961" w:rsidRPr="001C5CE6" w14:paraId="75B99249" w14:textId="77777777" w:rsidTr="00B764CB">
        <w:trPr>
          <w:trHeight w:val="270"/>
        </w:trPr>
        <w:tc>
          <w:tcPr>
            <w:tcW w:w="2127" w:type="dxa"/>
            <w:shd w:val="clear" w:color="auto" w:fill="auto"/>
            <w:vAlign w:val="center"/>
          </w:tcPr>
          <w:p w14:paraId="650F164C" w14:textId="77777777" w:rsidR="00A43961" w:rsidRPr="001C5CE6" w:rsidRDefault="00A4396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支付订单状态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14:paraId="0ED753E1" w14:textId="77777777" w:rsidR="00A43961" w:rsidRPr="001C5CE6" w:rsidRDefault="00A43961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5CE6" w:rsidRPr="001C5CE6" w14:paraId="37AC3ED3" w14:textId="77777777" w:rsidTr="00B764CB">
        <w:trPr>
          <w:trHeight w:val="270"/>
        </w:trPr>
        <w:tc>
          <w:tcPr>
            <w:tcW w:w="2127" w:type="dxa"/>
            <w:shd w:val="clear" w:color="auto" w:fill="auto"/>
            <w:vAlign w:val="center"/>
            <w:hideMark/>
          </w:tcPr>
          <w:p w14:paraId="6B2DF985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1C5CE6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物流单号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5DCA5F06" w14:textId="77777777" w:rsidR="001C5CE6" w:rsidRPr="001C5CE6" w:rsidRDefault="001C5CE6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2145" w:rsidRPr="002E303D" w14:paraId="4153E758" w14:textId="77777777" w:rsidTr="00DE21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EFBA" w14:textId="77777777" w:rsidR="00DE2145" w:rsidRPr="00DE2145" w:rsidRDefault="00DE2145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DE214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物流状态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B2EC" w14:textId="77777777" w:rsidR="00DE2145" w:rsidRPr="00DE2145" w:rsidRDefault="00DE2145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2145" w:rsidRPr="002E303D" w14:paraId="73289B15" w14:textId="77777777" w:rsidTr="00DE21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EC1E" w14:textId="77777777" w:rsidR="00DE2145" w:rsidRPr="00DE2145" w:rsidRDefault="00DE2145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DE214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物流公司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09DF" w14:textId="77777777" w:rsidR="00DE2145" w:rsidRPr="00DE2145" w:rsidRDefault="00DE2145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2145" w:rsidRPr="002E303D" w14:paraId="0EE84B93" w14:textId="77777777" w:rsidTr="00DE21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2641E" w14:textId="77777777" w:rsidR="00DE2145" w:rsidRPr="00DE2145" w:rsidRDefault="00DE2145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DE214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运费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DDE4" w14:textId="77777777" w:rsidR="00DE2145" w:rsidRPr="00DE2145" w:rsidRDefault="00DE2145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0A7EE6B" w14:textId="77777777" w:rsidR="001C5CE6" w:rsidRPr="00225750" w:rsidRDefault="001C5CE6" w:rsidP="00F80926">
      <w:pPr>
        <w:spacing w:line="360" w:lineRule="auto"/>
      </w:pPr>
    </w:p>
    <w:p w14:paraId="45723232" w14:textId="77777777" w:rsidR="00DB45BF" w:rsidRDefault="00DB45BF" w:rsidP="00F80926">
      <w:pPr>
        <w:pStyle w:val="2"/>
        <w:spacing w:line="360" w:lineRule="auto"/>
      </w:pPr>
      <w:bookmarkStart w:id="29" w:name="_Toc497236262"/>
      <w:r w:rsidRPr="002E303D">
        <w:rPr>
          <w:rFonts w:hint="eastAsia"/>
        </w:rPr>
        <w:lastRenderedPageBreak/>
        <w:t xml:space="preserve">2.2 </w:t>
      </w:r>
      <w:r w:rsidR="008D0C57" w:rsidRPr="002E303D">
        <w:rPr>
          <w:rFonts w:hint="eastAsia"/>
        </w:rPr>
        <w:t>后管能力</w:t>
      </w:r>
      <w:bookmarkEnd w:id="29"/>
    </w:p>
    <w:p w14:paraId="48FC9243" w14:textId="77777777" w:rsidR="00784DC0" w:rsidRPr="00784DC0" w:rsidRDefault="00784DC0" w:rsidP="00F80926">
      <w:pPr>
        <w:pStyle w:val="3"/>
        <w:spacing w:line="360" w:lineRule="auto"/>
      </w:pPr>
      <w:bookmarkStart w:id="30" w:name="_Toc497236263"/>
      <w:r>
        <w:rPr>
          <w:rFonts w:hint="eastAsia"/>
        </w:rPr>
        <w:t>2.2.1</w:t>
      </w:r>
      <w:r w:rsidR="00DD0DC4">
        <w:rPr>
          <w:rFonts w:hint="eastAsia"/>
        </w:rPr>
        <w:t>总的</w:t>
      </w:r>
      <w:r>
        <w:rPr>
          <w:rFonts w:hint="eastAsia"/>
        </w:rPr>
        <w:t>订单管理</w:t>
      </w:r>
      <w:bookmarkEnd w:id="30"/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521"/>
      </w:tblGrid>
      <w:tr w:rsidR="00784DC0" w:rsidRPr="002E303D" w14:paraId="6F44D2E4" w14:textId="77777777" w:rsidTr="00DD0DC4">
        <w:trPr>
          <w:trHeight w:val="624"/>
        </w:trPr>
        <w:tc>
          <w:tcPr>
            <w:tcW w:w="1858" w:type="dxa"/>
            <w:shd w:val="clear" w:color="auto" w:fill="auto"/>
            <w:noWrap/>
            <w:vAlign w:val="center"/>
          </w:tcPr>
          <w:p w14:paraId="1C840170" w14:textId="77777777" w:rsidR="00784DC0" w:rsidRPr="002E303D" w:rsidRDefault="00784D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6521" w:type="dxa"/>
            <w:shd w:val="clear" w:color="auto" w:fill="auto"/>
            <w:noWrap/>
            <w:vAlign w:val="center"/>
          </w:tcPr>
          <w:p w14:paraId="0F37EB26" w14:textId="77777777" w:rsidR="00784DC0" w:rsidRPr="002E303D" w:rsidRDefault="00784DC0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784DC0" w:rsidRPr="002E303D" w14:paraId="0A3BFC54" w14:textId="77777777" w:rsidTr="00DD0DC4">
        <w:trPr>
          <w:trHeight w:val="624"/>
        </w:trPr>
        <w:tc>
          <w:tcPr>
            <w:tcW w:w="1858" w:type="dxa"/>
            <w:shd w:val="clear" w:color="auto" w:fill="auto"/>
            <w:noWrap/>
            <w:vAlign w:val="center"/>
          </w:tcPr>
          <w:p w14:paraId="3E5B569C" w14:textId="77777777" w:rsidR="00784DC0" w:rsidRPr="002E303D" w:rsidRDefault="00DD0DC4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订单筛选及统计</w:t>
            </w:r>
          </w:p>
        </w:tc>
        <w:tc>
          <w:tcPr>
            <w:tcW w:w="6521" w:type="dxa"/>
            <w:shd w:val="clear" w:color="auto" w:fill="auto"/>
            <w:noWrap/>
            <w:vAlign w:val="center"/>
          </w:tcPr>
          <w:p w14:paraId="51167A29" w14:textId="77777777" w:rsidR="00DD0DC4" w:rsidRPr="00DD0DC4" w:rsidRDefault="00DD0DC4" w:rsidP="00F80926">
            <w:pPr>
              <w:spacing w:line="360" w:lineRule="auto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D0DC4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筛选维度包括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 w:rsidRPr="00DD0DC4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下单时间区间（升降序）、订单金额区间（升降序）、订单来源、订单状态、商品类型、SKU、配送区域；</w:t>
            </w:r>
          </w:p>
          <w:p w14:paraId="6659486A" w14:textId="77777777" w:rsidR="00784DC0" w:rsidRPr="002E303D" w:rsidRDefault="00DD0DC4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统计维度包括：SKU、时间段、渠道、供应商；</w:t>
            </w:r>
          </w:p>
        </w:tc>
      </w:tr>
      <w:tr w:rsidR="00784DC0" w:rsidRPr="002E303D" w14:paraId="547D7A39" w14:textId="77777777" w:rsidTr="00DD0DC4">
        <w:trPr>
          <w:trHeight w:val="734"/>
        </w:trPr>
        <w:tc>
          <w:tcPr>
            <w:tcW w:w="1858" w:type="dxa"/>
            <w:shd w:val="clear" w:color="auto" w:fill="auto"/>
            <w:noWrap/>
            <w:vAlign w:val="center"/>
          </w:tcPr>
          <w:p w14:paraId="3A4BD29F" w14:textId="77777777" w:rsidR="00784DC0" w:rsidRPr="00DD0DC4" w:rsidRDefault="00DD0DC4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D0DC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订单列表及详情查看</w:t>
            </w:r>
          </w:p>
        </w:tc>
        <w:tc>
          <w:tcPr>
            <w:tcW w:w="6521" w:type="dxa"/>
            <w:shd w:val="clear" w:color="auto" w:fill="auto"/>
            <w:noWrap/>
            <w:vAlign w:val="center"/>
          </w:tcPr>
          <w:p w14:paraId="09DBE8C5" w14:textId="77777777" w:rsidR="00784DC0" w:rsidRPr="00DD0DC4" w:rsidRDefault="00DD0DC4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D0DC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查看订单完整信息</w:t>
            </w:r>
          </w:p>
        </w:tc>
      </w:tr>
    </w:tbl>
    <w:p w14:paraId="6CC6C06F" w14:textId="77777777" w:rsidR="00784DC0" w:rsidRDefault="00DD0DC4" w:rsidP="00F80926">
      <w:pPr>
        <w:pStyle w:val="3"/>
        <w:spacing w:line="360" w:lineRule="auto"/>
      </w:pPr>
      <w:bookmarkStart w:id="31" w:name="_Toc497236264"/>
      <w:r>
        <w:rPr>
          <w:rFonts w:hint="eastAsia"/>
        </w:rPr>
        <w:t>2.2.2</w:t>
      </w:r>
      <w:r w:rsidR="00784DC0">
        <w:rPr>
          <w:rFonts w:hint="eastAsia"/>
        </w:rPr>
        <w:t>渠道订单管理</w:t>
      </w:r>
      <w:bookmarkEnd w:id="31"/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521"/>
      </w:tblGrid>
      <w:tr w:rsidR="008E1AB3" w:rsidRPr="002E303D" w14:paraId="6D6F46D7" w14:textId="77777777" w:rsidTr="002F4A62">
        <w:trPr>
          <w:trHeight w:val="624"/>
        </w:trPr>
        <w:tc>
          <w:tcPr>
            <w:tcW w:w="1858" w:type="dxa"/>
            <w:shd w:val="clear" w:color="auto" w:fill="auto"/>
            <w:noWrap/>
            <w:vAlign w:val="center"/>
          </w:tcPr>
          <w:p w14:paraId="1FD15976" w14:textId="77777777" w:rsidR="008E1AB3" w:rsidRPr="002E303D" w:rsidRDefault="008E1AB3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6521" w:type="dxa"/>
            <w:shd w:val="clear" w:color="auto" w:fill="auto"/>
            <w:noWrap/>
            <w:vAlign w:val="center"/>
          </w:tcPr>
          <w:p w14:paraId="3D61D683" w14:textId="77777777" w:rsidR="008E1AB3" w:rsidRPr="002E303D" w:rsidRDefault="008E1AB3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8E1AB3" w:rsidRPr="002E303D" w14:paraId="7DBA7471" w14:textId="77777777" w:rsidTr="002F4A62">
        <w:trPr>
          <w:trHeight w:val="624"/>
        </w:trPr>
        <w:tc>
          <w:tcPr>
            <w:tcW w:w="1858" w:type="dxa"/>
            <w:shd w:val="clear" w:color="auto" w:fill="auto"/>
            <w:noWrap/>
            <w:vAlign w:val="center"/>
          </w:tcPr>
          <w:p w14:paraId="60FD8B7B" w14:textId="77777777" w:rsidR="008E1AB3" w:rsidRPr="002E303D" w:rsidRDefault="00232FE4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本渠道</w:t>
            </w:r>
            <w:r w:rsidR="008E1AB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订单筛选及统计</w:t>
            </w:r>
          </w:p>
        </w:tc>
        <w:tc>
          <w:tcPr>
            <w:tcW w:w="6521" w:type="dxa"/>
            <w:shd w:val="clear" w:color="auto" w:fill="auto"/>
            <w:noWrap/>
            <w:vAlign w:val="center"/>
          </w:tcPr>
          <w:p w14:paraId="79DCE4BE" w14:textId="77777777" w:rsidR="008E1AB3" w:rsidRPr="00DD0DC4" w:rsidRDefault="008E1AB3" w:rsidP="00F80926">
            <w:pPr>
              <w:spacing w:line="360" w:lineRule="auto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D0DC4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筛选维度包括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 w:rsidRPr="00DD0DC4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下单时间区间（升降序）、订单金额区间（升降序）、订单状态、商品类型、SKU、配送区域；</w:t>
            </w:r>
          </w:p>
          <w:p w14:paraId="2A403EEB" w14:textId="77777777" w:rsidR="008E1AB3" w:rsidRPr="002E303D" w:rsidRDefault="008E1AB3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统计维度包括：SKU、时间段、供应商；</w:t>
            </w:r>
          </w:p>
        </w:tc>
      </w:tr>
      <w:tr w:rsidR="008E1AB3" w:rsidRPr="002E303D" w14:paraId="402AC163" w14:textId="77777777" w:rsidTr="002F4A62">
        <w:trPr>
          <w:trHeight w:val="734"/>
        </w:trPr>
        <w:tc>
          <w:tcPr>
            <w:tcW w:w="1858" w:type="dxa"/>
            <w:shd w:val="clear" w:color="auto" w:fill="auto"/>
            <w:noWrap/>
            <w:vAlign w:val="center"/>
          </w:tcPr>
          <w:p w14:paraId="7512004B" w14:textId="77777777" w:rsidR="008E1AB3" w:rsidRPr="00DD0DC4" w:rsidRDefault="00232FE4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本渠道</w:t>
            </w:r>
            <w:r w:rsidR="008E1AB3" w:rsidRPr="00DD0DC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订单列表及详情查看</w:t>
            </w:r>
          </w:p>
        </w:tc>
        <w:tc>
          <w:tcPr>
            <w:tcW w:w="6521" w:type="dxa"/>
            <w:shd w:val="clear" w:color="auto" w:fill="auto"/>
            <w:noWrap/>
            <w:vAlign w:val="center"/>
          </w:tcPr>
          <w:p w14:paraId="4EA23727" w14:textId="77777777" w:rsidR="008E1AB3" w:rsidRPr="00DD0DC4" w:rsidRDefault="008E1AB3" w:rsidP="00F8092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D0DC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查看订单完整信息</w:t>
            </w:r>
          </w:p>
        </w:tc>
      </w:tr>
    </w:tbl>
    <w:p w14:paraId="4349D439" w14:textId="77777777" w:rsidR="008E1AB3" w:rsidRPr="008E1AB3" w:rsidRDefault="008E1AB3" w:rsidP="00F80926">
      <w:pPr>
        <w:spacing w:line="360" w:lineRule="auto"/>
      </w:pPr>
    </w:p>
    <w:p w14:paraId="025F5FB5" w14:textId="77777777" w:rsidR="00113195" w:rsidRPr="002E303D" w:rsidRDefault="008D0C57" w:rsidP="00F80926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32" w:name="_Toc497236265"/>
      <w:r w:rsidRPr="002E303D">
        <w:rPr>
          <w:rFonts w:asciiTheme="minorEastAsia" w:eastAsiaTheme="minorEastAsia" w:hAnsiTheme="minorEastAsia" w:hint="eastAsia"/>
        </w:rPr>
        <w:t>2.3</w:t>
      </w:r>
      <w:r w:rsidR="008E1AB3">
        <w:rPr>
          <w:rFonts w:asciiTheme="minorEastAsia" w:eastAsiaTheme="minorEastAsia" w:hAnsiTheme="minorEastAsia" w:hint="eastAsia"/>
        </w:rPr>
        <w:t>前端页面</w:t>
      </w:r>
      <w:bookmarkEnd w:id="32"/>
    </w:p>
    <w:p w14:paraId="1FE763CB" w14:textId="77777777" w:rsidR="008D0C57" w:rsidRDefault="00C67B4B" w:rsidP="00F80926">
      <w:pPr>
        <w:pStyle w:val="3"/>
        <w:spacing w:line="360" w:lineRule="auto"/>
      </w:pPr>
      <w:bookmarkStart w:id="33" w:name="_Toc497236266"/>
      <w:r>
        <w:rPr>
          <w:rFonts w:hint="eastAsia"/>
        </w:rPr>
        <w:t>2.3.1</w:t>
      </w:r>
      <w:r>
        <w:rPr>
          <w:rFonts w:hint="eastAsia"/>
        </w:rPr>
        <w:t>列表页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5670"/>
      </w:tblGrid>
      <w:tr w:rsidR="00DE2145" w:rsidRPr="002E303D" w14:paraId="60182FC0" w14:textId="77777777" w:rsidTr="002F4A62">
        <w:tc>
          <w:tcPr>
            <w:tcW w:w="2376" w:type="dxa"/>
          </w:tcPr>
          <w:p w14:paraId="0AEC2FB4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商品名称</w:t>
            </w:r>
          </w:p>
        </w:tc>
        <w:tc>
          <w:tcPr>
            <w:tcW w:w="5670" w:type="dxa"/>
          </w:tcPr>
          <w:p w14:paraId="21EEC56A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08AF8640" w14:textId="77777777" w:rsidTr="002F4A62">
        <w:tc>
          <w:tcPr>
            <w:tcW w:w="2376" w:type="dxa"/>
          </w:tcPr>
          <w:p w14:paraId="1AECB417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SKUID</w:t>
            </w:r>
          </w:p>
        </w:tc>
        <w:tc>
          <w:tcPr>
            <w:tcW w:w="5670" w:type="dxa"/>
          </w:tcPr>
          <w:p w14:paraId="05C599F2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7F4368EC" w14:textId="77777777" w:rsidTr="002F4A62">
        <w:tc>
          <w:tcPr>
            <w:tcW w:w="2376" w:type="dxa"/>
          </w:tcPr>
          <w:p w14:paraId="50BDF49B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SKU属性组</w:t>
            </w:r>
          </w:p>
        </w:tc>
        <w:tc>
          <w:tcPr>
            <w:tcW w:w="5670" w:type="dxa"/>
          </w:tcPr>
          <w:p w14:paraId="225DB05B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5A5A5137" w14:textId="77777777" w:rsidTr="002F4A62">
        <w:tc>
          <w:tcPr>
            <w:tcW w:w="2376" w:type="dxa"/>
          </w:tcPr>
          <w:p w14:paraId="581D2C14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订单数量</w:t>
            </w:r>
          </w:p>
        </w:tc>
        <w:tc>
          <w:tcPr>
            <w:tcW w:w="5670" w:type="dxa"/>
          </w:tcPr>
          <w:p w14:paraId="7230EF54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48B699E4" w14:textId="77777777" w:rsidTr="002F4A62">
        <w:tc>
          <w:tcPr>
            <w:tcW w:w="2376" w:type="dxa"/>
          </w:tcPr>
          <w:p w14:paraId="55EA93CE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订单金额</w:t>
            </w:r>
          </w:p>
        </w:tc>
        <w:tc>
          <w:tcPr>
            <w:tcW w:w="5670" w:type="dxa"/>
          </w:tcPr>
          <w:p w14:paraId="23352419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49A368B5" w14:textId="77777777" w:rsidTr="002F4A62">
        <w:tc>
          <w:tcPr>
            <w:tcW w:w="2376" w:type="dxa"/>
          </w:tcPr>
          <w:p w14:paraId="203A8C42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5670" w:type="dxa"/>
          </w:tcPr>
          <w:p w14:paraId="01237DF2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7BE6D045" w14:textId="77777777" w:rsidTr="002F4A62">
        <w:tc>
          <w:tcPr>
            <w:tcW w:w="2376" w:type="dxa"/>
          </w:tcPr>
          <w:p w14:paraId="1CF4BFA6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DE2145">
              <w:rPr>
                <w:rFonts w:asciiTheme="minorEastAsia" w:hAnsiTheme="minorEastAsia" w:hint="eastAsia"/>
                <w:sz w:val="18"/>
                <w:szCs w:val="18"/>
              </w:rPr>
              <w:t>商品缩略图</w:t>
            </w:r>
          </w:p>
        </w:tc>
        <w:tc>
          <w:tcPr>
            <w:tcW w:w="5670" w:type="dxa"/>
          </w:tcPr>
          <w:p w14:paraId="746904B7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332F9A7C" w14:textId="77777777" w:rsidTr="002F4A62">
        <w:tc>
          <w:tcPr>
            <w:tcW w:w="2376" w:type="dxa"/>
          </w:tcPr>
          <w:p w14:paraId="60D0E791" w14:textId="77777777" w:rsidR="00DE2145" w:rsidRP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分期标识</w:t>
            </w:r>
          </w:p>
        </w:tc>
        <w:tc>
          <w:tcPr>
            <w:tcW w:w="5670" w:type="dxa"/>
          </w:tcPr>
          <w:p w14:paraId="4950934C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44652A6" w14:textId="77777777" w:rsidR="00C67B4B" w:rsidRDefault="00C67B4B" w:rsidP="00F80926">
      <w:pPr>
        <w:spacing w:line="360" w:lineRule="auto"/>
      </w:pPr>
    </w:p>
    <w:p w14:paraId="58DD8EB5" w14:textId="77777777" w:rsidR="00C67B4B" w:rsidRDefault="00C67B4B" w:rsidP="00F80926">
      <w:pPr>
        <w:pStyle w:val="3"/>
        <w:spacing w:line="360" w:lineRule="auto"/>
      </w:pPr>
      <w:bookmarkStart w:id="34" w:name="_Toc497236267"/>
      <w:r>
        <w:rPr>
          <w:rFonts w:hint="eastAsia"/>
        </w:rPr>
        <w:t>2.3.2</w:t>
      </w:r>
      <w:r>
        <w:rPr>
          <w:rFonts w:hint="eastAsia"/>
        </w:rPr>
        <w:t>详情页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5670"/>
      </w:tblGrid>
      <w:tr w:rsidR="00DE2145" w:rsidRPr="002E303D" w14:paraId="1944E4EA" w14:textId="77777777" w:rsidTr="002F4A62">
        <w:tc>
          <w:tcPr>
            <w:tcW w:w="2376" w:type="dxa"/>
          </w:tcPr>
          <w:p w14:paraId="46B89EE1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商品名称</w:t>
            </w:r>
          </w:p>
        </w:tc>
        <w:tc>
          <w:tcPr>
            <w:tcW w:w="5670" w:type="dxa"/>
          </w:tcPr>
          <w:p w14:paraId="33B3F182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4279D5A4" w14:textId="77777777" w:rsidTr="002F4A62">
        <w:tc>
          <w:tcPr>
            <w:tcW w:w="2376" w:type="dxa"/>
          </w:tcPr>
          <w:p w14:paraId="030EB2F0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SKUID</w:t>
            </w:r>
          </w:p>
        </w:tc>
        <w:tc>
          <w:tcPr>
            <w:tcW w:w="5670" w:type="dxa"/>
          </w:tcPr>
          <w:p w14:paraId="65F35111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1D956E36" w14:textId="77777777" w:rsidTr="002F4A62">
        <w:tc>
          <w:tcPr>
            <w:tcW w:w="2376" w:type="dxa"/>
          </w:tcPr>
          <w:p w14:paraId="5705C49A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SKU属性组</w:t>
            </w:r>
          </w:p>
        </w:tc>
        <w:tc>
          <w:tcPr>
            <w:tcW w:w="5670" w:type="dxa"/>
          </w:tcPr>
          <w:p w14:paraId="1354217D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1CB86552" w14:textId="77777777" w:rsidTr="002F4A62">
        <w:tc>
          <w:tcPr>
            <w:tcW w:w="2376" w:type="dxa"/>
          </w:tcPr>
          <w:p w14:paraId="08B1D122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订单数量</w:t>
            </w:r>
          </w:p>
        </w:tc>
        <w:tc>
          <w:tcPr>
            <w:tcW w:w="5670" w:type="dxa"/>
          </w:tcPr>
          <w:p w14:paraId="28B0ABB7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4F854633" w14:textId="77777777" w:rsidTr="002F4A62">
        <w:tc>
          <w:tcPr>
            <w:tcW w:w="2376" w:type="dxa"/>
          </w:tcPr>
          <w:p w14:paraId="6913CC75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订单金额</w:t>
            </w:r>
          </w:p>
        </w:tc>
        <w:tc>
          <w:tcPr>
            <w:tcW w:w="5670" w:type="dxa"/>
          </w:tcPr>
          <w:p w14:paraId="3797A442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47C18D41" w14:textId="77777777" w:rsidTr="002F4A62">
        <w:tc>
          <w:tcPr>
            <w:tcW w:w="2376" w:type="dxa"/>
          </w:tcPr>
          <w:p w14:paraId="46E304A5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5670" w:type="dxa"/>
          </w:tcPr>
          <w:p w14:paraId="0E35F9EC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4A567DB7" w14:textId="77777777" w:rsidTr="002F4A62">
        <w:tc>
          <w:tcPr>
            <w:tcW w:w="2376" w:type="dxa"/>
          </w:tcPr>
          <w:p w14:paraId="6754CB21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DE2145">
              <w:rPr>
                <w:rFonts w:asciiTheme="minorEastAsia" w:hAnsiTheme="minorEastAsia" w:hint="eastAsia"/>
                <w:sz w:val="18"/>
                <w:szCs w:val="18"/>
              </w:rPr>
              <w:t>商品缩略图</w:t>
            </w:r>
          </w:p>
        </w:tc>
        <w:tc>
          <w:tcPr>
            <w:tcW w:w="5670" w:type="dxa"/>
          </w:tcPr>
          <w:p w14:paraId="3B01ACFF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5E719209" w14:textId="77777777" w:rsidTr="002F4A62">
        <w:tc>
          <w:tcPr>
            <w:tcW w:w="2376" w:type="dxa"/>
          </w:tcPr>
          <w:p w14:paraId="7321AF77" w14:textId="77777777" w:rsidR="00DE2145" w:rsidRP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分期标识</w:t>
            </w:r>
          </w:p>
        </w:tc>
        <w:tc>
          <w:tcPr>
            <w:tcW w:w="5670" w:type="dxa"/>
          </w:tcPr>
          <w:p w14:paraId="6E556E33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2B1A6BA0" w14:textId="77777777" w:rsidTr="002F4A62">
        <w:tc>
          <w:tcPr>
            <w:tcW w:w="2376" w:type="dxa"/>
          </w:tcPr>
          <w:p w14:paraId="45FC58AF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实付金额</w:t>
            </w:r>
          </w:p>
        </w:tc>
        <w:tc>
          <w:tcPr>
            <w:tcW w:w="5670" w:type="dxa"/>
          </w:tcPr>
          <w:p w14:paraId="7CE2FD40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0B0FAF64" w14:textId="77777777" w:rsidTr="002F4A62">
        <w:tc>
          <w:tcPr>
            <w:tcW w:w="2376" w:type="dxa"/>
          </w:tcPr>
          <w:p w14:paraId="2F9F97D7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供应商名称</w:t>
            </w:r>
          </w:p>
        </w:tc>
        <w:tc>
          <w:tcPr>
            <w:tcW w:w="5670" w:type="dxa"/>
          </w:tcPr>
          <w:p w14:paraId="1890EE39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35E96B9E" w14:textId="77777777" w:rsidTr="002F4A62">
        <w:tc>
          <w:tcPr>
            <w:tcW w:w="2376" w:type="dxa"/>
          </w:tcPr>
          <w:p w14:paraId="73C84905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订单ID</w:t>
            </w:r>
          </w:p>
        </w:tc>
        <w:tc>
          <w:tcPr>
            <w:tcW w:w="5670" w:type="dxa"/>
          </w:tcPr>
          <w:p w14:paraId="65A63FC6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51491727" w14:textId="77777777" w:rsidTr="002F4A62">
        <w:tc>
          <w:tcPr>
            <w:tcW w:w="2376" w:type="dxa"/>
          </w:tcPr>
          <w:p w14:paraId="56D25A53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订单生成时间</w:t>
            </w:r>
          </w:p>
        </w:tc>
        <w:tc>
          <w:tcPr>
            <w:tcW w:w="5670" w:type="dxa"/>
          </w:tcPr>
          <w:p w14:paraId="5EDFF865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442BD95A" w14:textId="77777777" w:rsidTr="002F4A62">
        <w:tc>
          <w:tcPr>
            <w:tcW w:w="2376" w:type="dxa"/>
          </w:tcPr>
          <w:p w14:paraId="7C0A128C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收货人</w:t>
            </w:r>
          </w:p>
        </w:tc>
        <w:tc>
          <w:tcPr>
            <w:tcW w:w="5670" w:type="dxa"/>
          </w:tcPr>
          <w:p w14:paraId="29768DD4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5B22CEEE" w14:textId="77777777" w:rsidTr="002F4A62">
        <w:tc>
          <w:tcPr>
            <w:tcW w:w="2376" w:type="dxa"/>
          </w:tcPr>
          <w:p w14:paraId="613E3BA4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联系方式</w:t>
            </w:r>
          </w:p>
        </w:tc>
        <w:tc>
          <w:tcPr>
            <w:tcW w:w="5670" w:type="dxa"/>
          </w:tcPr>
          <w:p w14:paraId="2B82FCA3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39E30FB9" w14:textId="77777777" w:rsidTr="002F4A62">
        <w:tc>
          <w:tcPr>
            <w:tcW w:w="2376" w:type="dxa"/>
          </w:tcPr>
          <w:p w14:paraId="616978DE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收货地址</w:t>
            </w:r>
          </w:p>
        </w:tc>
        <w:tc>
          <w:tcPr>
            <w:tcW w:w="5670" w:type="dxa"/>
          </w:tcPr>
          <w:p w14:paraId="264ED8E2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3A85BC1E" w14:textId="77777777" w:rsidTr="002F4A62">
        <w:tc>
          <w:tcPr>
            <w:tcW w:w="2376" w:type="dxa"/>
          </w:tcPr>
          <w:p w14:paraId="56DEF9D5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物流单号</w:t>
            </w:r>
          </w:p>
        </w:tc>
        <w:tc>
          <w:tcPr>
            <w:tcW w:w="5670" w:type="dxa"/>
          </w:tcPr>
          <w:p w14:paraId="4323411D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2150C45E" w14:textId="77777777" w:rsidTr="002F4A62">
        <w:tc>
          <w:tcPr>
            <w:tcW w:w="2376" w:type="dxa"/>
          </w:tcPr>
          <w:p w14:paraId="378EA8C9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物流状态</w:t>
            </w:r>
          </w:p>
        </w:tc>
        <w:tc>
          <w:tcPr>
            <w:tcW w:w="5670" w:type="dxa"/>
          </w:tcPr>
          <w:p w14:paraId="76EDF158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36B3CAD1" w14:textId="77777777" w:rsidTr="002F4A62">
        <w:tc>
          <w:tcPr>
            <w:tcW w:w="2376" w:type="dxa"/>
          </w:tcPr>
          <w:p w14:paraId="328A0651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物流公司</w:t>
            </w:r>
          </w:p>
        </w:tc>
        <w:tc>
          <w:tcPr>
            <w:tcW w:w="5670" w:type="dxa"/>
          </w:tcPr>
          <w:p w14:paraId="742125CB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2145" w:rsidRPr="002E303D" w14:paraId="3CB9FD2B" w14:textId="77777777" w:rsidTr="002F4A62">
        <w:tc>
          <w:tcPr>
            <w:tcW w:w="2376" w:type="dxa"/>
          </w:tcPr>
          <w:p w14:paraId="2A788753" w14:textId="77777777" w:rsidR="00DE2145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运费</w:t>
            </w:r>
          </w:p>
        </w:tc>
        <w:tc>
          <w:tcPr>
            <w:tcW w:w="5670" w:type="dxa"/>
          </w:tcPr>
          <w:p w14:paraId="6CEC34FF" w14:textId="77777777" w:rsidR="00DE2145" w:rsidRPr="002E303D" w:rsidRDefault="00DE2145" w:rsidP="00F8092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6322F11" w14:textId="77777777" w:rsidR="00D20C0F" w:rsidRPr="00D20C0F" w:rsidRDefault="00D20C0F" w:rsidP="00F80926">
      <w:pPr>
        <w:spacing w:line="360" w:lineRule="auto"/>
      </w:pPr>
    </w:p>
    <w:p w14:paraId="0E446DDB" w14:textId="77777777" w:rsidR="00113195" w:rsidRPr="002E303D" w:rsidRDefault="00113195" w:rsidP="00F80926">
      <w:pPr>
        <w:pStyle w:val="1"/>
        <w:spacing w:line="360" w:lineRule="auto"/>
        <w:rPr>
          <w:rFonts w:asciiTheme="minorEastAsia" w:hAnsiTheme="minorEastAsia"/>
        </w:rPr>
      </w:pPr>
      <w:bookmarkStart w:id="35" w:name="_Toc497236268"/>
      <w:r w:rsidRPr="002E303D">
        <w:rPr>
          <w:rFonts w:asciiTheme="minorEastAsia" w:hAnsiTheme="minorEastAsia" w:hint="eastAsia"/>
        </w:rPr>
        <w:lastRenderedPageBreak/>
        <w:t>3.售后</w:t>
      </w:r>
      <w:bookmarkEnd w:id="35"/>
    </w:p>
    <w:p w14:paraId="72371364" w14:textId="77777777" w:rsidR="006E1135" w:rsidRDefault="00D3534A" w:rsidP="00D3534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售后申请</w:t>
      </w:r>
    </w:p>
    <w:p w14:paraId="45EFE34E" w14:textId="77777777" w:rsidR="003C111E" w:rsidRPr="003C111E" w:rsidRDefault="003C111E" w:rsidP="003C111E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京东售后申请</w:t>
      </w:r>
    </w:p>
    <w:tbl>
      <w:tblPr>
        <w:tblW w:w="7080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4964"/>
      </w:tblGrid>
      <w:tr w:rsidR="00F80926" w:rsidRPr="00F80926" w14:paraId="7BD1C9D2" w14:textId="77777777" w:rsidTr="00310381">
        <w:trPr>
          <w:trHeight w:val="855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00A78" w14:textId="77777777" w:rsidR="00F80926" w:rsidRPr="00F80926" w:rsidRDefault="00310381" w:rsidP="004C5E3F">
            <w:pPr>
              <w:spacing w:line="360" w:lineRule="auto"/>
              <w:jc w:val="left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查询售后方式</w:t>
            </w:r>
            <w:r w:rsidR="00F80926" w:rsidRPr="00F8092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提交售后</w:t>
            </w:r>
          </w:p>
        </w:tc>
        <w:tc>
          <w:tcPr>
            <w:tcW w:w="4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E5CFB" w14:textId="77777777" w:rsidR="008E14A6" w:rsidRDefault="00F80926" w:rsidP="004C5E3F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F8092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1</w:t>
            </w:r>
            <w:r w:rsidR="00310381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、判断订单是否可申请售后；</w:t>
            </w:r>
          </w:p>
          <w:p w14:paraId="7CD1FCA5" w14:textId="77777777" w:rsidR="008E14A6" w:rsidRDefault="00F80926" w:rsidP="004C5E3F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F8092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2</w:t>
            </w:r>
            <w:r w:rsidR="00310381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、售后服务单申请时查询退换修货方式；</w:t>
            </w:r>
          </w:p>
          <w:p w14:paraId="1ED642B3" w14:textId="77777777" w:rsidR="008E14A6" w:rsidRDefault="00F80926" w:rsidP="004C5E3F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F8092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3</w:t>
            </w:r>
            <w:r w:rsidR="00310381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、商品返回方式查询；</w:t>
            </w:r>
          </w:p>
          <w:p w14:paraId="1CC99124" w14:textId="77777777" w:rsidR="00F80926" w:rsidRPr="00F80926" w:rsidRDefault="00F80926" w:rsidP="004C5E3F">
            <w:pPr>
              <w:spacing w:line="360" w:lineRule="auto"/>
              <w:jc w:val="left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F8092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4</w:t>
            </w:r>
            <w:r w:rsidR="00310381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、售后服务单保存申请；</w:t>
            </w:r>
          </w:p>
        </w:tc>
      </w:tr>
      <w:tr w:rsidR="00F80926" w:rsidRPr="00F80926" w14:paraId="02395757" w14:textId="77777777" w:rsidTr="00310381">
        <w:trPr>
          <w:trHeight w:val="570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882E3" w14:textId="77777777" w:rsidR="00F80926" w:rsidRPr="00F80926" w:rsidRDefault="00F80926" w:rsidP="004C5E3F">
            <w:pPr>
              <w:spacing w:line="360" w:lineRule="auto"/>
              <w:jc w:val="left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F8092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售后方式查询</w:t>
            </w:r>
          </w:p>
        </w:tc>
        <w:tc>
          <w:tcPr>
            <w:tcW w:w="4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21336" w14:textId="77777777" w:rsidR="008E14A6" w:rsidRDefault="00F80926" w:rsidP="004C5E3F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F8092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5</w:t>
            </w:r>
            <w:r w:rsidR="00310381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、售后服务单概要信息查询；</w:t>
            </w:r>
          </w:p>
          <w:p w14:paraId="5BA7C2CD" w14:textId="77777777" w:rsidR="008E14A6" w:rsidRDefault="00F80926" w:rsidP="004C5E3F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F8092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6</w:t>
            </w:r>
            <w:r w:rsidR="00310381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、售后服务单详细信息查询；</w:t>
            </w:r>
          </w:p>
          <w:p w14:paraId="4DE9178D" w14:textId="77777777" w:rsidR="00F80926" w:rsidRPr="00F80926" w:rsidRDefault="00F80926" w:rsidP="004C5E3F">
            <w:pPr>
              <w:spacing w:line="360" w:lineRule="auto"/>
              <w:jc w:val="left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F8092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7</w:t>
            </w:r>
            <w:r w:rsidR="00310381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、售后服务单取消；</w:t>
            </w:r>
          </w:p>
        </w:tc>
      </w:tr>
    </w:tbl>
    <w:p w14:paraId="6CD85349" w14:textId="77777777" w:rsidR="003C111E" w:rsidRDefault="003C111E" w:rsidP="003C111E">
      <w:pPr>
        <w:pStyle w:val="3"/>
      </w:pPr>
      <w:bookmarkStart w:id="36" w:name="_Toc497236269"/>
      <w:r>
        <w:rPr>
          <w:rFonts w:hint="eastAsia"/>
        </w:rPr>
        <w:t>3.1.2</w:t>
      </w:r>
      <w:r>
        <w:rPr>
          <w:rFonts w:hint="eastAsia"/>
        </w:rPr>
        <w:t>供应商售后申请</w:t>
      </w:r>
    </w:p>
    <w:tbl>
      <w:tblPr>
        <w:tblW w:w="7080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4964"/>
      </w:tblGrid>
      <w:tr w:rsidR="00310381" w:rsidRPr="00F80926" w14:paraId="47C0C610" w14:textId="77777777" w:rsidTr="00CD521D">
        <w:trPr>
          <w:trHeight w:val="855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FF795" w14:textId="77777777" w:rsidR="00310381" w:rsidRPr="00F80926" w:rsidRDefault="00310381" w:rsidP="00310381">
            <w:pPr>
              <w:spacing w:line="360" w:lineRule="auto"/>
              <w:jc w:val="left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售后申请订单</w:t>
            </w:r>
          </w:p>
        </w:tc>
        <w:tc>
          <w:tcPr>
            <w:tcW w:w="4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9D471" w14:textId="77777777" w:rsidR="00310381" w:rsidRDefault="00310381" w:rsidP="00CD521D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自动推送售后申请订单；</w:t>
            </w:r>
          </w:p>
          <w:p w14:paraId="40E7A733" w14:textId="77777777" w:rsidR="00310381" w:rsidRDefault="00310381" w:rsidP="00CD521D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供应商审核售后申请；</w:t>
            </w:r>
          </w:p>
          <w:p w14:paraId="1206398E" w14:textId="77777777" w:rsidR="00310381" w:rsidRDefault="00310381" w:rsidP="00CD521D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售后申请订单的筛选，筛选维度包括售后申请时间、售后申请状态；</w:t>
            </w:r>
          </w:p>
          <w:p w14:paraId="13DAB0E4" w14:textId="77777777" w:rsidR="00310381" w:rsidRPr="00310381" w:rsidRDefault="00310381" w:rsidP="00CD521D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售后申请订单列表及详情的查看；</w:t>
            </w:r>
          </w:p>
        </w:tc>
      </w:tr>
      <w:tr w:rsidR="00310381" w:rsidRPr="00F80926" w14:paraId="259DBCD2" w14:textId="77777777" w:rsidTr="00CD521D">
        <w:trPr>
          <w:trHeight w:val="570"/>
        </w:trPr>
        <w:tc>
          <w:tcPr>
            <w:tcW w:w="21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B263C" w14:textId="77777777" w:rsidR="00310381" w:rsidRPr="00F80926" w:rsidRDefault="00310381" w:rsidP="00CD521D">
            <w:pPr>
              <w:spacing w:line="360" w:lineRule="auto"/>
              <w:jc w:val="left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售后流程</w:t>
            </w:r>
          </w:p>
        </w:tc>
        <w:tc>
          <w:tcPr>
            <w:tcW w:w="4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69E25" w14:textId="77777777" w:rsidR="00310381" w:rsidRPr="00F80926" w:rsidRDefault="00310381" w:rsidP="00CD521D">
            <w:pPr>
              <w:spacing w:line="360" w:lineRule="auto"/>
              <w:jc w:val="left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供应商进行售后状态的更新</w:t>
            </w:r>
          </w:p>
        </w:tc>
      </w:tr>
    </w:tbl>
    <w:p w14:paraId="2F6193CA" w14:textId="77777777" w:rsidR="003C111E" w:rsidRDefault="00310381" w:rsidP="00310381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售后申请单要素</w:t>
      </w:r>
    </w:p>
    <w:tbl>
      <w:tblPr>
        <w:tblW w:w="69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4961"/>
      </w:tblGrid>
      <w:tr w:rsidR="00310381" w:rsidRPr="00310381" w14:paraId="20AEDE44" w14:textId="77777777" w:rsidTr="00310381">
        <w:trPr>
          <w:trHeight w:val="285"/>
        </w:trPr>
        <w:tc>
          <w:tcPr>
            <w:tcW w:w="2000" w:type="dxa"/>
            <w:shd w:val="clear" w:color="000000" w:fill="FFFFFF"/>
            <w:vAlign w:val="center"/>
            <w:hideMark/>
          </w:tcPr>
          <w:p w14:paraId="4D6F7B82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14:paraId="48E1FCDF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381" w:rsidRPr="00310381" w14:paraId="36CBB427" w14:textId="77777777" w:rsidTr="00310381">
        <w:trPr>
          <w:trHeight w:val="285"/>
        </w:trPr>
        <w:tc>
          <w:tcPr>
            <w:tcW w:w="2000" w:type="dxa"/>
            <w:shd w:val="clear" w:color="000000" w:fill="FFFFFF"/>
            <w:vAlign w:val="center"/>
          </w:tcPr>
          <w:p w14:paraId="6F9195B7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货物状态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3F298478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1、未收到货，2、已收到或</w:t>
            </w:r>
          </w:p>
        </w:tc>
      </w:tr>
      <w:tr w:rsidR="00310381" w:rsidRPr="00310381" w14:paraId="74ED1E59" w14:textId="77777777" w:rsidTr="00310381">
        <w:trPr>
          <w:trHeight w:val="285"/>
        </w:trPr>
        <w:tc>
          <w:tcPr>
            <w:tcW w:w="2000" w:type="dxa"/>
            <w:shd w:val="clear" w:color="000000" w:fill="FFFFFF"/>
            <w:vAlign w:val="center"/>
            <w:hideMark/>
          </w:tcPr>
          <w:p w14:paraId="3FCB1DBA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退款原因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14:paraId="6E402F13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1、多拍/错拍/不想要</w:t>
            </w:r>
          </w:p>
          <w:p w14:paraId="2F5AE92F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2、快递一直未送到</w:t>
            </w:r>
          </w:p>
          <w:p w14:paraId="4DB07E86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3、未按约定时间发货</w:t>
            </w:r>
          </w:p>
          <w:p w14:paraId="06F2BB57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4、快递无跟踪记录</w:t>
            </w:r>
          </w:p>
          <w:p w14:paraId="2909B839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5、空包裹/少货</w:t>
            </w:r>
          </w:p>
        </w:tc>
      </w:tr>
      <w:tr w:rsidR="00310381" w:rsidRPr="00310381" w14:paraId="3C61687E" w14:textId="77777777" w:rsidTr="00310381">
        <w:trPr>
          <w:trHeight w:val="416"/>
        </w:trPr>
        <w:tc>
          <w:tcPr>
            <w:tcW w:w="2000" w:type="dxa"/>
            <w:shd w:val="clear" w:color="000000" w:fill="FFFFFF"/>
            <w:vAlign w:val="center"/>
          </w:tcPr>
          <w:p w14:paraId="47B22CA6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退款说明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1967C0F0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381" w:rsidRPr="00310381" w14:paraId="21E20B0B" w14:textId="77777777" w:rsidTr="00310381">
        <w:trPr>
          <w:trHeight w:val="413"/>
        </w:trPr>
        <w:tc>
          <w:tcPr>
            <w:tcW w:w="2000" w:type="dxa"/>
            <w:shd w:val="clear" w:color="000000" w:fill="FFFFFF"/>
            <w:vAlign w:val="center"/>
            <w:hideMark/>
          </w:tcPr>
          <w:p w14:paraId="7FF2712D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图片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14:paraId="12ECCF86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1038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4张图</w:t>
            </w:r>
          </w:p>
        </w:tc>
      </w:tr>
      <w:tr w:rsidR="00310381" w:rsidRPr="00310381" w14:paraId="28F8CE72" w14:textId="77777777" w:rsidTr="00310381">
        <w:trPr>
          <w:trHeight w:val="413"/>
        </w:trPr>
        <w:tc>
          <w:tcPr>
            <w:tcW w:w="2000" w:type="dxa"/>
            <w:shd w:val="clear" w:color="000000" w:fill="FFFFFF"/>
            <w:vAlign w:val="center"/>
          </w:tcPr>
          <w:p w14:paraId="77CE63C8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售后申请单状态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43D6F81A" w14:textId="77777777" w:rsidR="00310381" w:rsidRPr="00310381" w:rsidRDefault="00310381" w:rsidP="0031038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未审核、审核通过、审核未通过、已退款</w:t>
            </w:r>
          </w:p>
        </w:tc>
      </w:tr>
    </w:tbl>
    <w:p w14:paraId="6C14AC73" w14:textId="77777777" w:rsidR="00D3534A" w:rsidRDefault="00D3534A" w:rsidP="003C111E">
      <w:pPr>
        <w:pStyle w:val="2"/>
      </w:pPr>
      <w:r>
        <w:rPr>
          <w:rFonts w:hint="eastAsia"/>
        </w:rPr>
        <w:t>3.2</w:t>
      </w:r>
      <w:r w:rsidR="003C111E">
        <w:rPr>
          <w:rFonts w:hint="eastAsia"/>
        </w:rPr>
        <w:t>后管能力</w:t>
      </w:r>
    </w:p>
    <w:p w14:paraId="7028AB17" w14:textId="77777777" w:rsidR="00310381" w:rsidRPr="00784DC0" w:rsidRDefault="007138DE" w:rsidP="00310381">
      <w:pPr>
        <w:pStyle w:val="3"/>
        <w:spacing w:line="360" w:lineRule="auto"/>
      </w:pPr>
      <w:r>
        <w:rPr>
          <w:rFonts w:hint="eastAsia"/>
        </w:rPr>
        <w:t>3</w:t>
      </w:r>
      <w:r w:rsidR="00310381">
        <w:rPr>
          <w:rFonts w:hint="eastAsia"/>
        </w:rPr>
        <w:t>.2.1</w:t>
      </w:r>
      <w:r w:rsidR="00310381">
        <w:rPr>
          <w:rFonts w:hint="eastAsia"/>
        </w:rPr>
        <w:t>总的售后管理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5670"/>
      </w:tblGrid>
      <w:tr w:rsidR="00310381" w:rsidRPr="002E303D" w14:paraId="75995263" w14:textId="77777777" w:rsidTr="007138DE">
        <w:trPr>
          <w:trHeight w:val="624"/>
        </w:trPr>
        <w:tc>
          <w:tcPr>
            <w:tcW w:w="2709" w:type="dxa"/>
            <w:shd w:val="clear" w:color="auto" w:fill="auto"/>
            <w:noWrap/>
            <w:vAlign w:val="center"/>
          </w:tcPr>
          <w:p w14:paraId="6338802C" w14:textId="77777777" w:rsidR="00310381" w:rsidRPr="002E303D" w:rsidRDefault="00310381" w:rsidP="00CD521D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99A0AB4" w14:textId="77777777" w:rsidR="00310381" w:rsidRPr="002E303D" w:rsidRDefault="00310381" w:rsidP="00CD521D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310381" w:rsidRPr="002E303D" w14:paraId="6BC8CF56" w14:textId="77777777" w:rsidTr="007138DE">
        <w:trPr>
          <w:trHeight w:val="624"/>
        </w:trPr>
        <w:tc>
          <w:tcPr>
            <w:tcW w:w="2709" w:type="dxa"/>
            <w:shd w:val="clear" w:color="auto" w:fill="auto"/>
            <w:noWrap/>
            <w:vAlign w:val="center"/>
          </w:tcPr>
          <w:p w14:paraId="15FA863F" w14:textId="77777777" w:rsidR="00310381" w:rsidRPr="002E303D" w:rsidRDefault="00310381" w:rsidP="00CD521D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售后筛选及统计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6FCD01D" w14:textId="77777777" w:rsidR="00310381" w:rsidRPr="00310381" w:rsidRDefault="00310381" w:rsidP="00310381">
            <w:pPr>
              <w:spacing w:line="360" w:lineRule="auto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D0DC4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筛选维度包括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：售后申请时间、售后申请状态</w:t>
            </w:r>
            <w:r w:rsidRPr="00DD0DC4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；</w:t>
            </w:r>
          </w:p>
        </w:tc>
      </w:tr>
      <w:tr w:rsidR="00310381" w:rsidRPr="002E303D" w14:paraId="38A91A6D" w14:textId="77777777" w:rsidTr="007138DE">
        <w:trPr>
          <w:trHeight w:val="734"/>
        </w:trPr>
        <w:tc>
          <w:tcPr>
            <w:tcW w:w="2709" w:type="dxa"/>
            <w:shd w:val="clear" w:color="auto" w:fill="auto"/>
            <w:noWrap/>
            <w:vAlign w:val="center"/>
          </w:tcPr>
          <w:p w14:paraId="11C6F82D" w14:textId="77777777" w:rsidR="00310381" w:rsidRPr="00DD0DC4" w:rsidRDefault="00310381" w:rsidP="00CD521D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售后</w:t>
            </w:r>
            <w:r w:rsidRPr="00DD0DC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列表及详情查看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92B9969" w14:textId="77777777" w:rsidR="00310381" w:rsidRPr="00DD0DC4" w:rsidRDefault="00310381" w:rsidP="00CD521D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A6793CD" w14:textId="77777777" w:rsidR="00310381" w:rsidRDefault="007138DE" w:rsidP="00310381">
      <w:pPr>
        <w:pStyle w:val="3"/>
        <w:spacing w:line="360" w:lineRule="auto"/>
      </w:pPr>
      <w:r>
        <w:rPr>
          <w:rFonts w:hint="eastAsia"/>
        </w:rPr>
        <w:t>3</w:t>
      </w:r>
      <w:r w:rsidR="00310381">
        <w:rPr>
          <w:rFonts w:hint="eastAsia"/>
        </w:rPr>
        <w:t>.2.2</w:t>
      </w:r>
      <w:r w:rsidR="00310381">
        <w:rPr>
          <w:rFonts w:hint="eastAsia"/>
        </w:rPr>
        <w:t>渠道售后管理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5670"/>
      </w:tblGrid>
      <w:tr w:rsidR="00310381" w:rsidRPr="002E303D" w14:paraId="3761DDE3" w14:textId="77777777" w:rsidTr="007138DE">
        <w:trPr>
          <w:trHeight w:val="624"/>
        </w:trPr>
        <w:tc>
          <w:tcPr>
            <w:tcW w:w="2709" w:type="dxa"/>
            <w:shd w:val="clear" w:color="auto" w:fill="auto"/>
            <w:noWrap/>
            <w:vAlign w:val="center"/>
          </w:tcPr>
          <w:p w14:paraId="029DEEE7" w14:textId="77777777" w:rsidR="00310381" w:rsidRPr="002E303D" w:rsidRDefault="00310381" w:rsidP="00CD521D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FE2B5B5" w14:textId="77777777" w:rsidR="00310381" w:rsidRPr="002E303D" w:rsidRDefault="00310381" w:rsidP="00CD521D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E303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310381" w:rsidRPr="002E303D" w14:paraId="6E439665" w14:textId="77777777" w:rsidTr="007138DE">
        <w:trPr>
          <w:trHeight w:val="624"/>
        </w:trPr>
        <w:tc>
          <w:tcPr>
            <w:tcW w:w="2709" w:type="dxa"/>
            <w:shd w:val="clear" w:color="auto" w:fill="auto"/>
            <w:noWrap/>
            <w:vAlign w:val="center"/>
          </w:tcPr>
          <w:p w14:paraId="408A250E" w14:textId="77777777" w:rsidR="00310381" w:rsidRPr="002E303D" w:rsidRDefault="00310381" w:rsidP="003103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本渠道售后申请筛选及统计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EBC70E4" w14:textId="77777777" w:rsidR="00310381" w:rsidRPr="002E303D" w:rsidRDefault="007138DE" w:rsidP="00CD521D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D0DC4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筛选维度包括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：售后申请时间、售后申请状态</w:t>
            </w:r>
            <w:r w:rsidRPr="00DD0DC4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；</w:t>
            </w:r>
          </w:p>
        </w:tc>
      </w:tr>
      <w:tr w:rsidR="00310381" w:rsidRPr="002E303D" w14:paraId="1B2D88C4" w14:textId="77777777" w:rsidTr="007138DE">
        <w:trPr>
          <w:trHeight w:val="734"/>
        </w:trPr>
        <w:tc>
          <w:tcPr>
            <w:tcW w:w="2709" w:type="dxa"/>
            <w:shd w:val="clear" w:color="auto" w:fill="auto"/>
            <w:noWrap/>
            <w:vAlign w:val="center"/>
          </w:tcPr>
          <w:p w14:paraId="31ED8A0B" w14:textId="77777777" w:rsidR="00310381" w:rsidRPr="00DD0DC4" w:rsidRDefault="00310381" w:rsidP="003103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本渠道售后</w:t>
            </w:r>
            <w:r w:rsidRPr="00DD0DC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列表及详情查看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0D58A76" w14:textId="77777777" w:rsidR="00310381" w:rsidRPr="00DD0DC4" w:rsidRDefault="00310381" w:rsidP="00CD521D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CE48E03" w14:textId="77777777" w:rsidR="00634CCA" w:rsidRPr="003C111E" w:rsidRDefault="00634CCA" w:rsidP="003C111E"/>
    <w:p w14:paraId="2728E105" w14:textId="77777777" w:rsidR="00B724AA" w:rsidRPr="007138DE" w:rsidRDefault="00113195" w:rsidP="007138DE">
      <w:pPr>
        <w:pStyle w:val="1"/>
      </w:pPr>
      <w:r w:rsidRPr="002E303D">
        <w:rPr>
          <w:rFonts w:hint="eastAsia"/>
        </w:rPr>
        <w:t>4</w:t>
      </w:r>
      <w:r w:rsidR="007367EA" w:rsidRPr="002E303D">
        <w:rPr>
          <w:rFonts w:hint="eastAsia"/>
        </w:rPr>
        <w:t>.</w:t>
      </w:r>
      <w:r w:rsidR="00B724AA" w:rsidRPr="002E303D">
        <w:rPr>
          <w:rFonts w:hint="eastAsia"/>
        </w:rPr>
        <w:t>清结算</w:t>
      </w:r>
      <w:bookmarkEnd w:id="24"/>
      <w:bookmarkEnd w:id="36"/>
    </w:p>
    <w:p w14:paraId="664D4964" w14:textId="77777777" w:rsidR="00EE3A7A" w:rsidRPr="002E303D" w:rsidRDefault="00113195" w:rsidP="00F80926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37" w:name="_Toc496806403"/>
      <w:bookmarkStart w:id="38" w:name="_Toc497236270"/>
      <w:r w:rsidRPr="002E303D">
        <w:rPr>
          <w:rFonts w:asciiTheme="minorEastAsia" w:eastAsiaTheme="minorEastAsia" w:hAnsiTheme="minorEastAsia" w:hint="eastAsia"/>
        </w:rPr>
        <w:t>4.1</w:t>
      </w:r>
      <w:r w:rsidR="000E5DE7" w:rsidRPr="002E303D">
        <w:rPr>
          <w:rFonts w:asciiTheme="minorEastAsia" w:eastAsiaTheme="minorEastAsia" w:hAnsiTheme="minorEastAsia" w:hint="eastAsia"/>
        </w:rPr>
        <w:t>常规</w:t>
      </w:r>
      <w:r w:rsidR="00927D12" w:rsidRPr="002E303D">
        <w:rPr>
          <w:rFonts w:asciiTheme="minorEastAsia" w:eastAsiaTheme="minorEastAsia" w:hAnsiTheme="minorEastAsia" w:hint="eastAsia"/>
        </w:rPr>
        <w:t>支付</w:t>
      </w:r>
      <w:bookmarkEnd w:id="37"/>
      <w:bookmarkEnd w:id="38"/>
    </w:p>
    <w:p w14:paraId="3E057398" w14:textId="77777777" w:rsidR="00677396" w:rsidRPr="002E303D" w:rsidRDefault="00677396" w:rsidP="00F80926">
      <w:pPr>
        <w:spacing w:line="360" w:lineRule="auto"/>
        <w:rPr>
          <w:rFonts w:asciiTheme="minorEastAsia" w:hAnsiTheme="minorEastAsia"/>
          <w:b/>
          <w:szCs w:val="21"/>
        </w:rPr>
      </w:pPr>
      <w:r w:rsidRPr="002E303D">
        <w:rPr>
          <w:rFonts w:asciiTheme="minorEastAsia" w:hAnsiTheme="minorEastAsia" w:hint="eastAsia"/>
          <w:b/>
          <w:szCs w:val="21"/>
        </w:rPr>
        <w:t>下单</w:t>
      </w:r>
      <w:r w:rsidR="008D4989">
        <w:rPr>
          <w:rFonts w:asciiTheme="minorEastAsia" w:hAnsiTheme="minorEastAsia" w:hint="eastAsia"/>
          <w:b/>
          <w:szCs w:val="21"/>
        </w:rPr>
        <w:t>资金流</w:t>
      </w:r>
    </w:p>
    <w:p w14:paraId="72306821" w14:textId="77777777" w:rsidR="00EE7366" w:rsidRPr="002E303D" w:rsidRDefault="00EE7366" w:rsidP="00F809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2E303D">
        <w:rPr>
          <w:rFonts w:asciiTheme="minorEastAsia" w:hAnsiTheme="minorEastAsia" w:hint="eastAsia"/>
          <w:szCs w:val="21"/>
        </w:rPr>
        <w:t>通用模式下，</w:t>
      </w:r>
      <w:r w:rsidR="00193522" w:rsidRPr="002E303D">
        <w:rPr>
          <w:rFonts w:asciiTheme="minorEastAsia" w:hAnsiTheme="minorEastAsia" w:hint="eastAsia"/>
          <w:szCs w:val="21"/>
        </w:rPr>
        <w:t>商户需在</w:t>
      </w:r>
      <w:r w:rsidR="00927D12" w:rsidRPr="002E303D">
        <w:rPr>
          <w:rFonts w:asciiTheme="minorEastAsia" w:hAnsiTheme="minorEastAsia" w:hint="eastAsia"/>
          <w:szCs w:val="21"/>
        </w:rPr>
        <w:t>捷银开户，资金T+1划至商户账户；</w:t>
      </w:r>
    </w:p>
    <w:p w14:paraId="4617B8FE" w14:textId="77777777" w:rsidR="005A55C3" w:rsidRPr="002E303D" w:rsidRDefault="00D53203" w:rsidP="00D43402">
      <w:pPr>
        <w:spacing w:line="360" w:lineRule="auto"/>
        <w:ind w:firstLineChars="200" w:firstLine="420"/>
        <w:rPr>
          <w:rFonts w:asciiTheme="minorEastAsia" w:hAnsiTheme="minorEastAsia"/>
          <w:color w:val="FF0000"/>
          <w:szCs w:val="21"/>
        </w:rPr>
      </w:pPr>
      <w:r w:rsidRPr="002E303D">
        <w:rPr>
          <w:rFonts w:asciiTheme="minorEastAsia" w:hAnsiTheme="minorEastAsia" w:hint="eastAsia"/>
          <w:color w:val="FF0000"/>
          <w:szCs w:val="21"/>
        </w:rPr>
        <w:t>对账出现误差？？误差资金处理方式？？</w:t>
      </w:r>
    </w:p>
    <w:p w14:paraId="1720BD9F" w14:textId="77777777" w:rsidR="00EE7366" w:rsidRPr="002E303D" w:rsidRDefault="00EE7366" w:rsidP="00F809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2E303D">
        <w:rPr>
          <w:rFonts w:asciiTheme="minorEastAsia" w:hAnsiTheme="minorEastAsia" w:cs="宋体" w:hint="eastAsia"/>
          <w:kern w:val="0"/>
          <w:szCs w:val="21"/>
        </w:rPr>
        <w:t>在京东模式下，</w:t>
      </w:r>
      <w:r w:rsidR="00D43402">
        <w:rPr>
          <w:rFonts w:asciiTheme="minorEastAsia" w:hAnsiTheme="minorEastAsia" w:cs="宋体" w:hint="eastAsia"/>
          <w:kern w:val="0"/>
          <w:szCs w:val="21"/>
        </w:rPr>
        <w:t>京东在捷银开户，</w:t>
      </w:r>
      <w:r w:rsidR="008D4989">
        <w:rPr>
          <w:rFonts w:asciiTheme="minorEastAsia" w:hAnsiTheme="minorEastAsia" w:cs="宋体" w:hint="eastAsia"/>
          <w:kern w:val="0"/>
          <w:szCs w:val="21"/>
        </w:rPr>
        <w:t>壹帐通预存一笔资金，保证京东实时扣款；</w:t>
      </w:r>
    </w:p>
    <w:p w14:paraId="5E172BF7" w14:textId="77777777" w:rsidR="00193522" w:rsidRPr="002E303D" w:rsidRDefault="00193522" w:rsidP="00F80926">
      <w:pPr>
        <w:spacing w:line="360" w:lineRule="auto"/>
        <w:jc w:val="left"/>
        <w:rPr>
          <w:rFonts w:asciiTheme="minorEastAsia" w:hAnsiTheme="minorEastAsia"/>
          <w:szCs w:val="21"/>
        </w:rPr>
      </w:pPr>
    </w:p>
    <w:p w14:paraId="39FE8D34" w14:textId="77777777" w:rsidR="00927D12" w:rsidRPr="002E303D" w:rsidRDefault="00927D12" w:rsidP="00F80926">
      <w:pPr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2E303D">
        <w:rPr>
          <w:rFonts w:asciiTheme="minorEastAsia" w:hAnsiTheme="minorEastAsia" w:hint="eastAsia"/>
          <w:b/>
          <w:szCs w:val="21"/>
        </w:rPr>
        <w:t>售后</w:t>
      </w:r>
      <w:r w:rsidR="008D4989">
        <w:rPr>
          <w:rFonts w:asciiTheme="minorEastAsia" w:hAnsiTheme="minorEastAsia" w:hint="eastAsia"/>
          <w:b/>
          <w:szCs w:val="21"/>
        </w:rPr>
        <w:t>资金流</w:t>
      </w:r>
    </w:p>
    <w:p w14:paraId="757BE1FF" w14:textId="77777777" w:rsidR="00677396" w:rsidRPr="002E303D" w:rsidRDefault="006F74DC" w:rsidP="00F8092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2E303D">
        <w:rPr>
          <w:rFonts w:asciiTheme="minorEastAsia" w:hAnsiTheme="minorEastAsia" w:hint="eastAsia"/>
          <w:szCs w:val="21"/>
        </w:rPr>
        <w:t>用户退货是首先需经供应商审核通过。</w:t>
      </w:r>
      <w:r w:rsidR="00677396" w:rsidRPr="002E303D">
        <w:rPr>
          <w:rFonts w:asciiTheme="minorEastAsia" w:hAnsiTheme="minorEastAsia" w:hint="eastAsia"/>
          <w:szCs w:val="21"/>
        </w:rPr>
        <w:t>退货时，资金由主账户通过原支付通道，原卡退还货款。</w:t>
      </w:r>
    </w:p>
    <w:p w14:paraId="2C99F93C" w14:textId="77777777" w:rsidR="006F74DC" w:rsidRPr="002E303D" w:rsidRDefault="00677396" w:rsidP="00F80926">
      <w:pPr>
        <w:spacing w:line="360" w:lineRule="auto"/>
        <w:ind w:firstLineChars="200" w:firstLine="420"/>
        <w:jc w:val="left"/>
        <w:rPr>
          <w:rFonts w:asciiTheme="minorEastAsia" w:hAnsiTheme="minorEastAsia"/>
          <w:color w:val="FF0000"/>
          <w:szCs w:val="21"/>
        </w:rPr>
      </w:pPr>
      <w:r w:rsidRPr="002E303D">
        <w:rPr>
          <w:rFonts w:asciiTheme="minorEastAsia" w:hAnsiTheme="minorEastAsia" w:hint="eastAsia"/>
          <w:color w:val="FF0000"/>
          <w:szCs w:val="21"/>
        </w:rPr>
        <w:lastRenderedPageBreak/>
        <w:t>退款到账的时间？？</w:t>
      </w:r>
    </w:p>
    <w:p w14:paraId="29FB478B" w14:textId="77777777" w:rsidR="00927D12" w:rsidRPr="00930510" w:rsidRDefault="00EE7366" w:rsidP="00930510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2E303D">
        <w:rPr>
          <w:rFonts w:asciiTheme="minorEastAsia" w:hAnsiTheme="minorEastAsia" w:hint="eastAsia"/>
          <w:szCs w:val="21"/>
        </w:rPr>
        <w:t>在京东模式下</w:t>
      </w:r>
      <w:r w:rsidR="00682B5E" w:rsidRPr="002E303D">
        <w:rPr>
          <w:rFonts w:asciiTheme="minorEastAsia" w:hAnsiTheme="minorEastAsia" w:hint="eastAsia"/>
          <w:szCs w:val="21"/>
        </w:rPr>
        <w:t>，售后服务单</w:t>
      </w:r>
      <w:r w:rsidR="008D4989">
        <w:rPr>
          <w:rFonts w:asciiTheme="minorEastAsia" w:hAnsiTheme="minorEastAsia" w:hint="eastAsia"/>
          <w:szCs w:val="21"/>
        </w:rPr>
        <w:t>通过</w:t>
      </w:r>
      <w:r w:rsidR="00930510">
        <w:rPr>
          <w:rFonts w:asciiTheme="minorEastAsia" w:hAnsiTheme="minorEastAsia" w:hint="eastAsia"/>
          <w:szCs w:val="21"/>
        </w:rPr>
        <w:t>京东审核后，</w:t>
      </w:r>
      <w:r w:rsidR="00930510" w:rsidRPr="002E303D">
        <w:rPr>
          <w:rFonts w:asciiTheme="minorEastAsia" w:hAnsiTheme="minorEastAsia" w:hint="eastAsia"/>
          <w:szCs w:val="21"/>
        </w:rPr>
        <w:t>资金由主账户通过原支付通道，原卡退还货款。</w:t>
      </w:r>
    </w:p>
    <w:p w14:paraId="27F463AF" w14:textId="77777777" w:rsidR="00EE3A7A" w:rsidRPr="002E303D" w:rsidRDefault="00D43402" w:rsidP="00F80926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39" w:name="_Toc496806404"/>
      <w:bookmarkStart w:id="40" w:name="_Toc497236271"/>
      <w:r>
        <w:rPr>
          <w:rFonts w:asciiTheme="minorEastAsia" w:eastAsiaTheme="minorEastAsia" w:hAnsiTheme="minorEastAsia" w:hint="eastAsia"/>
        </w:rPr>
        <w:t>4</w:t>
      </w:r>
      <w:r w:rsidR="00D87191" w:rsidRPr="002E303D">
        <w:rPr>
          <w:rFonts w:asciiTheme="minorEastAsia" w:eastAsiaTheme="minorEastAsia" w:hAnsiTheme="minorEastAsia" w:hint="eastAsia"/>
        </w:rPr>
        <w:t xml:space="preserve">.2 </w:t>
      </w:r>
      <w:r w:rsidR="00677396" w:rsidRPr="002E303D">
        <w:rPr>
          <w:rFonts w:asciiTheme="minorEastAsia" w:eastAsiaTheme="minorEastAsia" w:hAnsiTheme="minorEastAsia" w:hint="eastAsia"/>
        </w:rPr>
        <w:t>分期支付</w:t>
      </w:r>
      <w:bookmarkEnd w:id="39"/>
      <w:bookmarkEnd w:id="40"/>
    </w:p>
    <w:p w14:paraId="65A0EF4A" w14:textId="77777777" w:rsidR="00677396" w:rsidRPr="002E303D" w:rsidRDefault="00677396" w:rsidP="00F80926">
      <w:pPr>
        <w:spacing w:line="360" w:lineRule="auto"/>
        <w:rPr>
          <w:rFonts w:asciiTheme="minorEastAsia" w:hAnsiTheme="minorEastAsia"/>
          <w:b/>
          <w:szCs w:val="21"/>
        </w:rPr>
      </w:pPr>
      <w:r w:rsidRPr="002E303D">
        <w:rPr>
          <w:rFonts w:asciiTheme="minorEastAsia" w:hAnsiTheme="minorEastAsia" w:hint="eastAsia"/>
          <w:b/>
          <w:szCs w:val="21"/>
        </w:rPr>
        <w:t>下单流程</w:t>
      </w:r>
    </w:p>
    <w:p w14:paraId="6A08C4FE" w14:textId="77777777" w:rsidR="00EE3A7A" w:rsidRPr="00F14DC3" w:rsidRDefault="00D44D1B" w:rsidP="00F80926">
      <w:pPr>
        <w:spacing w:line="360" w:lineRule="auto"/>
        <w:rPr>
          <w:rFonts w:asciiTheme="minorEastAsia" w:hAnsiTheme="minorEastAsia"/>
        </w:rPr>
      </w:pPr>
      <w:r w:rsidRPr="002E303D">
        <w:rPr>
          <w:rFonts w:asciiTheme="minorEastAsia" w:hAnsiTheme="minorEastAsia" w:hint="eastAsia"/>
        </w:rPr>
        <w:t>用户在T日下单，商户在T+N日（0&lt;=N&lt;=14）确认订单，T+N+1日完成对账及放款。</w:t>
      </w:r>
    </w:p>
    <w:p w14:paraId="6D7A3FAE" w14:textId="77777777" w:rsidR="00EE3A7A" w:rsidRPr="002E303D" w:rsidRDefault="00F65D84" w:rsidP="00F80926">
      <w:pPr>
        <w:spacing w:line="360" w:lineRule="auto"/>
        <w:rPr>
          <w:rFonts w:asciiTheme="minorEastAsia" w:hAnsiTheme="minorEastAsia"/>
          <w:b/>
          <w:szCs w:val="21"/>
        </w:rPr>
      </w:pPr>
      <w:r w:rsidRPr="002E303D">
        <w:rPr>
          <w:rFonts w:asciiTheme="minorEastAsia" w:hAnsiTheme="minorEastAsia" w:hint="eastAsia"/>
          <w:b/>
          <w:szCs w:val="21"/>
        </w:rPr>
        <w:t>退货流程</w:t>
      </w:r>
    </w:p>
    <w:p w14:paraId="05E9D646" w14:textId="77777777" w:rsidR="00562997" w:rsidRPr="002E303D" w:rsidRDefault="00AC0ABB" w:rsidP="00F80926">
      <w:pPr>
        <w:spacing w:line="360" w:lineRule="auto"/>
        <w:rPr>
          <w:rFonts w:asciiTheme="minorEastAsia" w:hAnsiTheme="minorEastAsia"/>
          <w:szCs w:val="21"/>
        </w:rPr>
      </w:pPr>
      <w:r w:rsidRPr="002E303D">
        <w:rPr>
          <w:rFonts w:asciiTheme="minorEastAsia" w:hAnsiTheme="minorEastAsia" w:hint="eastAsia"/>
          <w:szCs w:val="21"/>
        </w:rPr>
        <w:t>在商户确认订单前</w:t>
      </w:r>
      <w:r w:rsidR="00D9380D" w:rsidRPr="002E303D">
        <w:rPr>
          <w:rFonts w:asciiTheme="minorEastAsia" w:hAnsiTheme="minorEastAsia" w:hint="eastAsia"/>
          <w:szCs w:val="21"/>
        </w:rPr>
        <w:t>直接撤单处理，不入账；</w:t>
      </w:r>
    </w:p>
    <w:p w14:paraId="76CDE9CF" w14:textId="77777777" w:rsidR="00D9380D" w:rsidRPr="002E303D" w:rsidRDefault="00D9380D" w:rsidP="00F80926">
      <w:pPr>
        <w:spacing w:line="360" w:lineRule="auto"/>
        <w:rPr>
          <w:rFonts w:asciiTheme="minorEastAsia" w:hAnsiTheme="minorEastAsia"/>
          <w:szCs w:val="21"/>
        </w:rPr>
      </w:pPr>
      <w:r w:rsidRPr="002E303D">
        <w:rPr>
          <w:rFonts w:asciiTheme="minorEastAsia" w:hAnsiTheme="minorEastAsia" w:hint="eastAsia"/>
          <w:szCs w:val="21"/>
        </w:rPr>
        <w:t>商户确认后申请退货，做分期账单冲销处理。</w:t>
      </w:r>
    </w:p>
    <w:p w14:paraId="548F94BF" w14:textId="77777777" w:rsidR="00562997" w:rsidRPr="002E303D" w:rsidRDefault="00562997" w:rsidP="00F80926">
      <w:pPr>
        <w:spacing w:line="360" w:lineRule="auto"/>
        <w:rPr>
          <w:rFonts w:asciiTheme="minorEastAsia" w:hAnsiTheme="minorEastAsia"/>
          <w:b/>
          <w:szCs w:val="21"/>
        </w:rPr>
      </w:pPr>
      <w:bookmarkStart w:id="41" w:name="_GoBack"/>
      <w:bookmarkEnd w:id="41"/>
    </w:p>
    <w:sectPr w:rsidR="00562997" w:rsidRPr="002E3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28AAB" w14:textId="77777777" w:rsidR="00884421" w:rsidRDefault="00884421" w:rsidP="00C37F37">
      <w:r>
        <w:separator/>
      </w:r>
    </w:p>
  </w:endnote>
  <w:endnote w:type="continuationSeparator" w:id="0">
    <w:p w14:paraId="406353F8" w14:textId="77777777" w:rsidR="00884421" w:rsidRDefault="00884421" w:rsidP="00C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750CC" w14:textId="77777777" w:rsidR="00884421" w:rsidRDefault="00884421" w:rsidP="00C37F37">
      <w:r>
        <w:separator/>
      </w:r>
    </w:p>
  </w:footnote>
  <w:footnote w:type="continuationSeparator" w:id="0">
    <w:p w14:paraId="72556101" w14:textId="77777777" w:rsidR="00884421" w:rsidRDefault="00884421" w:rsidP="00C3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ADB"/>
    <w:multiLevelType w:val="hybridMultilevel"/>
    <w:tmpl w:val="C0DAFA6E"/>
    <w:lvl w:ilvl="0" w:tplc="2126F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950D8"/>
    <w:multiLevelType w:val="hybridMultilevel"/>
    <w:tmpl w:val="2E96A862"/>
    <w:lvl w:ilvl="0" w:tplc="1BF8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766AF3"/>
    <w:multiLevelType w:val="hybridMultilevel"/>
    <w:tmpl w:val="D6E83274"/>
    <w:lvl w:ilvl="0" w:tplc="A28C3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C5404"/>
    <w:multiLevelType w:val="hybridMultilevel"/>
    <w:tmpl w:val="3C70F3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030299"/>
    <w:multiLevelType w:val="hybridMultilevel"/>
    <w:tmpl w:val="FED00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BE1AB3"/>
    <w:multiLevelType w:val="hybridMultilevel"/>
    <w:tmpl w:val="5FFEF9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7E0DD0"/>
    <w:multiLevelType w:val="hybridMultilevel"/>
    <w:tmpl w:val="6498B7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DD372E"/>
    <w:multiLevelType w:val="multilevel"/>
    <w:tmpl w:val="4D3A2F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764D3E6F"/>
    <w:multiLevelType w:val="hybridMultilevel"/>
    <w:tmpl w:val="81D40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4D4191"/>
    <w:multiLevelType w:val="multilevel"/>
    <w:tmpl w:val="C7F45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4D"/>
    <w:rsid w:val="000D122E"/>
    <w:rsid w:val="000D4B27"/>
    <w:rsid w:val="000D4FE6"/>
    <w:rsid w:val="000E5DE7"/>
    <w:rsid w:val="000F1ABB"/>
    <w:rsid w:val="0010313D"/>
    <w:rsid w:val="00113195"/>
    <w:rsid w:val="001270F3"/>
    <w:rsid w:val="001811C7"/>
    <w:rsid w:val="00181932"/>
    <w:rsid w:val="00187503"/>
    <w:rsid w:val="00193522"/>
    <w:rsid w:val="001A3D93"/>
    <w:rsid w:val="001B16F2"/>
    <w:rsid w:val="001C1796"/>
    <w:rsid w:val="001C4893"/>
    <w:rsid w:val="001C5CE6"/>
    <w:rsid w:val="001D08F8"/>
    <w:rsid w:val="001D112C"/>
    <w:rsid w:val="001D39CB"/>
    <w:rsid w:val="001D3A91"/>
    <w:rsid w:val="001E0447"/>
    <w:rsid w:val="00212173"/>
    <w:rsid w:val="00215EAD"/>
    <w:rsid w:val="00224F3A"/>
    <w:rsid w:val="00225750"/>
    <w:rsid w:val="00225E42"/>
    <w:rsid w:val="00232FE4"/>
    <w:rsid w:val="00240795"/>
    <w:rsid w:val="002E303D"/>
    <w:rsid w:val="002F4A62"/>
    <w:rsid w:val="00310381"/>
    <w:rsid w:val="003110EF"/>
    <w:rsid w:val="003154B7"/>
    <w:rsid w:val="00343BBE"/>
    <w:rsid w:val="003443D6"/>
    <w:rsid w:val="003816B6"/>
    <w:rsid w:val="003844B0"/>
    <w:rsid w:val="003953A4"/>
    <w:rsid w:val="003C111E"/>
    <w:rsid w:val="003C30B9"/>
    <w:rsid w:val="003C6F11"/>
    <w:rsid w:val="003E3FAC"/>
    <w:rsid w:val="0040278A"/>
    <w:rsid w:val="004105C0"/>
    <w:rsid w:val="00416B3D"/>
    <w:rsid w:val="004A52D4"/>
    <w:rsid w:val="004C165D"/>
    <w:rsid w:val="004C5E3F"/>
    <w:rsid w:val="004C6891"/>
    <w:rsid w:val="004D095B"/>
    <w:rsid w:val="00530EF8"/>
    <w:rsid w:val="0054538E"/>
    <w:rsid w:val="00547A37"/>
    <w:rsid w:val="00562997"/>
    <w:rsid w:val="005868C0"/>
    <w:rsid w:val="0059469B"/>
    <w:rsid w:val="005A55C3"/>
    <w:rsid w:val="005C6DA4"/>
    <w:rsid w:val="005F1F31"/>
    <w:rsid w:val="005F39FA"/>
    <w:rsid w:val="00634671"/>
    <w:rsid w:val="00634CCA"/>
    <w:rsid w:val="00635A4D"/>
    <w:rsid w:val="00650D15"/>
    <w:rsid w:val="00662EA9"/>
    <w:rsid w:val="00670C91"/>
    <w:rsid w:val="00677396"/>
    <w:rsid w:val="00682B5E"/>
    <w:rsid w:val="00684326"/>
    <w:rsid w:val="0069608F"/>
    <w:rsid w:val="00696B19"/>
    <w:rsid w:val="006B35C6"/>
    <w:rsid w:val="006C2444"/>
    <w:rsid w:val="006C69AE"/>
    <w:rsid w:val="006D0AB0"/>
    <w:rsid w:val="006D0FC6"/>
    <w:rsid w:val="006D765C"/>
    <w:rsid w:val="006E1135"/>
    <w:rsid w:val="006E5D76"/>
    <w:rsid w:val="006F6CA6"/>
    <w:rsid w:val="006F74DC"/>
    <w:rsid w:val="00702BCC"/>
    <w:rsid w:val="007043EB"/>
    <w:rsid w:val="007138DE"/>
    <w:rsid w:val="00732DCD"/>
    <w:rsid w:val="007367EA"/>
    <w:rsid w:val="007439F5"/>
    <w:rsid w:val="00744CAF"/>
    <w:rsid w:val="007526E6"/>
    <w:rsid w:val="0076532F"/>
    <w:rsid w:val="00784DC0"/>
    <w:rsid w:val="007A6235"/>
    <w:rsid w:val="007D4B80"/>
    <w:rsid w:val="007D645A"/>
    <w:rsid w:val="007E1636"/>
    <w:rsid w:val="007E6B08"/>
    <w:rsid w:val="00807E9D"/>
    <w:rsid w:val="008103E0"/>
    <w:rsid w:val="008538D0"/>
    <w:rsid w:val="00857FCA"/>
    <w:rsid w:val="00872077"/>
    <w:rsid w:val="00884421"/>
    <w:rsid w:val="0089144E"/>
    <w:rsid w:val="008A2DC2"/>
    <w:rsid w:val="008D0C57"/>
    <w:rsid w:val="008D4989"/>
    <w:rsid w:val="008D630F"/>
    <w:rsid w:val="008E14A6"/>
    <w:rsid w:val="008E1AB3"/>
    <w:rsid w:val="009143A4"/>
    <w:rsid w:val="00927D12"/>
    <w:rsid w:val="00930510"/>
    <w:rsid w:val="00934107"/>
    <w:rsid w:val="0093516B"/>
    <w:rsid w:val="00951089"/>
    <w:rsid w:val="00952566"/>
    <w:rsid w:val="0098563E"/>
    <w:rsid w:val="00991F41"/>
    <w:rsid w:val="009B6D70"/>
    <w:rsid w:val="009B7F18"/>
    <w:rsid w:val="00A27149"/>
    <w:rsid w:val="00A360E6"/>
    <w:rsid w:val="00A43961"/>
    <w:rsid w:val="00A560D4"/>
    <w:rsid w:val="00A7180B"/>
    <w:rsid w:val="00A77AD8"/>
    <w:rsid w:val="00A77AF6"/>
    <w:rsid w:val="00A869E3"/>
    <w:rsid w:val="00AA4B09"/>
    <w:rsid w:val="00AB7E7F"/>
    <w:rsid w:val="00AC0ABB"/>
    <w:rsid w:val="00AD27F6"/>
    <w:rsid w:val="00B21A31"/>
    <w:rsid w:val="00B21D87"/>
    <w:rsid w:val="00B47CBB"/>
    <w:rsid w:val="00B6219E"/>
    <w:rsid w:val="00B724AA"/>
    <w:rsid w:val="00B7567A"/>
    <w:rsid w:val="00B764CB"/>
    <w:rsid w:val="00B91295"/>
    <w:rsid w:val="00BA1F53"/>
    <w:rsid w:val="00C1142F"/>
    <w:rsid w:val="00C14846"/>
    <w:rsid w:val="00C37F37"/>
    <w:rsid w:val="00C60BA7"/>
    <w:rsid w:val="00C67B4B"/>
    <w:rsid w:val="00C77B05"/>
    <w:rsid w:val="00C82515"/>
    <w:rsid w:val="00CA1EF3"/>
    <w:rsid w:val="00CA5A23"/>
    <w:rsid w:val="00CB205E"/>
    <w:rsid w:val="00CB4D12"/>
    <w:rsid w:val="00CD521D"/>
    <w:rsid w:val="00CE45BC"/>
    <w:rsid w:val="00D1737A"/>
    <w:rsid w:val="00D17458"/>
    <w:rsid w:val="00D20C0F"/>
    <w:rsid w:val="00D21596"/>
    <w:rsid w:val="00D3534A"/>
    <w:rsid w:val="00D43402"/>
    <w:rsid w:val="00D449EA"/>
    <w:rsid w:val="00D44D1B"/>
    <w:rsid w:val="00D53203"/>
    <w:rsid w:val="00D60796"/>
    <w:rsid w:val="00D61BBB"/>
    <w:rsid w:val="00D81699"/>
    <w:rsid w:val="00D85510"/>
    <w:rsid w:val="00D87191"/>
    <w:rsid w:val="00D9380D"/>
    <w:rsid w:val="00DA15A4"/>
    <w:rsid w:val="00DB45BF"/>
    <w:rsid w:val="00DC0A98"/>
    <w:rsid w:val="00DC695E"/>
    <w:rsid w:val="00DC6A8F"/>
    <w:rsid w:val="00DD0B9C"/>
    <w:rsid w:val="00DD0DC4"/>
    <w:rsid w:val="00DE2145"/>
    <w:rsid w:val="00DE2379"/>
    <w:rsid w:val="00E10443"/>
    <w:rsid w:val="00E12D91"/>
    <w:rsid w:val="00E25439"/>
    <w:rsid w:val="00E35FB4"/>
    <w:rsid w:val="00E7074E"/>
    <w:rsid w:val="00E72CCA"/>
    <w:rsid w:val="00EE3A7A"/>
    <w:rsid w:val="00EE4398"/>
    <w:rsid w:val="00EE7366"/>
    <w:rsid w:val="00EF0566"/>
    <w:rsid w:val="00EF36BD"/>
    <w:rsid w:val="00F14DC3"/>
    <w:rsid w:val="00F14E68"/>
    <w:rsid w:val="00F26782"/>
    <w:rsid w:val="00F61FB5"/>
    <w:rsid w:val="00F62B11"/>
    <w:rsid w:val="00F65D84"/>
    <w:rsid w:val="00F77879"/>
    <w:rsid w:val="00F80926"/>
    <w:rsid w:val="00F87C51"/>
    <w:rsid w:val="00FC0C16"/>
    <w:rsid w:val="00FC66A6"/>
    <w:rsid w:val="00FD6DE1"/>
    <w:rsid w:val="00FF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9C0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9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68C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4AA"/>
    <w:pPr>
      <w:ind w:firstLineChars="200" w:firstLine="420"/>
    </w:pPr>
  </w:style>
  <w:style w:type="table" w:styleId="a4">
    <w:name w:val="Table Grid"/>
    <w:basedOn w:val="a1"/>
    <w:uiPriority w:val="59"/>
    <w:rsid w:val="00DC6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6F11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6F1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87191"/>
    <w:rPr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D8719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871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87191"/>
  </w:style>
  <w:style w:type="paragraph" w:styleId="21">
    <w:name w:val="toc 2"/>
    <w:basedOn w:val="a"/>
    <w:next w:val="a"/>
    <w:autoRedefine/>
    <w:uiPriority w:val="39"/>
    <w:unhideWhenUsed/>
    <w:rsid w:val="00D87191"/>
    <w:pPr>
      <w:ind w:leftChars="200" w:left="420"/>
    </w:pPr>
  </w:style>
  <w:style w:type="character" w:styleId="a7">
    <w:name w:val="Hyperlink"/>
    <w:basedOn w:val="a0"/>
    <w:uiPriority w:val="99"/>
    <w:unhideWhenUsed/>
    <w:rsid w:val="00D87191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37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37F3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37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37F37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868C0"/>
    <w:rPr>
      <w:b/>
      <w:bCs/>
      <w:szCs w:val="32"/>
    </w:rPr>
  </w:style>
  <w:style w:type="paragraph" w:styleId="31">
    <w:name w:val="toc 3"/>
    <w:basedOn w:val="a"/>
    <w:next w:val="a"/>
    <w:autoRedefine/>
    <w:uiPriority w:val="39"/>
    <w:unhideWhenUsed/>
    <w:rsid w:val="00C14846"/>
    <w:pPr>
      <w:ind w:leftChars="400" w:left="840"/>
    </w:pPr>
  </w:style>
  <w:style w:type="paragraph" w:styleId="ac">
    <w:name w:val="Date"/>
    <w:basedOn w:val="a"/>
    <w:next w:val="a"/>
    <w:link w:val="ad"/>
    <w:uiPriority w:val="99"/>
    <w:semiHidden/>
    <w:unhideWhenUsed/>
    <w:rsid w:val="003C111E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3C11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9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68C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4AA"/>
    <w:pPr>
      <w:ind w:firstLineChars="200" w:firstLine="420"/>
    </w:pPr>
  </w:style>
  <w:style w:type="table" w:styleId="a4">
    <w:name w:val="Table Grid"/>
    <w:basedOn w:val="a1"/>
    <w:uiPriority w:val="59"/>
    <w:rsid w:val="00DC6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6F11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6F1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87191"/>
    <w:rPr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D8719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871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87191"/>
  </w:style>
  <w:style w:type="paragraph" w:styleId="21">
    <w:name w:val="toc 2"/>
    <w:basedOn w:val="a"/>
    <w:next w:val="a"/>
    <w:autoRedefine/>
    <w:uiPriority w:val="39"/>
    <w:unhideWhenUsed/>
    <w:rsid w:val="00D87191"/>
    <w:pPr>
      <w:ind w:leftChars="200" w:left="420"/>
    </w:pPr>
  </w:style>
  <w:style w:type="character" w:styleId="a7">
    <w:name w:val="Hyperlink"/>
    <w:basedOn w:val="a0"/>
    <w:uiPriority w:val="99"/>
    <w:unhideWhenUsed/>
    <w:rsid w:val="00D87191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37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37F3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37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37F37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868C0"/>
    <w:rPr>
      <w:b/>
      <w:bCs/>
      <w:szCs w:val="32"/>
    </w:rPr>
  </w:style>
  <w:style w:type="paragraph" w:styleId="31">
    <w:name w:val="toc 3"/>
    <w:basedOn w:val="a"/>
    <w:next w:val="a"/>
    <w:autoRedefine/>
    <w:uiPriority w:val="39"/>
    <w:unhideWhenUsed/>
    <w:rsid w:val="00C14846"/>
    <w:pPr>
      <w:ind w:leftChars="400" w:left="840"/>
    </w:pPr>
  </w:style>
  <w:style w:type="paragraph" w:styleId="ac">
    <w:name w:val="Date"/>
    <w:basedOn w:val="a"/>
    <w:next w:val="a"/>
    <w:link w:val="ad"/>
    <w:uiPriority w:val="99"/>
    <w:semiHidden/>
    <w:unhideWhenUsed/>
    <w:rsid w:val="003C111E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3C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23BE5-977C-4044-9BE1-7DA20E6A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15</Pages>
  <Words>1084</Words>
  <Characters>6181</Characters>
  <Application>Microsoft Macintosh Word</Application>
  <DocSecurity>0</DocSecurity>
  <Lines>51</Lines>
  <Paragraphs>14</Paragraphs>
  <ScaleCrop>false</ScaleCrop>
  <Company>中国平安保险(集团)股份有限公司</Company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飞 郑</cp:lastModifiedBy>
  <cp:revision>881</cp:revision>
  <dcterms:created xsi:type="dcterms:W3CDTF">2017-10-26T09:07:00Z</dcterms:created>
  <dcterms:modified xsi:type="dcterms:W3CDTF">2018-01-15T06:58:00Z</dcterms:modified>
</cp:coreProperties>
</file>