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274A7" w14:textId="3250AC47" w:rsidR="00FA42E8" w:rsidRDefault="004C4980">
      <w:pPr>
        <w:spacing w:line="0" w:lineRule="atLeast"/>
        <w:ind w:left="647" w:hangingChars="200" w:hanging="647"/>
        <w:rPr>
          <w:rFonts w:ascii="HG丸ｺﾞｼｯｸM-PRO" w:eastAsia="HG丸ｺﾞｼｯｸM-PRO" w:hAnsi="HG丸ｺﾞｼｯｸM-PRO"/>
          <w:sz w:val="34"/>
          <w:szCs w:val="36"/>
        </w:rPr>
      </w:pPr>
      <w:r w:rsidRPr="004C4980">
        <w:rPr>
          <w:rFonts w:ascii="HG丸ｺﾞｼｯｸM-PRO" w:eastAsia="HG丸ｺﾞｼｯｸM-PRO" w:hAnsi="HG丸ｺﾞｼｯｸM-PRO" w:hint="eastAsia"/>
          <w:sz w:val="34"/>
          <w:szCs w:val="36"/>
        </w:rPr>
        <w:t>地域密着型サービス（介護保険法第７８条の２第４項）</w:t>
      </w:r>
      <w:r>
        <w:rPr>
          <w:rFonts w:ascii="HG丸ｺﾞｼｯｸM-PRO" w:eastAsia="HG丸ｺﾞｼｯｸM-PRO" w:hAnsi="HG丸ｺﾞｼｯｸM-PRO" w:hint="eastAsia"/>
          <w:sz w:val="34"/>
          <w:szCs w:val="36"/>
        </w:rPr>
        <w:t>及び</w:t>
      </w:r>
      <w:r w:rsidRPr="004C4980">
        <w:rPr>
          <w:rFonts w:ascii="HG丸ｺﾞｼｯｸM-PRO" w:eastAsia="HG丸ｺﾞｼｯｸM-PRO" w:hAnsi="HG丸ｺﾞｼｯｸM-PRO" w:hint="eastAsia"/>
          <w:sz w:val="34"/>
          <w:szCs w:val="36"/>
        </w:rPr>
        <w:t>介護予防・日常生活支援総合事業第１号事業（介護保険法第１１５条の４５の５第２項）</w:t>
      </w:r>
      <w:r>
        <w:rPr>
          <w:rFonts w:ascii="HG丸ｺﾞｼｯｸM-PRO" w:eastAsia="HG丸ｺﾞｼｯｸM-PRO" w:hAnsi="HG丸ｺﾞｼｯｸM-PRO"/>
          <w:sz w:val="34"/>
          <w:szCs w:val="36"/>
        </w:rPr>
        <w:t xml:space="preserve"> </w:t>
      </w:r>
      <w:r>
        <w:rPr>
          <w:rFonts w:ascii="HG丸ｺﾞｼｯｸM-PRO" w:eastAsia="HG丸ｺﾞｼｯｸM-PRO" w:hAnsi="HG丸ｺﾞｼｯｸM-PRO" w:hint="eastAsia"/>
          <w:sz w:val="34"/>
          <w:szCs w:val="36"/>
        </w:rPr>
        <w:t>契約書</w:t>
      </w:r>
    </w:p>
    <w:p w14:paraId="76C1E4BC" w14:textId="77777777" w:rsidR="00FA42E8" w:rsidRDefault="00FA42E8">
      <w:pPr>
        <w:spacing w:line="0" w:lineRule="atLeast"/>
        <w:rPr>
          <w:rFonts w:ascii="HG丸ｺﾞｼｯｸM-PRO" w:eastAsia="HG丸ｺﾞｼｯｸM-PRO" w:hAnsi="HG丸ｺﾞｼｯｸM-PRO"/>
          <w:sz w:val="24"/>
        </w:rPr>
      </w:pPr>
    </w:p>
    <w:p w14:paraId="0770F7BD" w14:textId="465FF5F5" w:rsidR="00FA42E8" w:rsidRDefault="00F46726" w:rsidP="00B705BE">
      <w:pPr>
        <w:spacing w:line="0" w:lineRule="atLeast"/>
        <w:rPr>
          <w:rFonts w:ascii="HG丸ｺﾞｼｯｸM-PRO" w:eastAsia="HG丸ｺﾞｼｯｸM-PRO" w:hAnsi="HG丸ｺﾞｼｯｸM-PRO"/>
          <w:sz w:val="24"/>
        </w:rPr>
      </w:pPr>
      <w:r>
        <w:rPr>
          <w:rFonts w:ascii="HG丸ｺﾞｼｯｸM-PRO" w:eastAsia="HG丸ｺﾞｼｯｸM-PRO" w:hAnsi="HG丸ｺﾞｼｯｸM-PRO" w:hint="eastAsia"/>
          <w:sz w:val="24"/>
        </w:rPr>
        <w:t>萩原 ヨシ</w:t>
      </w:r>
      <w:r w:rsidR="00905D6E">
        <w:rPr>
          <w:rFonts w:ascii="HG丸ｺﾞｼｯｸM-PRO" w:eastAsia="HG丸ｺﾞｼｯｸM-PRO" w:hAnsi="HG丸ｺﾞｼｯｸM-PRO" w:hint="eastAsia"/>
          <w:sz w:val="24"/>
        </w:rPr>
        <w:t>子</w:t>
      </w:r>
      <w:r w:rsidR="00EA7476">
        <w:rPr>
          <w:rFonts w:ascii="HG丸ｺﾞｼｯｸM-PRO" w:eastAsia="HG丸ｺﾞｼｯｸM-PRO" w:hAnsi="HG丸ｺﾞｼｯｸM-PRO" w:hint="eastAsia"/>
          <w:sz w:val="24"/>
        </w:rPr>
        <w:t xml:space="preserve"> </w:t>
      </w:r>
      <w:r w:rsidR="00D8458C">
        <w:rPr>
          <w:rFonts w:ascii="HG丸ｺﾞｼｯｸM-PRO" w:eastAsia="HG丸ｺﾞｼｯｸM-PRO" w:hAnsi="HG丸ｺﾞｼｯｸM-PRO" w:hint="eastAsia"/>
          <w:sz w:val="24"/>
        </w:rPr>
        <w:t>様（以下、「利用者」といいます。）　と</w:t>
      </w:r>
      <w:r w:rsidR="00D8458C">
        <w:rPr>
          <w:rFonts w:ascii="HG丸ｺﾞｼｯｸM-PRO" w:eastAsia="HG丸ｺﾞｼｯｸM-PRO" w:hAnsi="HG丸ｺﾞｼｯｸM-PRO" w:hint="eastAsia"/>
          <w:b/>
          <w:sz w:val="24"/>
        </w:rPr>
        <w:t>デイサービス　あした音</w:t>
      </w:r>
      <w:r w:rsidR="00D8458C">
        <w:rPr>
          <w:rFonts w:ascii="HG丸ｺﾞｼｯｸM-PRO" w:eastAsia="HG丸ｺﾞｼｯｸM-PRO" w:hAnsi="HG丸ｺﾞｼｯｸM-PRO" w:hint="eastAsia"/>
          <w:sz w:val="24"/>
        </w:rPr>
        <w:t>（以下、「事業者」といいます。）は、事業者が利用者に対して行う通所介護について、次のとおり契約します。</w:t>
      </w:r>
    </w:p>
    <w:p w14:paraId="13DCAF75" w14:textId="77777777" w:rsidR="00FA42E8" w:rsidRDefault="00FA42E8">
      <w:pPr>
        <w:spacing w:line="0" w:lineRule="atLeast"/>
        <w:rPr>
          <w:rFonts w:ascii="HG丸ｺﾞｼｯｸM-PRO" w:eastAsia="HG丸ｺﾞｼｯｸM-PRO" w:hAnsi="HG丸ｺﾞｼｯｸM-PRO"/>
          <w:sz w:val="24"/>
        </w:rPr>
      </w:pPr>
    </w:p>
    <w:p w14:paraId="1443CBE9" w14:textId="77777777" w:rsidR="00FA42E8" w:rsidRDefault="00000000">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hint="eastAsia"/>
          <w:sz w:val="24"/>
        </w:rPr>
        <w:t>第１条</w:t>
      </w:r>
      <w:r>
        <w:rPr>
          <w:rFonts w:ascii="HG丸ｺﾞｼｯｸM-PRO" w:eastAsia="HG丸ｺﾞｼｯｸM-PRO" w:hAnsi="HG丸ｺﾞｼｯｸM-PRO" w:hint="eastAsia"/>
          <w:b/>
          <w:sz w:val="24"/>
        </w:rPr>
        <w:t>（契約の目的）</w:t>
      </w:r>
    </w:p>
    <w:p w14:paraId="07F26A29" w14:textId="77777777" w:rsidR="00FA42E8" w:rsidRDefault="00000000">
      <w:pPr>
        <w:spacing w:line="0" w:lineRule="atLeast"/>
        <w:ind w:left="428"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事業者は、利用者に対し、介護保険法令の趣旨にしたがって、利用者が可能な限りその居宅において、その有する能力に応じ自立した日常生活を営むことができるよう通所介護を提供し、利用者は、事業者に対し、そのサービスに対する料金を支払います。</w:t>
      </w:r>
    </w:p>
    <w:p w14:paraId="79DF696D" w14:textId="514F9E57" w:rsidR="00FA42E8" w:rsidRDefault="00FA42E8">
      <w:pPr>
        <w:spacing w:line="0" w:lineRule="atLeast"/>
        <w:rPr>
          <w:rFonts w:ascii="HG丸ｺﾞｼｯｸM-PRO" w:eastAsia="HG丸ｺﾞｼｯｸM-PRO" w:hAnsi="HG丸ｺﾞｼｯｸM-PRO"/>
          <w:sz w:val="24"/>
        </w:rPr>
      </w:pPr>
    </w:p>
    <w:p w14:paraId="0ADC8631" w14:textId="5594D812" w:rsidR="00FA42E8" w:rsidRDefault="00451922">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noProof/>
          <w:sz w:val="24"/>
        </w:rPr>
        <mc:AlternateContent>
          <mc:Choice Requires="wps">
            <w:drawing>
              <wp:anchor distT="0" distB="0" distL="114300" distR="114300" simplePos="0" relativeHeight="251661312" behindDoc="0" locked="0" layoutInCell="1" allowOverlap="1" wp14:anchorId="5E7C5246" wp14:editId="1B4ACB53">
                <wp:simplePos x="0" y="0"/>
                <wp:positionH relativeFrom="column">
                  <wp:posOffset>2258695</wp:posOffset>
                </wp:positionH>
                <wp:positionV relativeFrom="paragraph">
                  <wp:posOffset>140335</wp:posOffset>
                </wp:positionV>
                <wp:extent cx="1427019" cy="512618"/>
                <wp:effectExtent l="0" t="0" r="0" b="1905"/>
                <wp:wrapNone/>
                <wp:docPr id="442181717" name="テキスト ボックス 1"/>
                <wp:cNvGraphicFramePr/>
                <a:graphic xmlns:a="http://schemas.openxmlformats.org/drawingml/2006/main">
                  <a:graphicData uri="http://schemas.microsoft.com/office/word/2010/wordprocessingShape">
                    <wps:wsp>
                      <wps:cNvSpPr txBox="1"/>
                      <wps:spPr>
                        <a:xfrm>
                          <a:off x="0" y="0"/>
                          <a:ext cx="1427019" cy="512618"/>
                        </a:xfrm>
                        <a:prstGeom prst="rect">
                          <a:avLst/>
                        </a:prstGeom>
                        <a:noFill/>
                        <a:ln w="6350">
                          <a:noFill/>
                        </a:ln>
                      </wps:spPr>
                      <wps:txbx>
                        <w:txbxContent>
                          <w:p w14:paraId="19DA6C94" w14:textId="632C05BD" w:rsidR="00451922" w:rsidRPr="00451922" w:rsidRDefault="00451922">
                            <w:pPr>
                              <w:rPr>
                                <w:sz w:val="24"/>
                              </w:rPr>
                            </w:pPr>
                            <w:r w:rsidRPr="00451922">
                              <w:rPr>
                                <w:rFonts w:hint="eastAsia"/>
                                <w:sz w:val="24"/>
                              </w:rPr>
                              <w:t xml:space="preserve">　</w:t>
                            </w:r>
                            <w:r w:rsidRPr="00451922">
                              <w:rPr>
                                <w:rFonts w:hint="eastAsia"/>
                                <w:sz w:val="24"/>
                              </w:rPr>
                              <w:t xml:space="preserve">   </w:t>
                            </w:r>
                            <w:r>
                              <w:rPr>
                                <w:rFonts w:hint="eastAsia"/>
                                <w:sz w:val="24"/>
                              </w:rPr>
                              <w:t xml:space="preserve"> </w:t>
                            </w:r>
                            <w:r w:rsidRPr="00451922">
                              <w:rPr>
                                <w:rFonts w:hint="eastAsia"/>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7C5246" id="_x0000_t202" coordsize="21600,21600" o:spt="202" path="m,l,21600r21600,l21600,xe">
                <v:stroke joinstyle="miter"/>
                <v:path gradientshapeok="t" o:connecttype="rect"/>
              </v:shapetype>
              <v:shape id="テキスト ボックス 1" o:spid="_x0000_s1026" type="#_x0000_t202" style="position:absolute;left:0;text-align:left;margin-left:177.85pt;margin-top:11.05pt;width:112.35pt;height:40.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" filled="f" stroked="f" strokeweight=".5pt">
                <v:textbox>
                  <w:txbxContent>
                    <w:p w14:paraId="19DA6C94" w14:textId="632C05BD" w:rsidR="00451922" w:rsidRPr="00451922" w:rsidRDefault="00451922">
                      <w:pPr>
                        <w:rPr>
                          <w:sz w:val="24"/>
                        </w:rPr>
                      </w:pPr>
                      <w:r w:rsidRPr="00451922">
                        <w:rPr>
                          <w:rFonts w:hint="eastAsia"/>
                          <w:sz w:val="24"/>
                        </w:rPr>
                        <w:t xml:space="preserve">　</w:t>
                      </w:r>
                      <w:r w:rsidRPr="00451922">
                        <w:rPr>
                          <w:rFonts w:hint="eastAsia"/>
                          <w:sz w:val="24"/>
                        </w:rPr>
                        <w:t xml:space="preserve">   </w:t>
                      </w:r>
                      <w:r>
                        <w:rPr>
                          <w:rFonts w:hint="eastAsia"/>
                          <w:sz w:val="24"/>
                        </w:rPr>
                        <w:t xml:space="preserve"> </w:t>
                      </w:r>
                      <w:r w:rsidRPr="00451922">
                        <w:rPr>
                          <w:rFonts w:hint="eastAsia"/>
                          <w:sz w:val="24"/>
                        </w:rPr>
                        <w:t xml:space="preserve">       </w:t>
                      </w:r>
                    </w:p>
                  </w:txbxContent>
                </v:textbox>
              </v:shape>
            </w:pict>
          </mc:Fallback>
        </mc:AlternateContent>
      </w:r>
      <w:r>
        <w:rPr>
          <w:rFonts w:ascii="HG丸ｺﾞｼｯｸM-PRO" w:eastAsia="HG丸ｺﾞｼｯｸM-PRO" w:hAnsi="HG丸ｺﾞｼｯｸM-PRO" w:hint="eastAsia"/>
          <w:sz w:val="24"/>
        </w:rPr>
        <w:t>第２条</w:t>
      </w:r>
      <w:r>
        <w:rPr>
          <w:rFonts w:ascii="HG丸ｺﾞｼｯｸM-PRO" w:eastAsia="HG丸ｺﾞｼｯｸM-PRO" w:hAnsi="HG丸ｺﾞｼｯｸM-PRO" w:hint="eastAsia"/>
          <w:b/>
          <w:sz w:val="24"/>
        </w:rPr>
        <w:t>（契約期間）</w:t>
      </w:r>
    </w:p>
    <w:p w14:paraId="4914C890" w14:textId="03B3D845" w:rsidR="00FA42E8" w:rsidRDefault="00000000">
      <w:pPr>
        <w:spacing w:line="0" w:lineRule="atLeast"/>
        <w:ind w:left="428"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この契約の契約期間は 令和　　年　　月 　 日から利用者の要介護認定または、　要支援認定の有効期間満了日までとします。</w:t>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p>
    <w:p w14:paraId="3D5F1015" w14:textId="2376DF9F" w:rsidR="00FA42E8" w:rsidRDefault="00000000">
      <w:pPr>
        <w:spacing w:line="0" w:lineRule="atLeast"/>
        <w:ind w:left="428"/>
        <w:rPr>
          <w:rFonts w:ascii="HG丸ｺﾞｼｯｸM-PRO" w:eastAsia="HG丸ｺﾞｼｯｸM-PRO" w:hAnsi="HG丸ｺﾞｼｯｸM-PRO"/>
          <w:sz w:val="24"/>
        </w:rPr>
      </w:pPr>
      <w:r>
        <w:rPr>
          <w:rFonts w:ascii="HG丸ｺﾞｼｯｸM-PRO" w:eastAsia="HG丸ｺﾞｼｯｸM-PRO" w:hAnsi="HG丸ｺﾞｼｯｸM-PRO" w:hint="eastAsia"/>
          <w:sz w:val="24"/>
        </w:rPr>
        <w:t>契約満了の２日前までに、利用者から事業者に対して、文書により契約終了の申し出がない場合、契約は自動更新されるものとします。</w:t>
      </w:r>
    </w:p>
    <w:p w14:paraId="02F8D252" w14:textId="77777777" w:rsidR="00FA42E8" w:rsidRDefault="00FA42E8">
      <w:pPr>
        <w:spacing w:line="0" w:lineRule="atLeast"/>
        <w:rPr>
          <w:rFonts w:ascii="HG丸ｺﾞｼｯｸM-PRO" w:eastAsia="HG丸ｺﾞｼｯｸM-PRO" w:hAnsi="HG丸ｺﾞｼｯｸM-PRO"/>
          <w:sz w:val="24"/>
        </w:rPr>
      </w:pPr>
    </w:p>
    <w:p w14:paraId="1EA93B5B" w14:textId="7B829772" w:rsidR="00FA42E8" w:rsidRDefault="00000000">
      <w:pPr>
        <w:spacing w:line="0" w:lineRule="atLeast"/>
        <w:rPr>
          <w:rFonts w:ascii="HG丸ｺﾞｼｯｸM-PRO" w:eastAsia="HG丸ｺﾞｼｯｸM-PRO" w:hAnsi="HG丸ｺﾞｼｯｸM-PRO"/>
          <w:sz w:val="24"/>
        </w:rPr>
      </w:pPr>
      <w:r>
        <w:rPr>
          <w:rFonts w:ascii="HG丸ｺﾞｼｯｸM-PRO" w:eastAsia="HG丸ｺﾞｼｯｸM-PRO" w:hAnsi="HG丸ｺﾞｼｯｸM-PRO" w:hint="eastAsia"/>
          <w:sz w:val="24"/>
        </w:rPr>
        <w:t>第３条</w:t>
      </w:r>
      <w:r>
        <w:rPr>
          <w:rFonts w:ascii="HG丸ｺﾞｼｯｸM-PRO" w:eastAsia="HG丸ｺﾞｼｯｸM-PRO" w:hAnsi="HG丸ｺﾞｼｯｸM-PRO" w:hint="eastAsia"/>
          <w:b/>
          <w:sz w:val="24"/>
        </w:rPr>
        <w:t>（通所介護計画）</w:t>
      </w:r>
    </w:p>
    <w:p w14:paraId="5D56C1F0" w14:textId="63537ED7" w:rsidR="00FA42E8" w:rsidRDefault="00000000">
      <w:pPr>
        <w:spacing w:line="0" w:lineRule="atLeast"/>
        <w:ind w:left="428"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事業者は、利用者の日常生活全般の状況および希望を踏まえて、「居宅サービス計画」に沿って「通所介護計画」を作成します。事業者はこの「通所介護計画」の内容を利用者およびその家族に説明します。</w:t>
      </w:r>
    </w:p>
    <w:p w14:paraId="645B07A6" w14:textId="77777777" w:rsidR="00FA42E8" w:rsidRDefault="00FA42E8">
      <w:pPr>
        <w:spacing w:line="0" w:lineRule="atLeast"/>
        <w:rPr>
          <w:rFonts w:ascii="HG丸ｺﾞｼｯｸM-PRO" w:eastAsia="HG丸ｺﾞｼｯｸM-PRO" w:hAnsi="HG丸ｺﾞｼｯｸM-PRO"/>
          <w:sz w:val="24"/>
        </w:rPr>
      </w:pPr>
    </w:p>
    <w:p w14:paraId="134167FD" w14:textId="5381FB98" w:rsidR="00FA42E8" w:rsidRDefault="00000000">
      <w:pPr>
        <w:spacing w:line="0" w:lineRule="atLeast"/>
        <w:rPr>
          <w:rFonts w:ascii="HG丸ｺﾞｼｯｸM-PRO" w:eastAsia="HG丸ｺﾞｼｯｸM-PRO" w:hAnsi="HG丸ｺﾞｼｯｸM-PRO"/>
          <w:sz w:val="24"/>
        </w:rPr>
      </w:pPr>
      <w:r>
        <w:rPr>
          <w:rFonts w:ascii="HG丸ｺﾞｼｯｸM-PRO" w:eastAsia="HG丸ｺﾞｼｯｸM-PRO" w:hAnsi="HG丸ｺﾞｼｯｸM-PRO" w:hint="eastAsia"/>
          <w:sz w:val="24"/>
        </w:rPr>
        <w:t>第４条</w:t>
      </w:r>
      <w:r>
        <w:rPr>
          <w:rFonts w:ascii="HG丸ｺﾞｼｯｸM-PRO" w:eastAsia="HG丸ｺﾞｼｯｸM-PRO" w:hAnsi="HG丸ｺﾞｼｯｸM-PRO" w:hint="eastAsia"/>
          <w:b/>
          <w:sz w:val="24"/>
        </w:rPr>
        <w:t>（通所介護の提供場所・内容）</w:t>
      </w:r>
    </w:p>
    <w:p w14:paraId="4F3F11FA" w14:textId="399649AA" w:rsidR="00FA42E8" w:rsidRDefault="00000000">
      <w:pPr>
        <w:spacing w:line="0" w:lineRule="atLeast"/>
        <w:ind w:leftChars="100" w:left="416" w:hangingChars="100" w:hanging="223"/>
        <w:rPr>
          <w:rFonts w:ascii="HG丸ｺﾞｼｯｸM-PRO" w:eastAsia="HG丸ｺﾞｼｯｸM-PRO" w:hAnsi="HG丸ｺﾞｼｯｸM-PRO"/>
          <w:sz w:val="24"/>
        </w:rPr>
      </w:pPr>
      <w:r>
        <w:rPr>
          <w:rFonts w:ascii="HG丸ｺﾞｼｯｸM-PRO" w:eastAsia="HG丸ｺﾞｼｯｸM-PRO" w:hAnsi="HG丸ｺﾞｼｯｸM-PRO" w:hint="eastAsia"/>
          <w:sz w:val="24"/>
        </w:rPr>
        <w:t>１、通所介護の提供場所は</w:t>
      </w:r>
      <w:r>
        <w:rPr>
          <w:rFonts w:ascii="HG丸ｺﾞｼｯｸM-PRO" w:eastAsia="HG丸ｺﾞｼｯｸM-PRO" w:hAnsi="HG丸ｺﾞｼｯｸM-PRO" w:hint="eastAsia"/>
          <w:b/>
          <w:sz w:val="24"/>
        </w:rPr>
        <w:t>デイサービス　あした音</w:t>
      </w:r>
      <w:r>
        <w:rPr>
          <w:rFonts w:ascii="HG丸ｺﾞｼｯｸM-PRO" w:eastAsia="HG丸ｺﾞｼｯｸM-PRO" w:hAnsi="HG丸ｺﾞｼｯｸM-PRO" w:hint="eastAsia"/>
          <w:sz w:val="24"/>
        </w:rPr>
        <w:t>です。所在地および設備の概要は【重要事項説明書】のとおりです。</w:t>
      </w:r>
    </w:p>
    <w:p w14:paraId="41A17F15" w14:textId="7D8ED22F" w:rsidR="00FA42E8" w:rsidRDefault="00000000">
      <w:pPr>
        <w:spacing w:line="0" w:lineRule="atLeast"/>
        <w:ind w:left="428"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２．　事業者は、通所介護計画に沿ってサービスを提供します。事業者はサービスの提供にあたり、その内容について利用者に説明します。</w:t>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p>
    <w:p w14:paraId="6B952B9B" w14:textId="12D96A01" w:rsidR="00FA42E8" w:rsidRDefault="00000000">
      <w:pPr>
        <w:spacing w:line="0" w:lineRule="atLeast"/>
        <w:ind w:left="428"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３．　利用者は、サービス内容の変更を希望する場合には、事業者に申し入れることができます。その場合、事業者は、介護支援専門員と相談の上、可能な限り利用者の希望に添うようにします。</w:t>
      </w:r>
    </w:p>
    <w:p w14:paraId="54B6D77D" w14:textId="28BBB763" w:rsidR="00FA42E8" w:rsidRDefault="00FA42E8">
      <w:pPr>
        <w:spacing w:line="0" w:lineRule="atLeast"/>
        <w:rPr>
          <w:rFonts w:ascii="HG丸ｺﾞｼｯｸM-PRO" w:eastAsia="HG丸ｺﾞｼｯｸM-PRO" w:hAnsi="HG丸ｺﾞｼｯｸM-PRO"/>
          <w:sz w:val="24"/>
        </w:rPr>
      </w:pPr>
    </w:p>
    <w:p w14:paraId="0575ABC2" w14:textId="77777777" w:rsidR="00FA42E8" w:rsidRDefault="00000000">
      <w:pPr>
        <w:spacing w:line="0" w:lineRule="atLeast"/>
        <w:rPr>
          <w:rFonts w:ascii="HG丸ｺﾞｼｯｸM-PRO" w:eastAsia="HG丸ｺﾞｼｯｸM-PRO" w:hAnsi="HG丸ｺﾞｼｯｸM-PRO"/>
          <w:sz w:val="24"/>
        </w:rPr>
      </w:pPr>
      <w:r>
        <w:rPr>
          <w:rFonts w:ascii="HG丸ｺﾞｼｯｸM-PRO" w:eastAsia="HG丸ｺﾞｼｯｸM-PRO" w:hAnsi="HG丸ｺﾞｼｯｸM-PRO" w:hint="eastAsia"/>
          <w:sz w:val="24"/>
        </w:rPr>
        <w:t>第５条</w:t>
      </w:r>
      <w:r>
        <w:rPr>
          <w:rFonts w:ascii="HG丸ｺﾞｼｯｸM-PRO" w:eastAsia="HG丸ｺﾞｼｯｸM-PRO" w:hAnsi="HG丸ｺﾞｼｯｸM-PRO" w:hint="eastAsia"/>
          <w:b/>
          <w:sz w:val="24"/>
        </w:rPr>
        <w:t>（料金）</w:t>
      </w:r>
      <w:r>
        <w:rPr>
          <w:rFonts w:ascii="HG丸ｺﾞｼｯｸM-PRO" w:eastAsia="HG丸ｺﾞｼｯｸM-PRO" w:hAnsi="HG丸ｺﾞｼｯｸM-PRO" w:hint="eastAsia"/>
          <w:b/>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p>
    <w:p w14:paraId="0E4AE0AF" w14:textId="5E57C312" w:rsidR="00FA42E8" w:rsidRDefault="00000000">
      <w:pPr>
        <w:spacing w:line="0" w:lineRule="atLeast"/>
        <w:ind w:leftChars="100" w:left="416" w:hangingChars="100" w:hanging="223"/>
        <w:rPr>
          <w:rFonts w:ascii="HG丸ｺﾞｼｯｸM-PRO" w:eastAsia="HG丸ｺﾞｼｯｸM-PRO" w:hAnsi="HG丸ｺﾞｼｯｸM-PRO"/>
          <w:sz w:val="24"/>
        </w:rPr>
      </w:pPr>
      <w:r>
        <w:rPr>
          <w:rFonts w:ascii="HG丸ｺﾞｼｯｸM-PRO" w:eastAsia="HG丸ｺﾞｼｯｸM-PRO" w:hAnsi="HG丸ｺﾞｼｯｸM-PRO" w:hint="eastAsia"/>
          <w:sz w:val="24"/>
        </w:rPr>
        <w:t>１、利用者は、サービスの対価として【重要事項説明書】に定める利用単位毎の料金を　もとに計算された月ごとの合計額を支払います。</w:t>
      </w:r>
    </w:p>
    <w:p w14:paraId="699A5DAF" w14:textId="3C986DDE" w:rsidR="00FA42E8" w:rsidRDefault="00000000">
      <w:pPr>
        <w:spacing w:line="0" w:lineRule="atLeast"/>
        <w:ind w:left="428"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２．　事業者は、当月の料金の合計額の請求書に明細を付して、翌月１５日までに利用者に送付します。</w:t>
      </w:r>
    </w:p>
    <w:p w14:paraId="6208E0AF" w14:textId="52387701" w:rsidR="00FA42E8" w:rsidRDefault="00000000">
      <w:pPr>
        <w:spacing w:line="0" w:lineRule="atLeast"/>
        <w:ind w:left="428"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３　事業者は、利用者から料金の支払いを受けたときは、利用者に対し領収証を発行します。</w:t>
      </w:r>
    </w:p>
    <w:p w14:paraId="09A078D0" w14:textId="77777777" w:rsidR="00FA42E8" w:rsidRDefault="00FA42E8">
      <w:pPr>
        <w:spacing w:line="0" w:lineRule="atLeast"/>
        <w:rPr>
          <w:rFonts w:ascii="HG丸ｺﾞｼｯｸM-PRO" w:eastAsia="HG丸ｺﾞｼｯｸM-PRO" w:hAnsi="HG丸ｺﾞｼｯｸM-PRO"/>
          <w:sz w:val="24"/>
        </w:rPr>
      </w:pPr>
    </w:p>
    <w:p w14:paraId="6C4771DE" w14:textId="69ECB5D9" w:rsidR="00FA42E8" w:rsidRDefault="00FA42E8">
      <w:pPr>
        <w:spacing w:line="0" w:lineRule="atLeast"/>
        <w:rPr>
          <w:rFonts w:ascii="HG丸ｺﾞｼｯｸM-PRO" w:eastAsia="HG丸ｺﾞｼｯｸM-PRO" w:hAnsi="HG丸ｺﾞｼｯｸM-PRO"/>
          <w:sz w:val="24"/>
        </w:rPr>
      </w:pPr>
    </w:p>
    <w:p w14:paraId="0BE8353B" w14:textId="1E67F22E" w:rsidR="00FA42E8" w:rsidRDefault="00000000">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hint="eastAsia"/>
          <w:sz w:val="24"/>
        </w:rPr>
        <w:t>第６条</w:t>
      </w:r>
      <w:r>
        <w:rPr>
          <w:rFonts w:ascii="HG丸ｺﾞｼｯｸM-PRO" w:eastAsia="HG丸ｺﾞｼｯｸM-PRO" w:hAnsi="HG丸ｺﾞｼｯｸM-PRO" w:hint="eastAsia"/>
          <w:b/>
          <w:sz w:val="24"/>
        </w:rPr>
        <w:t>（契約の終了）</w:t>
      </w:r>
    </w:p>
    <w:p w14:paraId="664EDB58" w14:textId="778E0771" w:rsidR="00FA42E8" w:rsidRDefault="00000000">
      <w:pPr>
        <w:spacing w:line="0" w:lineRule="atLeast"/>
        <w:ind w:leftChars="100" w:left="416" w:hangingChars="100" w:hanging="223"/>
        <w:rPr>
          <w:rFonts w:ascii="HG丸ｺﾞｼｯｸM-PRO" w:eastAsia="HG丸ｺﾞｼｯｸM-PRO" w:hAnsi="HG丸ｺﾞｼｯｸM-PRO"/>
          <w:sz w:val="24"/>
        </w:rPr>
      </w:pPr>
      <w:r>
        <w:rPr>
          <w:rFonts w:ascii="HG丸ｺﾞｼｯｸM-PRO" w:eastAsia="HG丸ｺﾞｼｯｸM-PRO" w:hAnsi="HG丸ｺﾞｼｯｸM-PRO" w:hint="eastAsia"/>
          <w:sz w:val="24"/>
        </w:rPr>
        <w:t>１．利用者は事業者に対して、１週間の予告期間をおいて文書で通知をすることにより、この契約を解約することができます。ただし、利用者の病変、急な入院などやむを得ない事情がある場合は、予告期間が１週間以内の通知でもこの契約を解約することができます。</w:t>
      </w:r>
      <w:r>
        <w:rPr>
          <w:rFonts w:ascii="HG丸ｺﾞｼｯｸM-PRO" w:eastAsia="HG丸ｺﾞｼｯｸM-PRO" w:hAnsi="HG丸ｺﾞｼｯｸM-PRO" w:hint="eastAsia"/>
          <w:sz w:val="24"/>
        </w:rPr>
        <w:tab/>
      </w:r>
    </w:p>
    <w:p w14:paraId="7A41A0AC" w14:textId="6CAED064" w:rsidR="00FA42E8" w:rsidRDefault="00000000">
      <w:pPr>
        <w:spacing w:line="0" w:lineRule="atLeast"/>
        <w:ind w:left="428"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２．　事業者はやむを得ない事情がある場合、利用者に対して、１ヶ月間の予告期間をおいて理由を示した文書で通知することにより、この契約を解約することができます。</w:t>
      </w:r>
    </w:p>
    <w:p w14:paraId="42BDE14B" w14:textId="2BC4D222" w:rsidR="00FA42E8" w:rsidRDefault="00000000">
      <w:pPr>
        <w:spacing w:line="0" w:lineRule="atLeast"/>
        <w:ind w:left="428"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３．　次の事由に該当した場合は、利用者は文書で通知することにより、直ちにこの契約を解約することができます。</w:t>
      </w:r>
    </w:p>
    <w:p w14:paraId="0978C900" w14:textId="77777777" w:rsidR="00FA42E8" w:rsidRDefault="00000000">
      <w:pPr>
        <w:spacing w:line="0" w:lineRule="atLeast"/>
        <w:ind w:firstLine="428"/>
        <w:rPr>
          <w:rFonts w:ascii="HG丸ｺﾞｼｯｸM-PRO" w:eastAsia="HG丸ｺﾞｼｯｸM-PRO" w:hAnsi="HG丸ｺﾞｼｯｸM-PRO"/>
          <w:sz w:val="24"/>
        </w:rPr>
      </w:pPr>
      <w:r>
        <w:rPr>
          <w:rFonts w:ascii="HG丸ｺﾞｼｯｸM-PRO" w:eastAsia="HG丸ｺﾞｼｯｸM-PRO" w:hAnsi="HG丸ｺﾞｼｯｸM-PRO" w:hint="eastAsia"/>
          <w:sz w:val="24"/>
        </w:rPr>
        <w:t>①事業者が正当な理由なくサービスを提供しない場合</w:t>
      </w:r>
    </w:p>
    <w:p w14:paraId="79C3B4CD" w14:textId="77777777" w:rsidR="00FA42E8" w:rsidRDefault="00000000">
      <w:pPr>
        <w:spacing w:line="0" w:lineRule="atLeast"/>
        <w:ind w:firstLine="428"/>
        <w:rPr>
          <w:rFonts w:ascii="HG丸ｺﾞｼｯｸM-PRO" w:eastAsia="HG丸ｺﾞｼｯｸM-PRO" w:hAnsi="HG丸ｺﾞｼｯｸM-PRO"/>
          <w:sz w:val="24"/>
        </w:rPr>
      </w:pPr>
      <w:r>
        <w:rPr>
          <w:rFonts w:ascii="HG丸ｺﾞｼｯｸM-PRO" w:eastAsia="HG丸ｺﾞｼｯｸM-PRO" w:hAnsi="HG丸ｺﾞｼｯｸM-PRO" w:hint="eastAsia"/>
          <w:sz w:val="24"/>
        </w:rPr>
        <w:t>②事業者が守秘義務に反した場合</w:t>
      </w:r>
    </w:p>
    <w:p w14:paraId="63FC1854" w14:textId="7089D3B2" w:rsidR="00FA42E8" w:rsidRDefault="00000000">
      <w:pPr>
        <w:spacing w:line="0" w:lineRule="atLeast"/>
        <w:ind w:firstLine="428"/>
        <w:rPr>
          <w:rFonts w:ascii="HG丸ｺﾞｼｯｸM-PRO" w:eastAsia="HG丸ｺﾞｼｯｸM-PRO" w:hAnsi="HG丸ｺﾞｼｯｸM-PRO"/>
          <w:sz w:val="24"/>
        </w:rPr>
      </w:pPr>
      <w:r>
        <w:rPr>
          <w:rFonts w:ascii="HG丸ｺﾞｼｯｸM-PRO" w:eastAsia="HG丸ｺﾞｼｯｸM-PRO" w:hAnsi="HG丸ｺﾞｼｯｸM-PRO" w:hint="eastAsia"/>
          <w:sz w:val="24"/>
        </w:rPr>
        <w:t>③事業者が利用者やその家族などに対して社会通念を逸脱する行為を行った場合</w:t>
      </w:r>
    </w:p>
    <w:p w14:paraId="593E3218" w14:textId="40B3E48C" w:rsidR="00FA42E8" w:rsidRDefault="00000000">
      <w:pPr>
        <w:spacing w:line="0" w:lineRule="atLeast"/>
        <w:ind w:firstLine="428"/>
        <w:rPr>
          <w:rFonts w:ascii="HG丸ｺﾞｼｯｸM-PRO" w:eastAsia="HG丸ｺﾞｼｯｸM-PRO" w:hAnsi="HG丸ｺﾞｼｯｸM-PRO"/>
          <w:sz w:val="24"/>
        </w:rPr>
      </w:pPr>
      <w:r>
        <w:rPr>
          <w:rFonts w:ascii="HG丸ｺﾞｼｯｸM-PRO" w:eastAsia="HG丸ｺﾞｼｯｸM-PRO" w:hAnsi="HG丸ｺﾞｼｯｸM-PRO" w:hint="eastAsia"/>
          <w:sz w:val="24"/>
        </w:rPr>
        <w:t>④事業者が破産した場合</w:t>
      </w:r>
    </w:p>
    <w:p w14:paraId="4214ABEB" w14:textId="6E4EC789" w:rsidR="00FA42E8" w:rsidRDefault="00000000">
      <w:pPr>
        <w:spacing w:line="0" w:lineRule="atLeast"/>
        <w:ind w:left="428"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４．　次の事由に該当した場合は、事業者は文書で通知することにより、直ちにこの契約を解約することができます。</w:t>
      </w:r>
    </w:p>
    <w:p w14:paraId="2E14311C" w14:textId="4151DDBE" w:rsidR="00FA42E8" w:rsidRDefault="00000000">
      <w:pPr>
        <w:spacing w:line="0" w:lineRule="atLeast"/>
        <w:ind w:left="642"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①利用者のサービス利用料金の支払が３ヶ月以上遅延し、料金を支払うよう催告したにもかかわらず１４日以内に支払われない場合</w:t>
      </w:r>
      <w:r>
        <w:rPr>
          <w:rFonts w:ascii="HG丸ｺﾞｼｯｸM-PRO" w:eastAsia="HG丸ｺﾞｼｯｸM-PRO" w:hAnsi="HG丸ｺﾞｼｯｸM-PRO" w:hint="eastAsia"/>
          <w:sz w:val="24"/>
        </w:rPr>
        <w:tab/>
      </w:r>
    </w:p>
    <w:p w14:paraId="57ACD7BC" w14:textId="12024014" w:rsidR="00FA42E8" w:rsidRDefault="00000000">
      <w:pPr>
        <w:spacing w:line="0" w:lineRule="atLeast"/>
        <w:ind w:left="642"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②利用者またはその家族が事業者やサービス従業者または他の利用者に対して、この契約を継続し難いほどの背信行為を行った場合</w:t>
      </w:r>
    </w:p>
    <w:p w14:paraId="1CDD3BF6" w14:textId="77777777" w:rsidR="00FA42E8" w:rsidRDefault="00000000">
      <w:pPr>
        <w:spacing w:line="0" w:lineRule="atLeast"/>
        <w:ind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５．　次の事由に該当した場合は、この契約は自動的に終了します。</w:t>
      </w:r>
    </w:p>
    <w:p w14:paraId="6E521F16" w14:textId="77777777" w:rsidR="00FA42E8" w:rsidRDefault="00000000">
      <w:pPr>
        <w:spacing w:line="0" w:lineRule="atLeast"/>
        <w:ind w:firstLine="428"/>
        <w:rPr>
          <w:rFonts w:ascii="HG丸ｺﾞｼｯｸM-PRO" w:eastAsia="HG丸ｺﾞｼｯｸM-PRO" w:hAnsi="HG丸ｺﾞｼｯｸM-PRO"/>
          <w:sz w:val="24"/>
        </w:rPr>
      </w:pPr>
      <w:r>
        <w:rPr>
          <w:rFonts w:ascii="HG丸ｺﾞｼｯｸM-PRO" w:eastAsia="HG丸ｺﾞｼｯｸM-PRO" w:hAnsi="HG丸ｺﾞｼｯｸM-PRO" w:hint="eastAsia"/>
          <w:sz w:val="24"/>
        </w:rPr>
        <w:t>①利用者が介護保険施設に入所した場合</w:t>
      </w:r>
    </w:p>
    <w:p w14:paraId="5F7F7D36" w14:textId="0BB8AC2E" w:rsidR="00FA42E8" w:rsidRDefault="00000000">
      <w:pPr>
        <w:spacing w:line="0" w:lineRule="atLeast"/>
        <w:ind w:firstLine="428"/>
        <w:rPr>
          <w:rFonts w:ascii="HG丸ｺﾞｼｯｸM-PRO" w:eastAsia="HG丸ｺﾞｼｯｸM-PRO" w:hAnsi="HG丸ｺﾞｼｯｸM-PRO"/>
          <w:sz w:val="24"/>
        </w:rPr>
      </w:pPr>
      <w:r>
        <w:rPr>
          <w:rFonts w:ascii="HG丸ｺﾞｼｯｸM-PRO" w:eastAsia="HG丸ｺﾞｼｯｸM-PRO" w:hAnsi="HG丸ｺﾞｼｯｸM-PRO" w:hint="eastAsia"/>
          <w:sz w:val="24"/>
        </w:rPr>
        <w:t>②利用者の要介護認定区分が、非該当（自立）と認定された場合</w:t>
      </w:r>
    </w:p>
    <w:p w14:paraId="38F361F3" w14:textId="77777777" w:rsidR="00FA42E8" w:rsidRDefault="00000000">
      <w:pPr>
        <w:spacing w:line="0" w:lineRule="atLeast"/>
        <w:ind w:firstLine="428"/>
        <w:rPr>
          <w:rFonts w:ascii="HG丸ｺﾞｼｯｸM-PRO" w:eastAsia="HG丸ｺﾞｼｯｸM-PRO" w:hAnsi="HG丸ｺﾞｼｯｸM-PRO"/>
          <w:sz w:val="24"/>
        </w:rPr>
      </w:pPr>
      <w:r>
        <w:rPr>
          <w:rFonts w:ascii="HG丸ｺﾞｼｯｸM-PRO" w:eastAsia="HG丸ｺﾞｼｯｸM-PRO" w:hAnsi="HG丸ｺﾞｼｯｸM-PRO" w:hint="eastAsia"/>
          <w:sz w:val="24"/>
        </w:rPr>
        <w:t>③利用者が死亡した場合</w:t>
      </w:r>
    </w:p>
    <w:p w14:paraId="6C017F3E" w14:textId="36AAB3BA" w:rsidR="00FA42E8" w:rsidRDefault="00FA42E8">
      <w:pPr>
        <w:spacing w:line="0" w:lineRule="atLeast"/>
        <w:rPr>
          <w:rFonts w:ascii="HG丸ｺﾞｼｯｸM-PRO" w:eastAsia="HG丸ｺﾞｼｯｸM-PRO" w:hAnsi="HG丸ｺﾞｼｯｸM-PRO"/>
          <w:sz w:val="24"/>
        </w:rPr>
      </w:pPr>
    </w:p>
    <w:p w14:paraId="107B50CF" w14:textId="77777777" w:rsidR="00FA42E8" w:rsidRDefault="00000000">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hint="eastAsia"/>
          <w:sz w:val="24"/>
        </w:rPr>
        <w:t>第７条</w:t>
      </w:r>
      <w:r>
        <w:rPr>
          <w:rFonts w:ascii="HG丸ｺﾞｼｯｸM-PRO" w:eastAsia="HG丸ｺﾞｼｯｸM-PRO" w:hAnsi="HG丸ｺﾞｼｯｸM-PRO" w:hint="eastAsia"/>
          <w:b/>
          <w:sz w:val="24"/>
        </w:rPr>
        <w:t>（秘密保持）</w:t>
      </w:r>
    </w:p>
    <w:p w14:paraId="65D7BC3C" w14:textId="073F805B" w:rsidR="00FA42E8" w:rsidRDefault="00000000">
      <w:pPr>
        <w:spacing w:line="0" w:lineRule="atLeast"/>
        <w:ind w:leftChars="200" w:left="610" w:hangingChars="100" w:hanging="223"/>
        <w:rPr>
          <w:rFonts w:ascii="HG丸ｺﾞｼｯｸM-PRO" w:eastAsia="HG丸ｺﾞｼｯｸM-PRO" w:hAnsi="HG丸ｺﾞｼｯｸM-PRO"/>
          <w:sz w:val="24"/>
        </w:rPr>
      </w:pPr>
      <w:r>
        <w:rPr>
          <w:rFonts w:ascii="HG丸ｺﾞｼｯｸM-PRO" w:eastAsia="HG丸ｺﾞｼｯｸM-PRO" w:hAnsi="HG丸ｺﾞｼｯｸM-PRO" w:hint="eastAsia"/>
          <w:sz w:val="24"/>
        </w:rPr>
        <w:t>１、事業者および事業者の使用する者は、サービス提供をする上で知り得た利用者　およびその家族に関する秘密を正当な理由なく第三者に漏らしません。この守秘義務は契約終了後も同様です</w:t>
      </w:r>
    </w:p>
    <w:p w14:paraId="205D3BFD" w14:textId="7F456006" w:rsidR="00FA42E8" w:rsidRDefault="00000000">
      <w:pPr>
        <w:spacing w:line="0" w:lineRule="atLeast"/>
        <w:ind w:left="642"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２．　事業者は、利用者から予め文書で同意を得ない限り、サービス担当者会議等において、利用者の個人情報を用いません。</w:t>
      </w:r>
    </w:p>
    <w:p w14:paraId="33D32BDB" w14:textId="5652E36C" w:rsidR="00FA42E8" w:rsidRDefault="00000000">
      <w:pPr>
        <w:spacing w:line="0" w:lineRule="atLeast"/>
        <w:ind w:left="642" w:hanging="214"/>
        <w:rPr>
          <w:rFonts w:ascii="HG丸ｺﾞｼｯｸM-PRO" w:eastAsia="HG丸ｺﾞｼｯｸM-PRO" w:hAnsi="HG丸ｺﾞｼｯｸM-PRO"/>
          <w:sz w:val="24"/>
        </w:rPr>
      </w:pPr>
      <w:r>
        <w:rPr>
          <w:rFonts w:ascii="HG丸ｺﾞｼｯｸM-PRO" w:eastAsia="HG丸ｺﾞｼｯｸM-PRO" w:hAnsi="HG丸ｺﾞｼｯｸM-PRO" w:hint="eastAsia"/>
          <w:sz w:val="24"/>
        </w:rPr>
        <w:t>３．　事業者は、利用者の家族から予め文書で同意を得ない限り、サービス担当者会議等において、当該家族の個人情報を用いません。</w:t>
      </w:r>
    </w:p>
    <w:p w14:paraId="47464D52" w14:textId="2D292156" w:rsidR="00FA42E8" w:rsidRDefault="00FA42E8">
      <w:pPr>
        <w:spacing w:line="0" w:lineRule="atLeast"/>
        <w:rPr>
          <w:rFonts w:ascii="HG丸ｺﾞｼｯｸM-PRO" w:eastAsia="HG丸ｺﾞｼｯｸM-PRO" w:hAnsi="HG丸ｺﾞｼｯｸM-PRO"/>
          <w:sz w:val="24"/>
        </w:rPr>
      </w:pPr>
    </w:p>
    <w:p w14:paraId="6F1117AE" w14:textId="77777777" w:rsidR="00FA42E8" w:rsidRDefault="00000000">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hint="eastAsia"/>
          <w:sz w:val="24"/>
        </w:rPr>
        <w:t>第８条</w:t>
      </w:r>
      <w:r>
        <w:rPr>
          <w:rFonts w:ascii="HG丸ｺﾞｼｯｸM-PRO" w:eastAsia="HG丸ｺﾞｼｯｸM-PRO" w:hAnsi="HG丸ｺﾞｼｯｸM-PRO" w:hint="eastAsia"/>
          <w:b/>
          <w:sz w:val="24"/>
        </w:rPr>
        <w:t>（賠償責任）</w:t>
      </w:r>
    </w:p>
    <w:p w14:paraId="7DC666B1" w14:textId="0AB3437F" w:rsidR="00FA42E8" w:rsidRDefault="00000000">
      <w:pPr>
        <w:spacing w:line="0" w:lineRule="atLeast"/>
        <w:ind w:left="642"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事業者は、サービスの提供にともなって、事業者の責めに帰すべき事由により利用者の生命・身体・財産に損害を及ぼした場合は、利用者に対してその損害を賠償します。</w:t>
      </w:r>
    </w:p>
    <w:p w14:paraId="3F5E9780" w14:textId="70AA2086" w:rsidR="00FA42E8" w:rsidRDefault="00FA42E8">
      <w:pPr>
        <w:spacing w:line="0" w:lineRule="atLeast"/>
        <w:rPr>
          <w:rFonts w:ascii="HG丸ｺﾞｼｯｸM-PRO" w:eastAsia="HG丸ｺﾞｼｯｸM-PRO" w:hAnsi="HG丸ｺﾞｼｯｸM-PRO"/>
          <w:sz w:val="24"/>
        </w:rPr>
      </w:pPr>
    </w:p>
    <w:p w14:paraId="2AE6E570" w14:textId="77777777" w:rsidR="00FA42E8" w:rsidRDefault="00000000">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hint="eastAsia"/>
          <w:sz w:val="24"/>
        </w:rPr>
        <w:t>第９条</w:t>
      </w:r>
      <w:r>
        <w:rPr>
          <w:rFonts w:ascii="HG丸ｺﾞｼｯｸM-PRO" w:eastAsia="HG丸ｺﾞｼｯｸM-PRO" w:hAnsi="HG丸ｺﾞｼｯｸM-PRO" w:hint="eastAsia"/>
          <w:b/>
          <w:sz w:val="24"/>
        </w:rPr>
        <w:t>（緊急時の対応）</w:t>
      </w:r>
    </w:p>
    <w:p w14:paraId="76FCCEA7" w14:textId="730F83DB" w:rsidR="00FA42E8" w:rsidRDefault="00000000">
      <w:pPr>
        <w:spacing w:line="0" w:lineRule="atLeast"/>
        <w:ind w:left="642"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事業者は、現に通所介護の提供を行っているときに利用者の病状の急変が生</w:t>
      </w:r>
      <w:r>
        <w:rPr>
          <w:rFonts w:ascii="HG丸ｺﾞｼｯｸM-PRO" w:eastAsia="HG丸ｺﾞｼｯｸM-PRO" w:hAnsi="HG丸ｺﾞｼｯｸM-PRO" w:hint="eastAsia"/>
          <w:sz w:val="24"/>
        </w:rPr>
        <w:lastRenderedPageBreak/>
        <w:t>じた場合その他必要な場合は、家族または緊急連絡先へ連絡するとともに速やかに主治の医師または歯科医師に連絡を取る等必要な措置を講じます。</w:t>
      </w:r>
    </w:p>
    <w:p w14:paraId="5B90DC1F" w14:textId="5FDEF564" w:rsidR="00FA42E8" w:rsidRDefault="00000000">
      <w:pPr>
        <w:spacing w:line="0" w:lineRule="atLeast"/>
        <w:rPr>
          <w:rFonts w:ascii="HG丸ｺﾞｼｯｸM-PRO" w:eastAsia="HG丸ｺﾞｼｯｸM-PRO" w:hAnsi="HG丸ｺﾞｼｯｸM-PRO"/>
          <w:sz w:val="24"/>
        </w:rPr>
      </w:pPr>
      <w:r>
        <w:rPr>
          <w:rFonts w:ascii="HG丸ｺﾞｼｯｸM-PRO" w:eastAsia="HG丸ｺﾞｼｯｸM-PRO" w:hAnsi="HG丸ｺﾞｼｯｸM-PRO" w:hint="eastAsia"/>
          <w:sz w:val="24"/>
        </w:rPr>
        <w:t>第１０条</w:t>
      </w:r>
      <w:r>
        <w:rPr>
          <w:rFonts w:ascii="HG丸ｺﾞｼｯｸM-PRO" w:eastAsia="HG丸ｺﾞｼｯｸM-PRO" w:hAnsi="HG丸ｺﾞｼｯｸM-PRO" w:hint="eastAsia"/>
          <w:b/>
          <w:sz w:val="24"/>
        </w:rPr>
        <w:t>（相談・苦情対応）</w:t>
      </w:r>
      <w:r>
        <w:rPr>
          <w:rFonts w:ascii="HG丸ｺﾞｼｯｸM-PRO" w:eastAsia="HG丸ｺﾞｼｯｸM-PRO" w:hAnsi="HG丸ｺﾞｼｯｸM-PRO" w:hint="eastAsia"/>
          <w:b/>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r>
        <w:rPr>
          <w:rFonts w:ascii="HG丸ｺﾞｼｯｸM-PRO" w:eastAsia="HG丸ｺﾞｼｯｸM-PRO" w:hAnsi="HG丸ｺﾞｼｯｸM-PRO" w:hint="eastAsia"/>
          <w:sz w:val="24"/>
        </w:rPr>
        <w:tab/>
      </w:r>
    </w:p>
    <w:p w14:paraId="5F596A0D" w14:textId="1766EDE9" w:rsidR="00FA42E8" w:rsidRDefault="00000000">
      <w:pPr>
        <w:spacing w:line="0" w:lineRule="atLeast"/>
        <w:ind w:left="642"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事業者は、利用者からの相談、苦情等に対応する窓口（重要事項説明書記載）を設置し、通所介護に関する利用者の要望、苦情等に対し、迅速に対応します。</w:t>
      </w:r>
    </w:p>
    <w:p w14:paraId="044657EF" w14:textId="77777777" w:rsidR="00FA42E8" w:rsidRDefault="00FA42E8">
      <w:pPr>
        <w:spacing w:line="0" w:lineRule="atLeast"/>
        <w:ind w:left="642" w:firstLine="214"/>
        <w:rPr>
          <w:rFonts w:ascii="HG丸ｺﾞｼｯｸM-PRO" w:eastAsia="HG丸ｺﾞｼｯｸM-PRO" w:hAnsi="HG丸ｺﾞｼｯｸM-PRO"/>
          <w:sz w:val="24"/>
        </w:rPr>
      </w:pPr>
    </w:p>
    <w:p w14:paraId="19A80BD2" w14:textId="306F3458" w:rsidR="00FA42E8" w:rsidRDefault="00000000">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hint="eastAsia"/>
          <w:sz w:val="24"/>
        </w:rPr>
        <w:t>第１１条</w:t>
      </w:r>
      <w:r>
        <w:rPr>
          <w:rFonts w:ascii="HG丸ｺﾞｼｯｸM-PRO" w:eastAsia="HG丸ｺﾞｼｯｸM-PRO" w:hAnsi="HG丸ｺﾞｼｯｸM-PRO" w:hint="eastAsia"/>
          <w:b/>
          <w:sz w:val="24"/>
        </w:rPr>
        <w:t>（本契約に定めのない事項）</w:t>
      </w:r>
    </w:p>
    <w:p w14:paraId="5EDA4045" w14:textId="77777777" w:rsidR="00FA42E8" w:rsidRDefault="00000000">
      <w:pPr>
        <w:spacing w:line="0" w:lineRule="atLeast"/>
        <w:ind w:firstLine="856"/>
        <w:rPr>
          <w:rFonts w:ascii="HG丸ｺﾞｼｯｸM-PRO" w:eastAsia="HG丸ｺﾞｼｯｸM-PRO" w:hAnsi="HG丸ｺﾞｼｯｸM-PRO"/>
          <w:sz w:val="24"/>
        </w:rPr>
      </w:pPr>
      <w:r>
        <w:rPr>
          <w:rFonts w:ascii="HG丸ｺﾞｼｯｸM-PRO" w:eastAsia="HG丸ｺﾞｼｯｸM-PRO" w:hAnsi="HG丸ｺﾞｼｯｸM-PRO" w:hint="eastAsia"/>
          <w:sz w:val="24"/>
        </w:rPr>
        <w:t>利用者および事業者は、信義誠実をもってこの契約を履行するものとします。</w:t>
      </w:r>
    </w:p>
    <w:p w14:paraId="75E06DC1" w14:textId="1A275F29" w:rsidR="00FA42E8" w:rsidRDefault="00000000">
      <w:pPr>
        <w:spacing w:line="0" w:lineRule="atLeast"/>
        <w:ind w:leftChars="300" w:left="803" w:hangingChars="100" w:hanging="223"/>
        <w:rPr>
          <w:rFonts w:ascii="HG丸ｺﾞｼｯｸM-PRO" w:eastAsia="HG丸ｺﾞｼｯｸM-PRO" w:hAnsi="HG丸ｺﾞｼｯｸM-PRO"/>
          <w:sz w:val="24"/>
        </w:rPr>
      </w:pPr>
      <w:r>
        <w:rPr>
          <w:rFonts w:ascii="HG丸ｺﾞｼｯｸM-PRO" w:eastAsia="HG丸ｺﾞｼｯｸM-PRO" w:hAnsi="HG丸ｺﾞｼｯｸM-PRO" w:hint="eastAsia"/>
          <w:sz w:val="24"/>
        </w:rPr>
        <w:t xml:space="preserve">　この契約に定めのない事項については、介護保険法令その他諸法令の定めるところを尊重し、双方が誠意を持って協議のうえ定めます。</w:t>
      </w:r>
    </w:p>
    <w:p w14:paraId="3DDF8B63" w14:textId="68A06556" w:rsidR="00FA42E8" w:rsidRDefault="00FA42E8">
      <w:pPr>
        <w:spacing w:line="0" w:lineRule="atLeast"/>
        <w:rPr>
          <w:rFonts w:ascii="HG丸ｺﾞｼｯｸM-PRO" w:eastAsia="HG丸ｺﾞｼｯｸM-PRO" w:hAnsi="HG丸ｺﾞｼｯｸM-PRO"/>
          <w:sz w:val="24"/>
        </w:rPr>
      </w:pPr>
    </w:p>
    <w:p w14:paraId="43F31B9F" w14:textId="77777777" w:rsidR="00FA42E8" w:rsidRDefault="00000000">
      <w:pPr>
        <w:spacing w:line="0" w:lineRule="atLeast"/>
        <w:rPr>
          <w:rFonts w:ascii="HG丸ｺﾞｼｯｸM-PRO" w:eastAsia="HG丸ｺﾞｼｯｸM-PRO" w:hAnsi="HG丸ｺﾞｼｯｸM-PRO"/>
          <w:b/>
          <w:sz w:val="24"/>
        </w:rPr>
      </w:pPr>
      <w:r>
        <w:rPr>
          <w:rFonts w:ascii="HG丸ｺﾞｼｯｸM-PRO" w:eastAsia="HG丸ｺﾞｼｯｸM-PRO" w:hAnsi="HG丸ｺﾞｼｯｸM-PRO" w:hint="eastAsia"/>
          <w:sz w:val="24"/>
        </w:rPr>
        <w:t>第１２条</w:t>
      </w:r>
      <w:r>
        <w:rPr>
          <w:rFonts w:ascii="HG丸ｺﾞｼｯｸM-PRO" w:eastAsia="HG丸ｺﾞｼｯｸM-PRO" w:hAnsi="HG丸ｺﾞｼｯｸM-PRO" w:hint="eastAsia"/>
          <w:b/>
          <w:sz w:val="24"/>
        </w:rPr>
        <w:t>（裁判管轄）</w:t>
      </w:r>
    </w:p>
    <w:p w14:paraId="6077879D" w14:textId="7FB3C4DF" w:rsidR="00FA42E8" w:rsidRDefault="00000000">
      <w:pPr>
        <w:spacing w:line="0" w:lineRule="atLeast"/>
        <w:ind w:left="642"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この契約に関してやむを得ず訴訟となる場合は、利用者および事業者は、利用者の住所地を管轄する裁判所を第一審管轄裁判所とすることを予め合意します。</w:t>
      </w:r>
    </w:p>
    <w:p w14:paraId="649A7E9B" w14:textId="77777777" w:rsidR="00FA42E8" w:rsidRDefault="00FA42E8">
      <w:pPr>
        <w:spacing w:line="0" w:lineRule="atLeast"/>
        <w:rPr>
          <w:rFonts w:ascii="HG丸ｺﾞｼｯｸM-PRO" w:eastAsia="HG丸ｺﾞｼｯｸM-PRO" w:hAnsi="HG丸ｺﾞｼｯｸM-PRO"/>
          <w:sz w:val="24"/>
        </w:rPr>
      </w:pPr>
    </w:p>
    <w:p w14:paraId="15F7E1B8" w14:textId="77777777" w:rsidR="00FA42E8" w:rsidRDefault="00FA42E8">
      <w:pPr>
        <w:spacing w:line="0" w:lineRule="atLeast"/>
        <w:rPr>
          <w:rFonts w:ascii="HG丸ｺﾞｼｯｸM-PRO" w:eastAsia="HG丸ｺﾞｼｯｸM-PRO" w:hAnsi="HG丸ｺﾞｼｯｸM-PRO"/>
          <w:sz w:val="24"/>
        </w:rPr>
      </w:pPr>
    </w:p>
    <w:p w14:paraId="619B086A" w14:textId="77777777" w:rsidR="00FA42E8" w:rsidRDefault="00000000">
      <w:pPr>
        <w:spacing w:line="0" w:lineRule="atLeast"/>
        <w:ind w:firstLine="214"/>
        <w:rPr>
          <w:rFonts w:ascii="HG丸ｺﾞｼｯｸM-PRO" w:eastAsia="HG丸ｺﾞｼｯｸM-PRO" w:hAnsi="HG丸ｺﾞｼｯｸM-PRO"/>
          <w:sz w:val="24"/>
        </w:rPr>
      </w:pPr>
      <w:r>
        <w:rPr>
          <w:rFonts w:ascii="HG丸ｺﾞｼｯｸM-PRO" w:eastAsia="HG丸ｺﾞｼｯｸM-PRO" w:hAnsi="HG丸ｺﾞｼｯｸM-PRO" w:hint="eastAsia"/>
          <w:sz w:val="24"/>
        </w:rPr>
        <w:t>上記の契約を証するため、本書２通を作成し、利用者・事業者が署名押印の上、１通ずつ保有するものとします。</w:t>
      </w:r>
      <w:r>
        <w:rPr>
          <w:rFonts w:ascii="HG丸ｺﾞｼｯｸM-PRO" w:eastAsia="HG丸ｺﾞｼｯｸM-PRO" w:hAnsi="HG丸ｺﾞｼｯｸM-PRO" w:hint="eastAsia"/>
          <w:sz w:val="24"/>
        </w:rPr>
        <w:tab/>
      </w:r>
    </w:p>
    <w:p w14:paraId="139EA9AB" w14:textId="1D7D9BF4" w:rsidR="00FA42E8" w:rsidRDefault="00451922">
      <w:pPr>
        <w:spacing w:line="0" w:lineRule="atLeast"/>
        <w:rPr>
          <w:rFonts w:ascii="HG丸ｺﾞｼｯｸM-PRO" w:eastAsia="HG丸ｺﾞｼｯｸM-PRO" w:hAnsi="HG丸ｺﾞｼｯｸM-PRO"/>
          <w:sz w:val="24"/>
        </w:rPr>
      </w:pPr>
      <w:r>
        <w:rPr>
          <w:rFonts w:ascii="HG丸ｺﾞｼｯｸM-PRO" w:eastAsia="HG丸ｺﾞｼｯｸM-PRO" w:hAnsi="HG丸ｺﾞｼｯｸM-PRO"/>
          <w:noProof/>
          <w:sz w:val="24"/>
        </w:rPr>
        <mc:AlternateContent>
          <mc:Choice Requires="wps">
            <w:drawing>
              <wp:anchor distT="0" distB="0" distL="114300" distR="114300" simplePos="0" relativeHeight="251659264" behindDoc="0" locked="0" layoutInCell="1" allowOverlap="1" wp14:anchorId="76D4AE89" wp14:editId="35298208">
                <wp:simplePos x="0" y="0"/>
                <wp:positionH relativeFrom="column">
                  <wp:posOffset>3962688</wp:posOffset>
                </wp:positionH>
                <wp:positionV relativeFrom="paragraph">
                  <wp:posOffset>76431</wp:posOffset>
                </wp:positionV>
                <wp:extent cx="1918854" cy="512618"/>
                <wp:effectExtent l="0" t="0" r="0" b="1905"/>
                <wp:wrapNone/>
                <wp:docPr id="40931864" name="テキスト ボックス 1"/>
                <wp:cNvGraphicFramePr/>
                <a:graphic xmlns:a="http://schemas.openxmlformats.org/drawingml/2006/main">
                  <a:graphicData uri="http://schemas.microsoft.com/office/word/2010/wordprocessingShape">
                    <wps:wsp>
                      <wps:cNvSpPr txBox="1"/>
                      <wps:spPr>
                        <a:xfrm>
                          <a:off x="0" y="0"/>
                          <a:ext cx="1918854" cy="512618"/>
                        </a:xfrm>
                        <a:prstGeom prst="rect">
                          <a:avLst/>
                        </a:prstGeom>
                        <a:noFill/>
                        <a:ln w="6350">
                          <a:noFill/>
                        </a:ln>
                      </wps:spPr>
                      <wps:txbx>
                        <w:txbxContent>
                          <w:p w14:paraId="2654E391" w14:textId="6ADBD2FE" w:rsidR="0089381A" w:rsidRDefault="00451922">
                            <w:pPr>
                              <w:rPr>
                                <w:sz w:val="28"/>
                                <w:szCs w:val="28"/>
                              </w:rPr>
                            </w:pPr>
                            <w:r w:rsidRPr="00451922">
                              <w:rPr>
                                <w:rFonts w:hint="eastAsia"/>
                                <w:sz w:val="28"/>
                                <w:szCs w:val="28"/>
                              </w:rPr>
                              <w:t xml:space="preserve">　</w:t>
                            </w:r>
                            <w:r>
                              <w:rPr>
                                <w:rFonts w:hint="eastAsia"/>
                                <w:sz w:val="28"/>
                                <w:szCs w:val="28"/>
                              </w:rPr>
                              <w:t xml:space="preserve"> </w:t>
                            </w:r>
                            <w:r w:rsidR="0089381A">
                              <w:rPr>
                                <w:rFonts w:hint="eastAsia"/>
                                <w:sz w:val="28"/>
                                <w:szCs w:val="28"/>
                              </w:rPr>
                              <w:t xml:space="preserve"> </w:t>
                            </w:r>
                            <w:r>
                              <w:rPr>
                                <w:rFonts w:hint="eastAsia"/>
                                <w:sz w:val="28"/>
                                <w:szCs w:val="28"/>
                              </w:rPr>
                              <w:t xml:space="preserve">    </w:t>
                            </w:r>
                          </w:p>
                          <w:p w14:paraId="67C5653E" w14:textId="63A75AD7" w:rsidR="00451922" w:rsidRPr="00451922" w:rsidRDefault="00451922">
                            <w:pPr>
                              <w:rPr>
                                <w:sz w:val="28"/>
                                <w:szCs w:val="28"/>
                              </w:rPr>
                            </w:pPr>
                            <w:r>
                              <w:rPr>
                                <w:rFonts w:hint="eastAsia"/>
                                <w:sz w:val="28"/>
                                <w:szCs w:val="28"/>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D4AE89" id="_x0000_s1027" type="#_x0000_t202" style="position:absolute;left:0;text-align:left;margin-left:312pt;margin-top:6pt;width:151.1pt;height:40.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" filled="f" stroked="f" strokeweight=".5pt">
                <v:textbox>
                  <w:txbxContent>
                    <w:p w14:paraId="2654E391" w14:textId="6ADBD2FE" w:rsidR="0089381A" w:rsidRDefault="00451922">
                      <w:pPr>
                        <w:rPr>
                          <w:sz w:val="28"/>
                          <w:szCs w:val="28"/>
                        </w:rPr>
                      </w:pPr>
                      <w:r w:rsidRPr="00451922">
                        <w:rPr>
                          <w:rFonts w:hint="eastAsia"/>
                          <w:sz w:val="28"/>
                          <w:szCs w:val="28"/>
                        </w:rPr>
                        <w:t xml:space="preserve">　</w:t>
                      </w:r>
                      <w:r>
                        <w:rPr>
                          <w:rFonts w:hint="eastAsia"/>
                          <w:sz w:val="28"/>
                          <w:szCs w:val="28"/>
                        </w:rPr>
                        <w:t xml:space="preserve"> </w:t>
                      </w:r>
                      <w:r w:rsidR="0089381A">
                        <w:rPr>
                          <w:rFonts w:hint="eastAsia"/>
                          <w:sz w:val="28"/>
                          <w:szCs w:val="28"/>
                        </w:rPr>
                        <w:t xml:space="preserve"> </w:t>
                      </w:r>
                      <w:r>
                        <w:rPr>
                          <w:rFonts w:hint="eastAsia"/>
                          <w:sz w:val="28"/>
                          <w:szCs w:val="28"/>
                        </w:rPr>
                        <w:t xml:space="preserve">    </w:t>
                      </w:r>
                    </w:p>
                    <w:p w14:paraId="67C5653E" w14:textId="63A75AD7" w:rsidR="00451922" w:rsidRPr="00451922" w:rsidRDefault="00451922">
                      <w:pPr>
                        <w:rPr>
                          <w:sz w:val="28"/>
                          <w:szCs w:val="28"/>
                        </w:rPr>
                      </w:pPr>
                      <w:r>
                        <w:rPr>
                          <w:rFonts w:hint="eastAsia"/>
                          <w:sz w:val="28"/>
                          <w:szCs w:val="28"/>
                        </w:rPr>
                        <w:t xml:space="preserve">   </w:t>
                      </w:r>
                    </w:p>
                  </w:txbxContent>
                </v:textbox>
              </v:shape>
            </w:pict>
          </mc:Fallback>
        </mc:AlternateContent>
      </w:r>
    </w:p>
    <w:p w14:paraId="48DFD2D2" w14:textId="77777777" w:rsidR="00FA42E8" w:rsidRDefault="00000000">
      <w:pPr>
        <w:spacing w:line="0" w:lineRule="atLeast"/>
        <w:jc w:val="righ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契約締結日　　令和　　年　　月　　日</w:t>
      </w:r>
    </w:p>
    <w:p w14:paraId="4DA7A9FD" w14:textId="77777777" w:rsidR="00FA42E8" w:rsidRDefault="00FA42E8">
      <w:pPr>
        <w:spacing w:line="0" w:lineRule="atLeast"/>
        <w:rPr>
          <w:rFonts w:ascii="HG丸ｺﾞｼｯｸM-PRO" w:eastAsia="HG丸ｺﾞｼｯｸM-PRO" w:hAnsi="HG丸ｺﾞｼｯｸM-PRO"/>
          <w:sz w:val="24"/>
        </w:rPr>
      </w:pPr>
    </w:p>
    <w:p w14:paraId="343137BC" w14:textId="77777777"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〔事業者〕</w:t>
      </w:r>
    </w:p>
    <w:p w14:paraId="5F34058E" w14:textId="77777777"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事業者　　　　　　デイサービス　あした音</w:t>
      </w:r>
    </w:p>
    <w:p w14:paraId="69C605C1" w14:textId="77777777"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指定番号　　　　　１２７２２０４５６９</w:t>
      </w:r>
    </w:p>
    <w:p w14:paraId="6CD7AFE7" w14:textId="77777777"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住　所　　　　　　柏市北柏3－１４－１－1階</w:t>
      </w:r>
    </w:p>
    <w:p w14:paraId="29841540" w14:textId="77777777" w:rsidR="00FA42E8" w:rsidRDefault="00FA42E8">
      <w:pPr>
        <w:spacing w:line="0" w:lineRule="atLeast"/>
        <w:ind w:firstLine="2140"/>
        <w:rPr>
          <w:rFonts w:ascii="HG丸ｺﾞｼｯｸM-PRO" w:eastAsia="HG丸ｺﾞｼｯｸM-PRO" w:hAnsi="HG丸ｺﾞｼｯｸM-PRO"/>
          <w:sz w:val="28"/>
          <w:szCs w:val="28"/>
        </w:rPr>
      </w:pPr>
    </w:p>
    <w:p w14:paraId="4B2FF41E" w14:textId="331AA956"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代表者名</w:t>
      </w:r>
      <w:r>
        <w:rPr>
          <w:rFonts w:ascii="HG丸ｺﾞｼｯｸM-PRO" w:eastAsia="HG丸ｺﾞｼｯｸM-PRO" w:hAnsi="HG丸ｺﾞｼｯｸM-PRO" w:hint="eastAsia"/>
          <w:sz w:val="28"/>
          <w:szCs w:val="28"/>
        </w:rPr>
        <w:tab/>
        <w:t xml:space="preserve">　　　　寺山　茂樹　　　　　　　</w:t>
      </w:r>
      <w:r w:rsidR="001F4F17">
        <w:rPr>
          <w:rFonts w:ascii="HG丸ｺﾞｼｯｸM-PRO" w:eastAsia="HG丸ｺﾞｼｯｸM-PRO" w:hAnsi="HG丸ｺﾞｼｯｸM-PRO" w:hint="eastAsia"/>
          <w:sz w:val="28"/>
          <w:szCs w:val="28"/>
        </w:rPr>
        <w:t xml:space="preserve"> </w:t>
      </w:r>
      <w:r>
        <w:rPr>
          <w:rFonts w:ascii="HG丸ｺﾞｼｯｸM-PRO" w:eastAsia="HG丸ｺﾞｼｯｸM-PRO" w:hAnsi="HG丸ｺﾞｼｯｸM-PRO" w:hint="eastAsia"/>
          <w:sz w:val="28"/>
          <w:szCs w:val="28"/>
        </w:rPr>
        <w:t xml:space="preserve">　</w:t>
      </w:r>
      <w:r w:rsidR="00EA7476">
        <w:rPr>
          <w:rFonts w:ascii="HG丸ｺﾞｼｯｸM-PRO" w:eastAsia="HG丸ｺﾞｼｯｸM-PRO" w:hAnsi="HG丸ｺﾞｼｯｸM-PRO" w:hint="eastAsia"/>
          <w:sz w:val="28"/>
          <w:szCs w:val="28"/>
        </w:rPr>
        <w:t xml:space="preserve"> </w:t>
      </w:r>
      <w:r>
        <w:rPr>
          <w:rFonts w:ascii="HG丸ｺﾞｼｯｸM-PRO" w:eastAsia="HG丸ｺﾞｼｯｸM-PRO" w:hAnsi="HG丸ｺﾞｼｯｸM-PRO" w:hint="eastAsia"/>
          <w:sz w:val="28"/>
          <w:szCs w:val="28"/>
        </w:rPr>
        <w:t>印</w:t>
      </w:r>
      <w:r>
        <w:rPr>
          <w:rFonts w:ascii="HG丸ｺﾞｼｯｸM-PRO" w:eastAsia="HG丸ｺﾞｼｯｸM-PRO" w:hAnsi="HG丸ｺﾞｼｯｸM-PRO" w:hint="eastAsia"/>
          <w:sz w:val="28"/>
          <w:szCs w:val="28"/>
        </w:rPr>
        <w:tab/>
        <w:t xml:space="preserve">　　　　　　　　　　　　</w:t>
      </w:r>
    </w:p>
    <w:p w14:paraId="09B501C3" w14:textId="77777777" w:rsidR="00FA42E8" w:rsidRDefault="00FA42E8">
      <w:pPr>
        <w:spacing w:line="0" w:lineRule="atLeast"/>
        <w:rPr>
          <w:rFonts w:ascii="HG丸ｺﾞｼｯｸM-PRO" w:eastAsia="HG丸ｺﾞｼｯｸM-PRO" w:hAnsi="HG丸ｺﾞｼｯｸM-PRO"/>
          <w:sz w:val="28"/>
          <w:szCs w:val="28"/>
        </w:rPr>
      </w:pPr>
    </w:p>
    <w:p w14:paraId="001147AC" w14:textId="77777777"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〔利用者〕</w:t>
      </w:r>
    </w:p>
    <w:p w14:paraId="4CCAE7C2" w14:textId="05091992" w:rsidR="00F46726" w:rsidRDefault="00000000" w:rsidP="00B02CC4">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 xml:space="preserve">住　所　</w:t>
      </w:r>
      <w:bookmarkStart w:id="0" w:name="_Hlk104360964"/>
      <w:bookmarkStart w:id="1" w:name="_Hlk95486558"/>
      <w:r>
        <w:rPr>
          <w:rFonts w:ascii="HG丸ｺﾞｼｯｸM-PRO" w:eastAsia="HG丸ｺﾞｼｯｸM-PRO" w:hAnsi="HG丸ｺﾞｼｯｸM-PRO" w:hint="eastAsia"/>
          <w:sz w:val="28"/>
          <w:szCs w:val="28"/>
        </w:rPr>
        <w:t xml:space="preserve"> </w:t>
      </w:r>
      <w:bookmarkStart w:id="2" w:name="_Hlk110413867"/>
      <w:bookmarkStart w:id="3" w:name="_Hlk112671238"/>
      <w:bookmarkStart w:id="4" w:name="_Hlk115534518"/>
      <w:bookmarkStart w:id="5" w:name="_Hlk129858891"/>
      <w:r>
        <w:rPr>
          <w:rFonts w:ascii="HG丸ｺﾞｼｯｸM-PRO" w:eastAsia="HG丸ｺﾞｼｯｸM-PRO" w:hAnsi="HG丸ｺﾞｼｯｸM-PRO" w:hint="eastAsia"/>
          <w:sz w:val="28"/>
          <w:szCs w:val="28"/>
        </w:rPr>
        <w:t>〒</w:t>
      </w:r>
      <w:bookmarkStart w:id="6" w:name="_Hlk125805425"/>
      <w:bookmarkStart w:id="7" w:name="_Hlk133477499"/>
      <w:bookmarkStart w:id="8" w:name="_Hlk175563135"/>
      <w:bookmarkStart w:id="9" w:name="_Hlk160880732"/>
      <w:bookmarkStart w:id="10" w:name="_Hlk208411596"/>
      <w:bookmarkEnd w:id="0"/>
      <w:bookmarkEnd w:id="1"/>
      <w:bookmarkEnd w:id="2"/>
      <w:bookmarkEnd w:id="3"/>
      <w:bookmarkEnd w:id="4"/>
      <w:bookmarkEnd w:id="5"/>
      <w:r w:rsidR="00F46726" w:rsidRPr="00127836">
        <w:rPr>
          <w:rFonts w:ascii="HG丸ｺﾞｼｯｸM-PRO" w:eastAsia="HG丸ｺﾞｼｯｸM-PRO" w:hAnsi="HG丸ｺﾞｼｯｸM-PRO" w:hint="eastAsia"/>
          <w:sz w:val="28"/>
          <w:szCs w:val="28"/>
        </w:rPr>
        <w:t>27</w:t>
      </w:r>
      <w:bookmarkStart w:id="11" w:name="_Hlk161218597"/>
      <w:r w:rsidR="00F46726">
        <w:rPr>
          <w:rFonts w:ascii="HG丸ｺﾞｼｯｸM-PRO" w:eastAsia="HG丸ｺﾞｼｯｸM-PRO" w:hAnsi="HG丸ｺﾞｼｯｸM-PRO" w:hint="eastAsia"/>
          <w:sz w:val="28"/>
          <w:szCs w:val="28"/>
        </w:rPr>
        <w:t>7</w:t>
      </w:r>
      <w:bookmarkStart w:id="12" w:name="_Hlk210821787"/>
      <w:r w:rsidR="00F46726" w:rsidRPr="00127836">
        <w:rPr>
          <w:rFonts w:ascii="HG丸ｺﾞｼｯｸM-PRO" w:eastAsia="HG丸ｺﾞｼｯｸM-PRO" w:hAnsi="HG丸ｺﾞｼｯｸM-PRO" w:hint="eastAsia"/>
          <w:sz w:val="28"/>
          <w:szCs w:val="28"/>
        </w:rPr>
        <w:t>-</w:t>
      </w:r>
      <w:bookmarkStart w:id="13" w:name="_Hlk203556531"/>
      <w:bookmarkStart w:id="14" w:name="_Hlk203032549"/>
      <w:bookmarkStart w:id="15" w:name="_Hlk208411615"/>
      <w:bookmarkStart w:id="16" w:name="_Hlk217056035"/>
      <w:bookmarkStart w:id="17" w:name="_Hlk202534190"/>
      <w:bookmarkEnd w:id="6"/>
      <w:bookmarkEnd w:id="7"/>
      <w:bookmarkEnd w:id="8"/>
      <w:bookmarkEnd w:id="9"/>
      <w:bookmarkEnd w:id="10"/>
      <w:bookmarkEnd w:id="11"/>
      <w:r w:rsidR="00F46726">
        <w:rPr>
          <w:rFonts w:ascii="HG丸ｺﾞｼｯｸM-PRO" w:eastAsia="HG丸ｺﾞｼｯｸM-PRO" w:hAnsi="HG丸ｺﾞｼｯｸM-PRO" w:hint="eastAsia"/>
          <w:sz w:val="28"/>
          <w:szCs w:val="28"/>
        </w:rPr>
        <w:t>0071　千葉県柏市豊住3丁目16-4</w:t>
      </w:r>
    </w:p>
    <w:bookmarkEnd w:id="12"/>
    <w:bookmarkEnd w:id="13"/>
    <w:bookmarkEnd w:id="14"/>
    <w:bookmarkEnd w:id="15"/>
    <w:bookmarkEnd w:id="16"/>
    <w:p w14:paraId="1F29C902" w14:textId="77777777" w:rsidR="00F46726" w:rsidRDefault="00F46726" w:rsidP="00D74001">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 xml:space="preserve">　　　　　　　　　　　　　</w:t>
      </w:r>
    </w:p>
    <w:bookmarkEnd w:id="17"/>
    <w:p w14:paraId="48FF1B5C" w14:textId="211108CD"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氏　名</w:t>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sz w:val="28"/>
          <w:szCs w:val="28"/>
        </w:rPr>
        <w:t xml:space="preserve"> </w:t>
      </w:r>
      <w:r>
        <w:rPr>
          <w:rFonts w:ascii="HG丸ｺﾞｼｯｸM-PRO" w:eastAsia="HG丸ｺﾞｼｯｸM-PRO" w:hAnsi="HG丸ｺﾞｼｯｸM-PRO" w:hint="eastAsia"/>
          <w:sz w:val="28"/>
          <w:szCs w:val="28"/>
        </w:rPr>
        <w:t xml:space="preserve"> </w:t>
      </w:r>
      <w:r w:rsidR="00B705BE">
        <w:rPr>
          <w:rFonts w:ascii="HG丸ｺﾞｼｯｸM-PRO" w:eastAsia="HG丸ｺﾞｼｯｸM-PRO" w:hAnsi="HG丸ｺﾞｼｯｸM-PRO"/>
          <w:sz w:val="28"/>
          <w:szCs w:val="28"/>
        </w:rPr>
        <w:t xml:space="preserve">      </w:t>
      </w:r>
      <w:bookmarkStart w:id="18" w:name="_Hlk208411568"/>
      <w:bookmarkStart w:id="19" w:name="_Hlk117520417"/>
      <w:r w:rsidR="00F46726" w:rsidRPr="00F46726">
        <w:rPr>
          <w:rFonts w:ascii="HG丸ｺﾞｼｯｸM-PRO" w:eastAsia="HG丸ｺﾞｼｯｸM-PRO" w:hAnsi="HG丸ｺﾞｼｯｸM-PRO" w:hint="eastAsia"/>
          <w:sz w:val="28"/>
          <w:szCs w:val="28"/>
        </w:rPr>
        <w:t>萩原 ヨシ子</w:t>
      </w:r>
      <w:r w:rsidR="00B705BE" w:rsidRPr="00B705BE">
        <w:rPr>
          <w:rFonts w:ascii="HG丸ｺﾞｼｯｸM-PRO" w:eastAsia="HG丸ｺﾞｼｯｸM-PRO" w:hAnsi="HG丸ｺﾞｼｯｸM-PRO" w:hint="eastAsia"/>
          <w:sz w:val="28"/>
          <w:szCs w:val="28"/>
        </w:rPr>
        <w:t xml:space="preserve">　</w:t>
      </w:r>
      <w:r w:rsidR="002F43D5">
        <w:rPr>
          <w:rFonts w:ascii="HG丸ｺﾞｼｯｸM-PRO" w:eastAsia="HG丸ｺﾞｼｯｸM-PRO" w:hAnsi="HG丸ｺﾞｼｯｸM-PRO" w:hint="eastAsia"/>
          <w:sz w:val="28"/>
          <w:szCs w:val="28"/>
        </w:rPr>
        <w:t xml:space="preserve"> </w:t>
      </w:r>
      <w:bookmarkEnd w:id="18"/>
      <w:r w:rsidR="00B705BE" w:rsidRPr="00B705BE">
        <w:rPr>
          <w:rFonts w:ascii="HG丸ｺﾞｼｯｸM-PRO" w:eastAsia="HG丸ｺﾞｼｯｸM-PRO" w:hAnsi="HG丸ｺﾞｼｯｸM-PRO" w:hint="eastAsia"/>
          <w:sz w:val="28"/>
          <w:szCs w:val="28"/>
        </w:rPr>
        <w:t>様</w:t>
      </w:r>
      <w:bookmarkEnd w:id="19"/>
      <w:r w:rsidR="00AC2BBF">
        <w:rPr>
          <w:rFonts w:ascii="HG丸ｺﾞｼｯｸM-PRO" w:eastAsia="HG丸ｺﾞｼｯｸM-PRO" w:hAnsi="HG丸ｺﾞｼｯｸM-PRO" w:hint="eastAsia"/>
          <w:sz w:val="28"/>
          <w:szCs w:val="28"/>
        </w:rPr>
        <w:t xml:space="preserve">　  </w:t>
      </w:r>
      <w:r>
        <w:rPr>
          <w:rFonts w:ascii="HG丸ｺﾞｼｯｸM-PRO" w:eastAsia="HG丸ｺﾞｼｯｸM-PRO" w:hAnsi="HG丸ｺﾞｼｯｸM-PRO" w:hint="eastAsia"/>
          <w:sz w:val="28"/>
          <w:szCs w:val="28"/>
        </w:rPr>
        <w:t xml:space="preserve">　　</w:t>
      </w:r>
      <w:r w:rsidR="00BF78D6">
        <w:rPr>
          <w:rFonts w:ascii="HG丸ｺﾞｼｯｸM-PRO" w:eastAsia="HG丸ｺﾞｼｯｸM-PRO" w:hAnsi="HG丸ｺﾞｼｯｸM-PRO" w:hint="eastAsia"/>
          <w:sz w:val="28"/>
          <w:szCs w:val="28"/>
        </w:rPr>
        <w:t xml:space="preserve"> </w:t>
      </w:r>
      <w:r w:rsidR="00D7648A">
        <w:rPr>
          <w:rFonts w:ascii="HG丸ｺﾞｼｯｸM-PRO" w:eastAsia="HG丸ｺﾞｼｯｸM-PRO" w:hAnsi="HG丸ｺﾞｼｯｸM-PRO" w:hint="eastAsia"/>
          <w:sz w:val="28"/>
          <w:szCs w:val="28"/>
        </w:rPr>
        <w:t xml:space="preserve">　</w:t>
      </w:r>
      <w:r>
        <w:rPr>
          <w:rFonts w:ascii="HG丸ｺﾞｼｯｸM-PRO" w:eastAsia="HG丸ｺﾞｼｯｸM-PRO" w:hAnsi="HG丸ｺﾞｼｯｸM-PRO" w:hint="eastAsia"/>
          <w:sz w:val="28"/>
          <w:szCs w:val="28"/>
        </w:rPr>
        <w:t>印</w:t>
      </w:r>
    </w:p>
    <w:p w14:paraId="7DC9672B" w14:textId="77777777" w:rsidR="00FA42E8" w:rsidRPr="009B3158" w:rsidRDefault="00FA42E8">
      <w:pPr>
        <w:spacing w:line="0" w:lineRule="atLeast"/>
        <w:rPr>
          <w:rFonts w:ascii="HG丸ｺﾞｼｯｸM-PRO" w:eastAsia="HG丸ｺﾞｼｯｸM-PRO" w:hAnsi="HG丸ｺﾞｼｯｸM-PRO"/>
          <w:sz w:val="28"/>
          <w:szCs w:val="28"/>
        </w:rPr>
      </w:pPr>
    </w:p>
    <w:p w14:paraId="3287D927" w14:textId="77777777" w:rsidR="00FA42E8" w:rsidRDefault="00000000">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〔代理人〕</w:t>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t xml:space="preserve"> 　住　所</w:t>
      </w:r>
    </w:p>
    <w:p w14:paraId="20A282D0" w14:textId="77777777" w:rsidR="00FA42E8" w:rsidRDefault="00FA42E8">
      <w:pPr>
        <w:spacing w:line="0" w:lineRule="atLeast"/>
        <w:ind w:firstLine="2032"/>
        <w:rPr>
          <w:rFonts w:ascii="HG丸ｺﾞｼｯｸM-PRO" w:eastAsia="HG丸ｺﾞｼｯｸM-PRO" w:hAnsi="HG丸ｺﾞｼｯｸM-PRO"/>
          <w:sz w:val="28"/>
          <w:szCs w:val="28"/>
        </w:rPr>
      </w:pPr>
    </w:p>
    <w:p w14:paraId="1833DD92" w14:textId="1367FD94" w:rsidR="00FA42E8" w:rsidRDefault="00000000" w:rsidP="00257BAC">
      <w:pPr>
        <w:spacing w:line="0" w:lineRule="atLeast"/>
        <w:rPr>
          <w:rFonts w:ascii="HG丸ｺﾞｼｯｸM-PRO" w:eastAsia="HG丸ｺﾞｼｯｸM-PRO" w:hAnsi="HG丸ｺﾞｼｯｸM-PRO"/>
          <w:sz w:val="28"/>
          <w:szCs w:val="28"/>
        </w:rPr>
      </w:pPr>
      <w:r>
        <w:rPr>
          <w:rFonts w:ascii="HG丸ｺﾞｼｯｸM-PRO" w:eastAsia="HG丸ｺﾞｼｯｸM-PRO" w:hAnsi="HG丸ｺﾞｼｯｸM-PRO" w:hint="eastAsia"/>
          <w:sz w:val="28"/>
          <w:szCs w:val="28"/>
        </w:rPr>
        <w:t xml:space="preserve">氏　名　　　　　　　　　　　　</w:t>
      </w:r>
      <w:r>
        <w:rPr>
          <w:rFonts w:ascii="HG丸ｺﾞｼｯｸM-PRO" w:eastAsia="HG丸ｺﾞｼｯｸM-PRO" w:hAnsi="HG丸ｺﾞｼｯｸM-PRO" w:hint="eastAsia"/>
          <w:sz w:val="28"/>
          <w:szCs w:val="28"/>
        </w:rPr>
        <w:tab/>
      </w:r>
      <w:r>
        <w:rPr>
          <w:rFonts w:ascii="HG丸ｺﾞｼｯｸM-PRO" w:eastAsia="HG丸ｺﾞｼｯｸM-PRO" w:hAnsi="HG丸ｺﾞｼｯｸM-PRO" w:hint="eastAsia"/>
          <w:sz w:val="28"/>
          <w:szCs w:val="28"/>
        </w:rPr>
        <w:tab/>
        <w:t xml:space="preserve">　　　　　印</w:t>
      </w:r>
    </w:p>
    <w:sectPr w:rsidR="00FA42E8">
      <w:footerReference w:type="default" r:id="rId8"/>
      <w:pgSz w:w="11906" w:h="16838"/>
      <w:pgMar w:top="1701" w:right="1701" w:bottom="1701" w:left="1701" w:header="851" w:footer="992" w:gutter="0"/>
      <w:cols w:space="425"/>
      <w:docGrid w:type="linesAndChars" w:linePitch="292" w:charSpace="-34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964C9" w14:textId="77777777" w:rsidR="008F0406" w:rsidRDefault="008F0406" w:rsidP="00B705BE">
      <w:r>
        <w:separator/>
      </w:r>
    </w:p>
  </w:endnote>
  <w:endnote w:type="continuationSeparator" w:id="0">
    <w:p w14:paraId="706DB676" w14:textId="77777777" w:rsidR="008F0406" w:rsidRDefault="008F0406" w:rsidP="00B70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8844140"/>
      <w:docPartObj>
        <w:docPartGallery w:val="Page Numbers (Bottom of Page)"/>
        <w:docPartUnique/>
      </w:docPartObj>
    </w:sdtPr>
    <w:sdtContent>
      <w:p w14:paraId="28A5365E" w14:textId="1CB53AFF" w:rsidR="00A303C9" w:rsidRDefault="00A303C9">
        <w:pPr>
          <w:pStyle w:val="a3"/>
          <w:jc w:val="center"/>
        </w:pPr>
        <w:r>
          <w:fldChar w:fldCharType="begin"/>
        </w:r>
        <w:r>
          <w:instrText>PAGE   \* MERGEFORMAT</w:instrText>
        </w:r>
        <w:r>
          <w:fldChar w:fldCharType="separate"/>
        </w:r>
        <w:r>
          <w:rPr>
            <w:lang w:val="ja-JP"/>
          </w:rPr>
          <w:t>2</w:t>
        </w:r>
        <w:r>
          <w:fldChar w:fldCharType="end"/>
        </w:r>
      </w:p>
    </w:sdtContent>
  </w:sdt>
  <w:p w14:paraId="55618E02" w14:textId="77777777" w:rsidR="00A303C9" w:rsidRDefault="00A303C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1251A" w14:textId="77777777" w:rsidR="008F0406" w:rsidRDefault="008F0406" w:rsidP="00B705BE">
      <w:r>
        <w:separator/>
      </w:r>
    </w:p>
  </w:footnote>
  <w:footnote w:type="continuationSeparator" w:id="0">
    <w:p w14:paraId="61C526C1" w14:textId="77777777" w:rsidR="008F0406" w:rsidRDefault="008F0406" w:rsidP="00B705B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93"/>
  <w:drawingGridVerticalSpacing w:val="146"/>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55A"/>
    <w:rsid w:val="000142D2"/>
    <w:rsid w:val="00023F79"/>
    <w:rsid w:val="000258A2"/>
    <w:rsid w:val="000268D2"/>
    <w:rsid w:val="0003195F"/>
    <w:rsid w:val="0003373D"/>
    <w:rsid w:val="00052976"/>
    <w:rsid w:val="000617A5"/>
    <w:rsid w:val="000634AD"/>
    <w:rsid w:val="00066D44"/>
    <w:rsid w:val="00066DA2"/>
    <w:rsid w:val="00086D51"/>
    <w:rsid w:val="0009481E"/>
    <w:rsid w:val="00096CB6"/>
    <w:rsid w:val="000B0971"/>
    <w:rsid w:val="000B372A"/>
    <w:rsid w:val="000D2F77"/>
    <w:rsid w:val="000D3DF3"/>
    <w:rsid w:val="000D7115"/>
    <w:rsid w:val="000E68CA"/>
    <w:rsid w:val="000E71CA"/>
    <w:rsid w:val="001006E3"/>
    <w:rsid w:val="001007DC"/>
    <w:rsid w:val="00102A72"/>
    <w:rsid w:val="0011736B"/>
    <w:rsid w:val="00126482"/>
    <w:rsid w:val="00127836"/>
    <w:rsid w:val="001324D5"/>
    <w:rsid w:val="001325F1"/>
    <w:rsid w:val="00135F14"/>
    <w:rsid w:val="00141727"/>
    <w:rsid w:val="00143890"/>
    <w:rsid w:val="001456C2"/>
    <w:rsid w:val="00145F8F"/>
    <w:rsid w:val="0014786C"/>
    <w:rsid w:val="00177EC2"/>
    <w:rsid w:val="00180A3E"/>
    <w:rsid w:val="001858BA"/>
    <w:rsid w:val="00191971"/>
    <w:rsid w:val="00193DB3"/>
    <w:rsid w:val="001A5B3B"/>
    <w:rsid w:val="001A64F1"/>
    <w:rsid w:val="001B3D2A"/>
    <w:rsid w:val="001C0B5C"/>
    <w:rsid w:val="001C3DA2"/>
    <w:rsid w:val="001D071F"/>
    <w:rsid w:val="001D2C18"/>
    <w:rsid w:val="001D3E8E"/>
    <w:rsid w:val="001D473B"/>
    <w:rsid w:val="001D6A2D"/>
    <w:rsid w:val="001E46B0"/>
    <w:rsid w:val="001E6BCA"/>
    <w:rsid w:val="001F4F17"/>
    <w:rsid w:val="00201A33"/>
    <w:rsid w:val="00201AB2"/>
    <w:rsid w:val="00203254"/>
    <w:rsid w:val="0020575C"/>
    <w:rsid w:val="00207D9F"/>
    <w:rsid w:val="00212E05"/>
    <w:rsid w:val="002175FE"/>
    <w:rsid w:val="002262A6"/>
    <w:rsid w:val="00234D06"/>
    <w:rsid w:val="00237B47"/>
    <w:rsid w:val="00240878"/>
    <w:rsid w:val="00250A36"/>
    <w:rsid w:val="00257BAC"/>
    <w:rsid w:val="002661A2"/>
    <w:rsid w:val="00270A5C"/>
    <w:rsid w:val="00283E85"/>
    <w:rsid w:val="00287EA7"/>
    <w:rsid w:val="00291309"/>
    <w:rsid w:val="002961A6"/>
    <w:rsid w:val="002A19B8"/>
    <w:rsid w:val="002A2918"/>
    <w:rsid w:val="002B1EB2"/>
    <w:rsid w:val="002B21F5"/>
    <w:rsid w:val="002C3913"/>
    <w:rsid w:val="002C44FC"/>
    <w:rsid w:val="002C7933"/>
    <w:rsid w:val="002D4216"/>
    <w:rsid w:val="002D5530"/>
    <w:rsid w:val="002E2A4D"/>
    <w:rsid w:val="002F2EF0"/>
    <w:rsid w:val="002F43D5"/>
    <w:rsid w:val="00302905"/>
    <w:rsid w:val="00304F4A"/>
    <w:rsid w:val="00325053"/>
    <w:rsid w:val="00327E7D"/>
    <w:rsid w:val="003408AA"/>
    <w:rsid w:val="00346810"/>
    <w:rsid w:val="0035536B"/>
    <w:rsid w:val="00357668"/>
    <w:rsid w:val="003601CF"/>
    <w:rsid w:val="00361640"/>
    <w:rsid w:val="00380DFC"/>
    <w:rsid w:val="00383034"/>
    <w:rsid w:val="00384C09"/>
    <w:rsid w:val="00386750"/>
    <w:rsid w:val="00386E2E"/>
    <w:rsid w:val="0039371A"/>
    <w:rsid w:val="003976EF"/>
    <w:rsid w:val="003C4A57"/>
    <w:rsid w:val="003C70C6"/>
    <w:rsid w:val="003D5410"/>
    <w:rsid w:val="003D57DF"/>
    <w:rsid w:val="003E2F2F"/>
    <w:rsid w:val="003E3173"/>
    <w:rsid w:val="003F36BB"/>
    <w:rsid w:val="003F455A"/>
    <w:rsid w:val="003F4D2D"/>
    <w:rsid w:val="004105F1"/>
    <w:rsid w:val="00411F47"/>
    <w:rsid w:val="004121C7"/>
    <w:rsid w:val="00433DE6"/>
    <w:rsid w:val="004356C5"/>
    <w:rsid w:val="00451922"/>
    <w:rsid w:val="00452A5D"/>
    <w:rsid w:val="00467D4F"/>
    <w:rsid w:val="00467E91"/>
    <w:rsid w:val="004720B3"/>
    <w:rsid w:val="004731C7"/>
    <w:rsid w:val="00473FED"/>
    <w:rsid w:val="0049057A"/>
    <w:rsid w:val="00493E77"/>
    <w:rsid w:val="004965A6"/>
    <w:rsid w:val="004A620C"/>
    <w:rsid w:val="004B69ED"/>
    <w:rsid w:val="004C0CE6"/>
    <w:rsid w:val="004C4980"/>
    <w:rsid w:val="004C55EC"/>
    <w:rsid w:val="004D3665"/>
    <w:rsid w:val="004E2D79"/>
    <w:rsid w:val="004E5398"/>
    <w:rsid w:val="004E6B37"/>
    <w:rsid w:val="004E7971"/>
    <w:rsid w:val="004F7C1B"/>
    <w:rsid w:val="00501E82"/>
    <w:rsid w:val="005035D8"/>
    <w:rsid w:val="00504AD8"/>
    <w:rsid w:val="005157C3"/>
    <w:rsid w:val="00525FF6"/>
    <w:rsid w:val="00533398"/>
    <w:rsid w:val="00533C0F"/>
    <w:rsid w:val="00537EA4"/>
    <w:rsid w:val="0055357D"/>
    <w:rsid w:val="00553C69"/>
    <w:rsid w:val="005551E8"/>
    <w:rsid w:val="00555372"/>
    <w:rsid w:val="005601CA"/>
    <w:rsid w:val="00561592"/>
    <w:rsid w:val="005622F1"/>
    <w:rsid w:val="00570CFB"/>
    <w:rsid w:val="005744AB"/>
    <w:rsid w:val="00574C76"/>
    <w:rsid w:val="00577DAD"/>
    <w:rsid w:val="005816B6"/>
    <w:rsid w:val="0058222A"/>
    <w:rsid w:val="00582BFF"/>
    <w:rsid w:val="005861AB"/>
    <w:rsid w:val="00591869"/>
    <w:rsid w:val="005A3842"/>
    <w:rsid w:val="005B1216"/>
    <w:rsid w:val="005B50AA"/>
    <w:rsid w:val="005B5D24"/>
    <w:rsid w:val="005C0504"/>
    <w:rsid w:val="005C6E71"/>
    <w:rsid w:val="005D075E"/>
    <w:rsid w:val="005D393C"/>
    <w:rsid w:val="005E3BFB"/>
    <w:rsid w:val="005E49F4"/>
    <w:rsid w:val="005F116A"/>
    <w:rsid w:val="005F3A9C"/>
    <w:rsid w:val="00602E0B"/>
    <w:rsid w:val="00607674"/>
    <w:rsid w:val="0061673B"/>
    <w:rsid w:val="00630C4E"/>
    <w:rsid w:val="006465D9"/>
    <w:rsid w:val="00646A02"/>
    <w:rsid w:val="00646CDE"/>
    <w:rsid w:val="0065103B"/>
    <w:rsid w:val="006514B9"/>
    <w:rsid w:val="006555AF"/>
    <w:rsid w:val="00670071"/>
    <w:rsid w:val="00673BD2"/>
    <w:rsid w:val="006751F8"/>
    <w:rsid w:val="00676F6E"/>
    <w:rsid w:val="006803AE"/>
    <w:rsid w:val="00690C93"/>
    <w:rsid w:val="006A4B90"/>
    <w:rsid w:val="006A4F22"/>
    <w:rsid w:val="006A7EC8"/>
    <w:rsid w:val="006B0D63"/>
    <w:rsid w:val="006B418B"/>
    <w:rsid w:val="006B5B04"/>
    <w:rsid w:val="006C113C"/>
    <w:rsid w:val="006C742A"/>
    <w:rsid w:val="006D10E0"/>
    <w:rsid w:val="006D345C"/>
    <w:rsid w:val="006D5F0F"/>
    <w:rsid w:val="006D73A7"/>
    <w:rsid w:val="006E3F61"/>
    <w:rsid w:val="006F0382"/>
    <w:rsid w:val="006F531B"/>
    <w:rsid w:val="006F72FB"/>
    <w:rsid w:val="006F7DD4"/>
    <w:rsid w:val="007025E4"/>
    <w:rsid w:val="007061F8"/>
    <w:rsid w:val="00716F28"/>
    <w:rsid w:val="00717E02"/>
    <w:rsid w:val="0072040C"/>
    <w:rsid w:val="00721FA4"/>
    <w:rsid w:val="00735C33"/>
    <w:rsid w:val="00735ED2"/>
    <w:rsid w:val="007376B6"/>
    <w:rsid w:val="00745DB4"/>
    <w:rsid w:val="00750F02"/>
    <w:rsid w:val="00756CBC"/>
    <w:rsid w:val="007758EF"/>
    <w:rsid w:val="007766B6"/>
    <w:rsid w:val="00776893"/>
    <w:rsid w:val="00776A98"/>
    <w:rsid w:val="00776CFB"/>
    <w:rsid w:val="0078117E"/>
    <w:rsid w:val="00783667"/>
    <w:rsid w:val="00784661"/>
    <w:rsid w:val="00786A05"/>
    <w:rsid w:val="007B499B"/>
    <w:rsid w:val="007B4BCC"/>
    <w:rsid w:val="007B7BBE"/>
    <w:rsid w:val="007C0D0F"/>
    <w:rsid w:val="007C14EA"/>
    <w:rsid w:val="007C4C38"/>
    <w:rsid w:val="007D1442"/>
    <w:rsid w:val="007D4173"/>
    <w:rsid w:val="007E3BC8"/>
    <w:rsid w:val="00801108"/>
    <w:rsid w:val="00804412"/>
    <w:rsid w:val="0080763B"/>
    <w:rsid w:val="00812E37"/>
    <w:rsid w:val="00840243"/>
    <w:rsid w:val="008410BB"/>
    <w:rsid w:val="008437A9"/>
    <w:rsid w:val="00866562"/>
    <w:rsid w:val="008809DE"/>
    <w:rsid w:val="00887BB5"/>
    <w:rsid w:val="0089381A"/>
    <w:rsid w:val="0089547B"/>
    <w:rsid w:val="008B264B"/>
    <w:rsid w:val="008B3374"/>
    <w:rsid w:val="008B7A57"/>
    <w:rsid w:val="008B7BB7"/>
    <w:rsid w:val="008C18CC"/>
    <w:rsid w:val="008C260B"/>
    <w:rsid w:val="008D0C4D"/>
    <w:rsid w:val="008E5B96"/>
    <w:rsid w:val="008F0406"/>
    <w:rsid w:val="008F336B"/>
    <w:rsid w:val="008F5E2E"/>
    <w:rsid w:val="00900CAA"/>
    <w:rsid w:val="00905D6E"/>
    <w:rsid w:val="0091042F"/>
    <w:rsid w:val="00913CC0"/>
    <w:rsid w:val="009215F8"/>
    <w:rsid w:val="009242FE"/>
    <w:rsid w:val="009275A0"/>
    <w:rsid w:val="009278EB"/>
    <w:rsid w:val="00932A4C"/>
    <w:rsid w:val="00936748"/>
    <w:rsid w:val="00936771"/>
    <w:rsid w:val="009415A8"/>
    <w:rsid w:val="00942D6E"/>
    <w:rsid w:val="0094548A"/>
    <w:rsid w:val="0094589C"/>
    <w:rsid w:val="00945BB6"/>
    <w:rsid w:val="00945DA2"/>
    <w:rsid w:val="00956B7D"/>
    <w:rsid w:val="00960874"/>
    <w:rsid w:val="009650A2"/>
    <w:rsid w:val="0096571D"/>
    <w:rsid w:val="00976066"/>
    <w:rsid w:val="0098595F"/>
    <w:rsid w:val="009905BB"/>
    <w:rsid w:val="00990C59"/>
    <w:rsid w:val="0099433E"/>
    <w:rsid w:val="00997ADD"/>
    <w:rsid w:val="009A4542"/>
    <w:rsid w:val="009A4948"/>
    <w:rsid w:val="009B3158"/>
    <w:rsid w:val="009B34B3"/>
    <w:rsid w:val="009B5249"/>
    <w:rsid w:val="009C1081"/>
    <w:rsid w:val="009C1674"/>
    <w:rsid w:val="009C19F1"/>
    <w:rsid w:val="009C5C23"/>
    <w:rsid w:val="009D0169"/>
    <w:rsid w:val="009D1840"/>
    <w:rsid w:val="009D78F0"/>
    <w:rsid w:val="009E7D10"/>
    <w:rsid w:val="00A03870"/>
    <w:rsid w:val="00A10511"/>
    <w:rsid w:val="00A2158A"/>
    <w:rsid w:val="00A2574E"/>
    <w:rsid w:val="00A27494"/>
    <w:rsid w:val="00A27E1E"/>
    <w:rsid w:val="00A303C9"/>
    <w:rsid w:val="00A334BF"/>
    <w:rsid w:val="00A42805"/>
    <w:rsid w:val="00A50077"/>
    <w:rsid w:val="00A527A5"/>
    <w:rsid w:val="00A54989"/>
    <w:rsid w:val="00A54D46"/>
    <w:rsid w:val="00A57923"/>
    <w:rsid w:val="00A658DF"/>
    <w:rsid w:val="00A66952"/>
    <w:rsid w:val="00A85B33"/>
    <w:rsid w:val="00A870D4"/>
    <w:rsid w:val="00A97DD4"/>
    <w:rsid w:val="00AA02AC"/>
    <w:rsid w:val="00AA0683"/>
    <w:rsid w:val="00AA25B3"/>
    <w:rsid w:val="00AB71A6"/>
    <w:rsid w:val="00AC2BBF"/>
    <w:rsid w:val="00AC47A0"/>
    <w:rsid w:val="00AC779E"/>
    <w:rsid w:val="00AD6E48"/>
    <w:rsid w:val="00AD7E91"/>
    <w:rsid w:val="00B02CC4"/>
    <w:rsid w:val="00B02D6B"/>
    <w:rsid w:val="00B03E82"/>
    <w:rsid w:val="00B12A86"/>
    <w:rsid w:val="00B17A3B"/>
    <w:rsid w:val="00B24049"/>
    <w:rsid w:val="00B24EFB"/>
    <w:rsid w:val="00B3071D"/>
    <w:rsid w:val="00B42CCB"/>
    <w:rsid w:val="00B50D3F"/>
    <w:rsid w:val="00B705BE"/>
    <w:rsid w:val="00B917A8"/>
    <w:rsid w:val="00B91E34"/>
    <w:rsid w:val="00B932D6"/>
    <w:rsid w:val="00B93391"/>
    <w:rsid w:val="00B93707"/>
    <w:rsid w:val="00B96830"/>
    <w:rsid w:val="00BA0686"/>
    <w:rsid w:val="00BA0CA7"/>
    <w:rsid w:val="00BA3E4E"/>
    <w:rsid w:val="00BC0FC1"/>
    <w:rsid w:val="00BD2369"/>
    <w:rsid w:val="00BE121E"/>
    <w:rsid w:val="00BE5372"/>
    <w:rsid w:val="00BE544C"/>
    <w:rsid w:val="00BE5676"/>
    <w:rsid w:val="00BF2814"/>
    <w:rsid w:val="00BF5582"/>
    <w:rsid w:val="00BF5B13"/>
    <w:rsid w:val="00BF78D6"/>
    <w:rsid w:val="00C30341"/>
    <w:rsid w:val="00C36E67"/>
    <w:rsid w:val="00C406F7"/>
    <w:rsid w:val="00C417B6"/>
    <w:rsid w:val="00C626ED"/>
    <w:rsid w:val="00C751AA"/>
    <w:rsid w:val="00C96A95"/>
    <w:rsid w:val="00CA00A4"/>
    <w:rsid w:val="00CA13FC"/>
    <w:rsid w:val="00CA269C"/>
    <w:rsid w:val="00CB2874"/>
    <w:rsid w:val="00CB38F2"/>
    <w:rsid w:val="00CB7A9A"/>
    <w:rsid w:val="00CC1FDB"/>
    <w:rsid w:val="00CD220D"/>
    <w:rsid w:val="00CD3CED"/>
    <w:rsid w:val="00CD661E"/>
    <w:rsid w:val="00CF19C2"/>
    <w:rsid w:val="00CF3F7F"/>
    <w:rsid w:val="00D0119B"/>
    <w:rsid w:val="00D10218"/>
    <w:rsid w:val="00D12A31"/>
    <w:rsid w:val="00D12E9D"/>
    <w:rsid w:val="00D22800"/>
    <w:rsid w:val="00D24636"/>
    <w:rsid w:val="00D252C8"/>
    <w:rsid w:val="00D33A97"/>
    <w:rsid w:val="00D459D3"/>
    <w:rsid w:val="00D526E4"/>
    <w:rsid w:val="00D543FF"/>
    <w:rsid w:val="00D606DF"/>
    <w:rsid w:val="00D60FF8"/>
    <w:rsid w:val="00D6544F"/>
    <w:rsid w:val="00D70726"/>
    <w:rsid w:val="00D74001"/>
    <w:rsid w:val="00D7648A"/>
    <w:rsid w:val="00D7790D"/>
    <w:rsid w:val="00D8458C"/>
    <w:rsid w:val="00D956D2"/>
    <w:rsid w:val="00DA69D4"/>
    <w:rsid w:val="00DB2296"/>
    <w:rsid w:val="00DB294B"/>
    <w:rsid w:val="00DB3280"/>
    <w:rsid w:val="00DB5148"/>
    <w:rsid w:val="00DC4BA5"/>
    <w:rsid w:val="00DD78F4"/>
    <w:rsid w:val="00DE07B3"/>
    <w:rsid w:val="00DE251C"/>
    <w:rsid w:val="00DE6501"/>
    <w:rsid w:val="00DF20F9"/>
    <w:rsid w:val="00E13B7A"/>
    <w:rsid w:val="00E16E58"/>
    <w:rsid w:val="00E2743F"/>
    <w:rsid w:val="00E32BA0"/>
    <w:rsid w:val="00E4302D"/>
    <w:rsid w:val="00E46D34"/>
    <w:rsid w:val="00E505D8"/>
    <w:rsid w:val="00E52D4E"/>
    <w:rsid w:val="00E5323A"/>
    <w:rsid w:val="00E6398C"/>
    <w:rsid w:val="00E657D1"/>
    <w:rsid w:val="00E74D92"/>
    <w:rsid w:val="00E81C3A"/>
    <w:rsid w:val="00E84778"/>
    <w:rsid w:val="00E84A83"/>
    <w:rsid w:val="00E87C2F"/>
    <w:rsid w:val="00E93A48"/>
    <w:rsid w:val="00E94CD1"/>
    <w:rsid w:val="00EA6C6F"/>
    <w:rsid w:val="00EA7476"/>
    <w:rsid w:val="00EB2101"/>
    <w:rsid w:val="00EB6E89"/>
    <w:rsid w:val="00EC0BD2"/>
    <w:rsid w:val="00EC1F75"/>
    <w:rsid w:val="00EC2AAD"/>
    <w:rsid w:val="00ED6654"/>
    <w:rsid w:val="00EE1466"/>
    <w:rsid w:val="00EE2B9A"/>
    <w:rsid w:val="00EE518B"/>
    <w:rsid w:val="00EF0ABF"/>
    <w:rsid w:val="00EF5584"/>
    <w:rsid w:val="00F047F7"/>
    <w:rsid w:val="00F04EEE"/>
    <w:rsid w:val="00F073CB"/>
    <w:rsid w:val="00F12509"/>
    <w:rsid w:val="00F22DC6"/>
    <w:rsid w:val="00F34AB0"/>
    <w:rsid w:val="00F36E8F"/>
    <w:rsid w:val="00F4357F"/>
    <w:rsid w:val="00F46726"/>
    <w:rsid w:val="00F54FC5"/>
    <w:rsid w:val="00F675F8"/>
    <w:rsid w:val="00F704FD"/>
    <w:rsid w:val="00F73ACC"/>
    <w:rsid w:val="00F812DB"/>
    <w:rsid w:val="00F84DFA"/>
    <w:rsid w:val="00F905A5"/>
    <w:rsid w:val="00F905E1"/>
    <w:rsid w:val="00F95D94"/>
    <w:rsid w:val="00FA42E8"/>
    <w:rsid w:val="00FA450E"/>
    <w:rsid w:val="00FA6FF5"/>
    <w:rsid w:val="00FB77F2"/>
    <w:rsid w:val="00FC58D7"/>
    <w:rsid w:val="00FD565E"/>
    <w:rsid w:val="00FF20C7"/>
    <w:rsid w:val="00FF3D9A"/>
    <w:rsid w:val="00FF52FB"/>
    <w:rsid w:val="52D269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476738AB"/>
  <w15:docId w15:val="{A11011DB-68B1-49C9-9C24-E0DA4CC9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252"/>
        <w:tab w:val="right" w:pos="8504"/>
      </w:tabs>
      <w:snapToGrid w:val="0"/>
    </w:pPr>
  </w:style>
  <w:style w:type="paragraph" w:styleId="a5">
    <w:name w:val="Balloon Text"/>
    <w:basedOn w:val="a"/>
    <w:link w:val="a6"/>
    <w:uiPriority w:val="99"/>
    <w:semiHidden/>
    <w:unhideWhenUsed/>
    <w:rPr>
      <w:rFonts w:asciiTheme="majorHAnsi" w:eastAsiaTheme="majorEastAsia" w:hAnsiTheme="majorHAnsi" w:cstheme="majorBidi"/>
      <w:sz w:val="18"/>
      <w:szCs w:val="18"/>
    </w:rPr>
  </w:style>
  <w:style w:type="paragraph" w:styleId="a7">
    <w:name w:val="header"/>
    <w:basedOn w:val="a"/>
    <w:link w:val="a8"/>
    <w:uiPriority w:val="99"/>
    <w:unhideWhenUsed/>
    <w:pPr>
      <w:tabs>
        <w:tab w:val="center" w:pos="4252"/>
        <w:tab w:val="right" w:pos="8504"/>
      </w:tabs>
      <w:snapToGrid w:val="0"/>
    </w:pPr>
  </w:style>
  <w:style w:type="character" w:customStyle="1" w:styleId="a8">
    <w:name w:val="ヘッダー (文字)"/>
    <w:basedOn w:val="a0"/>
    <w:link w:val="a7"/>
    <w:uiPriority w:val="99"/>
    <w:rPr>
      <w:kern w:val="2"/>
      <w:sz w:val="21"/>
      <w:szCs w:val="24"/>
    </w:rPr>
  </w:style>
  <w:style w:type="character" w:customStyle="1" w:styleId="a4">
    <w:name w:val="フッター (文字)"/>
    <w:basedOn w:val="a0"/>
    <w:link w:val="a3"/>
    <w:uiPriority w:val="99"/>
    <w:rPr>
      <w:kern w:val="2"/>
      <w:sz w:val="21"/>
      <w:szCs w:val="24"/>
    </w:rPr>
  </w:style>
  <w:style w:type="character" w:customStyle="1" w:styleId="a6">
    <w:name w:val="吹き出し (文字)"/>
    <w:basedOn w:val="a0"/>
    <w:link w:val="a5"/>
    <w:uiPriority w:val="99"/>
    <w:semiHidden/>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600CBA4-B5E7-404A-B162-1D276DAE93E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387</Words>
  <Characters>2209</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通所介護契約書（モデル）</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通所介護契約書（モデル）</dc:title>
  <dc:creator>介護予防研究会</dc:creator>
  <cp:lastModifiedBy>ashitanetoride3@outlook.jp</cp:lastModifiedBy>
  <cp:revision>2</cp:revision>
  <cp:lastPrinted>2026-02-21T07:24:00Z</cp:lastPrinted>
  <dcterms:created xsi:type="dcterms:W3CDTF">2026-02-27T00:37:00Z</dcterms:created>
  <dcterms:modified xsi:type="dcterms:W3CDTF">2026-02-27T00:37:00Z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1041-10.8.2.6709</vt:lpwstr>
  </property>
</Properties>
</file>