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QQ 机器人 · 管理员指令</w:t>
      </w:r>
    </w:p>
    <w:p>
      <w:r>
        <w:rPr>
          <w:b/>
        </w:rPr>
        <w:t>qq-bridge 硬执行命令参考（所有指令只有 ownerQQ 可用）</w:t>
      </w:r>
    </w:p>
    <w:p>
      <w:r>
        <w:rPr>
          <w:b w:val="0"/>
        </w:rPr>
        <w:t>管理员 QQ：&lt;管理员QQ&gt;    模式：reserved2    更新：2026-10-24 09:47</w:t>
      </w:r>
    </w:p>
    <w:p/>
    <w:p>
      <w:pPr>
        <w:pStyle w:val="Heading1"/>
      </w:pPr>
      <w:r>
        <w:t>使用前提</w:t>
      </w:r>
    </w:p>
    <w:p>
      <w:pPr>
        <w:pStyle w:val="ListBullet"/>
      </w:pPr>
      <w:r>
        <w:t>这些指令由 qq-bridge 直接执行，不经过 AI 模型、不消耗 token，也不会被群友诱导。</w:t>
      </w:r>
    </w:p>
    <w:p>
      <w:pPr>
        <w:pStyle w:val="ListBullet"/>
      </w:pPr>
      <w:r>
        <w:t>只有管理员 QQ（ownerQQ &lt;管理员QQ&gt;）发才算数；其他人发同样内容会被忽略或拦截。</w:t>
      </w:r>
    </w:p>
    <w:p>
      <w:pPr>
        <w:pStyle w:val="ListBullet"/>
      </w:pPr>
      <w:r>
        <w:t>指令必须以 / 开头、整条消息只有指令本身（前后不要带别的字）。</w:t>
      </w:r>
    </w:p>
    <w:p>
      <w:pPr>
        <w:pStyle w:val="ListBullet"/>
      </w:pPr>
      <w:r>
        <w:t>不认识的 /xxx 会原样转给 DSH，那就变成模型回答了（会花 token）。</w:t>
      </w:r>
    </w:p>
    <w:p>
      <w:pPr>
        <w:pStyle w:val="Heading1"/>
      </w:pPr>
      <w:r>
        <w:t>指令一览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00"/>
          </w:tcPr>
          <w:p>
            <w:r/>
            <w:r>
              <w:rPr>
                <w:b/>
                <w:sz w:val="20"/>
              </w:rPr>
              <w:t>指令</w:t>
            </w:r>
          </w:p>
        </w:tc>
        <w:tc>
          <w:tcPr>
            <w:tcW w:type="dxa" w:w="2200"/>
          </w:tcPr>
          <w:p>
            <w:r/>
            <w:r>
              <w:rPr>
                <w:b/>
                <w:sz w:val="20"/>
              </w:rPr>
              <w:t>参数</w:t>
            </w:r>
          </w:p>
        </w:tc>
        <w:tc>
          <w:tcPr>
            <w:tcW w:type="dxa" w:w="5400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/reset</w:t>
            </w:r>
          </w:p>
        </w:tc>
        <w:tc>
          <w:tcPr>
            <w:tcW w:type="dxa" w:w="2200"/>
          </w:tcPr>
          <w:p>
            <w:r/>
            <w:r>
              <w:rPr>
                <w:sz w:val="19"/>
              </w:rPr>
              <w:t>（别名 /new）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重置当前会话：清空上下文重新开始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/status</w:t>
            </w:r>
          </w:p>
        </w:tc>
        <w:tc>
          <w:tcPr>
            <w:tcW w:type="dxa" w:w="220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查看状态：会话、白名单、角色、当前模型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/role &lt;名字&gt;</w:t>
            </w:r>
          </w:p>
        </w:tc>
        <w:tc>
          <w:tcPr>
            <w:tcW w:type="dxa" w:w="2200"/>
          </w:tcPr>
          <w:p>
            <w:r/>
            <w:r>
              <w:rPr>
                <w:sz w:val="19"/>
              </w:rPr>
              <w:t>或 /role off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切换人格；角色文件来自 qq-bridge/roles/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/silent</w:t>
            </w:r>
          </w:p>
        </w:tc>
        <w:tc>
          <w:tcPr>
            <w:tcW w:type="dxa" w:w="2200"/>
          </w:tcPr>
          <w:p>
            <w:r/>
            <w:r>
              <w:rPr>
                <w:sz w:val="19"/>
              </w:rPr>
              <w:t>（别名 /quiet）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静默模式：群友消息不回复，仅管理员可对话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/active</w:t>
            </w:r>
          </w:p>
        </w:tc>
        <w:tc>
          <w:tcPr>
            <w:tcW w:type="dxa" w:w="2200"/>
          </w:tcPr>
          <w:p>
            <w:r/>
            <w:r>
              <w:rPr>
                <w:sz w:val="19"/>
              </w:rPr>
              <w:t>（别名 /speak）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退出静默，恢复正常回复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/model</w:t>
            </w:r>
          </w:p>
        </w:tc>
        <w:tc>
          <w:tcPr>
            <w:tcW w:type="dxa" w:w="2200"/>
          </w:tcPr>
          <w:p>
            <w:r/>
            <w:r>
              <w:rPr>
                <w:sz w:val="19"/>
              </w:rPr>
              <w:t>见下节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在 API 模型与本地 Ollama 之间切换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/cover</w:t>
            </w:r>
          </w:p>
        </w:tc>
        <w:tc>
          <w:tcPr>
            <w:tcW w:type="dxa" w:w="2200"/>
          </w:tcPr>
          <w:p>
            <w:r/>
            <w:r>
              <w:rPr>
                <w:sz w:val="19"/>
              </w:rPr>
              <w:t>见下节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调整自动翻唱的处理时长与音色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/sticker</w:t>
            </w:r>
          </w:p>
        </w:tc>
        <w:tc>
          <w:tcPr>
            <w:tcW w:type="dxa" w:w="2200"/>
          </w:tcPr>
          <w:p>
            <w:r/>
            <w:r>
              <w:rPr>
                <w:sz w:val="19"/>
              </w:rPr>
              <w:t>见下节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调整自动发表情的概率与开关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/draw</w:t>
            </w:r>
          </w:p>
        </w:tc>
        <w:tc>
          <w:tcPr>
            <w:tcW w:type="dxa" w:w="2200"/>
          </w:tcPr>
          <w:p>
            <w:r/>
            <w:r>
              <w:rPr>
                <w:sz w:val="19"/>
              </w:rPr>
              <w:t>见下节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切换生图模型（qwen / seedream / seedream-pro / sdcpp）、分辨率、每日出图上限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/video</w:t>
            </w:r>
          </w:p>
        </w:tc>
        <w:tc>
          <w:tcPr>
            <w:tcW w:type="dxa" w:w="2200"/>
          </w:tcPr>
          <w:p>
            <w:r/>
            <w:r>
              <w:rPr>
                <w:sz w:val="19"/>
              </w:rPr>
              <w:t>见下节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视频生成：一次一片、480P、3~5 秒、每日上限、测试片</w:t>
            </w:r>
          </w:p>
        </w:tc>
      </w:tr>
    </w:tbl>
    <w:p>
      <w:pPr>
        <w:spacing w:after="80"/>
      </w:pPr>
    </w:p>
    <w:p>
      <w:pPr>
        <w:pStyle w:val="Heading1"/>
      </w:pPr>
      <w:r>
        <w:t>/model —— 模型切换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/>
            <w:r>
              <w:rPr>
                <w:b/>
                <w:sz w:val="20"/>
              </w:rPr>
              <w:t>指令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/model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查看当前用的哪个模型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/model api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切回 API（DSH 会话，工具齐全，消耗 token）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/model local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切到本地 Ollama（0 token，但没有工具）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/model list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列出本机 Ollama 已装模型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/model 1.5b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按名字切到本地模型（支持简写，自动匹配全名）</w:t>
            </w:r>
          </w:p>
        </w:tc>
      </w:tr>
    </w:tbl>
    <w:p>
      <w:pPr>
        <w:spacing w:after="80"/>
      </w:pPr>
    </w:p>
    <w:p>
      <w:r>
        <w:rPr>
          <w:b w:val="0"/>
        </w:rPr>
        <w:t>说明：</w:t>
      </w:r>
    </w:p>
    <w:p>
      <w:pPr>
        <w:pStyle w:val="ListBullet"/>
      </w:pPr>
      <w:r>
        <w:t>本地模式不走 DSH 会话，桥接直接把消息发给本机 Ollama 的 /api/chat，再代为发送回复。</w:t>
      </w:r>
    </w:p>
    <w:p>
      <w:pPr>
        <w:pStyle w:val="ListBullet"/>
      </w:pPr>
      <w:r>
        <w:t>切换立即生效，不需要重启；当前选择保存在 state/model-mode.json。</w:t>
      </w:r>
    </w:p>
    <w:p>
      <w:pPr>
        <w:pStyle w:val="ListBullet"/>
      </w:pPr>
      <w:r>
        <w:t>切之前桥接会先发一个超短请求「试加载」，成功才真正切过去。</w:t>
      </w:r>
    </w:p>
    <w:p>
      <w:pPr>
        <w:pStyle w:val="ListBullet"/>
      </w:pPr>
      <w:r>
        <w:t>切到本地后工具全没了：画图、翻唱、语音、表情都不可用。要用这些能力请 /model api。</w:t>
      </w:r>
    </w:p>
    <w:p>
      <w:pPr>
        <w:pStyle w:val="Heading1"/>
      </w:pPr>
      <w:r>
        <w:t>/cover —— 自动翻唱设置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/>
            <w:r>
              <w:rPr>
                <w:b/>
                <w:sz w:val="20"/>
              </w:rPr>
              <w:t>指令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/cover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查看当前处理时长、音色、可用音色列表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/cover 30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设置默认翻唱时长（10~180 秒，自动夹紧）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/cover voice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列出所有音色预设 + 当前用的是哪个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/cover voice v2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切换到指定音色（v0 / v1 / v2 …）</w:t>
            </w:r>
          </w:p>
        </w:tc>
      </w:tr>
    </w:tbl>
    <w:p>
      <w:pPr>
        <w:spacing w:after="80"/>
      </w:pPr>
    </w:p>
    <w:p>
      <w:r>
        <w:rPr>
          <w:b/>
        </w:rPr>
        <w:t>默认值：15 秒 / 音色 v2 / 伴奏音量 2.16（人声 1.0）</w:t>
      </w:r>
    </w:p>
    <w:p>
      <w:pPr>
        <w:pStyle w:val="ListBullet"/>
      </w:pPr>
      <w:r>
        <w:t>音色预设放在 qq-bridge/audio/voices/，文件名就是预设名。</w:t>
      </w:r>
    </w:p>
    <w:p>
      <w:pPr>
        <w:pStyle w:val="ListBullet"/>
      </w:pPr>
      <w:r>
        <w:t>换音色会同时影响「翻唱」和「说话」两条链路。</w:t>
      </w:r>
    </w:p>
    <w:p>
      <w:pPr>
        <w:pStyle w:val="ListBullet"/>
      </w:pPr>
      <w:r>
        <w:t>设置存在 state/cover-settings.json，重启不丢。</w:t>
      </w:r>
    </w:p>
    <w:p>
      <w:pPr>
        <w:pStyle w:val="Heading1"/>
      </w:pPr>
      <w:r>
        <w:t>/sticker —— 自动发表情设置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/>
            <w:r>
              <w:rPr>
                <w:b/>
                <w:sz w:val="20"/>
              </w:rPr>
              <w:t>指令</w:t>
            </w:r>
          </w:p>
        </w:tc>
        <w:tc>
          <w:tcPr>
            <w:tcW w:type="dxa" w:w="7000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/sticker</w:t>
            </w:r>
          </w:p>
        </w:tc>
        <w:tc>
          <w:tcPr>
            <w:tcW w:type="dxa" w:w="7000"/>
          </w:tcPr>
          <w:p>
            <w:r/>
            <w:r>
              <w:rPr>
                <w:sz w:val="19"/>
              </w:rPr>
              <w:t>查看开关状态、当前概率、收藏设置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/sticker 35</w:t>
            </w:r>
          </w:p>
        </w:tc>
        <w:tc>
          <w:tcPr>
            <w:tcW w:type="dxa" w:w="7000"/>
          </w:tcPr>
          <w:p>
            <w:r/>
            <w:r>
              <w:rPr>
                <w:sz w:val="19"/>
              </w:rPr>
              <w:t>把自动发表情概率设为 35%（写 35% 或 0.35 都行）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/sticker off</w:t>
            </w:r>
          </w:p>
        </w:tc>
        <w:tc>
          <w:tcPr>
            <w:tcW w:type="dxa" w:w="7000"/>
          </w:tcPr>
          <w:p>
            <w:r/>
            <w:r>
              <w:rPr>
                <w:sz w:val="19"/>
              </w:rPr>
              <w:t>关闭自动发表情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/sticker on</w:t>
            </w:r>
          </w:p>
        </w:tc>
        <w:tc>
          <w:tcPr>
            <w:tcW w:type="dxa" w:w="7000"/>
          </w:tcPr>
          <w:p>
            <w:r/>
            <w:r>
              <w:rPr>
                <w:sz w:val="19"/>
              </w:rPr>
              <w:t>重新开启（沿用上次概率）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/sticker collect off</w:t>
            </w:r>
          </w:p>
        </w:tc>
        <w:tc>
          <w:tcPr>
            <w:tcW w:type="dxa" w:w="7000"/>
          </w:tcPr>
          <w:p>
            <w:r/>
            <w:r>
              <w:rPr>
                <w:sz w:val="19"/>
              </w:rPr>
              <w:t>关闭「别人发表情自动收藏」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/sticker collect on</w:t>
            </w:r>
          </w:p>
        </w:tc>
        <w:tc>
          <w:tcPr>
            <w:tcW w:type="dxa" w:w="7000"/>
          </w:tcPr>
          <w:p>
            <w:r/>
            <w:r>
              <w:rPr>
                <w:sz w:val="19"/>
              </w:rPr>
              <w:t>重新开启自动收藏</w:t>
            </w:r>
          </w:p>
        </w:tc>
      </w:tr>
    </w:tbl>
    <w:p>
      <w:pPr>
        <w:spacing w:after="80"/>
      </w:pPr>
    </w:p>
    <w:p>
      <w:r>
        <w:rPr>
          <w:b w:val="0"/>
        </w:rPr>
        <w:t>说明：</w:t>
      </w:r>
    </w:p>
    <w:p>
      <w:pPr>
        <w:pStyle w:val="ListBullet"/>
      </w:pPr>
      <w:r>
        <w:t>概率越高越活跃；0.22 约等于每 4~5 次回复带一个表情。</w:t>
      </w:r>
    </w:p>
    <w:p>
      <w:pPr>
        <w:pStyle w:val="ListBullet"/>
      </w:pPr>
      <w:r>
        <w:t>只有和当前话题匹配（备注/标签/收藏语境有重合）才会发，不是纯随机。</w:t>
      </w:r>
    </w:p>
    <w:p>
      <w:pPr>
        <w:pStyle w:val="ListBullet"/>
      </w:pPr>
      <w:r>
        <w:t>设置存在 state/sticker-settings.json，重启不丢。</w:t>
      </w:r>
    </w:p>
    <w:p>
      <w:pPr>
        <w:pStyle w:val="Heading1"/>
      </w:pPr>
      <w:r>
        <w:t>/draw —— 生图设置（模型 / 分辨率 / 每日上限）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200"/>
          </w:tcPr>
          <w:p>
            <w:r/>
            <w:r>
              <w:rPr>
                <w:b/>
                <w:sz w:val="20"/>
              </w:rPr>
              <w:t>指令</w:t>
            </w:r>
          </w:p>
        </w:tc>
        <w:tc>
          <w:tcPr>
            <w:tcW w:type="dxa" w:w="6200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3200"/>
          </w:tcPr>
          <w:p>
            <w:r/>
            <w:r>
              <w:rPr>
                <w:sz w:val="19"/>
              </w:rPr>
              <w:t>/draw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查看当前模型、型号、分辨率、今日已用几张、还能画几张</w:t>
            </w:r>
          </w:p>
        </w:tc>
      </w:tr>
      <w:tr>
        <w:tc>
          <w:tcPr>
            <w:tcW w:type="dxa" w:w="3200"/>
          </w:tcPr>
          <w:p>
            <w:r/>
            <w:r>
              <w:rPr>
                <w:sz w:val="19"/>
              </w:rPr>
              <w:t>/draw model qwen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切成百炼 Qwen-Image（与语音共用同一把阿里云百炼 key）</w:t>
            </w:r>
          </w:p>
        </w:tc>
      </w:tr>
      <w:tr>
        <w:tc>
          <w:tcPr>
            <w:tcW w:type="dxa" w:w="3200"/>
          </w:tcPr>
          <w:p>
            <w:r/>
            <w:r>
              <w:rPr>
                <w:sz w:val="19"/>
              </w:rPr>
              <w:t>/draw model seedream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切成火山 Seedream 5.0 Flash（快档，一张约 10 秒）</w:t>
            </w:r>
          </w:p>
        </w:tc>
      </w:tr>
      <w:tr>
        <w:tc>
          <w:tcPr>
            <w:tcW w:type="dxa" w:w="3200"/>
          </w:tcPr>
          <w:p>
            <w:r/>
            <w:r>
              <w:rPr>
                <w:sz w:val="19"/>
              </w:rPr>
              <w:t>/draw model seedream-pro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切成火山 Seedream 5.0 Pro（高端档，一张 18~40 秒，中文书法/印章更准）</w:t>
            </w:r>
          </w:p>
        </w:tc>
      </w:tr>
      <w:tr>
        <w:tc>
          <w:tcPr>
            <w:tcW w:type="dxa" w:w="3200"/>
          </w:tcPr>
          <w:p>
            <w:r/>
            <w:r>
              <w:rPr>
                <w:sz w:val="19"/>
              </w:rPr>
              <w:t>/draw model sdcpp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切成本地 sd-cpp（纯 CPU，慢，不联网不花钱）</w:t>
            </w:r>
          </w:p>
        </w:tc>
      </w:tr>
      <w:tr>
        <w:tc>
          <w:tcPr>
            <w:tcW w:type="dxa" w:w="3200"/>
          </w:tcPr>
          <w:p>
            <w:r/>
            <w:r>
              <w:rPr>
                <w:sz w:val="19"/>
              </w:rPr>
              <w:t>/draw res 1080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分辨率切到 1080P（1920×1080）</w:t>
            </w:r>
          </w:p>
        </w:tc>
      </w:tr>
      <w:tr>
        <w:tc>
          <w:tcPr>
            <w:tcW w:type="dxa" w:w="3200"/>
          </w:tcPr>
          <w:p>
            <w:r/>
            <w:r>
              <w:rPr>
                <w:sz w:val="19"/>
              </w:rPr>
              <w:t>/draw res 720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分辨率切到 720P（1280×720，更快更便宜）</w:t>
            </w:r>
          </w:p>
        </w:tc>
      </w:tr>
      <w:tr>
        <w:tc>
          <w:tcPr>
            <w:tcW w:type="dxa" w:w="3200"/>
          </w:tcPr>
          <w:p>
            <w:r/>
            <w:r>
              <w:rPr>
                <w:sz w:val="19"/>
              </w:rPr>
              <w:t>/draw limit 10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每日出图上限设为 10 张（0 = 当天不再生成新图）</w:t>
            </w:r>
          </w:p>
        </w:tc>
      </w:tr>
    </w:tbl>
    <w:p>
      <w:pPr>
        <w:spacing w:after="80"/>
      </w:pPr>
    </w:p>
    <w:p>
      <w:r>
        <w:rPr>
          <w:b w:val="0"/>
        </w:rPr>
        <w:t>说明：</w:t>
      </w:r>
    </w:p>
    <w:p>
      <w:pPr>
        <w:pStyle w:val="ListBullet"/>
      </w:pPr>
      <w:r>
        <w:t>分辨率只支持 720P / 1080P 两档；云端按 16:9 出图，本地 sd-cpp 仍是 512×512。</w:t>
      </w:r>
    </w:p>
    <w:p>
      <w:pPr>
        <w:pStyle w:val="ListBullet"/>
      </w:pPr>
      <w:r>
        <w:t>每日上限默认 10 张，按自然日归零；缓存命中的重复提示词不占额度、不花钱。</w:t>
      </w:r>
    </w:p>
    <w:p>
      <w:pPr>
        <w:pStyle w:val="ListBullet"/>
      </w:pPr>
      <w:r>
        <w:t>额度用完时不会发起请求，会直接告诉模型「今天的生图额度用完了」。</w:t>
      </w:r>
    </w:p>
    <w:p>
      <w:pPr>
        <w:pStyle w:val="ListBullet"/>
      </w:pPr>
      <w:r>
        <w:t>设置存在 state/draw-settings.json，用量记录在 state/draw-usage.json，重启不丢。</w:t>
      </w:r>
    </w:p>
    <w:p>
      <w:pPr>
        <w:pStyle w:val="ListBullet"/>
      </w:pPr>
      <w:r>
        <w:t>两个 seedream 档位各用一把火山方舟 key：Flash → state/ark-key.txt（或环境变量 ARK_API_KEY）；Pro → state/ark-key-2.txt（或 ARK_API_KEY_PRO）。百炼那把 key 与它们都不通用。</w:t>
      </w:r>
    </w:p>
    <w:p>
      <w:pPr>
        <w:pStyle w:val="ListBullet"/>
      </w:pPr>
      <w:r>
        <w:t>实测耗时：Flash 720P 约 11 秒 / 1080P 约 9~10 秒；Pro 1080P 约 18~40 秒。方舟默认输出 jpeg（约 0.3~0.5MB），比 png 更省流量。</w:t>
      </w:r>
    </w:p>
    <w:p>
      <w:pPr>
        <w:pStyle w:val="ListBullet"/>
      </w:pPr>
      <w:r>
        <w:t>模型型号写在 config.json 的 socialV2.draw.seedream / seedreamPro 里，要换版本改 model 即可。</w:t>
      </w:r>
    </w:p>
    <w:p>
      <w:pPr>
        <w:pStyle w:val="ListBullet"/>
      </w:pPr>
      <w:r>
        <w:t>当前型号：qwen = qwen-image-3.0；Flash = doubao-seedream-5-0-flash-260915；Pro = doubao-seedream-5-0-pro-260628。</w:t>
      </w:r>
    </w:p>
    <w:p>
      <w:pPr>
        <w:pStyle w:val="Heading1"/>
      </w:pPr>
      <w:r>
        <w:t>/video —— 视频生成设置（一次一片｜480P｜3~5 秒）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/>
            <w:r>
              <w:rPr>
                <w:b/>
                <w:sz w:val="20"/>
              </w:rPr>
              <w:t>指令</w:t>
            </w:r>
          </w:p>
        </w:tc>
        <w:tc>
          <w:tcPr>
            <w:tcW w:type="dxa" w:w="6400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/video</w:t>
            </w:r>
          </w:p>
        </w:tc>
        <w:tc>
          <w:tcPr>
            <w:tcW w:type="dxa" w:w="6400"/>
          </w:tcPr>
          <w:p>
            <w:r/>
            <w:r>
              <w:rPr>
                <w:sz w:val="19"/>
              </w:rPr>
              <w:t>查看开关、后端、型号、分辨率、时长、今日已出几条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/video model wan</w:t>
            </w:r>
          </w:p>
        </w:tc>
        <w:tc>
          <w:tcPr>
            <w:tcW w:type="dxa" w:w="6400"/>
          </w:tcPr>
          <w:p>
            <w:r/>
            <w:r>
              <w:rPr>
                <w:sz w:val="19"/>
              </w:rPr>
              <w:t>阿里云百炼 wan3.0-video（**默认**）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/video model wan-prime</w:t>
            </w:r>
          </w:p>
        </w:tc>
        <w:tc>
          <w:tcPr>
            <w:tcW w:type="dxa" w:w="6400"/>
          </w:tcPr>
          <w:p>
            <w:r/>
            <w:r>
              <w:rPr>
                <w:sz w:val="19"/>
              </w:rPr>
              <w:t>阿里云百炼 wan3.0-video-prime（同接口另一档）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/video duration 4</w:t>
            </w:r>
          </w:p>
        </w:tc>
        <w:tc>
          <w:tcPr>
            <w:tcW w:type="dxa" w:w="6400"/>
          </w:tcPr>
          <w:p>
            <w:r/>
            <w:r>
              <w:rPr>
                <w:sz w:val="19"/>
              </w:rPr>
              <w:t>时长，**只允许 3~5 秒**（默认 4）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/video limit 5</w:t>
            </w:r>
          </w:p>
        </w:tc>
        <w:tc>
          <w:tcPr>
            <w:tcW w:type="dxa" w:w="6400"/>
          </w:tcPr>
          <w:p>
            <w:r/>
            <w:r>
              <w:rPr>
                <w:sz w:val="19"/>
              </w:rPr>
              <w:t>每日条数上限（默认 5，0 = 当天不再生成）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/video off</w:t>
            </w:r>
          </w:p>
        </w:tc>
        <w:tc>
          <w:tcPr>
            <w:tcW w:type="dxa" w:w="6400"/>
          </w:tcPr>
          <w:p>
            <w:r/>
            <w:r>
              <w:rPr>
                <w:sz w:val="19"/>
              </w:rPr>
              <w:t>关闭视频生成（模型不再拿到 qq_video 工具）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/video on</w:t>
            </w:r>
          </w:p>
        </w:tc>
        <w:tc>
          <w:tcPr>
            <w:tcW w:type="dxa" w:w="6400"/>
          </w:tcPr>
          <w:p>
            <w:r/>
            <w:r>
              <w:rPr>
                <w:sz w:val="19"/>
              </w:rPr>
              <w:t>重新开启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/video test</w:t>
            </w:r>
          </w:p>
        </w:tc>
        <w:tc>
          <w:tcPr>
            <w:tcW w:type="dxa" w:w="6400"/>
          </w:tcPr>
          <w:p>
            <w:r/>
            <w:r>
              <w:rPr>
                <w:sz w:val="19"/>
              </w:rPr>
              <w:t>测试片：生成 2 秒 → 本地剪成 **0.5 秒** 480P 再发（只一条）</w:t>
            </w:r>
          </w:p>
        </w:tc>
      </w:tr>
    </w:tbl>
    <w:p>
      <w:pPr>
        <w:spacing w:after="80"/>
      </w:pPr>
    </w:p>
    <w:p>
      <w:r>
        <w:rPr>
          <w:b w:val="0"/>
        </w:rPr>
        <w:t>硬规则（重要）：</w:t>
      </w:r>
    </w:p>
    <w:p>
      <w:pPr>
        <w:pStyle w:val="ListBullet"/>
      </w:pPr>
      <w:r>
        <w:t>**一次请求只生成一片**：失败就是失败，绝不自动换尺寸/换参数再提交第二个任务（重试=重复扣费）。</w:t>
      </w:r>
    </w:p>
    <w:p>
      <w:pPr>
        <w:pStyle w:val="ListBullet"/>
      </w:pPr>
      <w:r>
        <w:t>默认 **480P（854×480）+ 4 秒**；时长只接受 3~5 秒，传别的会被夹到该区间内。</w:t>
      </w:r>
    </w:p>
    <w:p>
      <w:pPr>
        <w:pStyle w:val="ListBullet"/>
      </w:pPr>
      <w:r>
        <w:t>/video test 是唯一的短时长入口：**百炼接口最短只能 2 秒**（实测 duration 必须在 [2,30]，传 0.5 直接报错）。所以测试片是「生成 2 秒 → 用本地 ffmpeg 剪成 0.5 秒再发」，**只生成一条、不会重试**。</w:t>
      </w:r>
    </w:p>
    <w:p>
      <w:pPr>
        <w:pStyle w:val="ListBullet"/>
      </w:pPr>
      <w:r>
        <w:t>seedance（火山方舟）**已搁置**：模型未开通，`/video model seedance` 会直接被拒绝，不会发任何请求。</w:t>
      </w:r>
    </w:p>
    <w:p>
      <w:pPr>
        <w:pStyle w:val="ListBullet"/>
      </w:pPr>
      <w:r>
        <w:t>百炼按量计费，账号欠费时返回「余额不足」——**欠费会连图片一起拦**，不只视频。</w:t>
      </w:r>
    </w:p>
    <w:p>
      <w:pPr>
        <w:pStyle w:val="ListBullet"/>
      </w:pPr>
      <w:r>
        <w:t>每日上限默认 5 条，按自然日归零；命中最缓存的同一提示词不占额度、不再扣费。</w:t>
      </w:r>
    </w:p>
    <w:p>
      <w:pPr>
        <w:pStyle w:val="ListBullet"/>
      </w:pPr>
      <w:r>
        <w:t>在 QQ 里说「生成一段视频：……」即会触发；设置存 state/video-settings.json，用量在 state/video-usage.json。</w:t>
      </w:r>
    </w:p>
    <w:p>
      <w:pPr>
        <w:pStyle w:val="ListBullet"/>
      </w:pPr>
      <w:r>
        <w:t>成品留在 videos/ 里当缓存（视频重生成很贵，所以不像翻唱那样发完即删）。</w:t>
      </w:r>
    </w:p>
    <w:p>
      <w:pPr>
        <w:pStyle w:val="Heading1"/>
      </w:pPr>
      <w:r>
        <w:t>不需要指令的能力（自动触发）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/>
            <w:r>
              <w:rPr>
                <w:b/>
                <w:sz w:val="20"/>
              </w:rPr>
              <w:t>你做什么</w:t>
            </w:r>
          </w:p>
        </w:tc>
        <w:tc>
          <w:tcPr>
            <w:tcW w:type="dxa" w:w="6400"/>
          </w:tcPr>
          <w:p>
            <w:r/>
            <w:r>
              <w:rPr>
                <w:b/>
                <w:sz w:val="20"/>
              </w:rPr>
              <w:t>它会做什么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发音乐链接 + 「翻唱」</w:t>
            </w:r>
          </w:p>
        </w:tc>
        <w:tc>
          <w:tcPr>
            <w:tcW w:type="dxa" w:w="6400"/>
          </w:tcPr>
          <w:p>
            <w:r/>
            <w:r>
              <w:rPr>
                <w:sz w:val="19"/>
              </w:rPr>
              <w:t>自动下载 → 分离人声伴奏 → 换嗓 → 混音 → 发语音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发音频文件 + 「翻唱」</w:t>
            </w:r>
          </w:p>
        </w:tc>
        <w:tc>
          <w:tcPr>
            <w:tcW w:type="dxa" w:w="6400"/>
          </w:tcPr>
          <w:p>
            <w:r/>
            <w:r>
              <w:rPr>
                <w:sz w:val="19"/>
              </w:rPr>
              <w:t>同上，直接用文件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「翻唱 歌名」</w:t>
            </w:r>
          </w:p>
        </w:tc>
        <w:tc>
          <w:tcPr>
            <w:tcW w:type="dxa" w:w="6400"/>
          </w:tcPr>
          <w:p>
            <w:r/>
            <w:r>
              <w:rPr>
                <w:sz w:val="19"/>
              </w:rPr>
              <w:t>按歌名去 QQ 音乐找歌源，拿到音频再翻唱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别人发表情</w:t>
            </w:r>
          </w:p>
        </w:tc>
        <w:tc>
          <w:tcPr>
            <w:tcW w:type="dxa" w:w="6400"/>
          </w:tcPr>
          <w:p>
            <w:r/>
            <w:r>
              <w:rPr>
                <w:sz w:val="19"/>
              </w:rPr>
              <w:t>自动收藏进表情库（去重 + 每小时限 8 个）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聊天语境合适时</w:t>
            </w:r>
          </w:p>
        </w:tc>
        <w:tc>
          <w:tcPr>
            <w:tcW w:type="dxa" w:w="6400"/>
          </w:tcPr>
          <w:p>
            <w:r/>
            <w:r>
              <w:rPr>
                <w:sz w:val="19"/>
              </w:rPr>
              <w:t>按 /sticker 设定的概率，自己发一个对味的表情</w:t>
            </w:r>
          </w:p>
        </w:tc>
      </w:tr>
    </w:tbl>
    <w:p>
      <w:pPr>
        <w:spacing w:after="80"/>
      </w:pPr>
    </w:p>
    <w:p>
      <w:r>
        <w:rPr>
          <w:b w:val="0"/>
        </w:rPr>
        <w:t>支持的链接平台：</w:t>
      </w:r>
    </w:p>
    <w:p>
      <w:pPr>
        <w:spacing w:after="40"/>
      </w:pPr>
      <w:r>
        <w:rPr>
          <w:rFonts w:ascii="Consolas" w:hAnsi="Consolas"/>
          <w:sz w:val="19"/>
        </w:rPr>
        <w:t>抖音 / 快手 / 汽水音乐 / QQ音乐 / 网易云 / B站 / YouTube / 微博 / 小红书 …</w:t>
      </w:r>
    </w:p>
    <w:p>
      <w:r>
        <w:rPr>
          <w:b w:val="0"/>
        </w:rPr>
        <w:t>有链接就按链接取；只给歌名时先去 QQ 音乐搜（优先免费版）。QQ 音乐全是 VIP 时转抖音搜，取视频里的音轨。</w:t>
      </w:r>
    </w:p>
    <w:p>
      <w:pPr>
        <w:pStyle w:val="Heading1"/>
      </w:pPr>
      <w:r>
        <w:t>语音与翻唱的技术现状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0"/>
          </w:tcPr>
          <w:p>
            <w:r/>
            <w:r>
              <w:rPr>
                <w:b/>
                <w:sz w:val="20"/>
              </w:rPr>
              <w:t>能力</w:t>
            </w:r>
          </w:p>
        </w:tc>
        <w:tc>
          <w:tcPr>
            <w:tcW w:type="dxa" w:w="5200"/>
          </w:tcPr>
          <w:p>
            <w:r/>
            <w:r>
              <w:rPr>
                <w:b/>
                <w:sz w:val="20"/>
              </w:rPr>
              <w:t>实现</w:t>
            </w:r>
          </w:p>
        </w:tc>
        <w:tc>
          <w:tcPr>
            <w:tcW w:type="dxa" w:w="2200"/>
          </w:tcPr>
          <w:p>
            <w:r/>
            <w:r>
              <w:rPr>
                <w:b/>
                <w:sz w:val="20"/>
              </w:rPr>
              <w:t>耗时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20"/>
              </w:rPr>
              <w:t>费用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9"/>
              </w:rPr>
              <w:t>说话</w:t>
            </w:r>
          </w:p>
        </w:tc>
        <w:tc>
          <w:tcPr>
            <w:tcW w:type="dxa" w:w="5200"/>
          </w:tcPr>
          <w:p>
            <w:r/>
            <w:r>
              <w:rPr>
                <w:sz w:val="19"/>
              </w:rPr>
              <w:t>百炼 qwen-audio-3.0-tts-flash + 复刻音色</w:t>
            </w:r>
          </w:p>
        </w:tc>
        <w:tc>
          <w:tcPr>
            <w:tcW w:type="dxa" w:w="2200"/>
          </w:tcPr>
          <w:p>
            <w:r/>
            <w:r>
              <w:rPr>
                <w:sz w:val="19"/>
              </w:rPr>
              <w:t>1~3 秒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约 0.006 元/条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9"/>
              </w:rPr>
              <w:t>翻唱</w:t>
            </w:r>
          </w:p>
        </w:tc>
        <w:tc>
          <w:tcPr>
            <w:tcW w:type="dxa" w:w="5200"/>
          </w:tcPr>
          <w:p>
            <w:r/>
            <w:r>
              <w:rPr>
                <w:sz w:val="19"/>
              </w:rPr>
              <w:t>demucs 分离 + Seed-VC 换嗓（本机 CPU）</w:t>
            </w:r>
          </w:p>
        </w:tc>
        <w:tc>
          <w:tcPr>
            <w:tcW w:type="dxa" w:w="2200"/>
          </w:tcPr>
          <w:p>
            <w:r/>
            <w:r>
              <w:rPr>
                <w:sz w:val="19"/>
              </w:rPr>
              <w:t>15 秒音频约 2~3 分钟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免费</w:t>
            </w:r>
          </w:p>
        </w:tc>
      </w:tr>
    </w:tbl>
    <w:p>
      <w:pPr>
        <w:spacing w:after="80"/>
      </w:pPr>
    </w:p>
    <w:p>
      <w:r>
        <w:rPr>
          <w:b/>
        </w:rPr>
        <w:t>语气：</w:t>
      </w:r>
    </w:p>
    <w:p>
      <w:pPr>
        <w:pStyle w:val="ListBullet"/>
      </w:pPr>
      <w:r>
        <w:t>说话时会按文字内容自动选语气（开心/难过/撒娇/认真等），普通陈述句保持自然。</w:t>
      </w:r>
    </w:p>
    <w:p>
      <w:pPr>
        <w:pStyle w:val="ListBullet"/>
      </w:pPr>
      <w:r>
        <w:t>线索不够强就不加语气——硬凹会显得做作。</w:t>
      </w:r>
    </w:p>
    <w:p>
      <w:r>
        <w:rPr>
          <w:b/>
        </w:rPr>
        <w:t>翻唱规则：</w:t>
      </w:r>
    </w:p>
    <w:p>
      <w:pPr>
        <w:pStyle w:val="ListBullet"/>
      </w:pPr>
      <w:r>
        <w:t>同一首歌可以反复翻唱；同时只会跑一个，第二首会排队。</w:t>
      </w:r>
    </w:p>
    <w:p>
      <w:pPr>
        <w:pStyle w:val="ListBullet"/>
      </w:pPr>
      <w:r>
        <w:t>生成的文件发完就删，不占磁盘。</w:t>
      </w:r>
    </w:p>
    <w:p>
      <w:pPr>
        <w:pStyle w:val="Heading1"/>
      </w:pPr>
      <w:r>
        <w:t>几个容易踩的点</w:t>
      </w:r>
    </w:p>
    <w:p>
      <w:pPr>
        <w:pStyle w:val="ListNumber"/>
      </w:pPr>
      <w:r>
        <w:t>「翻唱」和「唱歌」是同一件事：现在只走翻唱（换嗓），不再有「念歌词带调」。</w:t>
      </w:r>
    </w:p>
    <w:p>
      <w:pPr>
        <w:pStyle w:val="ListNumber"/>
      </w:pPr>
      <w:r>
        <w:t>翻唱很吃 CPU：15 秒要 2~3 分钟，期间机器会有点卡。这是没显卡的代价。</w:t>
      </w:r>
    </w:p>
    <w:p>
      <w:pPr>
        <w:pStyle w:val="ListNumber"/>
      </w:pPr>
      <w:r>
        <w:t>只给歌词（没链接没文件）不会唱：没有旋律来源，它会要你给首歌。</w:t>
      </w:r>
    </w:p>
    <w:p>
      <w:pPr>
        <w:pStyle w:val="ListNumber"/>
      </w:pPr>
      <w:r>
        <w:t>换个音色要重新听效果：不同音色的中位音高不同，翻唱的音区会跟着变。</w:t>
      </w:r>
    </w:p>
    <w:p>
      <w:pPr>
        <w:pStyle w:val="ListNumber"/>
      </w:pPr>
      <w:r>
        <w:t>表情自动收藏有上限（每小时 8 个），刷屏也不会把你收藏撑爆。</w:t>
      </w:r>
    </w:p>
    <w:p>
      <w:pPr>
        <w:pStyle w:val="ListNumber"/>
      </w:pPr>
      <w:r>
        <w:t>指令打错会被当成普通消息发给模型（走 token）；指令表在上面，照着打。</w:t>
      </w:r>
    </w:p>
    <w:p>
      <w:pPr>
        <w:pStyle w:val="Heading1"/>
      </w:pPr>
      <w:r>
        <w:t>文件与地址</w:t>
      </w:r>
    </w:p>
    <w:p>
      <w:pPr>
        <w:spacing w:after="40"/>
      </w:pPr>
      <w:r>
        <w:rPr>
          <w:rFonts w:ascii="Consolas" w:hAnsi="Consolas"/>
          <w:sz w:val="19"/>
        </w:rPr>
        <w:t>程序目录：D:\dsh\qq-bridge</w:t>
      </w:r>
    </w:p>
    <w:p>
      <w:pPr>
        <w:spacing w:after="40"/>
      </w:pPr>
      <w:r>
        <w:rPr>
          <w:rFonts w:ascii="Consolas" w:hAnsi="Consolas"/>
          <w:sz w:val="19"/>
        </w:rPr>
        <w:t>控制台：http://127.0.0.1:3100</w:t>
      </w:r>
    </w:p>
    <w:p>
      <w:pPr>
        <w:spacing w:after="40"/>
      </w:pPr>
      <w:r>
        <w:rPr>
          <w:rFonts w:ascii="Consolas" w:hAnsi="Consolas"/>
          <w:sz w:val="19"/>
        </w:rPr>
        <w:t>人格文件：qq-bridge\roles\&lt;名字&gt;.md</w:t>
      </w:r>
    </w:p>
    <w:p>
      <w:pPr>
        <w:spacing w:after="40"/>
      </w:pPr>
      <w:r>
        <w:rPr>
          <w:rFonts w:ascii="Consolas" w:hAnsi="Consolas"/>
          <w:sz w:val="19"/>
        </w:rPr>
        <w:t>音色预设：qq-bridge\audio\voices\&lt;名字&gt;.wav</w:t>
      </w:r>
    </w:p>
    <w:p>
      <w:pPr>
        <w:spacing w:after="40"/>
      </w:pPr>
      <w:r>
        <w:rPr>
          <w:rFonts w:ascii="Consolas" w:hAnsi="Consolas"/>
          <w:sz w:val="19"/>
        </w:rPr>
        <w:t>配置文件：qq-bridge\config.json</w:t>
      </w:r>
    </w:p>
    <w:p>
      <w:pPr>
        <w:spacing w:after="40"/>
      </w:pPr>
      <w:r>
        <w:rPr>
          <w:rFonts w:ascii="Consolas" w:hAnsi="Consolas"/>
          <w:sz w:val="19"/>
        </w:rPr>
        <w:t>运行状态：qq-bridge\state\（model-mode / cover-settings / sticker-settings / stickers）</w:t>
      </w:r>
    </w:p>
    <w:p>
      <w:pPr>
        <w:spacing w:after="40"/>
      </w:pPr>
      <w:r>
        <w:rPr>
          <w:rFonts w:ascii="Consolas" w:hAnsi="Consolas"/>
          <w:sz w:val="19"/>
        </w:rPr>
        <w:t>日志：qq-bridge\state\bridge.log、qq-activity.log</w:t>
      </w:r>
    </w:p>
    <w:p/>
    <w:p>
      <w:r>
        <w:rPr>
          <w:b w:val="0"/>
          <w:sz w:val="18"/>
        </w:rPr>
        <w:t>这份文档由脚本按当前代码生成，改了指令记得同步更新。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