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975673961"/>
        <w:docPartObj>
          <w:docPartGallery w:val="Cover Pages"/>
          <w:docPartUnique/>
        </w:docPartObj>
      </w:sdtPr>
      <w:sdtEndPr>
        <w:rPr>
          <w:sz w:val="22"/>
        </w:rPr>
      </w:sdtEndPr>
      <w:sdtContent>
        <w:p w:rsidR="00124A1A" w:rsidRDefault="00124A1A">
          <w:pPr>
            <w:pStyle w:val="NoSpacing"/>
            <w:rPr>
              <w:sz w:val="2"/>
            </w:rPr>
          </w:pPr>
        </w:p>
        <w:p w:rsidR="00124A1A" w:rsidRDefault="00124A1A">
          <w:r>
            <w:rPr>
              <w:noProof/>
              <w:lang w:eastAsia="en-IE" w:bidi="ar-S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59856293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24A1A" w:rsidRDefault="00124A1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Proxy demo</w:t>
                                    </w:r>
                                  </w:p>
                                </w:sdtContent>
                              </w:sdt>
                              <w:p w:rsidR="00124A1A" w:rsidRDefault="00317DFD">
                                <w:pPr>
                                  <w:pStyle w:val="NoSpacing"/>
                                  <w:spacing w:before="120"/>
                                  <w:rPr>
                                    <w:color w:val="5B9BD5" w:themeColor="accent1"/>
                                    <w:sz w:val="36"/>
                                    <w:szCs w:val="36"/>
                                  </w:rPr>
                                </w:pPr>
                                <w:sdt>
                                  <w:sdtPr>
                                    <w:rPr>
                                      <w:color w:val="5B9BD5" w:themeColor="accent1"/>
                                      <w:sz w:val="36"/>
                                      <w:szCs w:val="36"/>
                                    </w:rPr>
                                    <w:alias w:val="Subtitle"/>
                                    <w:tag w:val=""/>
                                    <w:id w:val="285008562"/>
                                    <w:dataBinding w:prefixMappings="xmlns:ns0='http://purl.org/dc/elements/1.1/' xmlns:ns1='http://schemas.openxmlformats.org/package/2006/metadata/core-properties' " w:xpath="/ns1:coreProperties[1]/ns0:subject[1]" w:storeItemID="{6C3C8BC8-F283-45AE-878A-BAB7291924A1}"/>
                                    <w:text/>
                                  </w:sdtPr>
                                  <w:sdtEndPr/>
                                  <w:sdtContent>
                                    <w:r w:rsidR="00124A1A">
                                      <w:rPr>
                                        <w:color w:val="5B9BD5" w:themeColor="accent1"/>
                                        <w:sz w:val="36"/>
                                        <w:szCs w:val="36"/>
                                      </w:rPr>
                                      <w:t>Software Design Document</w:t>
                                    </w:r>
                                  </w:sdtContent>
                                </w:sdt>
                                <w:r w:rsidR="00124A1A">
                                  <w:rPr>
                                    <w:noProof/>
                                  </w:rPr>
                                  <w:t xml:space="preserve"> </w:t>
                                </w:r>
                              </w:p>
                              <w:p w:rsidR="00124A1A" w:rsidRDefault="00124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59856293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24A1A" w:rsidRDefault="00124A1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Proxy demo</w:t>
                              </w:r>
                            </w:p>
                          </w:sdtContent>
                        </w:sdt>
                        <w:p w:rsidR="00124A1A" w:rsidRDefault="00317DFD">
                          <w:pPr>
                            <w:pStyle w:val="NoSpacing"/>
                            <w:spacing w:before="120"/>
                            <w:rPr>
                              <w:color w:val="5B9BD5" w:themeColor="accent1"/>
                              <w:sz w:val="36"/>
                              <w:szCs w:val="36"/>
                            </w:rPr>
                          </w:pPr>
                          <w:sdt>
                            <w:sdtPr>
                              <w:rPr>
                                <w:color w:val="5B9BD5" w:themeColor="accent1"/>
                                <w:sz w:val="36"/>
                                <w:szCs w:val="36"/>
                              </w:rPr>
                              <w:alias w:val="Subtitle"/>
                              <w:tag w:val=""/>
                              <w:id w:val="285008562"/>
                              <w:dataBinding w:prefixMappings="xmlns:ns0='http://purl.org/dc/elements/1.1/' xmlns:ns1='http://schemas.openxmlformats.org/package/2006/metadata/core-properties' " w:xpath="/ns1:coreProperties[1]/ns0:subject[1]" w:storeItemID="{6C3C8BC8-F283-45AE-878A-BAB7291924A1}"/>
                              <w:text/>
                            </w:sdtPr>
                            <w:sdtEndPr/>
                            <w:sdtContent>
                              <w:r w:rsidR="00124A1A">
                                <w:rPr>
                                  <w:color w:val="5B9BD5" w:themeColor="accent1"/>
                                  <w:sz w:val="36"/>
                                  <w:szCs w:val="36"/>
                                </w:rPr>
                                <w:t>Software Design Document</w:t>
                              </w:r>
                            </w:sdtContent>
                          </w:sdt>
                          <w:r w:rsidR="00124A1A">
                            <w:rPr>
                              <w:noProof/>
                            </w:rPr>
                            <w:t xml:space="preserve"> </w:t>
                          </w:r>
                        </w:p>
                        <w:p w:rsidR="00124A1A" w:rsidRDefault="00124A1A"/>
                      </w:txbxContent>
                    </v:textbox>
                    <w10:wrap anchorx="page" anchory="margin"/>
                  </v:shape>
                </w:pict>
              </mc:Fallback>
            </mc:AlternateContent>
          </w:r>
          <w:r>
            <w:rPr>
              <w:noProof/>
              <w:color w:val="5B9BD5" w:themeColor="accent1"/>
              <w:sz w:val="36"/>
              <w:szCs w:val="36"/>
              <w:lang w:eastAsia="en-IE" w:bidi="ar-S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6EACA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bidi="ar-S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A1A" w:rsidRDefault="00317DFD">
                                <w:pPr>
                                  <w:pStyle w:val="NoSpacing"/>
                                  <w:jc w:val="right"/>
                                  <w:rPr>
                                    <w:color w:val="5B9BD5" w:themeColor="accent1"/>
                                    <w:sz w:val="36"/>
                                    <w:szCs w:val="36"/>
                                  </w:rPr>
                                </w:pPr>
                                <w:sdt>
                                  <w:sdtPr>
                                    <w:rPr>
                                      <w:color w:val="5B9BD5" w:themeColor="accent1"/>
                                      <w:sz w:val="36"/>
                                      <w:szCs w:val="36"/>
                                    </w:rPr>
                                    <w:alias w:val="School"/>
                                    <w:tag w:val="School"/>
                                    <w:id w:val="587668742"/>
                                    <w:dataBinding w:prefixMappings="xmlns:ns0='http://schemas.openxmlformats.org/officeDocument/2006/extended-properties' " w:xpath="/ns0:Properties[1]/ns0:Company[1]" w:storeItemID="{6668398D-A668-4E3E-A5EB-62B293D839F1}"/>
                                    <w:text/>
                                  </w:sdtPr>
                                  <w:sdtEndPr/>
                                  <w:sdtContent>
                                    <w:r w:rsidR="00EE2C53">
                                      <w:rPr>
                                        <w:color w:val="5B9BD5" w:themeColor="accent1"/>
                                        <w:sz w:val="36"/>
                                        <w:szCs w:val="36"/>
                                      </w:rPr>
                                      <w:t>Maciej Kaniewski</w:t>
                                    </w:r>
                                  </w:sdtContent>
                                </w:sdt>
                              </w:p>
                              <w:sdt>
                                <w:sdtPr>
                                  <w:rPr>
                                    <w:color w:val="5B9BD5" w:themeColor="accent1"/>
                                    <w:sz w:val="36"/>
                                    <w:szCs w:val="36"/>
                                  </w:rPr>
                                  <w:alias w:val="Course"/>
                                  <w:tag w:val="Course"/>
                                  <w:id w:val="-1354796765"/>
                                  <w:showingPlcHdr/>
                                  <w:dataBinding w:prefixMappings="xmlns:ns0='http://purl.org/dc/elements/1.1/' xmlns:ns1='http://schemas.openxmlformats.org/package/2006/metadata/core-properties' " w:xpath="/ns1:coreProperties[1]/ns1:category[1]" w:storeItemID="{6C3C8BC8-F283-45AE-878A-BAB7291924A1}"/>
                                  <w:text/>
                                </w:sdtPr>
                                <w:sdtEndPr/>
                                <w:sdtContent>
                                  <w:p w:rsidR="00124A1A" w:rsidRDefault="00EE2C53">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24A1A" w:rsidRDefault="00317DFD">
                          <w:pPr>
                            <w:pStyle w:val="NoSpacing"/>
                            <w:jc w:val="right"/>
                            <w:rPr>
                              <w:color w:val="5B9BD5" w:themeColor="accent1"/>
                              <w:sz w:val="36"/>
                              <w:szCs w:val="36"/>
                            </w:rPr>
                          </w:pPr>
                          <w:sdt>
                            <w:sdtPr>
                              <w:rPr>
                                <w:color w:val="5B9BD5" w:themeColor="accent1"/>
                                <w:sz w:val="36"/>
                                <w:szCs w:val="36"/>
                              </w:rPr>
                              <w:alias w:val="School"/>
                              <w:tag w:val="School"/>
                              <w:id w:val="587668742"/>
                              <w:dataBinding w:prefixMappings="xmlns:ns0='http://schemas.openxmlformats.org/officeDocument/2006/extended-properties' " w:xpath="/ns0:Properties[1]/ns0:Company[1]" w:storeItemID="{6668398D-A668-4E3E-A5EB-62B293D839F1}"/>
                              <w:text/>
                            </w:sdtPr>
                            <w:sdtEndPr/>
                            <w:sdtContent>
                              <w:r w:rsidR="00EE2C53">
                                <w:rPr>
                                  <w:color w:val="5B9BD5" w:themeColor="accent1"/>
                                  <w:sz w:val="36"/>
                                  <w:szCs w:val="36"/>
                                </w:rPr>
                                <w:t>Maciej Kaniewski</w:t>
                              </w:r>
                            </w:sdtContent>
                          </w:sdt>
                        </w:p>
                        <w:sdt>
                          <w:sdtPr>
                            <w:rPr>
                              <w:color w:val="5B9BD5" w:themeColor="accent1"/>
                              <w:sz w:val="36"/>
                              <w:szCs w:val="36"/>
                            </w:rPr>
                            <w:alias w:val="Course"/>
                            <w:tag w:val="Course"/>
                            <w:id w:val="-1354796765"/>
                            <w:showingPlcHdr/>
                            <w:dataBinding w:prefixMappings="xmlns:ns0='http://purl.org/dc/elements/1.1/' xmlns:ns1='http://schemas.openxmlformats.org/package/2006/metadata/core-properties' " w:xpath="/ns1:coreProperties[1]/ns1:category[1]" w:storeItemID="{6C3C8BC8-F283-45AE-878A-BAB7291924A1}"/>
                            <w:text/>
                          </w:sdtPr>
                          <w:sdtEndPr/>
                          <w:sdtContent>
                            <w:p w:rsidR="00124A1A" w:rsidRDefault="00EE2C53">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124A1A" w:rsidRDefault="00124A1A">
          <w:pPr>
            <w:rPr>
              <w:rFonts w:ascii="Tahoma" w:eastAsia="Tahoma" w:hAnsi="Tahoma" w:cs="Tahoma"/>
              <w:sz w:val="21"/>
            </w:rPr>
          </w:pPr>
          <w:r>
            <w:br w:type="page"/>
          </w:r>
        </w:p>
      </w:sdtContent>
    </w:sdt>
    <w:p w:rsidR="00BD1656" w:rsidRDefault="00BD1656">
      <w:pPr>
        <w:pStyle w:val="Textbody"/>
        <w:jc w:val="right"/>
      </w:pPr>
      <w:bookmarkStart w:id="0" w:name="_GoBack"/>
      <w:bookmarkEnd w:id="0"/>
    </w:p>
    <w:p w:rsidR="00BD1656" w:rsidRDefault="00633CF8" w:rsidP="003C5B5B">
      <w:pPr>
        <w:pStyle w:val="Subtitle"/>
        <w:jc w:val="center"/>
      </w:pPr>
      <w:bookmarkStart w:id="1" w:name="__RefHeading__168_719881937"/>
      <w:r>
        <w:t>Version history</w:t>
      </w:r>
      <w:bookmarkEnd w:id="1"/>
    </w:p>
    <w:p w:rsidR="00BD1656" w:rsidRDefault="00BD1656">
      <w:pPr>
        <w:pStyle w:val="Textbody"/>
        <w:jc w:val="center"/>
      </w:pPr>
    </w:p>
    <w:tbl>
      <w:tblPr>
        <w:tblStyle w:val="GridTable1Light-Accent1"/>
        <w:tblW w:w="8830" w:type="dxa"/>
        <w:tblLayout w:type="fixed"/>
        <w:tblLook w:val="0000" w:firstRow="0" w:lastRow="0" w:firstColumn="0" w:lastColumn="0" w:noHBand="0" w:noVBand="0"/>
      </w:tblPr>
      <w:tblGrid>
        <w:gridCol w:w="1134"/>
        <w:gridCol w:w="1757"/>
        <w:gridCol w:w="1702"/>
        <w:gridCol w:w="4237"/>
      </w:tblGrid>
      <w:tr w:rsidR="00BD1656" w:rsidTr="003C5B5B">
        <w:tc>
          <w:tcPr>
            <w:tcW w:w="1134" w:type="dxa"/>
          </w:tcPr>
          <w:p w:rsidR="00BD1656" w:rsidRDefault="00633CF8" w:rsidP="003C5B5B">
            <w:r>
              <w:t>Version</w:t>
            </w:r>
            <w:r w:rsidR="003C5B5B">
              <w:t xml:space="preserve"> </w:t>
            </w:r>
            <w:r>
              <w:t>#</w:t>
            </w:r>
          </w:p>
        </w:tc>
        <w:tc>
          <w:tcPr>
            <w:tcW w:w="1757" w:type="dxa"/>
          </w:tcPr>
          <w:p w:rsidR="00BD1656" w:rsidRDefault="00633CF8" w:rsidP="003C5B5B">
            <w:r>
              <w:t>Implemented</w:t>
            </w:r>
            <w:r w:rsidR="003C5B5B">
              <w:t xml:space="preserve"> b</w:t>
            </w:r>
            <w:r>
              <w:t>y</w:t>
            </w:r>
          </w:p>
        </w:tc>
        <w:tc>
          <w:tcPr>
            <w:tcW w:w="1702" w:type="dxa"/>
          </w:tcPr>
          <w:p w:rsidR="00BD1656" w:rsidRDefault="00633CF8" w:rsidP="003C5B5B">
            <w:r>
              <w:t>Revision</w:t>
            </w:r>
            <w:r w:rsidR="003C5B5B">
              <w:t xml:space="preserve"> </w:t>
            </w:r>
            <w:r>
              <w:t>Date</w:t>
            </w:r>
          </w:p>
        </w:tc>
        <w:tc>
          <w:tcPr>
            <w:tcW w:w="4237" w:type="dxa"/>
          </w:tcPr>
          <w:p w:rsidR="00BD1656" w:rsidRDefault="00633CF8" w:rsidP="00AE3A58">
            <w:r>
              <w:t>Reason</w:t>
            </w:r>
          </w:p>
        </w:tc>
      </w:tr>
      <w:tr w:rsidR="00BD1656" w:rsidTr="003C5B5B">
        <w:tc>
          <w:tcPr>
            <w:tcW w:w="1134" w:type="dxa"/>
          </w:tcPr>
          <w:p w:rsidR="00BD1656" w:rsidRPr="00AE3A58" w:rsidRDefault="00633CF8" w:rsidP="00AE3A58">
            <w:r w:rsidRPr="00AE3A58">
              <w:t>1.0</w:t>
            </w:r>
          </w:p>
        </w:tc>
        <w:tc>
          <w:tcPr>
            <w:tcW w:w="1757" w:type="dxa"/>
          </w:tcPr>
          <w:p w:rsidR="00BD1656" w:rsidRPr="00AE3A58" w:rsidRDefault="00633CF8" w:rsidP="00AE3A58">
            <w:pPr>
              <w:rPr>
                <w:color w:val="0000FF"/>
              </w:rPr>
            </w:pPr>
            <w:r w:rsidRPr="00AE3A58">
              <w:rPr>
                <w:color w:val="0000FF"/>
              </w:rPr>
              <w:t>Maciej Kaniewski</w:t>
            </w:r>
          </w:p>
        </w:tc>
        <w:tc>
          <w:tcPr>
            <w:tcW w:w="1702" w:type="dxa"/>
          </w:tcPr>
          <w:p w:rsidR="00BD1656" w:rsidRPr="00AE3A58" w:rsidRDefault="00633CF8" w:rsidP="00AE3A58">
            <w:pPr>
              <w:rPr>
                <w:color w:val="0000FF"/>
              </w:rPr>
            </w:pPr>
            <w:r w:rsidRPr="00AE3A58">
              <w:rPr>
                <w:color w:val="0000FF"/>
              </w:rPr>
              <w:t>04/07/2014</w:t>
            </w:r>
          </w:p>
        </w:tc>
        <w:tc>
          <w:tcPr>
            <w:tcW w:w="4237" w:type="dxa"/>
          </w:tcPr>
          <w:p w:rsidR="00BD1656" w:rsidRPr="00AE3A58" w:rsidRDefault="00633CF8" w:rsidP="00AE3A58">
            <w:r w:rsidRPr="00AE3A58">
              <w:t>Initial Design Definition draft</w:t>
            </w:r>
          </w:p>
        </w:tc>
      </w:tr>
    </w:tbl>
    <w:p w:rsidR="00BD1656" w:rsidRDefault="00BD1656">
      <w:pPr>
        <w:pStyle w:val="Standard"/>
        <w:jc w:val="right"/>
      </w:pPr>
    </w:p>
    <w:p w:rsidR="00BD1656" w:rsidRDefault="00BD1656">
      <w:pPr>
        <w:pStyle w:val="Standard"/>
        <w:jc w:val="right"/>
      </w:pPr>
    </w:p>
    <w:p w:rsidR="00BD1656" w:rsidRDefault="00BD1656">
      <w:pPr>
        <w:pStyle w:val="Standard"/>
        <w:jc w:val="right"/>
      </w:pPr>
    </w:p>
    <w:p w:rsidR="00D633DB" w:rsidRDefault="00D633DB">
      <w:pPr>
        <w:spacing w:line="264" w:lineRule="auto"/>
        <w:rPr>
          <w:rFonts w:ascii="Tahoma" w:eastAsia="Tahoma" w:hAnsi="Tahoma" w:cs="Tahoma"/>
        </w:rPr>
      </w:pPr>
      <w:r>
        <w:br w:type="page"/>
      </w:r>
    </w:p>
    <w:sdt>
      <w:sdtPr>
        <w:rPr>
          <w:rFonts w:asciiTheme="minorHAnsi" w:eastAsiaTheme="minorEastAsia" w:hAnsiTheme="minorHAnsi" w:cstheme="minorBidi"/>
          <w:color w:val="auto"/>
          <w:sz w:val="22"/>
          <w:szCs w:val="21"/>
        </w:rPr>
        <w:id w:val="344288552"/>
        <w:docPartObj>
          <w:docPartGallery w:val="Table of Contents"/>
          <w:docPartUnique/>
        </w:docPartObj>
      </w:sdtPr>
      <w:sdtEndPr>
        <w:rPr>
          <w:b/>
          <w:bCs/>
          <w:noProof/>
        </w:rPr>
      </w:sdtEndPr>
      <w:sdtContent>
        <w:p w:rsidR="00D633DB" w:rsidRDefault="00D633DB">
          <w:pPr>
            <w:pStyle w:val="TOCHeading"/>
          </w:pPr>
          <w:r>
            <w:t>Table of Contents</w:t>
          </w:r>
        </w:p>
        <w:p w:rsidR="006D72AA" w:rsidRDefault="00D633DB">
          <w:pPr>
            <w:pStyle w:val="TOC1"/>
            <w:tabs>
              <w:tab w:val="right" w:leader="dot" w:pos="9628"/>
            </w:tabs>
            <w:rPr>
              <w:rFonts w:cstheme="minorBidi"/>
              <w:noProof/>
              <w:szCs w:val="22"/>
              <w:lang w:eastAsia="en-IE" w:bidi="ar-SA"/>
            </w:rPr>
          </w:pPr>
          <w:r>
            <w:fldChar w:fldCharType="begin"/>
          </w:r>
          <w:r>
            <w:instrText xml:space="preserve"> TOC \o "1-3" \h \z \u </w:instrText>
          </w:r>
          <w:r>
            <w:fldChar w:fldCharType="separate"/>
          </w:r>
          <w:hyperlink w:anchor="_Toc392480412" w:history="1">
            <w:r w:rsidR="006D72AA" w:rsidRPr="007C4037">
              <w:rPr>
                <w:rStyle w:val="Hyperlink"/>
                <w:noProof/>
              </w:rPr>
              <w:t>Introduction</w:t>
            </w:r>
            <w:r w:rsidR="006D72AA">
              <w:rPr>
                <w:noProof/>
                <w:webHidden/>
              </w:rPr>
              <w:tab/>
            </w:r>
            <w:r w:rsidR="006D72AA">
              <w:rPr>
                <w:noProof/>
                <w:webHidden/>
              </w:rPr>
              <w:fldChar w:fldCharType="begin"/>
            </w:r>
            <w:r w:rsidR="006D72AA">
              <w:rPr>
                <w:noProof/>
                <w:webHidden/>
              </w:rPr>
              <w:instrText xml:space="preserve"> PAGEREF _Toc392480412 \h </w:instrText>
            </w:r>
            <w:r w:rsidR="006D72AA">
              <w:rPr>
                <w:noProof/>
                <w:webHidden/>
              </w:rPr>
            </w:r>
            <w:r w:rsidR="006D72AA">
              <w:rPr>
                <w:noProof/>
                <w:webHidden/>
              </w:rPr>
              <w:fldChar w:fldCharType="separate"/>
            </w:r>
            <w:r w:rsidR="00E916C4">
              <w:rPr>
                <w:noProof/>
                <w:webHidden/>
              </w:rPr>
              <w:t>3</w:t>
            </w:r>
            <w:r w:rsidR="006D72AA">
              <w:rPr>
                <w:noProof/>
                <w:webHidden/>
              </w:rPr>
              <w:fldChar w:fldCharType="end"/>
            </w:r>
          </w:hyperlink>
        </w:p>
        <w:p w:rsidR="006D72AA" w:rsidRDefault="006D72AA">
          <w:pPr>
            <w:pStyle w:val="TOC1"/>
            <w:tabs>
              <w:tab w:val="right" w:leader="dot" w:pos="9628"/>
            </w:tabs>
            <w:rPr>
              <w:rFonts w:cstheme="minorBidi"/>
              <w:noProof/>
              <w:szCs w:val="22"/>
              <w:lang w:eastAsia="en-IE" w:bidi="ar-SA"/>
            </w:rPr>
          </w:pPr>
          <w:hyperlink w:anchor="_Toc392480413" w:history="1">
            <w:r w:rsidRPr="007C4037">
              <w:rPr>
                <w:rStyle w:val="Hyperlink"/>
                <w:noProof/>
              </w:rPr>
              <w:t>Design Considerations</w:t>
            </w:r>
            <w:r>
              <w:rPr>
                <w:noProof/>
                <w:webHidden/>
              </w:rPr>
              <w:tab/>
            </w:r>
            <w:r>
              <w:rPr>
                <w:noProof/>
                <w:webHidden/>
              </w:rPr>
              <w:fldChar w:fldCharType="begin"/>
            </w:r>
            <w:r>
              <w:rPr>
                <w:noProof/>
                <w:webHidden/>
              </w:rPr>
              <w:instrText xml:space="preserve"> PAGEREF _Toc392480413 \h </w:instrText>
            </w:r>
            <w:r>
              <w:rPr>
                <w:noProof/>
                <w:webHidden/>
              </w:rPr>
            </w:r>
            <w:r>
              <w:rPr>
                <w:noProof/>
                <w:webHidden/>
              </w:rPr>
              <w:fldChar w:fldCharType="separate"/>
            </w:r>
            <w:r w:rsidR="00E916C4">
              <w:rPr>
                <w:noProof/>
                <w:webHidden/>
              </w:rPr>
              <w:t>3</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14" w:history="1">
            <w:r w:rsidRPr="007C4037">
              <w:rPr>
                <w:rStyle w:val="Hyperlink"/>
                <w:noProof/>
              </w:rPr>
              <w:t>Design requirements</w:t>
            </w:r>
            <w:r>
              <w:rPr>
                <w:noProof/>
                <w:webHidden/>
              </w:rPr>
              <w:tab/>
            </w:r>
            <w:r>
              <w:rPr>
                <w:noProof/>
                <w:webHidden/>
              </w:rPr>
              <w:fldChar w:fldCharType="begin"/>
            </w:r>
            <w:r>
              <w:rPr>
                <w:noProof/>
                <w:webHidden/>
              </w:rPr>
              <w:instrText xml:space="preserve"> PAGEREF _Toc392480414 \h </w:instrText>
            </w:r>
            <w:r>
              <w:rPr>
                <w:noProof/>
                <w:webHidden/>
              </w:rPr>
            </w:r>
            <w:r>
              <w:rPr>
                <w:noProof/>
                <w:webHidden/>
              </w:rPr>
              <w:fldChar w:fldCharType="separate"/>
            </w:r>
            <w:r w:rsidR="00E916C4">
              <w:rPr>
                <w:noProof/>
                <w:webHidden/>
              </w:rPr>
              <w:t>3</w:t>
            </w:r>
            <w:r>
              <w:rPr>
                <w:noProof/>
                <w:webHidden/>
              </w:rPr>
              <w:fldChar w:fldCharType="end"/>
            </w:r>
          </w:hyperlink>
        </w:p>
        <w:p w:rsidR="006D72AA" w:rsidRDefault="006D72AA">
          <w:pPr>
            <w:pStyle w:val="TOC1"/>
            <w:tabs>
              <w:tab w:val="right" w:leader="dot" w:pos="9628"/>
            </w:tabs>
            <w:rPr>
              <w:rFonts w:cstheme="minorBidi"/>
              <w:noProof/>
              <w:szCs w:val="22"/>
              <w:lang w:eastAsia="en-IE" w:bidi="ar-SA"/>
            </w:rPr>
          </w:pPr>
          <w:hyperlink w:anchor="_Toc392480415" w:history="1">
            <w:r w:rsidRPr="007C4037">
              <w:rPr>
                <w:rStyle w:val="Hyperlink"/>
                <w:noProof/>
              </w:rPr>
              <w:t>Design Overview</w:t>
            </w:r>
            <w:r>
              <w:rPr>
                <w:noProof/>
                <w:webHidden/>
              </w:rPr>
              <w:tab/>
            </w:r>
            <w:r>
              <w:rPr>
                <w:noProof/>
                <w:webHidden/>
              </w:rPr>
              <w:fldChar w:fldCharType="begin"/>
            </w:r>
            <w:r>
              <w:rPr>
                <w:noProof/>
                <w:webHidden/>
              </w:rPr>
              <w:instrText xml:space="preserve"> PAGEREF _Toc392480415 \h </w:instrText>
            </w:r>
            <w:r>
              <w:rPr>
                <w:noProof/>
                <w:webHidden/>
              </w:rPr>
            </w:r>
            <w:r>
              <w:rPr>
                <w:noProof/>
                <w:webHidden/>
              </w:rPr>
              <w:fldChar w:fldCharType="separate"/>
            </w:r>
            <w:r w:rsidR="00E916C4">
              <w:rPr>
                <w:noProof/>
                <w:webHidden/>
              </w:rPr>
              <w:t>3</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16" w:history="1">
            <w:r w:rsidRPr="007C4037">
              <w:rPr>
                <w:rStyle w:val="Hyperlink"/>
                <w:noProof/>
              </w:rPr>
              <w:t>Introduction</w:t>
            </w:r>
            <w:r>
              <w:rPr>
                <w:noProof/>
                <w:webHidden/>
              </w:rPr>
              <w:tab/>
            </w:r>
            <w:r>
              <w:rPr>
                <w:noProof/>
                <w:webHidden/>
              </w:rPr>
              <w:fldChar w:fldCharType="begin"/>
            </w:r>
            <w:r>
              <w:rPr>
                <w:noProof/>
                <w:webHidden/>
              </w:rPr>
              <w:instrText xml:space="preserve"> PAGEREF _Toc392480416 \h </w:instrText>
            </w:r>
            <w:r>
              <w:rPr>
                <w:noProof/>
                <w:webHidden/>
              </w:rPr>
            </w:r>
            <w:r>
              <w:rPr>
                <w:noProof/>
                <w:webHidden/>
              </w:rPr>
              <w:fldChar w:fldCharType="separate"/>
            </w:r>
            <w:r w:rsidR="00E916C4">
              <w:rPr>
                <w:noProof/>
                <w:webHidden/>
              </w:rPr>
              <w:t>3</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17" w:history="1">
            <w:r w:rsidRPr="007C4037">
              <w:rPr>
                <w:rStyle w:val="Hyperlink"/>
                <w:noProof/>
              </w:rPr>
              <w:t>Dependencies</w:t>
            </w:r>
            <w:r>
              <w:rPr>
                <w:noProof/>
                <w:webHidden/>
              </w:rPr>
              <w:tab/>
            </w:r>
            <w:r>
              <w:rPr>
                <w:noProof/>
                <w:webHidden/>
              </w:rPr>
              <w:fldChar w:fldCharType="begin"/>
            </w:r>
            <w:r>
              <w:rPr>
                <w:noProof/>
                <w:webHidden/>
              </w:rPr>
              <w:instrText xml:space="preserve"> PAGEREF _Toc392480417 \h </w:instrText>
            </w:r>
            <w:r>
              <w:rPr>
                <w:noProof/>
                <w:webHidden/>
              </w:rPr>
            </w:r>
            <w:r>
              <w:rPr>
                <w:noProof/>
                <w:webHidden/>
              </w:rPr>
              <w:fldChar w:fldCharType="separate"/>
            </w:r>
            <w:r w:rsidR="00E916C4">
              <w:rPr>
                <w:noProof/>
                <w:webHidden/>
              </w:rPr>
              <w:t>3</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18" w:history="1">
            <w:r w:rsidRPr="007C4037">
              <w:rPr>
                <w:rStyle w:val="Hyperlink"/>
                <w:noProof/>
              </w:rPr>
              <w:t>Netty</w:t>
            </w:r>
            <w:r>
              <w:rPr>
                <w:noProof/>
                <w:webHidden/>
              </w:rPr>
              <w:tab/>
            </w:r>
            <w:r>
              <w:rPr>
                <w:noProof/>
                <w:webHidden/>
              </w:rPr>
              <w:fldChar w:fldCharType="begin"/>
            </w:r>
            <w:r>
              <w:rPr>
                <w:noProof/>
                <w:webHidden/>
              </w:rPr>
              <w:instrText xml:space="preserve"> PAGEREF _Toc392480418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19" w:history="1">
            <w:r w:rsidRPr="007C4037">
              <w:rPr>
                <w:rStyle w:val="Hyperlink"/>
                <w:noProof/>
              </w:rPr>
              <w:t>SLF4J</w:t>
            </w:r>
            <w:r>
              <w:rPr>
                <w:noProof/>
                <w:webHidden/>
              </w:rPr>
              <w:tab/>
            </w:r>
            <w:r>
              <w:rPr>
                <w:noProof/>
                <w:webHidden/>
              </w:rPr>
              <w:fldChar w:fldCharType="begin"/>
            </w:r>
            <w:r>
              <w:rPr>
                <w:noProof/>
                <w:webHidden/>
              </w:rPr>
              <w:instrText xml:space="preserve"> PAGEREF _Toc392480419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20" w:history="1">
            <w:r w:rsidRPr="007C4037">
              <w:rPr>
                <w:rStyle w:val="Hyperlink"/>
                <w:noProof/>
              </w:rPr>
              <w:t>Mockito</w:t>
            </w:r>
            <w:r>
              <w:rPr>
                <w:noProof/>
                <w:webHidden/>
              </w:rPr>
              <w:tab/>
            </w:r>
            <w:r>
              <w:rPr>
                <w:noProof/>
                <w:webHidden/>
              </w:rPr>
              <w:fldChar w:fldCharType="begin"/>
            </w:r>
            <w:r>
              <w:rPr>
                <w:noProof/>
                <w:webHidden/>
              </w:rPr>
              <w:instrText xml:space="preserve"> PAGEREF _Toc392480420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21" w:history="1">
            <w:r w:rsidRPr="007C4037">
              <w:rPr>
                <w:rStyle w:val="Hyperlink"/>
                <w:noProof/>
              </w:rPr>
              <w:t>jUnit</w:t>
            </w:r>
            <w:r>
              <w:rPr>
                <w:noProof/>
                <w:webHidden/>
              </w:rPr>
              <w:tab/>
            </w:r>
            <w:r>
              <w:rPr>
                <w:noProof/>
                <w:webHidden/>
              </w:rPr>
              <w:fldChar w:fldCharType="begin"/>
            </w:r>
            <w:r>
              <w:rPr>
                <w:noProof/>
                <w:webHidden/>
              </w:rPr>
              <w:instrText xml:space="preserve"> PAGEREF _Toc392480421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22" w:history="1">
            <w:r w:rsidRPr="007C4037">
              <w:rPr>
                <w:rStyle w:val="Hyperlink"/>
                <w:noProof/>
              </w:rPr>
              <w:t>Version Control</w:t>
            </w:r>
            <w:r>
              <w:rPr>
                <w:noProof/>
                <w:webHidden/>
              </w:rPr>
              <w:tab/>
            </w:r>
            <w:r>
              <w:rPr>
                <w:noProof/>
                <w:webHidden/>
              </w:rPr>
              <w:fldChar w:fldCharType="begin"/>
            </w:r>
            <w:r>
              <w:rPr>
                <w:noProof/>
                <w:webHidden/>
              </w:rPr>
              <w:instrText xml:space="preserve"> PAGEREF _Toc392480422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23" w:history="1">
            <w:r w:rsidRPr="007C4037">
              <w:rPr>
                <w:rStyle w:val="Hyperlink"/>
                <w:noProof/>
              </w:rPr>
              <w:t>Build</w:t>
            </w:r>
            <w:r>
              <w:rPr>
                <w:noProof/>
                <w:webHidden/>
              </w:rPr>
              <w:tab/>
            </w:r>
            <w:r>
              <w:rPr>
                <w:noProof/>
                <w:webHidden/>
              </w:rPr>
              <w:fldChar w:fldCharType="begin"/>
            </w:r>
            <w:r>
              <w:rPr>
                <w:noProof/>
                <w:webHidden/>
              </w:rPr>
              <w:instrText xml:space="preserve"> PAGEREF _Toc392480423 \h </w:instrText>
            </w:r>
            <w:r>
              <w:rPr>
                <w:noProof/>
                <w:webHidden/>
              </w:rPr>
            </w:r>
            <w:r>
              <w:rPr>
                <w:noProof/>
                <w:webHidden/>
              </w:rPr>
              <w:fldChar w:fldCharType="separate"/>
            </w:r>
            <w:r w:rsidR="00E916C4">
              <w:rPr>
                <w:noProof/>
                <w:webHidden/>
              </w:rPr>
              <w:t>4</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24" w:history="1">
            <w:r w:rsidRPr="007C4037">
              <w:rPr>
                <w:rStyle w:val="Hyperlink"/>
                <w:noProof/>
              </w:rPr>
              <w:t>Continuous integration and code quality</w:t>
            </w:r>
            <w:r>
              <w:rPr>
                <w:noProof/>
                <w:webHidden/>
              </w:rPr>
              <w:tab/>
            </w:r>
            <w:r>
              <w:rPr>
                <w:noProof/>
                <w:webHidden/>
              </w:rPr>
              <w:fldChar w:fldCharType="begin"/>
            </w:r>
            <w:r>
              <w:rPr>
                <w:noProof/>
                <w:webHidden/>
              </w:rPr>
              <w:instrText xml:space="preserve"> PAGEREF _Toc392480424 \h </w:instrText>
            </w:r>
            <w:r>
              <w:rPr>
                <w:noProof/>
                <w:webHidden/>
              </w:rPr>
            </w:r>
            <w:r>
              <w:rPr>
                <w:noProof/>
                <w:webHidden/>
              </w:rPr>
              <w:fldChar w:fldCharType="separate"/>
            </w:r>
            <w:r w:rsidR="00E916C4">
              <w:rPr>
                <w:noProof/>
                <w:webHidden/>
              </w:rPr>
              <w:t>5</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25" w:history="1">
            <w:r w:rsidRPr="007C4037">
              <w:rPr>
                <w:rStyle w:val="Hyperlink"/>
                <w:noProof/>
              </w:rPr>
              <w:t>Communication protocol</w:t>
            </w:r>
            <w:r>
              <w:rPr>
                <w:noProof/>
                <w:webHidden/>
              </w:rPr>
              <w:tab/>
            </w:r>
            <w:r>
              <w:rPr>
                <w:noProof/>
                <w:webHidden/>
              </w:rPr>
              <w:fldChar w:fldCharType="begin"/>
            </w:r>
            <w:r>
              <w:rPr>
                <w:noProof/>
                <w:webHidden/>
              </w:rPr>
              <w:instrText xml:space="preserve"> PAGEREF _Toc392480425 \h </w:instrText>
            </w:r>
            <w:r>
              <w:rPr>
                <w:noProof/>
                <w:webHidden/>
              </w:rPr>
            </w:r>
            <w:r>
              <w:rPr>
                <w:noProof/>
                <w:webHidden/>
              </w:rPr>
              <w:fldChar w:fldCharType="separate"/>
            </w:r>
            <w:r w:rsidR="00E916C4">
              <w:rPr>
                <w:noProof/>
                <w:webHidden/>
              </w:rPr>
              <w:t>5</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26" w:history="1">
            <w:r w:rsidRPr="007C4037">
              <w:rPr>
                <w:rStyle w:val="Hyperlink"/>
                <w:noProof/>
              </w:rPr>
              <w:t>A sample message</w:t>
            </w:r>
            <w:r>
              <w:rPr>
                <w:noProof/>
                <w:webHidden/>
              </w:rPr>
              <w:tab/>
            </w:r>
            <w:r>
              <w:rPr>
                <w:noProof/>
                <w:webHidden/>
              </w:rPr>
              <w:fldChar w:fldCharType="begin"/>
            </w:r>
            <w:r>
              <w:rPr>
                <w:noProof/>
                <w:webHidden/>
              </w:rPr>
              <w:instrText xml:space="preserve"> PAGEREF _Toc392480426 \h </w:instrText>
            </w:r>
            <w:r>
              <w:rPr>
                <w:noProof/>
                <w:webHidden/>
              </w:rPr>
            </w:r>
            <w:r>
              <w:rPr>
                <w:noProof/>
                <w:webHidden/>
              </w:rPr>
              <w:fldChar w:fldCharType="separate"/>
            </w:r>
            <w:r w:rsidR="00E916C4">
              <w:rPr>
                <w:noProof/>
                <w:webHidden/>
              </w:rPr>
              <w:t>5</w:t>
            </w:r>
            <w:r>
              <w:rPr>
                <w:noProof/>
                <w:webHidden/>
              </w:rPr>
              <w:fldChar w:fldCharType="end"/>
            </w:r>
          </w:hyperlink>
        </w:p>
        <w:p w:rsidR="006D72AA" w:rsidRDefault="006D72AA">
          <w:pPr>
            <w:pStyle w:val="TOC1"/>
            <w:tabs>
              <w:tab w:val="right" w:leader="dot" w:pos="9628"/>
            </w:tabs>
            <w:rPr>
              <w:rFonts w:cstheme="minorBidi"/>
              <w:noProof/>
              <w:szCs w:val="22"/>
              <w:lang w:eastAsia="en-IE" w:bidi="ar-SA"/>
            </w:rPr>
          </w:pPr>
          <w:hyperlink w:anchor="_Toc392480427" w:history="1">
            <w:r w:rsidRPr="007C4037">
              <w:rPr>
                <w:rStyle w:val="Hyperlink"/>
                <w:noProof/>
              </w:rPr>
              <w:t>Use Cases</w:t>
            </w:r>
            <w:r>
              <w:rPr>
                <w:noProof/>
                <w:webHidden/>
              </w:rPr>
              <w:tab/>
            </w:r>
            <w:r>
              <w:rPr>
                <w:noProof/>
                <w:webHidden/>
              </w:rPr>
              <w:fldChar w:fldCharType="begin"/>
            </w:r>
            <w:r>
              <w:rPr>
                <w:noProof/>
                <w:webHidden/>
              </w:rPr>
              <w:instrText xml:space="preserve"> PAGEREF _Toc392480427 \h </w:instrText>
            </w:r>
            <w:r>
              <w:rPr>
                <w:noProof/>
                <w:webHidden/>
              </w:rPr>
            </w:r>
            <w:r>
              <w:rPr>
                <w:noProof/>
                <w:webHidden/>
              </w:rPr>
              <w:fldChar w:fldCharType="separate"/>
            </w:r>
            <w:r w:rsidR="00E916C4">
              <w:rPr>
                <w:noProof/>
                <w:webHidden/>
              </w:rPr>
              <w:t>6</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28" w:history="1">
            <w:r w:rsidRPr="007C4037">
              <w:rPr>
                <w:rStyle w:val="Hyperlink"/>
                <w:noProof/>
              </w:rPr>
              <w:t>Scenario 1</w:t>
            </w:r>
            <w:r>
              <w:rPr>
                <w:noProof/>
                <w:webHidden/>
              </w:rPr>
              <w:tab/>
            </w:r>
            <w:r>
              <w:rPr>
                <w:noProof/>
                <w:webHidden/>
              </w:rPr>
              <w:fldChar w:fldCharType="begin"/>
            </w:r>
            <w:r>
              <w:rPr>
                <w:noProof/>
                <w:webHidden/>
              </w:rPr>
              <w:instrText xml:space="preserve"> PAGEREF _Toc392480428 \h </w:instrText>
            </w:r>
            <w:r>
              <w:rPr>
                <w:noProof/>
                <w:webHidden/>
              </w:rPr>
            </w:r>
            <w:r>
              <w:rPr>
                <w:noProof/>
                <w:webHidden/>
              </w:rPr>
              <w:fldChar w:fldCharType="separate"/>
            </w:r>
            <w:r w:rsidR="00E916C4">
              <w:rPr>
                <w:noProof/>
                <w:webHidden/>
              </w:rPr>
              <w:t>6</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29" w:history="1">
            <w:r w:rsidRPr="007C4037">
              <w:rPr>
                <w:rStyle w:val="Hyperlink"/>
                <w:noProof/>
              </w:rPr>
              <w:t>Step 1</w:t>
            </w:r>
            <w:r>
              <w:rPr>
                <w:noProof/>
                <w:webHidden/>
              </w:rPr>
              <w:tab/>
            </w:r>
            <w:r>
              <w:rPr>
                <w:noProof/>
                <w:webHidden/>
              </w:rPr>
              <w:fldChar w:fldCharType="begin"/>
            </w:r>
            <w:r>
              <w:rPr>
                <w:noProof/>
                <w:webHidden/>
              </w:rPr>
              <w:instrText xml:space="preserve"> PAGEREF _Toc392480429 \h </w:instrText>
            </w:r>
            <w:r>
              <w:rPr>
                <w:noProof/>
                <w:webHidden/>
              </w:rPr>
            </w:r>
            <w:r>
              <w:rPr>
                <w:noProof/>
                <w:webHidden/>
              </w:rPr>
              <w:fldChar w:fldCharType="separate"/>
            </w:r>
            <w:r w:rsidR="00E916C4">
              <w:rPr>
                <w:noProof/>
                <w:webHidden/>
              </w:rPr>
              <w:t>6</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30" w:history="1">
            <w:r w:rsidRPr="007C4037">
              <w:rPr>
                <w:rStyle w:val="Hyperlink"/>
                <w:noProof/>
              </w:rPr>
              <w:t>Step 2</w:t>
            </w:r>
            <w:r>
              <w:rPr>
                <w:noProof/>
                <w:webHidden/>
              </w:rPr>
              <w:tab/>
            </w:r>
            <w:r>
              <w:rPr>
                <w:noProof/>
                <w:webHidden/>
              </w:rPr>
              <w:fldChar w:fldCharType="begin"/>
            </w:r>
            <w:r>
              <w:rPr>
                <w:noProof/>
                <w:webHidden/>
              </w:rPr>
              <w:instrText xml:space="preserve"> PAGEREF _Toc392480430 \h </w:instrText>
            </w:r>
            <w:r>
              <w:rPr>
                <w:noProof/>
                <w:webHidden/>
              </w:rPr>
            </w:r>
            <w:r>
              <w:rPr>
                <w:noProof/>
                <w:webHidden/>
              </w:rPr>
              <w:fldChar w:fldCharType="separate"/>
            </w:r>
            <w:r w:rsidR="00E916C4">
              <w:rPr>
                <w:noProof/>
                <w:webHidden/>
              </w:rPr>
              <w:t>6</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31" w:history="1">
            <w:r w:rsidRPr="007C4037">
              <w:rPr>
                <w:rStyle w:val="Hyperlink"/>
                <w:noProof/>
              </w:rPr>
              <w:t>Scenario 2</w:t>
            </w:r>
            <w:r>
              <w:rPr>
                <w:noProof/>
                <w:webHidden/>
              </w:rPr>
              <w:tab/>
            </w:r>
            <w:r>
              <w:rPr>
                <w:noProof/>
                <w:webHidden/>
              </w:rPr>
              <w:fldChar w:fldCharType="begin"/>
            </w:r>
            <w:r>
              <w:rPr>
                <w:noProof/>
                <w:webHidden/>
              </w:rPr>
              <w:instrText xml:space="preserve"> PAGEREF _Toc392480431 \h </w:instrText>
            </w:r>
            <w:r>
              <w:rPr>
                <w:noProof/>
                <w:webHidden/>
              </w:rPr>
            </w:r>
            <w:r>
              <w:rPr>
                <w:noProof/>
                <w:webHidden/>
              </w:rPr>
              <w:fldChar w:fldCharType="separate"/>
            </w:r>
            <w:r w:rsidR="00E916C4">
              <w:rPr>
                <w:noProof/>
                <w:webHidden/>
              </w:rPr>
              <w:t>7</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32" w:history="1">
            <w:r w:rsidRPr="007C4037">
              <w:rPr>
                <w:rStyle w:val="Hyperlink"/>
                <w:noProof/>
              </w:rPr>
              <w:t>Step 1</w:t>
            </w:r>
            <w:r>
              <w:rPr>
                <w:noProof/>
                <w:webHidden/>
              </w:rPr>
              <w:tab/>
            </w:r>
            <w:r>
              <w:rPr>
                <w:noProof/>
                <w:webHidden/>
              </w:rPr>
              <w:fldChar w:fldCharType="begin"/>
            </w:r>
            <w:r>
              <w:rPr>
                <w:noProof/>
                <w:webHidden/>
              </w:rPr>
              <w:instrText xml:space="preserve"> PAGEREF _Toc392480432 \h </w:instrText>
            </w:r>
            <w:r>
              <w:rPr>
                <w:noProof/>
                <w:webHidden/>
              </w:rPr>
            </w:r>
            <w:r>
              <w:rPr>
                <w:noProof/>
                <w:webHidden/>
              </w:rPr>
              <w:fldChar w:fldCharType="separate"/>
            </w:r>
            <w:r w:rsidR="00E916C4">
              <w:rPr>
                <w:noProof/>
                <w:webHidden/>
              </w:rPr>
              <w:t>7</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33" w:history="1">
            <w:r w:rsidRPr="007C4037">
              <w:rPr>
                <w:rStyle w:val="Hyperlink"/>
                <w:noProof/>
              </w:rPr>
              <w:t>Step 2</w:t>
            </w:r>
            <w:r>
              <w:rPr>
                <w:noProof/>
                <w:webHidden/>
              </w:rPr>
              <w:tab/>
            </w:r>
            <w:r>
              <w:rPr>
                <w:noProof/>
                <w:webHidden/>
              </w:rPr>
              <w:fldChar w:fldCharType="begin"/>
            </w:r>
            <w:r>
              <w:rPr>
                <w:noProof/>
                <w:webHidden/>
              </w:rPr>
              <w:instrText xml:space="preserve"> PAGEREF _Toc392480433 \h </w:instrText>
            </w:r>
            <w:r>
              <w:rPr>
                <w:noProof/>
                <w:webHidden/>
              </w:rPr>
            </w:r>
            <w:r>
              <w:rPr>
                <w:noProof/>
                <w:webHidden/>
              </w:rPr>
              <w:fldChar w:fldCharType="separate"/>
            </w:r>
            <w:r w:rsidR="00E916C4">
              <w:rPr>
                <w:noProof/>
                <w:webHidden/>
              </w:rPr>
              <w:t>7</w:t>
            </w:r>
            <w:r>
              <w:rPr>
                <w:noProof/>
                <w:webHidden/>
              </w:rPr>
              <w:fldChar w:fldCharType="end"/>
            </w:r>
          </w:hyperlink>
        </w:p>
        <w:p w:rsidR="006D72AA" w:rsidRDefault="006D72AA">
          <w:pPr>
            <w:pStyle w:val="TOC3"/>
            <w:tabs>
              <w:tab w:val="right" w:leader="dot" w:pos="9628"/>
            </w:tabs>
            <w:rPr>
              <w:rFonts w:cstheme="minorBidi"/>
              <w:noProof/>
              <w:szCs w:val="22"/>
              <w:lang w:eastAsia="en-IE" w:bidi="ar-SA"/>
            </w:rPr>
          </w:pPr>
          <w:hyperlink w:anchor="_Toc392480434" w:history="1">
            <w:r w:rsidRPr="007C4037">
              <w:rPr>
                <w:rStyle w:val="Hyperlink"/>
                <w:noProof/>
              </w:rPr>
              <w:t>Step 3</w:t>
            </w:r>
            <w:r>
              <w:rPr>
                <w:noProof/>
                <w:webHidden/>
              </w:rPr>
              <w:tab/>
            </w:r>
            <w:r>
              <w:rPr>
                <w:noProof/>
                <w:webHidden/>
              </w:rPr>
              <w:fldChar w:fldCharType="begin"/>
            </w:r>
            <w:r>
              <w:rPr>
                <w:noProof/>
                <w:webHidden/>
              </w:rPr>
              <w:instrText xml:space="preserve"> PAGEREF _Toc392480434 \h </w:instrText>
            </w:r>
            <w:r>
              <w:rPr>
                <w:noProof/>
                <w:webHidden/>
              </w:rPr>
            </w:r>
            <w:r>
              <w:rPr>
                <w:noProof/>
                <w:webHidden/>
              </w:rPr>
              <w:fldChar w:fldCharType="separate"/>
            </w:r>
            <w:r w:rsidR="00E916C4">
              <w:rPr>
                <w:noProof/>
                <w:webHidden/>
              </w:rPr>
              <w:t>7</w:t>
            </w:r>
            <w:r>
              <w:rPr>
                <w:noProof/>
                <w:webHidden/>
              </w:rPr>
              <w:fldChar w:fldCharType="end"/>
            </w:r>
          </w:hyperlink>
        </w:p>
        <w:p w:rsidR="006D72AA" w:rsidRDefault="006D72AA">
          <w:pPr>
            <w:pStyle w:val="TOC2"/>
            <w:tabs>
              <w:tab w:val="right" w:leader="dot" w:pos="9628"/>
            </w:tabs>
            <w:rPr>
              <w:rFonts w:cstheme="minorBidi"/>
              <w:noProof/>
              <w:szCs w:val="22"/>
              <w:lang w:eastAsia="en-IE" w:bidi="ar-SA"/>
            </w:rPr>
          </w:pPr>
          <w:hyperlink w:anchor="_Toc392480435" w:history="1">
            <w:r w:rsidRPr="007C4037">
              <w:rPr>
                <w:rStyle w:val="Hyperlink"/>
                <w:noProof/>
              </w:rPr>
              <w:t>Scenario 3</w:t>
            </w:r>
            <w:r>
              <w:rPr>
                <w:noProof/>
                <w:webHidden/>
              </w:rPr>
              <w:tab/>
            </w:r>
            <w:r>
              <w:rPr>
                <w:noProof/>
                <w:webHidden/>
              </w:rPr>
              <w:fldChar w:fldCharType="begin"/>
            </w:r>
            <w:r>
              <w:rPr>
                <w:noProof/>
                <w:webHidden/>
              </w:rPr>
              <w:instrText xml:space="preserve"> PAGEREF _Toc392480435 \h </w:instrText>
            </w:r>
            <w:r>
              <w:rPr>
                <w:noProof/>
                <w:webHidden/>
              </w:rPr>
            </w:r>
            <w:r>
              <w:rPr>
                <w:noProof/>
                <w:webHidden/>
              </w:rPr>
              <w:fldChar w:fldCharType="separate"/>
            </w:r>
            <w:r w:rsidR="00E916C4">
              <w:rPr>
                <w:noProof/>
                <w:webHidden/>
              </w:rPr>
              <w:t>7</w:t>
            </w:r>
            <w:r>
              <w:rPr>
                <w:noProof/>
                <w:webHidden/>
              </w:rPr>
              <w:fldChar w:fldCharType="end"/>
            </w:r>
          </w:hyperlink>
        </w:p>
        <w:p w:rsidR="006D72AA" w:rsidRDefault="006D72AA">
          <w:pPr>
            <w:pStyle w:val="TOC1"/>
            <w:tabs>
              <w:tab w:val="right" w:leader="dot" w:pos="9628"/>
            </w:tabs>
            <w:rPr>
              <w:rFonts w:cstheme="minorBidi"/>
              <w:noProof/>
              <w:szCs w:val="22"/>
              <w:lang w:eastAsia="en-IE" w:bidi="ar-SA"/>
            </w:rPr>
          </w:pPr>
          <w:hyperlink w:anchor="_Toc392480436" w:history="1">
            <w:r w:rsidRPr="007C4037">
              <w:rPr>
                <w:rStyle w:val="Hyperlink"/>
                <w:noProof/>
              </w:rPr>
              <w:t>References</w:t>
            </w:r>
            <w:r>
              <w:rPr>
                <w:noProof/>
                <w:webHidden/>
              </w:rPr>
              <w:tab/>
            </w:r>
            <w:r>
              <w:rPr>
                <w:noProof/>
                <w:webHidden/>
              </w:rPr>
              <w:fldChar w:fldCharType="begin"/>
            </w:r>
            <w:r>
              <w:rPr>
                <w:noProof/>
                <w:webHidden/>
              </w:rPr>
              <w:instrText xml:space="preserve"> PAGEREF _Toc392480436 \h </w:instrText>
            </w:r>
            <w:r>
              <w:rPr>
                <w:noProof/>
                <w:webHidden/>
              </w:rPr>
            </w:r>
            <w:r>
              <w:rPr>
                <w:noProof/>
                <w:webHidden/>
              </w:rPr>
              <w:fldChar w:fldCharType="separate"/>
            </w:r>
            <w:r w:rsidR="00E916C4">
              <w:rPr>
                <w:noProof/>
                <w:webHidden/>
              </w:rPr>
              <w:t>8</w:t>
            </w:r>
            <w:r>
              <w:rPr>
                <w:noProof/>
                <w:webHidden/>
              </w:rPr>
              <w:fldChar w:fldCharType="end"/>
            </w:r>
          </w:hyperlink>
        </w:p>
        <w:p w:rsidR="00D633DB" w:rsidRDefault="00D633DB">
          <w:r>
            <w:rPr>
              <w:b/>
              <w:bCs/>
              <w:noProof/>
            </w:rPr>
            <w:fldChar w:fldCharType="end"/>
          </w:r>
        </w:p>
      </w:sdtContent>
    </w:sdt>
    <w:p w:rsidR="00BD1656" w:rsidRDefault="00BD1656">
      <w:pPr>
        <w:pStyle w:val="Standard"/>
        <w:jc w:val="right"/>
      </w:pPr>
    </w:p>
    <w:p w:rsidR="00BD1656" w:rsidRDefault="00633CF8">
      <w:pPr>
        <w:pStyle w:val="Heading1"/>
        <w:pageBreakBefore/>
      </w:pPr>
      <w:bookmarkStart w:id="2" w:name="__RefHeading__170_719881937"/>
      <w:bookmarkStart w:id="3" w:name="_Toc392480412"/>
      <w:r>
        <w:lastRenderedPageBreak/>
        <w:t>Introduction</w:t>
      </w:r>
      <w:bookmarkEnd w:id="2"/>
      <w:bookmarkEnd w:id="3"/>
    </w:p>
    <w:p w:rsidR="00BD1656" w:rsidRDefault="00633CF8" w:rsidP="000668D4">
      <w:r>
        <w:t>Proxy Server demo project was created based on specification:</w:t>
      </w:r>
    </w:p>
    <w:p w:rsidR="00F35EC3" w:rsidRDefault="00F35EC3" w:rsidP="000668D4"/>
    <w:p w:rsidR="00BD1656" w:rsidRDefault="00633CF8" w:rsidP="003C5B5B">
      <w:pPr>
        <w:pStyle w:val="Quote"/>
      </w:pPr>
      <w:r>
        <w:t>Write a proxy server application that can accept requests over a socket, send the request to another server, and then send the response from that server back to the originating client via the proxy.</w:t>
      </w:r>
    </w:p>
    <w:p w:rsidR="00BD1656" w:rsidRDefault="00633CF8" w:rsidP="003C5B5B">
      <w:pPr>
        <w:pStyle w:val="Quote"/>
      </w:pPr>
      <w:r>
        <w:t>The functionality of the server should be something simple like adding two numbers, appending a string to the request, etc.</w:t>
      </w:r>
    </w:p>
    <w:p w:rsidR="00BD1656" w:rsidRDefault="00633CF8" w:rsidP="003C5B5B">
      <w:pPr>
        <w:pStyle w:val="Quote"/>
      </w:pPr>
      <w:r>
        <w:t>The application should be able to handle multiple concurrent requests</w:t>
      </w:r>
    </w:p>
    <w:p w:rsidR="00275309" w:rsidRDefault="00275309" w:rsidP="000668D4"/>
    <w:p w:rsidR="00BD1656" w:rsidRDefault="00633CF8" w:rsidP="000668D4">
      <w:r w:rsidRPr="000668D4">
        <w:t>To implement such a Server I have decided to base network communication on well proven and tested network com</w:t>
      </w:r>
      <w:r>
        <w:t>munication library netty.io and Java NIO Channels.</w:t>
      </w:r>
    </w:p>
    <w:p w:rsidR="00BD1656" w:rsidRDefault="00BD1656">
      <w:pPr>
        <w:pStyle w:val="Textbody"/>
        <w:spacing w:after="0"/>
        <w:rPr>
          <w:rFonts w:ascii="Consolas" w:hAnsi="Consolas"/>
          <w:b/>
          <w:color w:val="000000"/>
          <w:sz w:val="15"/>
        </w:rPr>
      </w:pPr>
    </w:p>
    <w:p w:rsidR="00BD1656" w:rsidRDefault="00BD1656">
      <w:pPr>
        <w:pStyle w:val="Textbody"/>
        <w:spacing w:after="0"/>
        <w:rPr>
          <w:rFonts w:ascii="Consolas" w:hAnsi="Consolas"/>
          <w:b/>
          <w:color w:val="000000"/>
          <w:sz w:val="15"/>
        </w:rPr>
      </w:pPr>
    </w:p>
    <w:p w:rsidR="00BD1656" w:rsidRDefault="00633CF8">
      <w:pPr>
        <w:pStyle w:val="Heading1"/>
      </w:pPr>
      <w:bookmarkStart w:id="4" w:name="__RefHeading__172_719881937"/>
      <w:bookmarkStart w:id="5" w:name="_Toc392480413"/>
      <w:r>
        <w:t>Design Considerations</w:t>
      </w:r>
      <w:bookmarkEnd w:id="4"/>
      <w:bookmarkEnd w:id="5"/>
    </w:p>
    <w:p w:rsidR="00BD1656" w:rsidRDefault="003133C5">
      <w:pPr>
        <w:pStyle w:val="Heading2"/>
      </w:pPr>
      <w:bookmarkStart w:id="6" w:name="_Toc392480414"/>
      <w:r>
        <w:t>Design requirements</w:t>
      </w:r>
      <w:bookmarkEnd w:id="6"/>
    </w:p>
    <w:p w:rsidR="00BD1656" w:rsidRDefault="00633CF8" w:rsidP="000668D4">
      <w:r>
        <w:t xml:space="preserve">Main </w:t>
      </w:r>
      <w:r w:rsidR="003133C5">
        <w:t>requirement for</w:t>
      </w:r>
      <w:r>
        <w:t xml:space="preserve"> this project is that a proxy server is always configured to pass communication only to one server specified in configuration file it is not a part of design</w:t>
      </w:r>
      <w:r w:rsidR="003133C5">
        <w:t xml:space="preserve"> </w:t>
      </w:r>
      <w:r>
        <w:t xml:space="preserve"> for client to send to proxy any configuration m</w:t>
      </w:r>
      <w:r w:rsidR="003133C5">
        <w:t>essages which would change proxies</w:t>
      </w:r>
      <w:r>
        <w:t xml:space="preserve"> remote server.</w:t>
      </w:r>
    </w:p>
    <w:p w:rsidR="00BD1656" w:rsidRDefault="00633CF8" w:rsidP="00633CF8">
      <w:pPr>
        <w:pStyle w:val="ListParagraph"/>
        <w:numPr>
          <w:ilvl w:val="0"/>
          <w:numId w:val="1"/>
        </w:numPr>
      </w:pPr>
      <w:r>
        <w:t xml:space="preserve">Proxy server should not do any modifications to data forwarded and </w:t>
      </w:r>
      <w:r w:rsidR="003133C5">
        <w:t>received</w:t>
      </w:r>
      <w:r>
        <w:t xml:space="preserve"> from both server and client.</w:t>
      </w:r>
    </w:p>
    <w:p w:rsidR="00BD1656" w:rsidRDefault="00633CF8" w:rsidP="00633CF8">
      <w:pPr>
        <w:pStyle w:val="ListParagraph"/>
        <w:numPr>
          <w:ilvl w:val="0"/>
          <w:numId w:val="1"/>
        </w:numPr>
      </w:pPr>
      <w:r>
        <w:t xml:space="preserve">Proxy server is not interested in any data it is not parsing, this data and is not taking any </w:t>
      </w:r>
      <w:r w:rsidR="00624D11">
        <w:t>action</w:t>
      </w:r>
      <w:r w:rsidR="003133C5">
        <w:t xml:space="preserve"> other than forwarding this data either to server or client</w:t>
      </w:r>
      <w:r w:rsidR="00624D11">
        <w:t>.</w:t>
      </w:r>
    </w:p>
    <w:p w:rsidR="00BD1656" w:rsidRDefault="00633CF8" w:rsidP="00633CF8">
      <w:pPr>
        <w:pStyle w:val="ListParagraph"/>
        <w:numPr>
          <w:ilvl w:val="0"/>
          <w:numId w:val="1"/>
        </w:numPr>
      </w:pPr>
      <w:r>
        <w:t xml:space="preserve">Proxy server can handle multiple </w:t>
      </w:r>
      <w:r w:rsidR="00C300DC">
        <w:t xml:space="preserve">concurrent </w:t>
      </w:r>
      <w:r>
        <w:t xml:space="preserve">connections </w:t>
      </w:r>
    </w:p>
    <w:p w:rsidR="00BD1656" w:rsidRDefault="00BD1656">
      <w:pPr>
        <w:pStyle w:val="Textbody"/>
      </w:pPr>
    </w:p>
    <w:p w:rsidR="00BD1656" w:rsidRDefault="001662EF" w:rsidP="00735494">
      <w:pPr>
        <w:pStyle w:val="Heading1"/>
        <w:pBdr>
          <w:bottom w:val="single" w:sz="4" w:space="2" w:color="5B9BD5" w:themeColor="accent1"/>
        </w:pBdr>
      </w:pPr>
      <w:bookmarkStart w:id="7" w:name="_Toc392480415"/>
      <w:r w:rsidRPr="001662EF">
        <w:t>Design Overview</w:t>
      </w:r>
      <w:bookmarkEnd w:id="7"/>
    </w:p>
    <w:p w:rsidR="001662EF" w:rsidRDefault="001662EF" w:rsidP="00F3758B">
      <w:pPr>
        <w:pStyle w:val="Heading2"/>
      </w:pPr>
      <w:bookmarkStart w:id="8" w:name="__RefHeading__207_719881937"/>
      <w:bookmarkStart w:id="9" w:name="_Toc392480416"/>
      <w:r w:rsidRPr="001662EF">
        <w:t>Introduction</w:t>
      </w:r>
      <w:bookmarkEnd w:id="9"/>
    </w:p>
    <w:p w:rsidR="00F3758B" w:rsidRDefault="00F3758B" w:rsidP="00F3758B"/>
    <w:p w:rsidR="00F3758B" w:rsidRDefault="00F3758B" w:rsidP="00A5377D">
      <w:r>
        <w:t xml:space="preserve">The Design Overview is section to introduce and give a brief overview of the design. The System </w:t>
      </w:r>
    </w:p>
    <w:p w:rsidR="00F3758B" w:rsidRDefault="00F3758B" w:rsidP="00A5377D">
      <w:r>
        <w:t xml:space="preserve">Architecture is a way to give the overall view of a system and to place it into context with external </w:t>
      </w:r>
    </w:p>
    <w:p w:rsidR="00F3758B" w:rsidRDefault="00F3758B" w:rsidP="00A5377D">
      <w:r>
        <w:t xml:space="preserve">Systems. This allows for the reader and user of the document to orient themselves to the design and </w:t>
      </w:r>
    </w:p>
    <w:p w:rsidR="00F3758B" w:rsidRDefault="00F3758B" w:rsidP="00A5377D">
      <w:r>
        <w:t>See a summary before proceeding into the details of the design.</w:t>
      </w:r>
    </w:p>
    <w:p w:rsidR="00A5377D" w:rsidRDefault="00A5377D" w:rsidP="00F3758B"/>
    <w:p w:rsidR="00A5377D" w:rsidRDefault="00A5377D" w:rsidP="00A5377D">
      <w:pPr>
        <w:pStyle w:val="Heading2"/>
      </w:pPr>
      <w:bookmarkStart w:id="10" w:name="__RefHeading__176_719881937"/>
      <w:bookmarkStart w:id="11" w:name="_Toc392480417"/>
      <w:r>
        <w:t>Dependencies</w:t>
      </w:r>
      <w:bookmarkEnd w:id="10"/>
      <w:bookmarkEnd w:id="11"/>
    </w:p>
    <w:p w:rsidR="00A5377D" w:rsidRDefault="00A5377D" w:rsidP="00A5377D">
      <w:r>
        <w:t>Project is using four open source libraries they all have a safe open source licences and are widely used across industry.</w:t>
      </w:r>
    </w:p>
    <w:p w:rsidR="00A5377D" w:rsidRDefault="00A5377D" w:rsidP="00A5377D">
      <w:pPr>
        <w:pStyle w:val="Heading3"/>
      </w:pPr>
      <w:bookmarkStart w:id="12" w:name="__RefHeading__178_719881937"/>
      <w:bookmarkStart w:id="13" w:name="_Toc392480418"/>
      <w:r>
        <w:lastRenderedPageBreak/>
        <w:t>Netty</w:t>
      </w:r>
      <w:bookmarkEnd w:id="12"/>
      <w:bookmarkEnd w:id="13"/>
    </w:p>
    <w:p w:rsidR="00A5377D" w:rsidRDefault="00A5377D" w:rsidP="00A5377D">
      <w:r>
        <w:t>First one is netty it is well established network framework designed for creating advanced network projects it has multiple protocols already implemented and it is very simple to create new ones. It has a well proven Architecture and has well established position on the market, used by companies like Facebook, Avast, Red Hat, and Twitter...</w:t>
      </w:r>
    </w:p>
    <w:p w:rsidR="00A5377D" w:rsidRPr="00000304" w:rsidRDefault="00A5377D" w:rsidP="00A5377D">
      <w:pPr>
        <w:rPr>
          <w:b/>
        </w:rPr>
      </w:pPr>
      <w:r w:rsidRPr="00000304">
        <w:rPr>
          <w:b/>
        </w:rPr>
        <w:t>Licence - Apache 2.0</w:t>
      </w:r>
    </w:p>
    <w:p w:rsidR="00A5377D" w:rsidRDefault="00A5377D" w:rsidP="00A5377D">
      <w:pPr>
        <w:pStyle w:val="Textbody"/>
      </w:pPr>
    </w:p>
    <w:p w:rsidR="00A5377D" w:rsidRDefault="00A5377D" w:rsidP="00A5377D">
      <w:pPr>
        <w:pStyle w:val="Heading3"/>
      </w:pPr>
      <w:bookmarkStart w:id="14" w:name="__RefHeading__180_719881937"/>
      <w:bookmarkStart w:id="15" w:name="_Toc392480419"/>
      <w:r>
        <w:t>SLF4J</w:t>
      </w:r>
      <w:bookmarkEnd w:id="14"/>
      <w:bookmarkEnd w:id="15"/>
    </w:p>
    <w:p w:rsidR="00A5377D" w:rsidRDefault="00A5377D" w:rsidP="00A5377D">
      <w:r>
        <w:t xml:space="preserve">Is a logging facade created for java serves as a simple abstraction for various logging frameworks (e.g. java.util.logging, logback, log4j) allowing the end user to plug in the desired logging framework at </w:t>
      </w:r>
      <w:r>
        <w:rPr>
          <w:rStyle w:val="Emphasis"/>
          <w:i w:val="0"/>
          <w:iCs w:val="0"/>
        </w:rPr>
        <w:t xml:space="preserve">deployment </w:t>
      </w:r>
      <w:r>
        <w:t>time.</w:t>
      </w:r>
    </w:p>
    <w:p w:rsidR="00A5377D" w:rsidRPr="00000304" w:rsidRDefault="00A5377D" w:rsidP="00A5377D">
      <w:pPr>
        <w:rPr>
          <w:b/>
        </w:rPr>
      </w:pPr>
      <w:r w:rsidRPr="00000304">
        <w:rPr>
          <w:b/>
        </w:rPr>
        <w:t>Licence - MIT</w:t>
      </w:r>
    </w:p>
    <w:p w:rsidR="00A5377D" w:rsidRDefault="00A5377D" w:rsidP="00A5377D">
      <w:r>
        <w:t>Below are two libraries which are used only for testing purposes and are not a part of final release bus still have a licence which is safe for company use.</w:t>
      </w:r>
    </w:p>
    <w:p w:rsidR="00A5377D" w:rsidRDefault="00A5377D" w:rsidP="00A5377D">
      <w:pPr>
        <w:pStyle w:val="Textbody"/>
      </w:pPr>
    </w:p>
    <w:p w:rsidR="00A5377D" w:rsidRDefault="00A5377D" w:rsidP="00A5377D">
      <w:pPr>
        <w:pStyle w:val="Heading3"/>
      </w:pPr>
      <w:bookmarkStart w:id="16" w:name="__RefHeading__182_719881937"/>
      <w:bookmarkStart w:id="17" w:name="_Toc392480420"/>
      <w:r>
        <w:t>Mockito</w:t>
      </w:r>
      <w:bookmarkEnd w:id="16"/>
      <w:bookmarkEnd w:id="17"/>
    </w:p>
    <w:p w:rsidR="00A5377D" w:rsidRDefault="00A5377D" w:rsidP="00A5377D">
      <w:pPr>
        <w:pStyle w:val="Quote"/>
      </w:pPr>
      <w:r>
        <w:t>“Mockito is a mocking framework that tastes really good. It lets you write beautiful tests with clean &amp; simple API. Mockito doesn't give you hangover because the tests are very readable and they produce clean verification errors.”</w:t>
      </w:r>
    </w:p>
    <w:p w:rsidR="00A5377D" w:rsidRPr="00000304" w:rsidRDefault="00A5377D" w:rsidP="00A5377D">
      <w:pPr>
        <w:rPr>
          <w:b/>
        </w:rPr>
      </w:pPr>
      <w:r w:rsidRPr="00000304">
        <w:rPr>
          <w:b/>
        </w:rPr>
        <w:t>Licence - MIT</w:t>
      </w:r>
    </w:p>
    <w:p w:rsidR="00A5377D" w:rsidRDefault="00A5377D" w:rsidP="00A5377D">
      <w:pPr>
        <w:pStyle w:val="Textbody"/>
      </w:pPr>
    </w:p>
    <w:p w:rsidR="00A5377D" w:rsidRDefault="00A5377D" w:rsidP="00A5377D">
      <w:pPr>
        <w:pStyle w:val="Heading3"/>
      </w:pPr>
      <w:bookmarkStart w:id="18" w:name="__RefHeading__184_719881937"/>
      <w:bookmarkStart w:id="19" w:name="_Toc392480421"/>
      <w:r>
        <w:t>jUnit</w:t>
      </w:r>
      <w:bookmarkEnd w:id="18"/>
      <w:bookmarkEnd w:id="19"/>
    </w:p>
    <w:p w:rsidR="00A5377D" w:rsidRDefault="003D5176" w:rsidP="00A5377D">
      <w:r>
        <w:t>Well known java uni</w:t>
      </w:r>
      <w:r w:rsidR="00A5377D">
        <w:t>t testing framework</w:t>
      </w:r>
    </w:p>
    <w:p w:rsidR="00A5377D" w:rsidRPr="00000304" w:rsidRDefault="00A5377D" w:rsidP="00A5377D">
      <w:pPr>
        <w:rPr>
          <w:b/>
        </w:rPr>
      </w:pPr>
      <w:r w:rsidRPr="00000304">
        <w:rPr>
          <w:b/>
        </w:rPr>
        <w:t>Licence - CPL</w:t>
      </w:r>
    </w:p>
    <w:p w:rsidR="00A5377D" w:rsidRPr="00F3758B" w:rsidRDefault="00A5377D" w:rsidP="00F3758B"/>
    <w:p w:rsidR="00F3758B" w:rsidRPr="00F3758B" w:rsidRDefault="00F3758B" w:rsidP="00F3758B"/>
    <w:p w:rsidR="003133C5" w:rsidRDefault="00947D90" w:rsidP="00947D90">
      <w:pPr>
        <w:pStyle w:val="Heading2"/>
      </w:pPr>
      <w:bookmarkStart w:id="20" w:name="_Toc392480422"/>
      <w:r>
        <w:t xml:space="preserve">Version </w:t>
      </w:r>
      <w:r w:rsidR="00A4714E">
        <w:t>Control</w:t>
      </w:r>
      <w:bookmarkEnd w:id="20"/>
    </w:p>
    <w:p w:rsidR="00947D90" w:rsidRDefault="00947D90" w:rsidP="003133C5">
      <w:r>
        <w:t xml:space="preserve">Project is using Git as a Version Control System, it is well proven distributed VCS </w:t>
      </w:r>
      <w:r w:rsidR="00DE73AA">
        <w:t>it is hosted on Github</w:t>
      </w:r>
      <w:r>
        <w:t>:</w:t>
      </w:r>
    </w:p>
    <w:p w:rsidR="00947D90" w:rsidRDefault="00317DFD" w:rsidP="003133C5">
      <w:hyperlink r:id="rId9" w:history="1">
        <w:r w:rsidR="00947D90" w:rsidRPr="00DF1D54">
          <w:rPr>
            <w:rStyle w:val="Hyperlink"/>
          </w:rPr>
          <w:t>https://github.com/firegnom/proxy-demo</w:t>
        </w:r>
      </w:hyperlink>
    </w:p>
    <w:p w:rsidR="00947D90" w:rsidRPr="003133C5" w:rsidRDefault="00947D90" w:rsidP="003133C5"/>
    <w:p w:rsidR="00BD1656" w:rsidRDefault="00633CF8" w:rsidP="005C5DFB">
      <w:pPr>
        <w:pStyle w:val="Heading2"/>
      </w:pPr>
      <w:bookmarkStart w:id="21" w:name="_Toc392480423"/>
      <w:r w:rsidRPr="005C5DFB">
        <w:t>Build</w:t>
      </w:r>
      <w:bookmarkEnd w:id="8"/>
      <w:bookmarkEnd w:id="21"/>
    </w:p>
    <w:p w:rsidR="00F3758B" w:rsidRPr="00F3758B" w:rsidRDefault="00F3758B" w:rsidP="00F3758B"/>
    <w:p w:rsidR="00F3758B" w:rsidRDefault="00F3758B" w:rsidP="00F3758B">
      <w:r w:rsidRPr="00F3758B">
        <w:t>Maven is a build automation tool used primarily for Java projects. Maven addresses two aspects of building software: First, it describes how software is built, and second, it describes its dependencies. Contrary to preceding tools like Apache Ant it uses conventions for the build procedure, and only exceptions need to be written down. An XML file describes the software project being built, its dependencies on other external modules and components, the build order, directories, and required plug-ins. It comes with pre-defined targets for performing certain well-defined tasks such as compilation of code and its packaging. Maven dynamically downloads</w:t>
      </w:r>
      <w:r>
        <w:t xml:space="preserve"> </w:t>
      </w:r>
      <w:r w:rsidRPr="00F3758B">
        <w:t xml:space="preserve">Java libraries and Maven plug-ins from one or more repositories such as the Maven 2 </w:t>
      </w:r>
      <w:r w:rsidRPr="00F3758B">
        <w:lastRenderedPageBreak/>
        <w:t xml:space="preserve">Central Repository, and </w:t>
      </w:r>
      <w:r>
        <w:t>stores them in a local cache.</w:t>
      </w:r>
      <w:r w:rsidRPr="00F3758B">
        <w:t xml:space="preserve"> This local cache of downloaded artifacts can also be updated with artifacts created by local projects. Public repositories can also be updated.</w:t>
      </w:r>
    </w:p>
    <w:p w:rsidR="004F5651" w:rsidRDefault="004F5651" w:rsidP="00F3758B"/>
    <w:p w:rsidR="00F3758B" w:rsidRDefault="004F5651" w:rsidP="00F3758B">
      <w:r>
        <w:t xml:space="preserve">Project is structured in to parent </w:t>
      </w:r>
      <w:r w:rsidR="00E5388F">
        <w:t>POM project</w:t>
      </w:r>
      <w:r>
        <w:t xml:space="preserve"> and 4 sub projects which are modules of parent project.</w:t>
      </w:r>
    </w:p>
    <w:p w:rsidR="004F5651" w:rsidRPr="00F3758B" w:rsidRDefault="004F5651" w:rsidP="00F3758B"/>
    <w:p w:rsidR="00BD1656" w:rsidRDefault="00633CF8" w:rsidP="000668D4">
      <w:r>
        <w:rPr>
          <w:b/>
          <w:bCs/>
        </w:rPr>
        <w:t>parent</w:t>
      </w:r>
      <w:r>
        <w:t xml:space="preserve"> – is a maven parent project which is </w:t>
      </w:r>
      <w:r w:rsidR="00E5388F">
        <w:t>holding all</w:t>
      </w:r>
      <w:r>
        <w:t xml:space="preserve"> other modules</w:t>
      </w:r>
    </w:p>
    <w:p w:rsidR="00BD1656" w:rsidRDefault="00633CF8" w:rsidP="00B44012">
      <w:pPr>
        <w:ind w:left="720"/>
      </w:pPr>
      <w:r>
        <w:rPr>
          <w:b/>
          <w:bCs/>
        </w:rPr>
        <w:t>common</w:t>
      </w:r>
      <w:r>
        <w:t xml:space="preserve"> – thi</w:t>
      </w:r>
      <w:r w:rsidR="00E5388F">
        <w:t>s module stores protocol classes</w:t>
      </w:r>
      <w:r>
        <w:t xml:space="preserve"> </w:t>
      </w:r>
      <w:r w:rsidR="00E5388F">
        <w:t>decoder’s</w:t>
      </w:r>
      <w:r>
        <w:t xml:space="preserve"> encoders and shared </w:t>
      </w:r>
      <w:r w:rsidR="00B44012">
        <w:t>classes</w:t>
      </w:r>
    </w:p>
    <w:p w:rsidR="00BD1656" w:rsidRDefault="00633CF8" w:rsidP="004F5651">
      <w:pPr>
        <w:ind w:left="720"/>
      </w:pPr>
      <w:r>
        <w:rPr>
          <w:b/>
          <w:bCs/>
        </w:rPr>
        <w:t xml:space="preserve">server – </w:t>
      </w:r>
      <w:r>
        <w:t xml:space="preserve">this module stores server </w:t>
      </w:r>
      <w:r w:rsidR="00E5388F">
        <w:t>classes and</w:t>
      </w:r>
      <w:r>
        <w:t xml:space="preserve"> its tests</w:t>
      </w:r>
    </w:p>
    <w:p w:rsidR="00BD1656" w:rsidRDefault="00633CF8" w:rsidP="004F5651">
      <w:pPr>
        <w:ind w:left="720"/>
      </w:pPr>
      <w:r>
        <w:rPr>
          <w:b/>
          <w:bCs/>
        </w:rPr>
        <w:t>client</w:t>
      </w:r>
      <w:r>
        <w:t xml:space="preserve"> – this module stores Client </w:t>
      </w:r>
      <w:r w:rsidR="00B44012">
        <w:t>classes</w:t>
      </w:r>
      <w:r w:rsidR="00973916">
        <w:t xml:space="preserve"> and creates executable jar file for client</w:t>
      </w:r>
      <w:r>
        <w:t>.</w:t>
      </w:r>
    </w:p>
    <w:p w:rsidR="00BD1656" w:rsidRDefault="00633CF8" w:rsidP="004F5651">
      <w:pPr>
        <w:ind w:left="720"/>
      </w:pPr>
      <w:r>
        <w:rPr>
          <w:b/>
          <w:bCs/>
        </w:rPr>
        <w:t>proxy</w:t>
      </w:r>
      <w:r>
        <w:t xml:space="preserve"> </w:t>
      </w:r>
      <w:r w:rsidR="00E5388F">
        <w:t>- this</w:t>
      </w:r>
      <w:r>
        <w:t xml:space="preserve"> module stores Proxy </w:t>
      </w:r>
      <w:r w:rsidR="00E5388F">
        <w:t>project,</w:t>
      </w:r>
      <w:r>
        <w:t xml:space="preserve"> configuration for this project and </w:t>
      </w:r>
      <w:r w:rsidR="00E5388F">
        <w:t>tests,</w:t>
      </w:r>
      <w:r w:rsidR="00973916">
        <w:t xml:space="preserve"> it is compiled to executable jar file</w:t>
      </w:r>
    </w:p>
    <w:p w:rsidR="00BD1656" w:rsidRDefault="00BD1656" w:rsidP="000668D4"/>
    <w:p w:rsidR="00655A83" w:rsidRDefault="00655A83" w:rsidP="00655A83">
      <w:pPr>
        <w:pStyle w:val="Heading2"/>
      </w:pPr>
      <w:bookmarkStart w:id="22" w:name="__RefHeading__209_719881937"/>
      <w:bookmarkStart w:id="23" w:name="_Toc392480424"/>
      <w:r w:rsidRPr="00655A83">
        <w:rPr>
          <w:rFonts w:eastAsiaTheme="minorEastAsia"/>
        </w:rPr>
        <w:t xml:space="preserve">Continuous </w:t>
      </w:r>
      <w:r w:rsidRPr="00655A83">
        <w:t>integration</w:t>
      </w:r>
      <w:r w:rsidR="00A96D4C">
        <w:t xml:space="preserve"> and code quality</w:t>
      </w:r>
      <w:bookmarkEnd w:id="23"/>
    </w:p>
    <w:p w:rsidR="00655A83" w:rsidRDefault="00655A83" w:rsidP="00655A83">
      <w:r>
        <w:t>Project is configured to use Jenkins as a CI server it is accessible via link:</w:t>
      </w:r>
    </w:p>
    <w:p w:rsidR="00655A83" w:rsidRDefault="00655A83" w:rsidP="00655A83">
      <w:hyperlink r:id="rId10" w:history="1">
        <w:r w:rsidRPr="00BA3CA8">
          <w:rPr>
            <w:rStyle w:val="Hyperlink"/>
          </w:rPr>
          <w:t>http://jenkin</w:t>
        </w:r>
        <w:r w:rsidRPr="00BA3CA8">
          <w:rPr>
            <w:rStyle w:val="Hyperlink"/>
          </w:rPr>
          <w:t>s</w:t>
        </w:r>
        <w:r w:rsidRPr="00BA3CA8">
          <w:rPr>
            <w:rStyle w:val="Hyperlink"/>
          </w:rPr>
          <w:t>.firegnom.net</w:t>
        </w:r>
      </w:hyperlink>
    </w:p>
    <w:p w:rsidR="00A96D4C" w:rsidRDefault="00655A83" w:rsidP="00655A83">
      <w:r>
        <w:t xml:space="preserve">CI server is a very important part of the project all the builds </w:t>
      </w:r>
      <w:r w:rsidR="00A96D4C">
        <w:t>are stored on CI server there is a history  of previous builds , Jenkins is also integrated with SonarQube previously known as Sonar which is a great tool to verify code quality and is accessible here :</w:t>
      </w:r>
    </w:p>
    <w:p w:rsidR="001E1274" w:rsidRDefault="001E1274" w:rsidP="00655A83">
      <w:hyperlink r:id="rId11" w:history="1">
        <w:r w:rsidRPr="00BA3CA8">
          <w:rPr>
            <w:rStyle w:val="Hyperlink"/>
          </w:rPr>
          <w:t>http://sonar.firegnom.net/dashboard</w:t>
        </w:r>
        <w:r w:rsidRPr="00BA3CA8">
          <w:rPr>
            <w:rStyle w:val="Hyperlink"/>
          </w:rPr>
          <w:t>/</w:t>
        </w:r>
        <w:r w:rsidRPr="00BA3CA8">
          <w:rPr>
            <w:rStyle w:val="Hyperlink"/>
          </w:rPr>
          <w:t>index/1</w:t>
        </w:r>
      </w:hyperlink>
    </w:p>
    <w:p w:rsidR="00655A83" w:rsidRPr="00655A83" w:rsidRDefault="00A96D4C" w:rsidP="00655A83">
      <w:r>
        <w:t xml:space="preserve"> </w:t>
      </w:r>
    </w:p>
    <w:p w:rsidR="00624D11" w:rsidRPr="00624D11" w:rsidRDefault="00633CF8" w:rsidP="00716DE3">
      <w:pPr>
        <w:pStyle w:val="Heading2"/>
      </w:pPr>
      <w:bookmarkStart w:id="24" w:name="_Toc392480425"/>
      <w:r w:rsidRPr="005C5DFB">
        <w:t>Communication</w:t>
      </w:r>
      <w:r>
        <w:t xml:space="preserve"> protocol</w:t>
      </w:r>
      <w:bookmarkEnd w:id="22"/>
      <w:bookmarkEnd w:id="24"/>
    </w:p>
    <w:p w:rsidR="00716DE3" w:rsidRDefault="00633CF8" w:rsidP="000668D4">
      <w:r>
        <w:t xml:space="preserve">Message sent between client and server has well defined structure it contains two </w:t>
      </w:r>
      <w:r w:rsidR="00716DE3">
        <w:t xml:space="preserve">fields of information: </w:t>
      </w:r>
      <w:r>
        <w:t xml:space="preserve"> </w:t>
      </w:r>
    </w:p>
    <w:p w:rsidR="00716DE3" w:rsidRDefault="00716DE3" w:rsidP="00716DE3">
      <w:pPr>
        <w:pStyle w:val="ListParagraph"/>
        <w:numPr>
          <w:ilvl w:val="0"/>
          <w:numId w:val="3"/>
        </w:numPr>
      </w:pPr>
      <w:r>
        <w:t xml:space="preserve">int number </w:t>
      </w:r>
    </w:p>
    <w:p w:rsidR="00BD1656" w:rsidRDefault="00633CF8" w:rsidP="00716DE3">
      <w:pPr>
        <w:pStyle w:val="ListParagraph"/>
        <w:numPr>
          <w:ilvl w:val="0"/>
          <w:numId w:val="3"/>
        </w:numPr>
      </w:pPr>
      <w:r>
        <w:t xml:space="preserve"> String </w:t>
      </w:r>
      <w:r w:rsidR="00624D11">
        <w:t xml:space="preserve">message in </w:t>
      </w:r>
      <w:r>
        <w:t xml:space="preserve">UTF-16 </w:t>
      </w:r>
      <w:r w:rsidR="00624D11">
        <w:t>encoding.</w:t>
      </w:r>
    </w:p>
    <w:p w:rsidR="00716DE3" w:rsidRDefault="00716DE3" w:rsidP="000668D4"/>
    <w:p w:rsidR="00716DE3" w:rsidRDefault="00716DE3" w:rsidP="000668D4">
      <w:r>
        <w:t>When message is sent to the server a ServerMessadeEncoder is used to encode POJO in to ByteBuf used by netty to transfer Byte stream of data.  When message is received from the server ServerMessageDecoder is used to convert data in ByteBuf passed by netty to Java Object Server Message.</w:t>
      </w:r>
    </w:p>
    <w:p w:rsidR="00716DE3" w:rsidRDefault="00716DE3" w:rsidP="000668D4"/>
    <w:p w:rsidR="00716DE3" w:rsidRDefault="00716DE3" w:rsidP="000668D4">
      <w:r>
        <w:t>Message transferred using network is as follows:</w:t>
      </w:r>
    </w:p>
    <w:p w:rsidR="00BD1656" w:rsidRDefault="00633CF8" w:rsidP="000668D4">
      <w:r>
        <w:t xml:space="preserve">4 </w:t>
      </w:r>
      <w:r w:rsidR="00443E99">
        <w:t>bytes -</w:t>
      </w:r>
      <w:r>
        <w:t xml:space="preserve"> int number</w:t>
      </w:r>
    </w:p>
    <w:p w:rsidR="00BD1656" w:rsidRDefault="00633CF8" w:rsidP="000668D4">
      <w:r>
        <w:t xml:space="preserve">4 </w:t>
      </w:r>
      <w:r w:rsidR="00443E99">
        <w:t>bytes -</w:t>
      </w:r>
      <w:r>
        <w:t xml:space="preserve"> int message size</w:t>
      </w:r>
    </w:p>
    <w:p w:rsidR="00BD1656" w:rsidRDefault="00443E99" w:rsidP="000668D4">
      <w:r>
        <w:t>Message</w:t>
      </w:r>
      <w:r w:rsidR="00633CF8">
        <w:t xml:space="preserve"> size* 2 </w:t>
      </w:r>
      <w:r>
        <w:t>bytes -</w:t>
      </w:r>
      <w:r w:rsidR="00633CF8">
        <w:t xml:space="preserve"> String message</w:t>
      </w:r>
    </w:p>
    <w:p w:rsidR="00BD1656" w:rsidRDefault="00BD1656" w:rsidP="000668D4"/>
    <w:p w:rsidR="00BD1656" w:rsidRDefault="00633CF8">
      <w:pPr>
        <w:pStyle w:val="Heading3"/>
      </w:pPr>
      <w:bookmarkStart w:id="25" w:name="__RefHeading__211_719881937"/>
      <w:bookmarkStart w:id="26" w:name="_Toc392480426"/>
      <w:r>
        <w:t>A sample message</w:t>
      </w:r>
      <w:bookmarkEnd w:id="25"/>
      <w:bookmarkEnd w:id="26"/>
    </w:p>
    <w:p w:rsidR="00BD1656" w:rsidRDefault="00BD1656">
      <w:pPr>
        <w:pStyle w:val="Textbody"/>
      </w:pPr>
    </w:p>
    <w:p w:rsidR="00BD1656" w:rsidRDefault="00633CF8" w:rsidP="000668D4">
      <w:r>
        <w:t xml:space="preserve">This is a sample message </w:t>
      </w:r>
      <w:r w:rsidR="00324E85">
        <w:t>which sends</w:t>
      </w:r>
      <w:r>
        <w:t xml:space="preserve"> number </w:t>
      </w:r>
      <w:r w:rsidRPr="00113E90">
        <w:rPr>
          <w:b/>
        </w:rPr>
        <w:t>255</w:t>
      </w:r>
    </w:p>
    <w:p w:rsidR="00BD1656" w:rsidRDefault="00443E99" w:rsidP="000668D4">
      <w:r>
        <w:t>And message</w:t>
      </w:r>
      <w:r w:rsidR="00633CF8">
        <w:t xml:space="preserve"> “</w:t>
      </w:r>
      <w:r w:rsidR="00633CF8" w:rsidRPr="00113E90">
        <w:rPr>
          <w:b/>
        </w:rPr>
        <w:t>test</w:t>
      </w:r>
      <w:r w:rsidR="00633CF8">
        <w:t>”</w:t>
      </w:r>
    </w:p>
    <w:p w:rsidR="00BD1656" w:rsidRDefault="00BD1656" w:rsidP="000668D4"/>
    <w:tbl>
      <w:tblPr>
        <w:tblStyle w:val="GridTable1Light-Accent6"/>
        <w:tblW w:w="9638" w:type="dxa"/>
        <w:tblLayout w:type="fixed"/>
        <w:tblLook w:val="0000" w:firstRow="0" w:lastRow="0" w:firstColumn="0" w:lastColumn="0" w:noHBand="0" w:noVBand="0"/>
      </w:tblPr>
      <w:tblGrid>
        <w:gridCol w:w="603"/>
        <w:gridCol w:w="603"/>
        <w:gridCol w:w="603"/>
        <w:gridCol w:w="603"/>
        <w:gridCol w:w="603"/>
        <w:gridCol w:w="603"/>
        <w:gridCol w:w="602"/>
        <w:gridCol w:w="602"/>
        <w:gridCol w:w="602"/>
        <w:gridCol w:w="602"/>
        <w:gridCol w:w="602"/>
        <w:gridCol w:w="602"/>
        <w:gridCol w:w="602"/>
        <w:gridCol w:w="602"/>
        <w:gridCol w:w="602"/>
        <w:gridCol w:w="602"/>
      </w:tblGrid>
      <w:tr w:rsidR="00BD1656" w:rsidTr="00C80A20">
        <w:tc>
          <w:tcPr>
            <w:tcW w:w="602" w:type="dxa"/>
          </w:tcPr>
          <w:p w:rsidR="00BD1656" w:rsidRDefault="00633CF8" w:rsidP="005515E9">
            <w:pPr>
              <w:pStyle w:val="console"/>
            </w:pPr>
            <w:r>
              <w:lastRenderedPageBreak/>
              <w:t>00</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FF</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04</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74</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65</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73</w:t>
            </w:r>
          </w:p>
        </w:tc>
        <w:tc>
          <w:tcPr>
            <w:tcW w:w="602" w:type="dxa"/>
          </w:tcPr>
          <w:p w:rsidR="00BD1656" w:rsidRDefault="00633CF8" w:rsidP="005515E9">
            <w:pPr>
              <w:pStyle w:val="console"/>
            </w:pPr>
            <w:r>
              <w:t>00</w:t>
            </w:r>
          </w:p>
        </w:tc>
        <w:tc>
          <w:tcPr>
            <w:tcW w:w="602" w:type="dxa"/>
          </w:tcPr>
          <w:p w:rsidR="00BD1656" w:rsidRDefault="00633CF8" w:rsidP="005515E9">
            <w:pPr>
              <w:pStyle w:val="console"/>
            </w:pPr>
            <w:r>
              <w:t>74</w:t>
            </w:r>
          </w:p>
        </w:tc>
      </w:tr>
      <w:tr w:rsidR="00BD1656" w:rsidTr="00C80A20">
        <w:tc>
          <w:tcPr>
            <w:tcW w:w="2408" w:type="dxa"/>
            <w:gridSpan w:val="4"/>
          </w:tcPr>
          <w:p w:rsidR="00BD1656" w:rsidRDefault="00633CF8" w:rsidP="005515E9">
            <w:pPr>
              <w:pStyle w:val="console"/>
            </w:pPr>
            <w:r>
              <w:t>Int number</w:t>
            </w:r>
          </w:p>
        </w:tc>
        <w:tc>
          <w:tcPr>
            <w:tcW w:w="2408" w:type="dxa"/>
            <w:gridSpan w:val="4"/>
          </w:tcPr>
          <w:p w:rsidR="00BD1656" w:rsidRDefault="00633CF8" w:rsidP="005515E9">
            <w:pPr>
              <w:pStyle w:val="console"/>
            </w:pPr>
            <w:r>
              <w:t>Int size</w:t>
            </w:r>
          </w:p>
        </w:tc>
        <w:tc>
          <w:tcPr>
            <w:tcW w:w="4816" w:type="dxa"/>
            <w:gridSpan w:val="8"/>
          </w:tcPr>
          <w:p w:rsidR="00BD1656" w:rsidRDefault="00633CF8" w:rsidP="005515E9">
            <w:pPr>
              <w:pStyle w:val="console"/>
            </w:pPr>
            <w:r>
              <w:t>String message</w:t>
            </w:r>
          </w:p>
        </w:tc>
      </w:tr>
    </w:tbl>
    <w:p w:rsidR="00BD1656" w:rsidRDefault="00BD1656" w:rsidP="000668D4"/>
    <w:p w:rsidR="00BD1656" w:rsidRDefault="000668D4" w:rsidP="000668D4">
      <w:r>
        <w:t>Hexadecimal dump</w:t>
      </w:r>
      <w:r w:rsidR="00633CF8">
        <w:t xml:space="preserve"> from </w:t>
      </w:r>
      <w:r w:rsidR="00AE3452">
        <w:t>logger:</w:t>
      </w:r>
    </w:p>
    <w:p w:rsidR="00BD1656" w:rsidRDefault="00BD1656">
      <w:pPr>
        <w:pStyle w:val="Textbody"/>
      </w:pPr>
    </w:p>
    <w:tbl>
      <w:tblPr>
        <w:tblStyle w:val="PlainTable1"/>
        <w:tblW w:w="0" w:type="auto"/>
        <w:tblLook w:val="04A0" w:firstRow="1" w:lastRow="0" w:firstColumn="1" w:lastColumn="0" w:noHBand="0" w:noVBand="1"/>
      </w:tblPr>
      <w:tblGrid>
        <w:gridCol w:w="9628"/>
      </w:tblGrid>
      <w:tr w:rsidR="00C80A20" w:rsidTr="00C80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624D11" w:rsidRDefault="00624D11" w:rsidP="00C80A20">
            <w:pPr>
              <w:pStyle w:val="Standard"/>
              <w:rPr>
                <w:rFonts w:ascii="Consolas" w:hAnsi="Consolas"/>
                <w:color w:val="FF0000"/>
                <w:sz w:val="20"/>
              </w:rPr>
            </w:pPr>
          </w:p>
          <w:p w:rsidR="00C80A20" w:rsidRDefault="00C80A20" w:rsidP="00C80A20">
            <w:pPr>
              <w:pStyle w:val="Standard"/>
            </w:pPr>
            <w:r>
              <w:rPr>
                <w:rFonts w:ascii="Consolas" w:hAnsi="Consolas"/>
                <w:color w:val="FF0000"/>
                <w:sz w:val="20"/>
              </w:rPr>
              <w:t xml:space="preserve">         +-------------------------------------------------+</w:t>
            </w:r>
          </w:p>
          <w:p w:rsidR="00C80A20" w:rsidRDefault="00C80A20" w:rsidP="00C80A20">
            <w:pPr>
              <w:pStyle w:val="Standard"/>
            </w:pPr>
            <w:r>
              <w:rPr>
                <w:rFonts w:ascii="Consolas" w:hAnsi="Consolas"/>
                <w:color w:val="FF0000"/>
                <w:sz w:val="20"/>
              </w:rPr>
              <w:t xml:space="preserve">         |  0  1  2  3  4  5  6  7  8  9  a  b  c  d  e  f |</w:t>
            </w:r>
          </w:p>
          <w:p w:rsidR="00C80A20" w:rsidRDefault="00C80A20" w:rsidP="00C80A20">
            <w:pPr>
              <w:pStyle w:val="Standard"/>
            </w:pPr>
            <w:r>
              <w:rPr>
                <w:rFonts w:ascii="Consolas" w:hAnsi="Consolas"/>
                <w:color w:val="FF0000"/>
                <w:sz w:val="20"/>
              </w:rPr>
              <w:t>+--------+-------------------------------------------------+----------------+</w:t>
            </w:r>
          </w:p>
          <w:p w:rsidR="00C80A20" w:rsidRDefault="00C80A20" w:rsidP="00C80A20">
            <w:pPr>
              <w:pStyle w:val="Standard"/>
            </w:pPr>
            <w:r>
              <w:rPr>
                <w:rFonts w:ascii="Consolas" w:hAnsi="Consolas"/>
                <w:color w:val="FF0000"/>
                <w:sz w:val="20"/>
              </w:rPr>
              <w:t>|00000000| 00 00 00 ff 00 00 00 04 00 74 00 65 00 73 00 74 |.........t.e.s.t|</w:t>
            </w:r>
          </w:p>
          <w:p w:rsidR="00C80A20" w:rsidRDefault="00C80A20" w:rsidP="00C80A20">
            <w:pPr>
              <w:pStyle w:val="Standard"/>
            </w:pPr>
            <w:r>
              <w:rPr>
                <w:rFonts w:ascii="Consolas" w:hAnsi="Consolas"/>
                <w:color w:val="FF0000"/>
                <w:sz w:val="20"/>
              </w:rPr>
              <w:t>+--------+-------------------------------------------------+----------------+</w:t>
            </w:r>
          </w:p>
          <w:p w:rsidR="00C80A20" w:rsidRDefault="00C80A20">
            <w:pPr>
              <w:pStyle w:val="Textbody"/>
            </w:pPr>
          </w:p>
        </w:tc>
      </w:tr>
    </w:tbl>
    <w:p w:rsidR="00BD1656" w:rsidRDefault="00BD1656">
      <w:pPr>
        <w:pStyle w:val="Textbody"/>
      </w:pPr>
    </w:p>
    <w:p w:rsidR="00BD1656" w:rsidRDefault="00BD1656">
      <w:pPr>
        <w:pStyle w:val="Textbody"/>
      </w:pPr>
    </w:p>
    <w:p w:rsidR="00BD1656" w:rsidRDefault="00275309" w:rsidP="005C5DFB">
      <w:pPr>
        <w:pStyle w:val="Heading1"/>
      </w:pPr>
      <w:bookmarkStart w:id="27" w:name="_Toc392480427"/>
      <w:r>
        <w:t xml:space="preserve">Use </w:t>
      </w:r>
      <w:r w:rsidRPr="005C5DFB">
        <w:t>Cases</w:t>
      </w:r>
      <w:bookmarkEnd w:id="27"/>
    </w:p>
    <w:p w:rsidR="00425B6E" w:rsidRDefault="00425B6E" w:rsidP="008A2CEC">
      <w:r>
        <w:t xml:space="preserve">I will describe here </w:t>
      </w:r>
      <w:r w:rsidR="008A2CEC">
        <w:t>three different</w:t>
      </w:r>
      <w:r>
        <w:t xml:space="preserve"> execution </w:t>
      </w:r>
      <w:r w:rsidR="006143D6">
        <w:t>scenarios,</w:t>
      </w:r>
      <w:r w:rsidR="008A2CEC">
        <w:t xml:space="preserve"> the first one is </w:t>
      </w:r>
      <w:r>
        <w:t xml:space="preserve">a default </w:t>
      </w:r>
      <w:r w:rsidR="008A2CEC">
        <w:t xml:space="preserve">client server communication and no </w:t>
      </w:r>
      <w:r>
        <w:t xml:space="preserve">proxy server running </w:t>
      </w:r>
      <w:r w:rsidR="006143D6">
        <w:t>in-between</w:t>
      </w:r>
      <w:r w:rsidR="00016C29">
        <w:t>.</w:t>
      </w:r>
      <w:r w:rsidR="008A2CEC">
        <w:t xml:space="preserve"> Second scenario is a communication between client and server which is going via proxy server. Third Scenario is proxy server which is configured to proxy all connections to </w:t>
      </w:r>
      <w:r w:rsidR="00303BAA">
        <w:t>my remote</w:t>
      </w:r>
      <w:r w:rsidR="008A2CEC">
        <w:t xml:space="preserve"> server firegnom.net on port 80 </w:t>
      </w:r>
    </w:p>
    <w:p w:rsidR="00184F4D" w:rsidRDefault="00184F4D" w:rsidP="00425B6E"/>
    <w:p w:rsidR="00850A0F" w:rsidRDefault="00850A0F" w:rsidP="00850A0F">
      <w:pPr>
        <w:pStyle w:val="Heading2"/>
      </w:pPr>
      <w:bookmarkStart w:id="28" w:name="_Toc392480428"/>
      <w:r>
        <w:t>Scenario 1</w:t>
      </w:r>
      <w:bookmarkEnd w:id="28"/>
    </w:p>
    <w:p w:rsidR="00303BAA" w:rsidRDefault="00303BAA" w:rsidP="00303BAA"/>
    <w:p w:rsidR="00303BAA" w:rsidRPr="00303BAA" w:rsidRDefault="00303BAA" w:rsidP="00303BAA">
      <w:r>
        <w:t>This is a default client server communication there is no proxy server running and message is sent directly from client to server.</w:t>
      </w:r>
    </w:p>
    <w:p w:rsidR="00BC6FB7" w:rsidRDefault="00BC6FB7" w:rsidP="00BC6FB7"/>
    <w:p w:rsidR="00BC6FB7" w:rsidRPr="00BC6FB7" w:rsidRDefault="00BC6FB7" w:rsidP="00BC6FB7">
      <w:pPr>
        <w:pStyle w:val="Heading3"/>
      </w:pPr>
      <w:bookmarkStart w:id="29" w:name="_Toc392480429"/>
      <w:r>
        <w:t>Step 1</w:t>
      </w:r>
      <w:bookmarkEnd w:id="29"/>
    </w:p>
    <w:p w:rsidR="00184F4D" w:rsidRDefault="00BC6FB7" w:rsidP="00425B6E">
      <w:r>
        <w:t>Start</w:t>
      </w:r>
      <w:r w:rsidR="00184F4D">
        <w:t xml:space="preserve"> server</w:t>
      </w:r>
      <w:r w:rsidR="00850A0F">
        <w:t xml:space="preserve"> </w:t>
      </w:r>
      <w:r>
        <w:t xml:space="preserve">listening </w:t>
      </w:r>
      <w:r w:rsidR="00850A0F">
        <w:t xml:space="preserve">on default port that is </w:t>
      </w:r>
      <w:r w:rsidR="00850A0F" w:rsidRPr="00850A0F">
        <w:rPr>
          <w:b/>
        </w:rPr>
        <w:t>49001</w:t>
      </w:r>
      <w:r w:rsidR="00184F4D">
        <w:t>:</w:t>
      </w:r>
    </w:p>
    <w:tbl>
      <w:tblPr>
        <w:tblStyle w:val="TableGridLight"/>
        <w:tblW w:w="0" w:type="auto"/>
        <w:tblLook w:val="04A0" w:firstRow="1" w:lastRow="0" w:firstColumn="1" w:lastColumn="0" w:noHBand="0" w:noVBand="1"/>
      </w:tblPr>
      <w:tblGrid>
        <w:gridCol w:w="9628"/>
      </w:tblGrid>
      <w:tr w:rsidR="00184F4D" w:rsidTr="00D704D6">
        <w:tc>
          <w:tcPr>
            <w:tcW w:w="9628" w:type="dxa"/>
            <w:shd w:val="clear" w:color="auto" w:fill="000000" w:themeFill="text1"/>
          </w:tcPr>
          <w:p w:rsidR="00184F4D" w:rsidRDefault="00184F4D" w:rsidP="00184F4D">
            <w:pPr>
              <w:pStyle w:val="console"/>
            </w:pPr>
          </w:p>
          <w:p w:rsidR="00184F4D" w:rsidRPr="00D704D6" w:rsidRDefault="00184F4D" w:rsidP="00184F4D">
            <w:pPr>
              <w:pStyle w:val="console"/>
              <w:rPr>
                <w:b/>
              </w:rPr>
            </w:pPr>
            <w:r w:rsidRPr="00D704D6">
              <w:rPr>
                <w:b/>
              </w:rPr>
              <w:t>java -jar server-1.0-SNAPSHOT.jar</w:t>
            </w:r>
          </w:p>
          <w:p w:rsidR="00184F4D" w:rsidRPr="00184F4D" w:rsidRDefault="00184F4D" w:rsidP="00184F4D">
            <w:pPr>
              <w:pStyle w:val="console"/>
            </w:pPr>
          </w:p>
        </w:tc>
      </w:tr>
    </w:tbl>
    <w:p w:rsidR="00184F4D" w:rsidRDefault="00184F4D" w:rsidP="00425B6E"/>
    <w:p w:rsidR="00184F4D" w:rsidRDefault="00BC6FB7" w:rsidP="00BC6FB7">
      <w:pPr>
        <w:pStyle w:val="Heading3"/>
      </w:pPr>
      <w:bookmarkStart w:id="30" w:name="_Toc392480430"/>
      <w:r>
        <w:t>Step 2</w:t>
      </w:r>
      <w:bookmarkEnd w:id="30"/>
    </w:p>
    <w:p w:rsidR="00850A0F" w:rsidRDefault="00BC6FB7" w:rsidP="00425B6E">
      <w:r>
        <w:t>Start</w:t>
      </w:r>
      <w:r w:rsidR="00850A0F">
        <w:t xml:space="preserve"> Client and sending to number </w:t>
      </w:r>
      <w:r w:rsidR="00850A0F" w:rsidRPr="00850A0F">
        <w:rPr>
          <w:b/>
        </w:rPr>
        <w:t>123</w:t>
      </w:r>
      <w:r w:rsidR="00850A0F">
        <w:t xml:space="preserve"> and message </w:t>
      </w:r>
      <w:r w:rsidR="00850A0F" w:rsidRPr="00850A0F">
        <w:rPr>
          <w:b/>
        </w:rPr>
        <w:t xml:space="preserve">test123 </w:t>
      </w:r>
      <w:r w:rsidR="00850A0F">
        <w:t xml:space="preserve">directly to server on port </w:t>
      </w:r>
      <w:r w:rsidR="00850A0F" w:rsidRPr="00850A0F">
        <w:rPr>
          <w:b/>
        </w:rPr>
        <w:t>49001</w:t>
      </w:r>
      <w:r w:rsidR="00850A0F">
        <w:t>:</w:t>
      </w:r>
    </w:p>
    <w:tbl>
      <w:tblPr>
        <w:tblStyle w:val="TableGridLight"/>
        <w:tblW w:w="0" w:type="auto"/>
        <w:tblLook w:val="04A0" w:firstRow="1" w:lastRow="0" w:firstColumn="1" w:lastColumn="0" w:noHBand="0" w:noVBand="1"/>
      </w:tblPr>
      <w:tblGrid>
        <w:gridCol w:w="9628"/>
      </w:tblGrid>
      <w:tr w:rsidR="00850A0F" w:rsidTr="00D704D6">
        <w:tc>
          <w:tcPr>
            <w:tcW w:w="9628" w:type="dxa"/>
            <w:shd w:val="clear" w:color="auto" w:fill="000000" w:themeFill="text1"/>
          </w:tcPr>
          <w:p w:rsidR="00850A0F" w:rsidRDefault="00850A0F" w:rsidP="00425B6E"/>
          <w:p w:rsidR="00850A0F" w:rsidRPr="00D704D6" w:rsidRDefault="00850A0F" w:rsidP="00850A0F">
            <w:pPr>
              <w:pStyle w:val="console"/>
              <w:rPr>
                <w:b/>
              </w:rPr>
            </w:pPr>
            <w:r w:rsidRPr="00D704D6">
              <w:rPr>
                <w:b/>
              </w:rPr>
              <w:t>java -jar client-1.0-SNAPSHOT.jar localhost 49001 123 test123</w:t>
            </w:r>
          </w:p>
          <w:p w:rsidR="00850A0F" w:rsidRDefault="00850A0F" w:rsidP="00425B6E"/>
        </w:tc>
      </w:tr>
    </w:tbl>
    <w:p w:rsidR="00850A0F" w:rsidRDefault="00850A0F" w:rsidP="00425B6E"/>
    <w:p w:rsidR="00850A0F" w:rsidRDefault="00850A0F" w:rsidP="00425B6E"/>
    <w:p w:rsidR="00850A0F" w:rsidRDefault="00850A0F" w:rsidP="00425B6E"/>
    <w:p w:rsidR="00850A0F" w:rsidRDefault="00850A0F" w:rsidP="00BC6FB7">
      <w:pPr>
        <w:pStyle w:val="Heading2"/>
      </w:pPr>
      <w:bookmarkStart w:id="31" w:name="_Toc392480431"/>
      <w:r>
        <w:t>Scenario 2</w:t>
      </w:r>
      <w:bookmarkEnd w:id="31"/>
    </w:p>
    <w:p w:rsidR="00303BAA" w:rsidRPr="00303BAA" w:rsidRDefault="00303BAA" w:rsidP="00303BAA">
      <w:r>
        <w:t>In this scenario communication between client and server is passed via proxy server and message is sent from the client to proxy server running on port 49000 and from proxy server it is forwarded to server running on port 49001. Message is later processed by the server and response is returned to the client via proxy server.</w:t>
      </w:r>
    </w:p>
    <w:p w:rsidR="00BC6FB7" w:rsidRDefault="00BC6FB7" w:rsidP="00BC6FB7"/>
    <w:p w:rsidR="00BC6FB7" w:rsidRDefault="00BC6FB7" w:rsidP="00BC6FB7">
      <w:pPr>
        <w:pStyle w:val="Heading3"/>
      </w:pPr>
      <w:bookmarkStart w:id="32" w:name="_Toc392480432"/>
      <w:r>
        <w:t>Step 1</w:t>
      </w:r>
      <w:bookmarkEnd w:id="32"/>
    </w:p>
    <w:p w:rsidR="00BC6FB7" w:rsidRDefault="00BC6FB7" w:rsidP="00BC6FB7">
      <w:r>
        <w:t xml:space="preserve">Start server listening on default port that is </w:t>
      </w:r>
      <w:r w:rsidRPr="00850A0F">
        <w:rPr>
          <w:b/>
        </w:rPr>
        <w:t>49001</w:t>
      </w:r>
      <w:r>
        <w:t>:</w:t>
      </w:r>
    </w:p>
    <w:tbl>
      <w:tblPr>
        <w:tblStyle w:val="TableGridLight"/>
        <w:tblW w:w="0" w:type="auto"/>
        <w:tblLook w:val="04A0" w:firstRow="1" w:lastRow="0" w:firstColumn="1" w:lastColumn="0" w:noHBand="0" w:noVBand="1"/>
      </w:tblPr>
      <w:tblGrid>
        <w:gridCol w:w="9628"/>
      </w:tblGrid>
      <w:tr w:rsidR="00BC6FB7" w:rsidTr="00BC6FB7">
        <w:tc>
          <w:tcPr>
            <w:tcW w:w="9628" w:type="dxa"/>
            <w:shd w:val="clear" w:color="auto" w:fill="000000" w:themeFill="text1"/>
          </w:tcPr>
          <w:p w:rsidR="00BC6FB7" w:rsidRDefault="00BC6FB7" w:rsidP="00486226">
            <w:pPr>
              <w:pStyle w:val="console"/>
            </w:pPr>
          </w:p>
          <w:p w:rsidR="00BC6FB7" w:rsidRPr="00BC6FB7" w:rsidRDefault="00BC6FB7" w:rsidP="00486226">
            <w:pPr>
              <w:pStyle w:val="console"/>
              <w:rPr>
                <w:b/>
              </w:rPr>
            </w:pPr>
            <w:r w:rsidRPr="00BC6FB7">
              <w:rPr>
                <w:b/>
              </w:rPr>
              <w:t>java -jar server-1.0-SNAPSHOT.jar</w:t>
            </w:r>
          </w:p>
          <w:p w:rsidR="00BC6FB7" w:rsidRPr="00184F4D" w:rsidRDefault="00BC6FB7" w:rsidP="00486226">
            <w:pPr>
              <w:pStyle w:val="console"/>
            </w:pPr>
          </w:p>
        </w:tc>
      </w:tr>
    </w:tbl>
    <w:p w:rsidR="00BC6FB7" w:rsidRDefault="00BC6FB7" w:rsidP="00BC6FB7"/>
    <w:p w:rsidR="00BC6FB7" w:rsidRDefault="00BC6FB7" w:rsidP="00BC6FB7">
      <w:pPr>
        <w:pStyle w:val="Heading3"/>
      </w:pPr>
      <w:bookmarkStart w:id="33" w:name="_Toc392480433"/>
      <w:r>
        <w:t>Step 2</w:t>
      </w:r>
      <w:bookmarkEnd w:id="33"/>
    </w:p>
    <w:p w:rsidR="00BC6FB7" w:rsidRDefault="00BC6FB7" w:rsidP="00BC6FB7">
      <w:r>
        <w:t xml:space="preserve">Start proxy server listening on default port that is </w:t>
      </w:r>
      <w:r>
        <w:rPr>
          <w:b/>
        </w:rPr>
        <w:t>49000</w:t>
      </w:r>
      <w:r w:rsidRPr="00BC6FB7">
        <w:t xml:space="preserve"> and forwarding all traffic to server running on port</w:t>
      </w:r>
      <w:r>
        <w:rPr>
          <w:b/>
        </w:rPr>
        <w:t xml:space="preserve"> </w:t>
      </w:r>
      <w:r w:rsidR="003D5176">
        <w:rPr>
          <w:b/>
        </w:rPr>
        <w:t>49001:</w:t>
      </w:r>
    </w:p>
    <w:tbl>
      <w:tblPr>
        <w:tblStyle w:val="TableGridLight"/>
        <w:tblW w:w="0" w:type="auto"/>
        <w:tblLook w:val="04A0" w:firstRow="1" w:lastRow="0" w:firstColumn="1" w:lastColumn="0" w:noHBand="0" w:noVBand="1"/>
      </w:tblPr>
      <w:tblGrid>
        <w:gridCol w:w="9628"/>
      </w:tblGrid>
      <w:tr w:rsidR="00BC6FB7" w:rsidTr="00BC6FB7">
        <w:tc>
          <w:tcPr>
            <w:tcW w:w="9628" w:type="dxa"/>
            <w:shd w:val="clear" w:color="auto" w:fill="000000" w:themeFill="text1"/>
          </w:tcPr>
          <w:p w:rsidR="00BC6FB7" w:rsidRDefault="00BC6FB7" w:rsidP="00486226">
            <w:pPr>
              <w:pStyle w:val="console"/>
            </w:pPr>
          </w:p>
          <w:p w:rsidR="00BC6FB7" w:rsidRPr="00BC6FB7" w:rsidRDefault="00BC6FB7" w:rsidP="00486226">
            <w:pPr>
              <w:pStyle w:val="console"/>
              <w:rPr>
                <w:b/>
              </w:rPr>
            </w:pPr>
            <w:r w:rsidRPr="00BC6FB7">
              <w:rPr>
                <w:b/>
              </w:rPr>
              <w:t>java -jar server-1.0-SNAPSHOT.jar</w:t>
            </w:r>
          </w:p>
          <w:p w:rsidR="00BC6FB7" w:rsidRPr="00184F4D" w:rsidRDefault="00BC6FB7" w:rsidP="00486226">
            <w:pPr>
              <w:pStyle w:val="console"/>
            </w:pPr>
          </w:p>
        </w:tc>
      </w:tr>
    </w:tbl>
    <w:p w:rsidR="00BC6FB7" w:rsidRDefault="00BC6FB7" w:rsidP="00BC6FB7"/>
    <w:p w:rsidR="00BC6FB7" w:rsidRDefault="00BC6FB7" w:rsidP="00BC6FB7"/>
    <w:p w:rsidR="00BC6FB7" w:rsidRDefault="00BC6FB7" w:rsidP="00BC6FB7">
      <w:pPr>
        <w:pStyle w:val="Heading3"/>
      </w:pPr>
      <w:bookmarkStart w:id="34" w:name="_Toc392480434"/>
      <w:r>
        <w:t>Step 3</w:t>
      </w:r>
      <w:bookmarkEnd w:id="34"/>
    </w:p>
    <w:p w:rsidR="00BC6FB7" w:rsidRDefault="00BC6FB7" w:rsidP="00BC6FB7">
      <w:r>
        <w:t xml:space="preserve">Starting Client and sending to number </w:t>
      </w:r>
      <w:r w:rsidRPr="00850A0F">
        <w:rPr>
          <w:b/>
        </w:rPr>
        <w:t>123</w:t>
      </w:r>
      <w:r>
        <w:t xml:space="preserve"> and message </w:t>
      </w:r>
      <w:r w:rsidRPr="00850A0F">
        <w:rPr>
          <w:b/>
        </w:rPr>
        <w:t xml:space="preserve">test123 </w:t>
      </w:r>
      <w:r>
        <w:t xml:space="preserve">to proxy server listening on port </w:t>
      </w:r>
      <w:r w:rsidRPr="00BC6FB7">
        <w:rPr>
          <w:b/>
        </w:rPr>
        <w:t>49000</w:t>
      </w:r>
      <w:r>
        <w:t xml:space="preserve"> which will forward this connection to server running on port </w:t>
      </w:r>
      <w:r w:rsidRPr="00850A0F">
        <w:rPr>
          <w:b/>
        </w:rPr>
        <w:t>49001</w:t>
      </w:r>
      <w:r>
        <w:t>:</w:t>
      </w:r>
    </w:p>
    <w:tbl>
      <w:tblPr>
        <w:tblStyle w:val="TableGridLight"/>
        <w:tblW w:w="0" w:type="auto"/>
        <w:tblLook w:val="04A0" w:firstRow="1" w:lastRow="0" w:firstColumn="1" w:lastColumn="0" w:noHBand="0" w:noVBand="1"/>
      </w:tblPr>
      <w:tblGrid>
        <w:gridCol w:w="9628"/>
      </w:tblGrid>
      <w:tr w:rsidR="00BC6FB7" w:rsidTr="00BC6FB7">
        <w:tc>
          <w:tcPr>
            <w:tcW w:w="9628" w:type="dxa"/>
            <w:shd w:val="clear" w:color="auto" w:fill="000000" w:themeFill="text1"/>
          </w:tcPr>
          <w:p w:rsidR="00BC6FB7" w:rsidRDefault="00BC6FB7" w:rsidP="00486226"/>
          <w:p w:rsidR="00BC6FB7" w:rsidRPr="00BC6FB7" w:rsidRDefault="00BC6FB7" w:rsidP="00486226">
            <w:pPr>
              <w:pStyle w:val="console"/>
              <w:rPr>
                <w:b/>
              </w:rPr>
            </w:pPr>
            <w:r w:rsidRPr="00BC6FB7">
              <w:rPr>
                <w:b/>
              </w:rPr>
              <w:t>java -jar client-1.0-SNAPSHOT.jar localhost 49000 123 test123</w:t>
            </w:r>
          </w:p>
          <w:p w:rsidR="00BC6FB7" w:rsidRDefault="00BC6FB7" w:rsidP="00486226"/>
        </w:tc>
      </w:tr>
    </w:tbl>
    <w:p w:rsidR="00BC6FB7" w:rsidRDefault="00BC6FB7" w:rsidP="00BC6FB7"/>
    <w:p w:rsidR="00BC6FB7" w:rsidRDefault="00BC6FB7" w:rsidP="00BC6FB7"/>
    <w:p w:rsidR="008A2CEC" w:rsidRPr="00BC6FB7" w:rsidRDefault="008A2CEC" w:rsidP="00BC6FB7"/>
    <w:p w:rsidR="00850A0F" w:rsidRDefault="008A2CEC" w:rsidP="00C30321">
      <w:pPr>
        <w:pStyle w:val="Heading2"/>
      </w:pPr>
      <w:bookmarkStart w:id="35" w:name="_Toc392480435"/>
      <w:r>
        <w:t>Scenario 3</w:t>
      </w:r>
      <w:bookmarkEnd w:id="35"/>
    </w:p>
    <w:p w:rsidR="008A2CEC" w:rsidRDefault="008A2CEC" w:rsidP="00425B6E">
      <w:r>
        <w:t xml:space="preserve">In this scenario proxy server acts as a bridge to remote server running on host firegnom.net and port 80 which is a default </w:t>
      </w:r>
      <w:r w:rsidR="003570E8">
        <w:t xml:space="preserve">http server there is a Jenkins server running on this machine and all connections will be forwarded to that Jenkins server. </w:t>
      </w:r>
      <w:r w:rsidR="00A47214">
        <w:t>D</w:t>
      </w:r>
      <w:r w:rsidR="003570E8">
        <w:t xml:space="preserve">irect link </w:t>
      </w:r>
      <w:r w:rsidR="007D26F3">
        <w:t>to Jenkins</w:t>
      </w:r>
      <w:r w:rsidR="003570E8">
        <w:t xml:space="preserve"> server </w:t>
      </w:r>
      <w:r w:rsidR="007D26F3">
        <w:t>is:</w:t>
      </w:r>
      <w:r w:rsidR="003570E8">
        <w:t xml:space="preserve"> </w:t>
      </w:r>
      <w:hyperlink r:id="rId12" w:history="1">
        <w:r w:rsidR="003570E8" w:rsidRPr="00DF1D54">
          <w:rPr>
            <w:rStyle w:val="Hyperlink"/>
          </w:rPr>
          <w:t>http://jenkins.firegnom.net</w:t>
        </w:r>
      </w:hyperlink>
    </w:p>
    <w:p w:rsidR="003570E8" w:rsidRDefault="003570E8" w:rsidP="00425B6E"/>
    <w:p w:rsidR="007F2030" w:rsidRDefault="003570E8" w:rsidP="003570E8">
      <w:r>
        <w:t xml:space="preserve">Start proxy server listening on default port that is </w:t>
      </w:r>
      <w:r>
        <w:rPr>
          <w:b/>
        </w:rPr>
        <w:t>49000</w:t>
      </w:r>
      <w:r w:rsidRPr="00BC6FB7">
        <w:t xml:space="preserve"> and forwarding all traffic to server</w:t>
      </w:r>
      <w:r w:rsidR="007F2030">
        <w:t xml:space="preserve"> </w:t>
      </w:r>
      <w:r w:rsidR="007F2030" w:rsidRPr="007F2030">
        <w:rPr>
          <w:b/>
        </w:rPr>
        <w:t>firegnom.net</w:t>
      </w:r>
      <w:r w:rsidRPr="00BC6FB7">
        <w:t xml:space="preserve"> running on port</w:t>
      </w:r>
      <w:r>
        <w:rPr>
          <w:b/>
        </w:rPr>
        <w:t xml:space="preserve"> </w:t>
      </w:r>
      <w:r w:rsidR="007F2030">
        <w:rPr>
          <w:b/>
        </w:rPr>
        <w:t>80</w:t>
      </w:r>
      <w:r>
        <w:t>:</w:t>
      </w:r>
    </w:p>
    <w:tbl>
      <w:tblPr>
        <w:tblStyle w:val="TableGridLight"/>
        <w:tblW w:w="0" w:type="auto"/>
        <w:tblLook w:val="04A0" w:firstRow="1" w:lastRow="0" w:firstColumn="1" w:lastColumn="0" w:noHBand="0" w:noVBand="1"/>
      </w:tblPr>
      <w:tblGrid>
        <w:gridCol w:w="9628"/>
      </w:tblGrid>
      <w:tr w:rsidR="003570E8" w:rsidTr="00486226">
        <w:tc>
          <w:tcPr>
            <w:tcW w:w="9628" w:type="dxa"/>
            <w:shd w:val="clear" w:color="auto" w:fill="000000" w:themeFill="text1"/>
          </w:tcPr>
          <w:p w:rsidR="003570E8" w:rsidRDefault="003570E8" w:rsidP="00486226">
            <w:pPr>
              <w:pStyle w:val="console"/>
            </w:pPr>
          </w:p>
          <w:p w:rsidR="003570E8" w:rsidRPr="00BC6FB7" w:rsidRDefault="003570E8" w:rsidP="00486226">
            <w:pPr>
              <w:pStyle w:val="console"/>
              <w:rPr>
                <w:b/>
              </w:rPr>
            </w:pPr>
            <w:r w:rsidRPr="00BC6FB7">
              <w:rPr>
                <w:b/>
              </w:rPr>
              <w:lastRenderedPageBreak/>
              <w:t>java -jar server-1.0-SNAPSHOT.jar</w:t>
            </w:r>
            <w:r>
              <w:rPr>
                <w:b/>
              </w:rPr>
              <w:t xml:space="preserve"> config.properties</w:t>
            </w:r>
          </w:p>
          <w:p w:rsidR="003570E8" w:rsidRPr="00184F4D" w:rsidRDefault="003570E8" w:rsidP="00486226">
            <w:pPr>
              <w:pStyle w:val="console"/>
            </w:pPr>
          </w:p>
        </w:tc>
      </w:tr>
    </w:tbl>
    <w:p w:rsidR="003570E8" w:rsidRDefault="003570E8" w:rsidP="003570E8"/>
    <w:p w:rsidR="007F2030" w:rsidRDefault="007F2030" w:rsidP="003570E8">
      <w:r>
        <w:t xml:space="preserve">To test this just open browser and visit address </w:t>
      </w:r>
      <w:hyperlink r:id="rId13" w:history="1">
        <w:r w:rsidRPr="00DF1D54">
          <w:rPr>
            <w:rStyle w:val="Hyperlink"/>
          </w:rPr>
          <w:t>http://localhost:49000/</w:t>
        </w:r>
      </w:hyperlink>
      <w:r>
        <w:t xml:space="preserve"> and connection done from the browser will go through the proxy server </w:t>
      </w:r>
    </w:p>
    <w:p w:rsidR="007F2030" w:rsidRDefault="007F2030" w:rsidP="003570E8"/>
    <w:p w:rsidR="007F2030" w:rsidRDefault="007F2030" w:rsidP="003570E8">
      <w:r>
        <w:t xml:space="preserve">Unfortunately proxy server is not configured with its own proxy configuration so it won’t be possible to set proxy to reach firegnom.net from inside some </w:t>
      </w:r>
      <w:r w:rsidR="008B7F63">
        <w:t>companies’</w:t>
      </w:r>
      <w:r>
        <w:t xml:space="preserve"> </w:t>
      </w:r>
      <w:r w:rsidR="008B7F63">
        <w:t>intranet,</w:t>
      </w:r>
      <w:r>
        <w:t xml:space="preserve"> but firegnom.net can be replaced with any other server accessible in the intranet it can be changed in config.properties </w:t>
      </w:r>
      <w:r w:rsidR="008B7F63">
        <w:t>file:</w:t>
      </w:r>
    </w:p>
    <w:p w:rsidR="003A502D" w:rsidRDefault="003A502D" w:rsidP="003570E8"/>
    <w:tbl>
      <w:tblPr>
        <w:tblStyle w:val="TableGridLight"/>
        <w:tblW w:w="0" w:type="auto"/>
        <w:tblLook w:val="04A0" w:firstRow="1" w:lastRow="0" w:firstColumn="1" w:lastColumn="0" w:noHBand="0" w:noVBand="1"/>
      </w:tblPr>
      <w:tblGrid>
        <w:gridCol w:w="9628"/>
      </w:tblGrid>
      <w:tr w:rsidR="003A502D" w:rsidTr="003A502D">
        <w:tc>
          <w:tcPr>
            <w:tcW w:w="9628" w:type="dxa"/>
          </w:tcPr>
          <w:p w:rsidR="003A502D" w:rsidRPr="003A502D" w:rsidRDefault="003A502D" w:rsidP="003A502D">
            <w:pPr>
              <w:shd w:val="clear" w:color="auto" w:fill="FFFFFF"/>
              <w:rPr>
                <w:rFonts w:ascii="Courier New" w:eastAsia="Times New Roman" w:hAnsi="Courier New" w:cs="Courier New"/>
                <w:color w:val="008000"/>
                <w:sz w:val="20"/>
                <w:szCs w:val="20"/>
                <w:lang w:eastAsia="en-IE" w:bidi="ar-SA"/>
              </w:rPr>
            </w:pPr>
            <w:r w:rsidRPr="003A502D">
              <w:rPr>
                <w:rFonts w:ascii="Courier New" w:eastAsia="Times New Roman" w:hAnsi="Courier New" w:cs="Courier New"/>
                <w:color w:val="008000"/>
                <w:sz w:val="20"/>
                <w:szCs w:val="20"/>
                <w:lang w:eastAsia="en-IE" w:bidi="ar-SA"/>
              </w:rPr>
              <w:t>#Properties file responsible for proxy configuration</w:t>
            </w: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r w:rsidRPr="003A502D">
              <w:rPr>
                <w:rFonts w:ascii="Courier New" w:eastAsia="Times New Roman" w:hAnsi="Courier New" w:cs="Courier New"/>
                <w:color w:val="000000"/>
                <w:sz w:val="20"/>
                <w:szCs w:val="20"/>
                <w:lang w:eastAsia="en-IE" w:bidi="ar-SA"/>
              </w:rPr>
              <w:t>local.port</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color w:val="000000"/>
                <w:sz w:val="20"/>
                <w:szCs w:val="20"/>
                <w:lang w:eastAsia="en-IE" w:bidi="ar-SA"/>
              </w:rPr>
              <w:t>49000</w:t>
            </w: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r w:rsidRPr="003A502D">
              <w:rPr>
                <w:rFonts w:ascii="Courier New" w:eastAsia="Times New Roman" w:hAnsi="Courier New" w:cs="Courier New"/>
                <w:color w:val="000000"/>
                <w:sz w:val="20"/>
                <w:szCs w:val="20"/>
                <w:lang w:eastAsia="en-IE" w:bidi="ar-SA"/>
              </w:rPr>
              <w:t>remote.host</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b/>
                <w:color w:val="000000"/>
                <w:sz w:val="20"/>
                <w:szCs w:val="20"/>
                <w:lang w:eastAsia="en-IE" w:bidi="ar-SA"/>
              </w:rPr>
              <w:t>firegnom.net</w:t>
            </w: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r w:rsidRPr="003A502D">
              <w:rPr>
                <w:rFonts w:ascii="Courier New" w:eastAsia="Times New Roman" w:hAnsi="Courier New" w:cs="Courier New"/>
                <w:color w:val="000000"/>
                <w:sz w:val="20"/>
                <w:szCs w:val="20"/>
                <w:lang w:eastAsia="en-IE" w:bidi="ar-SA"/>
              </w:rPr>
              <w:t>remote.port</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color w:val="000000"/>
                <w:sz w:val="20"/>
                <w:szCs w:val="20"/>
                <w:lang w:eastAsia="en-IE" w:bidi="ar-SA"/>
              </w:rPr>
              <w:t>80</w:t>
            </w: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r w:rsidRPr="003A502D">
              <w:rPr>
                <w:rFonts w:ascii="Courier New" w:eastAsia="Times New Roman" w:hAnsi="Courier New" w:cs="Courier New"/>
                <w:color w:val="000000"/>
                <w:sz w:val="20"/>
                <w:szCs w:val="20"/>
                <w:lang w:eastAsia="en-IE" w:bidi="ar-SA"/>
              </w:rPr>
              <w:t>timeout</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color w:val="000000"/>
                <w:sz w:val="20"/>
                <w:szCs w:val="20"/>
                <w:lang w:eastAsia="en-IE" w:bidi="ar-SA"/>
              </w:rPr>
              <w:t>60</w:t>
            </w:r>
          </w:p>
          <w:p w:rsidR="003A502D" w:rsidRPr="003A502D" w:rsidRDefault="003A502D" w:rsidP="003A502D">
            <w:pPr>
              <w:shd w:val="clear" w:color="auto" w:fill="FFFFFF"/>
              <w:rPr>
                <w:rFonts w:ascii="Courier New" w:eastAsia="Times New Roman" w:hAnsi="Courier New" w:cs="Courier New"/>
                <w:color w:val="000000"/>
                <w:sz w:val="20"/>
                <w:szCs w:val="20"/>
                <w:lang w:eastAsia="en-IE" w:bidi="ar-SA"/>
              </w:rPr>
            </w:pPr>
            <w:r w:rsidRPr="003A502D">
              <w:rPr>
                <w:rFonts w:ascii="Courier New" w:eastAsia="Times New Roman" w:hAnsi="Courier New" w:cs="Courier New"/>
                <w:color w:val="000000"/>
                <w:sz w:val="20"/>
                <w:szCs w:val="20"/>
                <w:lang w:eastAsia="en-IE" w:bidi="ar-SA"/>
              </w:rPr>
              <w:t>threads.boss</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color w:val="000000"/>
                <w:sz w:val="20"/>
                <w:szCs w:val="20"/>
                <w:lang w:eastAsia="en-IE" w:bidi="ar-SA"/>
              </w:rPr>
              <w:t>1</w:t>
            </w:r>
          </w:p>
          <w:p w:rsidR="003A502D" w:rsidRPr="003A502D" w:rsidRDefault="003A502D" w:rsidP="003A502D">
            <w:pPr>
              <w:shd w:val="clear" w:color="auto" w:fill="FFFFFF"/>
              <w:rPr>
                <w:rFonts w:ascii="Times New Roman" w:eastAsia="Times New Roman" w:hAnsi="Times New Roman" w:cs="Times New Roman"/>
                <w:sz w:val="24"/>
                <w:szCs w:val="24"/>
                <w:lang w:eastAsia="en-IE" w:bidi="ar-SA"/>
              </w:rPr>
            </w:pPr>
            <w:r w:rsidRPr="003A502D">
              <w:rPr>
                <w:rFonts w:ascii="Courier New" w:eastAsia="Times New Roman" w:hAnsi="Courier New" w:cs="Courier New"/>
                <w:color w:val="000000"/>
                <w:sz w:val="20"/>
                <w:szCs w:val="20"/>
                <w:lang w:eastAsia="en-IE" w:bidi="ar-SA"/>
              </w:rPr>
              <w:t>threads.worker</w:t>
            </w:r>
            <w:r w:rsidRPr="003A502D">
              <w:rPr>
                <w:rFonts w:ascii="Courier New" w:eastAsia="Times New Roman" w:hAnsi="Courier New" w:cs="Courier New"/>
                <w:b/>
                <w:bCs/>
                <w:color w:val="FF0000"/>
                <w:sz w:val="20"/>
                <w:szCs w:val="20"/>
                <w:lang w:eastAsia="en-IE" w:bidi="ar-SA"/>
              </w:rPr>
              <w:t>=</w:t>
            </w:r>
            <w:r w:rsidRPr="003A502D">
              <w:rPr>
                <w:rFonts w:ascii="Courier New" w:eastAsia="Times New Roman" w:hAnsi="Courier New" w:cs="Courier New"/>
                <w:color w:val="000000"/>
                <w:sz w:val="20"/>
                <w:szCs w:val="20"/>
                <w:lang w:eastAsia="en-IE" w:bidi="ar-SA"/>
              </w:rPr>
              <w:t>16</w:t>
            </w:r>
          </w:p>
          <w:p w:rsidR="003A502D" w:rsidRDefault="003A502D" w:rsidP="003570E8"/>
        </w:tc>
      </w:tr>
    </w:tbl>
    <w:p w:rsidR="003A502D" w:rsidRDefault="003A502D" w:rsidP="003570E8"/>
    <w:p w:rsidR="007F2030" w:rsidRDefault="007F2030" w:rsidP="003570E8"/>
    <w:p w:rsidR="003570E8" w:rsidRDefault="00F3758B" w:rsidP="00F3758B">
      <w:pPr>
        <w:pStyle w:val="Heading1"/>
      </w:pPr>
      <w:bookmarkStart w:id="36" w:name="_Toc392480436"/>
      <w:r>
        <w:t>References</w:t>
      </w:r>
      <w:bookmarkEnd w:id="36"/>
    </w:p>
    <w:p w:rsidR="00F3758B" w:rsidRPr="00F3758B" w:rsidRDefault="00F3758B" w:rsidP="00633CF8">
      <w:pPr>
        <w:pStyle w:val="ListParagraph"/>
        <w:numPr>
          <w:ilvl w:val="0"/>
          <w:numId w:val="2"/>
        </w:numPr>
      </w:pPr>
      <w:r>
        <w:t>Wikipedia.org</w:t>
      </w:r>
    </w:p>
    <w:sectPr w:rsidR="00F3758B" w:rsidRPr="00F3758B" w:rsidSect="00124A1A">
      <w:pgSz w:w="11906" w:h="16838"/>
      <w:pgMar w:top="1134" w:right="1134" w:bottom="1134" w:left="1134"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DFD" w:rsidRDefault="00317DFD">
      <w:pPr>
        <w:spacing w:before="0" w:after="0"/>
      </w:pPr>
      <w:r>
        <w:separator/>
      </w:r>
    </w:p>
  </w:endnote>
  <w:endnote w:type="continuationSeparator" w:id="0">
    <w:p w:rsidR="00317DFD" w:rsidRDefault="00317D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DFD" w:rsidRDefault="00317DFD">
      <w:pPr>
        <w:spacing w:before="0" w:after="0"/>
      </w:pPr>
      <w:r>
        <w:rPr>
          <w:color w:val="000000"/>
        </w:rPr>
        <w:separator/>
      </w:r>
    </w:p>
  </w:footnote>
  <w:footnote w:type="continuationSeparator" w:id="0">
    <w:p w:rsidR="00317DFD" w:rsidRDefault="00317DF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0634F"/>
    <w:multiLevelType w:val="hybridMultilevel"/>
    <w:tmpl w:val="048A7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9F21851"/>
    <w:multiLevelType w:val="hybridMultilevel"/>
    <w:tmpl w:val="05F61544"/>
    <w:lvl w:ilvl="0" w:tplc="1809000F">
      <w:start w:val="1"/>
      <w:numFmt w:val="decimal"/>
      <w:lvlText w:val="%1."/>
      <w:lvlJc w:val="left"/>
      <w:pPr>
        <w:ind w:left="768" w:hanging="360"/>
      </w:p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abstractNum w:abstractNumId="2">
    <w:nsid w:val="5A262FE3"/>
    <w:multiLevelType w:val="hybridMultilevel"/>
    <w:tmpl w:val="C82CD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56"/>
    <w:rsid w:val="00000304"/>
    <w:rsid w:val="00016C29"/>
    <w:rsid w:val="000668D4"/>
    <w:rsid w:val="00113E90"/>
    <w:rsid w:val="00124A1A"/>
    <w:rsid w:val="001662EF"/>
    <w:rsid w:val="00184F4D"/>
    <w:rsid w:val="001E1274"/>
    <w:rsid w:val="002501FD"/>
    <w:rsid w:val="00275309"/>
    <w:rsid w:val="00303BAA"/>
    <w:rsid w:val="003133C5"/>
    <w:rsid w:val="00317DFD"/>
    <w:rsid w:val="00324E85"/>
    <w:rsid w:val="00327D3A"/>
    <w:rsid w:val="003570E8"/>
    <w:rsid w:val="003A502D"/>
    <w:rsid w:val="003C5B5B"/>
    <w:rsid w:val="003D5176"/>
    <w:rsid w:val="003E7E4F"/>
    <w:rsid w:val="00425B6E"/>
    <w:rsid w:val="00443E99"/>
    <w:rsid w:val="004F5651"/>
    <w:rsid w:val="005515E9"/>
    <w:rsid w:val="005C5DFB"/>
    <w:rsid w:val="006143D6"/>
    <w:rsid w:val="00624D11"/>
    <w:rsid w:val="00633CF8"/>
    <w:rsid w:val="006553BE"/>
    <w:rsid w:val="00655A83"/>
    <w:rsid w:val="00667935"/>
    <w:rsid w:val="006D72AA"/>
    <w:rsid w:val="00716DE3"/>
    <w:rsid w:val="007304DF"/>
    <w:rsid w:val="00735494"/>
    <w:rsid w:val="007D26F3"/>
    <w:rsid w:val="007F2030"/>
    <w:rsid w:val="00850A0F"/>
    <w:rsid w:val="008A2CEC"/>
    <w:rsid w:val="008B7F63"/>
    <w:rsid w:val="008D1515"/>
    <w:rsid w:val="00947D90"/>
    <w:rsid w:val="0096688E"/>
    <w:rsid w:val="00973916"/>
    <w:rsid w:val="00A4714E"/>
    <w:rsid w:val="00A47214"/>
    <w:rsid w:val="00A5377D"/>
    <w:rsid w:val="00A96D4C"/>
    <w:rsid w:val="00AE3452"/>
    <w:rsid w:val="00AE3A58"/>
    <w:rsid w:val="00B44012"/>
    <w:rsid w:val="00B83F40"/>
    <w:rsid w:val="00BC6FB7"/>
    <w:rsid w:val="00BD1656"/>
    <w:rsid w:val="00C300DC"/>
    <w:rsid w:val="00C30321"/>
    <w:rsid w:val="00C80A20"/>
    <w:rsid w:val="00D633DB"/>
    <w:rsid w:val="00D704D6"/>
    <w:rsid w:val="00DE73AA"/>
    <w:rsid w:val="00E5388F"/>
    <w:rsid w:val="00E86758"/>
    <w:rsid w:val="00E916C4"/>
    <w:rsid w:val="00EE2C53"/>
    <w:rsid w:val="00F16EC4"/>
    <w:rsid w:val="00F35EC3"/>
    <w:rsid w:val="00F375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32E75-3A5B-4A24-97F3-3747740B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77D"/>
    <w:pPr>
      <w:spacing w:before="120" w:line="240" w:lineRule="auto"/>
    </w:pPr>
    <w:rPr>
      <w:sz w:val="22"/>
    </w:rPr>
  </w:style>
  <w:style w:type="paragraph" w:styleId="Heading1">
    <w:name w:val="heading 1"/>
    <w:basedOn w:val="Normal"/>
    <w:next w:val="Normal"/>
    <w:link w:val="Heading1Char"/>
    <w:uiPriority w:val="9"/>
    <w:qFormat/>
    <w:rsid w:val="003C5B5B"/>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3C5B5B"/>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3C5B5B"/>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C5B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C5B5B"/>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3C5B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C5B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C5B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C5B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ahoma" w:eastAsia="Tahoma" w:hAnsi="Tahoma" w:cs="Tahoma"/>
    </w:rPr>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3C5B5B"/>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C5B5B"/>
    <w:pPr>
      <w:spacing w:after="0"/>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C5B5B"/>
    <w:pPr>
      <w:numPr>
        <w:ilvl w:val="1"/>
      </w:numPr>
      <w:spacing w:after="240"/>
    </w:pPr>
    <w:rPr>
      <w:rFonts w:asciiTheme="majorHAnsi" w:eastAsiaTheme="majorEastAsia" w:hAnsiTheme="majorHAnsi" w:cstheme="majorBidi"/>
      <w:color w:val="404040" w:themeColor="text1" w:themeTint="BF"/>
      <w:sz w:val="30"/>
      <w:szCs w:val="30"/>
    </w:rPr>
  </w:style>
  <w:style w:type="paragraph" w:customStyle="1" w:styleId="tabletxt">
    <w:name w:val="tabletxt"/>
    <w:basedOn w:val="Standard"/>
    <w:pPr>
      <w:autoSpaceDE w:val="0"/>
      <w:spacing w:before="20" w:after="20"/>
    </w:pPr>
    <w:rPr>
      <w:rFonts w:cs="Arial"/>
      <w:sz w:val="20"/>
      <w:szCs w:val="20"/>
    </w:rPr>
  </w:style>
  <w:style w:type="paragraph" w:customStyle="1" w:styleId="Tabletext">
    <w:name w:val="Tabletext"/>
    <w:basedOn w:val="Standard"/>
    <w:pPr>
      <w:keepLines/>
      <w:widowControl w:val="0"/>
      <w:spacing w:after="0" w:line="240" w:lineRule="atLeast"/>
    </w:pPr>
    <w:rPr>
      <w:rFonts w:ascii="Arial" w:eastAsia="Arial" w:hAnsi="Arial" w:cs="Arial"/>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customStyle="1" w:styleId="Contents3">
    <w:name w:val="Contents 3"/>
    <w:basedOn w:val="Index"/>
  </w:style>
  <w:style w:type="character" w:styleId="Emphasis">
    <w:name w:val="Emphasis"/>
    <w:basedOn w:val="DefaultParagraphFont"/>
    <w:uiPriority w:val="20"/>
    <w:qFormat/>
    <w:rsid w:val="003C5B5B"/>
    <w:rPr>
      <w:i/>
      <w:iCs/>
    </w:r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link w:val="Heading1"/>
    <w:uiPriority w:val="9"/>
    <w:rsid w:val="003C5B5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3C5B5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3C5B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C5B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C5B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C5B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C5B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C5B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C5B5B"/>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3C5B5B"/>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3C5B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C5B5B"/>
    <w:rPr>
      <w:b/>
      <w:bCs/>
    </w:rPr>
  </w:style>
  <w:style w:type="paragraph" w:styleId="NoSpacing">
    <w:name w:val="No Spacing"/>
    <w:link w:val="NoSpacingChar"/>
    <w:uiPriority w:val="1"/>
    <w:qFormat/>
    <w:rsid w:val="003C5B5B"/>
    <w:pPr>
      <w:spacing w:after="0" w:line="240" w:lineRule="auto"/>
    </w:pPr>
  </w:style>
  <w:style w:type="paragraph" w:styleId="Quote">
    <w:name w:val="Quote"/>
    <w:basedOn w:val="Normal"/>
    <w:next w:val="Normal"/>
    <w:link w:val="QuoteChar"/>
    <w:uiPriority w:val="29"/>
    <w:qFormat/>
    <w:rsid w:val="003C5B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C5B5B"/>
    <w:rPr>
      <w:i/>
      <w:iCs/>
    </w:rPr>
  </w:style>
  <w:style w:type="paragraph" w:styleId="IntenseQuote">
    <w:name w:val="Intense Quote"/>
    <w:basedOn w:val="Normal"/>
    <w:next w:val="Normal"/>
    <w:link w:val="IntenseQuoteChar"/>
    <w:uiPriority w:val="30"/>
    <w:qFormat/>
    <w:rsid w:val="003C5B5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C5B5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C5B5B"/>
    <w:rPr>
      <w:i/>
      <w:iCs/>
      <w:color w:val="595959" w:themeColor="text1" w:themeTint="A6"/>
    </w:rPr>
  </w:style>
  <w:style w:type="character" w:styleId="IntenseEmphasis">
    <w:name w:val="Intense Emphasis"/>
    <w:basedOn w:val="DefaultParagraphFont"/>
    <w:uiPriority w:val="21"/>
    <w:qFormat/>
    <w:rsid w:val="003C5B5B"/>
    <w:rPr>
      <w:b/>
      <w:bCs/>
      <w:i/>
      <w:iCs/>
    </w:rPr>
  </w:style>
  <w:style w:type="character" w:styleId="SubtleReference">
    <w:name w:val="Subtle Reference"/>
    <w:basedOn w:val="DefaultParagraphFont"/>
    <w:uiPriority w:val="31"/>
    <w:qFormat/>
    <w:rsid w:val="003C5B5B"/>
    <w:rPr>
      <w:smallCaps/>
      <w:color w:val="404040" w:themeColor="text1" w:themeTint="BF"/>
    </w:rPr>
  </w:style>
  <w:style w:type="character" w:styleId="IntenseReference">
    <w:name w:val="Intense Reference"/>
    <w:basedOn w:val="DefaultParagraphFont"/>
    <w:uiPriority w:val="32"/>
    <w:qFormat/>
    <w:rsid w:val="003C5B5B"/>
    <w:rPr>
      <w:b/>
      <w:bCs/>
      <w:smallCaps/>
      <w:u w:val="single"/>
    </w:rPr>
  </w:style>
  <w:style w:type="character" w:styleId="BookTitle">
    <w:name w:val="Book Title"/>
    <w:basedOn w:val="DefaultParagraphFont"/>
    <w:uiPriority w:val="33"/>
    <w:qFormat/>
    <w:rsid w:val="003C5B5B"/>
    <w:rPr>
      <w:b/>
      <w:bCs/>
      <w:smallCaps/>
    </w:rPr>
  </w:style>
  <w:style w:type="paragraph" w:styleId="TOCHeading">
    <w:name w:val="TOC Heading"/>
    <w:basedOn w:val="Heading1"/>
    <w:next w:val="Normal"/>
    <w:uiPriority w:val="39"/>
    <w:unhideWhenUsed/>
    <w:qFormat/>
    <w:rsid w:val="003C5B5B"/>
    <w:pPr>
      <w:outlineLvl w:val="9"/>
    </w:pPr>
  </w:style>
  <w:style w:type="character" w:customStyle="1" w:styleId="NoSpacingChar">
    <w:name w:val="No Spacing Char"/>
    <w:basedOn w:val="DefaultParagraphFont"/>
    <w:link w:val="NoSpacing"/>
    <w:uiPriority w:val="1"/>
    <w:rsid w:val="00124A1A"/>
  </w:style>
  <w:style w:type="table" w:styleId="GridTable2-Accent1">
    <w:name w:val="Grid Table 2 Accent 1"/>
    <w:basedOn w:val="TableNormal"/>
    <w:uiPriority w:val="47"/>
    <w:rsid w:val="00AE3A5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80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80A2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80A2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6">
    <w:name w:val="Grid Table 1 Light Accent 6"/>
    <w:basedOn w:val="TableNormal"/>
    <w:uiPriority w:val="46"/>
    <w:rsid w:val="00C80A2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C5B5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5B5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console">
    <w:name w:val="console"/>
    <w:basedOn w:val="CommentText"/>
    <w:link w:val="consoleChar"/>
    <w:qFormat/>
    <w:rsid w:val="00184F4D"/>
    <w:pPr>
      <w:spacing w:after="0"/>
    </w:pPr>
    <w:rPr>
      <w:rFonts w:ascii="Consolas" w:hAnsi="Consolas"/>
    </w:rPr>
  </w:style>
  <w:style w:type="paragraph" w:styleId="ListParagraph">
    <w:name w:val="List Paragraph"/>
    <w:basedOn w:val="Normal"/>
    <w:uiPriority w:val="34"/>
    <w:qFormat/>
    <w:rsid w:val="00C300DC"/>
    <w:pPr>
      <w:ind w:left="720"/>
      <w:contextualSpacing/>
    </w:pPr>
    <w:rPr>
      <w:rFonts w:cs="Mangal"/>
      <w:szCs w:val="19"/>
    </w:rPr>
  </w:style>
  <w:style w:type="paragraph" w:styleId="CommentText">
    <w:name w:val="annotation text"/>
    <w:basedOn w:val="Normal"/>
    <w:link w:val="CommentTextChar"/>
    <w:uiPriority w:val="99"/>
    <w:semiHidden/>
    <w:unhideWhenUsed/>
    <w:rsid w:val="00184F4D"/>
    <w:rPr>
      <w:rFonts w:cs="Mangal"/>
      <w:sz w:val="20"/>
      <w:szCs w:val="18"/>
    </w:rPr>
  </w:style>
  <w:style w:type="character" w:customStyle="1" w:styleId="CommentTextChar">
    <w:name w:val="Comment Text Char"/>
    <w:basedOn w:val="DefaultParagraphFont"/>
    <w:link w:val="CommentText"/>
    <w:uiPriority w:val="99"/>
    <w:semiHidden/>
    <w:rsid w:val="00184F4D"/>
    <w:rPr>
      <w:rFonts w:cs="Mangal"/>
      <w:sz w:val="20"/>
      <w:szCs w:val="18"/>
    </w:rPr>
  </w:style>
  <w:style w:type="character" w:customStyle="1" w:styleId="consoleChar">
    <w:name w:val="console Char"/>
    <w:basedOn w:val="CommentTextChar"/>
    <w:link w:val="console"/>
    <w:rsid w:val="00184F4D"/>
    <w:rPr>
      <w:rFonts w:ascii="Consolas" w:hAnsi="Consolas" w:cs="Mangal"/>
      <w:sz w:val="20"/>
      <w:szCs w:val="18"/>
    </w:rPr>
  </w:style>
  <w:style w:type="paragraph" w:styleId="TOC1">
    <w:name w:val="toc 1"/>
    <w:basedOn w:val="Normal"/>
    <w:next w:val="Normal"/>
    <w:autoRedefine/>
    <w:uiPriority w:val="39"/>
    <w:unhideWhenUsed/>
    <w:rsid w:val="00D633DB"/>
    <w:pPr>
      <w:spacing w:after="100"/>
    </w:pPr>
    <w:rPr>
      <w:rFonts w:cs="Mangal"/>
      <w:szCs w:val="19"/>
    </w:rPr>
  </w:style>
  <w:style w:type="paragraph" w:styleId="TOC2">
    <w:name w:val="toc 2"/>
    <w:basedOn w:val="Normal"/>
    <w:next w:val="Normal"/>
    <w:autoRedefine/>
    <w:uiPriority w:val="39"/>
    <w:unhideWhenUsed/>
    <w:rsid w:val="00D633DB"/>
    <w:pPr>
      <w:spacing w:after="100"/>
      <w:ind w:left="210"/>
    </w:pPr>
    <w:rPr>
      <w:rFonts w:cs="Mangal"/>
      <w:szCs w:val="19"/>
    </w:rPr>
  </w:style>
  <w:style w:type="paragraph" w:styleId="TOC3">
    <w:name w:val="toc 3"/>
    <w:basedOn w:val="Normal"/>
    <w:next w:val="Normal"/>
    <w:autoRedefine/>
    <w:uiPriority w:val="39"/>
    <w:unhideWhenUsed/>
    <w:rsid w:val="00D633DB"/>
    <w:pPr>
      <w:spacing w:after="100"/>
      <w:ind w:left="420"/>
    </w:pPr>
    <w:rPr>
      <w:rFonts w:cs="Mangal"/>
      <w:szCs w:val="19"/>
    </w:rPr>
  </w:style>
  <w:style w:type="character" w:styleId="Hyperlink">
    <w:name w:val="Hyperlink"/>
    <w:basedOn w:val="DefaultParagraphFont"/>
    <w:uiPriority w:val="99"/>
    <w:unhideWhenUsed/>
    <w:rsid w:val="00D633DB"/>
    <w:rPr>
      <w:color w:val="0563C1" w:themeColor="hyperlink"/>
      <w:u w:val="single"/>
    </w:rPr>
  </w:style>
  <w:style w:type="character" w:customStyle="1" w:styleId="sc11">
    <w:name w:val="sc11"/>
    <w:basedOn w:val="DefaultParagraphFont"/>
    <w:rsid w:val="003A502D"/>
    <w:rPr>
      <w:rFonts w:ascii="Courier New" w:hAnsi="Courier New" w:cs="Courier New" w:hint="default"/>
      <w:color w:val="008000"/>
      <w:sz w:val="20"/>
      <w:szCs w:val="20"/>
    </w:rPr>
  </w:style>
  <w:style w:type="character" w:customStyle="1" w:styleId="sc0">
    <w:name w:val="sc0"/>
    <w:basedOn w:val="DefaultParagraphFont"/>
    <w:rsid w:val="003A502D"/>
    <w:rPr>
      <w:rFonts w:ascii="Courier New" w:hAnsi="Courier New" w:cs="Courier New" w:hint="default"/>
      <w:color w:val="000000"/>
      <w:sz w:val="20"/>
      <w:szCs w:val="20"/>
    </w:rPr>
  </w:style>
  <w:style w:type="character" w:customStyle="1" w:styleId="sc5">
    <w:name w:val="sc5"/>
    <w:basedOn w:val="DefaultParagraphFont"/>
    <w:rsid w:val="003A502D"/>
    <w:rPr>
      <w:rFonts w:ascii="Courier New" w:hAnsi="Courier New" w:cs="Courier New" w:hint="default"/>
      <w:color w:val="000000"/>
      <w:sz w:val="20"/>
      <w:szCs w:val="20"/>
    </w:rPr>
  </w:style>
  <w:style w:type="character" w:customStyle="1" w:styleId="sc31">
    <w:name w:val="sc31"/>
    <w:basedOn w:val="DefaultParagraphFont"/>
    <w:rsid w:val="003A502D"/>
    <w:rPr>
      <w:rFonts w:ascii="Courier New" w:hAnsi="Courier New" w:cs="Courier New" w:hint="default"/>
      <w:b/>
      <w:bCs/>
      <w:color w:val="FF0000"/>
      <w:sz w:val="20"/>
      <w:szCs w:val="20"/>
    </w:rPr>
  </w:style>
  <w:style w:type="character" w:customStyle="1" w:styleId="apple-converted-space">
    <w:name w:val="apple-converted-space"/>
    <w:basedOn w:val="DefaultParagraphFont"/>
    <w:rsid w:val="00F3758B"/>
  </w:style>
  <w:style w:type="character" w:styleId="FollowedHyperlink">
    <w:name w:val="FollowedHyperlink"/>
    <w:basedOn w:val="DefaultParagraphFont"/>
    <w:uiPriority w:val="99"/>
    <w:semiHidden/>
    <w:unhideWhenUsed/>
    <w:rsid w:val="00655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6871">
      <w:bodyDiv w:val="1"/>
      <w:marLeft w:val="0"/>
      <w:marRight w:val="0"/>
      <w:marTop w:val="0"/>
      <w:marBottom w:val="0"/>
      <w:divBdr>
        <w:top w:val="none" w:sz="0" w:space="0" w:color="auto"/>
        <w:left w:val="none" w:sz="0" w:space="0" w:color="auto"/>
        <w:bottom w:val="none" w:sz="0" w:space="0" w:color="auto"/>
        <w:right w:val="none" w:sz="0" w:space="0" w:color="auto"/>
      </w:divBdr>
      <w:divsChild>
        <w:div w:id="3186535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49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enkins.firegnom.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ar.firegnom.net/dashboard/index/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jenkins.firegnom.net" TargetMode="External"/><Relationship Id="rId4" Type="http://schemas.openxmlformats.org/officeDocument/2006/relationships/styles" Target="styles.xml"/><Relationship Id="rId9" Type="http://schemas.openxmlformats.org/officeDocument/2006/relationships/hyperlink" Target="https://github.com/firegnom/proxy-dem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9DA79-9591-434C-99B2-29589E8C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Proxy demo</vt:lpstr>
    </vt:vector>
  </TitlesOfParts>
  <Company>Maciej Kaniewski</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Proxy demo</dc:title>
  <dc:subject>Software Design Document</dc:subject>
  <dc:creator>macio</dc:creator>
  <cp:lastModifiedBy>macio</cp:lastModifiedBy>
  <cp:revision>60</cp:revision>
  <cp:lastPrinted>2014-07-07T06:11:00Z</cp:lastPrinted>
  <dcterms:created xsi:type="dcterms:W3CDTF">2014-07-06T22:28:00Z</dcterms:created>
  <dcterms:modified xsi:type="dcterms:W3CDTF">2014-07-07T06:12:00Z</dcterms:modified>
  <cp:category/>
</cp:coreProperties>
</file>