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1B78" w:rsidRDefault="00491B78">
      <w:pPr>
        <w:pStyle w:val="a0"/>
        <w:ind w:firstLine="0"/>
        <w:rPr>
          <w:sz w:val="36"/>
          <w:szCs w:val="36"/>
        </w:rPr>
      </w:pPr>
    </w:p>
    <w:p w:rsidR="00491B78" w:rsidRDefault="00491B78"/>
    <w:p w:rsidR="00491B78" w:rsidRDefault="00491B78"/>
    <w:p w:rsidR="00491B78" w:rsidRDefault="00491B78"/>
    <w:p w:rsidR="00491B78" w:rsidRDefault="00491B78"/>
    <w:p w:rsidR="000E320E" w:rsidRDefault="006C7B11" w:rsidP="000E320E">
      <w:pPr>
        <w:pStyle w:val="af4"/>
      </w:pPr>
      <w:r>
        <w:rPr>
          <w:rFonts w:hint="eastAsia"/>
        </w:rPr>
        <w:t>在线</w:t>
      </w:r>
      <w:r w:rsidR="000E320E">
        <w:rPr>
          <w:rFonts w:hint="eastAsia"/>
        </w:rPr>
        <w:t>股票行情交易</w:t>
      </w:r>
    </w:p>
    <w:p w:rsidR="000E320E" w:rsidRDefault="00491B78" w:rsidP="000E320E">
      <w:pPr>
        <w:pStyle w:val="af4"/>
      </w:pPr>
      <w:r>
        <w:rPr>
          <w:rFonts w:hint="eastAsia"/>
        </w:rPr>
        <w:t>需</w:t>
      </w:r>
    </w:p>
    <w:p w:rsidR="000E320E" w:rsidRDefault="00491B78" w:rsidP="000E320E">
      <w:pPr>
        <w:pStyle w:val="af4"/>
      </w:pPr>
      <w:r>
        <w:rPr>
          <w:rFonts w:hint="eastAsia"/>
        </w:rPr>
        <w:t>求</w:t>
      </w:r>
    </w:p>
    <w:p w:rsidR="000E320E" w:rsidRDefault="00491B78" w:rsidP="000E320E">
      <w:pPr>
        <w:pStyle w:val="af4"/>
      </w:pPr>
      <w:r>
        <w:rPr>
          <w:rFonts w:hint="eastAsia"/>
        </w:rPr>
        <w:t>分</w:t>
      </w:r>
    </w:p>
    <w:p w:rsidR="000E320E" w:rsidRDefault="00491B78" w:rsidP="000E320E">
      <w:pPr>
        <w:pStyle w:val="af4"/>
      </w:pPr>
      <w:r>
        <w:rPr>
          <w:rFonts w:hint="eastAsia"/>
        </w:rPr>
        <w:t>析</w:t>
      </w:r>
    </w:p>
    <w:p w:rsidR="00491B78" w:rsidRDefault="00491B78" w:rsidP="000E320E">
      <w:pPr>
        <w:pStyle w:val="af4"/>
      </w:pPr>
      <w:r>
        <w:rPr>
          <w:rFonts w:hint="eastAsia"/>
        </w:rPr>
        <w:t>书</w:t>
      </w:r>
    </w:p>
    <w:p w:rsidR="00491B78" w:rsidRDefault="00491B78">
      <w:pPr>
        <w:pStyle w:val="af4"/>
        <w:spacing w:line="840" w:lineRule="auto"/>
        <w:jc w:val="both"/>
      </w:pPr>
      <w:r>
        <w:rPr>
          <w:rFonts w:hint="eastAsia"/>
        </w:rPr>
        <w:tab/>
      </w:r>
      <w:r>
        <w:rPr>
          <w:rFonts w:hint="eastAsia"/>
        </w:rPr>
        <w:tab/>
        <w:t xml:space="preserve">  </w:t>
      </w:r>
      <w:r>
        <w:rPr>
          <w:rFonts w:hint="eastAsia"/>
        </w:rPr>
        <w:tab/>
      </w:r>
      <w:r>
        <w:rPr>
          <w:rFonts w:hint="eastAsia"/>
        </w:rPr>
        <w:tab/>
      </w:r>
      <w:r>
        <w:rPr>
          <w:rFonts w:hint="eastAsia"/>
        </w:rPr>
        <w:tab/>
        <w:t xml:space="preserve"> </w:t>
      </w:r>
      <w:r>
        <w:rPr>
          <w:rFonts w:hint="eastAsia"/>
        </w:rPr>
        <w:tab/>
      </w:r>
    </w:p>
    <w:p w:rsidR="00491B78" w:rsidRDefault="00491B78">
      <w:pPr>
        <w:pStyle w:val="af4"/>
        <w:spacing w:line="840" w:lineRule="auto"/>
      </w:pPr>
    </w:p>
    <w:p w:rsidR="00491B78" w:rsidRDefault="00491B78">
      <w:pPr>
        <w:rPr>
          <w:sz w:val="32"/>
        </w:rPr>
      </w:pPr>
    </w:p>
    <w:p w:rsidR="00491B78" w:rsidRDefault="00491B78">
      <w:pPr>
        <w:rPr>
          <w:sz w:val="32"/>
        </w:rPr>
      </w:pPr>
    </w:p>
    <w:p w:rsidR="00491B78" w:rsidRDefault="00491B78">
      <w:pPr>
        <w:rPr>
          <w:sz w:val="32"/>
        </w:rPr>
      </w:pPr>
    </w:p>
    <w:p w:rsidR="00491B78" w:rsidRDefault="00491B78">
      <w:pPr>
        <w:rPr>
          <w:sz w:val="32"/>
        </w:rPr>
      </w:pPr>
    </w:p>
    <w:p w:rsidR="00491B78" w:rsidRDefault="00491B78">
      <w:pPr>
        <w:rPr>
          <w:sz w:val="32"/>
        </w:rPr>
      </w:pPr>
    </w:p>
    <w:p w:rsidR="00491B78" w:rsidRDefault="00491B78">
      <w:pPr>
        <w:pStyle w:val="af4"/>
        <w:rPr>
          <w:sz w:val="32"/>
        </w:rPr>
      </w:pPr>
    </w:p>
    <w:p w:rsidR="00491B78" w:rsidRDefault="006C7B11">
      <w:pPr>
        <w:pStyle w:val="af5"/>
        <w:rPr>
          <w:sz w:val="32"/>
        </w:rPr>
      </w:pPr>
      <w:r>
        <w:rPr>
          <w:noProof/>
          <w:sz w:val="32"/>
        </w:rPr>
        <w:drawing>
          <wp:inline distT="0" distB="0" distL="0" distR="0">
            <wp:extent cx="1085850" cy="885825"/>
            <wp:effectExtent l="19050" t="0" r="0" b="0"/>
            <wp:docPr id="36" name="图片 1"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未标题-1"/>
                    <pic:cNvPicPr>
                      <a:picLocks noChangeAspect="1" noChangeArrowheads="1"/>
                    </pic:cNvPicPr>
                  </pic:nvPicPr>
                  <pic:blipFill>
                    <a:blip r:embed="rId8"/>
                    <a:srcRect/>
                    <a:stretch>
                      <a:fillRect/>
                    </a:stretch>
                  </pic:blipFill>
                  <pic:spPr bwMode="auto">
                    <a:xfrm>
                      <a:off x="0" y="0"/>
                      <a:ext cx="1085850" cy="885825"/>
                    </a:xfrm>
                    <a:prstGeom prst="rect">
                      <a:avLst/>
                    </a:prstGeom>
                    <a:noFill/>
                    <a:ln w="9525">
                      <a:noFill/>
                      <a:miter lim="800000"/>
                      <a:headEnd/>
                      <a:tailEnd/>
                    </a:ln>
                  </pic:spPr>
                </pic:pic>
              </a:graphicData>
            </a:graphic>
          </wp:inline>
        </w:drawing>
      </w:r>
    </w:p>
    <w:p w:rsidR="00491B78" w:rsidRDefault="00491B78">
      <w:pPr>
        <w:pStyle w:val="af5"/>
        <w:rPr>
          <w:sz w:val="32"/>
        </w:rPr>
      </w:pPr>
      <w:r>
        <w:rPr>
          <w:rFonts w:hint="eastAsia"/>
          <w:sz w:val="32"/>
        </w:rPr>
        <w:t>海南财富无线信息技术有限公司</w:t>
      </w:r>
    </w:p>
    <w:p w:rsidR="00491B78" w:rsidRDefault="00491B78">
      <w:pPr>
        <w:pStyle w:val="af5"/>
        <w:rPr>
          <w:sz w:val="21"/>
        </w:rPr>
      </w:pPr>
      <w:r>
        <w:rPr>
          <w:rFonts w:hint="eastAsia"/>
          <w:sz w:val="21"/>
        </w:rPr>
        <w:lastRenderedPageBreak/>
        <w:t>HaiNan</w:t>
      </w:r>
      <w:r>
        <w:rPr>
          <w:sz w:val="21"/>
        </w:rPr>
        <w:t xml:space="preserve"> </w:t>
      </w:r>
      <w:r>
        <w:rPr>
          <w:rFonts w:hint="eastAsia"/>
          <w:sz w:val="21"/>
        </w:rPr>
        <w:t>Fortune Wireless Technology</w:t>
      </w:r>
      <w:r>
        <w:rPr>
          <w:sz w:val="21"/>
        </w:rPr>
        <w:t xml:space="preserve"> Co. , Ltd.</w:t>
      </w:r>
    </w:p>
    <w:p w:rsidR="00491B78" w:rsidRDefault="00491B78">
      <w:pPr>
        <w:pStyle w:val="af5"/>
        <w:rPr>
          <w:sz w:val="32"/>
        </w:rPr>
      </w:pPr>
      <w:r>
        <w:rPr>
          <w:sz w:val="32"/>
        </w:rPr>
        <w:t>20</w:t>
      </w:r>
      <w:r>
        <w:rPr>
          <w:rFonts w:hint="eastAsia"/>
          <w:sz w:val="32"/>
        </w:rPr>
        <w:t>13</w:t>
      </w:r>
      <w:r>
        <w:rPr>
          <w:rFonts w:hint="eastAsia"/>
          <w:sz w:val="32"/>
        </w:rPr>
        <w:t>年</w:t>
      </w:r>
      <w:r w:rsidR="004D78D7">
        <w:rPr>
          <w:rFonts w:hint="eastAsia"/>
          <w:sz w:val="32"/>
        </w:rPr>
        <w:t>10</w:t>
      </w:r>
      <w:r>
        <w:rPr>
          <w:rFonts w:hint="eastAsia"/>
          <w:sz w:val="32"/>
        </w:rPr>
        <w:t>月</w:t>
      </w:r>
    </w:p>
    <w:p w:rsidR="00491B78" w:rsidRDefault="00491B78">
      <w:pPr>
        <w:pStyle w:val="af5"/>
        <w:rPr>
          <w:sz w:val="32"/>
        </w:rPr>
      </w:pPr>
    </w:p>
    <w:p w:rsidR="00491B78" w:rsidRDefault="00491B78">
      <w:pPr>
        <w:pStyle w:val="af4"/>
      </w:pPr>
      <w:r>
        <w:rPr>
          <w:rFonts w:hint="eastAsia"/>
        </w:rPr>
        <w:t>引　　言</w:t>
      </w:r>
      <w:r>
        <w:rPr>
          <w:rFonts w:hint="eastAsia"/>
        </w:rPr>
        <w:t xml:space="preserve"> </w:t>
      </w:r>
    </w:p>
    <w:p w:rsidR="00491B78" w:rsidRDefault="00491B78">
      <w:pPr>
        <w:pStyle w:val="af4"/>
        <w:ind w:left="827"/>
      </w:pPr>
    </w:p>
    <w:p w:rsidR="00491B78" w:rsidRDefault="00491B78" w:rsidP="005F271B">
      <w:pPr>
        <w:pStyle w:val="af2"/>
        <w:ind w:firstLineChars="200" w:firstLine="560"/>
        <w:rPr>
          <w:rFonts w:ascii="宋体" w:eastAsia="宋体" w:hAnsi="宋体"/>
          <w:b/>
          <w:sz w:val="26"/>
        </w:rPr>
      </w:pPr>
      <w:r>
        <w:rPr>
          <w:rFonts w:ascii="宋体" w:eastAsia="宋体" w:hAnsi="宋体" w:cs="宋体" w:hint="eastAsia"/>
          <w:sz w:val="28"/>
          <w:szCs w:val="28"/>
        </w:rPr>
        <w:t>财富无线是从事金融证券信息服务，提供与金融证券有关的电信增值业务整体解决方案（含3G应用）、有线数字电视金融证券服务平台、金融证券研究终端、投资咨询终端的专业机构，是行业公认的技术领先者；公司持有中国工业和信息化部核发的跨地区电信增值业务经营许可证，公司自主研发的产品已在国家版权局登记注册。公司现有员工近100人，总部设在海口；下设北京、上海、深圳、重庆、成都、沈阳六家分公司，同时在上海、海口等地设有研发机构。</w:t>
      </w:r>
    </w:p>
    <w:p w:rsidR="00491B78" w:rsidRDefault="00491B78" w:rsidP="005F271B">
      <w:pPr>
        <w:pStyle w:val="af2"/>
        <w:ind w:firstLineChars="200" w:firstLine="560"/>
        <w:rPr>
          <w:rFonts w:ascii="宋体" w:eastAsia="宋体" w:hAnsi="宋体" w:cs="宋体"/>
          <w:sz w:val="28"/>
          <w:szCs w:val="28"/>
        </w:rPr>
      </w:pPr>
      <w:r>
        <w:rPr>
          <w:rFonts w:ascii="宋体" w:eastAsia="宋体" w:hAnsi="宋体" w:cs="宋体" w:hint="eastAsia"/>
          <w:sz w:val="28"/>
          <w:szCs w:val="28"/>
        </w:rPr>
        <w:t>作为我司技术团队重点研发产品之一，微信服务平台已经升级为V2.0版，在完善微信基础功能基础上集成了多项先进技术和应用。秉承高效、稳定、可持续的产品理念，我们将致力打造一个完美的微信服务平台。得到证券行业多家客户的好评和期待。</w:t>
      </w:r>
    </w:p>
    <w:p w:rsidR="00491B78" w:rsidRDefault="00491B78" w:rsidP="005F271B">
      <w:pPr>
        <w:pStyle w:val="af2"/>
        <w:ind w:firstLineChars="200" w:firstLine="560"/>
        <w:rPr>
          <w:rFonts w:ascii="宋体" w:eastAsia="宋体" w:hAnsi="宋体" w:cs="宋体"/>
          <w:sz w:val="28"/>
          <w:szCs w:val="28"/>
        </w:rPr>
      </w:pPr>
      <w:r>
        <w:rPr>
          <w:rFonts w:ascii="宋体" w:eastAsia="宋体" w:hAnsi="宋体" w:cs="宋体" w:hint="eastAsia"/>
          <w:sz w:val="28"/>
          <w:szCs w:val="28"/>
        </w:rPr>
        <w:t>财富无线基于对微信服务平台</w:t>
      </w:r>
      <w:r w:rsidR="007C5A20">
        <w:rPr>
          <w:rFonts w:ascii="宋体" w:eastAsia="宋体" w:hAnsi="宋体" w:cs="宋体" w:hint="eastAsia"/>
          <w:sz w:val="28"/>
          <w:szCs w:val="28"/>
        </w:rPr>
        <w:t>建设的深刻理解和多年从事证券行业软件项目的丰富经验</w:t>
      </w:r>
      <w:r>
        <w:rPr>
          <w:rFonts w:ascii="宋体" w:eastAsia="宋体" w:hAnsi="宋体" w:cs="宋体" w:hint="eastAsia"/>
          <w:sz w:val="28"/>
          <w:szCs w:val="28"/>
        </w:rPr>
        <w:t>。</w:t>
      </w:r>
    </w:p>
    <w:p w:rsidR="00491B78" w:rsidRDefault="00491B78"/>
    <w:p w:rsidR="00491B78" w:rsidRPr="00AA4A1A" w:rsidRDefault="00491B78">
      <w:pPr>
        <w:pStyle w:val="af4"/>
      </w:pPr>
    </w:p>
    <w:p w:rsidR="00491B78" w:rsidRDefault="00491B78">
      <w:pPr>
        <w:pStyle w:val="af4"/>
      </w:pPr>
    </w:p>
    <w:p w:rsidR="00491B78" w:rsidRDefault="00491B78">
      <w:pPr>
        <w:pStyle w:val="af4"/>
      </w:pPr>
    </w:p>
    <w:p w:rsidR="00491B78" w:rsidRDefault="00491B78">
      <w:pPr>
        <w:pStyle w:val="af4"/>
      </w:pPr>
    </w:p>
    <w:p w:rsidR="00491B78" w:rsidRDefault="00491B78" w:rsidP="008F23BA">
      <w:pPr>
        <w:pStyle w:val="af4"/>
        <w:jc w:val="both"/>
      </w:pPr>
    </w:p>
    <w:p w:rsidR="00491B78" w:rsidRPr="00E236E3" w:rsidRDefault="00491B78" w:rsidP="00E236E3">
      <w:pPr>
        <w:pStyle w:val="af4"/>
      </w:pPr>
      <w:r>
        <w:rPr>
          <w:rFonts w:hint="eastAsia"/>
        </w:rPr>
        <w:t>目</w:t>
      </w:r>
      <w:r w:rsidR="007659CD">
        <w:rPr>
          <w:rFonts w:hint="eastAsia"/>
        </w:rPr>
        <w:t xml:space="preserve"> </w:t>
      </w:r>
      <w:r>
        <w:rPr>
          <w:rFonts w:hint="eastAsia"/>
        </w:rPr>
        <w:t>录</w:t>
      </w:r>
    </w:p>
    <w:p w:rsidR="00447343" w:rsidRDefault="00B879CE">
      <w:pPr>
        <w:pStyle w:val="10"/>
        <w:rPr>
          <w:rFonts w:ascii="Calibri" w:eastAsia="宋体" w:hAnsi="Calibri"/>
          <w:b w:val="0"/>
          <w:caps w:val="0"/>
          <w:noProof/>
          <w:sz w:val="21"/>
          <w:szCs w:val="22"/>
        </w:rPr>
      </w:pPr>
      <w:r w:rsidRPr="00B879CE">
        <w:fldChar w:fldCharType="begin"/>
      </w:r>
      <w:r w:rsidR="00491B78">
        <w:instrText xml:space="preserve"> TOC \o "1-3" \h \z \u </w:instrText>
      </w:r>
      <w:r w:rsidRPr="00B879CE">
        <w:fldChar w:fldCharType="separate"/>
      </w:r>
      <w:hyperlink w:anchor="_Toc390184476" w:history="1">
        <w:r w:rsidR="00447343" w:rsidRPr="00E02D53">
          <w:rPr>
            <w:rStyle w:val="a4"/>
            <w:rFonts w:hint="eastAsia"/>
            <w:noProof/>
          </w:rPr>
          <w:t>第</w:t>
        </w:r>
        <w:r w:rsidR="00447343" w:rsidRPr="00E02D53">
          <w:rPr>
            <w:rStyle w:val="a4"/>
            <w:rFonts w:hint="eastAsia"/>
            <w:noProof/>
          </w:rPr>
          <w:t>1</w:t>
        </w:r>
        <w:r w:rsidR="00447343" w:rsidRPr="00E02D53">
          <w:rPr>
            <w:rStyle w:val="a4"/>
            <w:rFonts w:hint="eastAsia"/>
            <w:noProof/>
          </w:rPr>
          <w:t>章、</w:t>
        </w:r>
        <w:r w:rsidR="00447343">
          <w:rPr>
            <w:rFonts w:ascii="Calibri" w:eastAsia="宋体" w:hAnsi="Calibri"/>
            <w:b w:val="0"/>
            <w:caps w:val="0"/>
            <w:noProof/>
            <w:sz w:val="21"/>
            <w:szCs w:val="22"/>
          </w:rPr>
          <w:tab/>
        </w:r>
        <w:r w:rsidR="00447343" w:rsidRPr="00E02D53">
          <w:rPr>
            <w:rStyle w:val="a4"/>
            <w:rFonts w:hint="eastAsia"/>
            <w:noProof/>
          </w:rPr>
          <w:t>前</w:t>
        </w:r>
        <w:r w:rsidR="00447343" w:rsidRPr="00E02D53">
          <w:rPr>
            <w:rStyle w:val="a4"/>
            <w:noProof/>
          </w:rPr>
          <w:t xml:space="preserve"> </w:t>
        </w:r>
        <w:r w:rsidR="00447343" w:rsidRPr="00E02D53">
          <w:rPr>
            <w:rStyle w:val="a4"/>
            <w:rFonts w:hint="eastAsia"/>
            <w:noProof/>
          </w:rPr>
          <w:t>言</w:t>
        </w:r>
        <w:r w:rsidR="00447343">
          <w:rPr>
            <w:noProof/>
            <w:webHidden/>
          </w:rPr>
          <w:tab/>
        </w:r>
        <w:r w:rsidR="00447343">
          <w:rPr>
            <w:noProof/>
            <w:webHidden/>
          </w:rPr>
          <w:fldChar w:fldCharType="begin"/>
        </w:r>
        <w:r w:rsidR="00447343">
          <w:rPr>
            <w:noProof/>
            <w:webHidden/>
          </w:rPr>
          <w:instrText xml:space="preserve"> PAGEREF _Toc390184476 \h </w:instrText>
        </w:r>
        <w:r w:rsidR="00447343">
          <w:rPr>
            <w:noProof/>
            <w:webHidden/>
          </w:rPr>
        </w:r>
        <w:r w:rsidR="00447343">
          <w:rPr>
            <w:noProof/>
            <w:webHidden/>
          </w:rPr>
          <w:fldChar w:fldCharType="separate"/>
        </w:r>
        <w:r w:rsidR="00447343">
          <w:rPr>
            <w:noProof/>
            <w:webHidden/>
          </w:rPr>
          <w:t>1</w:t>
        </w:r>
        <w:r w:rsidR="00447343">
          <w:rPr>
            <w:noProof/>
            <w:webHidden/>
          </w:rPr>
          <w:fldChar w:fldCharType="end"/>
        </w:r>
      </w:hyperlink>
    </w:p>
    <w:p w:rsidR="00447343" w:rsidRDefault="00447343">
      <w:pPr>
        <w:pStyle w:val="20"/>
        <w:rPr>
          <w:rFonts w:ascii="Calibri" w:hAnsi="Calibri"/>
          <w:smallCaps w:val="0"/>
          <w:noProof/>
          <w:sz w:val="21"/>
          <w:szCs w:val="22"/>
        </w:rPr>
      </w:pPr>
      <w:hyperlink w:anchor="_Toc390184477" w:history="1">
        <w:r w:rsidRPr="00E02D53">
          <w:rPr>
            <w:rStyle w:val="a4"/>
            <w:rFonts w:ascii="宋体" w:hAnsi="宋体"/>
            <w:noProof/>
          </w:rPr>
          <w:t>1.1</w:t>
        </w:r>
        <w:r>
          <w:rPr>
            <w:rFonts w:ascii="Calibri" w:hAnsi="Calibri"/>
            <w:smallCaps w:val="0"/>
            <w:noProof/>
            <w:sz w:val="21"/>
            <w:szCs w:val="22"/>
          </w:rPr>
          <w:tab/>
        </w:r>
        <w:r w:rsidRPr="00E02D53">
          <w:rPr>
            <w:rStyle w:val="a4"/>
            <w:rFonts w:ascii="宋体" w:hAnsi="宋体" w:hint="eastAsia"/>
            <w:noProof/>
          </w:rPr>
          <w:t>背景</w:t>
        </w:r>
        <w:r>
          <w:rPr>
            <w:noProof/>
            <w:webHidden/>
          </w:rPr>
          <w:tab/>
        </w:r>
        <w:r>
          <w:rPr>
            <w:noProof/>
            <w:webHidden/>
          </w:rPr>
          <w:fldChar w:fldCharType="begin"/>
        </w:r>
        <w:r>
          <w:rPr>
            <w:noProof/>
            <w:webHidden/>
          </w:rPr>
          <w:instrText xml:space="preserve"> PAGEREF _Toc390184477 \h </w:instrText>
        </w:r>
        <w:r>
          <w:rPr>
            <w:noProof/>
            <w:webHidden/>
          </w:rPr>
        </w:r>
        <w:r>
          <w:rPr>
            <w:noProof/>
            <w:webHidden/>
          </w:rPr>
          <w:fldChar w:fldCharType="separate"/>
        </w:r>
        <w:r>
          <w:rPr>
            <w:noProof/>
            <w:webHidden/>
          </w:rPr>
          <w:t>1</w:t>
        </w:r>
        <w:r>
          <w:rPr>
            <w:noProof/>
            <w:webHidden/>
          </w:rPr>
          <w:fldChar w:fldCharType="end"/>
        </w:r>
      </w:hyperlink>
    </w:p>
    <w:p w:rsidR="00447343" w:rsidRDefault="00447343">
      <w:pPr>
        <w:pStyle w:val="20"/>
        <w:rPr>
          <w:rFonts w:ascii="Calibri" w:hAnsi="Calibri"/>
          <w:smallCaps w:val="0"/>
          <w:noProof/>
          <w:sz w:val="21"/>
          <w:szCs w:val="22"/>
        </w:rPr>
      </w:pPr>
      <w:hyperlink w:anchor="_Toc390184478" w:history="1">
        <w:r w:rsidRPr="00E02D53">
          <w:rPr>
            <w:rStyle w:val="a4"/>
            <w:rFonts w:ascii="宋体" w:hAnsi="宋体"/>
            <w:noProof/>
          </w:rPr>
          <w:t>1.2</w:t>
        </w:r>
        <w:r>
          <w:rPr>
            <w:rFonts w:ascii="Calibri" w:hAnsi="Calibri"/>
            <w:smallCaps w:val="0"/>
            <w:noProof/>
            <w:sz w:val="21"/>
            <w:szCs w:val="22"/>
          </w:rPr>
          <w:tab/>
        </w:r>
        <w:r w:rsidRPr="00E02D53">
          <w:rPr>
            <w:rStyle w:val="a4"/>
            <w:rFonts w:ascii="宋体" w:hAnsi="宋体" w:hint="eastAsia"/>
            <w:noProof/>
          </w:rPr>
          <w:t>目标和范围</w:t>
        </w:r>
        <w:r>
          <w:rPr>
            <w:noProof/>
            <w:webHidden/>
          </w:rPr>
          <w:tab/>
        </w:r>
        <w:r>
          <w:rPr>
            <w:noProof/>
            <w:webHidden/>
          </w:rPr>
          <w:fldChar w:fldCharType="begin"/>
        </w:r>
        <w:r>
          <w:rPr>
            <w:noProof/>
            <w:webHidden/>
          </w:rPr>
          <w:instrText xml:space="preserve"> PAGEREF _Toc390184478 \h </w:instrText>
        </w:r>
        <w:r>
          <w:rPr>
            <w:noProof/>
            <w:webHidden/>
          </w:rPr>
        </w:r>
        <w:r>
          <w:rPr>
            <w:noProof/>
            <w:webHidden/>
          </w:rPr>
          <w:fldChar w:fldCharType="separate"/>
        </w:r>
        <w:r>
          <w:rPr>
            <w:noProof/>
            <w:webHidden/>
          </w:rPr>
          <w:t>1</w:t>
        </w:r>
        <w:r>
          <w:rPr>
            <w:noProof/>
            <w:webHidden/>
          </w:rPr>
          <w:fldChar w:fldCharType="end"/>
        </w:r>
      </w:hyperlink>
    </w:p>
    <w:p w:rsidR="00447343" w:rsidRDefault="00447343">
      <w:pPr>
        <w:pStyle w:val="20"/>
        <w:rPr>
          <w:rFonts w:ascii="Calibri" w:hAnsi="Calibri"/>
          <w:smallCaps w:val="0"/>
          <w:noProof/>
          <w:sz w:val="21"/>
          <w:szCs w:val="22"/>
        </w:rPr>
      </w:pPr>
      <w:hyperlink w:anchor="_Toc390184479" w:history="1">
        <w:r w:rsidRPr="00E02D53">
          <w:rPr>
            <w:rStyle w:val="a4"/>
            <w:rFonts w:ascii="宋体" w:hAnsi="宋体"/>
            <w:noProof/>
          </w:rPr>
          <w:t>1.3</w:t>
        </w:r>
        <w:r>
          <w:rPr>
            <w:rFonts w:ascii="Calibri" w:hAnsi="Calibri"/>
            <w:smallCaps w:val="0"/>
            <w:noProof/>
            <w:sz w:val="21"/>
            <w:szCs w:val="22"/>
          </w:rPr>
          <w:tab/>
        </w:r>
        <w:r w:rsidRPr="00E02D53">
          <w:rPr>
            <w:rStyle w:val="a4"/>
            <w:rFonts w:ascii="宋体" w:hAnsi="宋体" w:hint="eastAsia"/>
            <w:noProof/>
          </w:rPr>
          <w:t>方法</w:t>
        </w:r>
        <w:r>
          <w:rPr>
            <w:noProof/>
            <w:webHidden/>
          </w:rPr>
          <w:tab/>
        </w:r>
        <w:r>
          <w:rPr>
            <w:noProof/>
            <w:webHidden/>
          </w:rPr>
          <w:fldChar w:fldCharType="begin"/>
        </w:r>
        <w:r>
          <w:rPr>
            <w:noProof/>
            <w:webHidden/>
          </w:rPr>
          <w:instrText xml:space="preserve"> PAGEREF _Toc390184479 \h </w:instrText>
        </w:r>
        <w:r>
          <w:rPr>
            <w:noProof/>
            <w:webHidden/>
          </w:rPr>
        </w:r>
        <w:r>
          <w:rPr>
            <w:noProof/>
            <w:webHidden/>
          </w:rPr>
          <w:fldChar w:fldCharType="separate"/>
        </w:r>
        <w:r>
          <w:rPr>
            <w:noProof/>
            <w:webHidden/>
          </w:rPr>
          <w:t>1</w:t>
        </w:r>
        <w:r>
          <w:rPr>
            <w:noProof/>
            <w:webHidden/>
          </w:rPr>
          <w:fldChar w:fldCharType="end"/>
        </w:r>
      </w:hyperlink>
    </w:p>
    <w:p w:rsidR="00447343" w:rsidRDefault="00447343">
      <w:pPr>
        <w:pStyle w:val="10"/>
        <w:rPr>
          <w:rFonts w:ascii="Calibri" w:eastAsia="宋体" w:hAnsi="Calibri"/>
          <w:b w:val="0"/>
          <w:caps w:val="0"/>
          <w:noProof/>
          <w:sz w:val="21"/>
          <w:szCs w:val="22"/>
        </w:rPr>
      </w:pPr>
      <w:hyperlink w:anchor="_Toc390184480" w:history="1">
        <w:r w:rsidRPr="00E02D53">
          <w:rPr>
            <w:rStyle w:val="a4"/>
            <w:rFonts w:hint="eastAsia"/>
            <w:noProof/>
          </w:rPr>
          <w:t>第</w:t>
        </w:r>
        <w:r w:rsidRPr="00E02D53">
          <w:rPr>
            <w:rStyle w:val="a4"/>
            <w:rFonts w:hint="eastAsia"/>
            <w:noProof/>
          </w:rPr>
          <w:t>2</w:t>
        </w:r>
        <w:r w:rsidRPr="00E02D53">
          <w:rPr>
            <w:rStyle w:val="a4"/>
            <w:rFonts w:hint="eastAsia"/>
            <w:noProof/>
          </w:rPr>
          <w:t>章、</w:t>
        </w:r>
        <w:r>
          <w:rPr>
            <w:rFonts w:ascii="Calibri" w:eastAsia="宋体" w:hAnsi="Calibri"/>
            <w:b w:val="0"/>
            <w:caps w:val="0"/>
            <w:noProof/>
            <w:sz w:val="21"/>
            <w:szCs w:val="22"/>
          </w:rPr>
          <w:tab/>
        </w:r>
        <w:r w:rsidRPr="00E02D53">
          <w:rPr>
            <w:rStyle w:val="a4"/>
            <w:rFonts w:hint="eastAsia"/>
            <w:noProof/>
          </w:rPr>
          <w:t>股票行情</w:t>
        </w:r>
        <w:r>
          <w:rPr>
            <w:noProof/>
            <w:webHidden/>
          </w:rPr>
          <w:tab/>
        </w:r>
        <w:r>
          <w:rPr>
            <w:noProof/>
            <w:webHidden/>
          </w:rPr>
          <w:fldChar w:fldCharType="begin"/>
        </w:r>
        <w:r>
          <w:rPr>
            <w:noProof/>
            <w:webHidden/>
          </w:rPr>
          <w:instrText xml:space="preserve"> PAGEREF _Toc390184480 \h </w:instrText>
        </w:r>
        <w:r>
          <w:rPr>
            <w:noProof/>
            <w:webHidden/>
          </w:rPr>
        </w:r>
        <w:r>
          <w:rPr>
            <w:noProof/>
            <w:webHidden/>
          </w:rPr>
          <w:fldChar w:fldCharType="separate"/>
        </w:r>
        <w:r>
          <w:rPr>
            <w:noProof/>
            <w:webHidden/>
          </w:rPr>
          <w:t>2</w:t>
        </w:r>
        <w:r>
          <w:rPr>
            <w:noProof/>
            <w:webHidden/>
          </w:rPr>
          <w:fldChar w:fldCharType="end"/>
        </w:r>
      </w:hyperlink>
    </w:p>
    <w:p w:rsidR="00447343" w:rsidRDefault="00447343">
      <w:pPr>
        <w:pStyle w:val="20"/>
        <w:rPr>
          <w:rFonts w:ascii="Calibri" w:hAnsi="Calibri"/>
          <w:smallCaps w:val="0"/>
          <w:noProof/>
          <w:sz w:val="21"/>
          <w:szCs w:val="22"/>
        </w:rPr>
      </w:pPr>
      <w:hyperlink w:anchor="_Toc390184481" w:history="1">
        <w:r w:rsidRPr="00E02D53">
          <w:rPr>
            <w:rStyle w:val="a4"/>
            <w:noProof/>
          </w:rPr>
          <w:t>2.1</w:t>
        </w:r>
        <w:r>
          <w:rPr>
            <w:rFonts w:ascii="Calibri" w:hAnsi="Calibri"/>
            <w:smallCaps w:val="0"/>
            <w:noProof/>
            <w:sz w:val="21"/>
            <w:szCs w:val="22"/>
          </w:rPr>
          <w:tab/>
        </w:r>
        <w:r w:rsidRPr="00E02D53">
          <w:rPr>
            <w:rStyle w:val="a4"/>
            <w:rFonts w:hint="eastAsia"/>
            <w:noProof/>
          </w:rPr>
          <w:t>我的自选</w:t>
        </w:r>
        <w:r>
          <w:rPr>
            <w:noProof/>
            <w:webHidden/>
          </w:rPr>
          <w:tab/>
        </w:r>
        <w:r>
          <w:rPr>
            <w:noProof/>
            <w:webHidden/>
          </w:rPr>
          <w:fldChar w:fldCharType="begin"/>
        </w:r>
        <w:r>
          <w:rPr>
            <w:noProof/>
            <w:webHidden/>
          </w:rPr>
          <w:instrText xml:space="preserve"> PAGEREF _Toc390184481 \h </w:instrText>
        </w:r>
        <w:r>
          <w:rPr>
            <w:noProof/>
            <w:webHidden/>
          </w:rPr>
        </w:r>
        <w:r>
          <w:rPr>
            <w:noProof/>
            <w:webHidden/>
          </w:rPr>
          <w:fldChar w:fldCharType="separate"/>
        </w:r>
        <w:r>
          <w:rPr>
            <w:noProof/>
            <w:webHidden/>
          </w:rPr>
          <w:t>2</w:t>
        </w:r>
        <w:r>
          <w:rPr>
            <w:noProof/>
            <w:webHidden/>
          </w:rPr>
          <w:fldChar w:fldCharType="end"/>
        </w:r>
      </w:hyperlink>
    </w:p>
    <w:p w:rsidR="00447343" w:rsidRDefault="00447343">
      <w:pPr>
        <w:pStyle w:val="20"/>
        <w:rPr>
          <w:rFonts w:ascii="Calibri" w:hAnsi="Calibri"/>
          <w:smallCaps w:val="0"/>
          <w:noProof/>
          <w:sz w:val="21"/>
          <w:szCs w:val="22"/>
        </w:rPr>
      </w:pPr>
      <w:hyperlink w:anchor="_Toc390184482" w:history="1">
        <w:r w:rsidRPr="00E02D53">
          <w:rPr>
            <w:rStyle w:val="a4"/>
            <w:noProof/>
          </w:rPr>
          <w:t>2.2</w:t>
        </w:r>
        <w:r>
          <w:rPr>
            <w:rFonts w:ascii="Calibri" w:hAnsi="Calibri"/>
            <w:smallCaps w:val="0"/>
            <w:noProof/>
            <w:sz w:val="21"/>
            <w:szCs w:val="22"/>
          </w:rPr>
          <w:tab/>
        </w:r>
        <w:r w:rsidRPr="00E02D53">
          <w:rPr>
            <w:rStyle w:val="a4"/>
            <w:rFonts w:hint="eastAsia"/>
            <w:noProof/>
          </w:rPr>
          <w:t>市场行情</w:t>
        </w:r>
        <w:r>
          <w:rPr>
            <w:noProof/>
            <w:webHidden/>
          </w:rPr>
          <w:tab/>
        </w:r>
        <w:r>
          <w:rPr>
            <w:noProof/>
            <w:webHidden/>
          </w:rPr>
          <w:fldChar w:fldCharType="begin"/>
        </w:r>
        <w:r>
          <w:rPr>
            <w:noProof/>
            <w:webHidden/>
          </w:rPr>
          <w:instrText xml:space="preserve"> PAGEREF _Toc390184482 \h </w:instrText>
        </w:r>
        <w:r>
          <w:rPr>
            <w:noProof/>
            <w:webHidden/>
          </w:rPr>
        </w:r>
        <w:r>
          <w:rPr>
            <w:noProof/>
            <w:webHidden/>
          </w:rPr>
          <w:fldChar w:fldCharType="separate"/>
        </w:r>
        <w:r>
          <w:rPr>
            <w:noProof/>
            <w:webHidden/>
          </w:rPr>
          <w:t>3</w:t>
        </w:r>
        <w:r>
          <w:rPr>
            <w:noProof/>
            <w:webHidden/>
          </w:rPr>
          <w:fldChar w:fldCharType="end"/>
        </w:r>
      </w:hyperlink>
    </w:p>
    <w:p w:rsidR="00447343" w:rsidRDefault="00447343">
      <w:pPr>
        <w:pStyle w:val="20"/>
        <w:rPr>
          <w:rFonts w:ascii="Calibri" w:hAnsi="Calibri"/>
          <w:smallCaps w:val="0"/>
          <w:noProof/>
          <w:sz w:val="21"/>
          <w:szCs w:val="22"/>
        </w:rPr>
      </w:pPr>
      <w:hyperlink w:anchor="_Toc390184483" w:history="1">
        <w:r w:rsidRPr="00E02D53">
          <w:rPr>
            <w:rStyle w:val="a4"/>
            <w:noProof/>
          </w:rPr>
          <w:t>2.3</w:t>
        </w:r>
        <w:r>
          <w:rPr>
            <w:rFonts w:ascii="Calibri" w:hAnsi="Calibri"/>
            <w:smallCaps w:val="0"/>
            <w:noProof/>
            <w:sz w:val="21"/>
            <w:szCs w:val="22"/>
          </w:rPr>
          <w:tab/>
        </w:r>
        <w:r w:rsidRPr="00E02D53">
          <w:rPr>
            <w:rStyle w:val="a4"/>
            <w:rFonts w:hint="eastAsia"/>
            <w:noProof/>
          </w:rPr>
          <w:t>分时图</w:t>
        </w:r>
        <w:r>
          <w:rPr>
            <w:noProof/>
            <w:webHidden/>
          </w:rPr>
          <w:tab/>
        </w:r>
        <w:r>
          <w:rPr>
            <w:noProof/>
            <w:webHidden/>
          </w:rPr>
          <w:fldChar w:fldCharType="begin"/>
        </w:r>
        <w:r>
          <w:rPr>
            <w:noProof/>
            <w:webHidden/>
          </w:rPr>
          <w:instrText xml:space="preserve"> PAGEREF _Toc390184483 \h </w:instrText>
        </w:r>
        <w:r>
          <w:rPr>
            <w:noProof/>
            <w:webHidden/>
          </w:rPr>
        </w:r>
        <w:r>
          <w:rPr>
            <w:noProof/>
            <w:webHidden/>
          </w:rPr>
          <w:fldChar w:fldCharType="separate"/>
        </w:r>
        <w:r>
          <w:rPr>
            <w:noProof/>
            <w:webHidden/>
          </w:rPr>
          <w:t>5</w:t>
        </w:r>
        <w:r>
          <w:rPr>
            <w:noProof/>
            <w:webHidden/>
          </w:rPr>
          <w:fldChar w:fldCharType="end"/>
        </w:r>
      </w:hyperlink>
    </w:p>
    <w:p w:rsidR="00447343" w:rsidRDefault="00447343">
      <w:pPr>
        <w:pStyle w:val="20"/>
        <w:rPr>
          <w:rFonts w:ascii="Calibri" w:hAnsi="Calibri"/>
          <w:smallCaps w:val="0"/>
          <w:noProof/>
          <w:sz w:val="21"/>
          <w:szCs w:val="22"/>
        </w:rPr>
      </w:pPr>
      <w:hyperlink w:anchor="_Toc390184484" w:history="1">
        <w:r w:rsidRPr="00E02D53">
          <w:rPr>
            <w:rStyle w:val="a4"/>
            <w:noProof/>
          </w:rPr>
          <w:t>2.4</w:t>
        </w:r>
        <w:r>
          <w:rPr>
            <w:rFonts w:ascii="Calibri" w:hAnsi="Calibri"/>
            <w:smallCaps w:val="0"/>
            <w:noProof/>
            <w:sz w:val="21"/>
            <w:szCs w:val="22"/>
          </w:rPr>
          <w:tab/>
        </w:r>
        <w:r w:rsidRPr="00E02D53">
          <w:rPr>
            <w:rStyle w:val="a4"/>
            <w:noProof/>
          </w:rPr>
          <w:t>K</w:t>
        </w:r>
        <w:r w:rsidRPr="00E02D53">
          <w:rPr>
            <w:rStyle w:val="a4"/>
            <w:rFonts w:hint="eastAsia"/>
            <w:noProof/>
          </w:rPr>
          <w:t>线图</w:t>
        </w:r>
        <w:r>
          <w:rPr>
            <w:noProof/>
            <w:webHidden/>
          </w:rPr>
          <w:tab/>
        </w:r>
        <w:r>
          <w:rPr>
            <w:noProof/>
            <w:webHidden/>
          </w:rPr>
          <w:fldChar w:fldCharType="begin"/>
        </w:r>
        <w:r>
          <w:rPr>
            <w:noProof/>
            <w:webHidden/>
          </w:rPr>
          <w:instrText xml:space="preserve"> PAGEREF _Toc390184484 \h </w:instrText>
        </w:r>
        <w:r>
          <w:rPr>
            <w:noProof/>
            <w:webHidden/>
          </w:rPr>
        </w:r>
        <w:r>
          <w:rPr>
            <w:noProof/>
            <w:webHidden/>
          </w:rPr>
          <w:fldChar w:fldCharType="separate"/>
        </w:r>
        <w:r>
          <w:rPr>
            <w:noProof/>
            <w:webHidden/>
          </w:rPr>
          <w:t>6</w:t>
        </w:r>
        <w:r>
          <w:rPr>
            <w:noProof/>
            <w:webHidden/>
          </w:rPr>
          <w:fldChar w:fldCharType="end"/>
        </w:r>
      </w:hyperlink>
    </w:p>
    <w:p w:rsidR="00447343" w:rsidRDefault="00447343">
      <w:pPr>
        <w:pStyle w:val="20"/>
        <w:rPr>
          <w:rFonts w:ascii="Calibri" w:hAnsi="Calibri"/>
          <w:smallCaps w:val="0"/>
          <w:noProof/>
          <w:sz w:val="21"/>
          <w:szCs w:val="22"/>
        </w:rPr>
      </w:pPr>
      <w:hyperlink w:anchor="_Toc390184485" w:history="1">
        <w:r w:rsidRPr="00E02D53">
          <w:rPr>
            <w:rStyle w:val="a4"/>
            <w:noProof/>
          </w:rPr>
          <w:t>2.5</w:t>
        </w:r>
        <w:r>
          <w:rPr>
            <w:rFonts w:ascii="Calibri" w:hAnsi="Calibri"/>
            <w:smallCaps w:val="0"/>
            <w:noProof/>
            <w:sz w:val="21"/>
            <w:szCs w:val="22"/>
          </w:rPr>
          <w:tab/>
        </w:r>
        <w:r w:rsidRPr="00E02D53">
          <w:rPr>
            <w:rStyle w:val="a4"/>
            <w:rFonts w:hint="eastAsia"/>
            <w:noProof/>
          </w:rPr>
          <w:t>个股搜索</w:t>
        </w:r>
        <w:r>
          <w:rPr>
            <w:noProof/>
            <w:webHidden/>
          </w:rPr>
          <w:tab/>
        </w:r>
        <w:r>
          <w:rPr>
            <w:noProof/>
            <w:webHidden/>
          </w:rPr>
          <w:fldChar w:fldCharType="begin"/>
        </w:r>
        <w:r>
          <w:rPr>
            <w:noProof/>
            <w:webHidden/>
          </w:rPr>
          <w:instrText xml:space="preserve"> PAGEREF _Toc390184485 \h </w:instrText>
        </w:r>
        <w:r>
          <w:rPr>
            <w:noProof/>
            <w:webHidden/>
          </w:rPr>
        </w:r>
        <w:r>
          <w:rPr>
            <w:noProof/>
            <w:webHidden/>
          </w:rPr>
          <w:fldChar w:fldCharType="separate"/>
        </w:r>
        <w:r>
          <w:rPr>
            <w:noProof/>
            <w:webHidden/>
          </w:rPr>
          <w:t>7</w:t>
        </w:r>
        <w:r>
          <w:rPr>
            <w:noProof/>
            <w:webHidden/>
          </w:rPr>
          <w:fldChar w:fldCharType="end"/>
        </w:r>
      </w:hyperlink>
    </w:p>
    <w:p w:rsidR="00447343" w:rsidRDefault="00447343">
      <w:pPr>
        <w:pStyle w:val="20"/>
        <w:rPr>
          <w:rFonts w:ascii="Calibri" w:hAnsi="Calibri"/>
          <w:smallCaps w:val="0"/>
          <w:noProof/>
          <w:sz w:val="21"/>
          <w:szCs w:val="22"/>
        </w:rPr>
      </w:pPr>
      <w:hyperlink w:anchor="_Toc390184486" w:history="1">
        <w:r w:rsidRPr="00E02D53">
          <w:rPr>
            <w:rStyle w:val="a4"/>
            <w:noProof/>
          </w:rPr>
          <w:t>2.6</w:t>
        </w:r>
        <w:r>
          <w:rPr>
            <w:rFonts w:ascii="Calibri" w:hAnsi="Calibri"/>
            <w:smallCaps w:val="0"/>
            <w:noProof/>
            <w:sz w:val="21"/>
            <w:szCs w:val="22"/>
          </w:rPr>
          <w:tab/>
        </w:r>
        <w:r w:rsidRPr="00E02D53">
          <w:rPr>
            <w:rStyle w:val="a4"/>
            <w:rFonts w:hint="eastAsia"/>
            <w:noProof/>
          </w:rPr>
          <w:t>综合资讯</w:t>
        </w:r>
        <w:r>
          <w:rPr>
            <w:noProof/>
            <w:webHidden/>
          </w:rPr>
          <w:tab/>
        </w:r>
        <w:r>
          <w:rPr>
            <w:noProof/>
            <w:webHidden/>
          </w:rPr>
          <w:fldChar w:fldCharType="begin"/>
        </w:r>
        <w:r>
          <w:rPr>
            <w:noProof/>
            <w:webHidden/>
          </w:rPr>
          <w:instrText xml:space="preserve"> PAGEREF _Toc390184486 \h </w:instrText>
        </w:r>
        <w:r>
          <w:rPr>
            <w:noProof/>
            <w:webHidden/>
          </w:rPr>
        </w:r>
        <w:r>
          <w:rPr>
            <w:noProof/>
            <w:webHidden/>
          </w:rPr>
          <w:fldChar w:fldCharType="separate"/>
        </w:r>
        <w:r>
          <w:rPr>
            <w:noProof/>
            <w:webHidden/>
          </w:rPr>
          <w:t>9</w:t>
        </w:r>
        <w:r>
          <w:rPr>
            <w:noProof/>
            <w:webHidden/>
          </w:rPr>
          <w:fldChar w:fldCharType="end"/>
        </w:r>
      </w:hyperlink>
    </w:p>
    <w:p w:rsidR="00447343" w:rsidRDefault="00447343">
      <w:pPr>
        <w:pStyle w:val="10"/>
        <w:rPr>
          <w:rFonts w:ascii="Calibri" w:eastAsia="宋体" w:hAnsi="Calibri"/>
          <w:b w:val="0"/>
          <w:caps w:val="0"/>
          <w:noProof/>
          <w:sz w:val="21"/>
          <w:szCs w:val="22"/>
        </w:rPr>
      </w:pPr>
      <w:hyperlink w:anchor="_Toc390184487" w:history="1">
        <w:r w:rsidRPr="00E02D53">
          <w:rPr>
            <w:rStyle w:val="a4"/>
            <w:rFonts w:hint="eastAsia"/>
            <w:noProof/>
          </w:rPr>
          <w:t>第</w:t>
        </w:r>
        <w:r w:rsidRPr="00E02D53">
          <w:rPr>
            <w:rStyle w:val="a4"/>
            <w:rFonts w:hint="eastAsia"/>
            <w:noProof/>
          </w:rPr>
          <w:t>3</w:t>
        </w:r>
        <w:r w:rsidRPr="00E02D53">
          <w:rPr>
            <w:rStyle w:val="a4"/>
            <w:rFonts w:hint="eastAsia"/>
            <w:noProof/>
          </w:rPr>
          <w:t>章、</w:t>
        </w:r>
        <w:r>
          <w:rPr>
            <w:rFonts w:ascii="Calibri" w:eastAsia="宋体" w:hAnsi="Calibri"/>
            <w:b w:val="0"/>
            <w:caps w:val="0"/>
            <w:noProof/>
            <w:sz w:val="21"/>
            <w:szCs w:val="22"/>
          </w:rPr>
          <w:tab/>
        </w:r>
        <w:r w:rsidRPr="00E02D53">
          <w:rPr>
            <w:rStyle w:val="a4"/>
            <w:rFonts w:hint="eastAsia"/>
            <w:noProof/>
          </w:rPr>
          <w:t>股票交易</w:t>
        </w:r>
        <w:r>
          <w:rPr>
            <w:noProof/>
            <w:webHidden/>
          </w:rPr>
          <w:tab/>
        </w:r>
        <w:r>
          <w:rPr>
            <w:noProof/>
            <w:webHidden/>
          </w:rPr>
          <w:fldChar w:fldCharType="begin"/>
        </w:r>
        <w:r>
          <w:rPr>
            <w:noProof/>
            <w:webHidden/>
          </w:rPr>
          <w:instrText xml:space="preserve"> PAGEREF _Toc390184487 \h </w:instrText>
        </w:r>
        <w:r>
          <w:rPr>
            <w:noProof/>
            <w:webHidden/>
          </w:rPr>
        </w:r>
        <w:r>
          <w:rPr>
            <w:noProof/>
            <w:webHidden/>
          </w:rPr>
          <w:fldChar w:fldCharType="separate"/>
        </w:r>
        <w:r>
          <w:rPr>
            <w:noProof/>
            <w:webHidden/>
          </w:rPr>
          <w:t>11</w:t>
        </w:r>
        <w:r>
          <w:rPr>
            <w:noProof/>
            <w:webHidden/>
          </w:rPr>
          <w:fldChar w:fldCharType="end"/>
        </w:r>
      </w:hyperlink>
    </w:p>
    <w:p w:rsidR="00447343" w:rsidRDefault="00447343">
      <w:pPr>
        <w:pStyle w:val="20"/>
        <w:rPr>
          <w:rFonts w:ascii="Calibri" w:hAnsi="Calibri"/>
          <w:smallCaps w:val="0"/>
          <w:noProof/>
          <w:sz w:val="21"/>
          <w:szCs w:val="22"/>
        </w:rPr>
      </w:pPr>
      <w:hyperlink w:anchor="_Toc390184488" w:history="1">
        <w:r w:rsidRPr="00E02D53">
          <w:rPr>
            <w:rStyle w:val="a4"/>
            <w:rFonts w:ascii="宋体" w:hAnsi="宋体"/>
            <w:b/>
            <w:noProof/>
          </w:rPr>
          <w:t>3.1</w:t>
        </w:r>
        <w:r>
          <w:rPr>
            <w:rFonts w:ascii="Calibri" w:hAnsi="Calibri"/>
            <w:smallCaps w:val="0"/>
            <w:noProof/>
            <w:sz w:val="21"/>
            <w:szCs w:val="22"/>
          </w:rPr>
          <w:tab/>
        </w:r>
        <w:r w:rsidRPr="00E02D53">
          <w:rPr>
            <w:rStyle w:val="a4"/>
            <w:rFonts w:ascii="宋体" w:hAnsi="宋体" w:hint="eastAsia"/>
            <w:b/>
            <w:noProof/>
          </w:rPr>
          <w:t>登录功能</w:t>
        </w:r>
        <w:r>
          <w:rPr>
            <w:noProof/>
            <w:webHidden/>
          </w:rPr>
          <w:tab/>
        </w:r>
        <w:r>
          <w:rPr>
            <w:noProof/>
            <w:webHidden/>
          </w:rPr>
          <w:fldChar w:fldCharType="begin"/>
        </w:r>
        <w:r>
          <w:rPr>
            <w:noProof/>
            <w:webHidden/>
          </w:rPr>
          <w:instrText xml:space="preserve"> PAGEREF _Toc390184488 \h </w:instrText>
        </w:r>
        <w:r>
          <w:rPr>
            <w:noProof/>
            <w:webHidden/>
          </w:rPr>
        </w:r>
        <w:r>
          <w:rPr>
            <w:noProof/>
            <w:webHidden/>
          </w:rPr>
          <w:fldChar w:fldCharType="separate"/>
        </w:r>
        <w:r>
          <w:rPr>
            <w:noProof/>
            <w:webHidden/>
          </w:rPr>
          <w:t>11</w:t>
        </w:r>
        <w:r>
          <w:rPr>
            <w:noProof/>
            <w:webHidden/>
          </w:rPr>
          <w:fldChar w:fldCharType="end"/>
        </w:r>
      </w:hyperlink>
    </w:p>
    <w:p w:rsidR="00447343" w:rsidRDefault="00447343">
      <w:pPr>
        <w:pStyle w:val="31"/>
        <w:tabs>
          <w:tab w:val="left" w:pos="1260"/>
          <w:tab w:val="right" w:leader="dot" w:pos="8296"/>
        </w:tabs>
        <w:rPr>
          <w:rFonts w:ascii="Calibri" w:hAnsi="Calibri"/>
          <w:noProof/>
          <w:sz w:val="21"/>
          <w:szCs w:val="22"/>
        </w:rPr>
      </w:pPr>
      <w:hyperlink w:anchor="_Toc390184489" w:history="1">
        <w:r w:rsidRPr="00E02D53">
          <w:rPr>
            <w:rStyle w:val="a4"/>
            <w:rFonts w:ascii="Times New Roman" w:hAnsi="Times New Roman"/>
            <w:noProof/>
            <w:snapToGrid w:val="0"/>
            <w:w w:val="0"/>
            <w:kern w:val="0"/>
          </w:rPr>
          <w:t>3.1.1</w:t>
        </w:r>
        <w:r>
          <w:rPr>
            <w:rFonts w:ascii="Calibri" w:hAnsi="Calibri"/>
            <w:noProof/>
            <w:sz w:val="21"/>
            <w:szCs w:val="22"/>
          </w:rPr>
          <w:tab/>
        </w:r>
        <w:r w:rsidRPr="00E02D53">
          <w:rPr>
            <w:rStyle w:val="a4"/>
            <w:rFonts w:hint="eastAsia"/>
            <w:noProof/>
          </w:rPr>
          <w:t>登录</w:t>
        </w:r>
        <w:r>
          <w:rPr>
            <w:noProof/>
            <w:webHidden/>
          </w:rPr>
          <w:tab/>
        </w:r>
        <w:r>
          <w:rPr>
            <w:noProof/>
            <w:webHidden/>
          </w:rPr>
          <w:fldChar w:fldCharType="begin"/>
        </w:r>
        <w:r>
          <w:rPr>
            <w:noProof/>
            <w:webHidden/>
          </w:rPr>
          <w:instrText xml:space="preserve"> PAGEREF _Toc390184489 \h </w:instrText>
        </w:r>
        <w:r>
          <w:rPr>
            <w:noProof/>
            <w:webHidden/>
          </w:rPr>
        </w:r>
        <w:r>
          <w:rPr>
            <w:noProof/>
            <w:webHidden/>
          </w:rPr>
          <w:fldChar w:fldCharType="separate"/>
        </w:r>
        <w:r>
          <w:rPr>
            <w:noProof/>
            <w:webHidden/>
          </w:rPr>
          <w:t>11</w:t>
        </w:r>
        <w:r>
          <w:rPr>
            <w:noProof/>
            <w:webHidden/>
          </w:rPr>
          <w:fldChar w:fldCharType="end"/>
        </w:r>
      </w:hyperlink>
    </w:p>
    <w:p w:rsidR="00447343" w:rsidRDefault="00447343">
      <w:pPr>
        <w:pStyle w:val="31"/>
        <w:tabs>
          <w:tab w:val="left" w:pos="1260"/>
          <w:tab w:val="right" w:leader="dot" w:pos="8296"/>
        </w:tabs>
        <w:rPr>
          <w:rFonts w:ascii="Calibri" w:hAnsi="Calibri"/>
          <w:noProof/>
          <w:sz w:val="21"/>
          <w:szCs w:val="22"/>
        </w:rPr>
      </w:pPr>
      <w:hyperlink w:anchor="_Toc390184490" w:history="1">
        <w:r w:rsidRPr="00E02D53">
          <w:rPr>
            <w:rStyle w:val="a4"/>
            <w:rFonts w:ascii="Times New Roman" w:hAnsi="Times New Roman"/>
            <w:noProof/>
            <w:snapToGrid w:val="0"/>
            <w:w w:val="0"/>
            <w:kern w:val="0"/>
          </w:rPr>
          <w:t>3.1.2</w:t>
        </w:r>
        <w:r>
          <w:rPr>
            <w:rFonts w:ascii="Calibri" w:hAnsi="Calibri"/>
            <w:noProof/>
            <w:sz w:val="21"/>
            <w:szCs w:val="22"/>
          </w:rPr>
          <w:tab/>
        </w:r>
        <w:r w:rsidRPr="00E02D53">
          <w:rPr>
            <w:rStyle w:val="a4"/>
            <w:rFonts w:hint="eastAsia"/>
            <w:noProof/>
          </w:rPr>
          <w:t>安全解决方案</w:t>
        </w:r>
        <w:r>
          <w:rPr>
            <w:noProof/>
            <w:webHidden/>
          </w:rPr>
          <w:tab/>
        </w:r>
        <w:r>
          <w:rPr>
            <w:noProof/>
            <w:webHidden/>
          </w:rPr>
          <w:fldChar w:fldCharType="begin"/>
        </w:r>
        <w:r>
          <w:rPr>
            <w:noProof/>
            <w:webHidden/>
          </w:rPr>
          <w:instrText xml:space="preserve"> PAGEREF _Toc390184490 \h </w:instrText>
        </w:r>
        <w:r>
          <w:rPr>
            <w:noProof/>
            <w:webHidden/>
          </w:rPr>
        </w:r>
        <w:r>
          <w:rPr>
            <w:noProof/>
            <w:webHidden/>
          </w:rPr>
          <w:fldChar w:fldCharType="separate"/>
        </w:r>
        <w:r>
          <w:rPr>
            <w:noProof/>
            <w:webHidden/>
          </w:rPr>
          <w:t>11</w:t>
        </w:r>
        <w:r>
          <w:rPr>
            <w:noProof/>
            <w:webHidden/>
          </w:rPr>
          <w:fldChar w:fldCharType="end"/>
        </w:r>
      </w:hyperlink>
    </w:p>
    <w:p w:rsidR="00447343" w:rsidRDefault="00447343">
      <w:pPr>
        <w:pStyle w:val="31"/>
        <w:tabs>
          <w:tab w:val="left" w:pos="1260"/>
          <w:tab w:val="right" w:leader="dot" w:pos="8296"/>
        </w:tabs>
        <w:rPr>
          <w:rFonts w:ascii="Calibri" w:hAnsi="Calibri"/>
          <w:noProof/>
          <w:sz w:val="21"/>
          <w:szCs w:val="22"/>
        </w:rPr>
      </w:pPr>
      <w:hyperlink w:anchor="_Toc390184491" w:history="1">
        <w:r w:rsidRPr="00E02D53">
          <w:rPr>
            <w:rStyle w:val="a4"/>
            <w:rFonts w:ascii="Times New Roman" w:hAnsi="Times New Roman"/>
            <w:noProof/>
            <w:snapToGrid w:val="0"/>
            <w:w w:val="0"/>
            <w:kern w:val="0"/>
          </w:rPr>
          <w:t>3.1.3</w:t>
        </w:r>
        <w:r>
          <w:rPr>
            <w:rFonts w:ascii="Calibri" w:hAnsi="Calibri"/>
            <w:noProof/>
            <w:sz w:val="21"/>
            <w:szCs w:val="22"/>
          </w:rPr>
          <w:tab/>
        </w:r>
        <w:r w:rsidRPr="00E02D53">
          <w:rPr>
            <w:rStyle w:val="a4"/>
            <w:rFonts w:hint="eastAsia"/>
            <w:noProof/>
          </w:rPr>
          <w:t>首页</w:t>
        </w:r>
        <w:r>
          <w:rPr>
            <w:noProof/>
            <w:webHidden/>
          </w:rPr>
          <w:tab/>
        </w:r>
        <w:r>
          <w:rPr>
            <w:noProof/>
            <w:webHidden/>
          </w:rPr>
          <w:fldChar w:fldCharType="begin"/>
        </w:r>
        <w:r>
          <w:rPr>
            <w:noProof/>
            <w:webHidden/>
          </w:rPr>
          <w:instrText xml:space="preserve"> PAGEREF _Toc390184491 \h </w:instrText>
        </w:r>
        <w:r>
          <w:rPr>
            <w:noProof/>
            <w:webHidden/>
          </w:rPr>
        </w:r>
        <w:r>
          <w:rPr>
            <w:noProof/>
            <w:webHidden/>
          </w:rPr>
          <w:fldChar w:fldCharType="separate"/>
        </w:r>
        <w:r>
          <w:rPr>
            <w:noProof/>
            <w:webHidden/>
          </w:rPr>
          <w:t>12</w:t>
        </w:r>
        <w:r>
          <w:rPr>
            <w:noProof/>
            <w:webHidden/>
          </w:rPr>
          <w:fldChar w:fldCharType="end"/>
        </w:r>
      </w:hyperlink>
    </w:p>
    <w:p w:rsidR="00447343" w:rsidRDefault="00447343">
      <w:pPr>
        <w:pStyle w:val="20"/>
        <w:rPr>
          <w:rFonts w:ascii="Calibri" w:hAnsi="Calibri"/>
          <w:smallCaps w:val="0"/>
          <w:noProof/>
          <w:sz w:val="21"/>
          <w:szCs w:val="22"/>
        </w:rPr>
      </w:pPr>
      <w:hyperlink w:anchor="_Toc390184492" w:history="1">
        <w:r w:rsidRPr="00E02D53">
          <w:rPr>
            <w:rStyle w:val="a4"/>
            <w:rFonts w:ascii="宋体" w:hAnsi="宋体"/>
            <w:b/>
            <w:noProof/>
          </w:rPr>
          <w:t>3.2</w:t>
        </w:r>
        <w:r>
          <w:rPr>
            <w:rFonts w:ascii="Calibri" w:hAnsi="Calibri"/>
            <w:smallCaps w:val="0"/>
            <w:noProof/>
            <w:sz w:val="21"/>
            <w:szCs w:val="22"/>
          </w:rPr>
          <w:tab/>
        </w:r>
        <w:r w:rsidRPr="00E02D53">
          <w:rPr>
            <w:rStyle w:val="a4"/>
            <w:rFonts w:ascii="宋体" w:hAnsi="宋体" w:hint="eastAsia"/>
            <w:b/>
            <w:noProof/>
          </w:rPr>
          <w:t>交易</w:t>
        </w:r>
        <w:r>
          <w:rPr>
            <w:noProof/>
            <w:webHidden/>
          </w:rPr>
          <w:tab/>
        </w:r>
        <w:r>
          <w:rPr>
            <w:noProof/>
            <w:webHidden/>
          </w:rPr>
          <w:fldChar w:fldCharType="begin"/>
        </w:r>
        <w:r>
          <w:rPr>
            <w:noProof/>
            <w:webHidden/>
          </w:rPr>
          <w:instrText xml:space="preserve"> PAGEREF _Toc390184492 \h </w:instrText>
        </w:r>
        <w:r>
          <w:rPr>
            <w:noProof/>
            <w:webHidden/>
          </w:rPr>
        </w:r>
        <w:r>
          <w:rPr>
            <w:noProof/>
            <w:webHidden/>
          </w:rPr>
          <w:fldChar w:fldCharType="separate"/>
        </w:r>
        <w:r>
          <w:rPr>
            <w:noProof/>
            <w:webHidden/>
          </w:rPr>
          <w:t>13</w:t>
        </w:r>
        <w:r>
          <w:rPr>
            <w:noProof/>
            <w:webHidden/>
          </w:rPr>
          <w:fldChar w:fldCharType="end"/>
        </w:r>
      </w:hyperlink>
    </w:p>
    <w:p w:rsidR="00447343" w:rsidRDefault="00447343">
      <w:pPr>
        <w:pStyle w:val="31"/>
        <w:tabs>
          <w:tab w:val="left" w:pos="1260"/>
          <w:tab w:val="right" w:leader="dot" w:pos="8296"/>
        </w:tabs>
        <w:rPr>
          <w:rFonts w:ascii="Calibri" w:hAnsi="Calibri"/>
          <w:noProof/>
          <w:sz w:val="21"/>
          <w:szCs w:val="22"/>
        </w:rPr>
      </w:pPr>
      <w:hyperlink w:anchor="_Toc390184493" w:history="1">
        <w:r w:rsidRPr="00E02D53">
          <w:rPr>
            <w:rStyle w:val="a4"/>
            <w:rFonts w:ascii="Times New Roman" w:hAnsi="Times New Roman"/>
            <w:noProof/>
            <w:snapToGrid w:val="0"/>
            <w:w w:val="0"/>
            <w:kern w:val="0"/>
          </w:rPr>
          <w:t>3.2.1</w:t>
        </w:r>
        <w:r>
          <w:rPr>
            <w:rFonts w:ascii="Calibri" w:hAnsi="Calibri"/>
            <w:noProof/>
            <w:sz w:val="21"/>
            <w:szCs w:val="22"/>
          </w:rPr>
          <w:tab/>
        </w:r>
        <w:r w:rsidRPr="00E02D53">
          <w:rPr>
            <w:rStyle w:val="a4"/>
            <w:rFonts w:hint="eastAsia"/>
            <w:noProof/>
          </w:rPr>
          <w:t>委托买入</w:t>
        </w:r>
        <w:r>
          <w:rPr>
            <w:noProof/>
            <w:webHidden/>
          </w:rPr>
          <w:tab/>
        </w:r>
        <w:r>
          <w:rPr>
            <w:noProof/>
            <w:webHidden/>
          </w:rPr>
          <w:fldChar w:fldCharType="begin"/>
        </w:r>
        <w:r>
          <w:rPr>
            <w:noProof/>
            <w:webHidden/>
          </w:rPr>
          <w:instrText xml:space="preserve"> PAGEREF _Toc390184493 \h </w:instrText>
        </w:r>
        <w:r>
          <w:rPr>
            <w:noProof/>
            <w:webHidden/>
          </w:rPr>
        </w:r>
        <w:r>
          <w:rPr>
            <w:noProof/>
            <w:webHidden/>
          </w:rPr>
          <w:fldChar w:fldCharType="separate"/>
        </w:r>
        <w:r>
          <w:rPr>
            <w:noProof/>
            <w:webHidden/>
          </w:rPr>
          <w:t>13</w:t>
        </w:r>
        <w:r>
          <w:rPr>
            <w:noProof/>
            <w:webHidden/>
          </w:rPr>
          <w:fldChar w:fldCharType="end"/>
        </w:r>
      </w:hyperlink>
    </w:p>
    <w:p w:rsidR="00447343" w:rsidRDefault="00447343">
      <w:pPr>
        <w:pStyle w:val="31"/>
        <w:tabs>
          <w:tab w:val="left" w:pos="1260"/>
          <w:tab w:val="right" w:leader="dot" w:pos="8296"/>
        </w:tabs>
        <w:rPr>
          <w:rFonts w:ascii="Calibri" w:hAnsi="Calibri"/>
          <w:noProof/>
          <w:sz w:val="21"/>
          <w:szCs w:val="22"/>
        </w:rPr>
      </w:pPr>
      <w:hyperlink w:anchor="_Toc390184494" w:history="1">
        <w:r w:rsidRPr="00E02D53">
          <w:rPr>
            <w:rStyle w:val="a4"/>
            <w:rFonts w:ascii="Times New Roman" w:hAnsi="Times New Roman"/>
            <w:noProof/>
            <w:snapToGrid w:val="0"/>
            <w:w w:val="0"/>
            <w:kern w:val="0"/>
          </w:rPr>
          <w:t>3.2.2</w:t>
        </w:r>
        <w:r>
          <w:rPr>
            <w:rFonts w:ascii="Calibri" w:hAnsi="Calibri"/>
            <w:noProof/>
            <w:sz w:val="21"/>
            <w:szCs w:val="22"/>
          </w:rPr>
          <w:tab/>
        </w:r>
        <w:r w:rsidRPr="00E02D53">
          <w:rPr>
            <w:rStyle w:val="a4"/>
            <w:rFonts w:hint="eastAsia"/>
            <w:noProof/>
          </w:rPr>
          <w:t>委托卖出</w:t>
        </w:r>
        <w:r>
          <w:rPr>
            <w:noProof/>
            <w:webHidden/>
          </w:rPr>
          <w:tab/>
        </w:r>
        <w:r>
          <w:rPr>
            <w:noProof/>
            <w:webHidden/>
          </w:rPr>
          <w:fldChar w:fldCharType="begin"/>
        </w:r>
        <w:r>
          <w:rPr>
            <w:noProof/>
            <w:webHidden/>
          </w:rPr>
          <w:instrText xml:space="preserve"> PAGEREF _Toc390184494 \h </w:instrText>
        </w:r>
        <w:r>
          <w:rPr>
            <w:noProof/>
            <w:webHidden/>
          </w:rPr>
        </w:r>
        <w:r>
          <w:rPr>
            <w:noProof/>
            <w:webHidden/>
          </w:rPr>
          <w:fldChar w:fldCharType="separate"/>
        </w:r>
        <w:r>
          <w:rPr>
            <w:noProof/>
            <w:webHidden/>
          </w:rPr>
          <w:t>15</w:t>
        </w:r>
        <w:r>
          <w:rPr>
            <w:noProof/>
            <w:webHidden/>
          </w:rPr>
          <w:fldChar w:fldCharType="end"/>
        </w:r>
      </w:hyperlink>
    </w:p>
    <w:p w:rsidR="00447343" w:rsidRDefault="00447343">
      <w:pPr>
        <w:pStyle w:val="31"/>
        <w:tabs>
          <w:tab w:val="left" w:pos="1260"/>
          <w:tab w:val="right" w:leader="dot" w:pos="8296"/>
        </w:tabs>
        <w:rPr>
          <w:rFonts w:ascii="Calibri" w:hAnsi="Calibri"/>
          <w:noProof/>
          <w:sz w:val="21"/>
          <w:szCs w:val="22"/>
        </w:rPr>
      </w:pPr>
      <w:hyperlink w:anchor="_Toc390184495" w:history="1">
        <w:r w:rsidRPr="00E02D53">
          <w:rPr>
            <w:rStyle w:val="a4"/>
            <w:rFonts w:ascii="Times New Roman" w:hAnsi="Times New Roman"/>
            <w:noProof/>
            <w:snapToGrid w:val="0"/>
            <w:w w:val="0"/>
            <w:kern w:val="0"/>
          </w:rPr>
          <w:t>3.2.3</w:t>
        </w:r>
        <w:r>
          <w:rPr>
            <w:rFonts w:ascii="Calibri" w:hAnsi="Calibri"/>
            <w:noProof/>
            <w:sz w:val="21"/>
            <w:szCs w:val="22"/>
          </w:rPr>
          <w:tab/>
        </w:r>
        <w:r w:rsidRPr="00E02D53">
          <w:rPr>
            <w:rStyle w:val="a4"/>
            <w:rFonts w:hint="eastAsia"/>
            <w:noProof/>
          </w:rPr>
          <w:t>市价买入</w:t>
        </w:r>
        <w:r>
          <w:rPr>
            <w:noProof/>
            <w:webHidden/>
          </w:rPr>
          <w:tab/>
        </w:r>
        <w:r>
          <w:rPr>
            <w:noProof/>
            <w:webHidden/>
          </w:rPr>
          <w:fldChar w:fldCharType="begin"/>
        </w:r>
        <w:r>
          <w:rPr>
            <w:noProof/>
            <w:webHidden/>
          </w:rPr>
          <w:instrText xml:space="preserve"> PAGEREF _Toc390184495 \h </w:instrText>
        </w:r>
        <w:r>
          <w:rPr>
            <w:noProof/>
            <w:webHidden/>
          </w:rPr>
        </w:r>
        <w:r>
          <w:rPr>
            <w:noProof/>
            <w:webHidden/>
          </w:rPr>
          <w:fldChar w:fldCharType="separate"/>
        </w:r>
        <w:r>
          <w:rPr>
            <w:noProof/>
            <w:webHidden/>
          </w:rPr>
          <w:t>16</w:t>
        </w:r>
        <w:r>
          <w:rPr>
            <w:noProof/>
            <w:webHidden/>
          </w:rPr>
          <w:fldChar w:fldCharType="end"/>
        </w:r>
      </w:hyperlink>
    </w:p>
    <w:p w:rsidR="00447343" w:rsidRDefault="00447343">
      <w:pPr>
        <w:pStyle w:val="31"/>
        <w:tabs>
          <w:tab w:val="left" w:pos="1260"/>
          <w:tab w:val="right" w:leader="dot" w:pos="8296"/>
        </w:tabs>
        <w:rPr>
          <w:rFonts w:ascii="Calibri" w:hAnsi="Calibri"/>
          <w:noProof/>
          <w:sz w:val="21"/>
          <w:szCs w:val="22"/>
        </w:rPr>
      </w:pPr>
      <w:hyperlink w:anchor="_Toc390184496" w:history="1">
        <w:r w:rsidRPr="00E02D53">
          <w:rPr>
            <w:rStyle w:val="a4"/>
            <w:rFonts w:ascii="Times New Roman" w:hAnsi="Times New Roman"/>
            <w:noProof/>
            <w:snapToGrid w:val="0"/>
            <w:w w:val="0"/>
            <w:kern w:val="0"/>
          </w:rPr>
          <w:t>3.2.4</w:t>
        </w:r>
        <w:r>
          <w:rPr>
            <w:rFonts w:ascii="Calibri" w:hAnsi="Calibri"/>
            <w:noProof/>
            <w:sz w:val="21"/>
            <w:szCs w:val="22"/>
          </w:rPr>
          <w:tab/>
        </w:r>
        <w:r w:rsidRPr="00E02D53">
          <w:rPr>
            <w:rStyle w:val="a4"/>
            <w:rFonts w:hint="eastAsia"/>
            <w:noProof/>
          </w:rPr>
          <w:t>市价卖出</w:t>
        </w:r>
        <w:r>
          <w:rPr>
            <w:noProof/>
            <w:webHidden/>
          </w:rPr>
          <w:tab/>
        </w:r>
        <w:r>
          <w:rPr>
            <w:noProof/>
            <w:webHidden/>
          </w:rPr>
          <w:fldChar w:fldCharType="begin"/>
        </w:r>
        <w:r>
          <w:rPr>
            <w:noProof/>
            <w:webHidden/>
          </w:rPr>
          <w:instrText xml:space="preserve"> PAGEREF _Toc390184496 \h </w:instrText>
        </w:r>
        <w:r>
          <w:rPr>
            <w:noProof/>
            <w:webHidden/>
          </w:rPr>
        </w:r>
        <w:r>
          <w:rPr>
            <w:noProof/>
            <w:webHidden/>
          </w:rPr>
          <w:fldChar w:fldCharType="separate"/>
        </w:r>
        <w:r>
          <w:rPr>
            <w:noProof/>
            <w:webHidden/>
          </w:rPr>
          <w:t>17</w:t>
        </w:r>
        <w:r>
          <w:rPr>
            <w:noProof/>
            <w:webHidden/>
          </w:rPr>
          <w:fldChar w:fldCharType="end"/>
        </w:r>
      </w:hyperlink>
    </w:p>
    <w:p w:rsidR="00447343" w:rsidRDefault="00447343">
      <w:pPr>
        <w:pStyle w:val="31"/>
        <w:tabs>
          <w:tab w:val="left" w:pos="1260"/>
          <w:tab w:val="right" w:leader="dot" w:pos="8296"/>
        </w:tabs>
        <w:rPr>
          <w:rFonts w:ascii="Calibri" w:hAnsi="Calibri"/>
          <w:noProof/>
          <w:sz w:val="21"/>
          <w:szCs w:val="22"/>
        </w:rPr>
      </w:pPr>
      <w:hyperlink w:anchor="_Toc390184497" w:history="1">
        <w:r w:rsidRPr="00E02D53">
          <w:rPr>
            <w:rStyle w:val="a4"/>
            <w:rFonts w:ascii="Times New Roman" w:hAnsi="Times New Roman"/>
            <w:noProof/>
            <w:snapToGrid w:val="0"/>
            <w:w w:val="0"/>
            <w:kern w:val="0"/>
          </w:rPr>
          <w:t>3.2.5</w:t>
        </w:r>
        <w:r>
          <w:rPr>
            <w:rFonts w:ascii="Calibri" w:hAnsi="Calibri"/>
            <w:noProof/>
            <w:sz w:val="21"/>
            <w:szCs w:val="22"/>
          </w:rPr>
          <w:tab/>
        </w:r>
        <w:r w:rsidRPr="00E02D53">
          <w:rPr>
            <w:rStyle w:val="a4"/>
            <w:rFonts w:hint="eastAsia"/>
            <w:noProof/>
          </w:rPr>
          <w:t>新股申购</w:t>
        </w:r>
        <w:r>
          <w:rPr>
            <w:noProof/>
            <w:webHidden/>
          </w:rPr>
          <w:tab/>
        </w:r>
        <w:r>
          <w:rPr>
            <w:noProof/>
            <w:webHidden/>
          </w:rPr>
          <w:fldChar w:fldCharType="begin"/>
        </w:r>
        <w:r>
          <w:rPr>
            <w:noProof/>
            <w:webHidden/>
          </w:rPr>
          <w:instrText xml:space="preserve"> PAGEREF _Toc390184497 \h </w:instrText>
        </w:r>
        <w:r>
          <w:rPr>
            <w:noProof/>
            <w:webHidden/>
          </w:rPr>
        </w:r>
        <w:r>
          <w:rPr>
            <w:noProof/>
            <w:webHidden/>
          </w:rPr>
          <w:fldChar w:fldCharType="separate"/>
        </w:r>
        <w:r>
          <w:rPr>
            <w:noProof/>
            <w:webHidden/>
          </w:rPr>
          <w:t>18</w:t>
        </w:r>
        <w:r>
          <w:rPr>
            <w:noProof/>
            <w:webHidden/>
          </w:rPr>
          <w:fldChar w:fldCharType="end"/>
        </w:r>
      </w:hyperlink>
    </w:p>
    <w:p w:rsidR="00447343" w:rsidRDefault="00447343">
      <w:pPr>
        <w:pStyle w:val="31"/>
        <w:tabs>
          <w:tab w:val="left" w:pos="1260"/>
          <w:tab w:val="right" w:leader="dot" w:pos="8296"/>
        </w:tabs>
        <w:rPr>
          <w:rFonts w:ascii="Calibri" w:hAnsi="Calibri"/>
          <w:noProof/>
          <w:sz w:val="21"/>
          <w:szCs w:val="22"/>
        </w:rPr>
      </w:pPr>
      <w:hyperlink w:anchor="_Toc390184498" w:history="1">
        <w:r w:rsidRPr="00E02D53">
          <w:rPr>
            <w:rStyle w:val="a4"/>
            <w:rFonts w:ascii="Times New Roman" w:hAnsi="Times New Roman"/>
            <w:noProof/>
            <w:snapToGrid w:val="0"/>
            <w:w w:val="0"/>
            <w:kern w:val="0"/>
          </w:rPr>
          <w:t>3.2.6</w:t>
        </w:r>
        <w:r>
          <w:rPr>
            <w:rFonts w:ascii="Calibri" w:hAnsi="Calibri"/>
            <w:noProof/>
            <w:sz w:val="21"/>
            <w:szCs w:val="22"/>
          </w:rPr>
          <w:tab/>
        </w:r>
        <w:r w:rsidRPr="00E02D53">
          <w:rPr>
            <w:rStyle w:val="a4"/>
            <w:rFonts w:hint="eastAsia"/>
            <w:noProof/>
          </w:rPr>
          <w:t>撤单查询</w:t>
        </w:r>
        <w:r>
          <w:rPr>
            <w:noProof/>
            <w:webHidden/>
          </w:rPr>
          <w:tab/>
        </w:r>
        <w:r>
          <w:rPr>
            <w:noProof/>
            <w:webHidden/>
          </w:rPr>
          <w:fldChar w:fldCharType="begin"/>
        </w:r>
        <w:r>
          <w:rPr>
            <w:noProof/>
            <w:webHidden/>
          </w:rPr>
          <w:instrText xml:space="preserve"> PAGEREF _Toc390184498 \h </w:instrText>
        </w:r>
        <w:r>
          <w:rPr>
            <w:noProof/>
            <w:webHidden/>
          </w:rPr>
        </w:r>
        <w:r>
          <w:rPr>
            <w:noProof/>
            <w:webHidden/>
          </w:rPr>
          <w:fldChar w:fldCharType="separate"/>
        </w:r>
        <w:r>
          <w:rPr>
            <w:noProof/>
            <w:webHidden/>
          </w:rPr>
          <w:t>19</w:t>
        </w:r>
        <w:r>
          <w:rPr>
            <w:noProof/>
            <w:webHidden/>
          </w:rPr>
          <w:fldChar w:fldCharType="end"/>
        </w:r>
      </w:hyperlink>
    </w:p>
    <w:p w:rsidR="00447343" w:rsidRDefault="00447343">
      <w:pPr>
        <w:pStyle w:val="20"/>
        <w:rPr>
          <w:rFonts w:ascii="Calibri" w:hAnsi="Calibri"/>
          <w:smallCaps w:val="0"/>
          <w:noProof/>
          <w:sz w:val="21"/>
          <w:szCs w:val="22"/>
        </w:rPr>
      </w:pPr>
      <w:hyperlink w:anchor="_Toc390184499" w:history="1">
        <w:r w:rsidRPr="00E02D53">
          <w:rPr>
            <w:rStyle w:val="a4"/>
            <w:rFonts w:ascii="宋体" w:hAnsi="宋体"/>
            <w:b/>
            <w:noProof/>
          </w:rPr>
          <w:t>3.3</w:t>
        </w:r>
        <w:r>
          <w:rPr>
            <w:rFonts w:ascii="Calibri" w:hAnsi="Calibri"/>
            <w:smallCaps w:val="0"/>
            <w:noProof/>
            <w:sz w:val="21"/>
            <w:szCs w:val="22"/>
          </w:rPr>
          <w:tab/>
        </w:r>
        <w:r w:rsidRPr="00E02D53">
          <w:rPr>
            <w:rStyle w:val="a4"/>
            <w:rFonts w:ascii="宋体" w:hAnsi="宋体" w:hint="eastAsia"/>
            <w:b/>
            <w:noProof/>
          </w:rPr>
          <w:t>查询</w:t>
        </w:r>
        <w:r>
          <w:rPr>
            <w:noProof/>
            <w:webHidden/>
          </w:rPr>
          <w:tab/>
        </w:r>
        <w:r>
          <w:rPr>
            <w:noProof/>
            <w:webHidden/>
          </w:rPr>
          <w:fldChar w:fldCharType="begin"/>
        </w:r>
        <w:r>
          <w:rPr>
            <w:noProof/>
            <w:webHidden/>
          </w:rPr>
          <w:instrText xml:space="preserve"> PAGEREF _Toc390184499 \h </w:instrText>
        </w:r>
        <w:r>
          <w:rPr>
            <w:noProof/>
            <w:webHidden/>
          </w:rPr>
        </w:r>
        <w:r>
          <w:rPr>
            <w:noProof/>
            <w:webHidden/>
          </w:rPr>
          <w:fldChar w:fldCharType="separate"/>
        </w:r>
        <w:r>
          <w:rPr>
            <w:noProof/>
            <w:webHidden/>
          </w:rPr>
          <w:t>20</w:t>
        </w:r>
        <w:r>
          <w:rPr>
            <w:noProof/>
            <w:webHidden/>
          </w:rPr>
          <w:fldChar w:fldCharType="end"/>
        </w:r>
      </w:hyperlink>
    </w:p>
    <w:p w:rsidR="00447343" w:rsidRDefault="00447343">
      <w:pPr>
        <w:pStyle w:val="31"/>
        <w:tabs>
          <w:tab w:val="left" w:pos="1260"/>
          <w:tab w:val="right" w:leader="dot" w:pos="8296"/>
        </w:tabs>
        <w:rPr>
          <w:rFonts w:ascii="Calibri" w:hAnsi="Calibri"/>
          <w:noProof/>
          <w:sz w:val="21"/>
          <w:szCs w:val="22"/>
        </w:rPr>
      </w:pPr>
      <w:hyperlink w:anchor="_Toc390184500" w:history="1">
        <w:r w:rsidRPr="00E02D53">
          <w:rPr>
            <w:rStyle w:val="a4"/>
            <w:rFonts w:ascii="Times New Roman" w:hAnsi="Times New Roman"/>
            <w:noProof/>
            <w:snapToGrid w:val="0"/>
            <w:w w:val="0"/>
            <w:kern w:val="0"/>
          </w:rPr>
          <w:t>3.3.1</w:t>
        </w:r>
        <w:r>
          <w:rPr>
            <w:rFonts w:ascii="Calibri" w:hAnsi="Calibri"/>
            <w:noProof/>
            <w:sz w:val="21"/>
            <w:szCs w:val="22"/>
          </w:rPr>
          <w:tab/>
        </w:r>
        <w:r w:rsidRPr="00E02D53">
          <w:rPr>
            <w:rStyle w:val="a4"/>
            <w:rFonts w:hint="eastAsia"/>
            <w:noProof/>
          </w:rPr>
          <w:t>资金查询</w:t>
        </w:r>
        <w:r>
          <w:rPr>
            <w:noProof/>
            <w:webHidden/>
          </w:rPr>
          <w:tab/>
        </w:r>
        <w:r>
          <w:rPr>
            <w:noProof/>
            <w:webHidden/>
          </w:rPr>
          <w:fldChar w:fldCharType="begin"/>
        </w:r>
        <w:r>
          <w:rPr>
            <w:noProof/>
            <w:webHidden/>
          </w:rPr>
          <w:instrText xml:space="preserve"> PAGEREF _Toc390184500 \h </w:instrText>
        </w:r>
        <w:r>
          <w:rPr>
            <w:noProof/>
            <w:webHidden/>
          </w:rPr>
        </w:r>
        <w:r>
          <w:rPr>
            <w:noProof/>
            <w:webHidden/>
          </w:rPr>
          <w:fldChar w:fldCharType="separate"/>
        </w:r>
        <w:r>
          <w:rPr>
            <w:noProof/>
            <w:webHidden/>
          </w:rPr>
          <w:t>20</w:t>
        </w:r>
        <w:r>
          <w:rPr>
            <w:noProof/>
            <w:webHidden/>
          </w:rPr>
          <w:fldChar w:fldCharType="end"/>
        </w:r>
      </w:hyperlink>
    </w:p>
    <w:p w:rsidR="00447343" w:rsidRDefault="00447343">
      <w:pPr>
        <w:pStyle w:val="31"/>
        <w:tabs>
          <w:tab w:val="left" w:pos="1260"/>
          <w:tab w:val="right" w:leader="dot" w:pos="8296"/>
        </w:tabs>
        <w:rPr>
          <w:rFonts w:ascii="Calibri" w:hAnsi="Calibri"/>
          <w:noProof/>
          <w:sz w:val="21"/>
          <w:szCs w:val="22"/>
        </w:rPr>
      </w:pPr>
      <w:hyperlink w:anchor="_Toc390184501" w:history="1">
        <w:r w:rsidRPr="00E02D53">
          <w:rPr>
            <w:rStyle w:val="a4"/>
            <w:rFonts w:ascii="Times New Roman" w:hAnsi="Times New Roman"/>
            <w:noProof/>
            <w:snapToGrid w:val="0"/>
            <w:w w:val="0"/>
            <w:kern w:val="0"/>
          </w:rPr>
          <w:t>3.3.2</w:t>
        </w:r>
        <w:r>
          <w:rPr>
            <w:rFonts w:ascii="Calibri" w:hAnsi="Calibri"/>
            <w:noProof/>
            <w:sz w:val="21"/>
            <w:szCs w:val="22"/>
          </w:rPr>
          <w:tab/>
        </w:r>
        <w:r w:rsidRPr="00E02D53">
          <w:rPr>
            <w:rStyle w:val="a4"/>
            <w:rFonts w:hint="eastAsia"/>
            <w:noProof/>
          </w:rPr>
          <w:t>股票持仓</w:t>
        </w:r>
        <w:r>
          <w:rPr>
            <w:noProof/>
            <w:webHidden/>
          </w:rPr>
          <w:tab/>
        </w:r>
        <w:r>
          <w:rPr>
            <w:noProof/>
            <w:webHidden/>
          </w:rPr>
          <w:fldChar w:fldCharType="begin"/>
        </w:r>
        <w:r>
          <w:rPr>
            <w:noProof/>
            <w:webHidden/>
          </w:rPr>
          <w:instrText xml:space="preserve"> PAGEREF _Toc390184501 \h </w:instrText>
        </w:r>
        <w:r>
          <w:rPr>
            <w:noProof/>
            <w:webHidden/>
          </w:rPr>
        </w:r>
        <w:r>
          <w:rPr>
            <w:noProof/>
            <w:webHidden/>
          </w:rPr>
          <w:fldChar w:fldCharType="separate"/>
        </w:r>
        <w:r>
          <w:rPr>
            <w:noProof/>
            <w:webHidden/>
          </w:rPr>
          <w:t>21</w:t>
        </w:r>
        <w:r>
          <w:rPr>
            <w:noProof/>
            <w:webHidden/>
          </w:rPr>
          <w:fldChar w:fldCharType="end"/>
        </w:r>
      </w:hyperlink>
    </w:p>
    <w:p w:rsidR="00447343" w:rsidRDefault="00447343">
      <w:pPr>
        <w:pStyle w:val="31"/>
        <w:tabs>
          <w:tab w:val="left" w:pos="1260"/>
          <w:tab w:val="right" w:leader="dot" w:pos="8296"/>
        </w:tabs>
        <w:rPr>
          <w:rFonts w:ascii="Calibri" w:hAnsi="Calibri"/>
          <w:noProof/>
          <w:sz w:val="21"/>
          <w:szCs w:val="22"/>
        </w:rPr>
      </w:pPr>
      <w:hyperlink w:anchor="_Toc390184502" w:history="1">
        <w:r w:rsidRPr="00E02D53">
          <w:rPr>
            <w:rStyle w:val="a4"/>
            <w:rFonts w:ascii="Times New Roman" w:hAnsi="Times New Roman"/>
            <w:noProof/>
            <w:snapToGrid w:val="0"/>
            <w:w w:val="0"/>
            <w:kern w:val="0"/>
          </w:rPr>
          <w:t>3.3.3</w:t>
        </w:r>
        <w:r>
          <w:rPr>
            <w:rFonts w:ascii="Calibri" w:hAnsi="Calibri"/>
            <w:noProof/>
            <w:sz w:val="21"/>
            <w:szCs w:val="22"/>
          </w:rPr>
          <w:tab/>
        </w:r>
        <w:r w:rsidRPr="00E02D53">
          <w:rPr>
            <w:rStyle w:val="a4"/>
            <w:rFonts w:hint="eastAsia"/>
            <w:noProof/>
          </w:rPr>
          <w:t>当日委托</w:t>
        </w:r>
        <w:r>
          <w:rPr>
            <w:noProof/>
            <w:webHidden/>
          </w:rPr>
          <w:tab/>
        </w:r>
        <w:r>
          <w:rPr>
            <w:noProof/>
            <w:webHidden/>
          </w:rPr>
          <w:fldChar w:fldCharType="begin"/>
        </w:r>
        <w:r>
          <w:rPr>
            <w:noProof/>
            <w:webHidden/>
          </w:rPr>
          <w:instrText xml:space="preserve"> PAGEREF _Toc390184502 \h </w:instrText>
        </w:r>
        <w:r>
          <w:rPr>
            <w:noProof/>
            <w:webHidden/>
          </w:rPr>
        </w:r>
        <w:r>
          <w:rPr>
            <w:noProof/>
            <w:webHidden/>
          </w:rPr>
          <w:fldChar w:fldCharType="separate"/>
        </w:r>
        <w:r>
          <w:rPr>
            <w:noProof/>
            <w:webHidden/>
          </w:rPr>
          <w:t>22</w:t>
        </w:r>
        <w:r>
          <w:rPr>
            <w:noProof/>
            <w:webHidden/>
          </w:rPr>
          <w:fldChar w:fldCharType="end"/>
        </w:r>
      </w:hyperlink>
    </w:p>
    <w:p w:rsidR="00447343" w:rsidRDefault="00447343">
      <w:pPr>
        <w:pStyle w:val="31"/>
        <w:tabs>
          <w:tab w:val="left" w:pos="1260"/>
          <w:tab w:val="right" w:leader="dot" w:pos="8296"/>
        </w:tabs>
        <w:rPr>
          <w:rFonts w:ascii="Calibri" w:hAnsi="Calibri"/>
          <w:noProof/>
          <w:sz w:val="21"/>
          <w:szCs w:val="22"/>
        </w:rPr>
      </w:pPr>
      <w:hyperlink w:anchor="_Toc390184503" w:history="1">
        <w:r w:rsidRPr="00E02D53">
          <w:rPr>
            <w:rStyle w:val="a4"/>
            <w:rFonts w:ascii="Times New Roman" w:hAnsi="Times New Roman"/>
            <w:noProof/>
            <w:snapToGrid w:val="0"/>
            <w:w w:val="0"/>
            <w:kern w:val="0"/>
          </w:rPr>
          <w:t>3.3.4</w:t>
        </w:r>
        <w:r>
          <w:rPr>
            <w:rFonts w:ascii="Calibri" w:hAnsi="Calibri"/>
            <w:noProof/>
            <w:sz w:val="21"/>
            <w:szCs w:val="22"/>
          </w:rPr>
          <w:tab/>
        </w:r>
        <w:r w:rsidRPr="00E02D53">
          <w:rPr>
            <w:rStyle w:val="a4"/>
            <w:rFonts w:hint="eastAsia"/>
            <w:noProof/>
          </w:rPr>
          <w:t>当日成交</w:t>
        </w:r>
        <w:r>
          <w:rPr>
            <w:noProof/>
            <w:webHidden/>
          </w:rPr>
          <w:tab/>
        </w:r>
        <w:r>
          <w:rPr>
            <w:noProof/>
            <w:webHidden/>
          </w:rPr>
          <w:fldChar w:fldCharType="begin"/>
        </w:r>
        <w:r>
          <w:rPr>
            <w:noProof/>
            <w:webHidden/>
          </w:rPr>
          <w:instrText xml:space="preserve"> PAGEREF _Toc390184503 \h </w:instrText>
        </w:r>
        <w:r>
          <w:rPr>
            <w:noProof/>
            <w:webHidden/>
          </w:rPr>
        </w:r>
        <w:r>
          <w:rPr>
            <w:noProof/>
            <w:webHidden/>
          </w:rPr>
          <w:fldChar w:fldCharType="separate"/>
        </w:r>
        <w:r>
          <w:rPr>
            <w:noProof/>
            <w:webHidden/>
          </w:rPr>
          <w:t>23</w:t>
        </w:r>
        <w:r>
          <w:rPr>
            <w:noProof/>
            <w:webHidden/>
          </w:rPr>
          <w:fldChar w:fldCharType="end"/>
        </w:r>
      </w:hyperlink>
    </w:p>
    <w:p w:rsidR="00447343" w:rsidRDefault="00447343">
      <w:pPr>
        <w:pStyle w:val="31"/>
        <w:tabs>
          <w:tab w:val="left" w:pos="1260"/>
          <w:tab w:val="right" w:leader="dot" w:pos="8296"/>
        </w:tabs>
        <w:rPr>
          <w:rFonts w:ascii="Calibri" w:hAnsi="Calibri"/>
          <w:noProof/>
          <w:sz w:val="21"/>
          <w:szCs w:val="22"/>
        </w:rPr>
      </w:pPr>
      <w:hyperlink w:anchor="_Toc390184504" w:history="1">
        <w:r w:rsidRPr="00E02D53">
          <w:rPr>
            <w:rStyle w:val="a4"/>
            <w:rFonts w:ascii="Times New Roman" w:hAnsi="Times New Roman"/>
            <w:noProof/>
            <w:snapToGrid w:val="0"/>
            <w:w w:val="0"/>
            <w:kern w:val="0"/>
          </w:rPr>
          <w:t>3.3.5</w:t>
        </w:r>
        <w:r>
          <w:rPr>
            <w:rFonts w:ascii="Calibri" w:hAnsi="Calibri"/>
            <w:noProof/>
            <w:sz w:val="21"/>
            <w:szCs w:val="22"/>
          </w:rPr>
          <w:tab/>
        </w:r>
        <w:r w:rsidRPr="00E02D53">
          <w:rPr>
            <w:rStyle w:val="a4"/>
            <w:rFonts w:hint="eastAsia"/>
            <w:noProof/>
          </w:rPr>
          <w:t>资金流水查询</w:t>
        </w:r>
        <w:r>
          <w:rPr>
            <w:noProof/>
            <w:webHidden/>
          </w:rPr>
          <w:tab/>
        </w:r>
        <w:r>
          <w:rPr>
            <w:noProof/>
            <w:webHidden/>
          </w:rPr>
          <w:fldChar w:fldCharType="begin"/>
        </w:r>
        <w:r>
          <w:rPr>
            <w:noProof/>
            <w:webHidden/>
          </w:rPr>
          <w:instrText xml:space="preserve"> PAGEREF _Toc390184504 \h </w:instrText>
        </w:r>
        <w:r>
          <w:rPr>
            <w:noProof/>
            <w:webHidden/>
          </w:rPr>
        </w:r>
        <w:r>
          <w:rPr>
            <w:noProof/>
            <w:webHidden/>
          </w:rPr>
          <w:fldChar w:fldCharType="separate"/>
        </w:r>
        <w:r>
          <w:rPr>
            <w:noProof/>
            <w:webHidden/>
          </w:rPr>
          <w:t>23</w:t>
        </w:r>
        <w:r>
          <w:rPr>
            <w:noProof/>
            <w:webHidden/>
          </w:rPr>
          <w:fldChar w:fldCharType="end"/>
        </w:r>
      </w:hyperlink>
    </w:p>
    <w:p w:rsidR="00447343" w:rsidRDefault="00447343">
      <w:pPr>
        <w:pStyle w:val="31"/>
        <w:tabs>
          <w:tab w:val="left" w:pos="1260"/>
          <w:tab w:val="right" w:leader="dot" w:pos="8296"/>
        </w:tabs>
        <w:rPr>
          <w:rFonts w:ascii="Calibri" w:hAnsi="Calibri"/>
          <w:noProof/>
          <w:sz w:val="21"/>
          <w:szCs w:val="22"/>
        </w:rPr>
      </w:pPr>
      <w:hyperlink w:anchor="_Toc390184505" w:history="1">
        <w:r w:rsidRPr="00E02D53">
          <w:rPr>
            <w:rStyle w:val="a4"/>
            <w:rFonts w:ascii="Times New Roman" w:hAnsi="Times New Roman"/>
            <w:noProof/>
            <w:snapToGrid w:val="0"/>
            <w:w w:val="0"/>
            <w:kern w:val="0"/>
          </w:rPr>
          <w:t>3.3.6</w:t>
        </w:r>
        <w:r>
          <w:rPr>
            <w:rFonts w:ascii="Calibri" w:hAnsi="Calibri"/>
            <w:noProof/>
            <w:sz w:val="21"/>
            <w:szCs w:val="22"/>
          </w:rPr>
          <w:tab/>
        </w:r>
        <w:r w:rsidRPr="00E02D53">
          <w:rPr>
            <w:rStyle w:val="a4"/>
            <w:rFonts w:hint="eastAsia"/>
            <w:noProof/>
          </w:rPr>
          <w:t>历史委托查询</w:t>
        </w:r>
        <w:r>
          <w:rPr>
            <w:noProof/>
            <w:webHidden/>
          </w:rPr>
          <w:tab/>
        </w:r>
        <w:r>
          <w:rPr>
            <w:noProof/>
            <w:webHidden/>
          </w:rPr>
          <w:fldChar w:fldCharType="begin"/>
        </w:r>
        <w:r>
          <w:rPr>
            <w:noProof/>
            <w:webHidden/>
          </w:rPr>
          <w:instrText xml:space="preserve"> PAGEREF _Toc390184505 \h </w:instrText>
        </w:r>
        <w:r>
          <w:rPr>
            <w:noProof/>
            <w:webHidden/>
          </w:rPr>
        </w:r>
        <w:r>
          <w:rPr>
            <w:noProof/>
            <w:webHidden/>
          </w:rPr>
          <w:fldChar w:fldCharType="separate"/>
        </w:r>
        <w:r>
          <w:rPr>
            <w:noProof/>
            <w:webHidden/>
          </w:rPr>
          <w:t>24</w:t>
        </w:r>
        <w:r>
          <w:rPr>
            <w:noProof/>
            <w:webHidden/>
          </w:rPr>
          <w:fldChar w:fldCharType="end"/>
        </w:r>
      </w:hyperlink>
    </w:p>
    <w:p w:rsidR="00447343" w:rsidRDefault="00447343">
      <w:pPr>
        <w:pStyle w:val="31"/>
        <w:tabs>
          <w:tab w:val="left" w:pos="1260"/>
          <w:tab w:val="right" w:leader="dot" w:pos="8296"/>
        </w:tabs>
        <w:rPr>
          <w:rFonts w:ascii="Calibri" w:hAnsi="Calibri"/>
          <w:noProof/>
          <w:sz w:val="21"/>
          <w:szCs w:val="22"/>
        </w:rPr>
      </w:pPr>
      <w:hyperlink w:anchor="_Toc390184506" w:history="1">
        <w:r w:rsidRPr="00E02D53">
          <w:rPr>
            <w:rStyle w:val="a4"/>
            <w:rFonts w:ascii="Times New Roman" w:hAnsi="Times New Roman"/>
            <w:noProof/>
            <w:snapToGrid w:val="0"/>
            <w:w w:val="0"/>
            <w:kern w:val="0"/>
          </w:rPr>
          <w:t>3.3.7</w:t>
        </w:r>
        <w:r>
          <w:rPr>
            <w:rFonts w:ascii="Calibri" w:hAnsi="Calibri"/>
            <w:noProof/>
            <w:sz w:val="21"/>
            <w:szCs w:val="22"/>
          </w:rPr>
          <w:tab/>
        </w:r>
        <w:r w:rsidRPr="00E02D53">
          <w:rPr>
            <w:rStyle w:val="a4"/>
            <w:rFonts w:hint="eastAsia"/>
            <w:noProof/>
          </w:rPr>
          <w:t>历史成交</w:t>
        </w:r>
        <w:r>
          <w:rPr>
            <w:noProof/>
            <w:webHidden/>
          </w:rPr>
          <w:tab/>
        </w:r>
        <w:r>
          <w:rPr>
            <w:noProof/>
            <w:webHidden/>
          </w:rPr>
          <w:fldChar w:fldCharType="begin"/>
        </w:r>
        <w:r>
          <w:rPr>
            <w:noProof/>
            <w:webHidden/>
          </w:rPr>
          <w:instrText xml:space="preserve"> PAGEREF _Toc390184506 \h </w:instrText>
        </w:r>
        <w:r>
          <w:rPr>
            <w:noProof/>
            <w:webHidden/>
          </w:rPr>
        </w:r>
        <w:r>
          <w:rPr>
            <w:noProof/>
            <w:webHidden/>
          </w:rPr>
          <w:fldChar w:fldCharType="separate"/>
        </w:r>
        <w:r>
          <w:rPr>
            <w:noProof/>
            <w:webHidden/>
          </w:rPr>
          <w:t>25</w:t>
        </w:r>
        <w:r>
          <w:rPr>
            <w:noProof/>
            <w:webHidden/>
          </w:rPr>
          <w:fldChar w:fldCharType="end"/>
        </w:r>
      </w:hyperlink>
    </w:p>
    <w:p w:rsidR="00447343" w:rsidRDefault="00447343">
      <w:pPr>
        <w:pStyle w:val="31"/>
        <w:tabs>
          <w:tab w:val="left" w:pos="1260"/>
          <w:tab w:val="right" w:leader="dot" w:pos="8296"/>
        </w:tabs>
        <w:rPr>
          <w:rFonts w:ascii="Calibri" w:hAnsi="Calibri"/>
          <w:noProof/>
          <w:sz w:val="21"/>
          <w:szCs w:val="22"/>
        </w:rPr>
      </w:pPr>
      <w:hyperlink w:anchor="_Toc390184507" w:history="1">
        <w:r w:rsidRPr="00E02D53">
          <w:rPr>
            <w:rStyle w:val="a4"/>
            <w:rFonts w:ascii="Times New Roman" w:hAnsi="Times New Roman"/>
            <w:noProof/>
            <w:snapToGrid w:val="0"/>
            <w:w w:val="0"/>
            <w:kern w:val="0"/>
          </w:rPr>
          <w:t>3.3.8</w:t>
        </w:r>
        <w:r>
          <w:rPr>
            <w:rFonts w:ascii="Calibri" w:hAnsi="Calibri"/>
            <w:noProof/>
            <w:sz w:val="21"/>
            <w:szCs w:val="22"/>
          </w:rPr>
          <w:tab/>
        </w:r>
        <w:r w:rsidRPr="00E02D53">
          <w:rPr>
            <w:rStyle w:val="a4"/>
            <w:rFonts w:hint="eastAsia"/>
            <w:noProof/>
          </w:rPr>
          <w:t>配号查询</w:t>
        </w:r>
        <w:r>
          <w:rPr>
            <w:noProof/>
            <w:webHidden/>
          </w:rPr>
          <w:tab/>
        </w:r>
        <w:r>
          <w:rPr>
            <w:noProof/>
            <w:webHidden/>
          </w:rPr>
          <w:fldChar w:fldCharType="begin"/>
        </w:r>
        <w:r>
          <w:rPr>
            <w:noProof/>
            <w:webHidden/>
          </w:rPr>
          <w:instrText xml:space="preserve"> PAGEREF _Toc390184507 \h </w:instrText>
        </w:r>
        <w:r>
          <w:rPr>
            <w:noProof/>
            <w:webHidden/>
          </w:rPr>
        </w:r>
        <w:r>
          <w:rPr>
            <w:noProof/>
            <w:webHidden/>
          </w:rPr>
          <w:fldChar w:fldCharType="separate"/>
        </w:r>
        <w:r>
          <w:rPr>
            <w:noProof/>
            <w:webHidden/>
          </w:rPr>
          <w:t>26</w:t>
        </w:r>
        <w:r>
          <w:rPr>
            <w:noProof/>
            <w:webHidden/>
          </w:rPr>
          <w:fldChar w:fldCharType="end"/>
        </w:r>
      </w:hyperlink>
    </w:p>
    <w:p w:rsidR="00447343" w:rsidRDefault="00447343">
      <w:pPr>
        <w:pStyle w:val="31"/>
        <w:tabs>
          <w:tab w:val="left" w:pos="1260"/>
          <w:tab w:val="right" w:leader="dot" w:pos="8296"/>
        </w:tabs>
        <w:rPr>
          <w:rFonts w:ascii="Calibri" w:hAnsi="Calibri"/>
          <w:noProof/>
          <w:sz w:val="21"/>
          <w:szCs w:val="22"/>
        </w:rPr>
      </w:pPr>
      <w:hyperlink w:anchor="_Toc390184508" w:history="1">
        <w:r w:rsidRPr="00E02D53">
          <w:rPr>
            <w:rStyle w:val="a4"/>
            <w:rFonts w:ascii="Times New Roman" w:hAnsi="Times New Roman"/>
            <w:noProof/>
            <w:snapToGrid w:val="0"/>
            <w:w w:val="0"/>
            <w:kern w:val="0"/>
          </w:rPr>
          <w:t>3.3.9</w:t>
        </w:r>
        <w:r>
          <w:rPr>
            <w:rFonts w:ascii="Calibri" w:hAnsi="Calibri"/>
            <w:noProof/>
            <w:sz w:val="21"/>
            <w:szCs w:val="22"/>
          </w:rPr>
          <w:tab/>
        </w:r>
        <w:r w:rsidRPr="00E02D53">
          <w:rPr>
            <w:rStyle w:val="a4"/>
            <w:rFonts w:hint="eastAsia"/>
            <w:noProof/>
          </w:rPr>
          <w:t>中签查询</w:t>
        </w:r>
        <w:r>
          <w:rPr>
            <w:noProof/>
            <w:webHidden/>
          </w:rPr>
          <w:tab/>
        </w:r>
        <w:r>
          <w:rPr>
            <w:noProof/>
            <w:webHidden/>
          </w:rPr>
          <w:fldChar w:fldCharType="begin"/>
        </w:r>
        <w:r>
          <w:rPr>
            <w:noProof/>
            <w:webHidden/>
          </w:rPr>
          <w:instrText xml:space="preserve"> PAGEREF _Toc390184508 \h </w:instrText>
        </w:r>
        <w:r>
          <w:rPr>
            <w:noProof/>
            <w:webHidden/>
          </w:rPr>
        </w:r>
        <w:r>
          <w:rPr>
            <w:noProof/>
            <w:webHidden/>
          </w:rPr>
          <w:fldChar w:fldCharType="separate"/>
        </w:r>
        <w:r>
          <w:rPr>
            <w:noProof/>
            <w:webHidden/>
          </w:rPr>
          <w:t>26</w:t>
        </w:r>
        <w:r>
          <w:rPr>
            <w:noProof/>
            <w:webHidden/>
          </w:rPr>
          <w:fldChar w:fldCharType="end"/>
        </w:r>
      </w:hyperlink>
    </w:p>
    <w:p w:rsidR="00447343" w:rsidRDefault="00447343">
      <w:pPr>
        <w:pStyle w:val="20"/>
        <w:rPr>
          <w:rFonts w:ascii="Calibri" w:hAnsi="Calibri"/>
          <w:smallCaps w:val="0"/>
          <w:noProof/>
          <w:sz w:val="21"/>
          <w:szCs w:val="22"/>
        </w:rPr>
      </w:pPr>
      <w:hyperlink w:anchor="_Toc390184509" w:history="1">
        <w:r w:rsidRPr="00E02D53">
          <w:rPr>
            <w:rStyle w:val="a4"/>
            <w:rFonts w:ascii="宋体" w:hAnsi="宋体"/>
            <w:b/>
            <w:noProof/>
          </w:rPr>
          <w:t>3.4</w:t>
        </w:r>
        <w:r>
          <w:rPr>
            <w:rFonts w:ascii="Calibri" w:hAnsi="Calibri"/>
            <w:smallCaps w:val="0"/>
            <w:noProof/>
            <w:sz w:val="21"/>
            <w:szCs w:val="22"/>
          </w:rPr>
          <w:tab/>
        </w:r>
        <w:r w:rsidRPr="00E02D53">
          <w:rPr>
            <w:rStyle w:val="a4"/>
            <w:rFonts w:ascii="宋体" w:hAnsi="宋体" w:hint="eastAsia"/>
            <w:b/>
            <w:noProof/>
          </w:rPr>
          <w:t>银证转帐</w:t>
        </w:r>
        <w:r>
          <w:rPr>
            <w:noProof/>
            <w:webHidden/>
          </w:rPr>
          <w:tab/>
        </w:r>
        <w:r>
          <w:rPr>
            <w:noProof/>
            <w:webHidden/>
          </w:rPr>
          <w:fldChar w:fldCharType="begin"/>
        </w:r>
        <w:r>
          <w:rPr>
            <w:noProof/>
            <w:webHidden/>
          </w:rPr>
          <w:instrText xml:space="preserve"> PAGEREF _Toc390184509 \h </w:instrText>
        </w:r>
        <w:r>
          <w:rPr>
            <w:noProof/>
            <w:webHidden/>
          </w:rPr>
        </w:r>
        <w:r>
          <w:rPr>
            <w:noProof/>
            <w:webHidden/>
          </w:rPr>
          <w:fldChar w:fldCharType="separate"/>
        </w:r>
        <w:r>
          <w:rPr>
            <w:noProof/>
            <w:webHidden/>
          </w:rPr>
          <w:t>27</w:t>
        </w:r>
        <w:r>
          <w:rPr>
            <w:noProof/>
            <w:webHidden/>
          </w:rPr>
          <w:fldChar w:fldCharType="end"/>
        </w:r>
      </w:hyperlink>
    </w:p>
    <w:p w:rsidR="00447343" w:rsidRDefault="00447343">
      <w:pPr>
        <w:pStyle w:val="31"/>
        <w:tabs>
          <w:tab w:val="left" w:pos="1260"/>
          <w:tab w:val="right" w:leader="dot" w:pos="8296"/>
        </w:tabs>
        <w:rPr>
          <w:rFonts w:ascii="Calibri" w:hAnsi="Calibri"/>
          <w:noProof/>
          <w:sz w:val="21"/>
          <w:szCs w:val="22"/>
        </w:rPr>
      </w:pPr>
      <w:hyperlink w:anchor="_Toc390184510" w:history="1">
        <w:r w:rsidRPr="00E02D53">
          <w:rPr>
            <w:rStyle w:val="a4"/>
            <w:rFonts w:ascii="Times New Roman" w:hAnsi="Times New Roman"/>
            <w:noProof/>
            <w:snapToGrid w:val="0"/>
            <w:w w:val="0"/>
            <w:kern w:val="0"/>
          </w:rPr>
          <w:t>3.4.1</w:t>
        </w:r>
        <w:r>
          <w:rPr>
            <w:rFonts w:ascii="Calibri" w:hAnsi="Calibri"/>
            <w:noProof/>
            <w:sz w:val="21"/>
            <w:szCs w:val="22"/>
          </w:rPr>
          <w:tab/>
        </w:r>
        <w:r w:rsidRPr="00E02D53">
          <w:rPr>
            <w:rStyle w:val="a4"/>
            <w:rFonts w:hint="eastAsia"/>
            <w:noProof/>
          </w:rPr>
          <w:t>银行转证券</w:t>
        </w:r>
        <w:r>
          <w:rPr>
            <w:noProof/>
            <w:webHidden/>
          </w:rPr>
          <w:tab/>
        </w:r>
        <w:r>
          <w:rPr>
            <w:noProof/>
            <w:webHidden/>
          </w:rPr>
          <w:fldChar w:fldCharType="begin"/>
        </w:r>
        <w:r>
          <w:rPr>
            <w:noProof/>
            <w:webHidden/>
          </w:rPr>
          <w:instrText xml:space="preserve"> PAGEREF _Toc390184510 \h </w:instrText>
        </w:r>
        <w:r>
          <w:rPr>
            <w:noProof/>
            <w:webHidden/>
          </w:rPr>
        </w:r>
        <w:r>
          <w:rPr>
            <w:noProof/>
            <w:webHidden/>
          </w:rPr>
          <w:fldChar w:fldCharType="separate"/>
        </w:r>
        <w:r>
          <w:rPr>
            <w:noProof/>
            <w:webHidden/>
          </w:rPr>
          <w:t>27</w:t>
        </w:r>
        <w:r>
          <w:rPr>
            <w:noProof/>
            <w:webHidden/>
          </w:rPr>
          <w:fldChar w:fldCharType="end"/>
        </w:r>
      </w:hyperlink>
    </w:p>
    <w:p w:rsidR="00447343" w:rsidRDefault="00447343">
      <w:pPr>
        <w:pStyle w:val="31"/>
        <w:tabs>
          <w:tab w:val="left" w:pos="1260"/>
          <w:tab w:val="right" w:leader="dot" w:pos="8296"/>
        </w:tabs>
        <w:rPr>
          <w:rFonts w:ascii="Calibri" w:hAnsi="Calibri"/>
          <w:noProof/>
          <w:sz w:val="21"/>
          <w:szCs w:val="22"/>
        </w:rPr>
      </w:pPr>
      <w:hyperlink w:anchor="_Toc390184511" w:history="1">
        <w:r w:rsidRPr="00E02D53">
          <w:rPr>
            <w:rStyle w:val="a4"/>
            <w:rFonts w:ascii="Times New Roman" w:hAnsi="Times New Roman"/>
            <w:noProof/>
            <w:snapToGrid w:val="0"/>
            <w:w w:val="0"/>
            <w:kern w:val="0"/>
          </w:rPr>
          <w:t>3.4.2</w:t>
        </w:r>
        <w:r>
          <w:rPr>
            <w:rFonts w:ascii="Calibri" w:hAnsi="Calibri"/>
            <w:noProof/>
            <w:sz w:val="21"/>
            <w:szCs w:val="22"/>
          </w:rPr>
          <w:tab/>
        </w:r>
        <w:r w:rsidRPr="00E02D53">
          <w:rPr>
            <w:rStyle w:val="a4"/>
            <w:rFonts w:hint="eastAsia"/>
            <w:noProof/>
          </w:rPr>
          <w:t>证券转银行</w:t>
        </w:r>
        <w:r>
          <w:rPr>
            <w:noProof/>
            <w:webHidden/>
          </w:rPr>
          <w:tab/>
        </w:r>
        <w:r>
          <w:rPr>
            <w:noProof/>
            <w:webHidden/>
          </w:rPr>
          <w:fldChar w:fldCharType="begin"/>
        </w:r>
        <w:r>
          <w:rPr>
            <w:noProof/>
            <w:webHidden/>
          </w:rPr>
          <w:instrText xml:space="preserve"> PAGEREF _Toc390184511 \h </w:instrText>
        </w:r>
        <w:r>
          <w:rPr>
            <w:noProof/>
            <w:webHidden/>
          </w:rPr>
        </w:r>
        <w:r>
          <w:rPr>
            <w:noProof/>
            <w:webHidden/>
          </w:rPr>
          <w:fldChar w:fldCharType="separate"/>
        </w:r>
        <w:r>
          <w:rPr>
            <w:noProof/>
            <w:webHidden/>
          </w:rPr>
          <w:t>28</w:t>
        </w:r>
        <w:r>
          <w:rPr>
            <w:noProof/>
            <w:webHidden/>
          </w:rPr>
          <w:fldChar w:fldCharType="end"/>
        </w:r>
      </w:hyperlink>
    </w:p>
    <w:p w:rsidR="00447343" w:rsidRDefault="00447343">
      <w:pPr>
        <w:pStyle w:val="31"/>
        <w:tabs>
          <w:tab w:val="left" w:pos="1260"/>
          <w:tab w:val="right" w:leader="dot" w:pos="8296"/>
        </w:tabs>
        <w:rPr>
          <w:rFonts w:ascii="Calibri" w:hAnsi="Calibri"/>
          <w:noProof/>
          <w:sz w:val="21"/>
          <w:szCs w:val="22"/>
        </w:rPr>
      </w:pPr>
      <w:hyperlink w:anchor="_Toc390184512" w:history="1">
        <w:r w:rsidRPr="00E02D53">
          <w:rPr>
            <w:rStyle w:val="a4"/>
            <w:rFonts w:ascii="Times New Roman" w:hAnsi="Times New Roman"/>
            <w:noProof/>
            <w:snapToGrid w:val="0"/>
            <w:w w:val="0"/>
            <w:kern w:val="0"/>
          </w:rPr>
          <w:t>3.4.3</w:t>
        </w:r>
        <w:r>
          <w:rPr>
            <w:rFonts w:ascii="Calibri" w:hAnsi="Calibri"/>
            <w:noProof/>
            <w:sz w:val="21"/>
            <w:szCs w:val="22"/>
          </w:rPr>
          <w:tab/>
        </w:r>
        <w:r w:rsidRPr="00E02D53">
          <w:rPr>
            <w:rStyle w:val="a4"/>
            <w:rFonts w:hint="eastAsia"/>
            <w:noProof/>
          </w:rPr>
          <w:t>当日转帐流水</w:t>
        </w:r>
        <w:r>
          <w:rPr>
            <w:noProof/>
            <w:webHidden/>
          </w:rPr>
          <w:tab/>
        </w:r>
        <w:r>
          <w:rPr>
            <w:noProof/>
            <w:webHidden/>
          </w:rPr>
          <w:fldChar w:fldCharType="begin"/>
        </w:r>
        <w:r>
          <w:rPr>
            <w:noProof/>
            <w:webHidden/>
          </w:rPr>
          <w:instrText xml:space="preserve"> PAGEREF _Toc390184512 \h </w:instrText>
        </w:r>
        <w:r>
          <w:rPr>
            <w:noProof/>
            <w:webHidden/>
          </w:rPr>
        </w:r>
        <w:r>
          <w:rPr>
            <w:noProof/>
            <w:webHidden/>
          </w:rPr>
          <w:fldChar w:fldCharType="separate"/>
        </w:r>
        <w:r>
          <w:rPr>
            <w:noProof/>
            <w:webHidden/>
          </w:rPr>
          <w:t>29</w:t>
        </w:r>
        <w:r>
          <w:rPr>
            <w:noProof/>
            <w:webHidden/>
          </w:rPr>
          <w:fldChar w:fldCharType="end"/>
        </w:r>
      </w:hyperlink>
    </w:p>
    <w:p w:rsidR="00447343" w:rsidRDefault="00447343">
      <w:pPr>
        <w:pStyle w:val="20"/>
        <w:rPr>
          <w:rFonts w:ascii="Calibri" w:hAnsi="Calibri"/>
          <w:smallCaps w:val="0"/>
          <w:noProof/>
          <w:sz w:val="21"/>
          <w:szCs w:val="22"/>
        </w:rPr>
      </w:pPr>
      <w:hyperlink w:anchor="_Toc390184513" w:history="1">
        <w:r w:rsidRPr="00E02D53">
          <w:rPr>
            <w:rStyle w:val="a4"/>
            <w:rFonts w:ascii="宋体" w:hAnsi="宋体"/>
            <w:b/>
            <w:noProof/>
          </w:rPr>
          <w:t>3.5</w:t>
        </w:r>
        <w:r>
          <w:rPr>
            <w:rFonts w:ascii="Calibri" w:hAnsi="Calibri"/>
            <w:smallCaps w:val="0"/>
            <w:noProof/>
            <w:sz w:val="21"/>
            <w:szCs w:val="22"/>
          </w:rPr>
          <w:tab/>
        </w:r>
        <w:r w:rsidRPr="00E02D53">
          <w:rPr>
            <w:rStyle w:val="a4"/>
            <w:rFonts w:ascii="宋体" w:hAnsi="宋体" w:hint="eastAsia"/>
            <w:b/>
            <w:noProof/>
          </w:rPr>
          <w:t>帐号</w:t>
        </w:r>
        <w:r>
          <w:rPr>
            <w:noProof/>
            <w:webHidden/>
          </w:rPr>
          <w:tab/>
        </w:r>
        <w:r>
          <w:rPr>
            <w:noProof/>
            <w:webHidden/>
          </w:rPr>
          <w:fldChar w:fldCharType="begin"/>
        </w:r>
        <w:r>
          <w:rPr>
            <w:noProof/>
            <w:webHidden/>
          </w:rPr>
          <w:instrText xml:space="preserve"> PAGEREF _Toc390184513 \h </w:instrText>
        </w:r>
        <w:r>
          <w:rPr>
            <w:noProof/>
            <w:webHidden/>
          </w:rPr>
        </w:r>
        <w:r>
          <w:rPr>
            <w:noProof/>
            <w:webHidden/>
          </w:rPr>
          <w:fldChar w:fldCharType="separate"/>
        </w:r>
        <w:r>
          <w:rPr>
            <w:noProof/>
            <w:webHidden/>
          </w:rPr>
          <w:t>30</w:t>
        </w:r>
        <w:r>
          <w:rPr>
            <w:noProof/>
            <w:webHidden/>
          </w:rPr>
          <w:fldChar w:fldCharType="end"/>
        </w:r>
      </w:hyperlink>
    </w:p>
    <w:p w:rsidR="00447343" w:rsidRDefault="00447343">
      <w:pPr>
        <w:pStyle w:val="31"/>
        <w:tabs>
          <w:tab w:val="left" w:pos="1260"/>
          <w:tab w:val="right" w:leader="dot" w:pos="8296"/>
        </w:tabs>
        <w:rPr>
          <w:rFonts w:ascii="Calibri" w:hAnsi="Calibri"/>
          <w:noProof/>
          <w:sz w:val="21"/>
          <w:szCs w:val="22"/>
        </w:rPr>
      </w:pPr>
      <w:hyperlink w:anchor="_Toc390184514" w:history="1">
        <w:r w:rsidRPr="00E02D53">
          <w:rPr>
            <w:rStyle w:val="a4"/>
            <w:rFonts w:ascii="Times New Roman" w:hAnsi="Times New Roman"/>
            <w:noProof/>
            <w:snapToGrid w:val="0"/>
            <w:w w:val="0"/>
            <w:kern w:val="0"/>
          </w:rPr>
          <w:t>3.5.1</w:t>
        </w:r>
        <w:r>
          <w:rPr>
            <w:rFonts w:ascii="Calibri" w:hAnsi="Calibri"/>
            <w:noProof/>
            <w:sz w:val="21"/>
            <w:szCs w:val="22"/>
          </w:rPr>
          <w:tab/>
        </w:r>
        <w:r w:rsidRPr="00E02D53">
          <w:rPr>
            <w:rStyle w:val="a4"/>
            <w:rFonts w:hint="eastAsia"/>
            <w:noProof/>
          </w:rPr>
          <w:t>密码修改</w:t>
        </w:r>
        <w:r>
          <w:rPr>
            <w:noProof/>
            <w:webHidden/>
          </w:rPr>
          <w:tab/>
        </w:r>
        <w:r>
          <w:rPr>
            <w:noProof/>
            <w:webHidden/>
          </w:rPr>
          <w:fldChar w:fldCharType="begin"/>
        </w:r>
        <w:r>
          <w:rPr>
            <w:noProof/>
            <w:webHidden/>
          </w:rPr>
          <w:instrText xml:space="preserve"> PAGEREF _Toc390184514 \h </w:instrText>
        </w:r>
        <w:r>
          <w:rPr>
            <w:noProof/>
            <w:webHidden/>
          </w:rPr>
        </w:r>
        <w:r>
          <w:rPr>
            <w:noProof/>
            <w:webHidden/>
          </w:rPr>
          <w:fldChar w:fldCharType="separate"/>
        </w:r>
        <w:r>
          <w:rPr>
            <w:noProof/>
            <w:webHidden/>
          </w:rPr>
          <w:t>30</w:t>
        </w:r>
        <w:r>
          <w:rPr>
            <w:noProof/>
            <w:webHidden/>
          </w:rPr>
          <w:fldChar w:fldCharType="end"/>
        </w:r>
      </w:hyperlink>
    </w:p>
    <w:p w:rsidR="00447343" w:rsidRDefault="00447343">
      <w:pPr>
        <w:pStyle w:val="31"/>
        <w:tabs>
          <w:tab w:val="left" w:pos="1260"/>
          <w:tab w:val="right" w:leader="dot" w:pos="8296"/>
        </w:tabs>
        <w:rPr>
          <w:rFonts w:ascii="Calibri" w:hAnsi="Calibri"/>
          <w:noProof/>
          <w:sz w:val="21"/>
          <w:szCs w:val="22"/>
        </w:rPr>
      </w:pPr>
      <w:hyperlink w:anchor="_Toc390184515" w:history="1">
        <w:r w:rsidRPr="00E02D53">
          <w:rPr>
            <w:rStyle w:val="a4"/>
            <w:rFonts w:ascii="Times New Roman" w:hAnsi="Times New Roman"/>
            <w:noProof/>
            <w:snapToGrid w:val="0"/>
            <w:w w:val="0"/>
            <w:kern w:val="0"/>
          </w:rPr>
          <w:t>3.5.2</w:t>
        </w:r>
        <w:r>
          <w:rPr>
            <w:rFonts w:ascii="Calibri" w:hAnsi="Calibri"/>
            <w:noProof/>
            <w:sz w:val="21"/>
            <w:szCs w:val="22"/>
          </w:rPr>
          <w:tab/>
        </w:r>
        <w:r w:rsidRPr="00E02D53">
          <w:rPr>
            <w:rStyle w:val="a4"/>
            <w:rFonts w:hint="eastAsia"/>
            <w:noProof/>
          </w:rPr>
          <w:t>注销</w:t>
        </w:r>
        <w:r>
          <w:rPr>
            <w:noProof/>
            <w:webHidden/>
          </w:rPr>
          <w:tab/>
        </w:r>
        <w:r>
          <w:rPr>
            <w:noProof/>
            <w:webHidden/>
          </w:rPr>
          <w:fldChar w:fldCharType="begin"/>
        </w:r>
        <w:r>
          <w:rPr>
            <w:noProof/>
            <w:webHidden/>
          </w:rPr>
          <w:instrText xml:space="preserve"> PAGEREF _Toc390184515 \h </w:instrText>
        </w:r>
        <w:r>
          <w:rPr>
            <w:noProof/>
            <w:webHidden/>
          </w:rPr>
        </w:r>
        <w:r>
          <w:rPr>
            <w:noProof/>
            <w:webHidden/>
          </w:rPr>
          <w:fldChar w:fldCharType="separate"/>
        </w:r>
        <w:r>
          <w:rPr>
            <w:noProof/>
            <w:webHidden/>
          </w:rPr>
          <w:t>30</w:t>
        </w:r>
        <w:r>
          <w:rPr>
            <w:noProof/>
            <w:webHidden/>
          </w:rPr>
          <w:fldChar w:fldCharType="end"/>
        </w:r>
      </w:hyperlink>
    </w:p>
    <w:p w:rsidR="00491B78" w:rsidRDefault="00B879CE">
      <w:pPr>
        <w:rPr>
          <w:sz w:val="32"/>
        </w:rPr>
        <w:sectPr w:rsidR="00491B78">
          <w:headerReference w:type="default" r:id="rId9"/>
          <w:footerReference w:type="default" r:id="rId10"/>
          <w:pgSz w:w="11906" w:h="16838"/>
          <w:pgMar w:top="1440" w:right="1800" w:bottom="1440" w:left="1800" w:header="851" w:footer="992" w:gutter="0"/>
          <w:pgNumType w:fmt="lowerRoman" w:start="1"/>
          <w:cols w:space="720"/>
          <w:docGrid w:type="lines" w:linePitch="312"/>
        </w:sectPr>
      </w:pPr>
      <w:r>
        <w:rPr>
          <w:rFonts w:ascii="Arial" w:eastAsia="黑体" w:hAnsi="Arial"/>
          <w:caps/>
          <w:szCs w:val="20"/>
        </w:rPr>
        <w:fldChar w:fldCharType="end"/>
      </w:r>
    </w:p>
    <w:p w:rsidR="0002741A" w:rsidRDefault="0002741A" w:rsidP="0002741A">
      <w:pPr>
        <w:pStyle w:val="1"/>
        <w:rPr>
          <w:rFonts w:hint="eastAsia"/>
        </w:rPr>
      </w:pPr>
      <w:bookmarkStart w:id="0" w:name="_Toc384301311"/>
      <w:bookmarkStart w:id="1" w:name="_Toc390184476"/>
      <w:r>
        <w:rPr>
          <w:rFonts w:hint="eastAsia"/>
        </w:rPr>
        <w:lastRenderedPageBreak/>
        <w:t>前</w:t>
      </w:r>
      <w:r>
        <w:rPr>
          <w:rFonts w:hint="eastAsia"/>
        </w:rPr>
        <w:t xml:space="preserve"> </w:t>
      </w:r>
      <w:r>
        <w:rPr>
          <w:rFonts w:hint="eastAsia"/>
        </w:rPr>
        <w:t>言</w:t>
      </w:r>
      <w:bookmarkEnd w:id="0"/>
      <w:bookmarkEnd w:id="1"/>
    </w:p>
    <w:p w:rsidR="0002741A" w:rsidRDefault="0002741A" w:rsidP="0002741A">
      <w:pPr>
        <w:pStyle w:val="2"/>
        <w:tabs>
          <w:tab w:val="clear" w:pos="3837"/>
          <w:tab w:val="left" w:pos="0"/>
        </w:tabs>
        <w:ind w:left="525"/>
        <w:rPr>
          <w:rFonts w:ascii="宋体" w:eastAsia="宋体" w:hAnsi="宋体" w:hint="eastAsia"/>
          <w:sz w:val="28"/>
          <w:szCs w:val="28"/>
        </w:rPr>
      </w:pPr>
      <w:bookmarkStart w:id="2" w:name="_Toc163921758"/>
      <w:bookmarkStart w:id="3" w:name="_Toc97638579"/>
      <w:bookmarkStart w:id="4" w:name="_Toc163916733"/>
      <w:bookmarkStart w:id="5" w:name="_Toc163712742"/>
      <w:bookmarkStart w:id="6" w:name="_Toc297209053"/>
      <w:bookmarkStart w:id="7" w:name="_Toc384301312"/>
      <w:bookmarkStart w:id="8" w:name="_Toc390184477"/>
      <w:r>
        <w:rPr>
          <w:rFonts w:ascii="宋体" w:eastAsia="宋体" w:hAnsi="宋体" w:hint="eastAsia"/>
          <w:sz w:val="28"/>
          <w:szCs w:val="28"/>
        </w:rPr>
        <w:t>背景</w:t>
      </w:r>
      <w:bookmarkStart w:id="9" w:name="_Toc97638580"/>
      <w:bookmarkEnd w:id="2"/>
      <w:bookmarkEnd w:id="3"/>
      <w:bookmarkEnd w:id="4"/>
      <w:bookmarkEnd w:id="5"/>
      <w:bookmarkEnd w:id="6"/>
      <w:bookmarkEnd w:id="7"/>
      <w:bookmarkEnd w:id="8"/>
    </w:p>
    <w:p w:rsidR="0002741A" w:rsidRDefault="0002741A" w:rsidP="0002741A">
      <w:pPr>
        <w:spacing w:beforeLines="50" w:afterLines="50"/>
        <w:ind w:firstLineChars="200" w:firstLine="420"/>
        <w:rPr>
          <w:rFonts w:hint="eastAsia"/>
          <w:sz w:val="24"/>
        </w:rPr>
      </w:pPr>
      <w:r>
        <w:rPr>
          <w:rFonts w:hint="eastAsia"/>
        </w:rPr>
        <w:t>随着微信广泛普及</w:t>
      </w:r>
      <w:r w:rsidR="006163BF">
        <w:rPr>
          <w:rFonts w:hint="eastAsia"/>
        </w:rPr>
        <w:t>，庞大用户群体的爆发式增长，受到越来越多的企业关注和重视。受渐商</w:t>
      </w:r>
      <w:r>
        <w:rPr>
          <w:rFonts w:hint="eastAsia"/>
        </w:rPr>
        <w:t>证券的委托，我司承建</w:t>
      </w:r>
      <w:r w:rsidR="00383D2F">
        <w:rPr>
          <w:rFonts w:hint="eastAsia"/>
        </w:rPr>
        <w:t>股票行情和交易系统</w:t>
      </w:r>
      <w:r>
        <w:rPr>
          <w:rFonts w:hint="eastAsia"/>
        </w:rPr>
        <w:t>。为了更好地完成该项目的建设，搭建一个高效、专业、稳定的微信服务平台。需对微信平台业务需求进行全面、科学地了解与分析。</w:t>
      </w:r>
    </w:p>
    <w:p w:rsidR="0002741A" w:rsidRDefault="0002741A" w:rsidP="0002741A">
      <w:pPr>
        <w:pStyle w:val="2"/>
        <w:tabs>
          <w:tab w:val="clear" w:pos="3837"/>
          <w:tab w:val="left" w:pos="0"/>
        </w:tabs>
        <w:ind w:left="525"/>
        <w:rPr>
          <w:rFonts w:ascii="宋体" w:eastAsia="宋体" w:hAnsi="宋体" w:hint="eastAsia"/>
          <w:sz w:val="28"/>
          <w:szCs w:val="28"/>
        </w:rPr>
      </w:pPr>
      <w:bookmarkStart w:id="10" w:name="_Toc163916734"/>
      <w:bookmarkStart w:id="11" w:name="_Toc163712743"/>
      <w:bookmarkStart w:id="12" w:name="_Toc163921759"/>
      <w:bookmarkStart w:id="13" w:name="_Toc297209054"/>
      <w:bookmarkStart w:id="14" w:name="_Toc384301313"/>
      <w:bookmarkStart w:id="15" w:name="_Toc390184478"/>
      <w:r>
        <w:rPr>
          <w:rFonts w:ascii="宋体" w:eastAsia="宋体" w:hAnsi="宋体" w:hint="eastAsia"/>
          <w:sz w:val="28"/>
          <w:szCs w:val="28"/>
        </w:rPr>
        <w:t>目标和范围</w:t>
      </w:r>
      <w:bookmarkEnd w:id="9"/>
      <w:bookmarkEnd w:id="10"/>
      <w:bookmarkEnd w:id="11"/>
      <w:bookmarkEnd w:id="12"/>
      <w:bookmarkEnd w:id="13"/>
      <w:bookmarkEnd w:id="14"/>
      <w:bookmarkEnd w:id="15"/>
    </w:p>
    <w:p w:rsidR="0002741A" w:rsidRDefault="0002741A" w:rsidP="0002741A">
      <w:pPr>
        <w:ind w:firstLine="420"/>
        <w:rPr>
          <w:rFonts w:hint="eastAsia"/>
        </w:rPr>
      </w:pPr>
      <w:r>
        <w:rPr>
          <w:rFonts w:hint="eastAsia"/>
        </w:rPr>
        <w:t>微信服务平台包括微信业务功能的实现和后台管理平台两部分，微信业务功能主要体现在微信客户端上实现，管理平台作为支</w:t>
      </w:r>
      <w:r w:rsidR="00D21C62">
        <w:rPr>
          <w:rFonts w:hint="eastAsia"/>
        </w:rPr>
        <w:t>撑管理系统。使两者紧密结合，形成一套完整的微信平台系统。将为渐商</w:t>
      </w:r>
      <w:r>
        <w:rPr>
          <w:rFonts w:hint="eastAsia"/>
        </w:rPr>
        <w:t>证券提供一个新的营销、客服、在线交易等渠道。本文档主要描述在线股票交易</w:t>
      </w:r>
      <w:r w:rsidR="00E40E70">
        <w:rPr>
          <w:rFonts w:hint="eastAsia"/>
        </w:rPr>
        <w:t>和行情</w:t>
      </w:r>
      <w:r>
        <w:rPr>
          <w:rFonts w:hint="eastAsia"/>
        </w:rPr>
        <w:t>功能支持：</w:t>
      </w:r>
    </w:p>
    <w:p w:rsidR="00E40E70" w:rsidRDefault="00E40E70" w:rsidP="0002741A">
      <w:pPr>
        <w:ind w:firstLine="420"/>
        <w:rPr>
          <w:rFonts w:hint="eastAsia"/>
        </w:rPr>
      </w:pPr>
      <w:r>
        <w:rPr>
          <w:rFonts w:hint="eastAsia"/>
        </w:rPr>
        <w:t>行情：自选股，市场行情，分时图，日</w:t>
      </w:r>
      <w:r>
        <w:rPr>
          <w:rFonts w:hint="eastAsia"/>
        </w:rPr>
        <w:t>K</w:t>
      </w:r>
      <w:r>
        <w:rPr>
          <w:rFonts w:hint="eastAsia"/>
        </w:rPr>
        <w:t>线图，个股搜索，综合资讯</w:t>
      </w:r>
      <w:r>
        <w:rPr>
          <w:rFonts w:hint="eastAsia"/>
        </w:rPr>
        <w:t>,F10</w:t>
      </w:r>
    </w:p>
    <w:p w:rsidR="00E40E70" w:rsidRPr="00E40E70" w:rsidRDefault="00E40E70" w:rsidP="00E40E70">
      <w:pPr>
        <w:ind w:firstLine="420"/>
        <w:rPr>
          <w:rFonts w:hint="eastAsia"/>
        </w:rPr>
      </w:pPr>
      <w:r>
        <w:rPr>
          <w:rFonts w:hint="eastAsia"/>
        </w:rPr>
        <w:t>交易：</w:t>
      </w:r>
    </w:p>
    <w:p w:rsidR="004F3E4F" w:rsidRDefault="004F3E4F" w:rsidP="004F3E4F">
      <w:pPr>
        <w:numPr>
          <w:ilvl w:val="0"/>
          <w:numId w:val="14"/>
        </w:numPr>
        <w:rPr>
          <w:rFonts w:ascii="宋体" w:hAnsi="宋体" w:cs="Arial" w:hint="eastAsia"/>
          <w:sz w:val="24"/>
        </w:rPr>
      </w:pPr>
      <w:r>
        <w:rPr>
          <w:rFonts w:hint="eastAsia"/>
        </w:rPr>
        <w:t>交易：</w:t>
      </w:r>
      <w:r>
        <w:rPr>
          <w:rFonts w:ascii="新宋体" w:eastAsia="新宋体" w:hAnsi="新宋体" w:hint="eastAsia"/>
          <w:color w:val="000000"/>
        </w:rPr>
        <w:t>委托买入，委托卖出，市价买入，市卖出，新股申购，撤单查询</w:t>
      </w:r>
    </w:p>
    <w:p w:rsidR="004F3E4F" w:rsidRPr="00F22553" w:rsidRDefault="004F3E4F" w:rsidP="004F3E4F">
      <w:pPr>
        <w:numPr>
          <w:ilvl w:val="0"/>
          <w:numId w:val="14"/>
        </w:numPr>
        <w:rPr>
          <w:rFonts w:hint="eastAsia"/>
        </w:rPr>
      </w:pPr>
      <w:r>
        <w:rPr>
          <w:rFonts w:hint="eastAsia"/>
        </w:rPr>
        <w:t>查询</w:t>
      </w:r>
      <w:r>
        <w:rPr>
          <w:rFonts w:ascii="新宋体" w:eastAsia="新宋体" w:hAnsi="新宋体" w:hint="eastAsia"/>
          <w:color w:val="000000"/>
        </w:rPr>
        <w:t>：资金查询，股票持仓，当日委托，当日成交，资金流水查询，历史委托查询，</w:t>
      </w:r>
      <w:r w:rsidRPr="00A3609D">
        <w:rPr>
          <w:rFonts w:ascii="新宋体" w:eastAsia="新宋体" w:hAnsi="新宋体" w:hint="eastAsia"/>
          <w:color w:val="000000"/>
        </w:rPr>
        <w:t>历史成交</w:t>
      </w:r>
      <w:r>
        <w:rPr>
          <w:rFonts w:ascii="新宋体" w:eastAsia="新宋体" w:hAnsi="新宋体" w:hint="eastAsia"/>
          <w:color w:val="000000"/>
        </w:rPr>
        <w:t>，配号查询，中签查询。</w:t>
      </w:r>
    </w:p>
    <w:p w:rsidR="004F3E4F" w:rsidRPr="00873405" w:rsidRDefault="004F3E4F" w:rsidP="004F3E4F">
      <w:pPr>
        <w:numPr>
          <w:ilvl w:val="0"/>
          <w:numId w:val="14"/>
        </w:numPr>
        <w:rPr>
          <w:rFonts w:hint="eastAsia"/>
        </w:rPr>
      </w:pPr>
      <w:r>
        <w:rPr>
          <w:rFonts w:hint="eastAsia"/>
        </w:rPr>
        <w:t>银证转帐</w:t>
      </w:r>
      <w:r w:rsidRPr="00873405">
        <w:rPr>
          <w:rFonts w:ascii="新宋体" w:eastAsia="新宋体" w:hAnsi="新宋体" w:hint="eastAsia"/>
          <w:color w:val="000000"/>
        </w:rPr>
        <w:t>：</w:t>
      </w:r>
      <w:r>
        <w:rPr>
          <w:rFonts w:ascii="新宋体" w:eastAsia="新宋体" w:hAnsi="新宋体" w:hint="eastAsia"/>
          <w:color w:val="000000"/>
        </w:rPr>
        <w:t>银行转证券，证券转银行，当日转帐流水</w:t>
      </w:r>
    </w:p>
    <w:p w:rsidR="0002741A" w:rsidRPr="004F3E4F" w:rsidRDefault="004F3E4F" w:rsidP="0002741A">
      <w:pPr>
        <w:numPr>
          <w:ilvl w:val="0"/>
          <w:numId w:val="14"/>
        </w:numPr>
        <w:rPr>
          <w:rFonts w:hint="eastAsia"/>
        </w:rPr>
      </w:pPr>
      <w:r>
        <w:rPr>
          <w:rFonts w:hint="eastAsia"/>
        </w:rPr>
        <w:t>帐号</w:t>
      </w:r>
      <w:r w:rsidRPr="00873405">
        <w:rPr>
          <w:rFonts w:ascii="新宋体" w:eastAsia="新宋体" w:hAnsi="新宋体" w:hint="eastAsia"/>
          <w:color w:val="000000"/>
        </w:rPr>
        <w:t>：</w:t>
      </w:r>
      <w:r>
        <w:rPr>
          <w:rFonts w:ascii="新宋体" w:eastAsia="新宋体" w:hAnsi="新宋体" w:hint="eastAsia"/>
          <w:color w:val="000000"/>
        </w:rPr>
        <w:t>密码修改，注销</w:t>
      </w:r>
      <w:r w:rsidRPr="00F22553">
        <w:rPr>
          <w:rFonts w:hint="eastAsia"/>
        </w:rPr>
        <w:t>。</w:t>
      </w:r>
    </w:p>
    <w:p w:rsidR="0002741A" w:rsidRDefault="0002741A" w:rsidP="0002741A">
      <w:pPr>
        <w:pStyle w:val="2"/>
        <w:tabs>
          <w:tab w:val="clear" w:pos="3837"/>
          <w:tab w:val="left" w:pos="0"/>
        </w:tabs>
        <w:ind w:left="525"/>
        <w:rPr>
          <w:rFonts w:ascii="宋体" w:eastAsia="宋体" w:hAnsi="宋体" w:hint="eastAsia"/>
          <w:sz w:val="28"/>
          <w:szCs w:val="28"/>
        </w:rPr>
      </w:pPr>
      <w:bookmarkStart w:id="16" w:name="_Toc97638581"/>
      <w:bookmarkStart w:id="17" w:name="_Toc163916735"/>
      <w:bookmarkStart w:id="18" w:name="_Toc163712744"/>
      <w:bookmarkStart w:id="19" w:name="_Toc163921760"/>
      <w:bookmarkStart w:id="20" w:name="_Toc297209055"/>
      <w:bookmarkStart w:id="21" w:name="_Toc384301314"/>
      <w:bookmarkStart w:id="22" w:name="_Toc390184479"/>
      <w:r>
        <w:rPr>
          <w:rFonts w:ascii="宋体" w:eastAsia="宋体" w:hAnsi="宋体" w:hint="eastAsia"/>
          <w:sz w:val="28"/>
          <w:szCs w:val="28"/>
        </w:rPr>
        <w:t>方法</w:t>
      </w:r>
      <w:bookmarkEnd w:id="16"/>
      <w:bookmarkEnd w:id="17"/>
      <w:bookmarkEnd w:id="18"/>
      <w:bookmarkEnd w:id="19"/>
      <w:bookmarkEnd w:id="20"/>
      <w:bookmarkEnd w:id="21"/>
      <w:bookmarkEnd w:id="22"/>
    </w:p>
    <w:p w:rsidR="0002741A" w:rsidRDefault="0002741A" w:rsidP="0002741A">
      <w:pPr>
        <w:ind w:firstLineChars="200" w:firstLine="420"/>
        <w:rPr>
          <w:rFonts w:hint="eastAsia"/>
        </w:rPr>
      </w:pPr>
      <w:r>
        <w:rPr>
          <w:rFonts w:hint="eastAsia"/>
        </w:rPr>
        <w:t>本文档仅对</w:t>
      </w:r>
      <w:r w:rsidR="00B638FB">
        <w:rPr>
          <w:rFonts w:hint="eastAsia"/>
        </w:rPr>
        <w:t>渐商</w:t>
      </w:r>
      <w:r>
        <w:rPr>
          <w:rFonts w:hint="eastAsia"/>
        </w:rPr>
        <w:t>证券微信在线股票交易</w:t>
      </w:r>
      <w:r w:rsidR="00611ED1">
        <w:rPr>
          <w:rFonts w:hint="eastAsia"/>
        </w:rPr>
        <w:t>行情</w:t>
      </w:r>
      <w:r>
        <w:rPr>
          <w:rFonts w:hint="eastAsia"/>
        </w:rPr>
        <w:t>功能说明。</w:t>
      </w:r>
    </w:p>
    <w:p w:rsidR="00491B78" w:rsidRPr="0002741A" w:rsidRDefault="00491B78"/>
    <w:p w:rsidR="000F33F6" w:rsidRDefault="008969F3" w:rsidP="00792E37">
      <w:pPr>
        <w:pStyle w:val="1"/>
        <w:tabs>
          <w:tab w:val="clear" w:pos="2651"/>
        </w:tabs>
        <w:rPr>
          <w:rFonts w:hint="eastAsia"/>
        </w:rPr>
      </w:pPr>
      <w:bookmarkStart w:id="23" w:name="_Toc390184480"/>
      <w:r>
        <w:rPr>
          <w:rFonts w:hint="eastAsia"/>
        </w:rPr>
        <w:lastRenderedPageBreak/>
        <w:t>股票</w:t>
      </w:r>
      <w:r w:rsidR="00615867">
        <w:rPr>
          <w:rFonts w:hint="eastAsia"/>
        </w:rPr>
        <w:t>行情</w:t>
      </w:r>
      <w:bookmarkStart w:id="24" w:name="_Toc118695201"/>
      <w:bookmarkEnd w:id="23"/>
    </w:p>
    <w:p w:rsidR="000F33F6" w:rsidRDefault="000F33F6" w:rsidP="00792E37">
      <w:pPr>
        <w:pStyle w:val="2"/>
        <w:tabs>
          <w:tab w:val="clear" w:pos="3837"/>
          <w:tab w:val="left" w:pos="576"/>
        </w:tabs>
        <w:spacing w:line="360" w:lineRule="auto"/>
        <w:ind w:left="420"/>
        <w:rPr>
          <w:rFonts w:hint="eastAsia"/>
        </w:rPr>
      </w:pPr>
      <w:bookmarkStart w:id="25" w:name="_Toc381280001"/>
      <w:bookmarkStart w:id="26" w:name="_Toc390184481"/>
      <w:r>
        <w:rPr>
          <w:rFonts w:hint="eastAsia"/>
        </w:rPr>
        <w:t>我的自选</w:t>
      </w:r>
      <w:bookmarkEnd w:id="25"/>
      <w:bookmarkEnd w:id="26"/>
    </w:p>
    <w:p w:rsidR="000F33F6" w:rsidRDefault="000F33F6" w:rsidP="00705AE2">
      <w:pPr>
        <w:ind w:left="420"/>
        <w:rPr>
          <w:rFonts w:hint="eastAsia"/>
        </w:rPr>
      </w:pPr>
      <w:r>
        <w:rPr>
          <w:rFonts w:hint="eastAsia"/>
        </w:rPr>
        <w:t>支持添加我的自选股，方便快速查看关注的个股信息</w:t>
      </w:r>
    </w:p>
    <w:p w:rsidR="009B7776" w:rsidRDefault="009B7776" w:rsidP="00705AE2">
      <w:pPr>
        <w:ind w:left="420"/>
        <w:rPr>
          <w:rFonts w:hint="eastAsia"/>
        </w:rPr>
      </w:pPr>
      <w:r>
        <w:rPr>
          <w:rFonts w:hint="eastAsia"/>
        </w:rPr>
        <w:t>下图：在个股详情界面的最右上角图标</w:t>
      </w:r>
      <w:r>
        <w:rPr>
          <w:rFonts w:hint="eastAsia"/>
          <w:noProof/>
        </w:rPr>
        <w:t>“</w:t>
      </w:r>
      <w:r>
        <w:rPr>
          <w:rFonts w:hint="eastAsia"/>
          <w:noProof/>
        </w:rPr>
        <w:t>+</w:t>
      </w:r>
      <w:r>
        <w:rPr>
          <w:rFonts w:hint="eastAsia"/>
          <w:noProof/>
        </w:rPr>
        <w:t>”</w:t>
      </w:r>
      <w:r>
        <w:rPr>
          <w:rFonts w:hint="eastAsia"/>
          <w:noProof/>
        </w:rPr>
        <w:t>,</w:t>
      </w:r>
      <w:r>
        <w:rPr>
          <w:rFonts w:hint="eastAsia"/>
          <w:noProof/>
        </w:rPr>
        <w:t>点击这个图标以后就会把这个股票添加到自选中。</w:t>
      </w:r>
      <w:r w:rsidR="004637C8">
        <w:rPr>
          <w:rFonts w:hint="eastAsia"/>
          <w:noProof/>
        </w:rPr>
        <w:t>如果它已经在自选股中就会显示“</w:t>
      </w:r>
      <w:r w:rsidR="004637C8">
        <w:rPr>
          <w:rFonts w:hint="eastAsia"/>
          <w:noProof/>
        </w:rPr>
        <w:t>_</w:t>
      </w:r>
      <w:r w:rsidR="004637C8">
        <w:rPr>
          <w:rFonts w:hint="eastAsia"/>
          <w:noProof/>
        </w:rPr>
        <w:t>”的图标。</w:t>
      </w:r>
    </w:p>
    <w:p w:rsidR="00022C48" w:rsidRDefault="009B7776" w:rsidP="00022C48">
      <w:pPr>
        <w:ind w:left="420"/>
        <w:rPr>
          <w:rFonts w:hint="eastAsia"/>
        </w:rPr>
      </w:pPr>
      <w:r>
        <w:rPr>
          <w:rFonts w:hint="eastAsia"/>
          <w:noProof/>
        </w:rPr>
        <w:drawing>
          <wp:inline distT="0" distB="0" distL="0" distR="0">
            <wp:extent cx="3714750" cy="6604315"/>
            <wp:effectExtent l="19050" t="0" r="0" b="0"/>
            <wp:docPr id="41" name="图片 40" descr="Screenshot_2014-06-11-09-3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6-11-09-31-38.png"/>
                    <pic:cNvPicPr/>
                  </pic:nvPicPr>
                  <pic:blipFill>
                    <a:blip r:embed="rId11"/>
                    <a:stretch>
                      <a:fillRect/>
                    </a:stretch>
                  </pic:blipFill>
                  <pic:spPr>
                    <a:xfrm>
                      <a:off x="0" y="0"/>
                      <a:ext cx="3720492" cy="6614523"/>
                    </a:xfrm>
                    <a:prstGeom prst="rect">
                      <a:avLst/>
                    </a:prstGeom>
                  </pic:spPr>
                </pic:pic>
              </a:graphicData>
            </a:graphic>
          </wp:inline>
        </w:drawing>
      </w:r>
    </w:p>
    <w:p w:rsidR="00022C48" w:rsidRPr="00022C48" w:rsidRDefault="00022C48" w:rsidP="00022C48">
      <w:pPr>
        <w:ind w:left="420"/>
        <w:rPr>
          <w:rFonts w:hint="eastAsia"/>
        </w:rPr>
      </w:pPr>
      <w:r>
        <w:rPr>
          <w:rFonts w:hint="eastAsia"/>
        </w:rPr>
        <w:lastRenderedPageBreak/>
        <w:t>下图：在自选股管理界面中，点击</w:t>
      </w:r>
      <w:r>
        <w:rPr>
          <w:rFonts w:hint="eastAsia"/>
          <w:noProof/>
        </w:rPr>
        <w:drawing>
          <wp:inline distT="0" distB="0" distL="0" distR="0">
            <wp:extent cx="304800" cy="314325"/>
            <wp:effectExtent l="19050" t="0" r="0" b="0"/>
            <wp:docPr id="4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a:srcRect/>
                    <a:stretch>
                      <a:fillRect/>
                    </a:stretch>
                  </pic:blipFill>
                  <pic:spPr bwMode="auto">
                    <a:xfrm>
                      <a:off x="0" y="0"/>
                      <a:ext cx="304800" cy="314325"/>
                    </a:xfrm>
                    <a:prstGeom prst="rect">
                      <a:avLst/>
                    </a:prstGeom>
                    <a:noFill/>
                    <a:ln w="9525">
                      <a:noFill/>
                      <a:miter lim="800000"/>
                      <a:headEnd/>
                      <a:tailEnd/>
                    </a:ln>
                  </pic:spPr>
                </pic:pic>
              </a:graphicData>
            </a:graphic>
          </wp:inline>
        </w:drawing>
      </w:r>
      <w:r>
        <w:rPr>
          <w:rFonts w:hint="eastAsia"/>
        </w:rPr>
        <w:t>的图标表示把这个股票从自选股中删除。</w:t>
      </w:r>
    </w:p>
    <w:p w:rsidR="000F33F6" w:rsidRPr="002975DC" w:rsidRDefault="00705AE2" w:rsidP="000F33F6">
      <w:pPr>
        <w:ind w:left="420"/>
        <w:rPr>
          <w:rFonts w:hint="eastAsia"/>
        </w:rPr>
      </w:pPr>
      <w:r>
        <w:rPr>
          <w:rFonts w:hint="eastAsia"/>
          <w:noProof/>
        </w:rPr>
        <w:drawing>
          <wp:inline distT="0" distB="0" distL="0" distR="0">
            <wp:extent cx="3102669" cy="5133975"/>
            <wp:effectExtent l="19050" t="0" r="2481" b="0"/>
            <wp:docPr id="39" name="图片 38" descr="Screenshot_2014-06-11-09-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6-11-09-29-34.png"/>
                    <pic:cNvPicPr/>
                  </pic:nvPicPr>
                  <pic:blipFill>
                    <a:blip r:embed="rId13" cstate="print"/>
                    <a:stretch>
                      <a:fillRect/>
                    </a:stretch>
                  </pic:blipFill>
                  <pic:spPr>
                    <a:xfrm>
                      <a:off x="0" y="0"/>
                      <a:ext cx="3107923" cy="5142669"/>
                    </a:xfrm>
                    <a:prstGeom prst="rect">
                      <a:avLst/>
                    </a:prstGeom>
                  </pic:spPr>
                </pic:pic>
              </a:graphicData>
            </a:graphic>
          </wp:inline>
        </w:drawing>
      </w:r>
    </w:p>
    <w:p w:rsidR="000F33F6" w:rsidRDefault="000F33F6" w:rsidP="00792E37">
      <w:pPr>
        <w:pStyle w:val="2"/>
        <w:tabs>
          <w:tab w:val="clear" w:pos="3837"/>
          <w:tab w:val="left" w:pos="576"/>
        </w:tabs>
        <w:spacing w:line="360" w:lineRule="auto"/>
        <w:ind w:left="420"/>
        <w:rPr>
          <w:rFonts w:hint="eastAsia"/>
        </w:rPr>
      </w:pPr>
      <w:bookmarkStart w:id="27" w:name="_Toc381280002"/>
      <w:bookmarkStart w:id="28" w:name="_Toc390184482"/>
      <w:r>
        <w:rPr>
          <w:rFonts w:hint="eastAsia"/>
        </w:rPr>
        <w:t>市场行情</w:t>
      </w:r>
      <w:bookmarkEnd w:id="27"/>
      <w:bookmarkEnd w:id="28"/>
    </w:p>
    <w:p w:rsidR="000F33F6" w:rsidRDefault="000F33F6" w:rsidP="000F33F6">
      <w:pPr>
        <w:ind w:left="420"/>
        <w:rPr>
          <w:rFonts w:hint="eastAsia"/>
        </w:rPr>
      </w:pPr>
      <w:r>
        <w:rPr>
          <w:rFonts w:hint="eastAsia"/>
        </w:rPr>
        <w:t>共有大盘指数、沪市、深市、沪深四大块，可快速浏览市场的一些基本信息，如最新价、涨跌、涨幅等。其中沪、深下又有</w:t>
      </w:r>
      <w:r>
        <w:rPr>
          <w:rFonts w:hint="eastAsia"/>
        </w:rPr>
        <w:t>A</w:t>
      </w:r>
      <w:r>
        <w:rPr>
          <w:rFonts w:hint="eastAsia"/>
        </w:rPr>
        <w:t>股、</w:t>
      </w:r>
      <w:r>
        <w:rPr>
          <w:rFonts w:hint="eastAsia"/>
        </w:rPr>
        <w:t>B</w:t>
      </w:r>
      <w:r>
        <w:rPr>
          <w:rFonts w:hint="eastAsia"/>
        </w:rPr>
        <w:t>股、指数、债券、开放式基金等分组，方便用户过滤、查看特定的市场信息。</w:t>
      </w:r>
    </w:p>
    <w:p w:rsidR="000F33F6" w:rsidRDefault="000F33F6" w:rsidP="000F33F6">
      <w:pPr>
        <w:ind w:left="420"/>
        <w:rPr>
          <w:rFonts w:hint="eastAsia"/>
        </w:rPr>
      </w:pPr>
    </w:p>
    <w:p w:rsidR="000F33F6" w:rsidRDefault="00BB119F" w:rsidP="000F33F6">
      <w:pPr>
        <w:ind w:left="420"/>
        <w:rPr>
          <w:rFonts w:hint="eastAsia"/>
        </w:rPr>
      </w:pPr>
      <w:r>
        <w:rPr>
          <w:rFonts w:hint="eastAsia"/>
          <w:noProof/>
        </w:rPr>
        <w:lastRenderedPageBreak/>
        <w:drawing>
          <wp:inline distT="0" distB="0" distL="0" distR="0">
            <wp:extent cx="3943350" cy="7010735"/>
            <wp:effectExtent l="19050" t="0" r="0" b="0"/>
            <wp:docPr id="45" name="图片 44" descr="Screenshot_2014-06-11-09-3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6-11-09-31-25.png"/>
                    <pic:cNvPicPr/>
                  </pic:nvPicPr>
                  <pic:blipFill>
                    <a:blip r:embed="rId14"/>
                    <a:stretch>
                      <a:fillRect/>
                    </a:stretch>
                  </pic:blipFill>
                  <pic:spPr>
                    <a:xfrm>
                      <a:off x="0" y="0"/>
                      <a:ext cx="3947479" cy="7018076"/>
                    </a:xfrm>
                    <a:prstGeom prst="rect">
                      <a:avLst/>
                    </a:prstGeom>
                  </pic:spPr>
                </pic:pic>
              </a:graphicData>
            </a:graphic>
          </wp:inline>
        </w:drawing>
      </w:r>
    </w:p>
    <w:p w:rsidR="003A76C5" w:rsidRPr="00AF4435" w:rsidRDefault="003A76C5" w:rsidP="000F33F6">
      <w:pPr>
        <w:ind w:left="420"/>
        <w:rPr>
          <w:rFonts w:hint="eastAsia"/>
        </w:rPr>
      </w:pPr>
      <w:r>
        <w:rPr>
          <w:rFonts w:hint="eastAsia"/>
          <w:noProof/>
        </w:rPr>
        <w:lastRenderedPageBreak/>
        <w:drawing>
          <wp:inline distT="0" distB="0" distL="0" distR="0">
            <wp:extent cx="3629923" cy="6453505"/>
            <wp:effectExtent l="19050" t="0" r="8627" b="0"/>
            <wp:docPr id="46" name="图片 45" descr="QQ图片20140611095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40611095234.png"/>
                    <pic:cNvPicPr/>
                  </pic:nvPicPr>
                  <pic:blipFill>
                    <a:blip r:embed="rId15" cstate="print"/>
                    <a:stretch>
                      <a:fillRect/>
                    </a:stretch>
                  </pic:blipFill>
                  <pic:spPr>
                    <a:xfrm>
                      <a:off x="0" y="0"/>
                      <a:ext cx="3629923" cy="6453505"/>
                    </a:xfrm>
                    <a:prstGeom prst="rect">
                      <a:avLst/>
                    </a:prstGeom>
                  </pic:spPr>
                </pic:pic>
              </a:graphicData>
            </a:graphic>
          </wp:inline>
        </w:drawing>
      </w:r>
    </w:p>
    <w:p w:rsidR="000F33F6" w:rsidRDefault="000F33F6" w:rsidP="00792E37">
      <w:pPr>
        <w:pStyle w:val="2"/>
        <w:tabs>
          <w:tab w:val="clear" w:pos="3837"/>
          <w:tab w:val="left" w:pos="576"/>
        </w:tabs>
        <w:spacing w:line="360" w:lineRule="auto"/>
        <w:ind w:left="420"/>
        <w:rPr>
          <w:rFonts w:hint="eastAsia"/>
        </w:rPr>
      </w:pPr>
      <w:bookmarkStart w:id="29" w:name="_Toc381280003"/>
      <w:bookmarkStart w:id="30" w:name="_Toc390184483"/>
      <w:r>
        <w:rPr>
          <w:rFonts w:hint="eastAsia"/>
        </w:rPr>
        <w:t>分时图</w:t>
      </w:r>
      <w:bookmarkEnd w:id="29"/>
      <w:bookmarkEnd w:id="30"/>
    </w:p>
    <w:p w:rsidR="000F33F6" w:rsidRPr="00707111" w:rsidRDefault="000F33F6" w:rsidP="000F33F6">
      <w:pPr>
        <w:ind w:left="420"/>
        <w:rPr>
          <w:rFonts w:hint="eastAsia"/>
        </w:rPr>
      </w:pPr>
      <w:r>
        <w:rPr>
          <w:rFonts w:hint="eastAsia"/>
        </w:rPr>
        <w:t>实时的、动态更新的分时走势数据。除股票基本信息外，采用</w:t>
      </w:r>
      <w:r>
        <w:t>html5 canvas</w:t>
      </w:r>
      <w:r>
        <w:rPr>
          <w:rFonts w:hint="eastAsia"/>
        </w:rPr>
        <w:t>实现其分时走势、均价线（指数没有）、成交量图。</w:t>
      </w:r>
    </w:p>
    <w:p w:rsidR="000F33F6" w:rsidRPr="007A345C" w:rsidRDefault="003A76C5" w:rsidP="000F33F6">
      <w:pPr>
        <w:ind w:left="420"/>
        <w:rPr>
          <w:rFonts w:hint="eastAsia"/>
        </w:rPr>
      </w:pPr>
      <w:r>
        <w:rPr>
          <w:rFonts w:hint="eastAsia"/>
          <w:noProof/>
        </w:rPr>
        <w:lastRenderedPageBreak/>
        <w:drawing>
          <wp:inline distT="0" distB="0" distL="0" distR="0">
            <wp:extent cx="3715644" cy="6605905"/>
            <wp:effectExtent l="19050" t="0" r="0" b="0"/>
            <wp:docPr id="47" name="图片 46" descr="Screenshot_2014-06-11-09-3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6-11-09-31-38.png"/>
                    <pic:cNvPicPr/>
                  </pic:nvPicPr>
                  <pic:blipFill>
                    <a:blip r:embed="rId11"/>
                    <a:stretch>
                      <a:fillRect/>
                    </a:stretch>
                  </pic:blipFill>
                  <pic:spPr>
                    <a:xfrm>
                      <a:off x="0" y="0"/>
                      <a:ext cx="3715644" cy="6605905"/>
                    </a:xfrm>
                    <a:prstGeom prst="rect">
                      <a:avLst/>
                    </a:prstGeom>
                  </pic:spPr>
                </pic:pic>
              </a:graphicData>
            </a:graphic>
          </wp:inline>
        </w:drawing>
      </w:r>
    </w:p>
    <w:p w:rsidR="000F33F6" w:rsidRDefault="000F33F6" w:rsidP="00792E37">
      <w:pPr>
        <w:pStyle w:val="2"/>
        <w:tabs>
          <w:tab w:val="clear" w:pos="3837"/>
          <w:tab w:val="left" w:pos="576"/>
        </w:tabs>
        <w:spacing w:line="360" w:lineRule="auto"/>
        <w:ind w:left="420"/>
        <w:rPr>
          <w:rFonts w:hint="eastAsia"/>
        </w:rPr>
      </w:pPr>
      <w:bookmarkStart w:id="31" w:name="_Toc381280004"/>
      <w:bookmarkStart w:id="32" w:name="_Toc390184484"/>
      <w:r>
        <w:rPr>
          <w:rFonts w:hint="eastAsia"/>
        </w:rPr>
        <w:t>K</w:t>
      </w:r>
      <w:r>
        <w:rPr>
          <w:rFonts w:hint="eastAsia"/>
        </w:rPr>
        <w:t>线图</w:t>
      </w:r>
      <w:bookmarkEnd w:id="31"/>
      <w:bookmarkEnd w:id="32"/>
    </w:p>
    <w:p w:rsidR="000F33F6" w:rsidRPr="00684DDC" w:rsidRDefault="000F33F6" w:rsidP="000F33F6">
      <w:pPr>
        <w:ind w:left="420"/>
        <w:rPr>
          <w:rFonts w:hint="eastAsia"/>
        </w:rPr>
      </w:pPr>
      <w:r>
        <w:rPr>
          <w:rFonts w:hint="eastAsia"/>
        </w:rPr>
        <w:t>实时的、动态更新的日</w:t>
      </w:r>
      <w:r>
        <w:rPr>
          <w:rFonts w:hint="eastAsia"/>
        </w:rPr>
        <w:t>K</w:t>
      </w:r>
      <w:r>
        <w:rPr>
          <w:rFonts w:hint="eastAsia"/>
        </w:rPr>
        <w:t>线数据。除基本信息外，采用</w:t>
      </w:r>
      <w:r>
        <w:t>html5 canvas</w:t>
      </w:r>
      <w:r>
        <w:rPr>
          <w:rFonts w:hint="eastAsia"/>
        </w:rPr>
        <w:t>实现其日</w:t>
      </w:r>
      <w:r>
        <w:rPr>
          <w:rFonts w:hint="eastAsia"/>
        </w:rPr>
        <w:t>K</w:t>
      </w:r>
      <w:r>
        <w:rPr>
          <w:rFonts w:hint="eastAsia"/>
        </w:rPr>
        <w:t>、均线（</w:t>
      </w:r>
      <w:r>
        <w:rPr>
          <w:rFonts w:hint="eastAsia"/>
        </w:rPr>
        <w:t>MA5,MA10,MA20</w:t>
      </w:r>
      <w:r>
        <w:rPr>
          <w:rFonts w:hint="eastAsia"/>
        </w:rPr>
        <w:t>）、成交量图。</w:t>
      </w:r>
    </w:p>
    <w:p w:rsidR="000F33F6" w:rsidRPr="00C71605" w:rsidRDefault="003A76C5" w:rsidP="000F33F6">
      <w:pPr>
        <w:ind w:left="420"/>
        <w:rPr>
          <w:rFonts w:hint="eastAsia"/>
        </w:rPr>
      </w:pPr>
      <w:r>
        <w:rPr>
          <w:rFonts w:hint="eastAsia"/>
          <w:noProof/>
        </w:rPr>
        <w:lastRenderedPageBreak/>
        <w:drawing>
          <wp:inline distT="0" distB="0" distL="0" distR="0">
            <wp:extent cx="3924589" cy="6977380"/>
            <wp:effectExtent l="19050" t="0" r="0" b="0"/>
            <wp:docPr id="48" name="图片 47" descr="Screenshot_2014-06-11-09-3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6-11-09-31-54.png"/>
                    <pic:cNvPicPr/>
                  </pic:nvPicPr>
                  <pic:blipFill>
                    <a:blip r:embed="rId16"/>
                    <a:stretch>
                      <a:fillRect/>
                    </a:stretch>
                  </pic:blipFill>
                  <pic:spPr>
                    <a:xfrm>
                      <a:off x="0" y="0"/>
                      <a:ext cx="3924589" cy="6977380"/>
                    </a:xfrm>
                    <a:prstGeom prst="rect">
                      <a:avLst/>
                    </a:prstGeom>
                  </pic:spPr>
                </pic:pic>
              </a:graphicData>
            </a:graphic>
          </wp:inline>
        </w:drawing>
      </w:r>
    </w:p>
    <w:p w:rsidR="000F33F6" w:rsidRDefault="000F33F6" w:rsidP="00792E37">
      <w:pPr>
        <w:pStyle w:val="2"/>
        <w:tabs>
          <w:tab w:val="clear" w:pos="3837"/>
          <w:tab w:val="left" w:pos="576"/>
        </w:tabs>
        <w:spacing w:line="360" w:lineRule="auto"/>
        <w:ind w:left="420"/>
        <w:rPr>
          <w:rFonts w:hint="eastAsia"/>
        </w:rPr>
      </w:pPr>
      <w:bookmarkStart w:id="33" w:name="_Toc381280005"/>
      <w:bookmarkStart w:id="34" w:name="_Toc390184485"/>
      <w:r>
        <w:rPr>
          <w:rFonts w:hint="eastAsia"/>
        </w:rPr>
        <w:t>个股搜索</w:t>
      </w:r>
      <w:bookmarkEnd w:id="33"/>
      <w:bookmarkEnd w:id="34"/>
    </w:p>
    <w:p w:rsidR="000F33F6" w:rsidRDefault="000F33F6" w:rsidP="000F33F6">
      <w:pPr>
        <w:ind w:left="420"/>
        <w:rPr>
          <w:rFonts w:hint="eastAsia"/>
        </w:rPr>
      </w:pPr>
      <w:r>
        <w:rPr>
          <w:rFonts w:hint="eastAsia"/>
        </w:rPr>
        <w:t>根据股票代码或拼音快速检索股票，点击查看其具体信息。采用虚拟键盘设计，方便用户快速输入代码、字母。</w:t>
      </w:r>
    </w:p>
    <w:p w:rsidR="003A76C5" w:rsidRDefault="003A76C5" w:rsidP="000F33F6">
      <w:pPr>
        <w:ind w:left="420"/>
        <w:rPr>
          <w:rFonts w:hint="eastAsia"/>
        </w:rPr>
      </w:pPr>
      <w:r>
        <w:rPr>
          <w:rFonts w:hint="eastAsia"/>
          <w:noProof/>
        </w:rPr>
        <w:lastRenderedPageBreak/>
        <w:drawing>
          <wp:inline distT="0" distB="0" distL="0" distR="0">
            <wp:extent cx="3813810" cy="6780431"/>
            <wp:effectExtent l="19050" t="0" r="0" b="0"/>
            <wp:docPr id="51" name="图片 50" descr="Screenshot_2014-06-11-09-5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6-11-09-57-00.png"/>
                    <pic:cNvPicPr/>
                  </pic:nvPicPr>
                  <pic:blipFill>
                    <a:blip r:embed="rId17" cstate="print"/>
                    <a:stretch>
                      <a:fillRect/>
                    </a:stretch>
                  </pic:blipFill>
                  <pic:spPr>
                    <a:xfrm>
                      <a:off x="0" y="0"/>
                      <a:ext cx="3813810" cy="6780431"/>
                    </a:xfrm>
                    <a:prstGeom prst="rect">
                      <a:avLst/>
                    </a:prstGeom>
                  </pic:spPr>
                </pic:pic>
              </a:graphicData>
            </a:graphic>
          </wp:inline>
        </w:drawing>
      </w:r>
    </w:p>
    <w:p w:rsidR="000F33F6" w:rsidRDefault="003A76C5" w:rsidP="000F33F6">
      <w:pPr>
        <w:ind w:left="420"/>
        <w:rPr>
          <w:rFonts w:hint="eastAsia"/>
        </w:rPr>
      </w:pPr>
      <w:r>
        <w:rPr>
          <w:rFonts w:hint="eastAsia"/>
          <w:noProof/>
        </w:rPr>
        <w:lastRenderedPageBreak/>
        <w:drawing>
          <wp:inline distT="0" distB="0" distL="0" distR="0">
            <wp:extent cx="3913874" cy="6958330"/>
            <wp:effectExtent l="19050" t="0" r="0" b="0"/>
            <wp:docPr id="50" name="图片 49" descr="Screenshot_2014-06-11-09-5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6-11-09-56-33.png"/>
                    <pic:cNvPicPr/>
                  </pic:nvPicPr>
                  <pic:blipFill>
                    <a:blip r:embed="rId18"/>
                    <a:stretch>
                      <a:fillRect/>
                    </a:stretch>
                  </pic:blipFill>
                  <pic:spPr>
                    <a:xfrm>
                      <a:off x="0" y="0"/>
                      <a:ext cx="3913874" cy="6958330"/>
                    </a:xfrm>
                    <a:prstGeom prst="rect">
                      <a:avLst/>
                    </a:prstGeom>
                  </pic:spPr>
                </pic:pic>
              </a:graphicData>
            </a:graphic>
          </wp:inline>
        </w:drawing>
      </w:r>
    </w:p>
    <w:p w:rsidR="000F33F6" w:rsidRDefault="000F33F6" w:rsidP="000F33F6">
      <w:pPr>
        <w:ind w:left="420"/>
        <w:rPr>
          <w:rFonts w:hint="eastAsia"/>
        </w:rPr>
      </w:pPr>
    </w:p>
    <w:p w:rsidR="005663AF" w:rsidRDefault="006330E3" w:rsidP="006A631F">
      <w:pPr>
        <w:pStyle w:val="2"/>
        <w:tabs>
          <w:tab w:val="clear" w:pos="3837"/>
          <w:tab w:val="left" w:pos="576"/>
        </w:tabs>
        <w:spacing w:line="360" w:lineRule="auto"/>
        <w:ind w:left="420"/>
        <w:rPr>
          <w:rFonts w:hint="eastAsia"/>
        </w:rPr>
      </w:pPr>
      <w:bookmarkStart w:id="35" w:name="_Toc390184486"/>
      <w:r>
        <w:rPr>
          <w:rFonts w:hint="eastAsia"/>
        </w:rPr>
        <w:t>综合</w:t>
      </w:r>
      <w:r w:rsidR="00816508">
        <w:rPr>
          <w:rFonts w:hint="eastAsia"/>
        </w:rPr>
        <w:t>资讯</w:t>
      </w:r>
      <w:bookmarkEnd w:id="35"/>
    </w:p>
    <w:p w:rsidR="00456927" w:rsidRDefault="00DB49A3" w:rsidP="00D20600">
      <w:pPr>
        <w:ind w:firstLineChars="200" w:firstLine="420"/>
        <w:rPr>
          <w:rFonts w:hint="eastAsia"/>
        </w:rPr>
      </w:pPr>
      <w:r>
        <w:rPr>
          <w:rFonts w:hint="eastAsia"/>
        </w:rPr>
        <w:t>综合资讯的内容现在界面上只是暂时用到德邦证券这个项目中的资讯，在实际中会根据客户需求个性化定制</w:t>
      </w:r>
      <w:r w:rsidR="009D3AA8">
        <w:rPr>
          <w:rFonts w:hint="eastAsia"/>
        </w:rPr>
        <w:t>。在后面的阶段会把海口资讯部门的全部资讯接入进来。</w:t>
      </w:r>
    </w:p>
    <w:p w:rsidR="00604E31" w:rsidRDefault="00604E31" w:rsidP="00456927">
      <w:pPr>
        <w:rPr>
          <w:rFonts w:hint="eastAsia"/>
        </w:rPr>
      </w:pPr>
      <w:r>
        <w:rPr>
          <w:rFonts w:hint="eastAsia"/>
        </w:rPr>
        <w:t>主要分四大类：市场动态，市场研究，新股上市，财经简评</w:t>
      </w:r>
    </w:p>
    <w:p w:rsidR="00670F51" w:rsidRDefault="009E3123" w:rsidP="00456927">
      <w:pPr>
        <w:rPr>
          <w:rFonts w:hint="eastAsia"/>
        </w:rPr>
      </w:pPr>
      <w:r>
        <w:rPr>
          <w:rFonts w:hint="eastAsia"/>
        </w:rPr>
        <w:t>比如：</w:t>
      </w:r>
      <w:r w:rsidR="00670F51">
        <w:rPr>
          <w:rFonts w:hint="eastAsia"/>
        </w:rPr>
        <w:t>我们公司海口就有九大类：证券头条，</w:t>
      </w:r>
      <w:r>
        <w:rPr>
          <w:rFonts w:hint="eastAsia"/>
        </w:rPr>
        <w:t>国际财经，财经焦点，财经纵览，板块聚焦，</w:t>
      </w:r>
      <w:r>
        <w:rPr>
          <w:rFonts w:hint="eastAsia"/>
        </w:rPr>
        <w:lastRenderedPageBreak/>
        <w:t>名家视点，新股指南，产经动态，公司新闻</w:t>
      </w:r>
      <w:r w:rsidR="0074464E">
        <w:rPr>
          <w:rFonts w:hint="eastAsia"/>
        </w:rPr>
        <w:t>在系统设计上我们要做得比较灵活</w:t>
      </w:r>
    </w:p>
    <w:p w:rsidR="00604E31" w:rsidRPr="00604E31" w:rsidRDefault="00604E31" w:rsidP="00456927">
      <w:r>
        <w:rPr>
          <w:rFonts w:hint="eastAsia"/>
        </w:rPr>
        <w:t>这些类别会根据用户需求进行更改，增加或减少。</w:t>
      </w:r>
      <w:r w:rsidR="00615AF1">
        <w:rPr>
          <w:rFonts w:hint="eastAsia"/>
        </w:rPr>
        <w:t xml:space="preserve">  </w:t>
      </w:r>
    </w:p>
    <w:p w:rsidR="00B12A4A" w:rsidRDefault="006C7B11" w:rsidP="008A3A60">
      <w:pPr>
        <w:rPr>
          <w:rFonts w:hint="eastAsia"/>
        </w:rPr>
      </w:pPr>
      <w:r>
        <w:rPr>
          <w:noProof/>
        </w:rPr>
        <w:drawing>
          <wp:inline distT="0" distB="0" distL="0" distR="0">
            <wp:extent cx="2619375" cy="3952875"/>
            <wp:effectExtent l="19050" t="0" r="9525" b="0"/>
            <wp:docPr id="10" name="图片 10" descr="资讯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资讯列表"/>
                    <pic:cNvPicPr>
                      <a:picLocks noChangeAspect="1" noChangeArrowheads="1"/>
                    </pic:cNvPicPr>
                  </pic:nvPicPr>
                  <pic:blipFill>
                    <a:blip r:embed="rId19"/>
                    <a:srcRect/>
                    <a:stretch>
                      <a:fillRect/>
                    </a:stretch>
                  </pic:blipFill>
                  <pic:spPr bwMode="auto">
                    <a:xfrm>
                      <a:off x="0" y="0"/>
                      <a:ext cx="2619375" cy="3952875"/>
                    </a:xfrm>
                    <a:prstGeom prst="rect">
                      <a:avLst/>
                    </a:prstGeom>
                    <a:noFill/>
                    <a:ln w="9525">
                      <a:noFill/>
                      <a:miter lim="800000"/>
                      <a:headEnd/>
                      <a:tailEnd/>
                    </a:ln>
                  </pic:spPr>
                </pic:pic>
              </a:graphicData>
            </a:graphic>
          </wp:inline>
        </w:drawing>
      </w:r>
      <w:r>
        <w:rPr>
          <w:noProof/>
        </w:rPr>
        <w:drawing>
          <wp:inline distT="0" distB="0" distL="0" distR="0">
            <wp:extent cx="2647950" cy="3952875"/>
            <wp:effectExtent l="19050" t="0" r="0" b="0"/>
            <wp:docPr id="11" name="图片 11" descr="资讯正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资讯正文"/>
                    <pic:cNvPicPr>
                      <a:picLocks noChangeAspect="1" noChangeArrowheads="1"/>
                    </pic:cNvPicPr>
                  </pic:nvPicPr>
                  <pic:blipFill>
                    <a:blip r:embed="rId20"/>
                    <a:srcRect/>
                    <a:stretch>
                      <a:fillRect/>
                    </a:stretch>
                  </pic:blipFill>
                  <pic:spPr bwMode="auto">
                    <a:xfrm>
                      <a:off x="0" y="0"/>
                      <a:ext cx="2647950" cy="3952875"/>
                    </a:xfrm>
                    <a:prstGeom prst="rect">
                      <a:avLst/>
                    </a:prstGeom>
                    <a:noFill/>
                    <a:ln w="9525">
                      <a:noFill/>
                      <a:miter lim="800000"/>
                      <a:headEnd/>
                      <a:tailEnd/>
                    </a:ln>
                  </pic:spPr>
                </pic:pic>
              </a:graphicData>
            </a:graphic>
          </wp:inline>
        </w:drawing>
      </w:r>
    </w:p>
    <w:p w:rsidR="001D7F80" w:rsidRPr="0063536D" w:rsidRDefault="001D7F80" w:rsidP="008A3A60"/>
    <w:p w:rsidR="00DA672E" w:rsidRPr="00DA672E" w:rsidRDefault="00DA672E" w:rsidP="008A3A60"/>
    <w:p w:rsidR="00F7292D" w:rsidRDefault="00417ABE" w:rsidP="0071182D">
      <w:pPr>
        <w:pStyle w:val="1"/>
      </w:pPr>
      <w:bookmarkStart w:id="36" w:name="_Toc390184487"/>
      <w:r>
        <w:rPr>
          <w:rFonts w:hint="eastAsia"/>
        </w:rPr>
        <w:lastRenderedPageBreak/>
        <w:t>股票交易</w:t>
      </w:r>
      <w:bookmarkEnd w:id="36"/>
    </w:p>
    <w:p w:rsidR="00A2292A" w:rsidRPr="00C808BE" w:rsidRDefault="00A2292A" w:rsidP="00A2292A"/>
    <w:p w:rsidR="00A2292A" w:rsidRDefault="00A2292A" w:rsidP="00A2292A">
      <w:pPr>
        <w:pStyle w:val="2"/>
        <w:tabs>
          <w:tab w:val="clear" w:pos="3837"/>
          <w:tab w:val="num" w:pos="576"/>
        </w:tabs>
        <w:spacing w:line="360" w:lineRule="auto"/>
        <w:ind w:left="576"/>
        <w:rPr>
          <w:rFonts w:ascii="宋体" w:eastAsia="宋体" w:hAnsi="宋体" w:hint="eastAsia"/>
          <w:b/>
          <w:sz w:val="28"/>
          <w:szCs w:val="28"/>
        </w:rPr>
      </w:pPr>
      <w:bookmarkStart w:id="37" w:name="_Toc390184488"/>
      <w:r>
        <w:rPr>
          <w:rFonts w:ascii="宋体" w:eastAsia="宋体" w:hAnsi="宋体" w:hint="eastAsia"/>
          <w:b/>
          <w:sz w:val="28"/>
          <w:szCs w:val="28"/>
        </w:rPr>
        <w:t>登录</w:t>
      </w:r>
      <w:r w:rsidR="00BC724B">
        <w:rPr>
          <w:rFonts w:ascii="宋体" w:eastAsia="宋体" w:hAnsi="宋体" w:hint="eastAsia"/>
          <w:b/>
          <w:sz w:val="28"/>
          <w:szCs w:val="28"/>
        </w:rPr>
        <w:t>功能</w:t>
      </w:r>
      <w:bookmarkEnd w:id="37"/>
    </w:p>
    <w:p w:rsidR="00BC724B" w:rsidRPr="00BC724B" w:rsidRDefault="00BC724B" w:rsidP="007760A7">
      <w:pPr>
        <w:pStyle w:val="3"/>
      </w:pPr>
      <w:bookmarkStart w:id="38" w:name="_Toc390184489"/>
      <w:r>
        <w:rPr>
          <w:rFonts w:hint="eastAsia"/>
        </w:rPr>
        <w:t>登录</w:t>
      </w:r>
      <w:bookmarkEnd w:id="38"/>
    </w:p>
    <w:p w:rsidR="00A2292A" w:rsidRDefault="00A2292A" w:rsidP="00A2292A">
      <w:pPr>
        <w:ind w:firstLineChars="150" w:firstLine="315"/>
      </w:pPr>
      <w:r>
        <w:rPr>
          <w:rFonts w:hint="eastAsia"/>
        </w:rPr>
        <w:t>登录模块目前提供两种方式进行登录：</w:t>
      </w:r>
    </w:p>
    <w:p w:rsidR="00BC724B" w:rsidRDefault="00BC724B" w:rsidP="00BC724B">
      <w:pPr>
        <w:pStyle w:val="a0"/>
        <w:ind w:firstLine="0"/>
        <w:rPr>
          <w:rFonts w:hint="eastAsia"/>
        </w:rPr>
      </w:pPr>
      <w:r>
        <w:rPr>
          <w:rFonts w:hint="eastAsia"/>
        </w:rPr>
        <w:t>账号类型：资金账号、深证</w:t>
      </w:r>
      <w:r>
        <w:rPr>
          <w:rFonts w:hint="eastAsia"/>
        </w:rPr>
        <w:t>A</w:t>
      </w:r>
      <w:r>
        <w:rPr>
          <w:rFonts w:hint="eastAsia"/>
        </w:rPr>
        <w:t>股、上证</w:t>
      </w:r>
      <w:r>
        <w:rPr>
          <w:rFonts w:hint="eastAsia"/>
        </w:rPr>
        <w:t>A</w:t>
      </w:r>
      <w:r>
        <w:rPr>
          <w:rFonts w:hint="eastAsia"/>
        </w:rPr>
        <w:t>股（单选）</w:t>
      </w:r>
    </w:p>
    <w:p w:rsidR="007760A7" w:rsidRDefault="006C7B11" w:rsidP="00BC724B">
      <w:pPr>
        <w:pStyle w:val="a0"/>
        <w:ind w:firstLine="0"/>
        <w:rPr>
          <w:rFonts w:ascii="宋体" w:hAnsi="宋体" w:cs="宋体" w:hint="eastAsia"/>
          <w:noProof/>
          <w:kern w:val="0"/>
        </w:rPr>
      </w:pPr>
      <w:r>
        <w:rPr>
          <w:rFonts w:ascii="宋体" w:hAnsi="宋体" w:cs="宋体"/>
          <w:noProof/>
          <w:kern w:val="0"/>
        </w:rPr>
        <w:drawing>
          <wp:inline distT="0" distB="0" distL="0" distR="0">
            <wp:extent cx="2838450" cy="4495800"/>
            <wp:effectExtent l="19050" t="0" r="0" b="0"/>
            <wp:docPr id="12"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
                    <pic:cNvPicPr>
                      <a:picLocks noChangeAspect="1" noChangeArrowheads="1"/>
                    </pic:cNvPicPr>
                  </pic:nvPicPr>
                  <pic:blipFill>
                    <a:blip r:embed="rId21"/>
                    <a:srcRect/>
                    <a:stretch>
                      <a:fillRect/>
                    </a:stretch>
                  </pic:blipFill>
                  <pic:spPr bwMode="auto">
                    <a:xfrm>
                      <a:off x="0" y="0"/>
                      <a:ext cx="2838450" cy="4495800"/>
                    </a:xfrm>
                    <a:prstGeom prst="rect">
                      <a:avLst/>
                    </a:prstGeom>
                    <a:noFill/>
                    <a:ln w="9525">
                      <a:noFill/>
                      <a:miter lim="800000"/>
                      <a:headEnd/>
                      <a:tailEnd/>
                    </a:ln>
                  </pic:spPr>
                </pic:pic>
              </a:graphicData>
            </a:graphic>
          </wp:inline>
        </w:drawing>
      </w:r>
    </w:p>
    <w:p w:rsidR="00BC724B" w:rsidRPr="00BC724B" w:rsidRDefault="007760A7" w:rsidP="007760A7">
      <w:pPr>
        <w:pStyle w:val="3"/>
      </w:pPr>
      <w:bookmarkStart w:id="39" w:name="_Toc390184490"/>
      <w:r w:rsidRPr="007760A7">
        <w:rPr>
          <w:rFonts w:hint="eastAsia"/>
        </w:rPr>
        <w:t>安全解决方案</w:t>
      </w:r>
      <w:bookmarkEnd w:id="39"/>
    </w:p>
    <w:p w:rsidR="00A2292A" w:rsidRDefault="00A2292A" w:rsidP="00A2292A">
      <w:pPr>
        <w:ind w:firstLineChars="150" w:firstLine="315"/>
      </w:pPr>
      <w:r>
        <w:rPr>
          <w:rFonts w:hint="eastAsia"/>
        </w:rPr>
        <w:t>作为交易的入口，在安全方面的把关非常重要，目前采用：</w:t>
      </w:r>
    </w:p>
    <w:p w:rsidR="00A2292A" w:rsidRDefault="00A2292A" w:rsidP="001E406F">
      <w:pPr>
        <w:pStyle w:val="afe"/>
        <w:numPr>
          <w:ilvl w:val="0"/>
          <w:numId w:val="3"/>
        </w:numPr>
        <w:ind w:firstLineChars="0"/>
      </w:pPr>
      <w:r>
        <w:rPr>
          <w:rFonts w:hint="eastAsia"/>
        </w:rPr>
        <w:t>锁定账号一段时间</w:t>
      </w:r>
      <w:r>
        <w:rPr>
          <w:rFonts w:hint="eastAsia"/>
        </w:rPr>
        <w:t xml:space="preserve"> </w:t>
      </w:r>
      <w:r>
        <w:rPr>
          <w:rFonts w:hint="eastAsia"/>
        </w:rPr>
        <w:t>（如果连续输错几次密码），避免恶意的用户轮询查询密码</w:t>
      </w:r>
    </w:p>
    <w:p w:rsidR="00A2292A" w:rsidRDefault="00A2292A" w:rsidP="001E406F">
      <w:pPr>
        <w:pStyle w:val="afe"/>
        <w:numPr>
          <w:ilvl w:val="0"/>
          <w:numId w:val="3"/>
        </w:numPr>
        <w:ind w:firstLineChars="0"/>
      </w:pPr>
      <w:r>
        <w:rPr>
          <w:rFonts w:hint="eastAsia"/>
        </w:rPr>
        <w:t>用</w:t>
      </w:r>
      <w:r>
        <w:rPr>
          <w:rFonts w:hint="eastAsia"/>
        </w:rPr>
        <w:t>RSA</w:t>
      </w:r>
      <w:r>
        <w:rPr>
          <w:rFonts w:hint="eastAsia"/>
        </w:rPr>
        <w:t>加密用户密码，防止在传输过程中被截获破解</w:t>
      </w:r>
    </w:p>
    <w:p w:rsidR="00A2292A" w:rsidRDefault="00A2292A" w:rsidP="001E406F">
      <w:pPr>
        <w:pStyle w:val="afe"/>
        <w:numPr>
          <w:ilvl w:val="0"/>
          <w:numId w:val="3"/>
        </w:numPr>
        <w:ind w:firstLineChars="0"/>
      </w:pPr>
      <w:r>
        <w:rPr>
          <w:rFonts w:hint="eastAsia"/>
        </w:rPr>
        <w:t>在有提交表单的页面增加随机码，以防止钓鱼网伪造表单提交。</w:t>
      </w:r>
    </w:p>
    <w:p w:rsidR="00A2292A" w:rsidRPr="00AC6BD0" w:rsidRDefault="00A2292A" w:rsidP="001E406F">
      <w:pPr>
        <w:pStyle w:val="afe"/>
        <w:numPr>
          <w:ilvl w:val="0"/>
          <w:numId w:val="3"/>
        </w:numPr>
        <w:ind w:firstLineChars="0"/>
      </w:pPr>
      <w:r>
        <w:rPr>
          <w:rFonts w:hint="eastAsia"/>
        </w:rPr>
        <w:lastRenderedPageBreak/>
        <w:t>图片验证码</w:t>
      </w:r>
    </w:p>
    <w:p w:rsidR="00A2292A" w:rsidRPr="00070F1C" w:rsidRDefault="002266A2" w:rsidP="00070F1C">
      <w:pPr>
        <w:pStyle w:val="3"/>
        <w:rPr>
          <w:rFonts w:hint="eastAsia"/>
        </w:rPr>
      </w:pPr>
      <w:bookmarkStart w:id="40" w:name="_Toc390184491"/>
      <w:r w:rsidRPr="00070F1C">
        <w:rPr>
          <w:rFonts w:hint="eastAsia"/>
        </w:rPr>
        <w:t>首页</w:t>
      </w:r>
      <w:bookmarkEnd w:id="40"/>
    </w:p>
    <w:p w:rsidR="003B3890" w:rsidRDefault="003B3890" w:rsidP="00A2292A">
      <w:pPr>
        <w:rPr>
          <w:rFonts w:ascii="宋体" w:hAnsi="宋体" w:cs="宋体" w:hint="eastAsia"/>
          <w:noProof/>
          <w:kern w:val="0"/>
          <w:sz w:val="24"/>
        </w:rPr>
      </w:pPr>
      <w:r>
        <w:rPr>
          <w:rFonts w:ascii="宋体" w:hAnsi="宋体" w:cs="宋体" w:hint="eastAsia"/>
          <w:noProof/>
          <w:kern w:val="0"/>
          <w:sz w:val="24"/>
        </w:rPr>
        <w:t>登录成功以后会进入首页的主界面：</w:t>
      </w:r>
    </w:p>
    <w:p w:rsidR="002266A2" w:rsidRDefault="006C7B11" w:rsidP="00A2292A">
      <w:pPr>
        <w:rPr>
          <w:rFonts w:ascii="宋体" w:hAnsi="宋体" w:cs="宋体" w:hint="eastAsia"/>
          <w:noProof/>
          <w:kern w:val="0"/>
          <w:sz w:val="24"/>
        </w:rPr>
      </w:pPr>
      <w:r>
        <w:rPr>
          <w:rFonts w:ascii="宋体" w:hAnsi="宋体" w:cs="宋体"/>
          <w:noProof/>
          <w:kern w:val="0"/>
          <w:sz w:val="24"/>
        </w:rPr>
        <w:drawing>
          <wp:inline distT="0" distB="0" distL="0" distR="0">
            <wp:extent cx="2838450" cy="4495800"/>
            <wp:effectExtent l="19050" t="0" r="0" b="0"/>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
                    <pic:cNvPicPr>
                      <a:picLocks noChangeAspect="1" noChangeArrowheads="1"/>
                    </pic:cNvPicPr>
                  </pic:nvPicPr>
                  <pic:blipFill>
                    <a:blip r:embed="rId21"/>
                    <a:srcRect/>
                    <a:stretch>
                      <a:fillRect/>
                    </a:stretch>
                  </pic:blipFill>
                  <pic:spPr bwMode="auto">
                    <a:xfrm>
                      <a:off x="0" y="0"/>
                      <a:ext cx="2838450" cy="4495800"/>
                    </a:xfrm>
                    <a:prstGeom prst="rect">
                      <a:avLst/>
                    </a:prstGeom>
                    <a:noFill/>
                    <a:ln w="9525">
                      <a:noFill/>
                      <a:miter lim="800000"/>
                      <a:headEnd/>
                      <a:tailEnd/>
                    </a:ln>
                  </pic:spPr>
                </pic:pic>
              </a:graphicData>
            </a:graphic>
          </wp:inline>
        </w:drawing>
      </w:r>
    </w:p>
    <w:p w:rsidR="003B3890" w:rsidRDefault="006C7B11" w:rsidP="00A2292A">
      <w:pPr>
        <w:rPr>
          <w:rFonts w:hint="eastAsia"/>
        </w:rPr>
      </w:pPr>
      <w:r>
        <w:rPr>
          <w:noProof/>
        </w:rPr>
        <w:lastRenderedPageBreak/>
        <w:drawing>
          <wp:inline distT="0" distB="0" distL="0" distR="0">
            <wp:extent cx="3371850" cy="5981700"/>
            <wp:effectExtent l="19050" t="0" r="0" b="0"/>
            <wp:docPr id="14" name="图片 14" descr="Screenshot_2014-05-29-08-4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_2014-05-29-08-47-01"/>
                    <pic:cNvPicPr>
                      <a:picLocks noChangeAspect="1" noChangeArrowheads="1"/>
                    </pic:cNvPicPr>
                  </pic:nvPicPr>
                  <pic:blipFill>
                    <a:blip r:embed="rId22"/>
                    <a:srcRect/>
                    <a:stretch>
                      <a:fillRect/>
                    </a:stretch>
                  </pic:blipFill>
                  <pic:spPr bwMode="auto">
                    <a:xfrm>
                      <a:off x="0" y="0"/>
                      <a:ext cx="3371850" cy="5981700"/>
                    </a:xfrm>
                    <a:prstGeom prst="rect">
                      <a:avLst/>
                    </a:prstGeom>
                    <a:noFill/>
                    <a:ln w="9525">
                      <a:noFill/>
                      <a:miter lim="800000"/>
                      <a:headEnd/>
                      <a:tailEnd/>
                    </a:ln>
                  </pic:spPr>
                </pic:pic>
              </a:graphicData>
            </a:graphic>
          </wp:inline>
        </w:drawing>
      </w:r>
    </w:p>
    <w:p w:rsidR="005019E6" w:rsidRDefault="005019E6" w:rsidP="00A2292A">
      <w:pPr>
        <w:rPr>
          <w:rFonts w:hint="eastAsia"/>
        </w:rPr>
      </w:pPr>
      <w:r>
        <w:rPr>
          <w:rFonts w:hint="eastAsia"/>
        </w:rPr>
        <w:t>我们它所有的功能归类分成四大</w:t>
      </w:r>
      <w:r w:rsidR="00FF02D8">
        <w:rPr>
          <w:rFonts w:hint="eastAsia"/>
        </w:rPr>
        <w:t>类</w:t>
      </w:r>
      <w:r>
        <w:rPr>
          <w:rFonts w:hint="eastAsia"/>
        </w:rPr>
        <w:t>功能：交易，查询，银证转帐，帐号。</w:t>
      </w:r>
    </w:p>
    <w:p w:rsidR="0010465E" w:rsidRPr="0002741A" w:rsidRDefault="0010465E" w:rsidP="00A2292A"/>
    <w:p w:rsidR="00A2292A" w:rsidRDefault="00A2292A" w:rsidP="00A2292A">
      <w:pPr>
        <w:pStyle w:val="2"/>
        <w:tabs>
          <w:tab w:val="clear" w:pos="3837"/>
          <w:tab w:val="num" w:pos="576"/>
        </w:tabs>
        <w:spacing w:line="360" w:lineRule="auto"/>
        <w:ind w:left="576"/>
        <w:rPr>
          <w:rFonts w:ascii="宋体" w:eastAsia="宋体" w:hAnsi="宋体"/>
          <w:b/>
          <w:sz w:val="28"/>
          <w:szCs w:val="28"/>
        </w:rPr>
      </w:pPr>
      <w:bookmarkStart w:id="41" w:name="_Toc390184492"/>
      <w:r>
        <w:rPr>
          <w:rFonts w:ascii="宋体" w:eastAsia="宋体" w:hAnsi="宋体" w:hint="eastAsia"/>
          <w:b/>
          <w:sz w:val="28"/>
          <w:szCs w:val="28"/>
        </w:rPr>
        <w:t>交易</w:t>
      </w:r>
      <w:bookmarkEnd w:id="41"/>
    </w:p>
    <w:p w:rsidR="00A2292A" w:rsidRDefault="00A2292A" w:rsidP="00A2292A">
      <w:pPr>
        <w:pStyle w:val="3"/>
      </w:pPr>
      <w:bookmarkStart w:id="42" w:name="_Toc390184493"/>
      <w:r>
        <w:rPr>
          <w:rFonts w:hint="eastAsia"/>
        </w:rPr>
        <w:t>委托买入</w:t>
      </w:r>
      <w:bookmarkEnd w:id="42"/>
    </w:p>
    <w:p w:rsidR="00A2292A" w:rsidRDefault="00A2292A" w:rsidP="00A2292A">
      <w:pPr>
        <w:ind w:firstLine="420"/>
      </w:pPr>
      <w:r>
        <w:rPr>
          <w:rFonts w:hint="eastAsia"/>
        </w:rPr>
        <w:t>该委托买入为限价委托买入。</w:t>
      </w:r>
    </w:p>
    <w:p w:rsidR="00A2292A" w:rsidRPr="00CA001E" w:rsidRDefault="00A2292A" w:rsidP="00A2292A">
      <w:pPr>
        <w:ind w:firstLine="420"/>
      </w:pPr>
      <w:r>
        <w:rPr>
          <w:rFonts w:hint="eastAsia"/>
        </w:rPr>
        <w:t>用户需要输入证券代码、委托价格以及股数，股数必须为</w:t>
      </w:r>
      <w:r>
        <w:rPr>
          <w:rFonts w:hint="eastAsia"/>
        </w:rPr>
        <w:t>100</w:t>
      </w:r>
      <w:r>
        <w:rPr>
          <w:rFonts w:hint="eastAsia"/>
        </w:rPr>
        <w:t>的整数倍。系统根据用户输入的证券代码而选择对应的股东号。</w:t>
      </w:r>
    </w:p>
    <w:p w:rsidR="00A2292A" w:rsidRDefault="006C7B11" w:rsidP="00A2292A">
      <w:r>
        <w:rPr>
          <w:noProof/>
        </w:rPr>
        <w:lastRenderedPageBreak/>
        <w:drawing>
          <wp:inline distT="0" distB="0" distL="0" distR="0">
            <wp:extent cx="2619375" cy="4038600"/>
            <wp:effectExtent l="19050" t="0" r="9525" b="0"/>
            <wp:docPr id="15" name="图片 3" descr="D:\Program Files\qq-doc\306846213\Image\646F5CFAA4A61528F3126260175A4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D:\Program Files\qq-doc\306846213\Image\646F5CFAA4A61528F3126260175A4637.jpg"/>
                    <pic:cNvPicPr>
                      <a:picLocks noChangeAspect="1" noChangeArrowheads="1"/>
                    </pic:cNvPicPr>
                  </pic:nvPicPr>
                  <pic:blipFill>
                    <a:blip r:embed="rId23"/>
                    <a:srcRect/>
                    <a:stretch>
                      <a:fillRect/>
                    </a:stretch>
                  </pic:blipFill>
                  <pic:spPr bwMode="auto">
                    <a:xfrm>
                      <a:off x="0" y="0"/>
                      <a:ext cx="2619375" cy="4038600"/>
                    </a:xfrm>
                    <a:prstGeom prst="rect">
                      <a:avLst/>
                    </a:prstGeom>
                    <a:noFill/>
                    <a:ln w="9525">
                      <a:noFill/>
                      <a:miter lim="800000"/>
                      <a:headEnd/>
                      <a:tailEnd/>
                    </a:ln>
                  </pic:spPr>
                </pic:pic>
              </a:graphicData>
            </a:graphic>
          </wp:inline>
        </w:drawing>
      </w:r>
    </w:p>
    <w:p w:rsidR="00A2292A" w:rsidRDefault="00A2292A" w:rsidP="00A2292A">
      <w:pPr>
        <w:widowControl/>
        <w:jc w:val="left"/>
      </w:pPr>
      <w:r>
        <w:br w:type="page"/>
      </w:r>
    </w:p>
    <w:p w:rsidR="00A2292A" w:rsidRPr="004B2337" w:rsidRDefault="00A2292A" w:rsidP="00A2292A">
      <w:pPr>
        <w:pStyle w:val="3"/>
      </w:pPr>
      <w:bookmarkStart w:id="43" w:name="_Toc390184494"/>
      <w:r>
        <w:rPr>
          <w:rFonts w:hint="eastAsia"/>
        </w:rPr>
        <w:lastRenderedPageBreak/>
        <w:t>委托卖出</w:t>
      </w:r>
      <w:bookmarkEnd w:id="43"/>
    </w:p>
    <w:p w:rsidR="00A2292A" w:rsidRPr="006E28E5" w:rsidRDefault="00A2292A" w:rsidP="00A2292A">
      <w:pPr>
        <w:pStyle w:val="a0"/>
        <w:rPr>
          <w:sz w:val="21"/>
          <w:szCs w:val="21"/>
        </w:rPr>
      </w:pPr>
      <w:r w:rsidRPr="006E28E5">
        <w:rPr>
          <w:rFonts w:hint="eastAsia"/>
          <w:sz w:val="21"/>
          <w:szCs w:val="21"/>
        </w:rPr>
        <w:t>该委托卖出为限价委托卖出。</w:t>
      </w:r>
    </w:p>
    <w:p w:rsidR="00A2292A" w:rsidRPr="006E28E5" w:rsidRDefault="00A2292A" w:rsidP="00A2292A">
      <w:pPr>
        <w:pStyle w:val="a0"/>
        <w:rPr>
          <w:sz w:val="21"/>
          <w:szCs w:val="21"/>
        </w:rPr>
      </w:pPr>
      <w:r w:rsidRPr="006E28E5">
        <w:rPr>
          <w:rFonts w:hint="eastAsia"/>
          <w:sz w:val="21"/>
          <w:szCs w:val="21"/>
        </w:rPr>
        <w:t>用户需要输入其所持仓的证券代码，委托价格以及股数。</w:t>
      </w:r>
    </w:p>
    <w:p w:rsidR="00A2292A" w:rsidRPr="004B2337" w:rsidRDefault="006C7B11" w:rsidP="00A2292A">
      <w:pPr>
        <w:widowControl/>
        <w:jc w:val="left"/>
        <w:rPr>
          <w:rFonts w:ascii="宋体" w:hAnsi="宋体" w:cs="宋体"/>
          <w:kern w:val="0"/>
          <w:sz w:val="24"/>
        </w:rPr>
      </w:pPr>
      <w:r>
        <w:rPr>
          <w:rFonts w:ascii="宋体" w:hAnsi="宋体" w:cs="宋体"/>
          <w:noProof/>
          <w:kern w:val="0"/>
          <w:sz w:val="24"/>
        </w:rPr>
        <w:drawing>
          <wp:inline distT="0" distB="0" distL="0" distR="0">
            <wp:extent cx="2619375" cy="4048125"/>
            <wp:effectExtent l="19050" t="0" r="9525" b="0"/>
            <wp:docPr id="16" name="图片 34" descr="D:\Program Files\qq-doc\306846213\Image\F7DC6A41F14D16518F9A12C3AF4838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D:\Program Files\qq-doc\306846213\Image\F7DC6A41F14D16518F9A12C3AF4838D2.jpg"/>
                    <pic:cNvPicPr>
                      <a:picLocks noChangeAspect="1" noChangeArrowheads="1"/>
                    </pic:cNvPicPr>
                  </pic:nvPicPr>
                  <pic:blipFill>
                    <a:blip r:embed="rId24"/>
                    <a:srcRect/>
                    <a:stretch>
                      <a:fillRect/>
                    </a:stretch>
                  </pic:blipFill>
                  <pic:spPr bwMode="auto">
                    <a:xfrm>
                      <a:off x="0" y="0"/>
                      <a:ext cx="2619375" cy="4048125"/>
                    </a:xfrm>
                    <a:prstGeom prst="rect">
                      <a:avLst/>
                    </a:prstGeom>
                    <a:noFill/>
                    <a:ln w="9525">
                      <a:noFill/>
                      <a:miter lim="800000"/>
                      <a:headEnd/>
                      <a:tailEnd/>
                    </a:ln>
                  </pic:spPr>
                </pic:pic>
              </a:graphicData>
            </a:graphic>
          </wp:inline>
        </w:drawing>
      </w:r>
    </w:p>
    <w:p w:rsidR="00A2292A" w:rsidRDefault="00A2292A" w:rsidP="00A2292A">
      <w:pPr>
        <w:widowControl/>
        <w:jc w:val="left"/>
      </w:pPr>
      <w:r>
        <w:br w:type="page"/>
      </w:r>
    </w:p>
    <w:p w:rsidR="00A2292A" w:rsidRPr="00707B98" w:rsidRDefault="00A2292A" w:rsidP="00A2292A"/>
    <w:p w:rsidR="00A2292A" w:rsidRDefault="00A2292A" w:rsidP="00A2292A">
      <w:pPr>
        <w:pStyle w:val="3"/>
      </w:pPr>
      <w:bookmarkStart w:id="44" w:name="_Toc390184495"/>
      <w:r>
        <w:rPr>
          <w:rFonts w:hint="eastAsia"/>
        </w:rPr>
        <w:t>市价买入</w:t>
      </w:r>
      <w:bookmarkEnd w:id="44"/>
    </w:p>
    <w:p w:rsidR="00A2292A" w:rsidRDefault="00A2292A" w:rsidP="00A2292A">
      <w:pPr>
        <w:ind w:left="420"/>
      </w:pPr>
      <w:r>
        <w:rPr>
          <w:rFonts w:hint="eastAsia"/>
        </w:rPr>
        <w:t>市价买入中没有提供价格的输入，价格由市场决定。</w:t>
      </w:r>
    </w:p>
    <w:p w:rsidR="00A2292A" w:rsidRPr="00C60286" w:rsidRDefault="00A2292A" w:rsidP="00A2292A">
      <w:r>
        <w:rPr>
          <w:rFonts w:hint="eastAsia"/>
        </w:rPr>
        <w:t>用户只需要输入证券代码和委托股数。</w:t>
      </w:r>
    </w:p>
    <w:p w:rsidR="00A2292A" w:rsidRDefault="00A2292A" w:rsidP="00A2292A">
      <w:r>
        <w:rPr>
          <w:rFonts w:hint="eastAsia"/>
        </w:rPr>
        <w:t>对于上交所的，提供两种类型：</w:t>
      </w:r>
    </w:p>
    <w:p w:rsidR="00A2292A" w:rsidRDefault="00A2292A" w:rsidP="001E406F">
      <w:pPr>
        <w:pStyle w:val="afe"/>
        <w:numPr>
          <w:ilvl w:val="0"/>
          <w:numId w:val="4"/>
        </w:numPr>
        <w:ind w:firstLineChars="0"/>
      </w:pPr>
      <w:r>
        <w:rPr>
          <w:rFonts w:hint="eastAsia"/>
        </w:rPr>
        <w:t>最优五档立即成交剩余撤单</w:t>
      </w:r>
    </w:p>
    <w:p w:rsidR="00A2292A" w:rsidRDefault="00A2292A" w:rsidP="001E406F">
      <w:pPr>
        <w:pStyle w:val="afe"/>
        <w:numPr>
          <w:ilvl w:val="0"/>
          <w:numId w:val="4"/>
        </w:numPr>
        <w:ind w:firstLineChars="0"/>
      </w:pPr>
      <w:r>
        <w:rPr>
          <w:rFonts w:hint="eastAsia"/>
        </w:rPr>
        <w:t>最优五档立即成交剩余转限价</w:t>
      </w:r>
    </w:p>
    <w:p w:rsidR="00A2292A" w:rsidRDefault="00A2292A" w:rsidP="00A2292A">
      <w:r>
        <w:rPr>
          <w:rFonts w:hint="eastAsia"/>
        </w:rPr>
        <w:t>对于深交所的，提供五种类型：</w:t>
      </w:r>
    </w:p>
    <w:p w:rsidR="00A2292A" w:rsidRDefault="00A2292A" w:rsidP="001E406F">
      <w:pPr>
        <w:pStyle w:val="afe"/>
        <w:numPr>
          <w:ilvl w:val="0"/>
          <w:numId w:val="5"/>
        </w:numPr>
        <w:ind w:firstLineChars="0"/>
      </w:pPr>
      <w:r>
        <w:rPr>
          <w:rFonts w:hint="eastAsia"/>
        </w:rPr>
        <w:t>市价转限价订单</w:t>
      </w:r>
    </w:p>
    <w:p w:rsidR="00A2292A" w:rsidRDefault="00A2292A" w:rsidP="001E406F">
      <w:pPr>
        <w:pStyle w:val="afe"/>
        <w:numPr>
          <w:ilvl w:val="0"/>
          <w:numId w:val="5"/>
        </w:numPr>
        <w:ind w:firstLineChars="0"/>
      </w:pPr>
      <w:r>
        <w:rPr>
          <w:rFonts w:hint="eastAsia"/>
        </w:rPr>
        <w:t>最优价格订单</w:t>
      </w:r>
    </w:p>
    <w:p w:rsidR="00A2292A" w:rsidRDefault="00A2292A" w:rsidP="001E406F">
      <w:pPr>
        <w:pStyle w:val="afe"/>
        <w:numPr>
          <w:ilvl w:val="0"/>
          <w:numId w:val="5"/>
        </w:numPr>
        <w:ind w:firstLineChars="0"/>
      </w:pPr>
      <w:r>
        <w:rPr>
          <w:rFonts w:hint="eastAsia"/>
        </w:rPr>
        <w:t>立即成交否则撤销</w:t>
      </w:r>
    </w:p>
    <w:p w:rsidR="00A2292A" w:rsidRDefault="00A2292A" w:rsidP="001E406F">
      <w:pPr>
        <w:pStyle w:val="afe"/>
        <w:numPr>
          <w:ilvl w:val="0"/>
          <w:numId w:val="5"/>
        </w:numPr>
        <w:ind w:firstLineChars="0"/>
      </w:pPr>
      <w:r>
        <w:rPr>
          <w:rFonts w:hint="eastAsia"/>
        </w:rPr>
        <w:t>最优五档立即成交否则撤销</w:t>
      </w:r>
    </w:p>
    <w:p w:rsidR="00A2292A" w:rsidRPr="00EE7529" w:rsidRDefault="00A2292A" w:rsidP="001E406F">
      <w:pPr>
        <w:pStyle w:val="afe"/>
        <w:numPr>
          <w:ilvl w:val="0"/>
          <w:numId w:val="5"/>
        </w:numPr>
        <w:ind w:firstLineChars="0"/>
      </w:pPr>
      <w:r>
        <w:rPr>
          <w:rFonts w:hint="eastAsia"/>
        </w:rPr>
        <w:t>全部成交否则撤单</w:t>
      </w:r>
    </w:p>
    <w:p w:rsidR="00A2292A" w:rsidRPr="004B2337" w:rsidRDefault="006C7B11" w:rsidP="00A2292A">
      <w:pPr>
        <w:widowControl/>
        <w:jc w:val="left"/>
        <w:rPr>
          <w:rFonts w:ascii="宋体" w:hAnsi="宋体" w:cs="宋体"/>
          <w:kern w:val="0"/>
          <w:sz w:val="24"/>
        </w:rPr>
      </w:pPr>
      <w:r>
        <w:rPr>
          <w:rFonts w:ascii="宋体" w:hAnsi="宋体" w:cs="宋体"/>
          <w:noProof/>
          <w:kern w:val="0"/>
          <w:sz w:val="24"/>
        </w:rPr>
        <w:drawing>
          <wp:inline distT="0" distB="0" distL="0" distR="0">
            <wp:extent cx="3190875" cy="4791075"/>
            <wp:effectExtent l="19050" t="0" r="9525" b="0"/>
            <wp:docPr id="17" name="图片 36" descr="D:\Program Files\qq-doc\306846213\Image\B44F56A595C8CEFF23DF50654935D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D:\Program Files\qq-doc\306846213\Image\B44F56A595C8CEFF23DF50654935D514.jpg"/>
                    <pic:cNvPicPr>
                      <a:picLocks noChangeAspect="1" noChangeArrowheads="1"/>
                    </pic:cNvPicPr>
                  </pic:nvPicPr>
                  <pic:blipFill>
                    <a:blip r:embed="rId25"/>
                    <a:srcRect/>
                    <a:stretch>
                      <a:fillRect/>
                    </a:stretch>
                  </pic:blipFill>
                  <pic:spPr bwMode="auto">
                    <a:xfrm>
                      <a:off x="0" y="0"/>
                      <a:ext cx="3190875" cy="4791075"/>
                    </a:xfrm>
                    <a:prstGeom prst="rect">
                      <a:avLst/>
                    </a:prstGeom>
                    <a:noFill/>
                    <a:ln w="9525">
                      <a:noFill/>
                      <a:miter lim="800000"/>
                      <a:headEnd/>
                      <a:tailEnd/>
                    </a:ln>
                  </pic:spPr>
                </pic:pic>
              </a:graphicData>
            </a:graphic>
          </wp:inline>
        </w:drawing>
      </w:r>
    </w:p>
    <w:p w:rsidR="00A2292A" w:rsidRDefault="00A2292A" w:rsidP="00A2292A">
      <w:pPr>
        <w:widowControl/>
        <w:jc w:val="left"/>
      </w:pPr>
      <w:r>
        <w:br w:type="page"/>
      </w:r>
    </w:p>
    <w:p w:rsidR="00A2292A" w:rsidRDefault="00A2292A" w:rsidP="00A2292A">
      <w:pPr>
        <w:pStyle w:val="3"/>
      </w:pPr>
      <w:bookmarkStart w:id="45" w:name="_Toc390184496"/>
      <w:r>
        <w:rPr>
          <w:rFonts w:hint="eastAsia"/>
        </w:rPr>
        <w:lastRenderedPageBreak/>
        <w:t>市价卖出</w:t>
      </w:r>
      <w:bookmarkEnd w:id="45"/>
    </w:p>
    <w:p w:rsidR="00A2292A" w:rsidRDefault="00A2292A" w:rsidP="00A2292A">
      <w:pPr>
        <w:ind w:left="420"/>
      </w:pPr>
      <w:r>
        <w:rPr>
          <w:rFonts w:hint="eastAsia"/>
        </w:rPr>
        <w:t>市价卖出中没有提供价格的输入，价格由市场决定。</w:t>
      </w:r>
    </w:p>
    <w:p w:rsidR="00A2292A" w:rsidRDefault="00A2292A" w:rsidP="00A2292A">
      <w:r>
        <w:rPr>
          <w:rFonts w:hint="eastAsia"/>
        </w:rPr>
        <w:t>用户只需要输入证券代码和委托股数。</w:t>
      </w:r>
    </w:p>
    <w:p w:rsidR="00A2292A" w:rsidRDefault="00A2292A" w:rsidP="00A2292A">
      <w:r>
        <w:rPr>
          <w:rFonts w:hint="eastAsia"/>
        </w:rPr>
        <w:t>对于上交所的，提供两种类型：</w:t>
      </w:r>
    </w:p>
    <w:p w:rsidR="00A2292A" w:rsidRDefault="00A2292A" w:rsidP="001E406F">
      <w:pPr>
        <w:pStyle w:val="afe"/>
        <w:numPr>
          <w:ilvl w:val="0"/>
          <w:numId w:val="4"/>
        </w:numPr>
        <w:ind w:firstLineChars="0"/>
      </w:pPr>
      <w:r>
        <w:rPr>
          <w:rFonts w:hint="eastAsia"/>
        </w:rPr>
        <w:t>最优五档立即成交剩余撤单</w:t>
      </w:r>
    </w:p>
    <w:p w:rsidR="00A2292A" w:rsidRDefault="00A2292A" w:rsidP="001E406F">
      <w:pPr>
        <w:pStyle w:val="afe"/>
        <w:numPr>
          <w:ilvl w:val="0"/>
          <w:numId w:val="4"/>
        </w:numPr>
        <w:ind w:firstLineChars="0"/>
      </w:pPr>
      <w:r>
        <w:rPr>
          <w:rFonts w:hint="eastAsia"/>
        </w:rPr>
        <w:t>最优五档立即成交剩余转限价</w:t>
      </w:r>
    </w:p>
    <w:p w:rsidR="00A2292A" w:rsidRDefault="00A2292A" w:rsidP="00A2292A">
      <w:r>
        <w:rPr>
          <w:rFonts w:hint="eastAsia"/>
        </w:rPr>
        <w:t>对于深交所的，提供五种类型：</w:t>
      </w:r>
    </w:p>
    <w:p w:rsidR="00A2292A" w:rsidRDefault="00A2292A" w:rsidP="001E406F">
      <w:pPr>
        <w:pStyle w:val="afe"/>
        <w:numPr>
          <w:ilvl w:val="0"/>
          <w:numId w:val="5"/>
        </w:numPr>
        <w:ind w:firstLineChars="0"/>
      </w:pPr>
      <w:r>
        <w:rPr>
          <w:rFonts w:hint="eastAsia"/>
        </w:rPr>
        <w:t>市价转限价订单</w:t>
      </w:r>
    </w:p>
    <w:p w:rsidR="00A2292A" w:rsidRDefault="00A2292A" w:rsidP="001E406F">
      <w:pPr>
        <w:pStyle w:val="afe"/>
        <w:numPr>
          <w:ilvl w:val="0"/>
          <w:numId w:val="5"/>
        </w:numPr>
        <w:ind w:firstLineChars="0"/>
      </w:pPr>
      <w:r>
        <w:rPr>
          <w:rFonts w:hint="eastAsia"/>
        </w:rPr>
        <w:t>最优价格订单</w:t>
      </w:r>
    </w:p>
    <w:p w:rsidR="00A2292A" w:rsidRDefault="00A2292A" w:rsidP="001E406F">
      <w:pPr>
        <w:pStyle w:val="afe"/>
        <w:numPr>
          <w:ilvl w:val="0"/>
          <w:numId w:val="5"/>
        </w:numPr>
        <w:ind w:firstLineChars="0"/>
      </w:pPr>
      <w:r>
        <w:rPr>
          <w:rFonts w:hint="eastAsia"/>
        </w:rPr>
        <w:t>立即成交否则撤销</w:t>
      </w:r>
    </w:p>
    <w:p w:rsidR="00A2292A" w:rsidRDefault="00A2292A" w:rsidP="001E406F">
      <w:pPr>
        <w:pStyle w:val="afe"/>
        <w:numPr>
          <w:ilvl w:val="0"/>
          <w:numId w:val="5"/>
        </w:numPr>
        <w:ind w:firstLineChars="0"/>
      </w:pPr>
      <w:r>
        <w:rPr>
          <w:rFonts w:hint="eastAsia"/>
        </w:rPr>
        <w:t>最优五档立即成交否则撤销</w:t>
      </w:r>
    </w:p>
    <w:p w:rsidR="00A2292A" w:rsidRPr="00EE7529" w:rsidRDefault="00A2292A" w:rsidP="001E406F">
      <w:pPr>
        <w:pStyle w:val="afe"/>
        <w:numPr>
          <w:ilvl w:val="0"/>
          <w:numId w:val="5"/>
        </w:numPr>
        <w:ind w:firstLineChars="0"/>
      </w:pPr>
      <w:r>
        <w:rPr>
          <w:rFonts w:hint="eastAsia"/>
        </w:rPr>
        <w:t>全部成交否则撤单</w:t>
      </w:r>
    </w:p>
    <w:p w:rsidR="00A2292A" w:rsidRPr="00F720D6" w:rsidRDefault="00A2292A" w:rsidP="00A2292A"/>
    <w:p w:rsidR="00A2292A" w:rsidRPr="00537D67" w:rsidRDefault="006C7B11" w:rsidP="00A2292A">
      <w:pPr>
        <w:widowControl/>
        <w:jc w:val="left"/>
        <w:rPr>
          <w:rFonts w:ascii="宋体" w:hAnsi="宋体" w:cs="宋体"/>
          <w:kern w:val="0"/>
          <w:sz w:val="24"/>
        </w:rPr>
      </w:pPr>
      <w:r>
        <w:rPr>
          <w:rFonts w:ascii="宋体" w:hAnsi="宋体" w:cs="宋体"/>
          <w:noProof/>
          <w:kern w:val="0"/>
          <w:sz w:val="24"/>
        </w:rPr>
        <w:drawing>
          <wp:inline distT="0" distB="0" distL="0" distR="0">
            <wp:extent cx="2914650" cy="4476750"/>
            <wp:effectExtent l="19050" t="0" r="0" b="0"/>
            <wp:docPr id="18" name="图片 38" descr="D:\Program Files\qq-doc\306846213\Image\A1B082D0663CA1BA7DC32AFB3C9322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D:\Program Files\qq-doc\306846213\Image\A1B082D0663CA1BA7DC32AFB3C93221A.jpg"/>
                    <pic:cNvPicPr>
                      <a:picLocks noChangeAspect="1" noChangeArrowheads="1"/>
                    </pic:cNvPicPr>
                  </pic:nvPicPr>
                  <pic:blipFill>
                    <a:blip r:embed="rId26"/>
                    <a:srcRect/>
                    <a:stretch>
                      <a:fillRect/>
                    </a:stretch>
                  </pic:blipFill>
                  <pic:spPr bwMode="auto">
                    <a:xfrm>
                      <a:off x="0" y="0"/>
                      <a:ext cx="2914650" cy="4476750"/>
                    </a:xfrm>
                    <a:prstGeom prst="rect">
                      <a:avLst/>
                    </a:prstGeom>
                    <a:noFill/>
                    <a:ln w="9525">
                      <a:noFill/>
                      <a:miter lim="800000"/>
                      <a:headEnd/>
                      <a:tailEnd/>
                    </a:ln>
                  </pic:spPr>
                </pic:pic>
              </a:graphicData>
            </a:graphic>
          </wp:inline>
        </w:drawing>
      </w:r>
    </w:p>
    <w:p w:rsidR="00A2292A" w:rsidRPr="00537D67" w:rsidRDefault="00A2292A" w:rsidP="00A2292A"/>
    <w:p w:rsidR="00A2292A" w:rsidRPr="00537D67" w:rsidRDefault="00A2292A" w:rsidP="00A2292A"/>
    <w:p w:rsidR="00A2292A" w:rsidRDefault="00A2292A" w:rsidP="00A2292A">
      <w:pPr>
        <w:widowControl/>
        <w:jc w:val="left"/>
        <w:rPr>
          <w:sz w:val="24"/>
          <w:szCs w:val="20"/>
        </w:rPr>
      </w:pPr>
      <w:r>
        <w:br w:type="page"/>
      </w:r>
    </w:p>
    <w:p w:rsidR="00A2292A" w:rsidRDefault="00A2292A" w:rsidP="00A2292A">
      <w:pPr>
        <w:pStyle w:val="3"/>
      </w:pPr>
      <w:bookmarkStart w:id="46" w:name="_Toc390184497"/>
      <w:r>
        <w:rPr>
          <w:rFonts w:hint="eastAsia"/>
        </w:rPr>
        <w:lastRenderedPageBreak/>
        <w:t>新股申购</w:t>
      </w:r>
      <w:bookmarkEnd w:id="46"/>
    </w:p>
    <w:p w:rsidR="00A2292A" w:rsidRDefault="00A2292A" w:rsidP="00A2292A">
      <w:pPr>
        <w:ind w:firstLine="420"/>
      </w:pPr>
      <w:r>
        <w:rPr>
          <w:rFonts w:hint="eastAsia"/>
        </w:rPr>
        <w:t>在新股申购中，用户需要输入的是申购的证券代码，申购价格以及申购的股数。</w:t>
      </w:r>
    </w:p>
    <w:p w:rsidR="00A2292A" w:rsidRDefault="00A2292A" w:rsidP="00A2292A">
      <w:r>
        <w:rPr>
          <w:rFonts w:hint="eastAsia"/>
        </w:rPr>
        <w:t>对于上证：申购的股数为</w:t>
      </w:r>
      <w:r>
        <w:rPr>
          <w:rFonts w:hint="eastAsia"/>
        </w:rPr>
        <w:t>1000</w:t>
      </w:r>
      <w:r>
        <w:rPr>
          <w:rFonts w:hint="eastAsia"/>
        </w:rPr>
        <w:t>的整数倍。</w:t>
      </w:r>
    </w:p>
    <w:p w:rsidR="00A2292A" w:rsidRPr="0003761D" w:rsidRDefault="00A2292A" w:rsidP="00A2292A">
      <w:r>
        <w:rPr>
          <w:rFonts w:hint="eastAsia"/>
        </w:rPr>
        <w:t>对于深证：申购的股数为</w:t>
      </w:r>
      <w:r>
        <w:rPr>
          <w:rFonts w:hint="eastAsia"/>
        </w:rPr>
        <w:t>500</w:t>
      </w:r>
      <w:r>
        <w:rPr>
          <w:rFonts w:hint="eastAsia"/>
        </w:rPr>
        <w:t>的整数倍。</w:t>
      </w:r>
    </w:p>
    <w:p w:rsidR="00A2292A" w:rsidRPr="00CA4B8B" w:rsidRDefault="006C7B11" w:rsidP="00A2292A">
      <w:pPr>
        <w:widowControl/>
        <w:jc w:val="left"/>
        <w:rPr>
          <w:rFonts w:ascii="宋体" w:hAnsi="宋体" w:cs="宋体"/>
          <w:kern w:val="0"/>
          <w:sz w:val="24"/>
        </w:rPr>
      </w:pPr>
      <w:r>
        <w:rPr>
          <w:rFonts w:ascii="宋体" w:hAnsi="宋体" w:cs="宋体"/>
          <w:noProof/>
          <w:kern w:val="0"/>
          <w:sz w:val="24"/>
        </w:rPr>
        <w:drawing>
          <wp:inline distT="0" distB="0" distL="0" distR="0">
            <wp:extent cx="3019425" cy="5105400"/>
            <wp:effectExtent l="19050" t="0" r="9525" b="0"/>
            <wp:docPr id="19" name="图片 32" descr="D:\Program Files\qq-doc\306846213\Image\E8B242CF5E8F8E9E46890FF725EC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D:\Program Files\qq-doc\306846213\Image\E8B242CF5E8F8E9E46890FF725EC0016.jpg"/>
                    <pic:cNvPicPr>
                      <a:picLocks noChangeAspect="1" noChangeArrowheads="1"/>
                    </pic:cNvPicPr>
                  </pic:nvPicPr>
                  <pic:blipFill>
                    <a:blip r:embed="rId27"/>
                    <a:srcRect/>
                    <a:stretch>
                      <a:fillRect/>
                    </a:stretch>
                  </pic:blipFill>
                  <pic:spPr bwMode="auto">
                    <a:xfrm>
                      <a:off x="0" y="0"/>
                      <a:ext cx="3019425" cy="5105400"/>
                    </a:xfrm>
                    <a:prstGeom prst="rect">
                      <a:avLst/>
                    </a:prstGeom>
                    <a:noFill/>
                    <a:ln w="9525">
                      <a:noFill/>
                      <a:miter lim="800000"/>
                      <a:headEnd/>
                      <a:tailEnd/>
                    </a:ln>
                  </pic:spPr>
                </pic:pic>
              </a:graphicData>
            </a:graphic>
          </wp:inline>
        </w:drawing>
      </w:r>
    </w:p>
    <w:p w:rsidR="00A2292A" w:rsidRDefault="00A2292A" w:rsidP="00A2292A">
      <w:pPr>
        <w:widowControl/>
        <w:jc w:val="left"/>
        <w:rPr>
          <w:sz w:val="24"/>
          <w:szCs w:val="20"/>
        </w:rPr>
      </w:pPr>
      <w:r>
        <w:br w:type="page"/>
      </w:r>
    </w:p>
    <w:p w:rsidR="00A2292A" w:rsidRDefault="00A2292A" w:rsidP="00A2292A">
      <w:pPr>
        <w:pStyle w:val="3"/>
      </w:pPr>
      <w:bookmarkStart w:id="47" w:name="_Toc390184498"/>
      <w:r>
        <w:rPr>
          <w:rFonts w:hint="eastAsia"/>
        </w:rPr>
        <w:lastRenderedPageBreak/>
        <w:t>撤单查询</w:t>
      </w:r>
      <w:bookmarkEnd w:id="47"/>
    </w:p>
    <w:p w:rsidR="00A2292A" w:rsidRPr="008D0599" w:rsidRDefault="00A2292A" w:rsidP="00A2292A">
      <w:pPr>
        <w:pStyle w:val="a0"/>
        <w:rPr>
          <w:sz w:val="21"/>
          <w:szCs w:val="21"/>
        </w:rPr>
      </w:pPr>
      <w:r>
        <w:rPr>
          <w:rFonts w:hint="eastAsia"/>
          <w:sz w:val="21"/>
          <w:szCs w:val="21"/>
        </w:rPr>
        <w:t>撤单只能撤销当天委托中的未全部成交的订单。</w:t>
      </w:r>
    </w:p>
    <w:p w:rsidR="00A2292A" w:rsidRPr="00110FDA" w:rsidRDefault="006C7B11" w:rsidP="00A2292A">
      <w:pPr>
        <w:widowControl/>
        <w:jc w:val="left"/>
        <w:rPr>
          <w:rFonts w:ascii="宋体" w:hAnsi="宋体" w:cs="宋体"/>
          <w:kern w:val="0"/>
          <w:sz w:val="24"/>
        </w:rPr>
      </w:pPr>
      <w:r>
        <w:rPr>
          <w:rFonts w:ascii="宋体" w:hAnsi="宋体" w:cs="宋体"/>
          <w:noProof/>
          <w:kern w:val="0"/>
          <w:sz w:val="24"/>
        </w:rPr>
        <w:drawing>
          <wp:inline distT="0" distB="0" distL="0" distR="0">
            <wp:extent cx="2581275" cy="4581525"/>
            <wp:effectExtent l="19050" t="0" r="9525" b="0"/>
            <wp:docPr id="20" name="图片 13" descr="D:\Program Files\qq-doc\306846213\Image\F13ECF753603E5F5B5AFE66DEB6BB1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D:\Program Files\qq-doc\306846213\Image\F13ECF753603E5F5B5AFE66DEB6BB11F.jpg"/>
                    <pic:cNvPicPr>
                      <a:picLocks noChangeAspect="1" noChangeArrowheads="1"/>
                    </pic:cNvPicPr>
                  </pic:nvPicPr>
                  <pic:blipFill>
                    <a:blip r:embed="rId28"/>
                    <a:srcRect/>
                    <a:stretch>
                      <a:fillRect/>
                    </a:stretch>
                  </pic:blipFill>
                  <pic:spPr bwMode="auto">
                    <a:xfrm>
                      <a:off x="0" y="0"/>
                      <a:ext cx="2581275" cy="4581525"/>
                    </a:xfrm>
                    <a:prstGeom prst="rect">
                      <a:avLst/>
                    </a:prstGeom>
                    <a:noFill/>
                    <a:ln w="9525">
                      <a:noFill/>
                      <a:miter lim="800000"/>
                      <a:headEnd/>
                      <a:tailEnd/>
                    </a:ln>
                  </pic:spPr>
                </pic:pic>
              </a:graphicData>
            </a:graphic>
          </wp:inline>
        </w:drawing>
      </w:r>
    </w:p>
    <w:p w:rsidR="00A2292A" w:rsidRDefault="00A2292A" w:rsidP="00A2292A">
      <w:pPr>
        <w:widowControl/>
        <w:jc w:val="left"/>
      </w:pPr>
      <w:r>
        <w:br w:type="page"/>
      </w:r>
    </w:p>
    <w:p w:rsidR="00A2292A" w:rsidRPr="00B24642" w:rsidRDefault="00A2292A" w:rsidP="00A2292A"/>
    <w:p w:rsidR="00A2292A" w:rsidRDefault="00A2292A" w:rsidP="00A2292A">
      <w:pPr>
        <w:pStyle w:val="2"/>
        <w:tabs>
          <w:tab w:val="clear" w:pos="3837"/>
          <w:tab w:val="num" w:pos="576"/>
        </w:tabs>
        <w:spacing w:line="360" w:lineRule="auto"/>
        <w:ind w:left="576"/>
        <w:rPr>
          <w:rFonts w:ascii="宋体" w:eastAsia="宋体" w:hAnsi="宋体"/>
          <w:b/>
          <w:sz w:val="28"/>
          <w:szCs w:val="28"/>
        </w:rPr>
      </w:pPr>
      <w:bookmarkStart w:id="48" w:name="_Toc390184499"/>
      <w:r>
        <w:rPr>
          <w:rFonts w:ascii="宋体" w:eastAsia="宋体" w:hAnsi="宋体" w:hint="eastAsia"/>
          <w:b/>
          <w:sz w:val="28"/>
          <w:szCs w:val="28"/>
        </w:rPr>
        <w:t>查询</w:t>
      </w:r>
      <w:bookmarkEnd w:id="48"/>
    </w:p>
    <w:p w:rsidR="00A2292A" w:rsidRDefault="00A2292A" w:rsidP="00A2292A">
      <w:pPr>
        <w:pStyle w:val="3"/>
      </w:pPr>
      <w:bookmarkStart w:id="49" w:name="_Toc390184500"/>
      <w:r>
        <w:rPr>
          <w:rFonts w:hint="eastAsia"/>
        </w:rPr>
        <w:t>资金查询</w:t>
      </w:r>
      <w:bookmarkEnd w:id="49"/>
    </w:p>
    <w:p w:rsidR="00A2292A" w:rsidRPr="00DD6AE4" w:rsidRDefault="00A2292A" w:rsidP="00A2292A">
      <w:pPr>
        <w:pStyle w:val="a0"/>
        <w:rPr>
          <w:sz w:val="21"/>
          <w:szCs w:val="21"/>
        </w:rPr>
      </w:pPr>
      <w:r w:rsidRPr="00DD6AE4">
        <w:rPr>
          <w:rFonts w:hint="eastAsia"/>
          <w:sz w:val="21"/>
          <w:szCs w:val="21"/>
        </w:rPr>
        <w:t>资金查询</w:t>
      </w:r>
      <w:r>
        <w:rPr>
          <w:rFonts w:hint="eastAsia"/>
          <w:sz w:val="21"/>
          <w:szCs w:val="21"/>
        </w:rPr>
        <w:t>是查询用户资金账号的信息。包括资金账户、资金余额、冻结资金、可用资金、可取资金、股票市值、总资产。</w:t>
      </w:r>
    </w:p>
    <w:p w:rsidR="00A2292A" w:rsidRPr="00233FE9" w:rsidRDefault="006C7B11" w:rsidP="00A2292A">
      <w:pPr>
        <w:widowControl/>
        <w:jc w:val="left"/>
        <w:rPr>
          <w:rFonts w:ascii="宋体" w:hAnsi="宋体" w:cs="宋体"/>
          <w:kern w:val="0"/>
          <w:sz w:val="24"/>
        </w:rPr>
      </w:pPr>
      <w:r>
        <w:rPr>
          <w:rFonts w:ascii="宋体" w:hAnsi="宋体" w:cs="宋体"/>
          <w:noProof/>
          <w:kern w:val="0"/>
          <w:sz w:val="24"/>
        </w:rPr>
        <w:drawing>
          <wp:inline distT="0" distB="0" distL="0" distR="0">
            <wp:extent cx="3448050" cy="5124450"/>
            <wp:effectExtent l="19050" t="0" r="0" b="0"/>
            <wp:docPr id="21" name="图片 30" descr="D:\Program Files\qq-doc\306846213\Image\E4C6776395F8F6822106CA5FB090D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D:\Program Files\qq-doc\306846213\Image\E4C6776395F8F6822106CA5FB090D324.jpg"/>
                    <pic:cNvPicPr>
                      <a:picLocks noChangeAspect="1" noChangeArrowheads="1"/>
                    </pic:cNvPicPr>
                  </pic:nvPicPr>
                  <pic:blipFill>
                    <a:blip r:embed="rId29"/>
                    <a:srcRect/>
                    <a:stretch>
                      <a:fillRect/>
                    </a:stretch>
                  </pic:blipFill>
                  <pic:spPr bwMode="auto">
                    <a:xfrm>
                      <a:off x="0" y="0"/>
                      <a:ext cx="3448050" cy="5124450"/>
                    </a:xfrm>
                    <a:prstGeom prst="rect">
                      <a:avLst/>
                    </a:prstGeom>
                    <a:noFill/>
                    <a:ln w="9525">
                      <a:noFill/>
                      <a:miter lim="800000"/>
                      <a:headEnd/>
                      <a:tailEnd/>
                    </a:ln>
                  </pic:spPr>
                </pic:pic>
              </a:graphicData>
            </a:graphic>
          </wp:inline>
        </w:drawing>
      </w:r>
    </w:p>
    <w:p w:rsidR="00A2292A" w:rsidRDefault="00A2292A" w:rsidP="00A2292A">
      <w:pPr>
        <w:widowControl/>
        <w:jc w:val="left"/>
        <w:rPr>
          <w:sz w:val="24"/>
          <w:szCs w:val="20"/>
        </w:rPr>
      </w:pPr>
      <w:r>
        <w:br w:type="page"/>
      </w:r>
    </w:p>
    <w:p w:rsidR="00A2292A" w:rsidRDefault="00A2292A" w:rsidP="00A2292A">
      <w:pPr>
        <w:pStyle w:val="3"/>
      </w:pPr>
      <w:bookmarkStart w:id="50" w:name="_Toc390184501"/>
      <w:r>
        <w:rPr>
          <w:rFonts w:hint="eastAsia"/>
        </w:rPr>
        <w:lastRenderedPageBreak/>
        <w:t>股票持仓</w:t>
      </w:r>
      <w:bookmarkEnd w:id="50"/>
    </w:p>
    <w:p w:rsidR="00A2292A" w:rsidRPr="000B17EF" w:rsidRDefault="00A2292A" w:rsidP="00A2292A">
      <w:pPr>
        <w:pStyle w:val="a0"/>
        <w:rPr>
          <w:sz w:val="21"/>
          <w:szCs w:val="21"/>
        </w:rPr>
      </w:pPr>
      <w:r>
        <w:rPr>
          <w:rFonts w:hint="eastAsia"/>
          <w:sz w:val="21"/>
          <w:szCs w:val="21"/>
        </w:rPr>
        <w:t>持仓查询包括</w:t>
      </w:r>
      <w:r w:rsidRPr="000B17EF">
        <w:rPr>
          <w:rFonts w:hint="eastAsia"/>
          <w:sz w:val="21"/>
          <w:szCs w:val="21"/>
        </w:rPr>
        <w:t>股东号</w:t>
      </w:r>
      <w:r>
        <w:rPr>
          <w:rFonts w:hint="eastAsia"/>
          <w:sz w:val="21"/>
          <w:szCs w:val="21"/>
        </w:rPr>
        <w:t>、</w:t>
      </w:r>
      <w:r w:rsidRPr="000B17EF">
        <w:rPr>
          <w:rFonts w:hint="eastAsia"/>
          <w:sz w:val="21"/>
          <w:szCs w:val="21"/>
        </w:rPr>
        <w:t>交易所</w:t>
      </w:r>
      <w:r>
        <w:rPr>
          <w:rFonts w:hint="eastAsia"/>
          <w:sz w:val="21"/>
          <w:szCs w:val="21"/>
        </w:rPr>
        <w:t>、</w:t>
      </w:r>
      <w:r w:rsidRPr="000B17EF">
        <w:rPr>
          <w:rFonts w:hint="eastAsia"/>
          <w:sz w:val="21"/>
          <w:szCs w:val="21"/>
        </w:rPr>
        <w:t>证券代码</w:t>
      </w:r>
      <w:r>
        <w:rPr>
          <w:rFonts w:hint="eastAsia"/>
          <w:sz w:val="21"/>
          <w:szCs w:val="21"/>
        </w:rPr>
        <w:t>、</w:t>
      </w:r>
      <w:r w:rsidRPr="000B17EF">
        <w:rPr>
          <w:rFonts w:hint="eastAsia"/>
          <w:sz w:val="21"/>
          <w:szCs w:val="21"/>
        </w:rPr>
        <w:t>证券名称</w:t>
      </w:r>
      <w:r>
        <w:rPr>
          <w:rFonts w:hint="eastAsia"/>
          <w:sz w:val="21"/>
          <w:szCs w:val="21"/>
        </w:rPr>
        <w:t>、</w:t>
      </w:r>
      <w:r w:rsidRPr="000B17EF">
        <w:rPr>
          <w:rFonts w:hint="eastAsia"/>
          <w:sz w:val="21"/>
          <w:szCs w:val="21"/>
        </w:rPr>
        <w:t>币种</w:t>
      </w:r>
      <w:r>
        <w:rPr>
          <w:rFonts w:hint="eastAsia"/>
          <w:sz w:val="21"/>
          <w:szCs w:val="21"/>
        </w:rPr>
        <w:t>、</w:t>
      </w:r>
      <w:r w:rsidRPr="000B17EF">
        <w:rPr>
          <w:rFonts w:hint="eastAsia"/>
          <w:sz w:val="21"/>
          <w:szCs w:val="21"/>
        </w:rPr>
        <w:t>数量</w:t>
      </w:r>
      <w:r>
        <w:rPr>
          <w:rFonts w:hint="eastAsia"/>
          <w:sz w:val="21"/>
          <w:szCs w:val="21"/>
        </w:rPr>
        <w:t>、</w:t>
      </w:r>
      <w:r w:rsidRPr="000B17EF">
        <w:rPr>
          <w:rFonts w:hint="eastAsia"/>
          <w:sz w:val="21"/>
          <w:szCs w:val="21"/>
        </w:rPr>
        <w:t>可申购数量</w:t>
      </w:r>
      <w:r>
        <w:rPr>
          <w:rFonts w:hint="eastAsia"/>
          <w:sz w:val="21"/>
          <w:szCs w:val="21"/>
        </w:rPr>
        <w:t>、</w:t>
      </w:r>
      <w:r w:rsidRPr="000B17EF">
        <w:rPr>
          <w:rFonts w:hint="eastAsia"/>
          <w:sz w:val="21"/>
          <w:szCs w:val="21"/>
        </w:rPr>
        <w:t>可卖出数量</w:t>
      </w:r>
      <w:r>
        <w:rPr>
          <w:rFonts w:hint="eastAsia"/>
          <w:sz w:val="21"/>
          <w:szCs w:val="21"/>
        </w:rPr>
        <w:t>、</w:t>
      </w:r>
      <w:r w:rsidRPr="000B17EF">
        <w:rPr>
          <w:rFonts w:hint="eastAsia"/>
          <w:sz w:val="21"/>
          <w:szCs w:val="21"/>
        </w:rPr>
        <w:t>冻结数量</w:t>
      </w:r>
      <w:r>
        <w:rPr>
          <w:rFonts w:hint="eastAsia"/>
          <w:sz w:val="21"/>
          <w:szCs w:val="21"/>
        </w:rPr>
        <w:t>、</w:t>
      </w:r>
      <w:r w:rsidRPr="000B17EF">
        <w:rPr>
          <w:rFonts w:hint="eastAsia"/>
          <w:sz w:val="21"/>
          <w:szCs w:val="21"/>
        </w:rPr>
        <w:t>未开收数量</w:t>
      </w:r>
      <w:r>
        <w:rPr>
          <w:rFonts w:hint="eastAsia"/>
          <w:sz w:val="21"/>
          <w:szCs w:val="21"/>
        </w:rPr>
        <w:t>、</w:t>
      </w:r>
      <w:r w:rsidRPr="000B17EF">
        <w:rPr>
          <w:rFonts w:hint="eastAsia"/>
          <w:sz w:val="21"/>
          <w:szCs w:val="21"/>
        </w:rPr>
        <w:t>最新市值</w:t>
      </w:r>
      <w:r>
        <w:rPr>
          <w:rFonts w:hint="eastAsia"/>
          <w:sz w:val="21"/>
          <w:szCs w:val="21"/>
        </w:rPr>
        <w:t>、</w:t>
      </w:r>
      <w:r w:rsidRPr="000B17EF">
        <w:rPr>
          <w:rFonts w:hint="eastAsia"/>
          <w:sz w:val="21"/>
          <w:szCs w:val="21"/>
        </w:rPr>
        <w:t>最新价</w:t>
      </w:r>
      <w:r>
        <w:rPr>
          <w:rFonts w:hint="eastAsia"/>
          <w:sz w:val="21"/>
          <w:szCs w:val="21"/>
        </w:rPr>
        <w:t>、</w:t>
      </w:r>
      <w:r w:rsidRPr="000B17EF">
        <w:rPr>
          <w:rFonts w:hint="eastAsia"/>
          <w:sz w:val="21"/>
          <w:szCs w:val="21"/>
        </w:rPr>
        <w:t>买入均价</w:t>
      </w:r>
      <w:r>
        <w:rPr>
          <w:rFonts w:hint="eastAsia"/>
          <w:sz w:val="21"/>
          <w:szCs w:val="21"/>
        </w:rPr>
        <w:t>、</w:t>
      </w:r>
      <w:r w:rsidRPr="000B17EF">
        <w:rPr>
          <w:rFonts w:hint="eastAsia"/>
          <w:sz w:val="21"/>
          <w:szCs w:val="21"/>
        </w:rPr>
        <w:t>成本价</w:t>
      </w:r>
      <w:r>
        <w:rPr>
          <w:rFonts w:hint="eastAsia"/>
          <w:sz w:val="21"/>
          <w:szCs w:val="21"/>
        </w:rPr>
        <w:t>、</w:t>
      </w:r>
      <w:r w:rsidRPr="000B17EF">
        <w:rPr>
          <w:rFonts w:hint="eastAsia"/>
          <w:sz w:val="21"/>
          <w:szCs w:val="21"/>
        </w:rPr>
        <w:t>保本价</w:t>
      </w:r>
      <w:r>
        <w:rPr>
          <w:rFonts w:hint="eastAsia"/>
          <w:sz w:val="21"/>
          <w:szCs w:val="21"/>
        </w:rPr>
        <w:t>、</w:t>
      </w:r>
      <w:r w:rsidRPr="000B17EF">
        <w:rPr>
          <w:rFonts w:hint="eastAsia"/>
          <w:sz w:val="21"/>
          <w:szCs w:val="21"/>
        </w:rPr>
        <w:t>浮动盈亏</w:t>
      </w:r>
      <w:r>
        <w:rPr>
          <w:rFonts w:hint="eastAsia"/>
          <w:sz w:val="21"/>
          <w:szCs w:val="21"/>
        </w:rPr>
        <w:t>、</w:t>
      </w:r>
      <w:r w:rsidRPr="000B17EF">
        <w:rPr>
          <w:rFonts w:hint="eastAsia"/>
          <w:sz w:val="21"/>
          <w:szCs w:val="21"/>
        </w:rPr>
        <w:t>累计盈亏</w:t>
      </w:r>
      <w:r>
        <w:rPr>
          <w:rFonts w:hint="eastAsia"/>
          <w:sz w:val="21"/>
          <w:szCs w:val="21"/>
        </w:rPr>
        <w:t>、</w:t>
      </w:r>
      <w:r w:rsidRPr="000B17EF">
        <w:rPr>
          <w:rFonts w:hint="eastAsia"/>
          <w:sz w:val="21"/>
          <w:szCs w:val="21"/>
        </w:rPr>
        <w:t>摊薄成本价</w:t>
      </w:r>
      <w:r>
        <w:rPr>
          <w:rFonts w:hint="eastAsia"/>
          <w:sz w:val="21"/>
          <w:szCs w:val="21"/>
        </w:rPr>
        <w:t>、</w:t>
      </w:r>
      <w:r w:rsidRPr="000B17EF">
        <w:rPr>
          <w:rFonts w:hint="eastAsia"/>
          <w:sz w:val="21"/>
          <w:szCs w:val="21"/>
        </w:rPr>
        <w:t>摊薄保本价</w:t>
      </w:r>
      <w:r>
        <w:rPr>
          <w:rFonts w:hint="eastAsia"/>
          <w:sz w:val="21"/>
          <w:szCs w:val="21"/>
        </w:rPr>
        <w:t>、</w:t>
      </w:r>
      <w:r w:rsidRPr="000B17EF">
        <w:rPr>
          <w:rFonts w:hint="eastAsia"/>
          <w:sz w:val="21"/>
          <w:szCs w:val="21"/>
        </w:rPr>
        <w:t>摊薄浮动盈亏</w:t>
      </w:r>
      <w:r>
        <w:rPr>
          <w:rFonts w:hint="eastAsia"/>
          <w:sz w:val="21"/>
          <w:szCs w:val="21"/>
        </w:rPr>
        <w:t>。</w:t>
      </w:r>
    </w:p>
    <w:p w:rsidR="00A2292A" w:rsidRPr="0095273A" w:rsidRDefault="006C7B11" w:rsidP="00A2292A">
      <w:pPr>
        <w:widowControl/>
        <w:jc w:val="left"/>
        <w:rPr>
          <w:rFonts w:ascii="宋体" w:hAnsi="宋体" w:cs="宋体"/>
          <w:kern w:val="0"/>
          <w:sz w:val="24"/>
        </w:rPr>
      </w:pPr>
      <w:r>
        <w:rPr>
          <w:rFonts w:ascii="宋体" w:hAnsi="宋体" w:cs="宋体"/>
          <w:noProof/>
          <w:kern w:val="0"/>
          <w:sz w:val="24"/>
        </w:rPr>
        <w:drawing>
          <wp:inline distT="0" distB="0" distL="0" distR="0">
            <wp:extent cx="2933700" cy="4124325"/>
            <wp:effectExtent l="19050" t="0" r="0" b="0"/>
            <wp:docPr id="22" name="图片 21" descr="D:\Program Files\qq-doc\306846213\Image\15D35609528F266D425499724E5493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D:\Program Files\qq-doc\306846213\Image\15D35609528F266D425499724E549396.jpg"/>
                    <pic:cNvPicPr>
                      <a:picLocks noChangeAspect="1" noChangeArrowheads="1"/>
                    </pic:cNvPicPr>
                  </pic:nvPicPr>
                  <pic:blipFill>
                    <a:blip r:embed="rId30"/>
                    <a:srcRect/>
                    <a:stretch>
                      <a:fillRect/>
                    </a:stretch>
                  </pic:blipFill>
                  <pic:spPr bwMode="auto">
                    <a:xfrm>
                      <a:off x="0" y="0"/>
                      <a:ext cx="2933700" cy="4124325"/>
                    </a:xfrm>
                    <a:prstGeom prst="rect">
                      <a:avLst/>
                    </a:prstGeom>
                    <a:noFill/>
                    <a:ln w="9525">
                      <a:noFill/>
                      <a:miter lim="800000"/>
                      <a:headEnd/>
                      <a:tailEnd/>
                    </a:ln>
                  </pic:spPr>
                </pic:pic>
              </a:graphicData>
            </a:graphic>
          </wp:inline>
        </w:drawing>
      </w:r>
    </w:p>
    <w:p w:rsidR="00A2292A" w:rsidRDefault="00A2292A" w:rsidP="00A2292A">
      <w:pPr>
        <w:widowControl/>
        <w:jc w:val="left"/>
        <w:rPr>
          <w:sz w:val="24"/>
          <w:szCs w:val="20"/>
        </w:rPr>
      </w:pPr>
      <w:r>
        <w:br w:type="page"/>
      </w:r>
    </w:p>
    <w:p w:rsidR="00A2292A" w:rsidRDefault="00A2292A" w:rsidP="00A2292A">
      <w:pPr>
        <w:pStyle w:val="3"/>
      </w:pPr>
      <w:bookmarkStart w:id="51" w:name="_Toc390184502"/>
      <w:r>
        <w:rPr>
          <w:rFonts w:hint="eastAsia"/>
        </w:rPr>
        <w:lastRenderedPageBreak/>
        <w:t>当日委托</w:t>
      </w:r>
      <w:bookmarkEnd w:id="51"/>
    </w:p>
    <w:p w:rsidR="00A2292A" w:rsidRPr="00047C33" w:rsidRDefault="00A2292A" w:rsidP="00A2292A">
      <w:pPr>
        <w:pStyle w:val="a0"/>
        <w:rPr>
          <w:sz w:val="21"/>
          <w:szCs w:val="21"/>
        </w:rPr>
      </w:pPr>
      <w:r w:rsidRPr="00047C33">
        <w:rPr>
          <w:rFonts w:hint="eastAsia"/>
          <w:sz w:val="21"/>
          <w:szCs w:val="21"/>
        </w:rPr>
        <w:t>查询当日委托包括股票代码、股票名称、委托价格、数量、买卖类别、委托时间、委托状态。</w:t>
      </w:r>
    </w:p>
    <w:p w:rsidR="00A2292A" w:rsidRPr="00110FDA" w:rsidRDefault="006C7B11" w:rsidP="00A2292A">
      <w:pPr>
        <w:widowControl/>
        <w:jc w:val="left"/>
        <w:rPr>
          <w:rFonts w:ascii="宋体" w:hAnsi="宋体" w:cs="宋体"/>
          <w:kern w:val="0"/>
          <w:sz w:val="24"/>
        </w:rPr>
      </w:pPr>
      <w:r>
        <w:rPr>
          <w:rFonts w:ascii="宋体" w:hAnsi="宋体" w:cs="宋体"/>
          <w:noProof/>
          <w:kern w:val="0"/>
          <w:sz w:val="24"/>
        </w:rPr>
        <w:drawing>
          <wp:inline distT="0" distB="0" distL="0" distR="0">
            <wp:extent cx="3324225" cy="5038725"/>
            <wp:effectExtent l="19050" t="0" r="9525" b="0"/>
            <wp:docPr id="23" name="图片 15" descr="D:\Program Files\qq-doc\306846213\Image\CEF1C6387073CF08B6703FAE1F9A3C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D:\Program Files\qq-doc\306846213\Image\CEF1C6387073CF08B6703FAE1F9A3CAD.jpg"/>
                    <pic:cNvPicPr>
                      <a:picLocks noChangeAspect="1" noChangeArrowheads="1"/>
                    </pic:cNvPicPr>
                  </pic:nvPicPr>
                  <pic:blipFill>
                    <a:blip r:embed="rId31"/>
                    <a:srcRect/>
                    <a:stretch>
                      <a:fillRect/>
                    </a:stretch>
                  </pic:blipFill>
                  <pic:spPr bwMode="auto">
                    <a:xfrm>
                      <a:off x="0" y="0"/>
                      <a:ext cx="3324225" cy="5038725"/>
                    </a:xfrm>
                    <a:prstGeom prst="rect">
                      <a:avLst/>
                    </a:prstGeom>
                    <a:noFill/>
                    <a:ln w="9525">
                      <a:noFill/>
                      <a:miter lim="800000"/>
                      <a:headEnd/>
                      <a:tailEnd/>
                    </a:ln>
                  </pic:spPr>
                </pic:pic>
              </a:graphicData>
            </a:graphic>
          </wp:inline>
        </w:drawing>
      </w:r>
    </w:p>
    <w:p w:rsidR="00A2292A" w:rsidRDefault="00A2292A" w:rsidP="00A2292A">
      <w:pPr>
        <w:widowControl/>
        <w:jc w:val="left"/>
        <w:rPr>
          <w:sz w:val="24"/>
          <w:szCs w:val="20"/>
        </w:rPr>
      </w:pPr>
      <w:r>
        <w:br w:type="page"/>
      </w:r>
    </w:p>
    <w:p w:rsidR="00A2292A" w:rsidRPr="00D86B2E" w:rsidRDefault="00A2292A" w:rsidP="00A2292A">
      <w:pPr>
        <w:pStyle w:val="3"/>
      </w:pPr>
      <w:bookmarkStart w:id="52" w:name="_Toc390184503"/>
      <w:r>
        <w:rPr>
          <w:rFonts w:hint="eastAsia"/>
        </w:rPr>
        <w:lastRenderedPageBreak/>
        <w:t>当日成交</w:t>
      </w:r>
      <w:bookmarkEnd w:id="52"/>
    </w:p>
    <w:p w:rsidR="00A2292A" w:rsidRPr="00047C33" w:rsidRDefault="00A2292A" w:rsidP="00A2292A">
      <w:pPr>
        <w:pStyle w:val="a0"/>
        <w:rPr>
          <w:sz w:val="21"/>
          <w:szCs w:val="21"/>
        </w:rPr>
      </w:pPr>
      <w:r>
        <w:rPr>
          <w:rFonts w:hint="eastAsia"/>
          <w:sz w:val="21"/>
          <w:szCs w:val="21"/>
        </w:rPr>
        <w:t>查询</w:t>
      </w:r>
      <w:r w:rsidRPr="00047C33">
        <w:rPr>
          <w:rFonts w:hint="eastAsia"/>
          <w:sz w:val="21"/>
          <w:szCs w:val="21"/>
        </w:rPr>
        <w:t>当日</w:t>
      </w:r>
      <w:r>
        <w:rPr>
          <w:rFonts w:hint="eastAsia"/>
          <w:sz w:val="21"/>
          <w:szCs w:val="21"/>
        </w:rPr>
        <w:t>成交</w:t>
      </w:r>
      <w:r w:rsidRPr="00047C33">
        <w:rPr>
          <w:rFonts w:hint="eastAsia"/>
          <w:sz w:val="21"/>
          <w:szCs w:val="21"/>
        </w:rPr>
        <w:t>包括股票代码、股票名称、</w:t>
      </w:r>
      <w:r>
        <w:rPr>
          <w:rFonts w:hint="eastAsia"/>
          <w:sz w:val="21"/>
          <w:szCs w:val="21"/>
        </w:rPr>
        <w:t>成交</w:t>
      </w:r>
      <w:r w:rsidRPr="00047C33">
        <w:rPr>
          <w:rFonts w:hint="eastAsia"/>
          <w:sz w:val="21"/>
          <w:szCs w:val="21"/>
        </w:rPr>
        <w:t>价格、</w:t>
      </w:r>
      <w:r>
        <w:rPr>
          <w:rFonts w:hint="eastAsia"/>
          <w:sz w:val="21"/>
          <w:szCs w:val="21"/>
        </w:rPr>
        <w:t>成交</w:t>
      </w:r>
      <w:r w:rsidRPr="00047C33">
        <w:rPr>
          <w:rFonts w:hint="eastAsia"/>
          <w:sz w:val="21"/>
          <w:szCs w:val="21"/>
        </w:rPr>
        <w:t>数量、买卖类别</w:t>
      </w:r>
      <w:r>
        <w:rPr>
          <w:rFonts w:hint="eastAsia"/>
          <w:sz w:val="21"/>
          <w:szCs w:val="21"/>
        </w:rPr>
        <w:t>、成交金额。</w:t>
      </w:r>
    </w:p>
    <w:p w:rsidR="00A2292A" w:rsidRPr="009D6F4C" w:rsidRDefault="006C7B11" w:rsidP="00A2292A">
      <w:r>
        <w:rPr>
          <w:noProof/>
        </w:rPr>
        <w:drawing>
          <wp:inline distT="0" distB="0" distL="0" distR="0">
            <wp:extent cx="3209925" cy="2352675"/>
            <wp:effectExtent l="19050" t="0" r="9525" b="0"/>
            <wp:docPr id="24"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32"/>
                    <a:srcRect/>
                    <a:stretch>
                      <a:fillRect/>
                    </a:stretch>
                  </pic:blipFill>
                  <pic:spPr bwMode="auto">
                    <a:xfrm>
                      <a:off x="0" y="0"/>
                      <a:ext cx="3209925" cy="2352675"/>
                    </a:xfrm>
                    <a:prstGeom prst="rect">
                      <a:avLst/>
                    </a:prstGeom>
                    <a:noFill/>
                    <a:ln w="9525">
                      <a:noFill/>
                      <a:miter lim="800000"/>
                      <a:headEnd/>
                      <a:tailEnd/>
                    </a:ln>
                  </pic:spPr>
                </pic:pic>
              </a:graphicData>
            </a:graphic>
          </wp:inline>
        </w:drawing>
      </w:r>
    </w:p>
    <w:p w:rsidR="00A2292A" w:rsidRDefault="00A2292A" w:rsidP="00A2292A">
      <w:pPr>
        <w:widowControl/>
        <w:jc w:val="left"/>
        <w:rPr>
          <w:sz w:val="24"/>
          <w:szCs w:val="20"/>
        </w:rPr>
      </w:pPr>
    </w:p>
    <w:p w:rsidR="00A2292A" w:rsidRDefault="00A2292A" w:rsidP="00A2292A">
      <w:pPr>
        <w:pStyle w:val="3"/>
      </w:pPr>
      <w:bookmarkStart w:id="53" w:name="_Toc390184504"/>
      <w:r>
        <w:rPr>
          <w:rFonts w:hint="eastAsia"/>
        </w:rPr>
        <w:t>资金流水查询</w:t>
      </w:r>
      <w:bookmarkEnd w:id="53"/>
    </w:p>
    <w:p w:rsidR="00A2292A" w:rsidRDefault="00A2292A" w:rsidP="00A2292A">
      <w:pPr>
        <w:pStyle w:val="a0"/>
      </w:pPr>
      <w:r>
        <w:rPr>
          <w:rFonts w:hint="eastAsia"/>
        </w:rPr>
        <w:t>查询资金流水包括发生日期、发生额、业务、资金余额。</w:t>
      </w:r>
    </w:p>
    <w:p w:rsidR="00A2292A" w:rsidRPr="00014F33" w:rsidRDefault="006C7B11" w:rsidP="00A2292A">
      <w:r>
        <w:rPr>
          <w:noProof/>
        </w:rPr>
        <w:drawing>
          <wp:inline distT="0" distB="0" distL="0" distR="0">
            <wp:extent cx="3409950" cy="2800350"/>
            <wp:effectExtent l="19050" t="0" r="0" b="0"/>
            <wp:docPr id="25"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33"/>
                    <a:srcRect/>
                    <a:stretch>
                      <a:fillRect/>
                    </a:stretch>
                  </pic:blipFill>
                  <pic:spPr bwMode="auto">
                    <a:xfrm>
                      <a:off x="0" y="0"/>
                      <a:ext cx="3409950" cy="2800350"/>
                    </a:xfrm>
                    <a:prstGeom prst="rect">
                      <a:avLst/>
                    </a:prstGeom>
                    <a:noFill/>
                    <a:ln w="9525">
                      <a:noFill/>
                      <a:miter lim="800000"/>
                      <a:headEnd/>
                      <a:tailEnd/>
                    </a:ln>
                  </pic:spPr>
                </pic:pic>
              </a:graphicData>
            </a:graphic>
          </wp:inline>
        </w:drawing>
      </w:r>
    </w:p>
    <w:p w:rsidR="00A2292A" w:rsidRDefault="00A2292A" w:rsidP="00A2292A">
      <w:pPr>
        <w:widowControl/>
        <w:jc w:val="left"/>
        <w:rPr>
          <w:sz w:val="24"/>
          <w:szCs w:val="20"/>
        </w:rPr>
      </w:pPr>
      <w:r>
        <w:br w:type="page"/>
      </w:r>
    </w:p>
    <w:p w:rsidR="00A2292A" w:rsidRDefault="00A2292A" w:rsidP="00A2292A">
      <w:pPr>
        <w:pStyle w:val="3"/>
      </w:pPr>
      <w:bookmarkStart w:id="54" w:name="_Toc390184505"/>
      <w:r>
        <w:rPr>
          <w:rFonts w:hint="eastAsia"/>
        </w:rPr>
        <w:lastRenderedPageBreak/>
        <w:t>历史委托查询</w:t>
      </w:r>
      <w:bookmarkEnd w:id="54"/>
    </w:p>
    <w:p w:rsidR="00A2292A" w:rsidRPr="006E2659" w:rsidRDefault="00A2292A" w:rsidP="00A2292A">
      <w:pPr>
        <w:pStyle w:val="a0"/>
        <w:rPr>
          <w:sz w:val="21"/>
          <w:szCs w:val="21"/>
        </w:rPr>
      </w:pPr>
      <w:r w:rsidRPr="00047C33">
        <w:rPr>
          <w:rFonts w:hint="eastAsia"/>
          <w:sz w:val="21"/>
          <w:szCs w:val="21"/>
        </w:rPr>
        <w:t>查询</w:t>
      </w:r>
      <w:r>
        <w:rPr>
          <w:rFonts w:hint="eastAsia"/>
          <w:sz w:val="21"/>
          <w:szCs w:val="21"/>
        </w:rPr>
        <w:t>历史</w:t>
      </w:r>
      <w:r w:rsidRPr="00047C33">
        <w:rPr>
          <w:rFonts w:hint="eastAsia"/>
          <w:sz w:val="21"/>
          <w:szCs w:val="21"/>
        </w:rPr>
        <w:t>委托包括股票代码、股票名称、委托价格、数量、买卖类别、委托</w:t>
      </w:r>
      <w:r>
        <w:rPr>
          <w:rFonts w:hint="eastAsia"/>
          <w:sz w:val="21"/>
          <w:szCs w:val="21"/>
        </w:rPr>
        <w:t>日期</w:t>
      </w:r>
      <w:r w:rsidRPr="00047C33">
        <w:rPr>
          <w:rFonts w:hint="eastAsia"/>
          <w:sz w:val="21"/>
          <w:szCs w:val="21"/>
        </w:rPr>
        <w:t>、委托状态。</w:t>
      </w:r>
    </w:p>
    <w:p w:rsidR="00A2292A" w:rsidRPr="00233FE9" w:rsidRDefault="006C7B11" w:rsidP="00A2292A">
      <w:pPr>
        <w:widowControl/>
        <w:jc w:val="left"/>
        <w:rPr>
          <w:rFonts w:ascii="宋体" w:hAnsi="宋体" w:cs="宋体"/>
          <w:kern w:val="0"/>
          <w:sz w:val="24"/>
        </w:rPr>
      </w:pPr>
      <w:r>
        <w:rPr>
          <w:rFonts w:ascii="宋体" w:hAnsi="宋体" w:cs="宋体"/>
          <w:noProof/>
          <w:kern w:val="0"/>
          <w:sz w:val="24"/>
        </w:rPr>
        <w:drawing>
          <wp:inline distT="0" distB="0" distL="0" distR="0">
            <wp:extent cx="3390900" cy="5048250"/>
            <wp:effectExtent l="19050" t="0" r="0" b="0"/>
            <wp:docPr id="26" name="图片 27" descr="D:\Program Files\qq-doc\306846213\Image\C79462FA84E41947AD23E176D052A0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D:\Program Files\qq-doc\306846213\Image\C79462FA84E41947AD23E176D052A0B0.jpg"/>
                    <pic:cNvPicPr>
                      <a:picLocks noChangeAspect="1" noChangeArrowheads="1"/>
                    </pic:cNvPicPr>
                  </pic:nvPicPr>
                  <pic:blipFill>
                    <a:blip r:embed="rId34"/>
                    <a:srcRect/>
                    <a:stretch>
                      <a:fillRect/>
                    </a:stretch>
                  </pic:blipFill>
                  <pic:spPr bwMode="auto">
                    <a:xfrm>
                      <a:off x="0" y="0"/>
                      <a:ext cx="3390900" cy="5048250"/>
                    </a:xfrm>
                    <a:prstGeom prst="rect">
                      <a:avLst/>
                    </a:prstGeom>
                    <a:noFill/>
                    <a:ln w="9525">
                      <a:noFill/>
                      <a:miter lim="800000"/>
                      <a:headEnd/>
                      <a:tailEnd/>
                    </a:ln>
                  </pic:spPr>
                </pic:pic>
              </a:graphicData>
            </a:graphic>
          </wp:inline>
        </w:drawing>
      </w:r>
    </w:p>
    <w:p w:rsidR="00A2292A" w:rsidRDefault="00A2292A" w:rsidP="00A2292A">
      <w:pPr>
        <w:widowControl/>
        <w:jc w:val="left"/>
        <w:rPr>
          <w:sz w:val="24"/>
          <w:szCs w:val="20"/>
        </w:rPr>
      </w:pPr>
      <w:r>
        <w:br w:type="page"/>
      </w:r>
    </w:p>
    <w:p w:rsidR="00A2292A" w:rsidRDefault="00A2292A" w:rsidP="00A2292A">
      <w:pPr>
        <w:pStyle w:val="3"/>
      </w:pPr>
      <w:bookmarkStart w:id="55" w:name="_Toc390184506"/>
      <w:r>
        <w:rPr>
          <w:rFonts w:hint="eastAsia"/>
        </w:rPr>
        <w:lastRenderedPageBreak/>
        <w:t>历史成交</w:t>
      </w:r>
      <w:bookmarkEnd w:id="55"/>
    </w:p>
    <w:p w:rsidR="00A2292A" w:rsidRPr="009C2928" w:rsidRDefault="00A2292A" w:rsidP="00A2292A">
      <w:pPr>
        <w:pStyle w:val="a0"/>
        <w:rPr>
          <w:sz w:val="21"/>
          <w:szCs w:val="21"/>
        </w:rPr>
      </w:pPr>
      <w:r>
        <w:rPr>
          <w:rFonts w:hint="eastAsia"/>
          <w:sz w:val="21"/>
          <w:szCs w:val="21"/>
        </w:rPr>
        <w:t>查询历史交</w:t>
      </w:r>
      <w:r w:rsidRPr="00047C33">
        <w:rPr>
          <w:rFonts w:hint="eastAsia"/>
          <w:sz w:val="21"/>
          <w:szCs w:val="21"/>
        </w:rPr>
        <w:t>包括股票代码、股票名称、</w:t>
      </w:r>
      <w:r>
        <w:rPr>
          <w:rFonts w:hint="eastAsia"/>
          <w:sz w:val="21"/>
          <w:szCs w:val="21"/>
        </w:rPr>
        <w:t>成交</w:t>
      </w:r>
      <w:r w:rsidRPr="00047C33">
        <w:rPr>
          <w:rFonts w:hint="eastAsia"/>
          <w:sz w:val="21"/>
          <w:szCs w:val="21"/>
        </w:rPr>
        <w:t>价格、</w:t>
      </w:r>
      <w:r>
        <w:rPr>
          <w:rFonts w:hint="eastAsia"/>
          <w:sz w:val="21"/>
          <w:szCs w:val="21"/>
        </w:rPr>
        <w:t>成交</w:t>
      </w:r>
      <w:r w:rsidRPr="00047C33">
        <w:rPr>
          <w:rFonts w:hint="eastAsia"/>
          <w:sz w:val="21"/>
          <w:szCs w:val="21"/>
        </w:rPr>
        <w:t>数量、</w:t>
      </w:r>
      <w:r>
        <w:rPr>
          <w:rFonts w:hint="eastAsia"/>
          <w:sz w:val="21"/>
          <w:szCs w:val="21"/>
        </w:rPr>
        <w:t>成交日期、成交时间。</w:t>
      </w:r>
    </w:p>
    <w:p w:rsidR="00A2292A" w:rsidRPr="00AA78B0" w:rsidRDefault="006C7B11" w:rsidP="00A2292A">
      <w:pPr>
        <w:widowControl/>
        <w:jc w:val="left"/>
        <w:rPr>
          <w:rFonts w:ascii="宋体" w:hAnsi="宋体" w:cs="宋体"/>
          <w:kern w:val="0"/>
          <w:sz w:val="24"/>
        </w:rPr>
      </w:pPr>
      <w:r>
        <w:rPr>
          <w:rFonts w:ascii="宋体" w:hAnsi="宋体" w:cs="宋体"/>
          <w:noProof/>
          <w:kern w:val="0"/>
          <w:sz w:val="24"/>
        </w:rPr>
        <w:drawing>
          <wp:inline distT="0" distB="0" distL="0" distR="0">
            <wp:extent cx="2981325" cy="4486275"/>
            <wp:effectExtent l="19050" t="0" r="9525" b="0"/>
            <wp:docPr id="27" name="图片 17" descr="D:\Program Files\qq-doc\306846213\Image\6FB44FDC8BE928A9981138556DB457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D:\Program Files\qq-doc\306846213\Image\6FB44FDC8BE928A9981138556DB457EB.jpg"/>
                    <pic:cNvPicPr>
                      <a:picLocks noChangeAspect="1" noChangeArrowheads="1"/>
                    </pic:cNvPicPr>
                  </pic:nvPicPr>
                  <pic:blipFill>
                    <a:blip r:embed="rId35"/>
                    <a:srcRect/>
                    <a:stretch>
                      <a:fillRect/>
                    </a:stretch>
                  </pic:blipFill>
                  <pic:spPr bwMode="auto">
                    <a:xfrm>
                      <a:off x="0" y="0"/>
                      <a:ext cx="2981325" cy="4486275"/>
                    </a:xfrm>
                    <a:prstGeom prst="rect">
                      <a:avLst/>
                    </a:prstGeom>
                    <a:noFill/>
                    <a:ln w="9525">
                      <a:noFill/>
                      <a:miter lim="800000"/>
                      <a:headEnd/>
                      <a:tailEnd/>
                    </a:ln>
                  </pic:spPr>
                </pic:pic>
              </a:graphicData>
            </a:graphic>
          </wp:inline>
        </w:drawing>
      </w:r>
    </w:p>
    <w:p w:rsidR="00A2292A" w:rsidRDefault="00A2292A" w:rsidP="00A2292A">
      <w:pPr>
        <w:widowControl/>
        <w:jc w:val="left"/>
        <w:rPr>
          <w:sz w:val="24"/>
          <w:szCs w:val="20"/>
        </w:rPr>
      </w:pPr>
      <w:r>
        <w:br w:type="page"/>
      </w:r>
    </w:p>
    <w:p w:rsidR="00A2292A" w:rsidRDefault="00A2292A" w:rsidP="00A2292A">
      <w:pPr>
        <w:pStyle w:val="3"/>
      </w:pPr>
      <w:bookmarkStart w:id="56" w:name="_Toc390184507"/>
      <w:r>
        <w:rPr>
          <w:rFonts w:hint="eastAsia"/>
        </w:rPr>
        <w:lastRenderedPageBreak/>
        <w:t>配号查询</w:t>
      </w:r>
      <w:bookmarkEnd w:id="56"/>
    </w:p>
    <w:p w:rsidR="00A2292A" w:rsidRPr="00281BBC" w:rsidRDefault="00A2292A" w:rsidP="00A2292A">
      <w:pPr>
        <w:pStyle w:val="a0"/>
        <w:ind w:left="420" w:firstLine="0"/>
        <w:rPr>
          <w:sz w:val="21"/>
          <w:szCs w:val="21"/>
        </w:rPr>
      </w:pPr>
      <w:r w:rsidRPr="00281BBC">
        <w:rPr>
          <w:rFonts w:hint="eastAsia"/>
          <w:sz w:val="21"/>
          <w:szCs w:val="21"/>
        </w:rPr>
        <w:t>配号查询包括证券代码、证券名称、配号数量、日期时间。</w:t>
      </w:r>
    </w:p>
    <w:p w:rsidR="00A2292A" w:rsidRPr="005A73EF" w:rsidRDefault="006C7B11" w:rsidP="00A2292A">
      <w:r>
        <w:rPr>
          <w:noProof/>
        </w:rPr>
        <w:drawing>
          <wp:inline distT="0" distB="0" distL="0" distR="0">
            <wp:extent cx="3714750" cy="3409950"/>
            <wp:effectExtent l="19050" t="0" r="0" b="0"/>
            <wp:docPr id="28"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36"/>
                    <a:srcRect/>
                    <a:stretch>
                      <a:fillRect/>
                    </a:stretch>
                  </pic:blipFill>
                  <pic:spPr bwMode="auto">
                    <a:xfrm>
                      <a:off x="0" y="0"/>
                      <a:ext cx="3714750" cy="3409950"/>
                    </a:xfrm>
                    <a:prstGeom prst="rect">
                      <a:avLst/>
                    </a:prstGeom>
                    <a:noFill/>
                    <a:ln w="9525">
                      <a:noFill/>
                      <a:miter lim="800000"/>
                      <a:headEnd/>
                      <a:tailEnd/>
                    </a:ln>
                  </pic:spPr>
                </pic:pic>
              </a:graphicData>
            </a:graphic>
          </wp:inline>
        </w:drawing>
      </w:r>
    </w:p>
    <w:p w:rsidR="00A2292A" w:rsidRDefault="00A2292A" w:rsidP="00A2292A">
      <w:pPr>
        <w:pStyle w:val="3"/>
      </w:pPr>
      <w:bookmarkStart w:id="57" w:name="_Toc390184508"/>
      <w:r>
        <w:rPr>
          <w:rFonts w:hint="eastAsia"/>
        </w:rPr>
        <w:t>中签查询</w:t>
      </w:r>
      <w:bookmarkEnd w:id="57"/>
    </w:p>
    <w:p w:rsidR="00A2292A" w:rsidRPr="00281BBC" w:rsidRDefault="00A2292A" w:rsidP="00A2292A">
      <w:pPr>
        <w:pStyle w:val="a0"/>
        <w:ind w:left="420" w:firstLine="0"/>
        <w:rPr>
          <w:sz w:val="21"/>
          <w:szCs w:val="21"/>
        </w:rPr>
      </w:pPr>
      <w:r>
        <w:rPr>
          <w:rFonts w:hint="eastAsia"/>
          <w:sz w:val="21"/>
          <w:szCs w:val="21"/>
        </w:rPr>
        <w:t>中签</w:t>
      </w:r>
      <w:r w:rsidRPr="00281BBC">
        <w:rPr>
          <w:rFonts w:hint="eastAsia"/>
          <w:sz w:val="21"/>
          <w:szCs w:val="21"/>
        </w:rPr>
        <w:t>查询包括证券代码、证券名称、</w:t>
      </w:r>
      <w:r>
        <w:rPr>
          <w:rFonts w:hint="eastAsia"/>
          <w:sz w:val="21"/>
          <w:szCs w:val="21"/>
        </w:rPr>
        <w:t>中签</w:t>
      </w:r>
      <w:r w:rsidRPr="00281BBC">
        <w:rPr>
          <w:rFonts w:hint="eastAsia"/>
          <w:sz w:val="21"/>
          <w:szCs w:val="21"/>
        </w:rPr>
        <w:t>数量、日期时间。</w:t>
      </w:r>
    </w:p>
    <w:p w:rsidR="00A2292A" w:rsidRPr="00106032" w:rsidRDefault="006C7B11" w:rsidP="00A2292A">
      <w:pPr>
        <w:widowControl/>
        <w:jc w:val="left"/>
        <w:rPr>
          <w:rFonts w:ascii="宋体" w:hAnsi="宋体" w:cs="宋体"/>
          <w:kern w:val="0"/>
          <w:sz w:val="24"/>
        </w:rPr>
      </w:pPr>
      <w:r>
        <w:rPr>
          <w:rFonts w:ascii="宋体" w:hAnsi="宋体" w:cs="宋体"/>
          <w:noProof/>
          <w:kern w:val="0"/>
          <w:sz w:val="24"/>
        </w:rPr>
        <w:drawing>
          <wp:inline distT="0" distB="0" distL="0" distR="0">
            <wp:extent cx="3724275" cy="2638425"/>
            <wp:effectExtent l="19050" t="0" r="9525" b="0"/>
            <wp:docPr id="29"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37"/>
                    <a:srcRect/>
                    <a:stretch>
                      <a:fillRect/>
                    </a:stretch>
                  </pic:blipFill>
                  <pic:spPr bwMode="auto">
                    <a:xfrm>
                      <a:off x="0" y="0"/>
                      <a:ext cx="3724275" cy="2638425"/>
                    </a:xfrm>
                    <a:prstGeom prst="rect">
                      <a:avLst/>
                    </a:prstGeom>
                    <a:noFill/>
                    <a:ln w="9525">
                      <a:noFill/>
                      <a:miter lim="800000"/>
                      <a:headEnd/>
                      <a:tailEnd/>
                    </a:ln>
                  </pic:spPr>
                </pic:pic>
              </a:graphicData>
            </a:graphic>
          </wp:inline>
        </w:drawing>
      </w:r>
    </w:p>
    <w:p w:rsidR="00A2292A" w:rsidRDefault="00A2292A" w:rsidP="00A2292A">
      <w:pPr>
        <w:pStyle w:val="2"/>
        <w:tabs>
          <w:tab w:val="clear" w:pos="3837"/>
          <w:tab w:val="num" w:pos="576"/>
        </w:tabs>
        <w:spacing w:line="360" w:lineRule="auto"/>
        <w:ind w:left="576"/>
        <w:rPr>
          <w:rFonts w:ascii="宋体" w:eastAsia="宋体" w:hAnsi="宋体"/>
          <w:b/>
          <w:sz w:val="28"/>
          <w:szCs w:val="28"/>
        </w:rPr>
      </w:pPr>
      <w:bookmarkStart w:id="58" w:name="_Toc390184509"/>
      <w:r>
        <w:rPr>
          <w:rFonts w:ascii="宋体" w:eastAsia="宋体" w:hAnsi="宋体" w:hint="eastAsia"/>
          <w:b/>
          <w:sz w:val="28"/>
          <w:szCs w:val="28"/>
        </w:rPr>
        <w:lastRenderedPageBreak/>
        <w:t>银证转帐</w:t>
      </w:r>
      <w:bookmarkEnd w:id="58"/>
    </w:p>
    <w:p w:rsidR="00A2292A" w:rsidRDefault="00A2292A" w:rsidP="00A2292A">
      <w:pPr>
        <w:pStyle w:val="3"/>
      </w:pPr>
      <w:bookmarkStart w:id="59" w:name="_Toc390184510"/>
      <w:r>
        <w:rPr>
          <w:rFonts w:hint="eastAsia"/>
        </w:rPr>
        <w:t>银行转证券</w:t>
      </w:r>
      <w:bookmarkEnd w:id="59"/>
    </w:p>
    <w:p w:rsidR="00A2292A" w:rsidRDefault="00A2292A" w:rsidP="00A2292A">
      <w:pPr>
        <w:pStyle w:val="a0"/>
      </w:pPr>
      <w:r>
        <w:rPr>
          <w:rFonts w:hint="eastAsia"/>
        </w:rPr>
        <w:t>把资金从银行转到资金账号。</w:t>
      </w:r>
    </w:p>
    <w:p w:rsidR="00A2292A" w:rsidRPr="00B35235" w:rsidRDefault="00A2292A" w:rsidP="00A2292A">
      <w:pPr>
        <w:pStyle w:val="a0"/>
      </w:pPr>
      <w:r>
        <w:rPr>
          <w:rFonts w:hint="eastAsia"/>
        </w:rPr>
        <w:t>用户需要输入银行的密码和转账金额。</w:t>
      </w:r>
    </w:p>
    <w:p w:rsidR="00A2292A" w:rsidRPr="00F86C30" w:rsidRDefault="006C7B11" w:rsidP="00A2292A">
      <w:pPr>
        <w:widowControl/>
        <w:jc w:val="left"/>
        <w:rPr>
          <w:rFonts w:ascii="宋体" w:hAnsi="宋体" w:cs="宋体"/>
          <w:kern w:val="0"/>
          <w:sz w:val="24"/>
        </w:rPr>
      </w:pPr>
      <w:r>
        <w:rPr>
          <w:rFonts w:ascii="宋体" w:hAnsi="宋体" w:cs="宋体"/>
          <w:noProof/>
          <w:kern w:val="0"/>
          <w:sz w:val="24"/>
        </w:rPr>
        <w:drawing>
          <wp:inline distT="0" distB="0" distL="0" distR="0">
            <wp:extent cx="3390900" cy="5143500"/>
            <wp:effectExtent l="19050" t="0" r="0" b="0"/>
            <wp:docPr id="30" name="图片 23" descr="D:\Program Files\qq-doc\306846213\Image\AA7DCB6DF9B7A00F53157014BF643F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D:\Program Files\qq-doc\306846213\Image\AA7DCB6DF9B7A00F53157014BF643F99.jpg"/>
                    <pic:cNvPicPr>
                      <a:picLocks noChangeAspect="1" noChangeArrowheads="1"/>
                    </pic:cNvPicPr>
                  </pic:nvPicPr>
                  <pic:blipFill>
                    <a:blip r:embed="rId38"/>
                    <a:srcRect/>
                    <a:stretch>
                      <a:fillRect/>
                    </a:stretch>
                  </pic:blipFill>
                  <pic:spPr bwMode="auto">
                    <a:xfrm>
                      <a:off x="0" y="0"/>
                      <a:ext cx="3390900" cy="5143500"/>
                    </a:xfrm>
                    <a:prstGeom prst="rect">
                      <a:avLst/>
                    </a:prstGeom>
                    <a:noFill/>
                    <a:ln w="9525">
                      <a:noFill/>
                      <a:miter lim="800000"/>
                      <a:headEnd/>
                      <a:tailEnd/>
                    </a:ln>
                  </pic:spPr>
                </pic:pic>
              </a:graphicData>
            </a:graphic>
          </wp:inline>
        </w:drawing>
      </w:r>
    </w:p>
    <w:p w:rsidR="00A2292A" w:rsidRDefault="00A2292A" w:rsidP="00A2292A">
      <w:pPr>
        <w:widowControl/>
        <w:jc w:val="left"/>
        <w:rPr>
          <w:sz w:val="24"/>
          <w:szCs w:val="20"/>
        </w:rPr>
      </w:pPr>
      <w:r>
        <w:br w:type="page"/>
      </w:r>
    </w:p>
    <w:p w:rsidR="00A2292A" w:rsidRPr="00F86C30" w:rsidRDefault="00A2292A" w:rsidP="00A2292A">
      <w:pPr>
        <w:pStyle w:val="a0"/>
      </w:pPr>
    </w:p>
    <w:p w:rsidR="00A2292A" w:rsidRDefault="00A2292A" w:rsidP="00A2292A">
      <w:pPr>
        <w:pStyle w:val="3"/>
      </w:pPr>
      <w:bookmarkStart w:id="60" w:name="_Toc390184511"/>
      <w:r>
        <w:rPr>
          <w:rFonts w:hint="eastAsia"/>
        </w:rPr>
        <w:t>证券转银行</w:t>
      </w:r>
      <w:bookmarkEnd w:id="60"/>
    </w:p>
    <w:p w:rsidR="00A2292A" w:rsidRDefault="00A2292A" w:rsidP="00A2292A">
      <w:pPr>
        <w:pStyle w:val="a0"/>
      </w:pPr>
      <w:r>
        <w:rPr>
          <w:rFonts w:hint="eastAsia"/>
        </w:rPr>
        <w:t>把资金从证券资金账号转入到银行账号。</w:t>
      </w:r>
    </w:p>
    <w:p w:rsidR="00A2292A" w:rsidRPr="00200D31" w:rsidRDefault="00A2292A" w:rsidP="00A2292A">
      <w:pPr>
        <w:pStyle w:val="a0"/>
      </w:pPr>
      <w:r>
        <w:rPr>
          <w:rFonts w:hint="eastAsia"/>
        </w:rPr>
        <w:t>用户需要输入资金密码和转账的金额。</w:t>
      </w:r>
    </w:p>
    <w:p w:rsidR="00A2292A" w:rsidRPr="000976DF" w:rsidRDefault="006C7B11" w:rsidP="00A2292A">
      <w:pPr>
        <w:widowControl/>
        <w:jc w:val="left"/>
        <w:rPr>
          <w:rFonts w:ascii="宋体" w:hAnsi="宋体" w:cs="宋体"/>
          <w:kern w:val="0"/>
          <w:sz w:val="24"/>
        </w:rPr>
      </w:pPr>
      <w:r>
        <w:rPr>
          <w:rFonts w:ascii="宋体" w:hAnsi="宋体" w:cs="宋体"/>
          <w:noProof/>
          <w:kern w:val="0"/>
          <w:sz w:val="24"/>
        </w:rPr>
        <w:drawing>
          <wp:inline distT="0" distB="0" distL="0" distR="0">
            <wp:extent cx="2886075" cy="4371975"/>
            <wp:effectExtent l="19050" t="0" r="9525" b="0"/>
            <wp:docPr id="31" name="图片 57" descr="D:\Program Files\qq-doc\306846213\Image\D28C602C33ABAE8E22D188C29CC3A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descr="D:\Program Files\qq-doc\306846213\Image\D28C602C33ABAE8E22D188C29CC3A321.jpg"/>
                    <pic:cNvPicPr>
                      <a:picLocks noChangeAspect="1" noChangeArrowheads="1"/>
                    </pic:cNvPicPr>
                  </pic:nvPicPr>
                  <pic:blipFill>
                    <a:blip r:embed="rId39"/>
                    <a:srcRect/>
                    <a:stretch>
                      <a:fillRect/>
                    </a:stretch>
                  </pic:blipFill>
                  <pic:spPr bwMode="auto">
                    <a:xfrm>
                      <a:off x="0" y="0"/>
                      <a:ext cx="2886075" cy="4371975"/>
                    </a:xfrm>
                    <a:prstGeom prst="rect">
                      <a:avLst/>
                    </a:prstGeom>
                    <a:noFill/>
                    <a:ln w="9525">
                      <a:noFill/>
                      <a:miter lim="800000"/>
                      <a:headEnd/>
                      <a:tailEnd/>
                    </a:ln>
                  </pic:spPr>
                </pic:pic>
              </a:graphicData>
            </a:graphic>
          </wp:inline>
        </w:drawing>
      </w:r>
    </w:p>
    <w:p w:rsidR="00A2292A" w:rsidRPr="000976DF" w:rsidRDefault="00A2292A" w:rsidP="00A2292A">
      <w:pPr>
        <w:pStyle w:val="a0"/>
      </w:pPr>
    </w:p>
    <w:p w:rsidR="00A2292A" w:rsidRDefault="00A2292A" w:rsidP="00A2292A">
      <w:pPr>
        <w:widowControl/>
        <w:jc w:val="left"/>
        <w:rPr>
          <w:sz w:val="24"/>
          <w:szCs w:val="20"/>
        </w:rPr>
      </w:pPr>
      <w:r>
        <w:br w:type="page"/>
      </w:r>
    </w:p>
    <w:p w:rsidR="00A2292A" w:rsidRPr="000016CB" w:rsidRDefault="00A2292A" w:rsidP="00A2292A">
      <w:pPr>
        <w:pStyle w:val="a0"/>
      </w:pPr>
    </w:p>
    <w:p w:rsidR="00A2292A" w:rsidRDefault="00A2292A" w:rsidP="00A2292A">
      <w:pPr>
        <w:pStyle w:val="3"/>
      </w:pPr>
      <w:bookmarkStart w:id="61" w:name="_Toc390184512"/>
      <w:r>
        <w:rPr>
          <w:rFonts w:hint="eastAsia"/>
        </w:rPr>
        <w:t>当日转帐流水</w:t>
      </w:r>
      <w:bookmarkEnd w:id="61"/>
    </w:p>
    <w:p w:rsidR="00A2292A" w:rsidRPr="00EB6225" w:rsidRDefault="00A2292A" w:rsidP="00A2292A">
      <w:pPr>
        <w:pStyle w:val="a0"/>
      </w:pPr>
      <w:r>
        <w:rPr>
          <w:rFonts w:hint="eastAsia"/>
        </w:rPr>
        <w:t>查询转账流水包括</w:t>
      </w:r>
      <w:r>
        <w:rPr>
          <w:rFonts w:hint="eastAsia"/>
        </w:rPr>
        <w:t xml:space="preserve"> </w:t>
      </w:r>
      <w:r>
        <w:rPr>
          <w:rFonts w:hint="eastAsia"/>
        </w:rPr>
        <w:t>申请的时间、转账金额、业务类别、申请结果。</w:t>
      </w:r>
    </w:p>
    <w:p w:rsidR="00A2292A" w:rsidRPr="000016CB" w:rsidRDefault="006C7B11" w:rsidP="00A2292A">
      <w:pPr>
        <w:widowControl/>
        <w:jc w:val="left"/>
        <w:rPr>
          <w:rFonts w:ascii="宋体" w:hAnsi="宋体" w:cs="宋体"/>
          <w:kern w:val="0"/>
          <w:sz w:val="24"/>
        </w:rPr>
      </w:pPr>
      <w:r>
        <w:rPr>
          <w:rFonts w:ascii="宋体" w:hAnsi="宋体" w:cs="宋体"/>
          <w:noProof/>
          <w:kern w:val="0"/>
          <w:sz w:val="24"/>
        </w:rPr>
        <w:drawing>
          <wp:inline distT="0" distB="0" distL="0" distR="0">
            <wp:extent cx="2676525" cy="4152900"/>
            <wp:effectExtent l="19050" t="0" r="9525" b="0"/>
            <wp:docPr id="32" name="图片 5" descr="D:\Program Files\qq-doc\306846213\Image\29A0D7B5903ED906D912000FFADE53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D:\Program Files\qq-doc\306846213\Image\29A0D7B5903ED906D912000FFADE53C6.jpg"/>
                    <pic:cNvPicPr>
                      <a:picLocks noChangeAspect="1" noChangeArrowheads="1"/>
                    </pic:cNvPicPr>
                  </pic:nvPicPr>
                  <pic:blipFill>
                    <a:blip r:embed="rId40"/>
                    <a:srcRect/>
                    <a:stretch>
                      <a:fillRect/>
                    </a:stretch>
                  </pic:blipFill>
                  <pic:spPr bwMode="auto">
                    <a:xfrm>
                      <a:off x="0" y="0"/>
                      <a:ext cx="2676525" cy="4152900"/>
                    </a:xfrm>
                    <a:prstGeom prst="rect">
                      <a:avLst/>
                    </a:prstGeom>
                    <a:noFill/>
                    <a:ln w="9525">
                      <a:noFill/>
                      <a:miter lim="800000"/>
                      <a:headEnd/>
                      <a:tailEnd/>
                    </a:ln>
                  </pic:spPr>
                </pic:pic>
              </a:graphicData>
            </a:graphic>
          </wp:inline>
        </w:drawing>
      </w:r>
    </w:p>
    <w:p w:rsidR="00A2292A" w:rsidRPr="000016CB" w:rsidRDefault="00A2292A" w:rsidP="00A2292A">
      <w:pPr>
        <w:pStyle w:val="a0"/>
      </w:pPr>
    </w:p>
    <w:p w:rsidR="00A2292A" w:rsidRDefault="00A2292A" w:rsidP="00A2292A">
      <w:pPr>
        <w:pStyle w:val="2"/>
        <w:tabs>
          <w:tab w:val="clear" w:pos="3837"/>
          <w:tab w:val="num" w:pos="576"/>
        </w:tabs>
        <w:spacing w:line="360" w:lineRule="auto"/>
        <w:ind w:left="576"/>
        <w:rPr>
          <w:rFonts w:ascii="宋体" w:eastAsia="宋体" w:hAnsi="宋体"/>
          <w:b/>
          <w:sz w:val="28"/>
          <w:szCs w:val="28"/>
        </w:rPr>
      </w:pPr>
      <w:bookmarkStart w:id="62" w:name="_Toc390184513"/>
      <w:r>
        <w:rPr>
          <w:rFonts w:ascii="宋体" w:eastAsia="宋体" w:hAnsi="宋体" w:hint="eastAsia"/>
          <w:b/>
          <w:sz w:val="28"/>
          <w:szCs w:val="28"/>
        </w:rPr>
        <w:lastRenderedPageBreak/>
        <w:t>帐号</w:t>
      </w:r>
      <w:bookmarkEnd w:id="62"/>
    </w:p>
    <w:p w:rsidR="00A2292A" w:rsidRDefault="00A2292A" w:rsidP="00A2292A">
      <w:pPr>
        <w:pStyle w:val="3"/>
      </w:pPr>
      <w:bookmarkStart w:id="63" w:name="_Toc390184514"/>
      <w:r>
        <w:rPr>
          <w:rFonts w:hint="eastAsia"/>
        </w:rPr>
        <w:t>密码修改</w:t>
      </w:r>
      <w:bookmarkEnd w:id="63"/>
    </w:p>
    <w:p w:rsidR="00A2292A" w:rsidRPr="000016CB" w:rsidRDefault="006C7B11" w:rsidP="00A2292A">
      <w:pPr>
        <w:widowControl/>
        <w:jc w:val="left"/>
        <w:rPr>
          <w:rFonts w:ascii="宋体" w:hAnsi="宋体" w:cs="宋体"/>
          <w:kern w:val="0"/>
          <w:sz w:val="24"/>
        </w:rPr>
      </w:pPr>
      <w:r>
        <w:rPr>
          <w:rFonts w:ascii="宋体" w:hAnsi="宋体" w:cs="宋体"/>
          <w:noProof/>
          <w:kern w:val="0"/>
          <w:sz w:val="24"/>
        </w:rPr>
        <w:drawing>
          <wp:inline distT="0" distB="0" distL="0" distR="0">
            <wp:extent cx="2533650" cy="4191000"/>
            <wp:effectExtent l="19050" t="0" r="0" b="0"/>
            <wp:docPr id="33" name="图片 7" descr="D:\Program Files\qq-doc\306846213\Image\2DBCDEC7881D3035612F98B7732282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D:\Program Files\qq-doc\306846213\Image\2DBCDEC7881D3035612F98B773228275.jpg"/>
                    <pic:cNvPicPr>
                      <a:picLocks noChangeAspect="1" noChangeArrowheads="1"/>
                    </pic:cNvPicPr>
                  </pic:nvPicPr>
                  <pic:blipFill>
                    <a:blip r:embed="rId41"/>
                    <a:srcRect/>
                    <a:stretch>
                      <a:fillRect/>
                    </a:stretch>
                  </pic:blipFill>
                  <pic:spPr bwMode="auto">
                    <a:xfrm>
                      <a:off x="0" y="0"/>
                      <a:ext cx="2533650" cy="4191000"/>
                    </a:xfrm>
                    <a:prstGeom prst="rect">
                      <a:avLst/>
                    </a:prstGeom>
                    <a:noFill/>
                    <a:ln w="9525">
                      <a:noFill/>
                      <a:miter lim="800000"/>
                      <a:headEnd/>
                      <a:tailEnd/>
                    </a:ln>
                  </pic:spPr>
                </pic:pic>
              </a:graphicData>
            </a:graphic>
          </wp:inline>
        </w:drawing>
      </w:r>
    </w:p>
    <w:p w:rsidR="00A2292A" w:rsidRPr="000016CB" w:rsidRDefault="00A2292A" w:rsidP="00A2292A">
      <w:pPr>
        <w:pStyle w:val="a0"/>
      </w:pPr>
    </w:p>
    <w:p w:rsidR="00A2292A" w:rsidRDefault="00A2292A" w:rsidP="00A2292A">
      <w:pPr>
        <w:pStyle w:val="3"/>
      </w:pPr>
      <w:bookmarkStart w:id="64" w:name="_Toc390184515"/>
      <w:r>
        <w:rPr>
          <w:rFonts w:hint="eastAsia"/>
        </w:rPr>
        <w:t>注销</w:t>
      </w:r>
      <w:bookmarkEnd w:id="64"/>
    </w:p>
    <w:p w:rsidR="00A2292A" w:rsidRPr="0071182D" w:rsidRDefault="00A2292A" w:rsidP="00A2292A">
      <w:pPr>
        <w:ind w:left="420"/>
      </w:pPr>
      <w:r>
        <w:rPr>
          <w:rFonts w:hint="eastAsia"/>
        </w:rPr>
        <w:t>注销其实是一个退出登录，直接返回到登录界面。</w:t>
      </w:r>
    </w:p>
    <w:p w:rsidR="002308C9" w:rsidRPr="00A2292A" w:rsidRDefault="002308C9" w:rsidP="002308C9"/>
    <w:p w:rsidR="00235A1C" w:rsidRPr="00235A1C" w:rsidRDefault="00235A1C" w:rsidP="00235A1C"/>
    <w:p w:rsidR="00F37154" w:rsidRPr="00F37154" w:rsidRDefault="00F37154" w:rsidP="00F37154">
      <w:pPr>
        <w:pStyle w:val="a0"/>
      </w:pPr>
    </w:p>
    <w:p w:rsidR="0071182D" w:rsidRPr="0071182D" w:rsidRDefault="0071182D" w:rsidP="0071182D"/>
    <w:bookmarkEnd w:id="24"/>
    <w:p w:rsidR="00B23C66" w:rsidRDefault="00B23C66">
      <w:pPr>
        <w:pStyle w:val="a0"/>
      </w:pPr>
    </w:p>
    <w:sectPr w:rsidR="00B23C66" w:rsidSect="00FF13DB">
      <w:footerReference w:type="default" r:id="rId42"/>
      <w:pgSz w:w="11906" w:h="16838"/>
      <w:pgMar w:top="1440" w:right="1800" w:bottom="1440" w:left="1800" w:header="851" w:footer="992" w:gutter="0"/>
      <w:pgNumType w:start="1"/>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D776A" w:rsidRDefault="00FD776A">
      <w:r>
        <w:separator/>
      </w:r>
    </w:p>
  </w:endnote>
  <w:endnote w:type="continuationSeparator" w:id="1">
    <w:p w:rsidR="00FD776A" w:rsidRDefault="00FD776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Plotter">
    <w:altName w:val="Tahoma"/>
    <w:charset w:val="00"/>
    <w:family w:val="roman"/>
    <w:pitch w:val="default"/>
    <w:sig w:usb0="006F0052" w:usb1="0061006D" w:usb2="0000006E" w:usb3="00000000" w:csb0="8163F5AC" w:csb1="BFF7D17E"/>
  </w:font>
  <w:font w:name="ˎ̥">
    <w:altName w:val="Times New Roman"/>
    <w:charset w:val="00"/>
    <w:family w:val="roman"/>
    <w:pitch w:val="default"/>
    <w:sig w:usb0="00000000" w:usb1="00000000" w:usb2="00000000" w:usb3="00000000" w:csb0="00040001" w:csb1="00000000"/>
  </w:font>
  <w:font w:name="仿宋_GB2312">
    <w:charset w:val="86"/>
    <w:family w:val="modern"/>
    <w:pitch w:val="fixed"/>
    <w:sig w:usb0="00000001" w:usb1="080E0000" w:usb2="00000010" w:usb3="00000000" w:csb0="00040000" w:csb1="00000000"/>
  </w:font>
  <w:font w:name="Tms Rmn">
    <w:panose1 w:val="02020603040505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5AF1" w:rsidRDefault="006C7B11">
    <w:pPr>
      <w:pStyle w:val="af"/>
      <w:jc w:val="right"/>
    </w:pPr>
    <w:r>
      <w:rPr>
        <w:noProof/>
      </w:rPr>
      <w:drawing>
        <wp:anchor distT="0" distB="0" distL="114300" distR="114300" simplePos="0" relativeHeight="251657728" behindDoc="1" locked="0" layoutInCell="1" allowOverlap="1">
          <wp:simplePos x="0" y="0"/>
          <wp:positionH relativeFrom="column">
            <wp:posOffset>-415290</wp:posOffset>
          </wp:positionH>
          <wp:positionV relativeFrom="paragraph">
            <wp:posOffset>-103505</wp:posOffset>
          </wp:positionV>
          <wp:extent cx="6467475" cy="304800"/>
          <wp:effectExtent l="19050" t="0" r="9525" b="0"/>
          <wp:wrapTight wrapText="bothSides">
            <wp:wrapPolygon edited="0">
              <wp:start x="-64" y="0"/>
              <wp:lineTo x="0" y="20250"/>
              <wp:lineTo x="6871" y="20250"/>
              <wp:lineTo x="9353" y="20250"/>
              <wp:lineTo x="21632" y="4050"/>
              <wp:lineTo x="21632" y="0"/>
              <wp:lineTo x="-64" y="0"/>
            </wp:wrapPolygon>
          </wp:wrapTight>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
                  <a:srcRect/>
                  <a:stretch>
                    <a:fillRect/>
                  </a:stretch>
                </pic:blipFill>
                <pic:spPr bwMode="auto">
                  <a:xfrm>
                    <a:off x="0" y="0"/>
                    <a:ext cx="6467475" cy="304800"/>
                  </a:xfrm>
                  <a:prstGeom prst="rect">
                    <a:avLst/>
                  </a:prstGeom>
                  <a:noFill/>
                  <a:ln w="9525">
                    <a:noFill/>
                    <a:miter lim="800000"/>
                    <a:headEnd/>
                    <a:tailEnd/>
                  </a:ln>
                </pic:spPr>
              </pic:pic>
            </a:graphicData>
          </a:graphic>
        </wp:anchor>
      </w:drawing>
    </w:r>
    <w:r w:rsidR="00615AF1">
      <w:fldChar w:fldCharType="begin"/>
    </w:r>
    <w:r w:rsidR="00615AF1">
      <w:rPr>
        <w:rStyle w:val="a5"/>
      </w:rPr>
      <w:instrText xml:space="preserve"> PAGE </w:instrText>
    </w:r>
    <w:r w:rsidR="00615AF1">
      <w:fldChar w:fldCharType="separate"/>
    </w:r>
    <w:r w:rsidR="007F0106">
      <w:rPr>
        <w:rStyle w:val="a5"/>
        <w:noProof/>
      </w:rPr>
      <w:t>iv</w:t>
    </w:r>
    <w:r w:rsidR="00615AF1">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5AF1" w:rsidRDefault="006C7B11">
    <w:pPr>
      <w:pStyle w:val="af"/>
      <w:jc w:val="both"/>
      <w:rPr>
        <w:rFonts w:ascii="Arial" w:hAnsi="Arial"/>
      </w:rPr>
    </w:pPr>
    <w:r>
      <w:rPr>
        <w:noProof/>
      </w:rPr>
      <w:drawing>
        <wp:anchor distT="0" distB="0" distL="114300" distR="114300" simplePos="0" relativeHeight="251658752" behindDoc="1" locked="0" layoutInCell="1" allowOverlap="1">
          <wp:simplePos x="0" y="0"/>
          <wp:positionH relativeFrom="column">
            <wp:posOffset>-415290</wp:posOffset>
          </wp:positionH>
          <wp:positionV relativeFrom="paragraph">
            <wp:posOffset>-103505</wp:posOffset>
          </wp:positionV>
          <wp:extent cx="6467475" cy="304800"/>
          <wp:effectExtent l="19050" t="0" r="9525" b="0"/>
          <wp:wrapTight wrapText="bothSides">
            <wp:wrapPolygon edited="0">
              <wp:start x="-64" y="0"/>
              <wp:lineTo x="0" y="20250"/>
              <wp:lineTo x="6871" y="20250"/>
              <wp:lineTo x="9353" y="20250"/>
              <wp:lineTo x="21632" y="4050"/>
              <wp:lineTo x="21632" y="0"/>
              <wp:lineTo x="-64" y="0"/>
            </wp:wrapPolygon>
          </wp:wrapTight>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
                  <a:srcRect/>
                  <a:stretch>
                    <a:fillRect/>
                  </a:stretch>
                </pic:blipFill>
                <pic:spPr bwMode="auto">
                  <a:xfrm>
                    <a:off x="0" y="0"/>
                    <a:ext cx="6467475" cy="304800"/>
                  </a:xfrm>
                  <a:prstGeom prst="rect">
                    <a:avLst/>
                  </a:prstGeom>
                  <a:noFill/>
                  <a:ln w="9525">
                    <a:noFill/>
                    <a:miter lim="800000"/>
                    <a:headEnd/>
                    <a:tailEnd/>
                  </a:ln>
                </pic:spPr>
              </pic:pic>
            </a:graphicData>
          </a:graphic>
        </wp:anchor>
      </w:drawing>
    </w:r>
    <w:r w:rsidR="00615AF1">
      <w:rPr>
        <w:rFonts w:ascii="Arial" w:hAnsi="Arial" w:hint="eastAsia"/>
      </w:rPr>
      <w:tab/>
      <w:t xml:space="preserve">                                                                                     </w:t>
    </w:r>
    <w:r w:rsidR="00615AF1">
      <w:rPr>
        <w:rFonts w:ascii="Arial" w:hAnsi="Arial" w:hint="eastAsia"/>
      </w:rPr>
      <w:t>第</w:t>
    </w:r>
    <w:r w:rsidR="00615AF1">
      <w:rPr>
        <w:rFonts w:ascii="Arial" w:hAnsi="Arial"/>
      </w:rPr>
      <w:fldChar w:fldCharType="begin"/>
    </w:r>
    <w:r w:rsidR="00615AF1">
      <w:rPr>
        <w:rStyle w:val="a5"/>
        <w:rFonts w:ascii="Arial" w:hAnsi="Arial"/>
      </w:rPr>
      <w:instrText xml:space="preserve"> PAGE </w:instrText>
    </w:r>
    <w:r w:rsidR="00615AF1">
      <w:rPr>
        <w:rFonts w:ascii="Arial" w:hAnsi="Arial"/>
      </w:rPr>
      <w:fldChar w:fldCharType="separate"/>
    </w:r>
    <w:r w:rsidR="00FF02D8">
      <w:rPr>
        <w:rStyle w:val="a5"/>
        <w:rFonts w:ascii="Arial" w:hAnsi="Arial"/>
        <w:noProof/>
      </w:rPr>
      <w:t>13</w:t>
    </w:r>
    <w:r w:rsidR="00615AF1">
      <w:rPr>
        <w:rFonts w:ascii="Arial" w:hAnsi="Arial"/>
      </w:rPr>
      <w:fldChar w:fldCharType="end"/>
    </w:r>
    <w:bookmarkStart w:id="65" w:name="_Toc419617599"/>
    <w:r w:rsidR="00615AF1">
      <w:rPr>
        <w:rStyle w:val="a5"/>
        <w:rFonts w:ascii="Arial" w:hAnsi="Arial" w:hint="eastAsia"/>
      </w:rPr>
      <w:t>页</w:t>
    </w:r>
    <w:bookmarkEnd w:id="65"/>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D776A" w:rsidRDefault="00FD776A">
      <w:r>
        <w:separator/>
      </w:r>
    </w:p>
  </w:footnote>
  <w:footnote w:type="continuationSeparator" w:id="1">
    <w:p w:rsidR="00FD776A" w:rsidRDefault="00FD776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5AF1" w:rsidRDefault="006C7B11">
    <w:r>
      <w:rPr>
        <w:noProof/>
      </w:rPr>
      <w:drawing>
        <wp:anchor distT="0" distB="0" distL="114300" distR="114300" simplePos="0" relativeHeight="251656704" behindDoc="1" locked="0" layoutInCell="1" allowOverlap="1">
          <wp:simplePos x="0" y="0"/>
          <wp:positionH relativeFrom="column">
            <wp:posOffset>-472440</wp:posOffset>
          </wp:positionH>
          <wp:positionV relativeFrom="paragraph">
            <wp:posOffset>-445770</wp:posOffset>
          </wp:positionV>
          <wp:extent cx="6410325" cy="840105"/>
          <wp:effectExtent l="19050" t="0" r="9525" b="0"/>
          <wp:wrapTight wrapText="bothSides">
            <wp:wrapPolygon edited="0">
              <wp:start x="4301" y="0"/>
              <wp:lineTo x="128" y="0"/>
              <wp:lineTo x="-64" y="2939"/>
              <wp:lineTo x="193" y="7837"/>
              <wp:lineTo x="-64" y="7837"/>
              <wp:lineTo x="0" y="11265"/>
              <wp:lineTo x="257" y="15673"/>
              <wp:lineTo x="0" y="19102"/>
              <wp:lineTo x="-64" y="21061"/>
              <wp:lineTo x="21632" y="21061"/>
              <wp:lineTo x="21632" y="19102"/>
              <wp:lineTo x="21375" y="15673"/>
              <wp:lineTo x="21247" y="15673"/>
              <wp:lineTo x="21632" y="15184"/>
              <wp:lineTo x="21440" y="10776"/>
              <wp:lineTo x="5520" y="7837"/>
              <wp:lineTo x="5713" y="490"/>
              <wp:lineTo x="5713" y="0"/>
              <wp:lineTo x="4301" y="0"/>
            </wp:wrapPolygon>
          </wp:wrapTight>
          <wp:docPr id="3" name="图片 1" descr="总部页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总部页眉"/>
                  <pic:cNvPicPr>
                    <a:picLocks noChangeAspect="1" noChangeArrowheads="1"/>
                  </pic:cNvPicPr>
                </pic:nvPicPr>
                <pic:blipFill>
                  <a:blip r:embed="rId1"/>
                  <a:srcRect/>
                  <a:stretch>
                    <a:fillRect/>
                  </a:stretch>
                </pic:blipFill>
                <pic:spPr bwMode="auto">
                  <a:xfrm>
                    <a:off x="0" y="0"/>
                    <a:ext cx="6410325" cy="840105"/>
                  </a:xfrm>
                  <a:prstGeom prst="rect">
                    <a:avLst/>
                  </a:prstGeom>
                  <a:noFill/>
                  <a:ln w="9525">
                    <a:noFill/>
                    <a:miter lim="800000"/>
                    <a:headEnd/>
                    <a:tailEnd/>
                  </a:ln>
                </pic:spPr>
              </pic:pic>
            </a:graphicData>
          </a:graphic>
        </wp:anchor>
      </w:drawing>
    </w:r>
    <w:r w:rsidR="00615AF1">
      <w:rPr>
        <w:rFonts w:hint="eastAsia"/>
      </w:rPr>
      <w:t xml:space="preserve">               </w:t>
    </w:r>
  </w:p>
  <w:p w:rsidR="00615AF1" w:rsidRDefault="00615AF1">
    <w:pPr>
      <w:jc w:val="center"/>
    </w:pPr>
    <w:r>
      <w:rPr>
        <w:rFonts w:hint="eastAsia"/>
      </w:rPr>
      <w:t xml:space="preserve">                                                         </w:t>
    </w:r>
    <w:r>
      <w:rPr>
        <w:rFonts w:hint="eastAsia"/>
      </w:rPr>
      <w:t>股票行情交易需求分析书</w:t>
    </w:r>
    <w:r>
      <w:rPr>
        <w:rFonts w:hint="eastAsia"/>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AD2D9C"/>
    <w:multiLevelType w:val="multilevel"/>
    <w:tmpl w:val="24AD2D9C"/>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
    <w:nsid w:val="2809222F"/>
    <w:multiLevelType w:val="hybridMultilevel"/>
    <w:tmpl w:val="CD164D4A"/>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nsid w:val="3B685594"/>
    <w:multiLevelType w:val="multilevel"/>
    <w:tmpl w:val="E4B82D6C"/>
    <w:lvl w:ilvl="0">
      <w:start w:val="1"/>
      <w:numFmt w:val="decimal"/>
      <w:pStyle w:val="1"/>
      <w:lvlText w:val="第%1章、"/>
      <w:lvlJc w:val="left"/>
      <w:pPr>
        <w:tabs>
          <w:tab w:val="num" w:pos="2651"/>
        </w:tabs>
        <w:ind w:left="1283" w:hanging="432"/>
      </w:pPr>
      <w:rPr>
        <w:rFonts w:hint="eastAsia"/>
      </w:rPr>
    </w:lvl>
    <w:lvl w:ilvl="1">
      <w:start w:val="1"/>
      <w:numFmt w:val="decimal"/>
      <w:pStyle w:val="2"/>
      <w:lvlText w:val="%1.%2"/>
      <w:lvlJc w:val="left"/>
      <w:pPr>
        <w:tabs>
          <w:tab w:val="num" w:pos="3837"/>
        </w:tabs>
        <w:ind w:left="3837" w:hanging="576"/>
      </w:pPr>
      <w:rPr>
        <w:rFonts w:hint="eastAsia"/>
      </w:rPr>
    </w:lvl>
    <w:lvl w:ilvl="2">
      <w:start w:val="1"/>
      <w:numFmt w:val="decimal"/>
      <w:pStyle w:val="3"/>
      <w:lvlText w:val="%1.%2.%3"/>
      <w:lvlJc w:val="left"/>
      <w:pPr>
        <w:tabs>
          <w:tab w:val="num" w:pos="720"/>
        </w:tabs>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
    <w:nsid w:val="4D410A5C"/>
    <w:multiLevelType w:val="hybridMultilevel"/>
    <w:tmpl w:val="7904206C"/>
    <w:lvl w:ilvl="0">
      <w:start w:val="1"/>
      <w:numFmt w:val="decimal"/>
      <w:lvlText w:val="%1)"/>
      <w:lvlJc w:val="left"/>
      <w:pPr>
        <w:ind w:left="675" w:hanging="360"/>
      </w:pPr>
      <w:rPr>
        <w:rFonts w:hint="default"/>
      </w:rPr>
    </w:lvl>
    <w:lvl w:ilvl="1" w:tentative="1">
      <w:start w:val="1"/>
      <w:numFmt w:val="lowerLetter"/>
      <w:lvlText w:val="%2)"/>
      <w:lvlJc w:val="left"/>
      <w:pPr>
        <w:ind w:left="1155" w:hanging="420"/>
      </w:pPr>
    </w:lvl>
    <w:lvl w:ilvl="2" w:tentative="1">
      <w:start w:val="1"/>
      <w:numFmt w:val="lowerRoman"/>
      <w:lvlText w:val="%3."/>
      <w:lvlJc w:val="right"/>
      <w:pPr>
        <w:ind w:left="1575" w:hanging="420"/>
      </w:pPr>
    </w:lvl>
    <w:lvl w:ilvl="3" w:tentative="1">
      <w:start w:val="1"/>
      <w:numFmt w:val="decimal"/>
      <w:lvlText w:val="%4."/>
      <w:lvlJc w:val="left"/>
      <w:pPr>
        <w:ind w:left="1995" w:hanging="420"/>
      </w:pPr>
    </w:lvl>
    <w:lvl w:ilvl="4" w:tentative="1">
      <w:start w:val="1"/>
      <w:numFmt w:val="lowerLetter"/>
      <w:lvlText w:val="%5)"/>
      <w:lvlJc w:val="left"/>
      <w:pPr>
        <w:ind w:left="2415" w:hanging="420"/>
      </w:pPr>
    </w:lvl>
    <w:lvl w:ilvl="5" w:tentative="1">
      <w:start w:val="1"/>
      <w:numFmt w:val="lowerRoman"/>
      <w:lvlText w:val="%6."/>
      <w:lvlJc w:val="right"/>
      <w:pPr>
        <w:ind w:left="2835" w:hanging="420"/>
      </w:pPr>
    </w:lvl>
    <w:lvl w:ilvl="6" w:tentative="1">
      <w:start w:val="1"/>
      <w:numFmt w:val="decimal"/>
      <w:lvlText w:val="%7."/>
      <w:lvlJc w:val="left"/>
      <w:pPr>
        <w:ind w:left="3255" w:hanging="420"/>
      </w:pPr>
    </w:lvl>
    <w:lvl w:ilvl="7" w:tentative="1">
      <w:start w:val="1"/>
      <w:numFmt w:val="lowerLetter"/>
      <w:lvlText w:val="%8)"/>
      <w:lvlJc w:val="left"/>
      <w:pPr>
        <w:ind w:left="3675" w:hanging="420"/>
      </w:pPr>
    </w:lvl>
    <w:lvl w:ilvl="8" w:tentative="1">
      <w:start w:val="1"/>
      <w:numFmt w:val="lowerRoman"/>
      <w:lvlText w:val="%9."/>
      <w:lvlJc w:val="right"/>
      <w:pPr>
        <w:ind w:left="4095" w:hanging="420"/>
      </w:pPr>
    </w:lvl>
  </w:abstractNum>
  <w:abstractNum w:abstractNumId="4">
    <w:nsid w:val="653F60C8"/>
    <w:multiLevelType w:val="hybridMultilevel"/>
    <w:tmpl w:val="80A49DE4"/>
    <w:lvl w:ilvl="0" w:tplc="D9286D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D9A584F"/>
    <w:multiLevelType w:val="hybridMultilevel"/>
    <w:tmpl w:val="5A22228E"/>
    <w:lvl w:ilvl="0" w:tplc="BF18B0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5"/>
  </w:num>
  <w:num w:numId="3">
    <w:abstractNumId w:val="3"/>
  </w:num>
  <w:num w:numId="4">
    <w:abstractNumId w:val="4"/>
  </w:num>
  <w:num w:numId="5">
    <w:abstractNumId w:val="1"/>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0"/>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stylePaneFormatFilter w:val="3F01"/>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12290" fillcolor="#9cbee0" strokecolor="#739cc3">
      <v:fill color="#9cbee0" color2="#bbd5f0" type="gradient">
        <o:fill v:ext="view" type="gradientUnscaled"/>
      </v:fill>
      <v:stroke color="#739cc3" weight="1.25pt"/>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72A27"/>
    <w:rsid w:val="00000F36"/>
    <w:rsid w:val="0000684C"/>
    <w:rsid w:val="0000754F"/>
    <w:rsid w:val="000171A5"/>
    <w:rsid w:val="00022035"/>
    <w:rsid w:val="00022C48"/>
    <w:rsid w:val="000263BB"/>
    <w:rsid w:val="0002741A"/>
    <w:rsid w:val="00027474"/>
    <w:rsid w:val="0003144B"/>
    <w:rsid w:val="00034806"/>
    <w:rsid w:val="00044248"/>
    <w:rsid w:val="0004611C"/>
    <w:rsid w:val="00050E08"/>
    <w:rsid w:val="000607D6"/>
    <w:rsid w:val="00061AAE"/>
    <w:rsid w:val="00064F1D"/>
    <w:rsid w:val="000677A3"/>
    <w:rsid w:val="00067EC5"/>
    <w:rsid w:val="00070F1C"/>
    <w:rsid w:val="000736C0"/>
    <w:rsid w:val="000807C0"/>
    <w:rsid w:val="00080EBC"/>
    <w:rsid w:val="000872D0"/>
    <w:rsid w:val="00092970"/>
    <w:rsid w:val="00094C65"/>
    <w:rsid w:val="00094D13"/>
    <w:rsid w:val="000A01D0"/>
    <w:rsid w:val="000A03B0"/>
    <w:rsid w:val="000A2AA3"/>
    <w:rsid w:val="000A417E"/>
    <w:rsid w:val="000B3337"/>
    <w:rsid w:val="000B56FA"/>
    <w:rsid w:val="000C07E0"/>
    <w:rsid w:val="000C1747"/>
    <w:rsid w:val="000C3913"/>
    <w:rsid w:val="000C3DA4"/>
    <w:rsid w:val="000D21D2"/>
    <w:rsid w:val="000D21F7"/>
    <w:rsid w:val="000D2202"/>
    <w:rsid w:val="000D60BD"/>
    <w:rsid w:val="000D7CD7"/>
    <w:rsid w:val="000E320E"/>
    <w:rsid w:val="000E7398"/>
    <w:rsid w:val="000F2102"/>
    <w:rsid w:val="000F33F6"/>
    <w:rsid w:val="000F5728"/>
    <w:rsid w:val="000F5CFA"/>
    <w:rsid w:val="00100B9B"/>
    <w:rsid w:val="001030BF"/>
    <w:rsid w:val="00103357"/>
    <w:rsid w:val="00104648"/>
    <w:rsid w:val="0010465E"/>
    <w:rsid w:val="0010547F"/>
    <w:rsid w:val="00105A35"/>
    <w:rsid w:val="00105D45"/>
    <w:rsid w:val="00111648"/>
    <w:rsid w:val="00120674"/>
    <w:rsid w:val="00123A35"/>
    <w:rsid w:val="001246A6"/>
    <w:rsid w:val="00125364"/>
    <w:rsid w:val="0012676A"/>
    <w:rsid w:val="001412EB"/>
    <w:rsid w:val="00150ED2"/>
    <w:rsid w:val="00151787"/>
    <w:rsid w:val="00154432"/>
    <w:rsid w:val="00154DCC"/>
    <w:rsid w:val="00155B08"/>
    <w:rsid w:val="001560BD"/>
    <w:rsid w:val="001679EA"/>
    <w:rsid w:val="00172A27"/>
    <w:rsid w:val="001822E1"/>
    <w:rsid w:val="0018629A"/>
    <w:rsid w:val="00187F86"/>
    <w:rsid w:val="00194038"/>
    <w:rsid w:val="001A12D2"/>
    <w:rsid w:val="001A59C5"/>
    <w:rsid w:val="001A5B0A"/>
    <w:rsid w:val="001B0688"/>
    <w:rsid w:val="001B67C0"/>
    <w:rsid w:val="001B6E75"/>
    <w:rsid w:val="001B7A19"/>
    <w:rsid w:val="001C3D77"/>
    <w:rsid w:val="001C487F"/>
    <w:rsid w:val="001D0D00"/>
    <w:rsid w:val="001D22EC"/>
    <w:rsid w:val="001D2692"/>
    <w:rsid w:val="001D659D"/>
    <w:rsid w:val="001D7F80"/>
    <w:rsid w:val="001E406F"/>
    <w:rsid w:val="001F1C21"/>
    <w:rsid w:val="0020713C"/>
    <w:rsid w:val="002124C9"/>
    <w:rsid w:val="002146EC"/>
    <w:rsid w:val="00214A0C"/>
    <w:rsid w:val="00224295"/>
    <w:rsid w:val="0022666A"/>
    <w:rsid w:val="002266A2"/>
    <w:rsid w:val="0022795B"/>
    <w:rsid w:val="002308C9"/>
    <w:rsid w:val="00232F7D"/>
    <w:rsid w:val="002336A4"/>
    <w:rsid w:val="00233AFE"/>
    <w:rsid w:val="0023475A"/>
    <w:rsid w:val="00235A1C"/>
    <w:rsid w:val="002404FE"/>
    <w:rsid w:val="00241063"/>
    <w:rsid w:val="0024312D"/>
    <w:rsid w:val="0025390B"/>
    <w:rsid w:val="00253D61"/>
    <w:rsid w:val="00255A2F"/>
    <w:rsid w:val="00256812"/>
    <w:rsid w:val="00275346"/>
    <w:rsid w:val="00276EC3"/>
    <w:rsid w:val="0027703A"/>
    <w:rsid w:val="0028003B"/>
    <w:rsid w:val="002803E6"/>
    <w:rsid w:val="002804CB"/>
    <w:rsid w:val="002827B4"/>
    <w:rsid w:val="00282D69"/>
    <w:rsid w:val="0028431C"/>
    <w:rsid w:val="00284723"/>
    <w:rsid w:val="0028624F"/>
    <w:rsid w:val="00296E40"/>
    <w:rsid w:val="002A04D1"/>
    <w:rsid w:val="002A1C91"/>
    <w:rsid w:val="002A22E0"/>
    <w:rsid w:val="002A6470"/>
    <w:rsid w:val="002B155B"/>
    <w:rsid w:val="002C2818"/>
    <w:rsid w:val="002C3C20"/>
    <w:rsid w:val="002C6F15"/>
    <w:rsid w:val="002D0B1D"/>
    <w:rsid w:val="002D46B7"/>
    <w:rsid w:val="002D55A8"/>
    <w:rsid w:val="002E0F47"/>
    <w:rsid w:val="002E1CA3"/>
    <w:rsid w:val="002E3881"/>
    <w:rsid w:val="002E39D7"/>
    <w:rsid w:val="002E4B24"/>
    <w:rsid w:val="002E69D0"/>
    <w:rsid w:val="002E73D8"/>
    <w:rsid w:val="002E7E76"/>
    <w:rsid w:val="00305EE4"/>
    <w:rsid w:val="00306DFB"/>
    <w:rsid w:val="003122D7"/>
    <w:rsid w:val="00316F02"/>
    <w:rsid w:val="00317E1D"/>
    <w:rsid w:val="00320FB4"/>
    <w:rsid w:val="00327562"/>
    <w:rsid w:val="003307C3"/>
    <w:rsid w:val="00336178"/>
    <w:rsid w:val="003368CF"/>
    <w:rsid w:val="003379A3"/>
    <w:rsid w:val="00337DA9"/>
    <w:rsid w:val="00340101"/>
    <w:rsid w:val="00342102"/>
    <w:rsid w:val="003456B0"/>
    <w:rsid w:val="00354E9C"/>
    <w:rsid w:val="00355F08"/>
    <w:rsid w:val="003636F3"/>
    <w:rsid w:val="00367A48"/>
    <w:rsid w:val="003753EB"/>
    <w:rsid w:val="00375E8C"/>
    <w:rsid w:val="003766D6"/>
    <w:rsid w:val="00381866"/>
    <w:rsid w:val="0038329A"/>
    <w:rsid w:val="00383D2F"/>
    <w:rsid w:val="00385CC3"/>
    <w:rsid w:val="003866BD"/>
    <w:rsid w:val="003872C5"/>
    <w:rsid w:val="003933A3"/>
    <w:rsid w:val="00394C3A"/>
    <w:rsid w:val="003A3EC3"/>
    <w:rsid w:val="003A76C5"/>
    <w:rsid w:val="003B3890"/>
    <w:rsid w:val="003B4A05"/>
    <w:rsid w:val="003B784B"/>
    <w:rsid w:val="003B7FFB"/>
    <w:rsid w:val="003C3859"/>
    <w:rsid w:val="003C487B"/>
    <w:rsid w:val="003D5C09"/>
    <w:rsid w:val="003D649B"/>
    <w:rsid w:val="003D7AFD"/>
    <w:rsid w:val="003E5C7D"/>
    <w:rsid w:val="003E6B43"/>
    <w:rsid w:val="003E725B"/>
    <w:rsid w:val="003F08F2"/>
    <w:rsid w:val="003F0F49"/>
    <w:rsid w:val="00401AA0"/>
    <w:rsid w:val="00411A6C"/>
    <w:rsid w:val="0041400D"/>
    <w:rsid w:val="00417ABE"/>
    <w:rsid w:val="00417B73"/>
    <w:rsid w:val="00420756"/>
    <w:rsid w:val="00420AC7"/>
    <w:rsid w:val="00421BAF"/>
    <w:rsid w:val="0042670E"/>
    <w:rsid w:val="00426B10"/>
    <w:rsid w:val="004307AB"/>
    <w:rsid w:val="00434EC2"/>
    <w:rsid w:val="00435D41"/>
    <w:rsid w:val="0044057E"/>
    <w:rsid w:val="00443ED5"/>
    <w:rsid w:val="00447343"/>
    <w:rsid w:val="00456927"/>
    <w:rsid w:val="00456C0D"/>
    <w:rsid w:val="004573A4"/>
    <w:rsid w:val="0046043C"/>
    <w:rsid w:val="004637C8"/>
    <w:rsid w:val="004651F8"/>
    <w:rsid w:val="004652FA"/>
    <w:rsid w:val="00465AC8"/>
    <w:rsid w:val="0048011C"/>
    <w:rsid w:val="00483CD8"/>
    <w:rsid w:val="00491B78"/>
    <w:rsid w:val="00493AD0"/>
    <w:rsid w:val="0049640C"/>
    <w:rsid w:val="00497D0D"/>
    <w:rsid w:val="004A1CB4"/>
    <w:rsid w:val="004A3415"/>
    <w:rsid w:val="004A39DA"/>
    <w:rsid w:val="004A3C56"/>
    <w:rsid w:val="004A4086"/>
    <w:rsid w:val="004A6CBF"/>
    <w:rsid w:val="004B0765"/>
    <w:rsid w:val="004B35E3"/>
    <w:rsid w:val="004B3A0C"/>
    <w:rsid w:val="004C0CF3"/>
    <w:rsid w:val="004C5FE7"/>
    <w:rsid w:val="004D03D2"/>
    <w:rsid w:val="004D78D7"/>
    <w:rsid w:val="004E0032"/>
    <w:rsid w:val="004F24B0"/>
    <w:rsid w:val="004F2A53"/>
    <w:rsid w:val="004F3E4F"/>
    <w:rsid w:val="004F796D"/>
    <w:rsid w:val="005019E6"/>
    <w:rsid w:val="00501B47"/>
    <w:rsid w:val="005033E6"/>
    <w:rsid w:val="00504A1B"/>
    <w:rsid w:val="00504B6B"/>
    <w:rsid w:val="00504DF2"/>
    <w:rsid w:val="00514A70"/>
    <w:rsid w:val="005255C9"/>
    <w:rsid w:val="00531BB2"/>
    <w:rsid w:val="00535F90"/>
    <w:rsid w:val="00542841"/>
    <w:rsid w:val="00546FB8"/>
    <w:rsid w:val="005502BB"/>
    <w:rsid w:val="00560C46"/>
    <w:rsid w:val="005617DF"/>
    <w:rsid w:val="0056266D"/>
    <w:rsid w:val="0056403E"/>
    <w:rsid w:val="005663AF"/>
    <w:rsid w:val="00570172"/>
    <w:rsid w:val="005709D9"/>
    <w:rsid w:val="00571102"/>
    <w:rsid w:val="005747FA"/>
    <w:rsid w:val="00580827"/>
    <w:rsid w:val="005818FF"/>
    <w:rsid w:val="005830A9"/>
    <w:rsid w:val="005841CB"/>
    <w:rsid w:val="0058455F"/>
    <w:rsid w:val="005857C3"/>
    <w:rsid w:val="00591465"/>
    <w:rsid w:val="005953AC"/>
    <w:rsid w:val="005C7FDF"/>
    <w:rsid w:val="005D0DEB"/>
    <w:rsid w:val="005D4D3E"/>
    <w:rsid w:val="005D5445"/>
    <w:rsid w:val="005E02F0"/>
    <w:rsid w:val="005E2367"/>
    <w:rsid w:val="005E2CFE"/>
    <w:rsid w:val="005E4969"/>
    <w:rsid w:val="005F271B"/>
    <w:rsid w:val="00604439"/>
    <w:rsid w:val="00604E31"/>
    <w:rsid w:val="00606BFE"/>
    <w:rsid w:val="00607405"/>
    <w:rsid w:val="006113F5"/>
    <w:rsid w:val="00611ED1"/>
    <w:rsid w:val="006137AA"/>
    <w:rsid w:val="00615867"/>
    <w:rsid w:val="00615AF1"/>
    <w:rsid w:val="006163BF"/>
    <w:rsid w:val="006201D6"/>
    <w:rsid w:val="00620A1D"/>
    <w:rsid w:val="0062340B"/>
    <w:rsid w:val="00627847"/>
    <w:rsid w:val="006301B4"/>
    <w:rsid w:val="006316DE"/>
    <w:rsid w:val="006328A4"/>
    <w:rsid w:val="006330E3"/>
    <w:rsid w:val="0063536D"/>
    <w:rsid w:val="00642388"/>
    <w:rsid w:val="00642707"/>
    <w:rsid w:val="0064557A"/>
    <w:rsid w:val="0065098E"/>
    <w:rsid w:val="0065302D"/>
    <w:rsid w:val="00656070"/>
    <w:rsid w:val="006606C4"/>
    <w:rsid w:val="00662662"/>
    <w:rsid w:val="006656C7"/>
    <w:rsid w:val="00670F51"/>
    <w:rsid w:val="006745D1"/>
    <w:rsid w:val="00676E57"/>
    <w:rsid w:val="006821B6"/>
    <w:rsid w:val="0068364C"/>
    <w:rsid w:val="006863FD"/>
    <w:rsid w:val="00686975"/>
    <w:rsid w:val="006902BE"/>
    <w:rsid w:val="00694553"/>
    <w:rsid w:val="006A0ABF"/>
    <w:rsid w:val="006A10E0"/>
    <w:rsid w:val="006A122B"/>
    <w:rsid w:val="006A3A9D"/>
    <w:rsid w:val="006A631F"/>
    <w:rsid w:val="006A6D90"/>
    <w:rsid w:val="006A70CC"/>
    <w:rsid w:val="006A75D5"/>
    <w:rsid w:val="006C0430"/>
    <w:rsid w:val="006C1B89"/>
    <w:rsid w:val="006C7B11"/>
    <w:rsid w:val="006D3008"/>
    <w:rsid w:val="006D55D2"/>
    <w:rsid w:val="006D686B"/>
    <w:rsid w:val="006E0FCA"/>
    <w:rsid w:val="006E2405"/>
    <w:rsid w:val="006E2900"/>
    <w:rsid w:val="006E357F"/>
    <w:rsid w:val="006E5F74"/>
    <w:rsid w:val="006F0F72"/>
    <w:rsid w:val="006F3126"/>
    <w:rsid w:val="007000A2"/>
    <w:rsid w:val="00705AE2"/>
    <w:rsid w:val="00706A65"/>
    <w:rsid w:val="0071182D"/>
    <w:rsid w:val="007124F0"/>
    <w:rsid w:val="00724EB5"/>
    <w:rsid w:val="007253F2"/>
    <w:rsid w:val="00730A5B"/>
    <w:rsid w:val="00734DBA"/>
    <w:rsid w:val="00735D14"/>
    <w:rsid w:val="00740443"/>
    <w:rsid w:val="00740679"/>
    <w:rsid w:val="0074137D"/>
    <w:rsid w:val="0074464E"/>
    <w:rsid w:val="00754A3D"/>
    <w:rsid w:val="00754B41"/>
    <w:rsid w:val="00756C30"/>
    <w:rsid w:val="0076071A"/>
    <w:rsid w:val="00761269"/>
    <w:rsid w:val="00764D61"/>
    <w:rsid w:val="007659CD"/>
    <w:rsid w:val="00765DAD"/>
    <w:rsid w:val="0077007D"/>
    <w:rsid w:val="0077454D"/>
    <w:rsid w:val="007760A7"/>
    <w:rsid w:val="007804A9"/>
    <w:rsid w:val="007830A0"/>
    <w:rsid w:val="00784B19"/>
    <w:rsid w:val="00784B3B"/>
    <w:rsid w:val="007865B1"/>
    <w:rsid w:val="0078689B"/>
    <w:rsid w:val="00792E37"/>
    <w:rsid w:val="007A3292"/>
    <w:rsid w:val="007A6491"/>
    <w:rsid w:val="007C140F"/>
    <w:rsid w:val="007C5A20"/>
    <w:rsid w:val="007D0CD3"/>
    <w:rsid w:val="007D5B7E"/>
    <w:rsid w:val="007D6EB6"/>
    <w:rsid w:val="007E019D"/>
    <w:rsid w:val="007E1602"/>
    <w:rsid w:val="007F0106"/>
    <w:rsid w:val="007F41F2"/>
    <w:rsid w:val="007F6F28"/>
    <w:rsid w:val="008002D6"/>
    <w:rsid w:val="0081088E"/>
    <w:rsid w:val="00810C11"/>
    <w:rsid w:val="00811055"/>
    <w:rsid w:val="00811493"/>
    <w:rsid w:val="00815433"/>
    <w:rsid w:val="00816508"/>
    <w:rsid w:val="00820786"/>
    <w:rsid w:val="00821AB7"/>
    <w:rsid w:val="00835269"/>
    <w:rsid w:val="00836EFA"/>
    <w:rsid w:val="00841C8E"/>
    <w:rsid w:val="008509AC"/>
    <w:rsid w:val="00850D00"/>
    <w:rsid w:val="00852AB9"/>
    <w:rsid w:val="00856101"/>
    <w:rsid w:val="00863848"/>
    <w:rsid w:val="008648F4"/>
    <w:rsid w:val="0086761D"/>
    <w:rsid w:val="00872C1F"/>
    <w:rsid w:val="00873405"/>
    <w:rsid w:val="00885D94"/>
    <w:rsid w:val="00886C33"/>
    <w:rsid w:val="0089525C"/>
    <w:rsid w:val="008969F3"/>
    <w:rsid w:val="008976F9"/>
    <w:rsid w:val="008A0AE0"/>
    <w:rsid w:val="008A35D5"/>
    <w:rsid w:val="008A3A60"/>
    <w:rsid w:val="008A4FFC"/>
    <w:rsid w:val="008A7949"/>
    <w:rsid w:val="008B155F"/>
    <w:rsid w:val="008B18C5"/>
    <w:rsid w:val="008B254A"/>
    <w:rsid w:val="008B307E"/>
    <w:rsid w:val="008C3F62"/>
    <w:rsid w:val="008C4ECA"/>
    <w:rsid w:val="008C552B"/>
    <w:rsid w:val="008D1629"/>
    <w:rsid w:val="008D2218"/>
    <w:rsid w:val="008D23CC"/>
    <w:rsid w:val="008E0B99"/>
    <w:rsid w:val="008E61A5"/>
    <w:rsid w:val="008F23BA"/>
    <w:rsid w:val="008F4AF8"/>
    <w:rsid w:val="008F6764"/>
    <w:rsid w:val="00910646"/>
    <w:rsid w:val="009112E0"/>
    <w:rsid w:val="009147F2"/>
    <w:rsid w:val="009155BE"/>
    <w:rsid w:val="00915632"/>
    <w:rsid w:val="009219D2"/>
    <w:rsid w:val="00923F4E"/>
    <w:rsid w:val="00927D7F"/>
    <w:rsid w:val="00935376"/>
    <w:rsid w:val="00936F3E"/>
    <w:rsid w:val="00943DA7"/>
    <w:rsid w:val="00946BBD"/>
    <w:rsid w:val="00950503"/>
    <w:rsid w:val="009527AD"/>
    <w:rsid w:val="00964133"/>
    <w:rsid w:val="00967932"/>
    <w:rsid w:val="00970869"/>
    <w:rsid w:val="00972681"/>
    <w:rsid w:val="00972D45"/>
    <w:rsid w:val="00973170"/>
    <w:rsid w:val="00973B32"/>
    <w:rsid w:val="00975232"/>
    <w:rsid w:val="00975433"/>
    <w:rsid w:val="00983FE0"/>
    <w:rsid w:val="00986A9F"/>
    <w:rsid w:val="00987FAB"/>
    <w:rsid w:val="009923E0"/>
    <w:rsid w:val="009934FF"/>
    <w:rsid w:val="00994C7C"/>
    <w:rsid w:val="009A15C6"/>
    <w:rsid w:val="009A5184"/>
    <w:rsid w:val="009A5A99"/>
    <w:rsid w:val="009A7083"/>
    <w:rsid w:val="009B22A9"/>
    <w:rsid w:val="009B54D8"/>
    <w:rsid w:val="009B700F"/>
    <w:rsid w:val="009B7776"/>
    <w:rsid w:val="009C4495"/>
    <w:rsid w:val="009C6217"/>
    <w:rsid w:val="009D1410"/>
    <w:rsid w:val="009D3AA8"/>
    <w:rsid w:val="009E3123"/>
    <w:rsid w:val="009E5D9B"/>
    <w:rsid w:val="009E6C57"/>
    <w:rsid w:val="009F0821"/>
    <w:rsid w:val="009F250F"/>
    <w:rsid w:val="009F78A6"/>
    <w:rsid w:val="00A01B04"/>
    <w:rsid w:val="00A03759"/>
    <w:rsid w:val="00A11050"/>
    <w:rsid w:val="00A12189"/>
    <w:rsid w:val="00A1457F"/>
    <w:rsid w:val="00A16A2A"/>
    <w:rsid w:val="00A177D6"/>
    <w:rsid w:val="00A178B6"/>
    <w:rsid w:val="00A17FAF"/>
    <w:rsid w:val="00A20A82"/>
    <w:rsid w:val="00A2292A"/>
    <w:rsid w:val="00A3609D"/>
    <w:rsid w:val="00A40BB6"/>
    <w:rsid w:val="00A474E3"/>
    <w:rsid w:val="00A521E8"/>
    <w:rsid w:val="00A53C0F"/>
    <w:rsid w:val="00A5436E"/>
    <w:rsid w:val="00A55340"/>
    <w:rsid w:val="00A625A3"/>
    <w:rsid w:val="00A6483B"/>
    <w:rsid w:val="00A86CC5"/>
    <w:rsid w:val="00A9128D"/>
    <w:rsid w:val="00A97CC6"/>
    <w:rsid w:val="00AA154C"/>
    <w:rsid w:val="00AA4A1A"/>
    <w:rsid w:val="00AA762A"/>
    <w:rsid w:val="00AB09D5"/>
    <w:rsid w:val="00AB2F0E"/>
    <w:rsid w:val="00AB3F41"/>
    <w:rsid w:val="00AB4A70"/>
    <w:rsid w:val="00AB701D"/>
    <w:rsid w:val="00AC169B"/>
    <w:rsid w:val="00AC24AA"/>
    <w:rsid w:val="00AC4532"/>
    <w:rsid w:val="00AC68E0"/>
    <w:rsid w:val="00AE1232"/>
    <w:rsid w:val="00AE6C70"/>
    <w:rsid w:val="00AF1DBA"/>
    <w:rsid w:val="00B04780"/>
    <w:rsid w:val="00B05227"/>
    <w:rsid w:val="00B06783"/>
    <w:rsid w:val="00B10630"/>
    <w:rsid w:val="00B1289B"/>
    <w:rsid w:val="00B12A4A"/>
    <w:rsid w:val="00B158B1"/>
    <w:rsid w:val="00B170BC"/>
    <w:rsid w:val="00B20602"/>
    <w:rsid w:val="00B23C66"/>
    <w:rsid w:val="00B24642"/>
    <w:rsid w:val="00B26D55"/>
    <w:rsid w:val="00B37E3D"/>
    <w:rsid w:val="00B46C92"/>
    <w:rsid w:val="00B57573"/>
    <w:rsid w:val="00B622F6"/>
    <w:rsid w:val="00B638FB"/>
    <w:rsid w:val="00B674A6"/>
    <w:rsid w:val="00B71989"/>
    <w:rsid w:val="00B831BF"/>
    <w:rsid w:val="00B879CE"/>
    <w:rsid w:val="00B93B41"/>
    <w:rsid w:val="00B93F88"/>
    <w:rsid w:val="00BA0C41"/>
    <w:rsid w:val="00BA6DEA"/>
    <w:rsid w:val="00BB119F"/>
    <w:rsid w:val="00BC015A"/>
    <w:rsid w:val="00BC71A6"/>
    <w:rsid w:val="00BC724B"/>
    <w:rsid w:val="00BD14A2"/>
    <w:rsid w:val="00BE088E"/>
    <w:rsid w:val="00BE3A06"/>
    <w:rsid w:val="00BE5DF7"/>
    <w:rsid w:val="00BF439A"/>
    <w:rsid w:val="00BF5D9E"/>
    <w:rsid w:val="00C14292"/>
    <w:rsid w:val="00C14840"/>
    <w:rsid w:val="00C148D9"/>
    <w:rsid w:val="00C16173"/>
    <w:rsid w:val="00C16EB3"/>
    <w:rsid w:val="00C16F95"/>
    <w:rsid w:val="00C22CCF"/>
    <w:rsid w:val="00C277F4"/>
    <w:rsid w:val="00C27B48"/>
    <w:rsid w:val="00C32F45"/>
    <w:rsid w:val="00C35DFD"/>
    <w:rsid w:val="00C42C69"/>
    <w:rsid w:val="00C43A6F"/>
    <w:rsid w:val="00C528C2"/>
    <w:rsid w:val="00C61D8F"/>
    <w:rsid w:val="00C66073"/>
    <w:rsid w:val="00C71982"/>
    <w:rsid w:val="00C72B2A"/>
    <w:rsid w:val="00C75ED8"/>
    <w:rsid w:val="00C77B50"/>
    <w:rsid w:val="00C8268C"/>
    <w:rsid w:val="00C84A08"/>
    <w:rsid w:val="00C85786"/>
    <w:rsid w:val="00C85D5C"/>
    <w:rsid w:val="00C8751D"/>
    <w:rsid w:val="00C9189B"/>
    <w:rsid w:val="00C92D95"/>
    <w:rsid w:val="00C940AC"/>
    <w:rsid w:val="00C9427E"/>
    <w:rsid w:val="00C95658"/>
    <w:rsid w:val="00CA0BD6"/>
    <w:rsid w:val="00CA1ED2"/>
    <w:rsid w:val="00CA335C"/>
    <w:rsid w:val="00CA7A76"/>
    <w:rsid w:val="00CB0DA8"/>
    <w:rsid w:val="00CB255C"/>
    <w:rsid w:val="00CB3102"/>
    <w:rsid w:val="00CC2D63"/>
    <w:rsid w:val="00CC395E"/>
    <w:rsid w:val="00CC5B73"/>
    <w:rsid w:val="00CD2967"/>
    <w:rsid w:val="00CD7F75"/>
    <w:rsid w:val="00CE07F8"/>
    <w:rsid w:val="00CE3709"/>
    <w:rsid w:val="00CE39CF"/>
    <w:rsid w:val="00CE3DC4"/>
    <w:rsid w:val="00CE50BF"/>
    <w:rsid w:val="00CF421C"/>
    <w:rsid w:val="00D165BA"/>
    <w:rsid w:val="00D20600"/>
    <w:rsid w:val="00D21C62"/>
    <w:rsid w:val="00D23BB6"/>
    <w:rsid w:val="00D317C8"/>
    <w:rsid w:val="00D35467"/>
    <w:rsid w:val="00D475B7"/>
    <w:rsid w:val="00D54484"/>
    <w:rsid w:val="00D66165"/>
    <w:rsid w:val="00D74051"/>
    <w:rsid w:val="00D90F73"/>
    <w:rsid w:val="00D93A0D"/>
    <w:rsid w:val="00D9449C"/>
    <w:rsid w:val="00D94C4F"/>
    <w:rsid w:val="00DA1F9F"/>
    <w:rsid w:val="00DA2A70"/>
    <w:rsid w:val="00DA35B7"/>
    <w:rsid w:val="00DA6292"/>
    <w:rsid w:val="00DA672E"/>
    <w:rsid w:val="00DB1340"/>
    <w:rsid w:val="00DB3B56"/>
    <w:rsid w:val="00DB49A3"/>
    <w:rsid w:val="00DC4249"/>
    <w:rsid w:val="00DC53B8"/>
    <w:rsid w:val="00DC6ADC"/>
    <w:rsid w:val="00DC7E0A"/>
    <w:rsid w:val="00DD0910"/>
    <w:rsid w:val="00DD1E0F"/>
    <w:rsid w:val="00DD42EF"/>
    <w:rsid w:val="00DD4955"/>
    <w:rsid w:val="00DE3524"/>
    <w:rsid w:val="00DF04FA"/>
    <w:rsid w:val="00DF1923"/>
    <w:rsid w:val="00DF3B20"/>
    <w:rsid w:val="00DF3EA9"/>
    <w:rsid w:val="00DF5B6A"/>
    <w:rsid w:val="00E030C1"/>
    <w:rsid w:val="00E03A18"/>
    <w:rsid w:val="00E04306"/>
    <w:rsid w:val="00E1091A"/>
    <w:rsid w:val="00E132EA"/>
    <w:rsid w:val="00E20CE8"/>
    <w:rsid w:val="00E236E3"/>
    <w:rsid w:val="00E23B6A"/>
    <w:rsid w:val="00E23DA0"/>
    <w:rsid w:val="00E24C16"/>
    <w:rsid w:val="00E265E8"/>
    <w:rsid w:val="00E2738D"/>
    <w:rsid w:val="00E35E3E"/>
    <w:rsid w:val="00E37928"/>
    <w:rsid w:val="00E40E70"/>
    <w:rsid w:val="00E41B96"/>
    <w:rsid w:val="00E42D25"/>
    <w:rsid w:val="00E45D20"/>
    <w:rsid w:val="00E54AD9"/>
    <w:rsid w:val="00E579D3"/>
    <w:rsid w:val="00E66809"/>
    <w:rsid w:val="00E71F16"/>
    <w:rsid w:val="00E72902"/>
    <w:rsid w:val="00E72B35"/>
    <w:rsid w:val="00E806BD"/>
    <w:rsid w:val="00E81EF8"/>
    <w:rsid w:val="00E81F8F"/>
    <w:rsid w:val="00E85A36"/>
    <w:rsid w:val="00E93B54"/>
    <w:rsid w:val="00E96FB3"/>
    <w:rsid w:val="00EA3C19"/>
    <w:rsid w:val="00EB3405"/>
    <w:rsid w:val="00EB4436"/>
    <w:rsid w:val="00EB60F5"/>
    <w:rsid w:val="00EC022D"/>
    <w:rsid w:val="00EC03F0"/>
    <w:rsid w:val="00EC4255"/>
    <w:rsid w:val="00EC680A"/>
    <w:rsid w:val="00ED0041"/>
    <w:rsid w:val="00ED066B"/>
    <w:rsid w:val="00ED1568"/>
    <w:rsid w:val="00ED3C34"/>
    <w:rsid w:val="00ED3E72"/>
    <w:rsid w:val="00ED4FF7"/>
    <w:rsid w:val="00ED656D"/>
    <w:rsid w:val="00ED6AF9"/>
    <w:rsid w:val="00EE2F93"/>
    <w:rsid w:val="00EE47DC"/>
    <w:rsid w:val="00EF4EC7"/>
    <w:rsid w:val="00F002D0"/>
    <w:rsid w:val="00F137A4"/>
    <w:rsid w:val="00F15D74"/>
    <w:rsid w:val="00F20D33"/>
    <w:rsid w:val="00F22553"/>
    <w:rsid w:val="00F3087E"/>
    <w:rsid w:val="00F3404B"/>
    <w:rsid w:val="00F36FC8"/>
    <w:rsid w:val="00F37154"/>
    <w:rsid w:val="00F45127"/>
    <w:rsid w:val="00F5152B"/>
    <w:rsid w:val="00F60789"/>
    <w:rsid w:val="00F62226"/>
    <w:rsid w:val="00F66E42"/>
    <w:rsid w:val="00F71540"/>
    <w:rsid w:val="00F7292D"/>
    <w:rsid w:val="00F758B3"/>
    <w:rsid w:val="00F77511"/>
    <w:rsid w:val="00F776AE"/>
    <w:rsid w:val="00F861B8"/>
    <w:rsid w:val="00F945A8"/>
    <w:rsid w:val="00FA693C"/>
    <w:rsid w:val="00FA6E15"/>
    <w:rsid w:val="00FC0B84"/>
    <w:rsid w:val="00FC27E8"/>
    <w:rsid w:val="00FC36B8"/>
    <w:rsid w:val="00FC59A7"/>
    <w:rsid w:val="00FD2286"/>
    <w:rsid w:val="00FD37B8"/>
    <w:rsid w:val="00FD776A"/>
    <w:rsid w:val="00FE0246"/>
    <w:rsid w:val="00FE1BA9"/>
    <w:rsid w:val="00FE4561"/>
    <w:rsid w:val="00FF02D8"/>
    <w:rsid w:val="00FF13DB"/>
    <w:rsid w:val="00FF1EB4"/>
    <w:rsid w:val="00FF27D6"/>
    <w:rsid w:val="00FF644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90"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F13DB"/>
    <w:pPr>
      <w:widowControl w:val="0"/>
      <w:jc w:val="both"/>
    </w:pPr>
    <w:rPr>
      <w:kern w:val="2"/>
      <w:sz w:val="21"/>
      <w:szCs w:val="24"/>
    </w:rPr>
  </w:style>
  <w:style w:type="paragraph" w:styleId="1">
    <w:name w:val="heading 1"/>
    <w:basedOn w:val="a"/>
    <w:next w:val="a"/>
    <w:qFormat/>
    <w:rsid w:val="00FF13DB"/>
    <w:pPr>
      <w:keepNext/>
      <w:keepLines/>
      <w:pageBreakBefore/>
      <w:numPr>
        <w:numId w:val="1"/>
      </w:numPr>
      <w:tabs>
        <w:tab w:val="left" w:pos="1800"/>
      </w:tabs>
      <w:spacing w:before="340" w:after="330" w:line="578" w:lineRule="auto"/>
      <w:jc w:val="center"/>
      <w:outlineLvl w:val="0"/>
    </w:pPr>
    <w:rPr>
      <w:rFonts w:ascii="Arial" w:eastAsia="黑体" w:hAnsi="Arial"/>
      <w:kern w:val="44"/>
      <w:sz w:val="44"/>
      <w:szCs w:val="20"/>
    </w:rPr>
  </w:style>
  <w:style w:type="paragraph" w:styleId="2">
    <w:name w:val="heading 2"/>
    <w:basedOn w:val="a"/>
    <w:next w:val="a"/>
    <w:qFormat/>
    <w:rsid w:val="00FF13DB"/>
    <w:pPr>
      <w:keepNext/>
      <w:keepLines/>
      <w:numPr>
        <w:ilvl w:val="1"/>
        <w:numId w:val="1"/>
      </w:numPr>
      <w:spacing w:before="260" w:after="260" w:line="416" w:lineRule="auto"/>
      <w:outlineLvl w:val="1"/>
    </w:pPr>
    <w:rPr>
      <w:rFonts w:ascii="Arial" w:eastAsia="黑体" w:hAnsi="Arial"/>
      <w:sz w:val="30"/>
      <w:szCs w:val="20"/>
    </w:rPr>
  </w:style>
  <w:style w:type="paragraph" w:styleId="3">
    <w:name w:val="heading 3"/>
    <w:basedOn w:val="a"/>
    <w:next w:val="a0"/>
    <w:qFormat/>
    <w:rsid w:val="00B23C66"/>
    <w:pPr>
      <w:keepNext/>
      <w:keepLines/>
      <w:numPr>
        <w:ilvl w:val="2"/>
        <w:numId w:val="1"/>
      </w:numPr>
      <w:spacing w:before="260" w:after="260" w:line="416" w:lineRule="auto"/>
      <w:outlineLvl w:val="2"/>
    </w:pPr>
    <w:rPr>
      <w:rFonts w:ascii="Arial" w:eastAsia="黑体" w:hAnsi="Arial"/>
      <w:sz w:val="24"/>
    </w:rPr>
  </w:style>
  <w:style w:type="paragraph" w:styleId="4">
    <w:name w:val="heading 4"/>
    <w:basedOn w:val="a"/>
    <w:next w:val="a0"/>
    <w:qFormat/>
    <w:rsid w:val="00FF13DB"/>
    <w:pPr>
      <w:keepNext/>
      <w:keepLines/>
      <w:tabs>
        <w:tab w:val="left" w:pos="864"/>
      </w:tabs>
      <w:spacing w:before="280" w:after="290" w:line="376" w:lineRule="auto"/>
      <w:ind w:left="864" w:hanging="864"/>
      <w:outlineLvl w:val="3"/>
    </w:pPr>
    <w:rPr>
      <w:rFonts w:ascii="Arial" w:hAnsi="Arial"/>
      <w:b/>
      <w:szCs w:val="20"/>
    </w:rPr>
  </w:style>
  <w:style w:type="paragraph" w:styleId="5">
    <w:name w:val="heading 5"/>
    <w:basedOn w:val="a"/>
    <w:next w:val="a0"/>
    <w:qFormat/>
    <w:rsid w:val="00FF13DB"/>
    <w:pPr>
      <w:keepNext/>
      <w:keepLines/>
      <w:tabs>
        <w:tab w:val="left" w:pos="1008"/>
      </w:tabs>
      <w:spacing w:before="280" w:after="290" w:line="376" w:lineRule="auto"/>
      <w:ind w:left="1008" w:hanging="1008"/>
      <w:outlineLvl w:val="4"/>
    </w:pPr>
    <w:rPr>
      <w:b/>
      <w:sz w:val="28"/>
      <w:szCs w:val="20"/>
    </w:rPr>
  </w:style>
  <w:style w:type="paragraph" w:styleId="6">
    <w:name w:val="heading 6"/>
    <w:basedOn w:val="a"/>
    <w:next w:val="a0"/>
    <w:qFormat/>
    <w:rsid w:val="00FF13DB"/>
    <w:pPr>
      <w:keepNext/>
      <w:keepLines/>
      <w:tabs>
        <w:tab w:val="left" w:pos="1152"/>
      </w:tabs>
      <w:spacing w:before="240" w:after="64" w:line="320" w:lineRule="auto"/>
      <w:ind w:left="1152" w:hanging="1152"/>
      <w:outlineLvl w:val="5"/>
    </w:pPr>
    <w:rPr>
      <w:rFonts w:ascii="Arial" w:eastAsia="黑体" w:hAnsi="Arial"/>
      <w:b/>
      <w:szCs w:val="20"/>
    </w:rPr>
  </w:style>
  <w:style w:type="paragraph" w:styleId="7">
    <w:name w:val="heading 7"/>
    <w:basedOn w:val="a"/>
    <w:next w:val="a0"/>
    <w:qFormat/>
    <w:rsid w:val="00FF13DB"/>
    <w:pPr>
      <w:keepNext/>
      <w:keepLines/>
      <w:tabs>
        <w:tab w:val="left" w:pos="1296"/>
      </w:tabs>
      <w:spacing w:before="240" w:after="64" w:line="320" w:lineRule="auto"/>
      <w:ind w:left="1296" w:hanging="1296"/>
      <w:outlineLvl w:val="6"/>
    </w:pPr>
    <w:rPr>
      <w:b/>
      <w:szCs w:val="20"/>
    </w:rPr>
  </w:style>
  <w:style w:type="paragraph" w:styleId="8">
    <w:name w:val="heading 8"/>
    <w:basedOn w:val="a"/>
    <w:next w:val="a0"/>
    <w:qFormat/>
    <w:rsid w:val="00FF13DB"/>
    <w:pPr>
      <w:keepNext/>
      <w:keepLines/>
      <w:tabs>
        <w:tab w:val="left" w:pos="1440"/>
      </w:tabs>
      <w:spacing w:before="240" w:after="64" w:line="320" w:lineRule="auto"/>
      <w:ind w:left="1440" w:hanging="1440"/>
      <w:outlineLvl w:val="7"/>
    </w:pPr>
    <w:rPr>
      <w:rFonts w:ascii="Arial" w:eastAsia="黑体" w:hAnsi="Arial"/>
      <w:szCs w:val="20"/>
    </w:rPr>
  </w:style>
  <w:style w:type="paragraph" w:styleId="9">
    <w:name w:val="heading 9"/>
    <w:basedOn w:val="a"/>
    <w:next w:val="a0"/>
    <w:qFormat/>
    <w:rsid w:val="00FF13DB"/>
    <w:pPr>
      <w:keepNext/>
      <w:keepLines/>
      <w:tabs>
        <w:tab w:val="left" w:pos="1584"/>
      </w:tabs>
      <w:spacing w:before="240" w:after="64" w:line="320" w:lineRule="auto"/>
      <w:ind w:left="1584" w:hanging="1584"/>
      <w:outlineLvl w:val="8"/>
    </w:pPr>
    <w:rPr>
      <w:rFonts w:ascii="Arial" w:eastAsia="黑体" w:hAnsi="Arial"/>
      <w:szCs w:val="20"/>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basedOn w:val="a1"/>
    <w:uiPriority w:val="99"/>
    <w:rsid w:val="00FF13DB"/>
    <w:rPr>
      <w:color w:val="0000FF"/>
      <w:u w:val="single"/>
    </w:rPr>
  </w:style>
  <w:style w:type="character" w:styleId="a5">
    <w:name w:val="page number"/>
    <w:basedOn w:val="a1"/>
    <w:rsid w:val="00FF13DB"/>
  </w:style>
  <w:style w:type="character" w:styleId="a6">
    <w:name w:val="Strong"/>
    <w:basedOn w:val="a1"/>
    <w:qFormat/>
    <w:rsid w:val="00FF13DB"/>
    <w:rPr>
      <w:b/>
      <w:bCs/>
    </w:rPr>
  </w:style>
  <w:style w:type="character" w:customStyle="1" w:styleId="Heading3CharChar1">
    <w:name w:val="Heading 3 Char Char1"/>
    <w:aliases w:val="Heading 3 Char1 Char Char,Heading 3 Char Char Char Char,Bold Head Char Char Char Char,bh Char Char Char Char,level_3 Char Char Char Char,PIM 3 Char Char Char Char,H3 Char Char Char Char,Level 3 Head Char Char Char Char"/>
    <w:basedOn w:val="a1"/>
    <w:rsid w:val="00FF13DB"/>
    <w:rPr>
      <w:rFonts w:ascii="宋体" w:eastAsia="宋体" w:hAnsi="宋体"/>
      <w:sz w:val="24"/>
      <w:szCs w:val="24"/>
      <w:lang w:val="en-US" w:eastAsia="zh-CN"/>
    </w:rPr>
  </w:style>
  <w:style w:type="character" w:customStyle="1" w:styleId="a7">
    <w:name w:val="样式 加粗 黑色"/>
    <w:basedOn w:val="a1"/>
    <w:rsid w:val="00FF13DB"/>
    <w:rPr>
      <w:b/>
      <w:bCs/>
      <w:color w:val="000000"/>
    </w:rPr>
  </w:style>
  <w:style w:type="character" w:customStyle="1" w:styleId="3Char">
    <w:name w:val="标题 3 Char"/>
    <w:aliases w:val="H3 Char,l3 Char,CT Char,BOD 0 Char,h3 Char,sect1.2.3 Char"/>
    <w:basedOn w:val="a1"/>
    <w:rsid w:val="00FF13DB"/>
    <w:rPr>
      <w:rFonts w:ascii="宋体" w:hAnsi="宋体"/>
      <w:b/>
      <w:bCs/>
      <w:sz w:val="27"/>
      <w:szCs w:val="27"/>
    </w:rPr>
  </w:style>
  <w:style w:type="paragraph" w:styleId="a8">
    <w:name w:val="Body Text Indent"/>
    <w:basedOn w:val="a"/>
    <w:rsid w:val="00FF13DB"/>
    <w:pPr>
      <w:spacing w:after="120"/>
      <w:ind w:leftChars="200" w:left="420"/>
    </w:pPr>
  </w:style>
  <w:style w:type="paragraph" w:styleId="a9">
    <w:name w:val="Body Text"/>
    <w:basedOn w:val="a"/>
    <w:rsid w:val="00FF13DB"/>
    <w:pPr>
      <w:widowControl/>
      <w:snapToGrid w:val="0"/>
      <w:spacing w:line="360" w:lineRule="auto"/>
      <w:ind w:leftChars="-14" w:left="-34" w:firstLineChars="14" w:firstLine="432"/>
    </w:pPr>
    <w:rPr>
      <w:rFonts w:ascii="Arial" w:hAnsi="Arial"/>
      <w:kern w:val="0"/>
      <w:sz w:val="24"/>
    </w:rPr>
  </w:style>
  <w:style w:type="paragraph" w:styleId="30">
    <w:name w:val="Body Text 3"/>
    <w:basedOn w:val="a"/>
    <w:rsid w:val="00FF13DB"/>
    <w:pPr>
      <w:spacing w:after="120"/>
    </w:pPr>
    <w:rPr>
      <w:sz w:val="16"/>
      <w:szCs w:val="16"/>
    </w:rPr>
  </w:style>
  <w:style w:type="paragraph" w:styleId="aa">
    <w:name w:val="Document Map"/>
    <w:basedOn w:val="a"/>
    <w:rsid w:val="00FF13DB"/>
    <w:pPr>
      <w:shd w:val="clear" w:color="auto" w:fill="000080"/>
    </w:pPr>
  </w:style>
  <w:style w:type="paragraph" w:styleId="ab">
    <w:name w:val="caption"/>
    <w:basedOn w:val="a"/>
    <w:next w:val="a"/>
    <w:qFormat/>
    <w:rsid w:val="00FF13DB"/>
    <w:pPr>
      <w:widowControl/>
      <w:spacing w:before="120" w:after="120" w:line="360" w:lineRule="auto"/>
      <w:jc w:val="left"/>
    </w:pPr>
    <w:rPr>
      <w:rFonts w:ascii="宋体" w:hAnsi="宋体"/>
      <w:b/>
      <w:bCs/>
      <w:kern w:val="0"/>
      <w:sz w:val="22"/>
      <w:szCs w:val="22"/>
    </w:rPr>
  </w:style>
  <w:style w:type="paragraph" w:styleId="ac">
    <w:name w:val="Body Text First Indent"/>
    <w:basedOn w:val="a"/>
    <w:rsid w:val="00FF13DB"/>
    <w:pPr>
      <w:widowControl/>
      <w:spacing w:line="300" w:lineRule="auto"/>
      <w:ind w:firstLine="425"/>
    </w:pPr>
    <w:rPr>
      <w:rFonts w:ascii="宋体" w:hAnsi="宋体"/>
      <w:sz w:val="24"/>
      <w:szCs w:val="20"/>
    </w:rPr>
  </w:style>
  <w:style w:type="paragraph" w:styleId="a0">
    <w:name w:val="Normal Indent"/>
    <w:basedOn w:val="a"/>
    <w:rsid w:val="00FF13DB"/>
    <w:pPr>
      <w:spacing w:line="360" w:lineRule="auto"/>
      <w:ind w:firstLine="420"/>
    </w:pPr>
    <w:rPr>
      <w:sz w:val="24"/>
      <w:szCs w:val="20"/>
    </w:rPr>
  </w:style>
  <w:style w:type="paragraph" w:styleId="ad">
    <w:name w:val="Normal (Web)"/>
    <w:basedOn w:val="a"/>
    <w:rsid w:val="00FF13DB"/>
    <w:rPr>
      <w:sz w:val="24"/>
    </w:rPr>
  </w:style>
  <w:style w:type="paragraph" w:styleId="20">
    <w:name w:val="toc 2"/>
    <w:basedOn w:val="a"/>
    <w:next w:val="a"/>
    <w:uiPriority w:val="39"/>
    <w:rsid w:val="00FF13DB"/>
    <w:pPr>
      <w:tabs>
        <w:tab w:val="left" w:pos="1050"/>
        <w:tab w:val="right" w:leader="dot" w:pos="8296"/>
      </w:tabs>
      <w:spacing w:line="360" w:lineRule="auto"/>
      <w:ind w:left="238"/>
      <w:jc w:val="left"/>
    </w:pPr>
    <w:rPr>
      <w:rFonts w:ascii="Arial" w:hAnsi="Arial"/>
      <w:smallCaps/>
      <w:sz w:val="22"/>
      <w:szCs w:val="30"/>
    </w:rPr>
  </w:style>
  <w:style w:type="paragraph" w:styleId="40">
    <w:name w:val="toc 4"/>
    <w:basedOn w:val="a"/>
    <w:next w:val="a"/>
    <w:rsid w:val="00FF13DB"/>
    <w:pPr>
      <w:spacing w:line="360" w:lineRule="auto"/>
      <w:ind w:leftChars="400" w:left="400"/>
    </w:pPr>
    <w:rPr>
      <w:szCs w:val="21"/>
    </w:rPr>
  </w:style>
  <w:style w:type="paragraph" w:styleId="10">
    <w:name w:val="toc 1"/>
    <w:basedOn w:val="a"/>
    <w:next w:val="a"/>
    <w:uiPriority w:val="39"/>
    <w:rsid w:val="00FF13DB"/>
    <w:pPr>
      <w:tabs>
        <w:tab w:val="left" w:pos="1260"/>
        <w:tab w:val="right" w:leader="dot" w:pos="8296"/>
      </w:tabs>
      <w:spacing w:before="100" w:after="100" w:line="360" w:lineRule="auto"/>
      <w:jc w:val="left"/>
    </w:pPr>
    <w:rPr>
      <w:rFonts w:ascii="Arial" w:eastAsia="黑体" w:hAnsi="Arial"/>
      <w:b/>
      <w:caps/>
      <w:sz w:val="24"/>
      <w:szCs w:val="20"/>
    </w:rPr>
  </w:style>
  <w:style w:type="paragraph" w:styleId="ae">
    <w:name w:val="header"/>
    <w:basedOn w:val="a"/>
    <w:rsid w:val="00FF13DB"/>
    <w:pPr>
      <w:pBdr>
        <w:bottom w:val="single" w:sz="6" w:space="1" w:color="auto"/>
      </w:pBdr>
      <w:tabs>
        <w:tab w:val="center" w:pos="4153"/>
        <w:tab w:val="right" w:pos="8306"/>
      </w:tabs>
      <w:snapToGrid w:val="0"/>
      <w:jc w:val="center"/>
    </w:pPr>
    <w:rPr>
      <w:sz w:val="18"/>
      <w:szCs w:val="20"/>
    </w:rPr>
  </w:style>
  <w:style w:type="paragraph" w:styleId="af">
    <w:name w:val="footer"/>
    <w:basedOn w:val="a"/>
    <w:rsid w:val="00FF13DB"/>
    <w:pPr>
      <w:tabs>
        <w:tab w:val="center" w:pos="4153"/>
        <w:tab w:val="right" w:pos="8306"/>
      </w:tabs>
      <w:snapToGrid w:val="0"/>
      <w:jc w:val="left"/>
    </w:pPr>
    <w:rPr>
      <w:sz w:val="18"/>
      <w:szCs w:val="20"/>
    </w:rPr>
  </w:style>
  <w:style w:type="paragraph" w:styleId="af0">
    <w:name w:val="Date"/>
    <w:basedOn w:val="a"/>
    <w:next w:val="a"/>
    <w:rsid w:val="00FF13DB"/>
    <w:pPr>
      <w:spacing w:line="360" w:lineRule="auto"/>
    </w:pPr>
    <w:rPr>
      <w:sz w:val="32"/>
      <w:szCs w:val="20"/>
    </w:rPr>
  </w:style>
  <w:style w:type="paragraph" w:styleId="41">
    <w:name w:val="List Number 4"/>
    <w:basedOn w:val="a"/>
    <w:rsid w:val="00FF13DB"/>
    <w:pPr>
      <w:widowControl/>
      <w:tabs>
        <w:tab w:val="left" w:pos="1200"/>
      </w:tabs>
      <w:spacing w:after="80"/>
      <w:ind w:left="420" w:firstLine="420"/>
      <w:jc w:val="left"/>
    </w:pPr>
    <w:rPr>
      <w:kern w:val="0"/>
      <w:sz w:val="20"/>
      <w:szCs w:val="20"/>
      <w:lang w:eastAsia="en-US"/>
    </w:rPr>
  </w:style>
  <w:style w:type="paragraph" w:styleId="af1">
    <w:name w:val="Plain Text"/>
    <w:basedOn w:val="a"/>
    <w:link w:val="Char"/>
    <w:rsid w:val="00FF13DB"/>
    <w:rPr>
      <w:rFonts w:ascii="宋体" w:hAnsi="Courier New" w:cs="Courier New"/>
      <w:szCs w:val="21"/>
    </w:rPr>
  </w:style>
  <w:style w:type="paragraph" w:styleId="31">
    <w:name w:val="toc 3"/>
    <w:basedOn w:val="a"/>
    <w:next w:val="a"/>
    <w:uiPriority w:val="39"/>
    <w:rsid w:val="00FF13DB"/>
    <w:pPr>
      <w:spacing w:line="360" w:lineRule="auto"/>
      <w:ind w:left="480"/>
      <w:jc w:val="left"/>
    </w:pPr>
    <w:rPr>
      <w:rFonts w:ascii="Arial" w:hAnsi="Arial"/>
      <w:sz w:val="20"/>
      <w:szCs w:val="20"/>
    </w:rPr>
  </w:style>
  <w:style w:type="paragraph" w:customStyle="1" w:styleId="af2">
    <w:name w:val="封二"/>
    <w:basedOn w:val="a"/>
    <w:rsid w:val="00FF13DB"/>
    <w:pPr>
      <w:spacing w:line="360" w:lineRule="auto"/>
      <w:ind w:firstLine="425"/>
    </w:pPr>
    <w:rPr>
      <w:rFonts w:eastAsia="幼圆"/>
      <w:sz w:val="32"/>
      <w:szCs w:val="20"/>
    </w:rPr>
  </w:style>
  <w:style w:type="paragraph" w:customStyle="1" w:styleId="af3">
    <w:name w:val="文档正文"/>
    <w:basedOn w:val="a"/>
    <w:rsid w:val="00FF13DB"/>
    <w:pPr>
      <w:adjustRightInd w:val="0"/>
      <w:spacing w:line="360" w:lineRule="auto"/>
      <w:ind w:leftChars="394" w:left="946" w:firstLineChars="200" w:firstLine="480"/>
      <w:jc w:val="left"/>
      <w:textAlignment w:val="baseline"/>
    </w:pPr>
    <w:rPr>
      <w:rFonts w:cs="Arial"/>
      <w:kern w:val="0"/>
      <w:sz w:val="24"/>
      <w:szCs w:val="20"/>
    </w:rPr>
  </w:style>
  <w:style w:type="paragraph" w:customStyle="1" w:styleId="af4">
    <w:name w:val="封面标题"/>
    <w:basedOn w:val="a"/>
    <w:rsid w:val="00FF13DB"/>
    <w:pPr>
      <w:spacing w:line="360" w:lineRule="auto"/>
      <w:jc w:val="center"/>
    </w:pPr>
    <w:rPr>
      <w:rFonts w:eastAsia="黑体"/>
      <w:sz w:val="48"/>
      <w:szCs w:val="20"/>
    </w:rPr>
  </w:style>
  <w:style w:type="paragraph" w:customStyle="1" w:styleId="af5">
    <w:name w:val="封面落款"/>
    <w:basedOn w:val="af4"/>
    <w:rsid w:val="00FF13DB"/>
    <w:rPr>
      <w:sz w:val="36"/>
    </w:rPr>
  </w:style>
  <w:style w:type="paragraph" w:customStyle="1" w:styleId="af6">
    <w:name w:val="缺省文本"/>
    <w:basedOn w:val="a"/>
    <w:rsid w:val="00FF13DB"/>
    <w:pPr>
      <w:autoSpaceDE w:val="0"/>
      <w:autoSpaceDN w:val="0"/>
      <w:adjustRightInd w:val="0"/>
      <w:textAlignment w:val="baseline"/>
    </w:pPr>
    <w:rPr>
      <w:kern w:val="0"/>
      <w:sz w:val="24"/>
    </w:rPr>
  </w:style>
  <w:style w:type="paragraph" w:customStyle="1" w:styleId="af7">
    <w:name w:val="首行缩进"/>
    <w:basedOn w:val="a"/>
    <w:rsid w:val="00FF13DB"/>
    <w:pPr>
      <w:spacing w:line="360" w:lineRule="auto"/>
      <w:ind w:firstLineChars="200" w:firstLine="480"/>
    </w:pPr>
    <w:rPr>
      <w:sz w:val="24"/>
      <w:szCs w:val="20"/>
    </w:rPr>
  </w:style>
  <w:style w:type="paragraph" w:customStyle="1" w:styleId="af8">
    <w:name w:val="表格文字"/>
    <w:basedOn w:val="a"/>
    <w:rsid w:val="00FF13DB"/>
    <w:pPr>
      <w:autoSpaceDE w:val="0"/>
      <w:autoSpaceDN w:val="0"/>
      <w:adjustRightInd w:val="0"/>
      <w:jc w:val="center"/>
    </w:pPr>
    <w:rPr>
      <w:rFonts w:ascii="Arial" w:hAnsi="Arial" w:cs="Arial"/>
      <w:b/>
      <w:bCs/>
      <w:color w:val="FFFFFF"/>
      <w:szCs w:val="40"/>
    </w:rPr>
  </w:style>
  <w:style w:type="paragraph" w:customStyle="1" w:styleId="StyleBulletLeftCharCharCharCharChar">
    <w:name w:val="Style Bullet + Left Char Char Char Char Char"/>
    <w:basedOn w:val="4"/>
    <w:rsid w:val="00FF13DB"/>
    <w:pPr>
      <w:keepNext w:val="0"/>
      <w:keepLines w:val="0"/>
      <w:widowControl/>
      <w:tabs>
        <w:tab w:val="left" w:pos="1800"/>
      </w:tabs>
      <w:adjustRightInd w:val="0"/>
      <w:snapToGrid w:val="0"/>
      <w:spacing w:before="0" w:after="0" w:line="360" w:lineRule="auto"/>
      <w:ind w:left="432" w:hanging="432"/>
      <w:outlineLvl w:val="9"/>
    </w:pPr>
    <w:rPr>
      <w:rFonts w:ascii="宋体" w:hAnsi="宋体" w:cs="宋体"/>
      <w:b w:val="0"/>
      <w:kern w:val="0"/>
      <w:sz w:val="24"/>
      <w:szCs w:val="24"/>
    </w:rPr>
  </w:style>
  <w:style w:type="paragraph" w:customStyle="1" w:styleId="Bullet">
    <w:name w:val="Bullet"/>
    <w:basedOn w:val="a"/>
    <w:rsid w:val="00FF13DB"/>
    <w:pPr>
      <w:widowControl/>
      <w:tabs>
        <w:tab w:val="left" w:pos="864"/>
      </w:tabs>
      <w:snapToGrid w:val="0"/>
      <w:spacing w:line="360" w:lineRule="auto"/>
      <w:ind w:left="864" w:hanging="216"/>
      <w:jc w:val="left"/>
    </w:pPr>
    <w:rPr>
      <w:rFonts w:ascii="宋体" w:hAnsi="宋体"/>
      <w:kern w:val="0"/>
      <w:sz w:val="24"/>
    </w:rPr>
  </w:style>
  <w:style w:type="paragraph" w:customStyle="1" w:styleId="af9">
    <w:name w:val="(无缩进)"/>
    <w:basedOn w:val="a"/>
    <w:next w:val="af1"/>
    <w:rsid w:val="00FF13DB"/>
    <w:rPr>
      <w:rFonts w:ascii="宋体" w:hAnsi="Courier New" w:cs="Courier New"/>
      <w:szCs w:val="21"/>
    </w:rPr>
  </w:style>
  <w:style w:type="paragraph" w:customStyle="1" w:styleId="15">
    <w:name w:val="样式 (无缩进) + 黑色 居中 行距: 1.5 倍行距"/>
    <w:basedOn w:val="af9"/>
    <w:rsid w:val="00FF13DB"/>
    <w:pPr>
      <w:spacing w:line="360" w:lineRule="auto"/>
      <w:ind w:firstLineChars="200" w:firstLine="420"/>
      <w:jc w:val="center"/>
    </w:pPr>
    <w:rPr>
      <w:rFonts w:cs="宋体"/>
      <w:color w:val="000000"/>
      <w:szCs w:val="20"/>
    </w:rPr>
  </w:style>
  <w:style w:type="paragraph" w:customStyle="1" w:styleId="11">
    <w:name w:val="表格1"/>
    <w:basedOn w:val="a"/>
    <w:next w:val="a9"/>
    <w:rsid w:val="00FF13DB"/>
    <w:pPr>
      <w:tabs>
        <w:tab w:val="left" w:pos="3095"/>
        <w:tab w:val="left" w:pos="6190"/>
        <w:tab w:val="left" w:pos="8908"/>
      </w:tabs>
      <w:autoSpaceDE w:val="0"/>
      <w:autoSpaceDN w:val="0"/>
      <w:adjustRightInd w:val="0"/>
      <w:spacing w:line="240" w:lineRule="atLeast"/>
      <w:jc w:val="left"/>
      <w:textAlignment w:val="baseline"/>
    </w:pPr>
    <w:rPr>
      <w:rFonts w:ascii="宋体" w:hAnsi="Plotter"/>
      <w:color w:val="000000"/>
      <w:spacing w:val="12"/>
      <w:kern w:val="24"/>
      <w:sz w:val="24"/>
      <w:szCs w:val="20"/>
    </w:rPr>
  </w:style>
  <w:style w:type="paragraph" w:customStyle="1" w:styleId="Default">
    <w:name w:val="Default"/>
    <w:rsid w:val="00FF13DB"/>
    <w:pPr>
      <w:widowControl w:val="0"/>
      <w:autoSpaceDE w:val="0"/>
      <w:autoSpaceDN w:val="0"/>
      <w:adjustRightInd w:val="0"/>
    </w:pPr>
    <w:rPr>
      <w:rFonts w:ascii="宋体"/>
    </w:rPr>
  </w:style>
  <w:style w:type="paragraph" w:customStyle="1" w:styleId="ALT1">
    <w:name w:val="ALT+1正文"/>
    <w:basedOn w:val="a"/>
    <w:rsid w:val="00FF13DB"/>
    <w:pPr>
      <w:spacing w:line="360" w:lineRule="auto"/>
      <w:ind w:firstLine="200"/>
    </w:pPr>
    <w:rPr>
      <w:szCs w:val="20"/>
    </w:rPr>
  </w:style>
  <w:style w:type="paragraph" w:customStyle="1" w:styleId="12">
    <w:name w:val="正文1"/>
    <w:basedOn w:val="a"/>
    <w:rsid w:val="00FF13DB"/>
    <w:pPr>
      <w:widowControl/>
      <w:overflowPunct w:val="0"/>
      <w:autoSpaceDE w:val="0"/>
      <w:autoSpaceDN w:val="0"/>
      <w:adjustRightInd w:val="0"/>
      <w:textAlignment w:val="baseline"/>
    </w:pPr>
    <w:rPr>
      <w:kern w:val="0"/>
      <w:szCs w:val="20"/>
    </w:rPr>
  </w:style>
  <w:style w:type="paragraph" w:customStyle="1" w:styleId="Style39">
    <w:name w:val="_Style 39"/>
    <w:basedOn w:val="a"/>
    <w:next w:val="30"/>
    <w:rsid w:val="00FF13DB"/>
    <w:pPr>
      <w:spacing w:after="120"/>
    </w:pPr>
    <w:rPr>
      <w:sz w:val="16"/>
      <w:szCs w:val="16"/>
    </w:rPr>
  </w:style>
  <w:style w:type="paragraph" w:customStyle="1" w:styleId="Style40">
    <w:name w:val="_Style 40"/>
    <w:basedOn w:val="a"/>
    <w:next w:val="ad"/>
    <w:rsid w:val="00FF13DB"/>
    <w:pPr>
      <w:widowControl/>
      <w:spacing w:before="360" w:after="360"/>
      <w:ind w:left="360" w:right="360"/>
      <w:jc w:val="left"/>
    </w:pPr>
    <w:rPr>
      <w:rFonts w:ascii="ˎ̥" w:hAnsi="ˎ̥"/>
      <w:kern w:val="0"/>
      <w:sz w:val="18"/>
      <w:szCs w:val="18"/>
    </w:rPr>
  </w:style>
  <w:style w:type="paragraph" w:customStyle="1" w:styleId="Style42">
    <w:name w:val="_Style 42"/>
    <w:basedOn w:val="a"/>
    <w:next w:val="ad"/>
    <w:rsid w:val="00FF13DB"/>
    <w:pPr>
      <w:widowControl/>
      <w:spacing w:before="360" w:after="360"/>
      <w:ind w:left="360" w:right="360"/>
      <w:jc w:val="left"/>
    </w:pPr>
    <w:rPr>
      <w:rFonts w:ascii="ˎ̥" w:hAnsi="ˎ̥"/>
      <w:kern w:val="0"/>
      <w:sz w:val="18"/>
      <w:szCs w:val="18"/>
    </w:rPr>
  </w:style>
  <w:style w:type="paragraph" w:customStyle="1" w:styleId="afa">
    <w:name w:val="新的内文"/>
    <w:basedOn w:val="a"/>
    <w:rsid w:val="00FF13DB"/>
    <w:pPr>
      <w:spacing w:line="360" w:lineRule="auto"/>
      <w:ind w:firstLineChars="200" w:firstLine="480"/>
    </w:pPr>
    <w:rPr>
      <w:rFonts w:ascii="宋体" w:hAnsi="宋体" w:cs="宋体"/>
      <w:sz w:val="24"/>
      <w:szCs w:val="20"/>
    </w:rPr>
  </w:style>
  <w:style w:type="paragraph" w:customStyle="1" w:styleId="BodySingle">
    <w:name w:val="Body Single"/>
    <w:basedOn w:val="a"/>
    <w:rsid w:val="00FF13DB"/>
    <w:pPr>
      <w:autoSpaceDE w:val="0"/>
      <w:autoSpaceDN w:val="0"/>
      <w:adjustRightInd w:val="0"/>
      <w:jc w:val="left"/>
    </w:pPr>
    <w:rPr>
      <w:spacing w:val="20"/>
      <w:kern w:val="0"/>
      <w:sz w:val="24"/>
      <w:szCs w:val="20"/>
      <w:lang w:val="en-GB"/>
    </w:rPr>
  </w:style>
  <w:style w:type="paragraph" w:customStyle="1" w:styleId="afb">
    <w:name w:val="文文"/>
    <w:basedOn w:val="a"/>
    <w:rsid w:val="00FF13DB"/>
    <w:pPr>
      <w:spacing w:line="360" w:lineRule="auto"/>
      <w:ind w:firstLineChars="200" w:firstLine="640"/>
      <w:jc w:val="center"/>
    </w:pPr>
    <w:rPr>
      <w:rFonts w:ascii="仿宋_GB2312" w:eastAsia="仿宋_GB2312" w:cs="宋体"/>
      <w:sz w:val="32"/>
      <w:szCs w:val="20"/>
    </w:rPr>
  </w:style>
  <w:style w:type="paragraph" w:customStyle="1" w:styleId="DefaultText">
    <w:name w:val="Default Text"/>
    <w:basedOn w:val="a"/>
    <w:rsid w:val="00FF13DB"/>
    <w:pPr>
      <w:autoSpaceDE w:val="0"/>
      <w:autoSpaceDN w:val="0"/>
      <w:adjustRightInd w:val="0"/>
      <w:snapToGrid w:val="0"/>
      <w:spacing w:line="360" w:lineRule="auto"/>
      <w:ind w:firstLine="425"/>
      <w:jc w:val="left"/>
      <w:textAlignment w:val="baseline"/>
    </w:pPr>
    <w:rPr>
      <w:rFonts w:ascii="宋体" w:hAnsi="Tms Rmn"/>
      <w:kern w:val="0"/>
      <w:szCs w:val="20"/>
    </w:rPr>
  </w:style>
  <w:style w:type="paragraph" w:customStyle="1" w:styleId="TableHeading">
    <w:name w:val="Table Heading"/>
    <w:rsid w:val="00FF13DB"/>
    <w:pPr>
      <w:keepNext/>
      <w:snapToGrid w:val="0"/>
      <w:spacing w:before="80" w:after="80"/>
      <w:jc w:val="center"/>
    </w:pPr>
    <w:rPr>
      <w:rFonts w:ascii="Arial" w:eastAsia="黑体" w:hAnsi="Arial" w:cs="Arial"/>
      <w:sz w:val="18"/>
      <w:szCs w:val="18"/>
    </w:rPr>
  </w:style>
  <w:style w:type="paragraph" w:customStyle="1" w:styleId="TableText">
    <w:name w:val="Table Text"/>
    <w:rsid w:val="00FF13DB"/>
    <w:pPr>
      <w:snapToGrid w:val="0"/>
      <w:spacing w:before="80" w:after="80"/>
    </w:pPr>
    <w:rPr>
      <w:rFonts w:ascii="Arial" w:hAnsi="Arial" w:cs="Arial"/>
      <w:sz w:val="18"/>
      <w:szCs w:val="18"/>
    </w:rPr>
  </w:style>
  <w:style w:type="paragraph" w:customStyle="1" w:styleId="CharChar2">
    <w:name w:val="Char Char2"/>
    <w:basedOn w:val="aa"/>
    <w:rsid w:val="00FF13DB"/>
    <w:pPr>
      <w:spacing w:line="360" w:lineRule="auto"/>
    </w:pPr>
  </w:style>
  <w:style w:type="character" w:customStyle="1" w:styleId="Char">
    <w:name w:val="纯文本 Char"/>
    <w:basedOn w:val="a1"/>
    <w:link w:val="af1"/>
    <w:rsid w:val="008F6764"/>
    <w:rPr>
      <w:rFonts w:ascii="宋体" w:hAnsi="Courier New" w:cs="Courier New"/>
      <w:kern w:val="2"/>
      <w:sz w:val="21"/>
      <w:szCs w:val="21"/>
    </w:rPr>
  </w:style>
  <w:style w:type="paragraph" w:customStyle="1" w:styleId="CharCharCharChar">
    <w:name w:val="Char Char Char Char"/>
    <w:basedOn w:val="aa"/>
    <w:rsid w:val="008F6764"/>
    <w:pPr>
      <w:spacing w:line="360" w:lineRule="auto"/>
    </w:pPr>
    <w:rPr>
      <w:rFonts w:ascii="Calibri" w:hAnsi="Calibri"/>
      <w:sz w:val="28"/>
      <w:szCs w:val="22"/>
    </w:rPr>
  </w:style>
  <w:style w:type="table" w:styleId="afc">
    <w:name w:val="Table Grid"/>
    <w:basedOn w:val="a2"/>
    <w:uiPriority w:val="59"/>
    <w:rsid w:val="0062784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d">
    <w:name w:val="Balloon Text"/>
    <w:basedOn w:val="a"/>
    <w:link w:val="Char0"/>
    <w:uiPriority w:val="99"/>
    <w:semiHidden/>
    <w:unhideWhenUsed/>
    <w:rsid w:val="003F08F2"/>
    <w:rPr>
      <w:sz w:val="18"/>
      <w:szCs w:val="18"/>
    </w:rPr>
  </w:style>
  <w:style w:type="character" w:customStyle="1" w:styleId="Char0">
    <w:name w:val="批注框文本 Char"/>
    <w:basedOn w:val="a1"/>
    <w:link w:val="afd"/>
    <w:uiPriority w:val="99"/>
    <w:semiHidden/>
    <w:rsid w:val="003F08F2"/>
    <w:rPr>
      <w:kern w:val="2"/>
      <w:sz w:val="18"/>
      <w:szCs w:val="18"/>
    </w:rPr>
  </w:style>
  <w:style w:type="paragraph" w:styleId="afe">
    <w:name w:val="List Paragraph"/>
    <w:basedOn w:val="a"/>
    <w:uiPriority w:val="34"/>
    <w:qFormat/>
    <w:rsid w:val="00A2292A"/>
    <w:pPr>
      <w:ind w:firstLineChars="200" w:firstLine="420"/>
    </w:pPr>
  </w:style>
</w:styles>
</file>

<file path=word/webSettings.xml><?xml version="1.0" encoding="utf-8"?>
<w:webSettings xmlns:r="http://schemas.openxmlformats.org/officeDocument/2006/relationships" xmlns:w="http://schemas.openxmlformats.org/wordprocessingml/2006/main">
  <w:divs>
    <w:div w:id="2037536524">
      <w:bodyDiv w:val="1"/>
      <w:marLeft w:val="0"/>
      <w:marRight w:val="0"/>
      <w:marTop w:val="0"/>
      <w:marBottom w:val="0"/>
      <w:divBdr>
        <w:top w:val="none" w:sz="0" w:space="0" w:color="auto"/>
        <w:left w:val="none" w:sz="0" w:space="0" w:color="auto"/>
        <w:bottom w:val="none" w:sz="0" w:space="0" w:color="auto"/>
        <w:right w:val="none" w:sz="0" w:space="0" w:color="auto"/>
      </w:divBdr>
      <w:divsChild>
        <w:div w:id="177156129">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footer" Target="footer1.xml"/><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B35808-49F9-45A2-9A0E-4569D90D6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34</Pages>
  <Words>920</Words>
  <Characters>5244</Characters>
  <Application>Microsoft Office Word</Application>
  <DocSecurity>0</DocSecurity>
  <Lines>43</Lines>
  <Paragraphs>12</Paragraphs>
  <ScaleCrop>false</ScaleCrop>
  <Company/>
  <LinksUpToDate>false</LinksUpToDate>
  <CharactersWithSpaces>6152</CharactersWithSpaces>
  <SharedDoc>false</SharedDoc>
  <HLinks>
    <vt:vector size="240" baseType="variant">
      <vt:variant>
        <vt:i4>1703998</vt:i4>
      </vt:variant>
      <vt:variant>
        <vt:i4>236</vt:i4>
      </vt:variant>
      <vt:variant>
        <vt:i4>0</vt:i4>
      </vt:variant>
      <vt:variant>
        <vt:i4>5</vt:i4>
      </vt:variant>
      <vt:variant>
        <vt:lpwstr/>
      </vt:variant>
      <vt:variant>
        <vt:lpwstr>_Toc390184515</vt:lpwstr>
      </vt:variant>
      <vt:variant>
        <vt:i4>1703998</vt:i4>
      </vt:variant>
      <vt:variant>
        <vt:i4>230</vt:i4>
      </vt:variant>
      <vt:variant>
        <vt:i4>0</vt:i4>
      </vt:variant>
      <vt:variant>
        <vt:i4>5</vt:i4>
      </vt:variant>
      <vt:variant>
        <vt:lpwstr/>
      </vt:variant>
      <vt:variant>
        <vt:lpwstr>_Toc390184514</vt:lpwstr>
      </vt:variant>
      <vt:variant>
        <vt:i4>1703998</vt:i4>
      </vt:variant>
      <vt:variant>
        <vt:i4>224</vt:i4>
      </vt:variant>
      <vt:variant>
        <vt:i4>0</vt:i4>
      </vt:variant>
      <vt:variant>
        <vt:i4>5</vt:i4>
      </vt:variant>
      <vt:variant>
        <vt:lpwstr/>
      </vt:variant>
      <vt:variant>
        <vt:lpwstr>_Toc390184513</vt:lpwstr>
      </vt:variant>
      <vt:variant>
        <vt:i4>1703998</vt:i4>
      </vt:variant>
      <vt:variant>
        <vt:i4>218</vt:i4>
      </vt:variant>
      <vt:variant>
        <vt:i4>0</vt:i4>
      </vt:variant>
      <vt:variant>
        <vt:i4>5</vt:i4>
      </vt:variant>
      <vt:variant>
        <vt:lpwstr/>
      </vt:variant>
      <vt:variant>
        <vt:lpwstr>_Toc390184512</vt:lpwstr>
      </vt:variant>
      <vt:variant>
        <vt:i4>1703998</vt:i4>
      </vt:variant>
      <vt:variant>
        <vt:i4>212</vt:i4>
      </vt:variant>
      <vt:variant>
        <vt:i4>0</vt:i4>
      </vt:variant>
      <vt:variant>
        <vt:i4>5</vt:i4>
      </vt:variant>
      <vt:variant>
        <vt:lpwstr/>
      </vt:variant>
      <vt:variant>
        <vt:lpwstr>_Toc390184511</vt:lpwstr>
      </vt:variant>
      <vt:variant>
        <vt:i4>1703998</vt:i4>
      </vt:variant>
      <vt:variant>
        <vt:i4>206</vt:i4>
      </vt:variant>
      <vt:variant>
        <vt:i4>0</vt:i4>
      </vt:variant>
      <vt:variant>
        <vt:i4>5</vt:i4>
      </vt:variant>
      <vt:variant>
        <vt:lpwstr/>
      </vt:variant>
      <vt:variant>
        <vt:lpwstr>_Toc390184510</vt:lpwstr>
      </vt:variant>
      <vt:variant>
        <vt:i4>1769534</vt:i4>
      </vt:variant>
      <vt:variant>
        <vt:i4>200</vt:i4>
      </vt:variant>
      <vt:variant>
        <vt:i4>0</vt:i4>
      </vt:variant>
      <vt:variant>
        <vt:i4>5</vt:i4>
      </vt:variant>
      <vt:variant>
        <vt:lpwstr/>
      </vt:variant>
      <vt:variant>
        <vt:lpwstr>_Toc390184509</vt:lpwstr>
      </vt:variant>
      <vt:variant>
        <vt:i4>1769534</vt:i4>
      </vt:variant>
      <vt:variant>
        <vt:i4>194</vt:i4>
      </vt:variant>
      <vt:variant>
        <vt:i4>0</vt:i4>
      </vt:variant>
      <vt:variant>
        <vt:i4>5</vt:i4>
      </vt:variant>
      <vt:variant>
        <vt:lpwstr/>
      </vt:variant>
      <vt:variant>
        <vt:lpwstr>_Toc390184508</vt:lpwstr>
      </vt:variant>
      <vt:variant>
        <vt:i4>1769534</vt:i4>
      </vt:variant>
      <vt:variant>
        <vt:i4>188</vt:i4>
      </vt:variant>
      <vt:variant>
        <vt:i4>0</vt:i4>
      </vt:variant>
      <vt:variant>
        <vt:i4>5</vt:i4>
      </vt:variant>
      <vt:variant>
        <vt:lpwstr/>
      </vt:variant>
      <vt:variant>
        <vt:lpwstr>_Toc390184507</vt:lpwstr>
      </vt:variant>
      <vt:variant>
        <vt:i4>1769534</vt:i4>
      </vt:variant>
      <vt:variant>
        <vt:i4>182</vt:i4>
      </vt:variant>
      <vt:variant>
        <vt:i4>0</vt:i4>
      </vt:variant>
      <vt:variant>
        <vt:i4>5</vt:i4>
      </vt:variant>
      <vt:variant>
        <vt:lpwstr/>
      </vt:variant>
      <vt:variant>
        <vt:lpwstr>_Toc390184506</vt:lpwstr>
      </vt:variant>
      <vt:variant>
        <vt:i4>1769534</vt:i4>
      </vt:variant>
      <vt:variant>
        <vt:i4>176</vt:i4>
      </vt:variant>
      <vt:variant>
        <vt:i4>0</vt:i4>
      </vt:variant>
      <vt:variant>
        <vt:i4>5</vt:i4>
      </vt:variant>
      <vt:variant>
        <vt:lpwstr/>
      </vt:variant>
      <vt:variant>
        <vt:lpwstr>_Toc390184505</vt:lpwstr>
      </vt:variant>
      <vt:variant>
        <vt:i4>1769534</vt:i4>
      </vt:variant>
      <vt:variant>
        <vt:i4>170</vt:i4>
      </vt:variant>
      <vt:variant>
        <vt:i4>0</vt:i4>
      </vt:variant>
      <vt:variant>
        <vt:i4>5</vt:i4>
      </vt:variant>
      <vt:variant>
        <vt:lpwstr/>
      </vt:variant>
      <vt:variant>
        <vt:lpwstr>_Toc390184504</vt:lpwstr>
      </vt:variant>
      <vt:variant>
        <vt:i4>1769534</vt:i4>
      </vt:variant>
      <vt:variant>
        <vt:i4>164</vt:i4>
      </vt:variant>
      <vt:variant>
        <vt:i4>0</vt:i4>
      </vt:variant>
      <vt:variant>
        <vt:i4>5</vt:i4>
      </vt:variant>
      <vt:variant>
        <vt:lpwstr/>
      </vt:variant>
      <vt:variant>
        <vt:lpwstr>_Toc390184503</vt:lpwstr>
      </vt:variant>
      <vt:variant>
        <vt:i4>1769534</vt:i4>
      </vt:variant>
      <vt:variant>
        <vt:i4>158</vt:i4>
      </vt:variant>
      <vt:variant>
        <vt:i4>0</vt:i4>
      </vt:variant>
      <vt:variant>
        <vt:i4>5</vt:i4>
      </vt:variant>
      <vt:variant>
        <vt:lpwstr/>
      </vt:variant>
      <vt:variant>
        <vt:lpwstr>_Toc390184502</vt:lpwstr>
      </vt:variant>
      <vt:variant>
        <vt:i4>1769534</vt:i4>
      </vt:variant>
      <vt:variant>
        <vt:i4>152</vt:i4>
      </vt:variant>
      <vt:variant>
        <vt:i4>0</vt:i4>
      </vt:variant>
      <vt:variant>
        <vt:i4>5</vt:i4>
      </vt:variant>
      <vt:variant>
        <vt:lpwstr/>
      </vt:variant>
      <vt:variant>
        <vt:lpwstr>_Toc390184501</vt:lpwstr>
      </vt:variant>
      <vt:variant>
        <vt:i4>1769534</vt:i4>
      </vt:variant>
      <vt:variant>
        <vt:i4>146</vt:i4>
      </vt:variant>
      <vt:variant>
        <vt:i4>0</vt:i4>
      </vt:variant>
      <vt:variant>
        <vt:i4>5</vt:i4>
      </vt:variant>
      <vt:variant>
        <vt:lpwstr/>
      </vt:variant>
      <vt:variant>
        <vt:lpwstr>_Toc390184500</vt:lpwstr>
      </vt:variant>
      <vt:variant>
        <vt:i4>1179711</vt:i4>
      </vt:variant>
      <vt:variant>
        <vt:i4>140</vt:i4>
      </vt:variant>
      <vt:variant>
        <vt:i4>0</vt:i4>
      </vt:variant>
      <vt:variant>
        <vt:i4>5</vt:i4>
      </vt:variant>
      <vt:variant>
        <vt:lpwstr/>
      </vt:variant>
      <vt:variant>
        <vt:lpwstr>_Toc390184499</vt:lpwstr>
      </vt:variant>
      <vt:variant>
        <vt:i4>1179711</vt:i4>
      </vt:variant>
      <vt:variant>
        <vt:i4>134</vt:i4>
      </vt:variant>
      <vt:variant>
        <vt:i4>0</vt:i4>
      </vt:variant>
      <vt:variant>
        <vt:i4>5</vt:i4>
      </vt:variant>
      <vt:variant>
        <vt:lpwstr/>
      </vt:variant>
      <vt:variant>
        <vt:lpwstr>_Toc390184498</vt:lpwstr>
      </vt:variant>
      <vt:variant>
        <vt:i4>1179711</vt:i4>
      </vt:variant>
      <vt:variant>
        <vt:i4>128</vt:i4>
      </vt:variant>
      <vt:variant>
        <vt:i4>0</vt:i4>
      </vt:variant>
      <vt:variant>
        <vt:i4>5</vt:i4>
      </vt:variant>
      <vt:variant>
        <vt:lpwstr/>
      </vt:variant>
      <vt:variant>
        <vt:lpwstr>_Toc390184497</vt:lpwstr>
      </vt:variant>
      <vt:variant>
        <vt:i4>1179711</vt:i4>
      </vt:variant>
      <vt:variant>
        <vt:i4>122</vt:i4>
      </vt:variant>
      <vt:variant>
        <vt:i4>0</vt:i4>
      </vt:variant>
      <vt:variant>
        <vt:i4>5</vt:i4>
      </vt:variant>
      <vt:variant>
        <vt:lpwstr/>
      </vt:variant>
      <vt:variant>
        <vt:lpwstr>_Toc390184496</vt:lpwstr>
      </vt:variant>
      <vt:variant>
        <vt:i4>1179711</vt:i4>
      </vt:variant>
      <vt:variant>
        <vt:i4>116</vt:i4>
      </vt:variant>
      <vt:variant>
        <vt:i4>0</vt:i4>
      </vt:variant>
      <vt:variant>
        <vt:i4>5</vt:i4>
      </vt:variant>
      <vt:variant>
        <vt:lpwstr/>
      </vt:variant>
      <vt:variant>
        <vt:lpwstr>_Toc390184495</vt:lpwstr>
      </vt:variant>
      <vt:variant>
        <vt:i4>1179711</vt:i4>
      </vt:variant>
      <vt:variant>
        <vt:i4>110</vt:i4>
      </vt:variant>
      <vt:variant>
        <vt:i4>0</vt:i4>
      </vt:variant>
      <vt:variant>
        <vt:i4>5</vt:i4>
      </vt:variant>
      <vt:variant>
        <vt:lpwstr/>
      </vt:variant>
      <vt:variant>
        <vt:lpwstr>_Toc390184494</vt:lpwstr>
      </vt:variant>
      <vt:variant>
        <vt:i4>1179711</vt:i4>
      </vt:variant>
      <vt:variant>
        <vt:i4>104</vt:i4>
      </vt:variant>
      <vt:variant>
        <vt:i4>0</vt:i4>
      </vt:variant>
      <vt:variant>
        <vt:i4>5</vt:i4>
      </vt:variant>
      <vt:variant>
        <vt:lpwstr/>
      </vt:variant>
      <vt:variant>
        <vt:lpwstr>_Toc390184493</vt:lpwstr>
      </vt:variant>
      <vt:variant>
        <vt:i4>1179711</vt:i4>
      </vt:variant>
      <vt:variant>
        <vt:i4>98</vt:i4>
      </vt:variant>
      <vt:variant>
        <vt:i4>0</vt:i4>
      </vt:variant>
      <vt:variant>
        <vt:i4>5</vt:i4>
      </vt:variant>
      <vt:variant>
        <vt:lpwstr/>
      </vt:variant>
      <vt:variant>
        <vt:lpwstr>_Toc390184492</vt:lpwstr>
      </vt:variant>
      <vt:variant>
        <vt:i4>1179711</vt:i4>
      </vt:variant>
      <vt:variant>
        <vt:i4>92</vt:i4>
      </vt:variant>
      <vt:variant>
        <vt:i4>0</vt:i4>
      </vt:variant>
      <vt:variant>
        <vt:i4>5</vt:i4>
      </vt:variant>
      <vt:variant>
        <vt:lpwstr/>
      </vt:variant>
      <vt:variant>
        <vt:lpwstr>_Toc390184491</vt:lpwstr>
      </vt:variant>
      <vt:variant>
        <vt:i4>1179711</vt:i4>
      </vt:variant>
      <vt:variant>
        <vt:i4>86</vt:i4>
      </vt:variant>
      <vt:variant>
        <vt:i4>0</vt:i4>
      </vt:variant>
      <vt:variant>
        <vt:i4>5</vt:i4>
      </vt:variant>
      <vt:variant>
        <vt:lpwstr/>
      </vt:variant>
      <vt:variant>
        <vt:lpwstr>_Toc390184490</vt:lpwstr>
      </vt:variant>
      <vt:variant>
        <vt:i4>1245247</vt:i4>
      </vt:variant>
      <vt:variant>
        <vt:i4>80</vt:i4>
      </vt:variant>
      <vt:variant>
        <vt:i4>0</vt:i4>
      </vt:variant>
      <vt:variant>
        <vt:i4>5</vt:i4>
      </vt:variant>
      <vt:variant>
        <vt:lpwstr/>
      </vt:variant>
      <vt:variant>
        <vt:lpwstr>_Toc390184489</vt:lpwstr>
      </vt:variant>
      <vt:variant>
        <vt:i4>1245247</vt:i4>
      </vt:variant>
      <vt:variant>
        <vt:i4>74</vt:i4>
      </vt:variant>
      <vt:variant>
        <vt:i4>0</vt:i4>
      </vt:variant>
      <vt:variant>
        <vt:i4>5</vt:i4>
      </vt:variant>
      <vt:variant>
        <vt:lpwstr/>
      </vt:variant>
      <vt:variant>
        <vt:lpwstr>_Toc390184488</vt:lpwstr>
      </vt:variant>
      <vt:variant>
        <vt:i4>1245247</vt:i4>
      </vt:variant>
      <vt:variant>
        <vt:i4>68</vt:i4>
      </vt:variant>
      <vt:variant>
        <vt:i4>0</vt:i4>
      </vt:variant>
      <vt:variant>
        <vt:i4>5</vt:i4>
      </vt:variant>
      <vt:variant>
        <vt:lpwstr/>
      </vt:variant>
      <vt:variant>
        <vt:lpwstr>_Toc390184487</vt:lpwstr>
      </vt:variant>
      <vt:variant>
        <vt:i4>1245247</vt:i4>
      </vt:variant>
      <vt:variant>
        <vt:i4>62</vt:i4>
      </vt:variant>
      <vt:variant>
        <vt:i4>0</vt:i4>
      </vt:variant>
      <vt:variant>
        <vt:i4>5</vt:i4>
      </vt:variant>
      <vt:variant>
        <vt:lpwstr/>
      </vt:variant>
      <vt:variant>
        <vt:lpwstr>_Toc390184486</vt:lpwstr>
      </vt:variant>
      <vt:variant>
        <vt:i4>1245247</vt:i4>
      </vt:variant>
      <vt:variant>
        <vt:i4>56</vt:i4>
      </vt:variant>
      <vt:variant>
        <vt:i4>0</vt:i4>
      </vt:variant>
      <vt:variant>
        <vt:i4>5</vt:i4>
      </vt:variant>
      <vt:variant>
        <vt:lpwstr/>
      </vt:variant>
      <vt:variant>
        <vt:lpwstr>_Toc390184485</vt:lpwstr>
      </vt:variant>
      <vt:variant>
        <vt:i4>1245247</vt:i4>
      </vt:variant>
      <vt:variant>
        <vt:i4>50</vt:i4>
      </vt:variant>
      <vt:variant>
        <vt:i4>0</vt:i4>
      </vt:variant>
      <vt:variant>
        <vt:i4>5</vt:i4>
      </vt:variant>
      <vt:variant>
        <vt:lpwstr/>
      </vt:variant>
      <vt:variant>
        <vt:lpwstr>_Toc390184484</vt:lpwstr>
      </vt:variant>
      <vt:variant>
        <vt:i4>1245247</vt:i4>
      </vt:variant>
      <vt:variant>
        <vt:i4>44</vt:i4>
      </vt:variant>
      <vt:variant>
        <vt:i4>0</vt:i4>
      </vt:variant>
      <vt:variant>
        <vt:i4>5</vt:i4>
      </vt:variant>
      <vt:variant>
        <vt:lpwstr/>
      </vt:variant>
      <vt:variant>
        <vt:lpwstr>_Toc390184483</vt:lpwstr>
      </vt:variant>
      <vt:variant>
        <vt:i4>1245247</vt:i4>
      </vt:variant>
      <vt:variant>
        <vt:i4>38</vt:i4>
      </vt:variant>
      <vt:variant>
        <vt:i4>0</vt:i4>
      </vt:variant>
      <vt:variant>
        <vt:i4>5</vt:i4>
      </vt:variant>
      <vt:variant>
        <vt:lpwstr/>
      </vt:variant>
      <vt:variant>
        <vt:lpwstr>_Toc390184482</vt:lpwstr>
      </vt:variant>
      <vt:variant>
        <vt:i4>1245247</vt:i4>
      </vt:variant>
      <vt:variant>
        <vt:i4>32</vt:i4>
      </vt:variant>
      <vt:variant>
        <vt:i4>0</vt:i4>
      </vt:variant>
      <vt:variant>
        <vt:i4>5</vt:i4>
      </vt:variant>
      <vt:variant>
        <vt:lpwstr/>
      </vt:variant>
      <vt:variant>
        <vt:lpwstr>_Toc390184481</vt:lpwstr>
      </vt:variant>
      <vt:variant>
        <vt:i4>1245247</vt:i4>
      </vt:variant>
      <vt:variant>
        <vt:i4>26</vt:i4>
      </vt:variant>
      <vt:variant>
        <vt:i4>0</vt:i4>
      </vt:variant>
      <vt:variant>
        <vt:i4>5</vt:i4>
      </vt:variant>
      <vt:variant>
        <vt:lpwstr/>
      </vt:variant>
      <vt:variant>
        <vt:lpwstr>_Toc390184480</vt:lpwstr>
      </vt:variant>
      <vt:variant>
        <vt:i4>1835071</vt:i4>
      </vt:variant>
      <vt:variant>
        <vt:i4>20</vt:i4>
      </vt:variant>
      <vt:variant>
        <vt:i4>0</vt:i4>
      </vt:variant>
      <vt:variant>
        <vt:i4>5</vt:i4>
      </vt:variant>
      <vt:variant>
        <vt:lpwstr/>
      </vt:variant>
      <vt:variant>
        <vt:lpwstr>_Toc390184479</vt:lpwstr>
      </vt:variant>
      <vt:variant>
        <vt:i4>1835071</vt:i4>
      </vt:variant>
      <vt:variant>
        <vt:i4>14</vt:i4>
      </vt:variant>
      <vt:variant>
        <vt:i4>0</vt:i4>
      </vt:variant>
      <vt:variant>
        <vt:i4>5</vt:i4>
      </vt:variant>
      <vt:variant>
        <vt:lpwstr/>
      </vt:variant>
      <vt:variant>
        <vt:lpwstr>_Toc390184478</vt:lpwstr>
      </vt:variant>
      <vt:variant>
        <vt:i4>1835071</vt:i4>
      </vt:variant>
      <vt:variant>
        <vt:i4>8</vt:i4>
      </vt:variant>
      <vt:variant>
        <vt:i4>0</vt:i4>
      </vt:variant>
      <vt:variant>
        <vt:i4>5</vt:i4>
      </vt:variant>
      <vt:variant>
        <vt:lpwstr/>
      </vt:variant>
      <vt:variant>
        <vt:lpwstr>_Toc390184477</vt:lpwstr>
      </vt:variant>
      <vt:variant>
        <vt:i4>1835071</vt:i4>
      </vt:variant>
      <vt:variant>
        <vt:i4>2</vt:i4>
      </vt:variant>
      <vt:variant>
        <vt:i4>0</vt:i4>
      </vt:variant>
      <vt:variant>
        <vt:i4>5</vt:i4>
      </vt:variant>
      <vt:variant>
        <vt:lpwstr/>
      </vt:variant>
      <vt:variant>
        <vt:lpwstr>_Toc390184476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需求分析书</dc:title>
  <dc:subject>需求分析书</dc:subject>
  <dc:creator>官青华</dc:creator>
  <cp:lastModifiedBy>linmuze</cp:lastModifiedBy>
  <cp:revision>2</cp:revision>
  <cp:lastPrinted>2013-10-17T05:29:00Z</cp:lastPrinted>
  <dcterms:created xsi:type="dcterms:W3CDTF">2014-06-11T02:13:00Z</dcterms:created>
  <dcterms:modified xsi:type="dcterms:W3CDTF">2014-06-11T02:13:00Z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2052-9.1.0.4249</vt:lpwstr>
  </property>
</Properties>
</file>