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1841"/>
        <w:gridCol w:w="8791"/>
      </w:tblGrid>
      <w:tr w:rsidR="008B470E" w:rsidRPr="000E721E" w14:paraId="45E59B98" w14:textId="77777777" w:rsidTr="00513879">
        <w:tc>
          <w:tcPr>
            <w:tcW w:w="10632" w:type="dxa"/>
            <w:gridSpan w:val="2"/>
          </w:tcPr>
          <w:p w14:paraId="18BA80A3" w14:textId="605EFE55" w:rsidR="00695F2A" w:rsidRPr="000E721E" w:rsidRDefault="008B470E" w:rsidP="00695F2A">
            <w:pPr>
              <w:jc w:val="center"/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Note For Approval</w:t>
            </w:r>
            <w:r w:rsidR="00C832C1" w:rsidRPr="000E721E">
              <w:rPr>
                <w:rFonts w:cstheme="minorHAnsi"/>
                <w:b/>
              </w:rPr>
              <w:t xml:space="preserve"> </w:t>
            </w:r>
          </w:p>
        </w:tc>
      </w:tr>
      <w:tr w:rsidR="007468AD" w:rsidRPr="000E721E" w14:paraId="76D15944" w14:textId="77777777" w:rsidTr="00513879">
        <w:tc>
          <w:tcPr>
            <w:tcW w:w="1841" w:type="dxa"/>
          </w:tcPr>
          <w:p w14:paraId="148F00C5" w14:textId="77777777" w:rsidR="007468AD" w:rsidRPr="000E721E" w:rsidRDefault="007468AD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Date</w:t>
            </w:r>
          </w:p>
        </w:tc>
        <w:tc>
          <w:tcPr>
            <w:tcW w:w="8791" w:type="dxa"/>
          </w:tcPr>
          <w:p w14:paraId="4D1D4448" w14:textId="41F784DA" w:rsidR="001C2478" w:rsidRPr="000E721E" w:rsidRDefault="00CC0A93" w:rsidP="00695F2A">
            <w:pPr>
              <w:rPr>
                <w:rFonts w:cstheme="minorHAnsi"/>
              </w:rPr>
            </w:pPr>
            <w:r w:rsidRPr="000E721E">
              <w:rPr>
                <w:rFonts w:cstheme="minorHAnsi"/>
              </w:rPr>
              <w:t>8</w:t>
            </w:r>
            <w:r w:rsidR="002238CC" w:rsidRPr="000E721E">
              <w:rPr>
                <w:rFonts w:cstheme="minorHAnsi"/>
                <w:vertAlign w:val="superscript"/>
              </w:rPr>
              <w:t>th</w:t>
            </w:r>
            <w:r w:rsidR="002238CC" w:rsidRPr="000E721E">
              <w:rPr>
                <w:rFonts w:cstheme="minorHAnsi"/>
              </w:rPr>
              <w:t xml:space="preserve"> </w:t>
            </w:r>
            <w:r w:rsidR="00FF3884" w:rsidRPr="000E721E">
              <w:rPr>
                <w:rFonts w:cstheme="minorHAnsi"/>
              </w:rPr>
              <w:t>June</w:t>
            </w:r>
            <w:r w:rsidR="00EE6440" w:rsidRPr="000E721E">
              <w:rPr>
                <w:rFonts w:cstheme="minorHAnsi"/>
              </w:rPr>
              <w:t xml:space="preserve"> 2026</w:t>
            </w:r>
          </w:p>
        </w:tc>
      </w:tr>
      <w:tr w:rsidR="008B470E" w:rsidRPr="000E721E" w14:paraId="21F9760C" w14:textId="77777777" w:rsidTr="00513879">
        <w:tc>
          <w:tcPr>
            <w:tcW w:w="1841" w:type="dxa"/>
          </w:tcPr>
          <w:p w14:paraId="585A811C" w14:textId="77777777" w:rsidR="008B470E" w:rsidRPr="000E721E" w:rsidRDefault="008B470E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Subject</w:t>
            </w:r>
          </w:p>
        </w:tc>
        <w:tc>
          <w:tcPr>
            <w:tcW w:w="8791" w:type="dxa"/>
          </w:tcPr>
          <w:p w14:paraId="68445EE5" w14:textId="0934CF65" w:rsidR="00556090" w:rsidRPr="000E721E" w:rsidRDefault="00B1015C" w:rsidP="004B367F">
            <w:pPr>
              <w:pStyle w:val="NormalWeb"/>
              <w:rPr>
                <w:rFonts w:asciiTheme="minorHAnsi" w:hAnsiTheme="minorHAnsi" w:cstheme="minorHAnsi"/>
              </w:rPr>
            </w:pPr>
            <w:r w:rsidRPr="000E721E">
              <w:rPr>
                <w:rFonts w:asciiTheme="minorHAnsi" w:hAnsiTheme="minorHAnsi" w:cstheme="minorHAnsi"/>
              </w:rPr>
              <w:t xml:space="preserve">Approval </w:t>
            </w:r>
            <w:proofErr w:type="gramStart"/>
            <w:r w:rsidRPr="000E721E">
              <w:rPr>
                <w:rFonts w:asciiTheme="minorHAnsi" w:hAnsiTheme="minorHAnsi" w:cstheme="minorHAnsi"/>
              </w:rPr>
              <w:t>to</w:t>
            </w:r>
            <w:proofErr w:type="gramEnd"/>
            <w:r w:rsidRPr="000E721E">
              <w:rPr>
                <w:rFonts w:asciiTheme="minorHAnsi" w:hAnsiTheme="minorHAnsi" w:cstheme="minorHAnsi"/>
              </w:rPr>
              <w:t xml:space="preserve"> onboard Plotline as In-App </w:t>
            </w:r>
            <w:r w:rsidR="00EC0548">
              <w:rPr>
                <w:rFonts w:asciiTheme="minorHAnsi" w:hAnsiTheme="minorHAnsi" w:cstheme="minorHAnsi"/>
              </w:rPr>
              <w:t>&amp; Push Notification</w:t>
            </w:r>
            <w:r w:rsidRPr="000E721E">
              <w:rPr>
                <w:rFonts w:asciiTheme="minorHAnsi" w:hAnsiTheme="minorHAnsi" w:cstheme="minorHAnsi"/>
              </w:rPr>
              <w:t xml:space="preserve"> Partner</w:t>
            </w:r>
            <w:r w:rsidR="00EC0548">
              <w:rPr>
                <w:rFonts w:asciiTheme="minorHAnsi" w:hAnsiTheme="minorHAnsi" w:cstheme="minorHAnsi"/>
              </w:rPr>
              <w:t xml:space="preserve"> enabling mobile app growth </w:t>
            </w:r>
          </w:p>
        </w:tc>
      </w:tr>
      <w:tr w:rsidR="00300464" w:rsidRPr="000E721E" w14:paraId="40AFB63B" w14:textId="77777777" w:rsidTr="00513879">
        <w:tc>
          <w:tcPr>
            <w:tcW w:w="1841" w:type="dxa"/>
          </w:tcPr>
          <w:p w14:paraId="15026846" w14:textId="09121BB0" w:rsidR="00300464" w:rsidRPr="000E721E" w:rsidRDefault="009E6F1B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  <w:color w:val="000000"/>
              </w:rPr>
              <w:t xml:space="preserve">Final </w:t>
            </w:r>
            <w:r w:rsidR="0031263A" w:rsidRPr="000E721E">
              <w:rPr>
                <w:rFonts w:cstheme="minorHAnsi"/>
                <w:b/>
                <w:color w:val="000000"/>
              </w:rPr>
              <w:t>Price,</w:t>
            </w:r>
            <w:r w:rsidRPr="000E721E">
              <w:rPr>
                <w:rFonts w:cstheme="minorHAnsi"/>
                <w:b/>
                <w:color w:val="000000"/>
              </w:rPr>
              <w:t xml:space="preserve"> </w:t>
            </w:r>
            <w:r w:rsidR="0031263A" w:rsidRPr="000E721E">
              <w:rPr>
                <w:rFonts w:cstheme="minorHAnsi"/>
                <w:b/>
                <w:color w:val="000000"/>
              </w:rPr>
              <w:t>Terms,</w:t>
            </w:r>
            <w:r w:rsidRPr="000E721E">
              <w:rPr>
                <w:rFonts w:cstheme="minorHAnsi"/>
                <w:b/>
                <w:color w:val="000000"/>
              </w:rPr>
              <w:t xml:space="preserve"> Contract Period etc.</w:t>
            </w:r>
          </w:p>
        </w:tc>
        <w:tc>
          <w:tcPr>
            <w:tcW w:w="8791" w:type="dxa"/>
          </w:tcPr>
          <w:p w14:paraId="09F81292" w14:textId="77777777" w:rsidR="002238CC" w:rsidRPr="000E721E" w:rsidRDefault="002238CC" w:rsidP="002238CC">
            <w:pPr>
              <w:shd w:val="clear" w:color="auto" w:fill="FFFFFF" w:themeFill="background1"/>
              <w:tabs>
                <w:tab w:val="num" w:pos="1080"/>
              </w:tabs>
              <w:rPr>
                <w:rFonts w:cstheme="minorHAnsi"/>
              </w:rPr>
            </w:pPr>
            <w:r w:rsidRPr="000E721E">
              <w:rPr>
                <w:rFonts w:cstheme="minorHAnsi"/>
              </w:rPr>
              <w:t>Total Contract Value: ₹3.19 Cr</w:t>
            </w:r>
          </w:p>
          <w:p w14:paraId="0CED1993" w14:textId="77777777" w:rsidR="002238CC" w:rsidRPr="000E721E" w:rsidRDefault="002238CC" w:rsidP="002238CC">
            <w:pPr>
              <w:shd w:val="clear" w:color="auto" w:fill="FFFFFF" w:themeFill="background1"/>
              <w:tabs>
                <w:tab w:val="num" w:pos="1080"/>
              </w:tabs>
              <w:rPr>
                <w:rFonts w:cstheme="minorHAnsi"/>
              </w:rPr>
            </w:pPr>
            <w:r w:rsidRPr="000E721E">
              <w:rPr>
                <w:rFonts w:cstheme="minorHAnsi"/>
              </w:rPr>
              <w:t>Contract Term: 3 years</w:t>
            </w:r>
          </w:p>
          <w:p w14:paraId="1866F41D" w14:textId="35C9B2E8" w:rsidR="00556090" w:rsidRPr="000E721E" w:rsidRDefault="002238CC" w:rsidP="002238CC">
            <w:pPr>
              <w:shd w:val="clear" w:color="auto" w:fill="FFFFFF" w:themeFill="background1"/>
              <w:tabs>
                <w:tab w:val="num" w:pos="1080"/>
              </w:tabs>
              <w:rPr>
                <w:rFonts w:cstheme="minorHAnsi"/>
              </w:rPr>
            </w:pPr>
            <w:r w:rsidRPr="000E721E">
              <w:rPr>
                <w:rFonts w:cstheme="minorHAnsi"/>
              </w:rPr>
              <w:t xml:space="preserve">Lock-in Period: </w:t>
            </w:r>
            <w:r w:rsidR="00710031" w:rsidRPr="000E721E">
              <w:rPr>
                <w:rFonts w:cstheme="minorHAnsi"/>
              </w:rPr>
              <w:t>As per mutually agreed contractual terms</w:t>
            </w:r>
          </w:p>
        </w:tc>
      </w:tr>
      <w:tr w:rsidR="0086711E" w:rsidRPr="000E721E" w14:paraId="7520A961" w14:textId="77777777" w:rsidTr="00513879">
        <w:tc>
          <w:tcPr>
            <w:tcW w:w="1841" w:type="dxa"/>
          </w:tcPr>
          <w:p w14:paraId="16BDD74B" w14:textId="18E3D6F4" w:rsidR="0086711E" w:rsidRPr="000E721E" w:rsidRDefault="00A24DB6" w:rsidP="0086711E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Preface &amp; Key Points of the project/RFP</w:t>
            </w:r>
          </w:p>
        </w:tc>
        <w:tc>
          <w:tcPr>
            <w:tcW w:w="8791" w:type="dxa"/>
          </w:tcPr>
          <w:p w14:paraId="164E8073" w14:textId="4AEA4B88" w:rsidR="005A72D2" w:rsidRDefault="005A72D2" w:rsidP="005A72D2">
            <w:pPr>
              <w:rPr>
                <w:rFonts w:cstheme="minorHAnsi"/>
              </w:rPr>
            </w:pPr>
            <w:r w:rsidRPr="005A72D2">
              <w:rPr>
                <w:rFonts w:cstheme="minorHAnsi"/>
              </w:rPr>
              <w:t xml:space="preserve">To onboard a </w:t>
            </w:r>
            <w:r>
              <w:rPr>
                <w:rFonts w:cstheme="minorHAnsi"/>
              </w:rPr>
              <w:t>partner</w:t>
            </w:r>
            <w:r w:rsidRPr="005A72D2">
              <w:rPr>
                <w:rFonts w:cstheme="minorHAnsi"/>
              </w:rPr>
              <w:t xml:space="preserve"> that supports</w:t>
            </w:r>
            <w:r w:rsidR="00EC0548">
              <w:rPr>
                <w:rFonts w:cstheme="minorHAnsi"/>
              </w:rPr>
              <w:t xml:space="preserve"> IndiGo’s app growth</w:t>
            </w:r>
            <w:r w:rsidR="002751E7">
              <w:rPr>
                <w:rFonts w:cstheme="minorHAnsi"/>
              </w:rPr>
              <w:t xml:space="preserve"> driving higher conversion</w:t>
            </w:r>
            <w:r w:rsidR="009D3443">
              <w:rPr>
                <w:rFonts w:cstheme="minorHAnsi"/>
              </w:rPr>
              <w:t xml:space="preserve"> via enha</w:t>
            </w:r>
            <w:r w:rsidR="00734346">
              <w:rPr>
                <w:rFonts w:cstheme="minorHAnsi"/>
              </w:rPr>
              <w:t>n</w:t>
            </w:r>
            <w:r w:rsidR="009D3443">
              <w:rPr>
                <w:rFonts w:cstheme="minorHAnsi"/>
              </w:rPr>
              <w:t>ced customer jou</w:t>
            </w:r>
            <w:r w:rsidR="00734346">
              <w:rPr>
                <w:rFonts w:cstheme="minorHAnsi"/>
              </w:rPr>
              <w:t>rneys and customer stickiness.</w:t>
            </w:r>
          </w:p>
          <w:p w14:paraId="7C8EC221" w14:textId="6D32B08B" w:rsidR="00341578" w:rsidRDefault="00341578" w:rsidP="005A72D2">
            <w:pPr>
              <w:pStyle w:val="ListParagraph"/>
              <w:numPr>
                <w:ilvl w:val="0"/>
                <w:numId w:val="42"/>
              </w:numPr>
              <w:ind w:left="184" w:hanging="184"/>
              <w:rPr>
                <w:rFonts w:cstheme="minorHAnsi"/>
              </w:rPr>
            </w:pPr>
            <w:r>
              <w:rPr>
                <w:rFonts w:cstheme="minorHAnsi"/>
              </w:rPr>
              <w:t>Ability to send operational push notifications like gate change, flight delays/cancellation, baggage information, web check in window etc</w:t>
            </w:r>
            <w:r>
              <w:rPr>
                <w:rFonts w:cstheme="minorHAnsi"/>
              </w:rPr>
              <w:t xml:space="preserve"> which in turn would improve app stickiness</w:t>
            </w:r>
          </w:p>
          <w:p w14:paraId="62DB090C" w14:textId="3E8648E5" w:rsidR="005A72D2" w:rsidRPr="005A72D2" w:rsidRDefault="002751E7" w:rsidP="005A72D2">
            <w:pPr>
              <w:pStyle w:val="ListParagraph"/>
              <w:numPr>
                <w:ilvl w:val="0"/>
                <w:numId w:val="42"/>
              </w:numPr>
              <w:ind w:left="184" w:hanging="184"/>
              <w:rPr>
                <w:rFonts w:cstheme="minorHAnsi"/>
              </w:rPr>
            </w:pPr>
            <w:r>
              <w:rPr>
                <w:rFonts w:cstheme="minorHAnsi"/>
              </w:rPr>
              <w:t>P</w:t>
            </w:r>
            <w:r w:rsidR="005A72D2" w:rsidRPr="005A72D2">
              <w:rPr>
                <w:rFonts w:cstheme="minorHAnsi"/>
              </w:rPr>
              <w:t xml:space="preserve">ersonalized engagement across end-to-end customer </w:t>
            </w:r>
            <w:r w:rsidR="00427AFB" w:rsidRPr="005A72D2">
              <w:rPr>
                <w:rFonts w:cstheme="minorHAnsi"/>
              </w:rPr>
              <w:t>journeys</w:t>
            </w:r>
            <w:r w:rsidR="00B3492A">
              <w:rPr>
                <w:rFonts w:cstheme="minorHAnsi"/>
              </w:rPr>
              <w:t xml:space="preserve"> covering both </w:t>
            </w:r>
            <w:proofErr w:type="gramStart"/>
            <w:r w:rsidR="00B3492A">
              <w:rPr>
                <w:rFonts w:cstheme="minorHAnsi"/>
              </w:rPr>
              <w:t>pre and post</w:t>
            </w:r>
            <w:proofErr w:type="gramEnd"/>
            <w:r w:rsidR="00B3492A">
              <w:rPr>
                <w:rFonts w:cstheme="minorHAnsi"/>
              </w:rPr>
              <w:t xml:space="preserve"> booking journeys</w:t>
            </w:r>
          </w:p>
          <w:p w14:paraId="69BF90BE" w14:textId="392FA96D" w:rsidR="00433ADE" w:rsidRPr="00341578" w:rsidRDefault="002751E7" w:rsidP="00341578">
            <w:pPr>
              <w:pStyle w:val="ListParagraph"/>
              <w:numPr>
                <w:ilvl w:val="0"/>
                <w:numId w:val="42"/>
              </w:numPr>
              <w:ind w:left="184" w:hanging="184"/>
              <w:rPr>
                <w:rFonts w:cstheme="minorHAnsi"/>
              </w:rPr>
            </w:pPr>
            <w:r w:rsidRPr="002D0347">
              <w:rPr>
                <w:rFonts w:cstheme="minorHAnsi"/>
              </w:rPr>
              <w:t>Improve Engagement &amp; Retention</w:t>
            </w:r>
            <w:r>
              <w:rPr>
                <w:rFonts w:cstheme="minorHAnsi"/>
              </w:rPr>
              <w:t xml:space="preserve"> using in</w:t>
            </w:r>
            <w:r w:rsidR="00CD71AA">
              <w:rPr>
                <w:rFonts w:cstheme="minorHAnsi"/>
              </w:rPr>
              <w:t>-</w:t>
            </w:r>
            <w:r>
              <w:rPr>
                <w:rFonts w:cstheme="minorHAnsi"/>
              </w:rPr>
              <w:t xml:space="preserve">app </w:t>
            </w:r>
            <w:r w:rsidR="00B3492A">
              <w:rPr>
                <w:rFonts w:cstheme="minorHAnsi"/>
              </w:rPr>
              <w:t>experimentation</w:t>
            </w:r>
          </w:p>
        </w:tc>
      </w:tr>
      <w:tr w:rsidR="002D68B9" w:rsidRPr="000E721E" w14:paraId="0F740423" w14:textId="77777777" w:rsidTr="00513879">
        <w:tc>
          <w:tcPr>
            <w:tcW w:w="1841" w:type="dxa"/>
          </w:tcPr>
          <w:p w14:paraId="19832B4F" w14:textId="61C39E1F" w:rsidR="002D68B9" w:rsidRPr="000E721E" w:rsidRDefault="002D68B9" w:rsidP="0086711E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Vendor/OEM</w:t>
            </w:r>
          </w:p>
        </w:tc>
        <w:tc>
          <w:tcPr>
            <w:tcW w:w="8791" w:type="dxa"/>
          </w:tcPr>
          <w:p w14:paraId="5821457F" w14:textId="1683AF4A" w:rsidR="002D68B9" w:rsidRPr="000E721E" w:rsidRDefault="002D68B9" w:rsidP="00EE6440">
            <w:pPr>
              <w:rPr>
                <w:rFonts w:cstheme="minorHAnsi"/>
              </w:rPr>
            </w:pPr>
            <w:r w:rsidRPr="000E721E">
              <w:rPr>
                <w:rFonts w:cstheme="minorHAnsi"/>
              </w:rPr>
              <w:t>Plotline (Commercial Rating</w:t>
            </w:r>
            <w:r w:rsidR="008E4023" w:rsidRPr="000E721E">
              <w:rPr>
                <w:rFonts w:cstheme="minorHAnsi"/>
              </w:rPr>
              <w:t>:</w:t>
            </w:r>
            <w:r w:rsidRPr="000E721E">
              <w:rPr>
                <w:rFonts w:cstheme="minorHAnsi"/>
              </w:rPr>
              <w:t xml:space="preserve"> L2 and Technical Rating</w:t>
            </w:r>
            <w:r w:rsidR="008E4023" w:rsidRPr="000E721E">
              <w:rPr>
                <w:rFonts w:cstheme="minorHAnsi"/>
              </w:rPr>
              <w:t>:</w:t>
            </w:r>
            <w:r w:rsidRPr="000E721E">
              <w:rPr>
                <w:rFonts w:cstheme="minorHAnsi"/>
              </w:rPr>
              <w:t xml:space="preserve"> T1)</w:t>
            </w:r>
          </w:p>
        </w:tc>
      </w:tr>
      <w:tr w:rsidR="002D68B9" w:rsidRPr="000E721E" w14:paraId="61870FFE" w14:textId="77777777" w:rsidTr="00513879">
        <w:tc>
          <w:tcPr>
            <w:tcW w:w="1841" w:type="dxa"/>
          </w:tcPr>
          <w:p w14:paraId="24921EB6" w14:textId="440C8765" w:rsidR="002D68B9" w:rsidRPr="000E721E" w:rsidRDefault="002D68B9" w:rsidP="0086711E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Process followed / Price justification / Benchmark / Exception</w:t>
            </w:r>
          </w:p>
        </w:tc>
        <w:tc>
          <w:tcPr>
            <w:tcW w:w="8791" w:type="dxa"/>
          </w:tcPr>
          <w:p w14:paraId="739E9990" w14:textId="31D3E3A2" w:rsidR="009B0980" w:rsidRDefault="009B0980" w:rsidP="009B0980">
            <w:pPr>
              <w:pStyle w:val="Heading3"/>
              <w:rPr>
                <w:rFonts w:asciiTheme="minorHAnsi" w:eastAsiaTheme="minorHAnsi" w:hAnsiTheme="minorHAnsi" w:cstheme="minorHAnsi"/>
                <w:color w:val="auto"/>
                <w:sz w:val="22"/>
                <w:szCs w:val="22"/>
              </w:rPr>
            </w:pPr>
            <w:r w:rsidRPr="00D5146E">
              <w:rPr>
                <w:rFonts w:asciiTheme="minorHAnsi" w:eastAsiaTheme="minorHAnsi" w:hAnsiTheme="minorHAnsi" w:cstheme="minorHAnsi"/>
                <w:bCs/>
                <w:color w:val="auto"/>
                <w:sz w:val="22"/>
                <w:szCs w:val="22"/>
              </w:rPr>
              <w:t>A RFP was conducted</w:t>
            </w:r>
            <w:r w:rsidRPr="009B0980">
              <w:rPr>
                <w:rFonts w:asciiTheme="minorHAnsi" w:eastAsiaTheme="minorHAnsi" w:hAnsiTheme="minorHAnsi" w:cstheme="minorHAnsi"/>
                <w:b/>
                <w:color w:val="auto"/>
                <w:sz w:val="22"/>
                <w:szCs w:val="22"/>
              </w:rPr>
              <w:t xml:space="preserve"> </w:t>
            </w:r>
            <w:r w:rsidRPr="009B0980">
              <w:rPr>
                <w:rFonts w:asciiTheme="minorHAnsi" w:eastAsiaTheme="minorHAnsi" w:hAnsiTheme="minorHAnsi" w:cstheme="minorHAnsi"/>
                <w:color w:val="auto"/>
                <w:sz w:val="22"/>
                <w:szCs w:val="22"/>
              </w:rPr>
              <w:t xml:space="preserve">to identify the most suitable In-App Engagement &amp; </w:t>
            </w:r>
            <w:r w:rsidR="002751E7">
              <w:rPr>
                <w:rFonts w:asciiTheme="minorHAnsi" w:eastAsiaTheme="minorHAnsi" w:hAnsiTheme="minorHAnsi" w:cstheme="minorHAnsi"/>
                <w:color w:val="auto"/>
                <w:sz w:val="22"/>
                <w:szCs w:val="22"/>
              </w:rPr>
              <w:t>Push Notification</w:t>
            </w:r>
            <w:r w:rsidRPr="009B0980">
              <w:rPr>
                <w:rFonts w:asciiTheme="minorHAnsi" w:eastAsiaTheme="minorHAnsi" w:hAnsiTheme="minorHAnsi" w:cstheme="minorHAnsi"/>
                <w:color w:val="auto"/>
                <w:sz w:val="22"/>
                <w:szCs w:val="22"/>
              </w:rPr>
              <w:t xml:space="preserve"> platform partner. Three vendors participated and were evaluated across Technical</w:t>
            </w:r>
            <w:r w:rsidR="002751E7">
              <w:rPr>
                <w:rFonts w:asciiTheme="minorHAnsi" w:eastAsiaTheme="minorHAnsi" w:hAnsiTheme="minorHAnsi" w:cstheme="minorHAnsi"/>
                <w:color w:val="auto"/>
                <w:sz w:val="22"/>
                <w:szCs w:val="22"/>
              </w:rPr>
              <w:t xml:space="preserve"> (including Functional, Infosec, NFR)</w:t>
            </w:r>
            <w:r w:rsidRPr="009B0980">
              <w:rPr>
                <w:rFonts w:asciiTheme="minorHAnsi" w:eastAsiaTheme="minorHAnsi" w:hAnsiTheme="minorHAnsi" w:cstheme="minorHAnsi"/>
                <w:color w:val="auto"/>
                <w:sz w:val="22"/>
                <w:szCs w:val="22"/>
              </w:rPr>
              <w:t xml:space="preserve"> and Commercial parameters.</w:t>
            </w:r>
          </w:p>
          <w:p w14:paraId="52B0B93F" w14:textId="77777777" w:rsidR="009B0980" w:rsidRPr="009B0980" w:rsidRDefault="009B0980" w:rsidP="009B0980"/>
          <w:p w14:paraId="1F149709" w14:textId="20262D25" w:rsidR="004B7FE7" w:rsidRPr="000E721E" w:rsidRDefault="004B7FE7" w:rsidP="009B0980">
            <w:pPr>
              <w:pStyle w:val="Heading3"/>
              <w:jc w:val="center"/>
              <w:rPr>
                <w:rFonts w:asciiTheme="minorHAnsi" w:eastAsia="Times New Roman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E721E">
              <w:rPr>
                <w:rFonts w:asciiTheme="minorHAnsi" w:eastAsia="Times New Roman" w:hAnsiTheme="minorHAnsi" w:cstheme="minorHAnsi"/>
                <w:b/>
                <w:color w:val="000000" w:themeColor="text1"/>
                <w:sz w:val="22"/>
                <w:szCs w:val="22"/>
              </w:rPr>
              <w:t>Commercial Comparison</w:t>
            </w:r>
          </w:p>
          <w:tbl>
            <w:tblPr>
              <w:tblStyle w:val="ListTable3-Accent5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38"/>
              <w:gridCol w:w="899"/>
              <w:gridCol w:w="993"/>
              <w:gridCol w:w="992"/>
              <w:gridCol w:w="2126"/>
              <w:gridCol w:w="1985"/>
            </w:tblGrid>
            <w:tr w:rsidR="00CB59DC" w:rsidRPr="000E721E" w14:paraId="6136447C" w14:textId="77777777" w:rsidTr="000E72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0" w:type="auto"/>
                  <w:hideMark/>
                </w:tcPr>
                <w:p w14:paraId="67785CA8" w14:textId="77777777" w:rsidR="00CB59DC" w:rsidRPr="000E721E" w:rsidRDefault="00CB59DC" w:rsidP="00CB59DC">
                  <w:pPr>
                    <w:jc w:val="center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b w:val="0"/>
                      <w:bCs w:val="0"/>
                    </w:rPr>
                    <w:t>Vendor</w:t>
                  </w:r>
                </w:p>
              </w:tc>
              <w:tc>
                <w:tcPr>
                  <w:tcW w:w="899" w:type="dxa"/>
                  <w:hideMark/>
                </w:tcPr>
                <w:p w14:paraId="0F87987D" w14:textId="77777777" w:rsidR="00CB59DC" w:rsidRPr="000E721E" w:rsidRDefault="00CB59DC" w:rsidP="00CB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0E721E">
                    <w:rPr>
                      <w:rFonts w:eastAsia="Times New Roman" w:cstheme="minorHAnsi"/>
                      <w:b w:val="0"/>
                      <w:bCs w:val="0"/>
                    </w:rPr>
                    <w:t>Year 1 (₹ Cr.)</w:t>
                  </w:r>
                </w:p>
              </w:tc>
              <w:tc>
                <w:tcPr>
                  <w:tcW w:w="993" w:type="dxa"/>
                  <w:hideMark/>
                </w:tcPr>
                <w:p w14:paraId="5FF1A5C3" w14:textId="77777777" w:rsidR="00CB59DC" w:rsidRPr="000E721E" w:rsidRDefault="00CB59DC" w:rsidP="00CB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0E721E">
                    <w:rPr>
                      <w:rFonts w:eastAsia="Times New Roman" w:cstheme="minorHAnsi"/>
                      <w:b w:val="0"/>
                      <w:bCs w:val="0"/>
                    </w:rPr>
                    <w:t>Year 2 (₹ Cr.)</w:t>
                  </w:r>
                </w:p>
              </w:tc>
              <w:tc>
                <w:tcPr>
                  <w:tcW w:w="992" w:type="dxa"/>
                  <w:hideMark/>
                </w:tcPr>
                <w:p w14:paraId="54710613" w14:textId="77777777" w:rsidR="00CB59DC" w:rsidRPr="000E721E" w:rsidRDefault="00CB59DC" w:rsidP="00CB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0E721E">
                    <w:rPr>
                      <w:rFonts w:eastAsia="Times New Roman" w:cstheme="minorHAnsi"/>
                      <w:b w:val="0"/>
                      <w:bCs w:val="0"/>
                    </w:rPr>
                    <w:t>Year 3 (₹ Cr.)</w:t>
                  </w:r>
                </w:p>
              </w:tc>
              <w:tc>
                <w:tcPr>
                  <w:tcW w:w="2126" w:type="dxa"/>
                  <w:hideMark/>
                </w:tcPr>
                <w:p w14:paraId="0F02F7BF" w14:textId="77777777" w:rsidR="00CB59DC" w:rsidRPr="000E721E" w:rsidRDefault="00CB59DC" w:rsidP="00CB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0E721E">
                    <w:rPr>
                      <w:rFonts w:eastAsia="Times New Roman" w:cstheme="minorHAnsi"/>
                      <w:b w:val="0"/>
                      <w:bCs w:val="0"/>
                    </w:rPr>
                    <w:t>Total Contract Value (₹ Cr.)</w:t>
                  </w:r>
                </w:p>
              </w:tc>
              <w:tc>
                <w:tcPr>
                  <w:tcW w:w="1985" w:type="dxa"/>
                  <w:hideMark/>
                </w:tcPr>
                <w:p w14:paraId="7FE722FD" w14:textId="77777777" w:rsidR="00CB59DC" w:rsidRPr="000E721E" w:rsidRDefault="00CB59DC" w:rsidP="00CB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0E721E">
                    <w:rPr>
                      <w:rFonts w:eastAsia="Times New Roman" w:cstheme="minorHAnsi"/>
                      <w:b w:val="0"/>
                      <w:bCs w:val="0"/>
                    </w:rPr>
                    <w:t>Commercial Rating</w:t>
                  </w:r>
                </w:p>
              </w:tc>
            </w:tr>
            <w:tr w:rsidR="00CB59DC" w:rsidRPr="000E721E" w14:paraId="4A78C623" w14:textId="77777777" w:rsidTr="000E72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9EE3D8F" w14:textId="77777777" w:rsidR="00CB59DC" w:rsidRPr="00691233" w:rsidRDefault="00CB59DC" w:rsidP="00CB59DC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691233">
                    <w:rPr>
                      <w:rFonts w:eastAsia="Times New Roman" w:cstheme="minorHAnsi"/>
                      <w:b w:val="0"/>
                      <w:bCs w:val="0"/>
                      <w:color w:val="000000"/>
                    </w:rPr>
                    <w:t>Pushwoosh</w:t>
                  </w:r>
                </w:p>
              </w:tc>
              <w:tc>
                <w:tcPr>
                  <w:tcW w:w="899" w:type="dxa"/>
                  <w:hideMark/>
                </w:tcPr>
                <w:p w14:paraId="43BC8219" w14:textId="77777777" w:rsidR="00CB59DC" w:rsidRPr="000E721E" w:rsidRDefault="00CB59DC" w:rsidP="00CB59D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0.38</w:t>
                  </w:r>
                </w:p>
              </w:tc>
              <w:tc>
                <w:tcPr>
                  <w:tcW w:w="993" w:type="dxa"/>
                  <w:hideMark/>
                </w:tcPr>
                <w:p w14:paraId="31D7C955" w14:textId="77777777" w:rsidR="00CB59DC" w:rsidRPr="000E721E" w:rsidRDefault="00CB59DC" w:rsidP="00CB59D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0.41</w:t>
                  </w:r>
                </w:p>
              </w:tc>
              <w:tc>
                <w:tcPr>
                  <w:tcW w:w="992" w:type="dxa"/>
                  <w:hideMark/>
                </w:tcPr>
                <w:p w14:paraId="3E5389F6" w14:textId="77777777" w:rsidR="00CB59DC" w:rsidRPr="000E721E" w:rsidRDefault="00CB59DC" w:rsidP="00CB59D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0.45</w:t>
                  </w:r>
                </w:p>
              </w:tc>
              <w:tc>
                <w:tcPr>
                  <w:tcW w:w="2126" w:type="dxa"/>
                  <w:hideMark/>
                </w:tcPr>
                <w:p w14:paraId="25E0722B" w14:textId="77777777" w:rsidR="00CB59DC" w:rsidRPr="000E721E" w:rsidRDefault="00CB59DC" w:rsidP="00CB59D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1.25</w:t>
                  </w:r>
                </w:p>
              </w:tc>
              <w:tc>
                <w:tcPr>
                  <w:tcW w:w="1985" w:type="dxa"/>
                  <w:hideMark/>
                </w:tcPr>
                <w:p w14:paraId="2E88A042" w14:textId="77777777" w:rsidR="00CB59DC" w:rsidRPr="000E721E" w:rsidRDefault="00CB59DC" w:rsidP="00CB59D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L1</w:t>
                  </w:r>
                </w:p>
              </w:tc>
            </w:tr>
            <w:tr w:rsidR="00CB59DC" w:rsidRPr="000E721E" w14:paraId="7C746AD9" w14:textId="77777777" w:rsidTr="000E721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E2EFD9" w:themeFill="accent6" w:themeFillTint="33"/>
                  <w:hideMark/>
                </w:tcPr>
                <w:p w14:paraId="16561578" w14:textId="77777777" w:rsidR="00CB59DC" w:rsidRPr="00691233" w:rsidRDefault="00CB59DC" w:rsidP="00CB59DC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691233">
                    <w:rPr>
                      <w:rFonts w:eastAsia="Times New Roman" w:cstheme="minorHAnsi"/>
                      <w:b w:val="0"/>
                      <w:bCs w:val="0"/>
                      <w:color w:val="000000"/>
                    </w:rPr>
                    <w:t>Plotline</w:t>
                  </w:r>
                </w:p>
              </w:tc>
              <w:tc>
                <w:tcPr>
                  <w:tcW w:w="899" w:type="dxa"/>
                  <w:shd w:val="clear" w:color="auto" w:fill="E2EFD9" w:themeFill="accent6" w:themeFillTint="33"/>
                  <w:hideMark/>
                </w:tcPr>
                <w:p w14:paraId="7F824D85" w14:textId="77777777" w:rsidR="00CB59DC" w:rsidRPr="000E721E" w:rsidRDefault="00CB59DC" w:rsidP="00CB59D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1.00</w:t>
                  </w:r>
                </w:p>
              </w:tc>
              <w:tc>
                <w:tcPr>
                  <w:tcW w:w="993" w:type="dxa"/>
                  <w:shd w:val="clear" w:color="auto" w:fill="E2EFD9" w:themeFill="accent6" w:themeFillTint="33"/>
                  <w:hideMark/>
                </w:tcPr>
                <w:p w14:paraId="44E4D89C" w14:textId="77777777" w:rsidR="00CB59DC" w:rsidRPr="000E721E" w:rsidRDefault="00CB59DC" w:rsidP="00CB59D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1.04</w:t>
                  </w:r>
                </w:p>
              </w:tc>
              <w:tc>
                <w:tcPr>
                  <w:tcW w:w="992" w:type="dxa"/>
                  <w:shd w:val="clear" w:color="auto" w:fill="E2EFD9" w:themeFill="accent6" w:themeFillTint="33"/>
                  <w:hideMark/>
                </w:tcPr>
                <w:p w14:paraId="1A56A4BA" w14:textId="77777777" w:rsidR="00CB59DC" w:rsidRPr="000E721E" w:rsidRDefault="00CB59DC" w:rsidP="00CB59D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1.15</w:t>
                  </w:r>
                </w:p>
              </w:tc>
              <w:tc>
                <w:tcPr>
                  <w:tcW w:w="2126" w:type="dxa"/>
                  <w:shd w:val="clear" w:color="auto" w:fill="E2EFD9" w:themeFill="accent6" w:themeFillTint="33"/>
                  <w:hideMark/>
                </w:tcPr>
                <w:p w14:paraId="08FA3510" w14:textId="77777777" w:rsidR="00CB59DC" w:rsidRPr="000E721E" w:rsidRDefault="00CB59DC" w:rsidP="00CB59D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3.19</w:t>
                  </w:r>
                </w:p>
              </w:tc>
              <w:tc>
                <w:tcPr>
                  <w:tcW w:w="1985" w:type="dxa"/>
                  <w:shd w:val="clear" w:color="auto" w:fill="E2EFD9" w:themeFill="accent6" w:themeFillTint="33"/>
                  <w:hideMark/>
                </w:tcPr>
                <w:p w14:paraId="01D250DA" w14:textId="77777777" w:rsidR="00CB59DC" w:rsidRPr="000E721E" w:rsidRDefault="00CB59DC" w:rsidP="00CB59D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L2</w:t>
                  </w:r>
                </w:p>
              </w:tc>
            </w:tr>
            <w:tr w:rsidR="00CB59DC" w:rsidRPr="000E721E" w14:paraId="3E271EB7" w14:textId="77777777" w:rsidTr="000E72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933F4C2" w14:textId="76D698E5" w:rsidR="00CB59DC" w:rsidRPr="00691233" w:rsidRDefault="00CB59DC" w:rsidP="00CB59DC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691233">
                    <w:rPr>
                      <w:rFonts w:eastAsia="Times New Roman" w:cstheme="minorHAnsi"/>
                      <w:b w:val="0"/>
                      <w:bCs w:val="0"/>
                      <w:color w:val="000000"/>
                    </w:rPr>
                    <w:t>Purpletalk</w:t>
                  </w:r>
                </w:p>
              </w:tc>
              <w:tc>
                <w:tcPr>
                  <w:tcW w:w="899" w:type="dxa"/>
                  <w:hideMark/>
                </w:tcPr>
                <w:p w14:paraId="79416C7F" w14:textId="77777777" w:rsidR="00CB59DC" w:rsidRPr="000E721E" w:rsidRDefault="00CB59DC" w:rsidP="00CB59D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5.89</w:t>
                  </w:r>
                </w:p>
              </w:tc>
              <w:tc>
                <w:tcPr>
                  <w:tcW w:w="993" w:type="dxa"/>
                  <w:hideMark/>
                </w:tcPr>
                <w:p w14:paraId="5DEC42EA" w14:textId="77777777" w:rsidR="00CB59DC" w:rsidRPr="000E721E" w:rsidRDefault="00CB59DC" w:rsidP="00CB59D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5.94</w:t>
                  </w:r>
                </w:p>
              </w:tc>
              <w:tc>
                <w:tcPr>
                  <w:tcW w:w="992" w:type="dxa"/>
                  <w:hideMark/>
                </w:tcPr>
                <w:p w14:paraId="4BCFF1BC" w14:textId="77777777" w:rsidR="00CB59DC" w:rsidRPr="000E721E" w:rsidRDefault="00CB59DC" w:rsidP="00CB59D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5.98</w:t>
                  </w:r>
                </w:p>
              </w:tc>
              <w:tc>
                <w:tcPr>
                  <w:tcW w:w="2126" w:type="dxa"/>
                  <w:hideMark/>
                </w:tcPr>
                <w:p w14:paraId="03799444" w14:textId="77777777" w:rsidR="00CB59DC" w:rsidRPr="000E721E" w:rsidRDefault="00CB59DC" w:rsidP="00CB59D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17.81</w:t>
                  </w:r>
                </w:p>
              </w:tc>
              <w:tc>
                <w:tcPr>
                  <w:tcW w:w="1985" w:type="dxa"/>
                  <w:hideMark/>
                </w:tcPr>
                <w:p w14:paraId="6A399572" w14:textId="77777777" w:rsidR="00CB59DC" w:rsidRPr="000E721E" w:rsidRDefault="00CB59DC" w:rsidP="00CB59D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L3</w:t>
                  </w:r>
                </w:p>
              </w:tc>
            </w:tr>
          </w:tbl>
          <w:p w14:paraId="74A12B9D" w14:textId="77777777" w:rsidR="00CB59DC" w:rsidRPr="000E721E" w:rsidRDefault="00CB59DC" w:rsidP="004B7FE7">
            <w:pPr>
              <w:rPr>
                <w:rFonts w:cstheme="minorHAnsi"/>
              </w:rPr>
            </w:pPr>
          </w:p>
          <w:p w14:paraId="7086F08F" w14:textId="3FB09717" w:rsidR="001071A9" w:rsidRPr="000E721E" w:rsidRDefault="00CB59DC" w:rsidP="00CB59DC">
            <w:pPr>
              <w:jc w:val="center"/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Overall Evaluation Outcome</w:t>
            </w:r>
          </w:p>
          <w:tbl>
            <w:tblPr>
              <w:tblStyle w:val="ListTable3-Accent5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38"/>
              <w:gridCol w:w="1905"/>
              <w:gridCol w:w="1675"/>
              <w:gridCol w:w="2697"/>
            </w:tblGrid>
            <w:tr w:rsidR="00CB59DC" w:rsidRPr="000E721E" w14:paraId="5D505506" w14:textId="77777777" w:rsidTr="0018746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1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0" w:type="auto"/>
                  <w:tcBorders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7C5D3E2D" w14:textId="77777777" w:rsidR="00CB59DC" w:rsidRPr="000E721E" w:rsidRDefault="00CB59DC" w:rsidP="00CB59DC">
                  <w:pPr>
                    <w:jc w:val="center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b w:val="0"/>
                      <w:bCs w:val="0"/>
                    </w:rPr>
                    <w:t>Vendor</w:t>
                  </w:r>
                </w:p>
              </w:tc>
              <w:tc>
                <w:tcPr>
                  <w:tcW w:w="0" w:type="auto"/>
                  <w:hideMark/>
                </w:tcPr>
                <w:p w14:paraId="202730D9" w14:textId="77777777" w:rsidR="00CB59DC" w:rsidRPr="000E721E" w:rsidRDefault="00CB59DC" w:rsidP="00CB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0E721E">
                    <w:rPr>
                      <w:rFonts w:eastAsia="Times New Roman" w:cstheme="minorHAnsi"/>
                      <w:b w:val="0"/>
                      <w:bCs w:val="0"/>
                    </w:rPr>
                    <w:t>Commercial Rating</w:t>
                  </w:r>
                </w:p>
              </w:tc>
              <w:tc>
                <w:tcPr>
                  <w:tcW w:w="0" w:type="auto"/>
                  <w:hideMark/>
                </w:tcPr>
                <w:p w14:paraId="1A89A8E9" w14:textId="77777777" w:rsidR="00CB59DC" w:rsidRPr="000E721E" w:rsidRDefault="00CB59DC" w:rsidP="00CB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0E721E">
                    <w:rPr>
                      <w:rFonts w:eastAsia="Times New Roman" w:cstheme="minorHAnsi"/>
                      <w:b w:val="0"/>
                      <w:bCs w:val="0"/>
                    </w:rPr>
                    <w:t>Technical Rating</w:t>
                  </w:r>
                </w:p>
              </w:tc>
              <w:tc>
                <w:tcPr>
                  <w:tcW w:w="0" w:type="auto"/>
                  <w:hideMark/>
                </w:tcPr>
                <w:p w14:paraId="2E21AF56" w14:textId="77777777" w:rsidR="00CB59DC" w:rsidRPr="000E721E" w:rsidRDefault="00CB59DC" w:rsidP="00CB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0E721E">
                    <w:rPr>
                      <w:rFonts w:eastAsia="Times New Roman" w:cstheme="minorHAnsi"/>
                      <w:b w:val="0"/>
                      <w:bCs w:val="0"/>
                    </w:rPr>
                    <w:t>Evaluation Outcome</w:t>
                  </w:r>
                </w:p>
              </w:tc>
            </w:tr>
            <w:tr w:rsidR="00CB59DC" w:rsidRPr="000E721E" w14:paraId="17720E09" w14:textId="77777777" w:rsidTr="0018746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6DDABEC3" w14:textId="77777777" w:rsidR="00CB59DC" w:rsidRPr="00691233" w:rsidRDefault="00CB59DC" w:rsidP="00CB59DC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691233">
                    <w:rPr>
                      <w:rFonts w:eastAsia="Times New Roman" w:cstheme="minorHAnsi"/>
                      <w:b w:val="0"/>
                      <w:bCs w:val="0"/>
                      <w:color w:val="000000"/>
                    </w:rPr>
                    <w:t>Pushwoosh</w:t>
                  </w:r>
                </w:p>
              </w:tc>
              <w:tc>
                <w:tcPr>
                  <w:tcW w:w="0" w:type="auto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BD53B24" w14:textId="77777777" w:rsidR="00CB59DC" w:rsidRPr="000E721E" w:rsidRDefault="00CB59DC" w:rsidP="00CB59D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L1</w:t>
                  </w:r>
                </w:p>
              </w:tc>
              <w:tc>
                <w:tcPr>
                  <w:tcW w:w="0" w:type="auto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E4AE178" w14:textId="77777777" w:rsidR="00CB59DC" w:rsidRPr="000E721E" w:rsidRDefault="00CB59DC" w:rsidP="00CB59D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T3</w:t>
                  </w:r>
                </w:p>
              </w:tc>
              <w:tc>
                <w:tcPr>
                  <w:tcW w:w="0" w:type="auto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59B88924" w14:textId="7D93EBB0" w:rsidR="00CB59DC" w:rsidRPr="000E721E" w:rsidRDefault="00187460" w:rsidP="00CB5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187460">
                    <w:rPr>
                      <w:rFonts w:eastAsia="Times New Roman" w:cstheme="minorHAnsi"/>
                      <w:color w:val="000000"/>
                    </w:rPr>
                    <w:t>Lowest Strategic Fitment</w:t>
                  </w:r>
                </w:p>
              </w:tc>
            </w:tr>
            <w:tr w:rsidR="00187460" w:rsidRPr="000E721E" w14:paraId="4F7171EF" w14:textId="77777777" w:rsidTr="00187460">
              <w:trPr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E2EFD9" w:themeFill="accent6" w:themeFillTint="33"/>
                  <w:hideMark/>
                </w:tcPr>
                <w:p w14:paraId="0D912E96" w14:textId="77777777" w:rsidR="00CB59DC" w:rsidRPr="00691233" w:rsidRDefault="00CB59DC" w:rsidP="00CB59DC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691233">
                    <w:rPr>
                      <w:rFonts w:eastAsia="Times New Roman" w:cstheme="minorHAnsi"/>
                      <w:b w:val="0"/>
                      <w:bCs w:val="0"/>
                      <w:color w:val="000000"/>
                    </w:rPr>
                    <w:t>Plotline</w:t>
                  </w:r>
                </w:p>
              </w:tc>
              <w:tc>
                <w:tcPr>
                  <w:tcW w:w="0" w:type="auto"/>
                  <w:shd w:val="clear" w:color="auto" w:fill="E2EFD9" w:themeFill="accent6" w:themeFillTint="33"/>
                  <w:hideMark/>
                </w:tcPr>
                <w:p w14:paraId="15B4F6A1" w14:textId="77777777" w:rsidR="00CB59DC" w:rsidRPr="000E721E" w:rsidRDefault="00CB59DC" w:rsidP="00CB59D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L2</w:t>
                  </w:r>
                </w:p>
              </w:tc>
              <w:tc>
                <w:tcPr>
                  <w:tcW w:w="0" w:type="auto"/>
                  <w:shd w:val="clear" w:color="auto" w:fill="E2EFD9" w:themeFill="accent6" w:themeFillTint="33"/>
                  <w:hideMark/>
                </w:tcPr>
                <w:p w14:paraId="5A663290" w14:textId="77777777" w:rsidR="00CB59DC" w:rsidRPr="000E721E" w:rsidRDefault="00CB59DC" w:rsidP="00CB59D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T1</w:t>
                  </w:r>
                </w:p>
              </w:tc>
              <w:tc>
                <w:tcPr>
                  <w:tcW w:w="0" w:type="auto"/>
                  <w:shd w:val="clear" w:color="auto" w:fill="E2EFD9" w:themeFill="accent6" w:themeFillTint="33"/>
                  <w:hideMark/>
                </w:tcPr>
                <w:p w14:paraId="1DAEA15F" w14:textId="0CB6E44C" w:rsidR="00CB59DC" w:rsidRPr="000E721E" w:rsidRDefault="00187460" w:rsidP="00CB59D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187460">
                    <w:rPr>
                      <w:rFonts w:eastAsia="Times New Roman" w:cstheme="minorHAnsi"/>
                      <w:color w:val="000000"/>
                    </w:rPr>
                    <w:t>Highest Strategic Fitment</w:t>
                  </w:r>
                </w:p>
              </w:tc>
            </w:tr>
            <w:tr w:rsidR="00CB59DC" w:rsidRPr="000E721E" w14:paraId="30BAE70E" w14:textId="77777777" w:rsidTr="0018746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4E2CAF0C" w14:textId="252EF370" w:rsidR="00CB59DC" w:rsidRPr="00691233" w:rsidRDefault="00CB59DC" w:rsidP="00CB59DC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691233">
                    <w:rPr>
                      <w:rFonts w:eastAsia="Times New Roman" w:cstheme="minorHAnsi"/>
                      <w:b w:val="0"/>
                      <w:bCs w:val="0"/>
                      <w:color w:val="000000"/>
                    </w:rPr>
                    <w:t>Purpletalk</w:t>
                  </w:r>
                </w:p>
              </w:tc>
              <w:tc>
                <w:tcPr>
                  <w:tcW w:w="0" w:type="auto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2344354E" w14:textId="77777777" w:rsidR="00CB59DC" w:rsidRPr="000E721E" w:rsidRDefault="00CB59DC" w:rsidP="00CB59D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L3</w:t>
                  </w:r>
                </w:p>
              </w:tc>
              <w:tc>
                <w:tcPr>
                  <w:tcW w:w="0" w:type="auto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0ABDB1ED" w14:textId="77777777" w:rsidR="00CB59DC" w:rsidRPr="000E721E" w:rsidRDefault="00CB59DC" w:rsidP="00CB59D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T2</w:t>
                  </w:r>
                </w:p>
              </w:tc>
              <w:tc>
                <w:tcPr>
                  <w:tcW w:w="0" w:type="auto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2A5F9A9B" w14:textId="79B0AE7E" w:rsidR="00CB59DC" w:rsidRPr="000E721E" w:rsidRDefault="00187460" w:rsidP="00CB5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187460">
                    <w:rPr>
                      <w:rFonts w:eastAsia="Times New Roman" w:cstheme="minorHAnsi"/>
                      <w:color w:val="000000"/>
                    </w:rPr>
                    <w:t>Moderate Strategic Fitment</w:t>
                  </w:r>
                </w:p>
              </w:tc>
            </w:tr>
          </w:tbl>
          <w:p w14:paraId="46A6F4CF" w14:textId="77777777" w:rsidR="00CB59DC" w:rsidRPr="000E721E" w:rsidRDefault="00CB59DC" w:rsidP="004B7FE7">
            <w:pPr>
              <w:rPr>
                <w:rFonts w:cstheme="minorHAnsi"/>
              </w:rPr>
            </w:pPr>
          </w:p>
          <w:p w14:paraId="068D2BAF" w14:textId="4DCEE83A" w:rsidR="00CB59DC" w:rsidRDefault="00CB59DC" w:rsidP="00EB20E9">
            <w:pPr>
              <w:jc w:val="center"/>
              <w:rPr>
                <w:rFonts w:cstheme="minorHAnsi"/>
              </w:rPr>
            </w:pPr>
            <w:r w:rsidRPr="000E721E">
              <w:rPr>
                <w:rFonts w:cstheme="minorHAnsi"/>
                <w:b/>
              </w:rPr>
              <w:t>Capability Assessment</w:t>
            </w:r>
          </w:p>
          <w:tbl>
            <w:tblPr>
              <w:tblStyle w:val="ListTable3-Accent5"/>
              <w:tblW w:w="848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3"/>
              <w:gridCol w:w="1378"/>
              <w:gridCol w:w="997"/>
              <w:gridCol w:w="1255"/>
            </w:tblGrid>
            <w:tr w:rsidR="00EC0548" w:rsidRPr="000E721E" w14:paraId="71198A0B" w14:textId="77777777" w:rsidTr="00EC054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83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0" w:type="auto"/>
                  <w:hideMark/>
                </w:tcPr>
                <w:p w14:paraId="2C762828" w14:textId="77777777" w:rsidR="00EC0548" w:rsidRPr="000E721E" w:rsidRDefault="00EC0548" w:rsidP="00EC0548">
                  <w:pPr>
                    <w:jc w:val="center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b w:val="0"/>
                      <w:bCs w:val="0"/>
                    </w:rPr>
                    <w:t>Evaluation Area</w:t>
                  </w:r>
                </w:p>
              </w:tc>
              <w:tc>
                <w:tcPr>
                  <w:tcW w:w="0" w:type="auto"/>
                  <w:hideMark/>
                </w:tcPr>
                <w:p w14:paraId="4BEF4A6A" w14:textId="77777777" w:rsidR="00EC0548" w:rsidRPr="000E721E" w:rsidRDefault="00EC0548" w:rsidP="00EC054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b w:val="0"/>
                      <w:bCs w:val="0"/>
                    </w:rPr>
                  </w:pPr>
                  <w:proofErr w:type="spellStart"/>
                  <w:r w:rsidRPr="000E721E">
                    <w:rPr>
                      <w:rFonts w:eastAsia="Times New Roman" w:cstheme="minorHAnsi"/>
                      <w:b w:val="0"/>
                      <w:bCs w:val="0"/>
                    </w:rPr>
                    <w:t>Pushwoosh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606B414" w14:textId="77777777" w:rsidR="00EC0548" w:rsidRPr="000E721E" w:rsidRDefault="00EC0548" w:rsidP="00EC054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0E721E">
                    <w:rPr>
                      <w:rFonts w:eastAsia="Times New Roman" w:cstheme="minorHAnsi"/>
                      <w:b w:val="0"/>
                      <w:bCs w:val="0"/>
                    </w:rPr>
                    <w:t>Plotline</w:t>
                  </w:r>
                </w:p>
              </w:tc>
              <w:tc>
                <w:tcPr>
                  <w:tcW w:w="0" w:type="auto"/>
                  <w:hideMark/>
                </w:tcPr>
                <w:p w14:paraId="3A372880" w14:textId="77777777" w:rsidR="00EC0548" w:rsidRPr="000E721E" w:rsidRDefault="00EC0548" w:rsidP="00EC054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b w:val="0"/>
                      <w:bCs w:val="0"/>
                    </w:rPr>
                  </w:pPr>
                  <w:proofErr w:type="spellStart"/>
                  <w:r w:rsidRPr="000E721E">
                    <w:rPr>
                      <w:rFonts w:eastAsia="Times New Roman" w:cstheme="minorHAnsi"/>
                      <w:b w:val="0"/>
                      <w:bCs w:val="0"/>
                    </w:rPr>
                    <w:t>Purpletalk</w:t>
                  </w:r>
                  <w:proofErr w:type="spellEnd"/>
                </w:p>
              </w:tc>
            </w:tr>
            <w:tr w:rsidR="00EC0548" w:rsidRPr="000E721E" w14:paraId="3D798FDA" w14:textId="77777777" w:rsidTr="00EC054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BD1B623" w14:textId="77777777" w:rsidR="00EC0548" w:rsidRPr="00691233" w:rsidRDefault="00EC0548" w:rsidP="00EC0548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691233">
                    <w:rPr>
                      <w:rFonts w:eastAsia="Times New Roman" w:cstheme="minorHAnsi"/>
                      <w:b w:val="0"/>
                      <w:bCs w:val="0"/>
                      <w:color w:val="000000"/>
                    </w:rPr>
                    <w:t>In-App Experience Personalization</w:t>
                  </w:r>
                </w:p>
              </w:tc>
              <w:tc>
                <w:tcPr>
                  <w:tcW w:w="0" w:type="auto"/>
                  <w:hideMark/>
                </w:tcPr>
                <w:p w14:paraId="37455D84" w14:textId="340172F1" w:rsidR="00EC0548" w:rsidRPr="000E721E" w:rsidRDefault="00EC0548" w:rsidP="00EC05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Low</w:t>
                  </w:r>
                </w:p>
              </w:tc>
              <w:tc>
                <w:tcPr>
                  <w:tcW w:w="0" w:type="auto"/>
                  <w:shd w:val="clear" w:color="auto" w:fill="E2EFD9" w:themeFill="accent6" w:themeFillTint="33"/>
                  <w:hideMark/>
                </w:tcPr>
                <w:p w14:paraId="7B217414" w14:textId="2452C21D" w:rsidR="00EC0548" w:rsidRPr="000E721E" w:rsidRDefault="00EC0548" w:rsidP="00EC05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4D6F2F62" w14:textId="66737289" w:rsidR="00EC0548" w:rsidRPr="000E721E" w:rsidRDefault="00F02541" w:rsidP="00EC05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Medium</w:t>
                  </w:r>
                </w:p>
              </w:tc>
            </w:tr>
            <w:tr w:rsidR="00EC0548" w:rsidRPr="000E721E" w14:paraId="06D0271A" w14:textId="77777777" w:rsidTr="00EC0548">
              <w:trPr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B908272" w14:textId="77777777" w:rsidR="00EC0548" w:rsidRPr="00691233" w:rsidRDefault="00EC0548" w:rsidP="00EC0548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691233">
                    <w:rPr>
                      <w:rFonts w:eastAsia="Times New Roman" w:cstheme="minorHAnsi"/>
                      <w:b w:val="0"/>
                      <w:bCs w:val="0"/>
                      <w:color w:val="000000"/>
                    </w:rPr>
                    <w:t>No-Code / Low-Code Experience Management</w:t>
                  </w:r>
                </w:p>
              </w:tc>
              <w:tc>
                <w:tcPr>
                  <w:tcW w:w="0" w:type="auto"/>
                  <w:hideMark/>
                </w:tcPr>
                <w:p w14:paraId="71E950F6" w14:textId="086F8C32" w:rsidR="00EC0548" w:rsidRPr="000E721E" w:rsidRDefault="00EC0548" w:rsidP="00EC05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Low</w:t>
                  </w:r>
                </w:p>
              </w:tc>
              <w:tc>
                <w:tcPr>
                  <w:tcW w:w="0" w:type="auto"/>
                  <w:shd w:val="clear" w:color="auto" w:fill="E2EFD9" w:themeFill="accent6" w:themeFillTint="33"/>
                  <w:hideMark/>
                </w:tcPr>
                <w:p w14:paraId="1ED3EFD2" w14:textId="13BF31BE" w:rsidR="00EC0548" w:rsidRPr="000E721E" w:rsidRDefault="00EC0548" w:rsidP="00EC05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155B91">
                    <w:rPr>
                      <w:rFonts w:eastAsia="Times New Roman" w:cstheme="minorHAnsi"/>
                      <w:color w:val="000000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43A407E8" w14:textId="3771B4F1" w:rsidR="00EC0548" w:rsidRPr="000E721E" w:rsidRDefault="00EC0548" w:rsidP="00EC05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Medium</w:t>
                  </w:r>
                </w:p>
              </w:tc>
            </w:tr>
            <w:tr w:rsidR="00EC0548" w:rsidRPr="000E721E" w14:paraId="161A9004" w14:textId="77777777" w:rsidTr="00EC054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A78BF6C" w14:textId="77777777" w:rsidR="00EC0548" w:rsidRPr="00691233" w:rsidRDefault="00EC0548" w:rsidP="00EC0548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691233">
                    <w:rPr>
                      <w:rFonts w:eastAsia="Times New Roman" w:cstheme="minorHAnsi"/>
                      <w:b w:val="0"/>
                      <w:bCs w:val="0"/>
                      <w:color w:val="000000"/>
                    </w:rPr>
                    <w:t>Experimentation &amp; A/B Testing</w:t>
                  </w:r>
                </w:p>
              </w:tc>
              <w:tc>
                <w:tcPr>
                  <w:tcW w:w="0" w:type="auto"/>
                  <w:hideMark/>
                </w:tcPr>
                <w:p w14:paraId="05548E2B" w14:textId="058B2827" w:rsidR="00EC0548" w:rsidRPr="000E721E" w:rsidRDefault="000A4B00" w:rsidP="00EC05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Low</w:t>
                  </w:r>
                </w:p>
              </w:tc>
              <w:tc>
                <w:tcPr>
                  <w:tcW w:w="0" w:type="auto"/>
                  <w:shd w:val="clear" w:color="auto" w:fill="E2EFD9" w:themeFill="accent6" w:themeFillTint="33"/>
                  <w:hideMark/>
                </w:tcPr>
                <w:p w14:paraId="17DECBE2" w14:textId="4F85370A" w:rsidR="00EC0548" w:rsidRPr="000E721E" w:rsidRDefault="00EC0548" w:rsidP="00EC05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155B91">
                    <w:rPr>
                      <w:rFonts w:eastAsia="Times New Roman" w:cstheme="minorHAnsi"/>
                      <w:color w:val="000000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94062C9" w14:textId="456ABB6E" w:rsidR="00EC0548" w:rsidRPr="000E721E" w:rsidRDefault="00E208F6" w:rsidP="00EC05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Low</w:t>
                  </w:r>
                </w:p>
              </w:tc>
            </w:tr>
            <w:tr w:rsidR="00EC0548" w:rsidRPr="000E721E" w14:paraId="4BF124D6" w14:textId="77777777" w:rsidTr="00EC0548">
              <w:trPr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2F599DC" w14:textId="14E16D67" w:rsidR="00EC0548" w:rsidRPr="00691233" w:rsidRDefault="00EC0548" w:rsidP="00EC0548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691233">
                    <w:rPr>
                      <w:rFonts w:eastAsia="Times New Roman" w:cstheme="minorHAnsi"/>
                      <w:b w:val="0"/>
                      <w:bCs w:val="0"/>
                      <w:color w:val="000000"/>
                    </w:rPr>
                    <w:t>Gamification</w:t>
                  </w:r>
                </w:p>
              </w:tc>
              <w:tc>
                <w:tcPr>
                  <w:tcW w:w="0" w:type="auto"/>
                  <w:hideMark/>
                </w:tcPr>
                <w:p w14:paraId="631C725F" w14:textId="497FC6A2" w:rsidR="00EC0548" w:rsidRPr="000E721E" w:rsidRDefault="00EC0548" w:rsidP="00EC05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Low</w:t>
                  </w:r>
                </w:p>
              </w:tc>
              <w:tc>
                <w:tcPr>
                  <w:tcW w:w="0" w:type="auto"/>
                  <w:shd w:val="clear" w:color="auto" w:fill="E2EFD9" w:themeFill="accent6" w:themeFillTint="33"/>
                  <w:hideMark/>
                </w:tcPr>
                <w:p w14:paraId="555CA477" w14:textId="1DB6D5B5" w:rsidR="00EC0548" w:rsidRPr="000E721E" w:rsidRDefault="00EC0548" w:rsidP="00EC05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155B91">
                    <w:rPr>
                      <w:rFonts w:eastAsia="Times New Roman" w:cstheme="minorHAnsi"/>
                      <w:color w:val="000000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E1E5008" w14:textId="4B38777D" w:rsidR="00EC0548" w:rsidRPr="000E721E" w:rsidRDefault="009117BA" w:rsidP="00EC05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High</w:t>
                  </w:r>
                </w:p>
              </w:tc>
            </w:tr>
            <w:tr w:rsidR="00EC0548" w:rsidRPr="000E721E" w14:paraId="3EEC799E" w14:textId="77777777" w:rsidTr="00EC054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D1F0F17" w14:textId="272EC423" w:rsidR="00EC0548" w:rsidRPr="00691233" w:rsidRDefault="00EC0548" w:rsidP="00EC0548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691233">
                    <w:rPr>
                      <w:rFonts w:eastAsia="Times New Roman" w:cstheme="minorHAnsi"/>
                      <w:b w:val="0"/>
                      <w:bCs w:val="0"/>
                      <w:color w:val="000000"/>
                    </w:rPr>
                    <w:t>Personalization</w:t>
                  </w:r>
                </w:p>
              </w:tc>
              <w:tc>
                <w:tcPr>
                  <w:tcW w:w="0" w:type="auto"/>
                  <w:hideMark/>
                </w:tcPr>
                <w:p w14:paraId="2B92CE08" w14:textId="72E93CF1" w:rsidR="00EC0548" w:rsidRPr="000E721E" w:rsidRDefault="00B24D8A" w:rsidP="00EC05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Medium</w:t>
                  </w:r>
                </w:p>
              </w:tc>
              <w:tc>
                <w:tcPr>
                  <w:tcW w:w="0" w:type="auto"/>
                  <w:shd w:val="clear" w:color="auto" w:fill="E2EFD9" w:themeFill="accent6" w:themeFillTint="33"/>
                  <w:hideMark/>
                </w:tcPr>
                <w:p w14:paraId="39F6D94E" w14:textId="1FE687FE" w:rsidR="00EC0548" w:rsidRPr="000E721E" w:rsidRDefault="00EC0548" w:rsidP="00EC05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155B91">
                    <w:rPr>
                      <w:rFonts w:eastAsia="Times New Roman" w:cstheme="minorHAnsi"/>
                      <w:color w:val="000000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4DFB5B5A" w14:textId="71FBD983" w:rsidR="00EC0548" w:rsidRPr="000E721E" w:rsidRDefault="00A475B2" w:rsidP="00EC05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Medium</w:t>
                  </w:r>
                </w:p>
              </w:tc>
            </w:tr>
            <w:tr w:rsidR="00EC0548" w:rsidRPr="000E721E" w14:paraId="6AD9903E" w14:textId="77777777" w:rsidTr="0011125E">
              <w:trPr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472C4" w:themeFill="accent5"/>
                  <w:hideMark/>
                </w:tcPr>
                <w:p w14:paraId="440C3C2E" w14:textId="77777777" w:rsidR="00EC0548" w:rsidRPr="00691233" w:rsidRDefault="00EC0548" w:rsidP="00EC0548">
                  <w:pPr>
                    <w:rPr>
                      <w:rFonts w:eastAsia="Times New Roman" w:cstheme="minorHAnsi"/>
                      <w:b w:val="0"/>
                      <w:bCs w:val="0"/>
                      <w:color w:val="FFFFFF" w:themeColor="background1"/>
                    </w:rPr>
                  </w:pPr>
                  <w:r w:rsidRPr="00691233">
                    <w:rPr>
                      <w:rFonts w:eastAsia="Times New Roman" w:cstheme="minorHAnsi"/>
                      <w:b w:val="0"/>
                      <w:bCs w:val="0"/>
                      <w:color w:val="FFFFFF" w:themeColor="background1"/>
                    </w:rPr>
                    <w:t>Overall Strategic Fitment</w:t>
                  </w:r>
                </w:p>
              </w:tc>
              <w:tc>
                <w:tcPr>
                  <w:tcW w:w="0" w:type="auto"/>
                  <w:shd w:val="clear" w:color="auto" w:fill="4472C4" w:themeFill="accent5"/>
                  <w:hideMark/>
                </w:tcPr>
                <w:p w14:paraId="246D878E" w14:textId="5107167B" w:rsidR="00EC0548" w:rsidRPr="0011125E" w:rsidRDefault="00A94D54" w:rsidP="00EC05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color w:val="FFFFFF" w:themeColor="background1"/>
                    </w:rPr>
                  </w:pPr>
                  <w:r w:rsidRPr="0011125E">
                    <w:rPr>
                      <w:rFonts w:eastAsia="Times New Roman" w:cstheme="minorHAnsi"/>
                      <w:color w:val="FFFFFF" w:themeColor="background1"/>
                    </w:rPr>
                    <w:t>Low</w:t>
                  </w:r>
                </w:p>
              </w:tc>
              <w:tc>
                <w:tcPr>
                  <w:tcW w:w="0" w:type="auto"/>
                  <w:shd w:val="clear" w:color="auto" w:fill="4472C4" w:themeFill="accent5"/>
                  <w:hideMark/>
                </w:tcPr>
                <w:p w14:paraId="18F61A12" w14:textId="72B75BF4" w:rsidR="00EC0548" w:rsidRPr="0011125E" w:rsidRDefault="00EC0548" w:rsidP="00EC05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color w:val="FFFFFF" w:themeColor="background1"/>
                    </w:rPr>
                  </w:pPr>
                  <w:r w:rsidRPr="0011125E">
                    <w:rPr>
                      <w:rFonts w:eastAsia="Times New Roman" w:cstheme="minorHAnsi"/>
                      <w:color w:val="FFFFFF" w:themeColor="background1"/>
                    </w:rPr>
                    <w:t>High</w:t>
                  </w:r>
                </w:p>
              </w:tc>
              <w:tc>
                <w:tcPr>
                  <w:tcW w:w="0" w:type="auto"/>
                  <w:shd w:val="clear" w:color="auto" w:fill="4472C4" w:themeFill="accent5"/>
                  <w:hideMark/>
                </w:tcPr>
                <w:p w14:paraId="3452E2F5" w14:textId="75FF244B" w:rsidR="00EC0548" w:rsidRPr="0011125E" w:rsidRDefault="00EC0548" w:rsidP="00EC05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color w:val="FFFFFF" w:themeColor="background1"/>
                    </w:rPr>
                  </w:pPr>
                  <w:r w:rsidRPr="0011125E">
                    <w:rPr>
                      <w:rFonts w:eastAsia="Times New Roman" w:cstheme="minorHAnsi"/>
                      <w:color w:val="FFFFFF" w:themeColor="background1"/>
                    </w:rPr>
                    <w:t>Medium</w:t>
                  </w:r>
                </w:p>
              </w:tc>
            </w:tr>
          </w:tbl>
          <w:p w14:paraId="646FB4C0" w14:textId="77777777" w:rsidR="009B0980" w:rsidRDefault="009B0980" w:rsidP="004B7FE7">
            <w:pPr>
              <w:rPr>
                <w:rFonts w:cstheme="minorHAnsi"/>
              </w:rPr>
            </w:pPr>
          </w:p>
          <w:p w14:paraId="14B0E67D" w14:textId="379FBFC8" w:rsidR="00EC0548" w:rsidRPr="000E721E" w:rsidRDefault="00EC0548" w:rsidP="004B7FE7">
            <w:pPr>
              <w:rPr>
                <w:rFonts w:cstheme="minorHAnsi"/>
              </w:rPr>
            </w:pPr>
          </w:p>
        </w:tc>
      </w:tr>
      <w:tr w:rsidR="00C5049E" w:rsidRPr="000E721E" w14:paraId="09A5780D" w14:textId="77777777" w:rsidTr="00513879">
        <w:tc>
          <w:tcPr>
            <w:tcW w:w="1841" w:type="dxa"/>
          </w:tcPr>
          <w:p w14:paraId="0F66F324" w14:textId="3DA2AEDF" w:rsidR="00C5049E" w:rsidRPr="000E721E" w:rsidRDefault="002D68B9" w:rsidP="0086711E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What are the budgetary allocations</w:t>
            </w:r>
          </w:p>
        </w:tc>
        <w:tc>
          <w:tcPr>
            <w:tcW w:w="8791" w:type="dxa"/>
          </w:tcPr>
          <w:p w14:paraId="7B8A7488" w14:textId="0F246E8D" w:rsidR="00EE6440" w:rsidRPr="000E721E" w:rsidRDefault="00F97DE1" w:rsidP="004B367F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E721E">
              <w:rPr>
                <w:rFonts w:asciiTheme="minorHAnsi" w:hAnsiTheme="minorHAnsi" w:cstheme="minorHAnsi"/>
              </w:rPr>
              <w:t>Cost for In-App Engagement has been budgeted and will be funded through the Digital budget allocation for FY 2026–27</w:t>
            </w:r>
            <w:r w:rsidR="00CC1D34" w:rsidRPr="000E721E">
              <w:rPr>
                <w:rFonts w:asciiTheme="minorHAnsi" w:hAnsiTheme="minorHAnsi" w:cstheme="minorHAnsi"/>
              </w:rPr>
              <w:t>.</w:t>
            </w:r>
          </w:p>
        </w:tc>
      </w:tr>
      <w:tr w:rsidR="007F6CE8" w:rsidRPr="000E721E" w14:paraId="473EF63E" w14:textId="77777777" w:rsidTr="00513879">
        <w:trPr>
          <w:trHeight w:val="557"/>
        </w:trPr>
        <w:tc>
          <w:tcPr>
            <w:tcW w:w="1841" w:type="dxa"/>
          </w:tcPr>
          <w:p w14:paraId="3832DF54" w14:textId="75642B78" w:rsidR="007F6CE8" w:rsidRPr="000E721E" w:rsidRDefault="00C5049E" w:rsidP="0086711E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 xml:space="preserve"> Vendor Justification</w:t>
            </w:r>
          </w:p>
        </w:tc>
        <w:tc>
          <w:tcPr>
            <w:tcW w:w="8791" w:type="dxa"/>
          </w:tcPr>
          <w:p w14:paraId="7E9D90F3" w14:textId="716A783C" w:rsidR="00F97DE1" w:rsidRDefault="0059641B" w:rsidP="00F97DE1">
            <w:pPr>
              <w:rPr>
                <w:rFonts w:eastAsia="Times New Roman" w:cstheme="minorHAnsi"/>
              </w:rPr>
            </w:pPr>
            <w:r w:rsidRPr="000E721E">
              <w:rPr>
                <w:rFonts w:eastAsia="Times New Roman" w:cstheme="minorHAnsi"/>
              </w:rPr>
              <w:t>Plotline</w:t>
            </w:r>
            <w:r w:rsidR="00F97DE1" w:rsidRPr="000E721E">
              <w:rPr>
                <w:rFonts w:eastAsia="Times New Roman" w:cstheme="minorHAnsi"/>
              </w:rPr>
              <w:t xml:space="preserve"> is recommended as the preferred strategic partner</w:t>
            </w:r>
            <w:r w:rsidR="00F21FD2">
              <w:rPr>
                <w:rFonts w:eastAsia="Times New Roman" w:cstheme="minorHAnsi"/>
              </w:rPr>
              <w:t xml:space="preserve"> </w:t>
            </w:r>
            <w:r w:rsidR="009B0980">
              <w:rPr>
                <w:rFonts w:eastAsia="Times New Roman" w:cstheme="minorHAnsi"/>
              </w:rPr>
              <w:t>due to</w:t>
            </w:r>
            <w:r w:rsidR="00F97DE1" w:rsidRPr="000E721E">
              <w:rPr>
                <w:rFonts w:eastAsia="Times New Roman" w:cstheme="minorHAnsi"/>
              </w:rPr>
              <w:t>:</w:t>
            </w:r>
          </w:p>
          <w:p w14:paraId="1C938298" w14:textId="77777777" w:rsidR="009B0980" w:rsidRPr="000E721E" w:rsidRDefault="009B0980" w:rsidP="00F97DE1">
            <w:pPr>
              <w:rPr>
                <w:rFonts w:eastAsia="Times New Roman" w:cstheme="minorHAnsi"/>
              </w:rPr>
            </w:pPr>
          </w:p>
          <w:p w14:paraId="63123336" w14:textId="6C24EC2B" w:rsidR="00F97DE1" w:rsidRPr="000E721E" w:rsidRDefault="00F21FD2" w:rsidP="00DA0AF4">
            <w:pPr>
              <w:pStyle w:val="ListParagraph"/>
              <w:numPr>
                <w:ilvl w:val="0"/>
                <w:numId w:val="38"/>
              </w:numPr>
              <w:ind w:left="181" w:hanging="181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H</w:t>
            </w:r>
            <w:r w:rsidR="00F97DE1" w:rsidRPr="000E721E">
              <w:rPr>
                <w:rFonts w:eastAsia="Times New Roman" w:cstheme="minorHAnsi"/>
              </w:rPr>
              <w:t>ighest technical score (T1)</w:t>
            </w:r>
          </w:p>
          <w:p w14:paraId="12AE63FF" w14:textId="5A99CB71" w:rsidR="00E3271A" w:rsidRPr="00647855" w:rsidRDefault="009B0980" w:rsidP="003407A6">
            <w:pPr>
              <w:pStyle w:val="ListParagraph"/>
              <w:numPr>
                <w:ilvl w:val="0"/>
                <w:numId w:val="38"/>
              </w:numPr>
              <w:ind w:left="181" w:hanging="181"/>
              <w:rPr>
                <w:rFonts w:eastAsia="Times New Roman" w:cstheme="minorHAnsi"/>
              </w:rPr>
            </w:pPr>
            <w:r w:rsidRPr="003407A6">
              <w:rPr>
                <w:rFonts w:eastAsia="Times New Roman" w:cstheme="minorHAnsi"/>
              </w:rPr>
              <w:t>Unified platform delivering end</w:t>
            </w:r>
            <w:r w:rsidRPr="003407A6">
              <w:rPr>
                <w:rFonts w:ascii="Cambria Math" w:eastAsia="Times New Roman" w:hAnsi="Cambria Math" w:cs="Cambria Math"/>
              </w:rPr>
              <w:t>‑</w:t>
            </w:r>
            <w:r w:rsidRPr="003407A6">
              <w:rPr>
                <w:rFonts w:eastAsia="Times New Roman" w:cstheme="minorHAnsi"/>
              </w:rPr>
              <w:t>to</w:t>
            </w:r>
            <w:r w:rsidRPr="003407A6">
              <w:rPr>
                <w:rFonts w:ascii="Cambria Math" w:eastAsia="Times New Roman" w:hAnsi="Cambria Math" w:cs="Cambria Math"/>
              </w:rPr>
              <w:t>‑</w:t>
            </w:r>
            <w:r w:rsidRPr="003407A6">
              <w:rPr>
                <w:rFonts w:eastAsia="Times New Roman" w:cstheme="minorHAnsi"/>
              </w:rPr>
              <w:t>end personalization, experimentation and journey optimization enabling accelerat</w:t>
            </w:r>
            <w:r w:rsidR="00184C8E" w:rsidRPr="003407A6">
              <w:rPr>
                <w:rFonts w:eastAsia="Times New Roman" w:cstheme="minorHAnsi"/>
              </w:rPr>
              <w:t>ed</w:t>
            </w:r>
            <w:r w:rsidRPr="003407A6">
              <w:rPr>
                <w:rFonts w:eastAsia="Times New Roman" w:cstheme="minorHAnsi"/>
              </w:rPr>
              <w:t xml:space="preserve"> rollout aligned with IndiGo</w:t>
            </w:r>
            <w:r w:rsidRPr="003407A6">
              <w:rPr>
                <w:rFonts w:ascii="Calibri" w:eastAsia="Times New Roman" w:hAnsi="Calibri" w:cs="Calibri"/>
              </w:rPr>
              <w:t>’</w:t>
            </w:r>
            <w:r w:rsidRPr="003407A6">
              <w:rPr>
                <w:rFonts w:eastAsia="Times New Roman" w:cstheme="minorHAnsi"/>
              </w:rPr>
              <w:t xml:space="preserve">s </w:t>
            </w:r>
            <w:r w:rsidR="00EC0548" w:rsidRPr="003407A6">
              <w:rPr>
                <w:rFonts w:eastAsia="Times New Roman" w:cstheme="minorHAnsi"/>
              </w:rPr>
              <w:t>app growth</w:t>
            </w:r>
            <w:r w:rsidRPr="003407A6">
              <w:rPr>
                <w:rFonts w:eastAsia="Times New Roman" w:cstheme="minorHAnsi"/>
              </w:rPr>
              <w:t>.</w:t>
            </w:r>
          </w:p>
        </w:tc>
      </w:tr>
      <w:tr w:rsidR="00385687" w:rsidRPr="000E721E" w14:paraId="3CFC965B" w14:textId="77777777" w:rsidTr="00513879">
        <w:trPr>
          <w:trHeight w:val="458"/>
        </w:trPr>
        <w:tc>
          <w:tcPr>
            <w:tcW w:w="1841" w:type="dxa"/>
          </w:tcPr>
          <w:p w14:paraId="5C99A949" w14:textId="3F9B0A6C" w:rsidR="00385687" w:rsidRPr="000E721E" w:rsidRDefault="002D68B9" w:rsidP="004D124D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lastRenderedPageBreak/>
              <w:t>Exception on which approval is requested (Vendor Justification)</w:t>
            </w:r>
          </w:p>
        </w:tc>
        <w:tc>
          <w:tcPr>
            <w:tcW w:w="8791" w:type="dxa"/>
          </w:tcPr>
          <w:p w14:paraId="771F93BF" w14:textId="23F1F0BE" w:rsidR="00D0410F" w:rsidRPr="000E721E" w:rsidRDefault="00D0410F" w:rsidP="00D0410F">
            <w:pPr>
              <w:rPr>
                <w:rFonts w:eastAsia="Times New Roman" w:cstheme="minorHAnsi"/>
                <w:color w:val="000000"/>
              </w:rPr>
            </w:pPr>
            <w:r w:rsidRPr="00BC296A">
              <w:rPr>
                <w:rFonts w:eastAsia="Times New Roman" w:cstheme="minorHAnsi"/>
                <w:bCs/>
                <w:color w:val="000000"/>
              </w:rPr>
              <w:t>Approval is sought to award the contract to Plotline (L2) over Pushwoosh (L1)</w:t>
            </w:r>
            <w:r w:rsidR="00B45950" w:rsidRPr="00BC296A">
              <w:rPr>
                <w:rFonts w:eastAsia="Times New Roman" w:cstheme="minorHAnsi"/>
                <w:bCs/>
                <w:color w:val="000000"/>
              </w:rPr>
              <w:t xml:space="preserve"> basis</w:t>
            </w:r>
            <w:r w:rsidR="00B45950" w:rsidRPr="0084528B">
              <w:rPr>
                <w:rFonts w:eastAsia="Times New Roman" w:cstheme="minorHAnsi"/>
                <w:b/>
                <w:color w:val="000000"/>
              </w:rPr>
              <w:t xml:space="preserve"> </w:t>
            </w:r>
            <w:r w:rsidR="00A1116B" w:rsidRPr="0084528B">
              <w:rPr>
                <w:rFonts w:eastAsia="Times New Roman" w:cstheme="minorHAnsi"/>
                <w:b/>
                <w:color w:val="000000"/>
              </w:rPr>
              <w:t xml:space="preserve">better product </w:t>
            </w:r>
            <w:r w:rsidR="00321565">
              <w:rPr>
                <w:rFonts w:eastAsia="Times New Roman" w:cstheme="minorHAnsi"/>
                <w:b/>
                <w:color w:val="000000"/>
              </w:rPr>
              <w:t>capability</w:t>
            </w:r>
            <w:r w:rsidR="00E3271A">
              <w:rPr>
                <w:rFonts w:eastAsia="Times New Roman" w:cstheme="minorHAnsi"/>
                <w:b/>
                <w:color w:val="000000"/>
              </w:rPr>
              <w:t xml:space="preserve"> and</w:t>
            </w:r>
            <w:r w:rsidR="002F1AFE">
              <w:rPr>
                <w:rFonts w:eastAsia="Times New Roman" w:cstheme="minorHAnsi"/>
                <w:b/>
                <w:color w:val="000000"/>
              </w:rPr>
              <w:t xml:space="preserve"> </w:t>
            </w:r>
            <w:r w:rsidR="00BC296A">
              <w:rPr>
                <w:rFonts w:eastAsia="Times New Roman" w:cstheme="minorHAnsi"/>
                <w:b/>
                <w:color w:val="000000"/>
              </w:rPr>
              <w:t>quicker Go to Market</w:t>
            </w:r>
            <w:r w:rsidR="00D65575">
              <w:rPr>
                <w:rFonts w:eastAsia="Times New Roman" w:cstheme="minorHAnsi"/>
                <w:b/>
                <w:color w:val="000000"/>
              </w:rPr>
              <w:t>.</w:t>
            </w:r>
            <w:r w:rsidR="00321565">
              <w:rPr>
                <w:rFonts w:eastAsia="Times New Roman" w:cstheme="minorHAnsi"/>
                <w:b/>
                <w:color w:val="000000"/>
              </w:rPr>
              <w:t xml:space="preserve"> </w:t>
            </w:r>
          </w:p>
          <w:p w14:paraId="1E453F06" w14:textId="77777777" w:rsidR="004B367F" w:rsidRDefault="004B367F" w:rsidP="00D0410F">
            <w:pPr>
              <w:rPr>
                <w:rFonts w:cstheme="minorHAnsi"/>
                <w:bCs/>
              </w:rPr>
            </w:pPr>
          </w:p>
          <w:p w14:paraId="0E004FA8" w14:textId="15FB1489" w:rsidR="00D909F6" w:rsidRPr="000E721E" w:rsidRDefault="00D909F6" w:rsidP="00D0410F">
            <w:pPr>
              <w:rPr>
                <w:rFonts w:cstheme="minorHAnsi"/>
                <w:bCs/>
              </w:rPr>
            </w:pPr>
          </w:p>
        </w:tc>
      </w:tr>
      <w:tr w:rsidR="0086711E" w:rsidRPr="000E721E" w14:paraId="53284E1C" w14:textId="77777777" w:rsidTr="00513879">
        <w:tc>
          <w:tcPr>
            <w:tcW w:w="1841" w:type="dxa"/>
          </w:tcPr>
          <w:p w14:paraId="5A2D71E9" w14:textId="77777777" w:rsidR="0086711E" w:rsidRPr="000E721E" w:rsidRDefault="0086711E" w:rsidP="0086711E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Prepared By</w:t>
            </w:r>
          </w:p>
        </w:tc>
        <w:tc>
          <w:tcPr>
            <w:tcW w:w="8791" w:type="dxa"/>
          </w:tcPr>
          <w:p w14:paraId="0398A35F" w14:textId="77777777" w:rsidR="002D68B9" w:rsidRPr="000E721E" w:rsidRDefault="00BE0829" w:rsidP="002D68B9">
            <w:pPr>
              <w:rPr>
                <w:rFonts w:cstheme="minorHAnsi"/>
              </w:rPr>
            </w:pPr>
            <w:r w:rsidRPr="000E721E">
              <w:rPr>
                <w:rFonts w:cstheme="minorHAnsi"/>
              </w:rPr>
              <w:br/>
            </w:r>
          </w:p>
          <w:p w14:paraId="11C0354D" w14:textId="19FFF5D9" w:rsidR="002D68B9" w:rsidRPr="000E721E" w:rsidRDefault="002D68B9" w:rsidP="002D68B9">
            <w:pPr>
              <w:rPr>
                <w:rFonts w:cstheme="minorHAnsi"/>
              </w:rPr>
            </w:pPr>
            <w:r w:rsidRPr="000E721E">
              <w:rPr>
                <w:rFonts w:cstheme="minorHAnsi"/>
              </w:rPr>
              <w:t xml:space="preserve">---------------------                                                                            </w:t>
            </w:r>
            <w:r w:rsidR="00FF3884" w:rsidRPr="000E721E">
              <w:rPr>
                <w:rFonts w:cstheme="minorHAnsi"/>
              </w:rPr>
              <w:t xml:space="preserve">       </w:t>
            </w:r>
            <w:r w:rsidRPr="000E721E">
              <w:rPr>
                <w:rFonts w:cstheme="minorHAnsi"/>
              </w:rPr>
              <w:t xml:space="preserve"> </w:t>
            </w:r>
            <w:r w:rsidR="00040242" w:rsidRPr="000E721E">
              <w:rPr>
                <w:rFonts w:cstheme="minorHAnsi"/>
              </w:rPr>
              <w:t xml:space="preserve">       </w:t>
            </w:r>
            <w:r w:rsidRPr="000E721E">
              <w:rPr>
                <w:rFonts w:cstheme="minorHAnsi"/>
              </w:rPr>
              <w:t xml:space="preserve">  ------------------------</w:t>
            </w:r>
          </w:p>
          <w:p w14:paraId="4EF61FA1" w14:textId="4D23F2BE" w:rsidR="0086711E" w:rsidRPr="000E721E" w:rsidRDefault="002D68B9" w:rsidP="002D68B9">
            <w:pPr>
              <w:rPr>
                <w:rFonts w:cstheme="minorHAnsi"/>
              </w:rPr>
            </w:pPr>
            <w:r w:rsidRPr="000E721E">
              <w:rPr>
                <w:rFonts w:cstheme="minorHAnsi"/>
              </w:rPr>
              <w:t xml:space="preserve">(Rinika </w:t>
            </w:r>
            <w:proofErr w:type="gramStart"/>
            <w:r w:rsidRPr="000E721E">
              <w:rPr>
                <w:rFonts w:cstheme="minorHAnsi"/>
              </w:rPr>
              <w:t xml:space="preserve">Gautam)   </w:t>
            </w:r>
            <w:proofErr w:type="gramEnd"/>
            <w:r w:rsidRPr="000E721E">
              <w:rPr>
                <w:rFonts w:cstheme="minorHAnsi"/>
              </w:rPr>
              <w:t xml:space="preserve">                                                                                   </w:t>
            </w:r>
            <w:r w:rsidR="00040242" w:rsidRPr="000E721E">
              <w:rPr>
                <w:rFonts w:cstheme="minorHAnsi"/>
              </w:rPr>
              <w:t xml:space="preserve">    </w:t>
            </w:r>
            <w:proofErr w:type="gramStart"/>
            <w:r w:rsidR="00040242" w:rsidRPr="000E721E">
              <w:rPr>
                <w:rFonts w:cstheme="minorHAnsi"/>
              </w:rPr>
              <w:t xml:space="preserve">   </w:t>
            </w:r>
            <w:r w:rsidRPr="000E721E">
              <w:rPr>
                <w:rFonts w:cstheme="minorHAnsi"/>
              </w:rPr>
              <w:t>(</w:t>
            </w:r>
            <w:proofErr w:type="gramEnd"/>
            <w:r w:rsidRPr="000E721E">
              <w:rPr>
                <w:rFonts w:cstheme="minorHAnsi"/>
              </w:rPr>
              <w:t xml:space="preserve">Ashwani </w:t>
            </w:r>
            <w:proofErr w:type="gramStart"/>
            <w:r w:rsidRPr="000E721E">
              <w:rPr>
                <w:rFonts w:cstheme="minorHAnsi"/>
              </w:rPr>
              <w:t>Sharma )</w:t>
            </w:r>
            <w:proofErr w:type="gramEnd"/>
            <w:r w:rsidRPr="000E721E">
              <w:rPr>
                <w:rFonts w:cstheme="minorHAnsi"/>
              </w:rPr>
              <w:t xml:space="preserve">                                                                                              </w:t>
            </w:r>
          </w:p>
        </w:tc>
      </w:tr>
      <w:tr w:rsidR="00684CDC" w:rsidRPr="000E721E" w14:paraId="32350745" w14:textId="77777777" w:rsidTr="00513879">
        <w:trPr>
          <w:trHeight w:val="1331"/>
        </w:trPr>
        <w:tc>
          <w:tcPr>
            <w:tcW w:w="1841" w:type="dxa"/>
          </w:tcPr>
          <w:p w14:paraId="67065431" w14:textId="2876697E" w:rsidR="00684CDC" w:rsidRPr="000E721E" w:rsidRDefault="00196BE4" w:rsidP="0086711E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Reviewed By</w:t>
            </w:r>
          </w:p>
        </w:tc>
        <w:tc>
          <w:tcPr>
            <w:tcW w:w="8791" w:type="dxa"/>
          </w:tcPr>
          <w:p w14:paraId="379F2D25" w14:textId="4A09E70A" w:rsidR="00684CDC" w:rsidRPr="000E721E" w:rsidRDefault="00684CDC" w:rsidP="00684CDC">
            <w:pPr>
              <w:rPr>
                <w:rFonts w:cstheme="minorHAnsi"/>
                <w:color w:val="000000"/>
              </w:rPr>
            </w:pPr>
          </w:p>
          <w:p w14:paraId="5394EA04" w14:textId="7FCA856C" w:rsidR="00FF3884" w:rsidRPr="000E721E" w:rsidRDefault="00FF3884" w:rsidP="00E56116">
            <w:pPr>
              <w:rPr>
                <w:rFonts w:cstheme="minorHAnsi"/>
                <w:color w:val="000000"/>
              </w:rPr>
            </w:pPr>
          </w:p>
          <w:p w14:paraId="0208C8F6" w14:textId="303A83E8" w:rsidR="00E56116" w:rsidRPr="000E721E" w:rsidRDefault="00E56116" w:rsidP="00E56116">
            <w:pPr>
              <w:rPr>
                <w:rFonts w:cstheme="minorHAnsi"/>
                <w:color w:val="000000"/>
              </w:rPr>
            </w:pPr>
            <w:r w:rsidRPr="000E721E">
              <w:rPr>
                <w:rFonts w:cstheme="minorHAnsi"/>
                <w:color w:val="000000"/>
              </w:rPr>
              <w:t xml:space="preserve">-----------------                                  </w:t>
            </w:r>
            <w:r w:rsidR="000077A8" w:rsidRPr="000E721E">
              <w:rPr>
                <w:rFonts w:cstheme="minorHAnsi"/>
                <w:color w:val="000000"/>
              </w:rPr>
              <w:t xml:space="preserve">                                </w:t>
            </w:r>
            <w:r w:rsidRPr="000E721E">
              <w:rPr>
                <w:rFonts w:cstheme="minorHAnsi"/>
                <w:color w:val="000000"/>
              </w:rPr>
              <w:t xml:space="preserve">                               </w:t>
            </w:r>
            <w:r w:rsidR="00040242" w:rsidRPr="000E721E">
              <w:rPr>
                <w:rFonts w:cstheme="minorHAnsi"/>
                <w:color w:val="000000"/>
              </w:rPr>
              <w:t xml:space="preserve"> </w:t>
            </w:r>
            <w:r w:rsidRPr="000E721E">
              <w:rPr>
                <w:rFonts w:cstheme="minorHAnsi"/>
                <w:color w:val="000000"/>
              </w:rPr>
              <w:t xml:space="preserve"> </w:t>
            </w:r>
            <w:r w:rsidR="00040242" w:rsidRPr="000E721E">
              <w:rPr>
                <w:rFonts w:cstheme="minorHAnsi"/>
                <w:color w:val="000000"/>
              </w:rPr>
              <w:t>----</w:t>
            </w:r>
            <w:r w:rsidRPr="000E721E">
              <w:rPr>
                <w:rFonts w:cstheme="minorHAnsi"/>
                <w:color w:val="000000"/>
              </w:rPr>
              <w:t xml:space="preserve">------------------ </w:t>
            </w:r>
          </w:p>
          <w:p w14:paraId="78D8DA20" w14:textId="312EBFA6" w:rsidR="00684CDC" w:rsidRPr="000E721E" w:rsidRDefault="00E56116" w:rsidP="00E56116">
            <w:pPr>
              <w:rPr>
                <w:rFonts w:cstheme="minorHAnsi"/>
              </w:rPr>
            </w:pPr>
            <w:r w:rsidRPr="000E721E">
              <w:rPr>
                <w:rFonts w:cstheme="minorHAnsi"/>
                <w:color w:val="000000"/>
              </w:rPr>
              <w:t xml:space="preserve">(Sunil </w:t>
            </w:r>
            <w:proofErr w:type="gramStart"/>
            <w:r w:rsidRPr="000E721E">
              <w:rPr>
                <w:rFonts w:cstheme="minorHAnsi"/>
                <w:color w:val="000000"/>
              </w:rPr>
              <w:t xml:space="preserve">Kumar)   </w:t>
            </w:r>
            <w:proofErr w:type="gramEnd"/>
            <w:r w:rsidRPr="000E721E">
              <w:rPr>
                <w:rFonts w:cstheme="minorHAnsi"/>
                <w:color w:val="000000"/>
              </w:rPr>
              <w:t xml:space="preserve">                              </w:t>
            </w:r>
            <w:r w:rsidR="000077A8" w:rsidRPr="000E721E">
              <w:rPr>
                <w:rFonts w:cstheme="minorHAnsi"/>
                <w:color w:val="000000"/>
              </w:rPr>
              <w:t xml:space="preserve">                                   </w:t>
            </w:r>
            <w:r w:rsidRPr="000E721E">
              <w:rPr>
                <w:rFonts w:cstheme="minorHAnsi"/>
                <w:color w:val="000000"/>
              </w:rPr>
              <w:t xml:space="preserve">                          </w:t>
            </w:r>
            <w:proofErr w:type="gramStart"/>
            <w:r w:rsidRPr="000E721E">
              <w:rPr>
                <w:rFonts w:cstheme="minorHAnsi"/>
                <w:color w:val="000000"/>
              </w:rPr>
              <w:t xml:space="preserve">   (</w:t>
            </w:r>
            <w:proofErr w:type="gramEnd"/>
            <w:r w:rsidRPr="000E721E">
              <w:rPr>
                <w:rFonts w:cstheme="minorHAnsi"/>
                <w:color w:val="000000"/>
              </w:rPr>
              <w:t>Ravideep Singh)</w:t>
            </w:r>
          </w:p>
        </w:tc>
      </w:tr>
      <w:tr w:rsidR="00196BE4" w:rsidRPr="000E721E" w14:paraId="47731A6C" w14:textId="77777777" w:rsidTr="00513879">
        <w:trPr>
          <w:trHeight w:val="1331"/>
        </w:trPr>
        <w:tc>
          <w:tcPr>
            <w:tcW w:w="1841" w:type="dxa"/>
          </w:tcPr>
          <w:p w14:paraId="0B394849" w14:textId="4C2EAB34" w:rsidR="00196BE4" w:rsidRPr="000E721E" w:rsidRDefault="00196BE4" w:rsidP="00196BE4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Approved By</w:t>
            </w:r>
          </w:p>
        </w:tc>
        <w:tc>
          <w:tcPr>
            <w:tcW w:w="8791" w:type="dxa"/>
          </w:tcPr>
          <w:p w14:paraId="356ABF63" w14:textId="77777777" w:rsidR="00196BE4" w:rsidRPr="000E721E" w:rsidRDefault="00196BE4" w:rsidP="00196BE4">
            <w:pPr>
              <w:rPr>
                <w:rFonts w:cstheme="minorHAnsi"/>
                <w:color w:val="000000"/>
              </w:rPr>
            </w:pPr>
          </w:p>
          <w:p w14:paraId="15168BC8" w14:textId="38A1D17F" w:rsidR="00FF3884" w:rsidRPr="000E721E" w:rsidRDefault="000077A8" w:rsidP="00E56116">
            <w:pPr>
              <w:rPr>
                <w:rFonts w:cstheme="minorHAnsi"/>
                <w:color w:val="000000"/>
              </w:rPr>
            </w:pPr>
            <w:r w:rsidRPr="000E721E">
              <w:rPr>
                <w:rFonts w:cstheme="minorHAnsi"/>
                <w:color w:val="000000"/>
              </w:rPr>
              <w:t xml:space="preserve"> </w:t>
            </w:r>
          </w:p>
          <w:p w14:paraId="0BF17E12" w14:textId="2991A76B" w:rsidR="000077A8" w:rsidRPr="000E721E" w:rsidRDefault="000077A8" w:rsidP="000077A8">
            <w:pPr>
              <w:rPr>
                <w:rFonts w:cstheme="minorHAnsi"/>
                <w:color w:val="000000"/>
              </w:rPr>
            </w:pPr>
            <w:r w:rsidRPr="000E721E">
              <w:rPr>
                <w:rFonts w:cstheme="minorHAnsi"/>
                <w:color w:val="000000"/>
              </w:rPr>
              <w:t xml:space="preserve">-----------------                               </w:t>
            </w:r>
            <w:r w:rsidR="00624D98" w:rsidRPr="000E721E">
              <w:rPr>
                <w:rFonts w:cstheme="minorHAnsi"/>
                <w:color w:val="000000"/>
              </w:rPr>
              <w:t xml:space="preserve"> </w:t>
            </w:r>
            <w:r w:rsidRPr="000E721E">
              <w:rPr>
                <w:rFonts w:cstheme="minorHAnsi"/>
                <w:color w:val="000000"/>
              </w:rPr>
              <w:t xml:space="preserve">   </w:t>
            </w:r>
            <w:r w:rsidR="00040242" w:rsidRPr="000E721E">
              <w:rPr>
                <w:rFonts w:cstheme="minorHAnsi"/>
                <w:color w:val="000000"/>
              </w:rPr>
              <w:t>------</w:t>
            </w:r>
            <w:r w:rsidRPr="000E721E">
              <w:rPr>
                <w:rFonts w:cstheme="minorHAnsi"/>
                <w:color w:val="000000"/>
              </w:rPr>
              <w:t xml:space="preserve">------------------                                    </w:t>
            </w:r>
            <w:r w:rsidR="00040242" w:rsidRPr="000E721E">
              <w:rPr>
                <w:rFonts w:cstheme="minorHAnsi"/>
                <w:color w:val="000000"/>
              </w:rPr>
              <w:t xml:space="preserve"> -</w:t>
            </w:r>
            <w:r w:rsidRPr="000E721E">
              <w:rPr>
                <w:rFonts w:cstheme="minorHAnsi"/>
                <w:color w:val="000000"/>
              </w:rPr>
              <w:t xml:space="preserve">------------------ </w:t>
            </w:r>
          </w:p>
          <w:p w14:paraId="2F96CE3F" w14:textId="7EFC7D46" w:rsidR="00196BE4" w:rsidRPr="000E721E" w:rsidRDefault="000077A8" w:rsidP="000077A8">
            <w:pPr>
              <w:rPr>
                <w:rFonts w:cstheme="minorHAnsi"/>
                <w:color w:val="000000"/>
              </w:rPr>
            </w:pPr>
            <w:r w:rsidRPr="000E721E">
              <w:rPr>
                <w:rFonts w:cstheme="minorHAnsi"/>
                <w:color w:val="000000"/>
              </w:rPr>
              <w:t xml:space="preserve">(Charu </w:t>
            </w:r>
            <w:proofErr w:type="gramStart"/>
            <w:r w:rsidRPr="000E721E">
              <w:rPr>
                <w:rFonts w:cstheme="minorHAnsi"/>
                <w:color w:val="000000"/>
              </w:rPr>
              <w:t xml:space="preserve">Verma)   </w:t>
            </w:r>
            <w:proofErr w:type="gramEnd"/>
            <w:r w:rsidRPr="000E721E">
              <w:rPr>
                <w:rFonts w:cstheme="minorHAnsi"/>
                <w:color w:val="000000"/>
              </w:rPr>
              <w:t xml:space="preserve">                         </w:t>
            </w:r>
            <w:r w:rsidR="00040242" w:rsidRPr="000E721E">
              <w:rPr>
                <w:rFonts w:cstheme="minorHAnsi"/>
                <w:color w:val="000000"/>
              </w:rPr>
              <w:t xml:space="preserve">  </w:t>
            </w:r>
            <w:r w:rsidR="00624D98" w:rsidRPr="000E721E">
              <w:rPr>
                <w:rFonts w:cstheme="minorHAnsi"/>
                <w:color w:val="000000"/>
              </w:rPr>
              <w:t xml:space="preserve"> </w:t>
            </w:r>
            <w:proofErr w:type="gramStart"/>
            <w:r w:rsidR="00624D98" w:rsidRPr="000E721E">
              <w:rPr>
                <w:rFonts w:cstheme="minorHAnsi"/>
                <w:color w:val="000000"/>
              </w:rPr>
              <w:t xml:space="preserve"> </w:t>
            </w:r>
            <w:r w:rsidR="00040242" w:rsidRPr="000E721E">
              <w:rPr>
                <w:rFonts w:cstheme="minorHAnsi"/>
                <w:color w:val="000000"/>
              </w:rPr>
              <w:t xml:space="preserve"> </w:t>
            </w:r>
            <w:r w:rsidRPr="000E721E">
              <w:rPr>
                <w:rFonts w:cstheme="minorHAnsi"/>
                <w:color w:val="000000"/>
              </w:rPr>
              <w:t xml:space="preserve"> (</w:t>
            </w:r>
            <w:proofErr w:type="gramEnd"/>
            <w:r w:rsidRPr="000E721E">
              <w:rPr>
                <w:rFonts w:cstheme="minorHAnsi"/>
                <w:color w:val="000000"/>
              </w:rPr>
              <w:t xml:space="preserve">Neetan </w:t>
            </w:r>
            <w:proofErr w:type="gramStart"/>
            <w:r w:rsidRPr="000E721E">
              <w:rPr>
                <w:rFonts w:cstheme="minorHAnsi"/>
                <w:color w:val="000000"/>
              </w:rPr>
              <w:t xml:space="preserve">Chopra)   </w:t>
            </w:r>
            <w:proofErr w:type="gramEnd"/>
            <w:r w:rsidRPr="000E721E">
              <w:rPr>
                <w:rFonts w:cstheme="minorHAnsi"/>
                <w:color w:val="000000"/>
              </w:rPr>
              <w:t xml:space="preserve">                                </w:t>
            </w:r>
            <w:r w:rsidR="00040242" w:rsidRPr="000E721E">
              <w:rPr>
                <w:rFonts w:cstheme="minorHAnsi"/>
                <w:color w:val="000000"/>
              </w:rPr>
              <w:t xml:space="preserve">  </w:t>
            </w:r>
            <w:proofErr w:type="gramStart"/>
            <w:r w:rsidR="00040242" w:rsidRPr="000E721E">
              <w:rPr>
                <w:rFonts w:cstheme="minorHAnsi"/>
                <w:color w:val="000000"/>
              </w:rPr>
              <w:t xml:space="preserve"> </w:t>
            </w:r>
            <w:r w:rsidRPr="000E721E">
              <w:rPr>
                <w:rFonts w:cstheme="minorHAnsi"/>
                <w:color w:val="000000"/>
              </w:rPr>
              <w:t xml:space="preserve"> </w:t>
            </w:r>
            <w:r w:rsidR="007528F5" w:rsidRPr="000E721E">
              <w:rPr>
                <w:rFonts w:cstheme="minorHAnsi"/>
                <w:color w:val="000000"/>
              </w:rPr>
              <w:t xml:space="preserve"> </w:t>
            </w:r>
            <w:r w:rsidRPr="000E721E">
              <w:rPr>
                <w:rFonts w:cstheme="minorHAnsi"/>
                <w:color w:val="000000"/>
              </w:rPr>
              <w:t>(</w:t>
            </w:r>
            <w:proofErr w:type="gramEnd"/>
            <w:r w:rsidRPr="000E721E">
              <w:rPr>
                <w:rFonts w:cstheme="minorHAnsi"/>
                <w:color w:val="000000"/>
              </w:rPr>
              <w:t>Sanjay Jha)</w:t>
            </w:r>
          </w:p>
        </w:tc>
      </w:tr>
    </w:tbl>
    <w:p w14:paraId="61F9C5BD" w14:textId="4623C5BE" w:rsidR="008D46CA" w:rsidRPr="00040242" w:rsidRDefault="008D46CA" w:rsidP="008D46CA">
      <w:pPr>
        <w:rPr>
          <w:rFonts w:cstheme="minorHAnsi"/>
        </w:rPr>
      </w:pPr>
    </w:p>
    <w:p w14:paraId="6565DAF2" w14:textId="0F8D565A" w:rsidR="008D46CA" w:rsidRPr="00040242" w:rsidRDefault="008D46CA" w:rsidP="008D46CA">
      <w:pPr>
        <w:tabs>
          <w:tab w:val="left" w:pos="3310"/>
        </w:tabs>
        <w:rPr>
          <w:rFonts w:cstheme="minorHAnsi"/>
        </w:rPr>
      </w:pPr>
      <w:r w:rsidRPr="00040242">
        <w:rPr>
          <w:rFonts w:cstheme="minorHAnsi"/>
        </w:rPr>
        <w:tab/>
      </w:r>
    </w:p>
    <w:sectPr w:rsidR="008D46CA" w:rsidRPr="00040242" w:rsidSect="009B0980">
      <w:pgSz w:w="11906" w:h="16838" w:code="9"/>
      <w:pgMar w:top="156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AE7C9" w14:textId="77777777" w:rsidR="00023B5D" w:rsidRDefault="00023B5D" w:rsidP="00953128">
      <w:pPr>
        <w:spacing w:after="0" w:line="240" w:lineRule="auto"/>
      </w:pPr>
      <w:r>
        <w:separator/>
      </w:r>
    </w:p>
  </w:endnote>
  <w:endnote w:type="continuationSeparator" w:id="0">
    <w:p w14:paraId="5BA7C85A" w14:textId="77777777" w:rsidR="00023B5D" w:rsidRDefault="00023B5D" w:rsidP="00953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7CF1B" w14:textId="77777777" w:rsidR="00023B5D" w:rsidRDefault="00023B5D" w:rsidP="00953128">
      <w:pPr>
        <w:spacing w:after="0" w:line="240" w:lineRule="auto"/>
      </w:pPr>
      <w:r>
        <w:separator/>
      </w:r>
    </w:p>
  </w:footnote>
  <w:footnote w:type="continuationSeparator" w:id="0">
    <w:p w14:paraId="7A03D3AC" w14:textId="77777777" w:rsidR="00023B5D" w:rsidRDefault="00023B5D" w:rsidP="00953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C02"/>
    <w:multiLevelType w:val="hybridMultilevel"/>
    <w:tmpl w:val="EF64627E"/>
    <w:lvl w:ilvl="0" w:tplc="14A07A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CA03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B0D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24A6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EE7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A21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0E5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F0E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6441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2E53918"/>
    <w:multiLevelType w:val="hybridMultilevel"/>
    <w:tmpl w:val="1FC2D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E59EF"/>
    <w:multiLevelType w:val="hybridMultilevel"/>
    <w:tmpl w:val="C3FAE106"/>
    <w:lvl w:ilvl="0" w:tplc="BF2A58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F4B08"/>
    <w:multiLevelType w:val="hybridMultilevel"/>
    <w:tmpl w:val="5A74A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A5EAA"/>
    <w:multiLevelType w:val="hybridMultilevel"/>
    <w:tmpl w:val="DA187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360DE"/>
    <w:multiLevelType w:val="multilevel"/>
    <w:tmpl w:val="E58E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15647"/>
    <w:multiLevelType w:val="hybridMultilevel"/>
    <w:tmpl w:val="2E5620A2"/>
    <w:lvl w:ilvl="0" w:tplc="3DB01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4817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8635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DAD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A49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EB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021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9A1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AB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71B629B"/>
    <w:multiLevelType w:val="hybridMultilevel"/>
    <w:tmpl w:val="29AC2B38"/>
    <w:lvl w:ilvl="0" w:tplc="4D309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F6F5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B803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6EAF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7A8C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28B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4676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A258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8067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9C6DD5"/>
    <w:multiLevelType w:val="hybridMultilevel"/>
    <w:tmpl w:val="8C760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DB62D9"/>
    <w:multiLevelType w:val="hybridMultilevel"/>
    <w:tmpl w:val="06705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603154"/>
    <w:multiLevelType w:val="hybridMultilevel"/>
    <w:tmpl w:val="54768DFE"/>
    <w:lvl w:ilvl="0" w:tplc="04090001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11" w15:restartNumberingAfterBreak="0">
    <w:nsid w:val="38460EA5"/>
    <w:multiLevelType w:val="hybridMultilevel"/>
    <w:tmpl w:val="E292798C"/>
    <w:lvl w:ilvl="0" w:tplc="61D6E41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BAA12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5A96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DE98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6CA02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B4D3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D4AF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0AB0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A8AE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3BCC50DA"/>
    <w:multiLevelType w:val="hybridMultilevel"/>
    <w:tmpl w:val="E98E8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DD78DD"/>
    <w:multiLevelType w:val="hybridMultilevel"/>
    <w:tmpl w:val="C3CA9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6D0F0A"/>
    <w:multiLevelType w:val="hybridMultilevel"/>
    <w:tmpl w:val="512C6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2D2EFE"/>
    <w:multiLevelType w:val="hybridMultilevel"/>
    <w:tmpl w:val="0B262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3703D7"/>
    <w:multiLevelType w:val="hybridMultilevel"/>
    <w:tmpl w:val="11D434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D4A4403"/>
    <w:multiLevelType w:val="hybridMultilevel"/>
    <w:tmpl w:val="B82870D0"/>
    <w:lvl w:ilvl="0" w:tplc="67FEE9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4A72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6C297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EAA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6D43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80C4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958A0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12B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1A5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50F6FF2"/>
    <w:multiLevelType w:val="hybridMultilevel"/>
    <w:tmpl w:val="DDDE42D6"/>
    <w:lvl w:ilvl="0" w:tplc="91FAD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083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62E5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8E7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0C76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703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465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BE9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8D3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51607A1"/>
    <w:multiLevelType w:val="hybridMultilevel"/>
    <w:tmpl w:val="98A0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030BFC"/>
    <w:multiLevelType w:val="hybridMultilevel"/>
    <w:tmpl w:val="F8D0072E"/>
    <w:lvl w:ilvl="0" w:tplc="B952F7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FAB8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269B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C28A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8CF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7A79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42DF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440B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30C0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5AA41E6A"/>
    <w:multiLevelType w:val="multilevel"/>
    <w:tmpl w:val="EE4A5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4D795F"/>
    <w:multiLevelType w:val="hybridMultilevel"/>
    <w:tmpl w:val="EF0C3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1D7F66"/>
    <w:multiLevelType w:val="multilevel"/>
    <w:tmpl w:val="7CE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144EB"/>
    <w:multiLevelType w:val="hybridMultilevel"/>
    <w:tmpl w:val="54829442"/>
    <w:lvl w:ilvl="0" w:tplc="4B30D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763D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098E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8C72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0CEE5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2D0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12C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BA60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B848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62260523"/>
    <w:multiLevelType w:val="hybridMultilevel"/>
    <w:tmpl w:val="76AAE076"/>
    <w:lvl w:ilvl="0" w:tplc="962C82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056808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DA38C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026F8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EEDD8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9ECFB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EE731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DA68C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4167B1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69453F92"/>
    <w:multiLevelType w:val="multilevel"/>
    <w:tmpl w:val="F24E1F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320DE"/>
    <w:multiLevelType w:val="hybridMultilevel"/>
    <w:tmpl w:val="145C59E2"/>
    <w:lvl w:ilvl="0" w:tplc="A3D6F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606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827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6487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240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A0B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783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A6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A9C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E895D8B"/>
    <w:multiLevelType w:val="hybridMultilevel"/>
    <w:tmpl w:val="AD504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880FFF"/>
    <w:multiLevelType w:val="hybridMultilevel"/>
    <w:tmpl w:val="CA6AFE92"/>
    <w:lvl w:ilvl="0" w:tplc="E21AA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E2EE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E80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44FB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EA057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EAE4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D610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50C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A066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71EE1836"/>
    <w:multiLevelType w:val="hybridMultilevel"/>
    <w:tmpl w:val="60AC2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4B56AF"/>
    <w:multiLevelType w:val="multilevel"/>
    <w:tmpl w:val="90E2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56CFC"/>
    <w:multiLevelType w:val="multilevel"/>
    <w:tmpl w:val="8946EC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6046DC"/>
    <w:multiLevelType w:val="hybridMultilevel"/>
    <w:tmpl w:val="65CA6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6D6073"/>
    <w:multiLevelType w:val="hybridMultilevel"/>
    <w:tmpl w:val="AB9ABAD6"/>
    <w:lvl w:ilvl="0" w:tplc="41E08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7C7D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7A70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D2C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8214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D88E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DC1F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D84E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52B1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0D0B83"/>
    <w:multiLevelType w:val="multilevel"/>
    <w:tmpl w:val="C6B2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2818AC"/>
    <w:multiLevelType w:val="multilevel"/>
    <w:tmpl w:val="6AC0E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7580B"/>
    <w:multiLevelType w:val="multilevel"/>
    <w:tmpl w:val="B1C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D2E21B4"/>
    <w:multiLevelType w:val="hybridMultilevel"/>
    <w:tmpl w:val="56DA5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DCD7F2F"/>
    <w:multiLevelType w:val="hybridMultilevel"/>
    <w:tmpl w:val="1CCC3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FD1350"/>
    <w:multiLevelType w:val="hybridMultilevel"/>
    <w:tmpl w:val="AC887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54791064">
    <w:abstractNumId w:val="22"/>
  </w:num>
  <w:num w:numId="2" w16cid:durableId="1451900088">
    <w:abstractNumId w:val="12"/>
  </w:num>
  <w:num w:numId="3" w16cid:durableId="306859814">
    <w:abstractNumId w:val="9"/>
  </w:num>
  <w:num w:numId="4" w16cid:durableId="1305356074">
    <w:abstractNumId w:val="3"/>
  </w:num>
  <w:num w:numId="5" w16cid:durableId="1434742913">
    <w:abstractNumId w:val="27"/>
  </w:num>
  <w:num w:numId="6" w16cid:durableId="1151406725">
    <w:abstractNumId w:val="19"/>
  </w:num>
  <w:num w:numId="7" w16cid:durableId="946083555">
    <w:abstractNumId w:val="0"/>
  </w:num>
  <w:num w:numId="8" w16cid:durableId="1590042767">
    <w:abstractNumId w:val="17"/>
  </w:num>
  <w:num w:numId="9" w16cid:durableId="304042838">
    <w:abstractNumId w:val="29"/>
  </w:num>
  <w:num w:numId="10" w16cid:durableId="880434756">
    <w:abstractNumId w:val="24"/>
  </w:num>
  <w:num w:numId="11" w16cid:durableId="392966400">
    <w:abstractNumId w:val="20"/>
  </w:num>
  <w:num w:numId="12" w16cid:durableId="1331525371">
    <w:abstractNumId w:val="7"/>
  </w:num>
  <w:num w:numId="13" w16cid:durableId="24983987">
    <w:abstractNumId w:val="34"/>
  </w:num>
  <w:num w:numId="14" w16cid:durableId="1692876548">
    <w:abstractNumId w:val="18"/>
  </w:num>
  <w:num w:numId="15" w16cid:durableId="605771997">
    <w:abstractNumId w:val="6"/>
  </w:num>
  <w:num w:numId="16" w16cid:durableId="999768966">
    <w:abstractNumId w:val="25"/>
  </w:num>
  <w:num w:numId="17" w16cid:durableId="445077931">
    <w:abstractNumId w:val="11"/>
  </w:num>
  <w:num w:numId="18" w16cid:durableId="989283515">
    <w:abstractNumId w:val="33"/>
  </w:num>
  <w:num w:numId="19" w16cid:durableId="9876455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60901351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91221031">
    <w:abstractNumId w:val="30"/>
  </w:num>
  <w:num w:numId="22" w16cid:durableId="85853081">
    <w:abstractNumId w:val="13"/>
  </w:num>
  <w:num w:numId="23" w16cid:durableId="1282146318">
    <w:abstractNumId w:val="37"/>
  </w:num>
  <w:num w:numId="24" w16cid:durableId="853349657">
    <w:abstractNumId w:val="26"/>
  </w:num>
  <w:num w:numId="25" w16cid:durableId="1205369321">
    <w:abstractNumId w:val="5"/>
  </w:num>
  <w:num w:numId="26" w16cid:durableId="1786078235">
    <w:abstractNumId w:val="36"/>
  </w:num>
  <w:num w:numId="27" w16cid:durableId="1260528830">
    <w:abstractNumId w:val="32"/>
  </w:num>
  <w:num w:numId="28" w16cid:durableId="1067846562">
    <w:abstractNumId w:val="31"/>
  </w:num>
  <w:num w:numId="29" w16cid:durableId="129447834">
    <w:abstractNumId w:val="23"/>
  </w:num>
  <w:num w:numId="30" w16cid:durableId="162334051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9139777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42909981">
    <w:abstractNumId w:val="14"/>
  </w:num>
  <w:num w:numId="33" w16cid:durableId="1742751657">
    <w:abstractNumId w:val="8"/>
  </w:num>
  <w:num w:numId="34" w16cid:durableId="16738547">
    <w:abstractNumId w:val="4"/>
  </w:num>
  <w:num w:numId="35" w16cid:durableId="114255308">
    <w:abstractNumId w:val="39"/>
  </w:num>
  <w:num w:numId="36" w16cid:durableId="1306005326">
    <w:abstractNumId w:val="10"/>
  </w:num>
  <w:num w:numId="37" w16cid:durableId="1643579528">
    <w:abstractNumId w:val="16"/>
  </w:num>
  <w:num w:numId="38" w16cid:durableId="1819418280">
    <w:abstractNumId w:val="15"/>
  </w:num>
  <w:num w:numId="39" w16cid:durableId="2062635941">
    <w:abstractNumId w:val="2"/>
  </w:num>
  <w:num w:numId="40" w16cid:durableId="366836573">
    <w:abstractNumId w:val="38"/>
  </w:num>
  <w:num w:numId="41" w16cid:durableId="1191139766">
    <w:abstractNumId w:val="1"/>
  </w:num>
  <w:num w:numId="42" w16cid:durableId="3150363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70E"/>
    <w:rsid w:val="000071FD"/>
    <w:rsid w:val="000077A8"/>
    <w:rsid w:val="0001268B"/>
    <w:rsid w:val="00012F26"/>
    <w:rsid w:val="00017229"/>
    <w:rsid w:val="000204D0"/>
    <w:rsid w:val="00023B5D"/>
    <w:rsid w:val="00031E0A"/>
    <w:rsid w:val="00040242"/>
    <w:rsid w:val="00040F34"/>
    <w:rsid w:val="00041BF6"/>
    <w:rsid w:val="00042048"/>
    <w:rsid w:val="00042CF3"/>
    <w:rsid w:val="00044D4C"/>
    <w:rsid w:val="00051514"/>
    <w:rsid w:val="00054858"/>
    <w:rsid w:val="0007076A"/>
    <w:rsid w:val="00081C25"/>
    <w:rsid w:val="000836E3"/>
    <w:rsid w:val="00093BAB"/>
    <w:rsid w:val="000A4B00"/>
    <w:rsid w:val="000C538F"/>
    <w:rsid w:val="000C583E"/>
    <w:rsid w:val="000C613A"/>
    <w:rsid w:val="000C6649"/>
    <w:rsid w:val="000E3001"/>
    <w:rsid w:val="000E3C46"/>
    <w:rsid w:val="000E721E"/>
    <w:rsid w:val="000E7825"/>
    <w:rsid w:val="000F4312"/>
    <w:rsid w:val="00105B73"/>
    <w:rsid w:val="001071A9"/>
    <w:rsid w:val="0011125E"/>
    <w:rsid w:val="00112EE3"/>
    <w:rsid w:val="00120A54"/>
    <w:rsid w:val="00157BEB"/>
    <w:rsid w:val="00157D11"/>
    <w:rsid w:val="001610BD"/>
    <w:rsid w:val="00164AEA"/>
    <w:rsid w:val="0017331B"/>
    <w:rsid w:val="001800B0"/>
    <w:rsid w:val="00181EDD"/>
    <w:rsid w:val="0018342B"/>
    <w:rsid w:val="00184C8E"/>
    <w:rsid w:val="00187460"/>
    <w:rsid w:val="0019218B"/>
    <w:rsid w:val="00192AB7"/>
    <w:rsid w:val="00194519"/>
    <w:rsid w:val="00195EA8"/>
    <w:rsid w:val="00196BE4"/>
    <w:rsid w:val="001B703E"/>
    <w:rsid w:val="001B75F8"/>
    <w:rsid w:val="001C2478"/>
    <w:rsid w:val="001C6129"/>
    <w:rsid w:val="001E04B0"/>
    <w:rsid w:val="001E0C29"/>
    <w:rsid w:val="001E1AFB"/>
    <w:rsid w:val="001E734E"/>
    <w:rsid w:val="001F0EA3"/>
    <w:rsid w:val="001F2921"/>
    <w:rsid w:val="001F3325"/>
    <w:rsid w:val="00203D64"/>
    <w:rsid w:val="00210460"/>
    <w:rsid w:val="002155E6"/>
    <w:rsid w:val="002237CD"/>
    <w:rsid w:val="002238CC"/>
    <w:rsid w:val="002279A3"/>
    <w:rsid w:val="002403CF"/>
    <w:rsid w:val="00242244"/>
    <w:rsid w:val="002751E7"/>
    <w:rsid w:val="00275676"/>
    <w:rsid w:val="00284C1A"/>
    <w:rsid w:val="0028576C"/>
    <w:rsid w:val="002A1087"/>
    <w:rsid w:val="002A56F6"/>
    <w:rsid w:val="002A5CE0"/>
    <w:rsid w:val="002B0064"/>
    <w:rsid w:val="002C2905"/>
    <w:rsid w:val="002C73D9"/>
    <w:rsid w:val="002D36ED"/>
    <w:rsid w:val="002D5E18"/>
    <w:rsid w:val="002D6160"/>
    <w:rsid w:val="002D68B9"/>
    <w:rsid w:val="002E01D5"/>
    <w:rsid w:val="002E5333"/>
    <w:rsid w:val="002E7F27"/>
    <w:rsid w:val="002F1AFE"/>
    <w:rsid w:val="002F39F1"/>
    <w:rsid w:val="00300464"/>
    <w:rsid w:val="00307D19"/>
    <w:rsid w:val="0031263A"/>
    <w:rsid w:val="00321565"/>
    <w:rsid w:val="00327288"/>
    <w:rsid w:val="0033062F"/>
    <w:rsid w:val="00332CF6"/>
    <w:rsid w:val="0033564D"/>
    <w:rsid w:val="00335D08"/>
    <w:rsid w:val="00336E68"/>
    <w:rsid w:val="003407A6"/>
    <w:rsid w:val="003409D1"/>
    <w:rsid w:val="00341578"/>
    <w:rsid w:val="003423AC"/>
    <w:rsid w:val="003478BA"/>
    <w:rsid w:val="003602A4"/>
    <w:rsid w:val="003607FA"/>
    <w:rsid w:val="003668B3"/>
    <w:rsid w:val="003823D5"/>
    <w:rsid w:val="00385687"/>
    <w:rsid w:val="0039087F"/>
    <w:rsid w:val="0039261A"/>
    <w:rsid w:val="003A3C76"/>
    <w:rsid w:val="003A51A8"/>
    <w:rsid w:val="003A5B30"/>
    <w:rsid w:val="003B4CEA"/>
    <w:rsid w:val="003D093E"/>
    <w:rsid w:val="003D23FD"/>
    <w:rsid w:val="003F0A16"/>
    <w:rsid w:val="00412856"/>
    <w:rsid w:val="00412FDE"/>
    <w:rsid w:val="004137E2"/>
    <w:rsid w:val="00427AFB"/>
    <w:rsid w:val="00433ADE"/>
    <w:rsid w:val="00454BED"/>
    <w:rsid w:val="00457CAE"/>
    <w:rsid w:val="00460946"/>
    <w:rsid w:val="00464EFD"/>
    <w:rsid w:val="004710A2"/>
    <w:rsid w:val="00482D7B"/>
    <w:rsid w:val="00485977"/>
    <w:rsid w:val="00491EB2"/>
    <w:rsid w:val="0049417D"/>
    <w:rsid w:val="004A5029"/>
    <w:rsid w:val="004B161E"/>
    <w:rsid w:val="004B367F"/>
    <w:rsid w:val="004B43E1"/>
    <w:rsid w:val="004B4461"/>
    <w:rsid w:val="004B7FE7"/>
    <w:rsid w:val="004C2EC5"/>
    <w:rsid w:val="004C4D52"/>
    <w:rsid w:val="004D0D16"/>
    <w:rsid w:val="004D124D"/>
    <w:rsid w:val="004D1442"/>
    <w:rsid w:val="004D365D"/>
    <w:rsid w:val="004F1FEC"/>
    <w:rsid w:val="004F542B"/>
    <w:rsid w:val="004F54B9"/>
    <w:rsid w:val="005012A4"/>
    <w:rsid w:val="00513879"/>
    <w:rsid w:val="00524CAE"/>
    <w:rsid w:val="005300B2"/>
    <w:rsid w:val="0053135A"/>
    <w:rsid w:val="005345FF"/>
    <w:rsid w:val="00536F36"/>
    <w:rsid w:val="005401EA"/>
    <w:rsid w:val="00541024"/>
    <w:rsid w:val="00551566"/>
    <w:rsid w:val="00556090"/>
    <w:rsid w:val="00556715"/>
    <w:rsid w:val="00561617"/>
    <w:rsid w:val="00561AAE"/>
    <w:rsid w:val="00564125"/>
    <w:rsid w:val="00565550"/>
    <w:rsid w:val="00573C44"/>
    <w:rsid w:val="00587B35"/>
    <w:rsid w:val="00593134"/>
    <w:rsid w:val="0059641B"/>
    <w:rsid w:val="005A72D2"/>
    <w:rsid w:val="005B28BF"/>
    <w:rsid w:val="005B648E"/>
    <w:rsid w:val="005C32FC"/>
    <w:rsid w:val="005D1999"/>
    <w:rsid w:val="005D280C"/>
    <w:rsid w:val="005E14DE"/>
    <w:rsid w:val="005F31B1"/>
    <w:rsid w:val="00605EA9"/>
    <w:rsid w:val="00611B15"/>
    <w:rsid w:val="006138A5"/>
    <w:rsid w:val="00613ECF"/>
    <w:rsid w:val="00616FCD"/>
    <w:rsid w:val="00624D98"/>
    <w:rsid w:val="00634507"/>
    <w:rsid w:val="00643540"/>
    <w:rsid w:val="006442AD"/>
    <w:rsid w:val="00647855"/>
    <w:rsid w:val="00655BAA"/>
    <w:rsid w:val="00660A95"/>
    <w:rsid w:val="0066242E"/>
    <w:rsid w:val="0067441B"/>
    <w:rsid w:val="00676165"/>
    <w:rsid w:val="00677E7B"/>
    <w:rsid w:val="00680194"/>
    <w:rsid w:val="006847D3"/>
    <w:rsid w:val="00684CDC"/>
    <w:rsid w:val="00687536"/>
    <w:rsid w:val="006876B1"/>
    <w:rsid w:val="00690802"/>
    <w:rsid w:val="00691233"/>
    <w:rsid w:val="00692EE6"/>
    <w:rsid w:val="00695F2A"/>
    <w:rsid w:val="006962BA"/>
    <w:rsid w:val="0069635B"/>
    <w:rsid w:val="006A425C"/>
    <w:rsid w:val="006A63FF"/>
    <w:rsid w:val="006B00A1"/>
    <w:rsid w:val="006B2215"/>
    <w:rsid w:val="006B22E7"/>
    <w:rsid w:val="006B650F"/>
    <w:rsid w:val="006E2418"/>
    <w:rsid w:val="006F4E42"/>
    <w:rsid w:val="006F536A"/>
    <w:rsid w:val="007055E3"/>
    <w:rsid w:val="0070716C"/>
    <w:rsid w:val="00710031"/>
    <w:rsid w:val="00710F7F"/>
    <w:rsid w:val="007119AE"/>
    <w:rsid w:val="00720C13"/>
    <w:rsid w:val="007233AE"/>
    <w:rsid w:val="00724CC0"/>
    <w:rsid w:val="007276D6"/>
    <w:rsid w:val="00733206"/>
    <w:rsid w:val="00733788"/>
    <w:rsid w:val="00733D11"/>
    <w:rsid w:val="00734346"/>
    <w:rsid w:val="00735977"/>
    <w:rsid w:val="007417D5"/>
    <w:rsid w:val="00745E99"/>
    <w:rsid w:val="007468AD"/>
    <w:rsid w:val="007479EC"/>
    <w:rsid w:val="007528F5"/>
    <w:rsid w:val="0075774E"/>
    <w:rsid w:val="0076027C"/>
    <w:rsid w:val="0076129F"/>
    <w:rsid w:val="0076306D"/>
    <w:rsid w:val="00766D6E"/>
    <w:rsid w:val="00782BBB"/>
    <w:rsid w:val="00787137"/>
    <w:rsid w:val="00794058"/>
    <w:rsid w:val="007A202A"/>
    <w:rsid w:val="007A20FF"/>
    <w:rsid w:val="007A23C3"/>
    <w:rsid w:val="007B0E71"/>
    <w:rsid w:val="007B2100"/>
    <w:rsid w:val="007B733E"/>
    <w:rsid w:val="007C2B2D"/>
    <w:rsid w:val="007C5E42"/>
    <w:rsid w:val="007D09A9"/>
    <w:rsid w:val="007D7C90"/>
    <w:rsid w:val="007E1635"/>
    <w:rsid w:val="007F481A"/>
    <w:rsid w:val="007F5DAF"/>
    <w:rsid w:val="007F6CE8"/>
    <w:rsid w:val="00802D1F"/>
    <w:rsid w:val="00804277"/>
    <w:rsid w:val="00804789"/>
    <w:rsid w:val="00810CEC"/>
    <w:rsid w:val="00821951"/>
    <w:rsid w:val="0084528B"/>
    <w:rsid w:val="00852E58"/>
    <w:rsid w:val="00855AAB"/>
    <w:rsid w:val="008645D9"/>
    <w:rsid w:val="00864D5A"/>
    <w:rsid w:val="0086711E"/>
    <w:rsid w:val="00867D35"/>
    <w:rsid w:val="008712B6"/>
    <w:rsid w:val="00871616"/>
    <w:rsid w:val="00872E6B"/>
    <w:rsid w:val="00885492"/>
    <w:rsid w:val="00886FCC"/>
    <w:rsid w:val="00895895"/>
    <w:rsid w:val="00895A96"/>
    <w:rsid w:val="008A78EC"/>
    <w:rsid w:val="008B13D0"/>
    <w:rsid w:val="008B470E"/>
    <w:rsid w:val="008C0105"/>
    <w:rsid w:val="008C7D4A"/>
    <w:rsid w:val="008D372A"/>
    <w:rsid w:val="008D4611"/>
    <w:rsid w:val="008D46CA"/>
    <w:rsid w:val="008E4023"/>
    <w:rsid w:val="008F62CA"/>
    <w:rsid w:val="00900CE7"/>
    <w:rsid w:val="00901B03"/>
    <w:rsid w:val="00902C3B"/>
    <w:rsid w:val="00903738"/>
    <w:rsid w:val="009117BA"/>
    <w:rsid w:val="00924A41"/>
    <w:rsid w:val="00925D82"/>
    <w:rsid w:val="009267BB"/>
    <w:rsid w:val="00932049"/>
    <w:rsid w:val="00932AE3"/>
    <w:rsid w:val="00933F00"/>
    <w:rsid w:val="0093694F"/>
    <w:rsid w:val="00942C07"/>
    <w:rsid w:val="00951A11"/>
    <w:rsid w:val="00953128"/>
    <w:rsid w:val="00957493"/>
    <w:rsid w:val="00966D89"/>
    <w:rsid w:val="00972963"/>
    <w:rsid w:val="0098435E"/>
    <w:rsid w:val="00992CE5"/>
    <w:rsid w:val="009A425F"/>
    <w:rsid w:val="009A5B7E"/>
    <w:rsid w:val="009B00AC"/>
    <w:rsid w:val="009B0980"/>
    <w:rsid w:val="009B29DE"/>
    <w:rsid w:val="009C38FB"/>
    <w:rsid w:val="009C695D"/>
    <w:rsid w:val="009C6B36"/>
    <w:rsid w:val="009C718C"/>
    <w:rsid w:val="009D3443"/>
    <w:rsid w:val="009D42DE"/>
    <w:rsid w:val="009E6F1B"/>
    <w:rsid w:val="009F045F"/>
    <w:rsid w:val="009F3848"/>
    <w:rsid w:val="009F6951"/>
    <w:rsid w:val="00A020DA"/>
    <w:rsid w:val="00A1116B"/>
    <w:rsid w:val="00A1136C"/>
    <w:rsid w:val="00A16B04"/>
    <w:rsid w:val="00A223CE"/>
    <w:rsid w:val="00A24DB6"/>
    <w:rsid w:val="00A41713"/>
    <w:rsid w:val="00A475B2"/>
    <w:rsid w:val="00A755E0"/>
    <w:rsid w:val="00A8148A"/>
    <w:rsid w:val="00A87261"/>
    <w:rsid w:val="00A94D54"/>
    <w:rsid w:val="00A9532C"/>
    <w:rsid w:val="00AA2337"/>
    <w:rsid w:val="00AA2F30"/>
    <w:rsid w:val="00AA49FC"/>
    <w:rsid w:val="00AB2406"/>
    <w:rsid w:val="00AB5E75"/>
    <w:rsid w:val="00AB6F61"/>
    <w:rsid w:val="00AC0D5A"/>
    <w:rsid w:val="00AC2C6D"/>
    <w:rsid w:val="00AD01CC"/>
    <w:rsid w:val="00AD4DDB"/>
    <w:rsid w:val="00AD6BED"/>
    <w:rsid w:val="00AE25DB"/>
    <w:rsid w:val="00AE52CC"/>
    <w:rsid w:val="00AE6A05"/>
    <w:rsid w:val="00AF0F24"/>
    <w:rsid w:val="00AF17B2"/>
    <w:rsid w:val="00AF43FE"/>
    <w:rsid w:val="00AF481D"/>
    <w:rsid w:val="00B00244"/>
    <w:rsid w:val="00B1015C"/>
    <w:rsid w:val="00B16170"/>
    <w:rsid w:val="00B24D8A"/>
    <w:rsid w:val="00B25C8A"/>
    <w:rsid w:val="00B27FC1"/>
    <w:rsid w:val="00B31C18"/>
    <w:rsid w:val="00B31E67"/>
    <w:rsid w:val="00B3492A"/>
    <w:rsid w:val="00B43CA9"/>
    <w:rsid w:val="00B45950"/>
    <w:rsid w:val="00B51761"/>
    <w:rsid w:val="00B54173"/>
    <w:rsid w:val="00B65251"/>
    <w:rsid w:val="00B7277C"/>
    <w:rsid w:val="00B77F13"/>
    <w:rsid w:val="00B8141A"/>
    <w:rsid w:val="00B83403"/>
    <w:rsid w:val="00B8492E"/>
    <w:rsid w:val="00B92A22"/>
    <w:rsid w:val="00B9708F"/>
    <w:rsid w:val="00BA2A49"/>
    <w:rsid w:val="00BA7C5F"/>
    <w:rsid w:val="00BB6F96"/>
    <w:rsid w:val="00BC296A"/>
    <w:rsid w:val="00BD4BF9"/>
    <w:rsid w:val="00BD5326"/>
    <w:rsid w:val="00BE0829"/>
    <w:rsid w:val="00BE1DAE"/>
    <w:rsid w:val="00BE31CF"/>
    <w:rsid w:val="00BE42A7"/>
    <w:rsid w:val="00BE5571"/>
    <w:rsid w:val="00BE7155"/>
    <w:rsid w:val="00BF27F4"/>
    <w:rsid w:val="00C045C6"/>
    <w:rsid w:val="00C1133B"/>
    <w:rsid w:val="00C12D83"/>
    <w:rsid w:val="00C2090B"/>
    <w:rsid w:val="00C27B19"/>
    <w:rsid w:val="00C424D7"/>
    <w:rsid w:val="00C5049E"/>
    <w:rsid w:val="00C51256"/>
    <w:rsid w:val="00C57E15"/>
    <w:rsid w:val="00C64CFB"/>
    <w:rsid w:val="00C67208"/>
    <w:rsid w:val="00C75079"/>
    <w:rsid w:val="00C7610C"/>
    <w:rsid w:val="00C832C1"/>
    <w:rsid w:val="00C94C7D"/>
    <w:rsid w:val="00CB0FF7"/>
    <w:rsid w:val="00CB59DC"/>
    <w:rsid w:val="00CB7BDD"/>
    <w:rsid w:val="00CC0A93"/>
    <w:rsid w:val="00CC1B9A"/>
    <w:rsid w:val="00CC1D34"/>
    <w:rsid w:val="00CD5A5D"/>
    <w:rsid w:val="00CD71AA"/>
    <w:rsid w:val="00CE4F16"/>
    <w:rsid w:val="00CF3DEF"/>
    <w:rsid w:val="00CF4EE6"/>
    <w:rsid w:val="00D0410F"/>
    <w:rsid w:val="00D22AB2"/>
    <w:rsid w:val="00D35D3A"/>
    <w:rsid w:val="00D412CB"/>
    <w:rsid w:val="00D43BCC"/>
    <w:rsid w:val="00D45DEC"/>
    <w:rsid w:val="00D5146E"/>
    <w:rsid w:val="00D6495A"/>
    <w:rsid w:val="00D654F1"/>
    <w:rsid w:val="00D65575"/>
    <w:rsid w:val="00D72507"/>
    <w:rsid w:val="00D7517A"/>
    <w:rsid w:val="00D909F6"/>
    <w:rsid w:val="00D91F7D"/>
    <w:rsid w:val="00D9554E"/>
    <w:rsid w:val="00D97141"/>
    <w:rsid w:val="00DA0AF4"/>
    <w:rsid w:val="00DB0BC1"/>
    <w:rsid w:val="00DD4A36"/>
    <w:rsid w:val="00DD6FBF"/>
    <w:rsid w:val="00DD7F8F"/>
    <w:rsid w:val="00DE19A9"/>
    <w:rsid w:val="00DE243E"/>
    <w:rsid w:val="00DE3FEC"/>
    <w:rsid w:val="00E03146"/>
    <w:rsid w:val="00E05482"/>
    <w:rsid w:val="00E058F4"/>
    <w:rsid w:val="00E15C59"/>
    <w:rsid w:val="00E17B57"/>
    <w:rsid w:val="00E208F6"/>
    <w:rsid w:val="00E26C32"/>
    <w:rsid w:val="00E30C17"/>
    <w:rsid w:val="00E3271A"/>
    <w:rsid w:val="00E33E61"/>
    <w:rsid w:val="00E36E68"/>
    <w:rsid w:val="00E54397"/>
    <w:rsid w:val="00E56116"/>
    <w:rsid w:val="00E6289D"/>
    <w:rsid w:val="00E64D78"/>
    <w:rsid w:val="00E66568"/>
    <w:rsid w:val="00E67380"/>
    <w:rsid w:val="00E74782"/>
    <w:rsid w:val="00E817E3"/>
    <w:rsid w:val="00E845F0"/>
    <w:rsid w:val="00E84926"/>
    <w:rsid w:val="00E864EC"/>
    <w:rsid w:val="00E9049D"/>
    <w:rsid w:val="00E9284F"/>
    <w:rsid w:val="00EA29BE"/>
    <w:rsid w:val="00EA43B1"/>
    <w:rsid w:val="00EA4564"/>
    <w:rsid w:val="00EB20E9"/>
    <w:rsid w:val="00EB4CC8"/>
    <w:rsid w:val="00EB5363"/>
    <w:rsid w:val="00EB6CA8"/>
    <w:rsid w:val="00EC0548"/>
    <w:rsid w:val="00EC0EDE"/>
    <w:rsid w:val="00EC3737"/>
    <w:rsid w:val="00EC4F9F"/>
    <w:rsid w:val="00ED11D8"/>
    <w:rsid w:val="00ED5C58"/>
    <w:rsid w:val="00EE2164"/>
    <w:rsid w:val="00EE6440"/>
    <w:rsid w:val="00EF2B8B"/>
    <w:rsid w:val="00F004B9"/>
    <w:rsid w:val="00F02541"/>
    <w:rsid w:val="00F1117E"/>
    <w:rsid w:val="00F12BCE"/>
    <w:rsid w:val="00F154F6"/>
    <w:rsid w:val="00F21FD2"/>
    <w:rsid w:val="00F322AE"/>
    <w:rsid w:val="00F367FD"/>
    <w:rsid w:val="00F428EF"/>
    <w:rsid w:val="00F437C8"/>
    <w:rsid w:val="00F443A1"/>
    <w:rsid w:val="00F46325"/>
    <w:rsid w:val="00F46F70"/>
    <w:rsid w:val="00F52053"/>
    <w:rsid w:val="00F56231"/>
    <w:rsid w:val="00F67E82"/>
    <w:rsid w:val="00F71F53"/>
    <w:rsid w:val="00F77221"/>
    <w:rsid w:val="00F82F00"/>
    <w:rsid w:val="00F84A92"/>
    <w:rsid w:val="00F90FDB"/>
    <w:rsid w:val="00F91CD5"/>
    <w:rsid w:val="00F97DE1"/>
    <w:rsid w:val="00FC1067"/>
    <w:rsid w:val="00FC259E"/>
    <w:rsid w:val="00FC6E28"/>
    <w:rsid w:val="00FD6DD5"/>
    <w:rsid w:val="00FE3328"/>
    <w:rsid w:val="00FF1E4D"/>
    <w:rsid w:val="00FF209B"/>
    <w:rsid w:val="00FF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90FD0"/>
  <w15:chartTrackingRefBased/>
  <w15:docId w15:val="{703DFD9B-4C9E-46C0-A585-1AA5CA815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26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4B367F"/>
    <w:pPr>
      <w:spacing w:before="100" w:beforeAutospacing="1" w:after="100" w:afterAutospacing="1" w:line="240" w:lineRule="auto"/>
      <w:outlineLvl w:val="3"/>
    </w:pPr>
    <w:rPr>
      <w:rFonts w:ascii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4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470E"/>
    <w:pPr>
      <w:ind w:left="720"/>
      <w:contextualSpacing/>
    </w:pPr>
  </w:style>
  <w:style w:type="paragraph" w:customStyle="1" w:styleId="Default">
    <w:name w:val="Default"/>
    <w:rsid w:val="009F6951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7C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CE0"/>
  </w:style>
  <w:style w:type="paragraph" w:styleId="Footer">
    <w:name w:val="footer"/>
    <w:basedOn w:val="Normal"/>
    <w:link w:val="Foot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CE0"/>
  </w:style>
  <w:style w:type="paragraph" w:customStyle="1" w:styleId="xmsonormal">
    <w:name w:val="x_msonormal"/>
    <w:basedOn w:val="Normal"/>
    <w:rsid w:val="00F367FD"/>
    <w:pPr>
      <w:spacing w:after="0" w:line="240" w:lineRule="auto"/>
    </w:pPr>
    <w:rPr>
      <w:rFonts w:ascii="Calibri" w:hAnsi="Calibri" w:cs="Calibri"/>
      <w:lang w:val="en-IN" w:eastAsia="en-IN"/>
    </w:rPr>
  </w:style>
  <w:style w:type="paragraph" w:customStyle="1" w:styleId="xmsolistparagraph">
    <w:name w:val="x_msolistparagraph"/>
    <w:basedOn w:val="Normal"/>
    <w:rsid w:val="00565550"/>
    <w:pPr>
      <w:spacing w:after="0" w:line="240" w:lineRule="auto"/>
      <w:ind w:left="720"/>
    </w:pPr>
    <w:rPr>
      <w:rFonts w:ascii="Calibri" w:hAnsi="Calibri" w:cs="Calibri"/>
      <w:lang w:val="en-IN" w:eastAsia="en-IN"/>
    </w:rPr>
  </w:style>
  <w:style w:type="paragraph" w:styleId="Revision">
    <w:name w:val="Revision"/>
    <w:hidden/>
    <w:uiPriority w:val="99"/>
    <w:semiHidden/>
    <w:rsid w:val="003004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004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04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04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04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046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4B367F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7F"/>
    <w:rPr>
      <w:rFonts w:ascii="Calibri" w:hAnsi="Calibri" w:cs="Calibri"/>
      <w:b/>
      <w:bCs/>
      <w:sz w:val="24"/>
      <w:szCs w:val="24"/>
    </w:rPr>
  </w:style>
  <w:style w:type="table" w:styleId="GridTable6Colorful-Accent1">
    <w:name w:val="Grid Table 6 Colorful Accent 1"/>
    <w:basedOn w:val="TableNormal"/>
    <w:uiPriority w:val="51"/>
    <w:rsid w:val="002D68B9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9261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5">
    <w:name w:val="Grid Table 2 Accent 5"/>
    <w:basedOn w:val="TableNormal"/>
    <w:uiPriority w:val="47"/>
    <w:rsid w:val="0039261A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39261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39261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3-Accent5">
    <w:name w:val="List Table 3 Accent 5"/>
    <w:basedOn w:val="TableNormal"/>
    <w:uiPriority w:val="48"/>
    <w:rsid w:val="004B7FE7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5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0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6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3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6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1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349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2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7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26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2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7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6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7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1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2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3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7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6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7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5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0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1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99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0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42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50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5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20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2567e6-16f4-4c6b-b0e9-0ea0396e43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A78701D9CB74A94E38252BAB16D34" ma:contentTypeVersion="15" ma:contentTypeDescription="Create a new document." ma:contentTypeScope="" ma:versionID="9cd3424a73fb776ce000b1b5bb13b20a">
  <xsd:schema xmlns:xsd="http://www.w3.org/2001/XMLSchema" xmlns:xs="http://www.w3.org/2001/XMLSchema" xmlns:p="http://schemas.microsoft.com/office/2006/metadata/properties" xmlns:ns3="bf2567e6-16f4-4c6b-b0e9-0ea0396e433b" xmlns:ns4="5add0bd2-c77a-462d-bf1b-4bc5b2b102e1" targetNamespace="http://schemas.microsoft.com/office/2006/metadata/properties" ma:root="true" ma:fieldsID="8df173fb0339a05726bf1a29330b6932" ns3:_="" ns4:_="">
    <xsd:import namespace="bf2567e6-16f4-4c6b-b0e9-0ea0396e433b"/>
    <xsd:import namespace="5add0bd2-c77a-462d-bf1b-4bc5b2b102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567e6-16f4-4c6b-b0e9-0ea0396e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d0bd2-c77a-462d-bf1b-4bc5b2b102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940D1-B23B-49F2-9DBB-5E743DEF93BB}">
  <ds:schemaRefs>
    <ds:schemaRef ds:uri="http://schemas.microsoft.com/office/2006/metadata/properties"/>
    <ds:schemaRef ds:uri="http://schemas.microsoft.com/office/infopath/2007/PartnerControls"/>
    <ds:schemaRef ds:uri="bf2567e6-16f4-4c6b-b0e9-0ea0396e433b"/>
  </ds:schemaRefs>
</ds:datastoreItem>
</file>

<file path=customXml/itemProps2.xml><?xml version="1.0" encoding="utf-8"?>
<ds:datastoreItem xmlns:ds="http://schemas.openxmlformats.org/officeDocument/2006/customXml" ds:itemID="{06BB76EF-B2BC-49E0-93C2-FAA53C0E0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D83B8D-6142-4313-B998-8DACE89E53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567e6-16f4-4c6b-b0e9-0ea0396e433b"/>
    <ds:schemaRef ds:uri="5add0bd2-c77a-462d-bf1b-4bc5b2b102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735214-7292-4518-9B01-2C8C267CB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Jha (Fin,GBP)</dc:creator>
  <cp:keywords/>
  <dc:description/>
  <cp:lastModifiedBy>Divydeep Kachhawaha (Digital,ISC)</cp:lastModifiedBy>
  <cp:revision>2</cp:revision>
  <cp:lastPrinted>2019-09-02T12:57:00Z</cp:lastPrinted>
  <dcterms:created xsi:type="dcterms:W3CDTF">2026-06-09T15:45:00Z</dcterms:created>
  <dcterms:modified xsi:type="dcterms:W3CDTF">2026-06-09T15:45:00Z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0x01010005EA78701D9CB74A94E38252BAB16D34</vt:lpwstr>
  </property>
  <property fmtid="{D5CDD505-2E9C-101B-9397-08002B2CF9AE}" pid="3" name="MSIP_Label_c5616f8d-06f9-41da-a1a3-92ca0c5ba98a_Enabled">
    <vt:lpwstr>true</vt:lpwstr>
  </property>
  <property fmtid="{D5CDD505-2E9C-101B-9397-08002B2CF9AE}" pid="4" name="MSIP_Label_c5616f8d-06f9-41da-a1a3-92ca0c5ba98a_SetDate">
    <vt:lpwstr>2026-02-17T10:51:06Z</vt:lpwstr>
  </property>
  <property fmtid="{D5CDD505-2E9C-101B-9397-08002B2CF9AE}" pid="5" name="MSIP_Label_c5616f8d-06f9-41da-a1a3-92ca0c5ba98a_Method">
    <vt:lpwstr>Standard</vt:lpwstr>
  </property>
  <property fmtid="{D5CDD505-2E9C-101B-9397-08002B2CF9AE}" pid="6" name="MSIP_Label_c5616f8d-06f9-41da-a1a3-92ca0c5ba98a_Name">
    <vt:lpwstr>Internal</vt:lpwstr>
  </property>
  <property fmtid="{D5CDD505-2E9C-101B-9397-08002B2CF9AE}" pid="7" name="MSIP_Label_c5616f8d-06f9-41da-a1a3-92ca0c5ba98a_SiteId">
    <vt:lpwstr>73f2e714-a32e-4697-9449-dffe1df8a5d5</vt:lpwstr>
  </property>
  <property fmtid="{D5CDD505-2E9C-101B-9397-08002B2CF9AE}" pid="8" name="MSIP_Label_c5616f8d-06f9-41da-a1a3-92ca0c5ba98a_ActionId">
    <vt:lpwstr>e1ef58bb-5fe8-4d34-b17c-44154a5c0966</vt:lpwstr>
  </property>
  <property fmtid="{D5CDD505-2E9C-101B-9397-08002B2CF9AE}" pid="9" name="MSIP_Label_c5616f8d-06f9-41da-a1a3-92ca0c5ba98a_ContentBits">
    <vt:lpwstr>0</vt:lpwstr>
  </property>
  <property fmtid="{D5CDD505-2E9C-101B-9397-08002B2CF9AE}" pid="10" name="MSIP_Label_c5616f8d-06f9-41da-a1a3-92ca0c5ba98a_Tag">
    <vt:lpwstr>10, 3, 0, 1</vt:lpwstr>
  </property>
</Properties>
</file>