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3580"/>
        <w:gridCol w:w="460"/>
        <w:gridCol w:w="3000"/>
      </w:tblGrid>
      <w:tr w:rsidR="00BF5103" w14:paraId="672502EA" w14:textId="77777777">
        <w:trPr>
          <w:trHeight w:val="269"/>
        </w:trPr>
        <w:tc>
          <w:tcPr>
            <w:tcW w:w="2000" w:type="dxa"/>
            <w:vAlign w:val="bottom"/>
          </w:tcPr>
          <w:p w14:paraId="2DB2726E" w14:textId="77777777" w:rsidR="00BF5103" w:rsidRDefault="00BF5103">
            <w:pPr>
              <w:rPr>
                <w:sz w:val="23"/>
                <w:szCs w:val="23"/>
              </w:rPr>
            </w:pPr>
            <w:bookmarkStart w:id="0" w:name="page1"/>
            <w:bookmarkEnd w:id="0"/>
          </w:p>
        </w:tc>
        <w:tc>
          <w:tcPr>
            <w:tcW w:w="3580" w:type="dxa"/>
            <w:vAlign w:val="bottom"/>
          </w:tcPr>
          <w:p w14:paraId="31DCA25B" w14:textId="77777777" w:rsidR="00BF5103" w:rsidRDefault="003B0E5E">
            <w:pPr>
              <w:ind w:left="1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Ticket Tasks System</w:t>
            </w:r>
          </w:p>
        </w:tc>
        <w:tc>
          <w:tcPr>
            <w:tcW w:w="460" w:type="dxa"/>
            <w:vAlign w:val="bottom"/>
          </w:tcPr>
          <w:p w14:paraId="784D3FF7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vAlign w:val="bottom"/>
          </w:tcPr>
          <w:p w14:paraId="469BEECD" w14:textId="77777777" w:rsidR="00BF5103" w:rsidRDefault="00BF5103">
            <w:pPr>
              <w:rPr>
                <w:sz w:val="23"/>
                <w:szCs w:val="23"/>
              </w:rPr>
            </w:pPr>
          </w:p>
        </w:tc>
      </w:tr>
      <w:tr w:rsidR="00BF5103" w14:paraId="74DE5690" w14:textId="77777777">
        <w:trPr>
          <w:trHeight w:val="451"/>
        </w:trPr>
        <w:tc>
          <w:tcPr>
            <w:tcW w:w="5580" w:type="dxa"/>
            <w:gridSpan w:val="2"/>
            <w:vAlign w:val="bottom"/>
          </w:tcPr>
          <w:p w14:paraId="11EDC00D" w14:textId="77777777" w:rsidR="00BF5103" w:rsidRDefault="003B0E5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Author(s): Nicholas Smith, Justin Valere, Dhaniel Ramdath</w:t>
            </w:r>
          </w:p>
        </w:tc>
        <w:tc>
          <w:tcPr>
            <w:tcW w:w="3460" w:type="dxa"/>
            <w:gridSpan w:val="2"/>
            <w:vAlign w:val="bottom"/>
          </w:tcPr>
          <w:p w14:paraId="68ED5B8E" w14:textId="77777777" w:rsidR="00BF5103" w:rsidRDefault="003B0E5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 20/03/2020</w:t>
            </w:r>
          </w:p>
        </w:tc>
      </w:tr>
      <w:tr w:rsidR="00BF5103" w14:paraId="07685366" w14:textId="77777777">
        <w:trPr>
          <w:trHeight w:val="447"/>
        </w:trPr>
        <w:tc>
          <w:tcPr>
            <w:tcW w:w="2000" w:type="dxa"/>
            <w:vAlign w:val="bottom"/>
          </w:tcPr>
          <w:p w14:paraId="10ABB572" w14:textId="77777777" w:rsidR="00BF5103" w:rsidRDefault="00BF5103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vAlign w:val="bottom"/>
          </w:tcPr>
          <w:p w14:paraId="265C95E1" w14:textId="77777777" w:rsidR="00BF5103" w:rsidRDefault="00BF5103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2"/>
            <w:vAlign w:val="bottom"/>
          </w:tcPr>
          <w:p w14:paraId="48EEACCF" w14:textId="77777777" w:rsidR="00BF5103" w:rsidRDefault="003B0E5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Version: 1</w:t>
            </w:r>
          </w:p>
        </w:tc>
      </w:tr>
      <w:tr w:rsidR="00BF5103" w14:paraId="6DE0ECCE" w14:textId="77777777">
        <w:trPr>
          <w:trHeight w:val="186"/>
        </w:trPr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14:paraId="48542D7F" w14:textId="77777777" w:rsidR="00BF5103" w:rsidRDefault="00BF5103">
            <w:pPr>
              <w:rPr>
                <w:sz w:val="16"/>
                <w:szCs w:val="16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606238E0" w14:textId="77777777" w:rsidR="00BF5103" w:rsidRDefault="00BF5103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2CDE1D" w14:textId="77777777" w:rsidR="00BF5103" w:rsidRDefault="00BF5103">
            <w:pPr>
              <w:rPr>
                <w:sz w:val="16"/>
                <w:szCs w:val="16"/>
              </w:rPr>
            </w:pPr>
          </w:p>
        </w:tc>
        <w:tc>
          <w:tcPr>
            <w:tcW w:w="3000" w:type="dxa"/>
            <w:tcBorders>
              <w:bottom w:val="single" w:sz="8" w:space="0" w:color="auto"/>
            </w:tcBorders>
            <w:vAlign w:val="bottom"/>
          </w:tcPr>
          <w:p w14:paraId="5B51D839" w14:textId="77777777" w:rsidR="00BF5103" w:rsidRDefault="00BF5103">
            <w:pPr>
              <w:rPr>
                <w:sz w:val="16"/>
                <w:szCs w:val="16"/>
              </w:rPr>
            </w:pPr>
          </w:p>
        </w:tc>
      </w:tr>
      <w:tr w:rsidR="00BF5103" w14:paraId="0DA1F985" w14:textId="77777777">
        <w:trPr>
          <w:trHeight w:val="250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68E97C77" w14:textId="77777777" w:rsidR="00BF5103" w:rsidRDefault="003B0E5E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Use-Case Name:</w:t>
            </w: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6058D525" w14:textId="77777777" w:rsidR="00BF5103" w:rsidRDefault="003B0E5E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Ticket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5C635" w14:textId="77777777" w:rsidR="00BF5103" w:rsidRDefault="00BF5103">
            <w:pPr>
              <w:rPr>
                <w:sz w:val="21"/>
                <w:szCs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vAlign w:val="bottom"/>
          </w:tcPr>
          <w:p w14:paraId="51C1A9F5" w14:textId="77777777" w:rsidR="00BF5103" w:rsidRDefault="003B0E5E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Use-Case Type:</w:t>
            </w:r>
          </w:p>
        </w:tc>
      </w:tr>
      <w:tr w:rsidR="00BF5103" w14:paraId="3939FC64" w14:textId="77777777">
        <w:trPr>
          <w:trHeight w:val="265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19EE0ACE" w14:textId="77777777" w:rsidR="00BF5103" w:rsidRDefault="003B0E5E">
            <w:pPr>
              <w:spacing w:line="258" w:lineRule="exact"/>
              <w:ind w:left="120"/>
              <w:rPr>
                <w:sz w:val="20"/>
                <w:szCs w:val="20"/>
              </w:rPr>
            </w:pPr>
            <w:bookmarkStart w:id="1" w:name="_GoBack"/>
            <w:r>
              <w:rPr>
                <w:rFonts w:ascii="Calibri" w:eastAsia="Calibri" w:hAnsi="Calibri" w:cs="Calibri"/>
                <w:b/>
                <w:bCs/>
              </w:rPr>
              <w:t>Use-Case ID:</w:t>
            </w: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5C21501C" w14:textId="77777777" w:rsidR="00BF5103" w:rsidRDefault="003B0E5E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TTS-CT001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0B22C2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vAlign w:val="bottom"/>
          </w:tcPr>
          <w:p w14:paraId="17412520" w14:textId="77777777" w:rsidR="00BF5103" w:rsidRDefault="003B0E5E">
            <w:pPr>
              <w:spacing w:line="24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System Requirements</w:t>
            </w:r>
          </w:p>
        </w:tc>
      </w:tr>
      <w:bookmarkEnd w:id="1"/>
      <w:tr w:rsidR="00BF5103" w14:paraId="1338FDF3" w14:textId="77777777">
        <w:trPr>
          <w:trHeight w:val="256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009451E9" w14:textId="77777777" w:rsidR="00BF5103" w:rsidRDefault="003B0E5E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Priority:</w:t>
            </w: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5517195B" w14:textId="77777777" w:rsidR="00BF5103" w:rsidRDefault="003B0E5E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349D5C" w14:textId="77777777" w:rsidR="00BF5103" w:rsidRDefault="00BF5103"/>
        </w:tc>
        <w:tc>
          <w:tcPr>
            <w:tcW w:w="3000" w:type="dxa"/>
            <w:tcBorders>
              <w:right w:val="single" w:sz="8" w:space="0" w:color="auto"/>
            </w:tcBorders>
            <w:vAlign w:val="bottom"/>
          </w:tcPr>
          <w:p w14:paraId="6785CDE7" w14:textId="77777777" w:rsidR="00BF5103" w:rsidRDefault="00BF5103"/>
        </w:tc>
      </w:tr>
      <w:tr w:rsidR="00BF5103" w14:paraId="260B5037" w14:textId="77777777">
        <w:trPr>
          <w:trHeight w:val="258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0C72FD64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Source:</w:t>
            </w: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326F9BF4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Requirements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EA313" w14:textId="77777777" w:rsidR="00BF5103" w:rsidRDefault="00BF5103"/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2FC05" w14:textId="77777777" w:rsidR="00BF5103" w:rsidRDefault="00BF5103"/>
        </w:tc>
      </w:tr>
      <w:tr w:rsidR="00BF5103" w14:paraId="2F0D5BB6" w14:textId="77777777">
        <w:trPr>
          <w:trHeight w:val="255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1B112653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Primary Business</w:t>
            </w:r>
          </w:p>
        </w:tc>
        <w:tc>
          <w:tcPr>
            <w:tcW w:w="3580" w:type="dxa"/>
            <w:vAlign w:val="bottom"/>
          </w:tcPr>
          <w:p w14:paraId="7BF7F78B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ISP Client</w:t>
            </w:r>
          </w:p>
        </w:tc>
        <w:tc>
          <w:tcPr>
            <w:tcW w:w="460" w:type="dxa"/>
            <w:vAlign w:val="bottom"/>
          </w:tcPr>
          <w:p w14:paraId="72E094F1" w14:textId="77777777" w:rsidR="00BF5103" w:rsidRDefault="00BF5103"/>
        </w:tc>
        <w:tc>
          <w:tcPr>
            <w:tcW w:w="3000" w:type="dxa"/>
            <w:tcBorders>
              <w:right w:val="single" w:sz="8" w:space="0" w:color="auto"/>
            </w:tcBorders>
            <w:vAlign w:val="bottom"/>
          </w:tcPr>
          <w:p w14:paraId="2CBECEB9" w14:textId="77777777" w:rsidR="00BF5103" w:rsidRDefault="00BF5103"/>
        </w:tc>
      </w:tr>
      <w:tr w:rsidR="00BF5103" w14:paraId="60F87FC4" w14:textId="77777777">
        <w:trPr>
          <w:trHeight w:val="273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2E841A0D" w14:textId="77777777" w:rsidR="00BF5103" w:rsidRDefault="003B0E5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1CE842C3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55E4BF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525D1" w14:textId="77777777" w:rsidR="00BF5103" w:rsidRDefault="00BF5103">
            <w:pPr>
              <w:rPr>
                <w:sz w:val="23"/>
                <w:szCs w:val="23"/>
              </w:rPr>
            </w:pPr>
          </w:p>
        </w:tc>
      </w:tr>
      <w:tr w:rsidR="00BF5103" w14:paraId="1545E1AB" w14:textId="77777777">
        <w:trPr>
          <w:trHeight w:val="254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384A6EED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Other Interested</w:t>
            </w:r>
          </w:p>
        </w:tc>
        <w:tc>
          <w:tcPr>
            <w:tcW w:w="3580" w:type="dxa"/>
            <w:vAlign w:val="bottom"/>
          </w:tcPr>
          <w:p w14:paraId="1A8E4315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Support Staff</w:t>
            </w:r>
          </w:p>
        </w:tc>
        <w:tc>
          <w:tcPr>
            <w:tcW w:w="460" w:type="dxa"/>
            <w:vAlign w:val="bottom"/>
          </w:tcPr>
          <w:p w14:paraId="5EB02CF5" w14:textId="77777777" w:rsidR="00BF5103" w:rsidRDefault="00BF5103"/>
        </w:tc>
        <w:tc>
          <w:tcPr>
            <w:tcW w:w="3000" w:type="dxa"/>
            <w:tcBorders>
              <w:right w:val="single" w:sz="8" w:space="0" w:color="auto"/>
            </w:tcBorders>
            <w:vAlign w:val="bottom"/>
          </w:tcPr>
          <w:p w14:paraId="27B992EA" w14:textId="77777777" w:rsidR="00BF5103" w:rsidRDefault="00BF5103"/>
        </w:tc>
      </w:tr>
      <w:tr w:rsidR="00BF5103" w14:paraId="0D2A15DB" w14:textId="77777777">
        <w:trPr>
          <w:trHeight w:val="273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34EF1B9D" w14:textId="77777777" w:rsidR="00BF5103" w:rsidRDefault="003B0E5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Stakeholders:</w:t>
            </w: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54031C3E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65F57EF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BD2465" w14:textId="77777777" w:rsidR="00BF5103" w:rsidRDefault="00BF5103">
            <w:pPr>
              <w:rPr>
                <w:sz w:val="23"/>
                <w:szCs w:val="23"/>
              </w:rPr>
            </w:pPr>
          </w:p>
        </w:tc>
      </w:tr>
      <w:tr w:rsidR="00BF5103" w14:paraId="5F2C0CA7" w14:textId="77777777">
        <w:trPr>
          <w:trHeight w:val="254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229519E6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Description: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4D0F4DE4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This use case describes the event of a client creating a complaint ticket</w:t>
            </w:r>
          </w:p>
        </w:tc>
      </w:tr>
      <w:tr w:rsidR="00BF5103" w14:paraId="3BC6707E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37EE40EE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4A3DB145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about a slow connection for Digicel Customer Care. The client logs in with</w:t>
            </w:r>
          </w:p>
        </w:tc>
      </w:tr>
      <w:tr w:rsidR="00BF5103" w14:paraId="6B46DCD5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46D6761A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2C7DA59A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their valid username and password. Once the client information is</w:t>
            </w:r>
          </w:p>
        </w:tc>
      </w:tr>
      <w:tr w:rsidR="00BF5103" w14:paraId="02877842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1892DA0E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54C41C88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validated, the client can navigate to the webpage where they can select the</w:t>
            </w:r>
          </w:p>
        </w:tc>
      </w:tr>
      <w:tr w:rsidR="00BF5103" w14:paraId="2513ACDD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221D3034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54CF0585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option of choosing a better package. The client is also provided with a</w:t>
            </w:r>
          </w:p>
        </w:tc>
      </w:tr>
      <w:tr w:rsidR="00BF5103" w14:paraId="5E94DEB5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7EDB6330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41791E86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comment box to describe the issue in depth. The client submits the ticket</w:t>
            </w:r>
          </w:p>
        </w:tc>
      </w:tr>
      <w:tr w:rsidR="00BF5103" w14:paraId="1B46E5C7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1030B267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3738DB6E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receives an email notification of the ticket being successfully completed</w:t>
            </w:r>
          </w:p>
        </w:tc>
      </w:tr>
      <w:tr w:rsidR="00BF5103" w14:paraId="6B8BB892" w14:textId="77777777">
        <w:trPr>
          <w:trHeight w:val="275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09E9BC78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66EFEB68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received.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D26EE3E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E84DB" w14:textId="77777777" w:rsidR="00BF5103" w:rsidRDefault="00BF5103">
            <w:pPr>
              <w:rPr>
                <w:sz w:val="23"/>
                <w:szCs w:val="23"/>
              </w:rPr>
            </w:pPr>
          </w:p>
        </w:tc>
      </w:tr>
      <w:tr w:rsidR="00BF5103" w14:paraId="6FF3967B" w14:textId="77777777">
        <w:trPr>
          <w:trHeight w:val="256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6A34B259" w14:textId="77777777" w:rsidR="00BF5103" w:rsidRDefault="003B0E5E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Precondition:</w:t>
            </w:r>
          </w:p>
        </w:tc>
        <w:tc>
          <w:tcPr>
            <w:tcW w:w="7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AADD2C" w14:textId="77777777" w:rsidR="00BF5103" w:rsidRDefault="003B0E5E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party must be a registered client of the ISP.</w:t>
            </w:r>
          </w:p>
        </w:tc>
      </w:tr>
      <w:tr w:rsidR="00BF5103" w14:paraId="13AC3FC1" w14:textId="77777777">
        <w:trPr>
          <w:trHeight w:val="259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6EE0E10C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Trigger:</w:t>
            </w:r>
          </w:p>
        </w:tc>
        <w:tc>
          <w:tcPr>
            <w:tcW w:w="7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267D93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This use case is initiated when a user submits a ticket.</w:t>
            </w:r>
          </w:p>
        </w:tc>
      </w:tr>
      <w:tr w:rsidR="00BF5103" w14:paraId="2B53CADA" w14:textId="77777777">
        <w:trPr>
          <w:trHeight w:val="254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5216904D" w14:textId="77777777" w:rsidR="00BF5103" w:rsidRDefault="003B0E5E" w:rsidP="003B0E5E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Typical Course of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tbl>
            <w:tblPr>
              <w:tblStyle w:val="TableGrid"/>
              <w:tblW w:w="0" w:type="auto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3502"/>
              <w:gridCol w:w="3503"/>
            </w:tblGrid>
            <w:tr w:rsidR="00717A6D" w14:paraId="18A615A9" w14:textId="77777777" w:rsidTr="00717A6D">
              <w:tc>
                <w:tcPr>
                  <w:tcW w:w="3502" w:type="dxa"/>
                </w:tcPr>
                <w:p w14:paraId="46AAB4DC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3503" w:type="dxa"/>
                </w:tcPr>
                <w:p w14:paraId="1DE9426D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717A6D" w14:paraId="2268D542" w14:textId="77777777" w:rsidTr="00717A6D">
              <w:tc>
                <w:tcPr>
                  <w:tcW w:w="3502" w:type="dxa"/>
                </w:tcPr>
                <w:p w14:paraId="3699A181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Step 1: Customer navigates company website</w:t>
                  </w:r>
                </w:p>
              </w:tc>
              <w:tc>
                <w:tcPr>
                  <w:tcW w:w="3503" w:type="dxa"/>
                </w:tcPr>
                <w:p w14:paraId="3ED592AD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Step 2: The system responds by validating the customer’s IP address to ensure he is a registered customer</w:t>
                  </w:r>
                </w:p>
              </w:tc>
            </w:tr>
            <w:tr w:rsidR="00717A6D" w14:paraId="6F81EB67" w14:textId="77777777" w:rsidTr="00717A6D">
              <w:tc>
                <w:tcPr>
                  <w:tcW w:w="3502" w:type="dxa"/>
                </w:tcPr>
                <w:p w14:paraId="2ACA19B9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Step 3: Customer selects an issue</w:t>
                  </w:r>
                </w:p>
              </w:tc>
              <w:tc>
                <w:tcPr>
                  <w:tcW w:w="3503" w:type="dxa"/>
                </w:tcPr>
                <w:p w14:paraId="26499265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Step 3: </w:t>
                  </w:r>
                  <w:r w:rsidRPr="00717A6D">
                    <w:rPr>
                      <w:sz w:val="20"/>
                      <w:szCs w:val="20"/>
                    </w:rPr>
                    <w:t>If “Connection too slow” is selected, the option redirects him to a webpage that displays package upgrades</w:t>
                  </w:r>
                </w:p>
              </w:tc>
            </w:tr>
            <w:tr w:rsidR="00717A6D" w14:paraId="310032DB" w14:textId="77777777" w:rsidTr="00717A6D">
              <w:tc>
                <w:tcPr>
                  <w:tcW w:w="3502" w:type="dxa"/>
                </w:tcPr>
                <w:p w14:paraId="6630CFE4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03" w:type="dxa"/>
                </w:tcPr>
                <w:p w14:paraId="79A4593B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Step 4: </w:t>
                  </w:r>
                  <w:r w:rsidRPr="00717A6D">
                    <w:rPr>
                      <w:sz w:val="20"/>
                      <w:szCs w:val="20"/>
                    </w:rPr>
                    <w:t>If “prolonged lack of service” is selected, their address is retrieved from the database and a technician is notified. The technician is then dispatched to the client's location</w:t>
                  </w:r>
                </w:p>
              </w:tc>
            </w:tr>
            <w:tr w:rsidR="00717A6D" w14:paraId="4AB1478B" w14:textId="77777777" w:rsidTr="00717A6D">
              <w:tc>
                <w:tcPr>
                  <w:tcW w:w="3502" w:type="dxa"/>
                </w:tcPr>
                <w:p w14:paraId="6FABD04D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03" w:type="dxa"/>
                </w:tcPr>
                <w:p w14:paraId="2D630486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Step 5: </w:t>
                  </w:r>
                  <w:r w:rsidRPr="00717A6D">
                    <w:rPr>
                      <w:sz w:val="20"/>
                      <w:szCs w:val="20"/>
                    </w:rPr>
                    <w:t xml:space="preserve">If “unsatisfactory customer service” is selected, a dialog box will </w:t>
                  </w:r>
                  <w:proofErr w:type="gramStart"/>
                  <w:r w:rsidRPr="00717A6D">
                    <w:rPr>
                      <w:sz w:val="20"/>
                      <w:szCs w:val="20"/>
                    </w:rPr>
                    <w:t>appear</w:t>
                  </w:r>
                  <w:proofErr w:type="gramEnd"/>
                  <w:r w:rsidRPr="00717A6D">
                    <w:rPr>
                      <w:sz w:val="20"/>
                      <w:szCs w:val="20"/>
                    </w:rPr>
                    <w:t xml:space="preserve"> and customers are asked to identify the employee ID number. This will be logged and the person at fault will be notified and interviewed.</w:t>
                  </w:r>
                </w:p>
              </w:tc>
            </w:tr>
            <w:tr w:rsidR="00717A6D" w14:paraId="2CEA4734" w14:textId="77777777" w:rsidTr="00717A6D">
              <w:tc>
                <w:tcPr>
                  <w:tcW w:w="3502" w:type="dxa"/>
                </w:tcPr>
                <w:p w14:paraId="0E12888D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03" w:type="dxa"/>
                </w:tcPr>
                <w:p w14:paraId="780D2FA8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Step 6: </w:t>
                  </w:r>
                  <w:r w:rsidRPr="00717A6D">
                    <w:rPr>
                      <w:sz w:val="20"/>
                      <w:szCs w:val="20"/>
                    </w:rPr>
                    <w:t>If “faulty equipment” is selected, customers are notified of the nearest branch location where they can exchange their defective equipment for a new model</w:t>
                  </w:r>
                </w:p>
              </w:tc>
            </w:tr>
            <w:tr w:rsidR="00717A6D" w14:paraId="2D1C7FA1" w14:textId="77777777" w:rsidTr="00717A6D">
              <w:tc>
                <w:tcPr>
                  <w:tcW w:w="3502" w:type="dxa"/>
                </w:tcPr>
                <w:p w14:paraId="32BA6371" w14:textId="77777777" w:rsidR="00717A6D" w:rsidRDefault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Step 7: Customer calls the firm &amp; is connected to an agent</w:t>
                  </w:r>
                </w:p>
              </w:tc>
              <w:tc>
                <w:tcPr>
                  <w:tcW w:w="3503" w:type="dxa"/>
                </w:tcPr>
                <w:p w14:paraId="3385BFD1" w14:textId="77777777" w:rsidR="00717A6D" w:rsidRDefault="00717A6D" w:rsidP="00717A6D">
                  <w:pPr>
                    <w:spacing w:line="255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Step 8: A</w:t>
                  </w:r>
                  <w:r w:rsidRPr="00717A6D">
                    <w:rPr>
                      <w:sz w:val="20"/>
                      <w:szCs w:val="20"/>
                    </w:rPr>
                    <w:t xml:space="preserve">gent </w:t>
                  </w:r>
                  <w:r>
                    <w:rPr>
                      <w:sz w:val="20"/>
                      <w:szCs w:val="20"/>
                    </w:rPr>
                    <w:t>acknowledges</w:t>
                  </w:r>
                  <w:r w:rsidRPr="00717A6D">
                    <w:rPr>
                      <w:sz w:val="20"/>
                      <w:szCs w:val="20"/>
                    </w:rPr>
                    <w:t xml:space="preserve"> the complain</w:t>
                  </w:r>
                  <w:r>
                    <w:rPr>
                      <w:sz w:val="20"/>
                      <w:szCs w:val="20"/>
                    </w:rPr>
                    <w:t>t</w:t>
                  </w:r>
                  <w:r w:rsidRPr="00717A6D">
                    <w:rPr>
                      <w:sz w:val="20"/>
                      <w:szCs w:val="20"/>
                    </w:rPr>
                    <w:t xml:space="preserve"> and </w:t>
                  </w:r>
                  <w:r>
                    <w:rPr>
                      <w:sz w:val="20"/>
                      <w:szCs w:val="20"/>
                    </w:rPr>
                    <w:t>fills out</w:t>
                  </w:r>
                  <w:r w:rsidRPr="00717A6D">
                    <w:rPr>
                      <w:sz w:val="20"/>
                      <w:szCs w:val="20"/>
                    </w:rPr>
                    <w:t xml:space="preserve"> the ticket</w:t>
                  </w:r>
                  <w:r>
                    <w:rPr>
                      <w:sz w:val="20"/>
                      <w:szCs w:val="20"/>
                    </w:rPr>
                    <w:t xml:space="preserve"> then refers to the system for a recommended course of action </w:t>
                  </w:r>
                </w:p>
              </w:tc>
            </w:tr>
          </w:tbl>
          <w:p w14:paraId="39592100" w14:textId="77777777" w:rsidR="00BF5103" w:rsidRDefault="00BF5103">
            <w:pPr>
              <w:spacing w:line="255" w:lineRule="exact"/>
              <w:ind w:left="100"/>
              <w:rPr>
                <w:sz w:val="20"/>
                <w:szCs w:val="20"/>
              </w:rPr>
            </w:pPr>
          </w:p>
        </w:tc>
      </w:tr>
      <w:tr w:rsidR="00BF5103" w14:paraId="68F7ED04" w14:textId="77777777">
        <w:trPr>
          <w:trHeight w:val="273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4899DC78" w14:textId="77777777" w:rsidR="00BF5103" w:rsidRDefault="003B0E5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Events:</w:t>
            </w: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51ABC82D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62B455B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109A31" w14:textId="77777777" w:rsidR="00BF5103" w:rsidRDefault="00BF5103">
            <w:pPr>
              <w:rPr>
                <w:sz w:val="23"/>
                <w:szCs w:val="23"/>
              </w:rPr>
            </w:pPr>
          </w:p>
        </w:tc>
      </w:tr>
      <w:tr w:rsidR="00BF5103" w14:paraId="6FBB1797" w14:textId="77777777">
        <w:trPr>
          <w:trHeight w:val="258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0A4C9A88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hd w:val="clear" w:color="auto" w:fill="B4C6E7"/>
              </w:rPr>
              <w:t>Alternate Courses:</w:t>
            </w:r>
          </w:p>
        </w:tc>
        <w:tc>
          <w:tcPr>
            <w:tcW w:w="7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11259" w14:textId="77777777" w:rsidR="00BF5103" w:rsidRDefault="00D859A6" w:rsidP="00D859A6">
            <w:pPr>
              <w:spacing w:line="25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Alt-Step 1: </w:t>
            </w:r>
            <w:r w:rsidR="003B0E5E">
              <w:rPr>
                <w:rFonts w:ascii="Calibri" w:eastAsia="Calibri" w:hAnsi="Calibri" w:cs="Calibri"/>
              </w:rPr>
              <w:t xml:space="preserve">Call customer service hotline </w:t>
            </w:r>
          </w:p>
          <w:p w14:paraId="6AB9A9FC" w14:textId="20BBC23A" w:rsidR="00D859A6" w:rsidRDefault="00D859A6" w:rsidP="00D859A6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Alt-Step 2: Describe issue in detail to service rep</w:t>
            </w:r>
            <w:r>
              <w:rPr>
                <w:rFonts w:ascii="Calibri" w:eastAsia="Calibri" w:hAnsi="Calibri" w:cs="Calibri"/>
              </w:rPr>
              <w:br/>
              <w:t xml:space="preserve">Alt-Step 3: Service rep confirms </w:t>
            </w:r>
            <w:r w:rsidR="00335C64">
              <w:rPr>
                <w:rFonts w:ascii="Calibri" w:eastAsia="Calibri" w:hAnsi="Calibri" w:cs="Calibri"/>
              </w:rPr>
              <w:t>issue with</w:t>
            </w:r>
            <w:r>
              <w:rPr>
                <w:rFonts w:ascii="Calibri" w:eastAsia="Calibri" w:hAnsi="Calibri" w:cs="Calibri"/>
              </w:rPr>
              <w:t xml:space="preserve"> customer</w:t>
            </w:r>
            <w:r>
              <w:rPr>
                <w:rFonts w:ascii="Calibri" w:eastAsia="Calibri" w:hAnsi="Calibri" w:cs="Calibri"/>
              </w:rPr>
              <w:br/>
              <w:t>Alt-Step 4: Service rep fills out ticket &amp; submits to system for a recommended course of action</w:t>
            </w:r>
          </w:p>
        </w:tc>
      </w:tr>
      <w:tr w:rsidR="00BF5103" w14:paraId="5FAA28DC" w14:textId="77777777">
        <w:trPr>
          <w:trHeight w:val="254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7784DD09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Conclusion: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3F2092BD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Customers have a valid and efficient means of launching complaints to</w:t>
            </w:r>
          </w:p>
        </w:tc>
      </w:tr>
      <w:tr w:rsidR="00BF5103" w14:paraId="0042D889" w14:textId="77777777">
        <w:trPr>
          <w:trHeight w:val="273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1DEE75B6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60268F46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appropriate members of staff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2534732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F300B" w14:textId="77777777" w:rsidR="00BF5103" w:rsidRDefault="00BF5103">
            <w:pPr>
              <w:rPr>
                <w:sz w:val="23"/>
                <w:szCs w:val="23"/>
              </w:rPr>
            </w:pPr>
          </w:p>
        </w:tc>
      </w:tr>
      <w:tr w:rsidR="00BF5103" w14:paraId="5687BA1B" w14:textId="77777777">
        <w:trPr>
          <w:trHeight w:val="254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1F79BEA3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Business Rules: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1C9335E8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Customers pay existing bill before a package upgrade is made available</w:t>
            </w:r>
          </w:p>
        </w:tc>
      </w:tr>
      <w:tr w:rsidR="00BF5103" w14:paraId="2A6F0B0A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2FFB79D2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5D7D4939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Obscene language used by any customer will have that user flagged</w:t>
            </w:r>
          </w:p>
        </w:tc>
      </w:tr>
      <w:tr w:rsidR="00BF5103" w14:paraId="217135F9" w14:textId="77777777">
        <w:trPr>
          <w:trHeight w:val="273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010757BA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2CED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Top priority is given to first time customers to ensure they return</w:t>
            </w:r>
          </w:p>
        </w:tc>
      </w:tr>
      <w:tr w:rsidR="00BF5103" w14:paraId="5C999A2D" w14:textId="77777777">
        <w:trPr>
          <w:trHeight w:val="254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0F306771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Implementation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4EFD0AF1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ticket system to be implemented cannot work under conditions where</w:t>
            </w:r>
          </w:p>
        </w:tc>
      </w:tr>
      <w:tr w:rsidR="00BF5103" w14:paraId="6DED6FBC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0BBC919C" w14:textId="77777777" w:rsidR="00BF5103" w:rsidRDefault="003B0E5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Constraints and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5C2AB84E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neither an internet connection nor phone line is available. This will render</w:t>
            </w:r>
          </w:p>
        </w:tc>
      </w:tr>
      <w:tr w:rsidR="00BF5103" w14:paraId="4C91E30D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48E4729C" w14:textId="77777777" w:rsidR="00BF5103" w:rsidRDefault="003B0E5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Specifications: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7F0DB97D" w14:textId="7FD8B2BC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the customer unable to launch complaints via tickets. </w:t>
            </w:r>
            <w:r w:rsidR="00335C64">
              <w:rPr>
                <w:rFonts w:ascii="Calibri" w:eastAsia="Calibri" w:hAnsi="Calibri" w:cs="Calibri"/>
              </w:rPr>
              <w:t>Therefore,</w:t>
            </w:r>
            <w:r>
              <w:rPr>
                <w:rFonts w:ascii="Calibri" w:eastAsia="Calibri" w:hAnsi="Calibri" w:cs="Calibri"/>
              </w:rPr>
              <w:t xml:space="preserve"> a required</w:t>
            </w:r>
          </w:p>
        </w:tc>
      </w:tr>
      <w:tr w:rsidR="00BF5103" w14:paraId="0E00B5C0" w14:textId="77777777">
        <w:trPr>
          <w:trHeight w:val="274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13C04045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E42AD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specification is either a working internet connection or phone line</w:t>
            </w:r>
          </w:p>
        </w:tc>
      </w:tr>
      <w:tr w:rsidR="00BF5103" w14:paraId="6244C16F" w14:textId="77777777">
        <w:trPr>
          <w:trHeight w:val="254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4C49447E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Assumptions: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31D56307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Every customer will not renew their package and need to be given an</w:t>
            </w:r>
          </w:p>
        </w:tc>
      </w:tr>
      <w:tr w:rsidR="00BF5103" w14:paraId="4ABFDCED" w14:textId="77777777">
        <w:trPr>
          <w:trHeight w:val="269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02BD9A84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580" w:type="dxa"/>
            <w:vAlign w:val="bottom"/>
          </w:tcPr>
          <w:p w14:paraId="3EDD6F9A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incentive to do so</w:t>
            </w:r>
          </w:p>
        </w:tc>
        <w:tc>
          <w:tcPr>
            <w:tcW w:w="460" w:type="dxa"/>
            <w:vAlign w:val="bottom"/>
          </w:tcPr>
          <w:p w14:paraId="500F42E2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vAlign w:val="bottom"/>
          </w:tcPr>
          <w:p w14:paraId="7485C412" w14:textId="77777777" w:rsidR="00BF5103" w:rsidRDefault="00BF5103">
            <w:pPr>
              <w:rPr>
                <w:sz w:val="23"/>
                <w:szCs w:val="23"/>
              </w:rPr>
            </w:pPr>
          </w:p>
        </w:tc>
      </w:tr>
      <w:tr w:rsidR="00BF5103" w14:paraId="1EBE22C0" w14:textId="77777777">
        <w:trPr>
          <w:trHeight w:val="273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3D8B49A3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4CE61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 every customer is tech-savvy and can use the internet</w:t>
            </w:r>
          </w:p>
        </w:tc>
      </w:tr>
      <w:tr w:rsidR="00BF5103" w14:paraId="31229CA4" w14:textId="77777777">
        <w:trPr>
          <w:trHeight w:val="254"/>
        </w:trPr>
        <w:tc>
          <w:tcPr>
            <w:tcW w:w="20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7F47EC79" w14:textId="77777777" w:rsidR="00BF5103" w:rsidRDefault="003B0E5E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Open Issues:</w:t>
            </w:r>
          </w:p>
        </w:tc>
        <w:tc>
          <w:tcPr>
            <w:tcW w:w="7040" w:type="dxa"/>
            <w:gridSpan w:val="3"/>
            <w:tcBorders>
              <w:right w:val="single" w:sz="8" w:space="0" w:color="auto"/>
            </w:tcBorders>
            <w:vAlign w:val="bottom"/>
          </w:tcPr>
          <w:p w14:paraId="0547DE2A" w14:textId="77777777" w:rsidR="00BF5103" w:rsidRDefault="003B0E5E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struggle among management. Ruling parties switch rapidly and</w:t>
            </w:r>
          </w:p>
        </w:tc>
      </w:tr>
      <w:tr w:rsidR="00BF5103" w14:paraId="0F4F7D60" w14:textId="77777777">
        <w:trPr>
          <w:trHeight w:val="273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bottom"/>
          </w:tcPr>
          <w:p w14:paraId="17E01FF0" w14:textId="77777777" w:rsidR="00BF5103" w:rsidRDefault="00BF5103">
            <w:pPr>
              <w:rPr>
                <w:sz w:val="23"/>
                <w:szCs w:val="23"/>
              </w:rPr>
            </w:pPr>
          </w:p>
        </w:tc>
        <w:tc>
          <w:tcPr>
            <w:tcW w:w="7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36044C" w14:textId="77777777" w:rsidR="00BF5103" w:rsidRDefault="003B0E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barely continue projects started by previous management</w:t>
            </w:r>
          </w:p>
        </w:tc>
      </w:tr>
    </w:tbl>
    <w:p w14:paraId="77899454" w14:textId="77777777" w:rsidR="00BF5103" w:rsidRDefault="00BF5103">
      <w:pPr>
        <w:spacing w:line="1" w:lineRule="exact"/>
        <w:rPr>
          <w:sz w:val="24"/>
          <w:szCs w:val="24"/>
        </w:rPr>
      </w:pPr>
    </w:p>
    <w:sectPr w:rsidR="00BF5103">
      <w:pgSz w:w="11900" w:h="16838"/>
      <w:pgMar w:top="1437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103"/>
    <w:rsid w:val="00095CA2"/>
    <w:rsid w:val="00335C64"/>
    <w:rsid w:val="003B0E5E"/>
    <w:rsid w:val="00717A6D"/>
    <w:rsid w:val="00BF5103"/>
    <w:rsid w:val="00D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CE14"/>
  <w15:docId w15:val="{E701C687-C48C-409A-8718-0EF6CC2B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Nicholas Smith</cp:lastModifiedBy>
  <cp:revision>4</cp:revision>
  <dcterms:created xsi:type="dcterms:W3CDTF">2020-03-26T00:30:00Z</dcterms:created>
  <dcterms:modified xsi:type="dcterms:W3CDTF">2020-03-29T22:59:00Z</dcterms:modified>
</cp:coreProperties>
</file>